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48AC" w:rsidRPr="00C62A25" w:rsidRDefault="001048AC" w:rsidP="001048AC">
      <w:pPr>
        <w:pStyle w:val="11"/>
        <w:ind w:firstLine="720"/>
        <w:jc w:val="right"/>
        <w:rPr>
          <w:b/>
          <w:bCs/>
        </w:rPr>
      </w:pPr>
      <w:r w:rsidRPr="00C62A25">
        <w:rPr>
          <w:b/>
          <w:bCs/>
        </w:rPr>
        <w:t>Приложение 3.1</w:t>
      </w:r>
    </w:p>
    <w:p w:rsidR="001048AC" w:rsidRPr="00C62A25" w:rsidRDefault="001048AC" w:rsidP="001048AC">
      <w:pPr>
        <w:pStyle w:val="11"/>
        <w:ind w:firstLine="720"/>
        <w:jc w:val="right"/>
        <w:rPr>
          <w:b/>
          <w:bCs/>
        </w:rPr>
      </w:pPr>
      <w:r w:rsidRPr="00C62A25">
        <w:rPr>
          <w:b/>
          <w:bCs/>
        </w:rPr>
        <w:t>к ПООП по профессии</w:t>
      </w:r>
    </w:p>
    <w:p w:rsidR="001048AC" w:rsidRPr="00C62A25" w:rsidRDefault="001048AC" w:rsidP="001048AC">
      <w:pPr>
        <w:pStyle w:val="11"/>
        <w:ind w:firstLine="720"/>
        <w:jc w:val="right"/>
        <w:rPr>
          <w:b/>
          <w:bCs/>
        </w:rPr>
      </w:pPr>
      <w:r w:rsidRPr="00C62A25">
        <w:rPr>
          <w:b/>
          <w:bCs/>
        </w:rPr>
        <w:t>35.01.20 Пчеловод</w:t>
      </w:r>
    </w:p>
    <w:p w:rsidR="001048AC" w:rsidRPr="00C62A25" w:rsidRDefault="001048AC" w:rsidP="001048AC">
      <w:pPr>
        <w:pStyle w:val="11"/>
        <w:spacing w:after="700"/>
        <w:ind w:firstLine="720"/>
        <w:jc w:val="right"/>
        <w:rPr>
          <w:b/>
          <w:bCs/>
        </w:rPr>
      </w:pPr>
    </w:p>
    <w:p w:rsidR="001048AC" w:rsidRPr="00C62A25" w:rsidRDefault="001048AC">
      <w:pPr>
        <w:pStyle w:val="11"/>
        <w:spacing w:after="700"/>
        <w:ind w:firstLine="720"/>
        <w:rPr>
          <w:b/>
          <w:bCs/>
        </w:rPr>
      </w:pPr>
    </w:p>
    <w:p w:rsidR="001048AC" w:rsidRPr="00C62A25" w:rsidRDefault="001048AC">
      <w:pPr>
        <w:pStyle w:val="11"/>
        <w:spacing w:after="700"/>
        <w:ind w:firstLine="720"/>
        <w:rPr>
          <w:b/>
          <w:bCs/>
        </w:rPr>
      </w:pPr>
    </w:p>
    <w:p w:rsidR="001048AC" w:rsidRPr="00C62A25" w:rsidRDefault="001048AC">
      <w:pPr>
        <w:pStyle w:val="11"/>
        <w:spacing w:after="700"/>
        <w:ind w:firstLine="720"/>
        <w:rPr>
          <w:b/>
          <w:bCs/>
        </w:rPr>
      </w:pPr>
    </w:p>
    <w:p w:rsidR="00CF3B08" w:rsidRPr="00C62A25" w:rsidRDefault="000F5721" w:rsidP="001048AC">
      <w:pPr>
        <w:pStyle w:val="11"/>
        <w:spacing w:after="700"/>
        <w:ind w:firstLine="720"/>
        <w:jc w:val="center"/>
      </w:pPr>
      <w:r w:rsidRPr="00C62A25">
        <w:rPr>
          <w:b/>
          <w:bCs/>
        </w:rPr>
        <w:t>ПРИМЕРНАЯ РАБОЧАЯ ПРОГРАММА УЧЕБНОЙ ДИСЦИПЛИНЫ</w:t>
      </w:r>
      <w:r w:rsidR="003C2D43" w:rsidRPr="00C62A25">
        <w:rPr>
          <w:b/>
          <w:bCs/>
        </w:rPr>
        <w:t xml:space="preserve"> </w:t>
      </w:r>
    </w:p>
    <w:p w:rsidR="006D739D" w:rsidRPr="00C62A25" w:rsidRDefault="000F5721" w:rsidP="002074E4">
      <w:pPr>
        <w:jc w:val="center"/>
        <w:rPr>
          <w:rFonts w:ascii="Times New Roman" w:eastAsia="Times New Roman" w:hAnsi="Times New Roman" w:cs="Times New Roman"/>
          <w:b/>
        </w:rPr>
      </w:pPr>
      <w:r w:rsidRPr="00C62A25">
        <w:rPr>
          <w:rFonts w:ascii="Times New Roman" w:hAnsi="Times New Roman" w:cs="Times New Roman"/>
          <w:b/>
          <w:bCs/>
        </w:rPr>
        <w:t>О</w:t>
      </w:r>
      <w:r w:rsidR="009A331D" w:rsidRPr="00C62A25">
        <w:rPr>
          <w:rFonts w:ascii="Times New Roman" w:hAnsi="Times New Roman" w:cs="Times New Roman"/>
          <w:b/>
          <w:bCs/>
        </w:rPr>
        <w:t>О</w:t>
      </w:r>
      <w:r w:rsidR="00E03568" w:rsidRPr="00C62A25">
        <w:rPr>
          <w:rFonts w:ascii="Times New Roman" w:hAnsi="Times New Roman" w:cs="Times New Roman"/>
          <w:b/>
          <w:bCs/>
        </w:rPr>
        <w:t>Д 01.</w:t>
      </w:r>
      <w:r w:rsidRPr="00C62A25">
        <w:rPr>
          <w:rFonts w:ascii="Times New Roman" w:hAnsi="Times New Roman" w:cs="Times New Roman"/>
          <w:b/>
          <w:bCs/>
        </w:rPr>
        <w:t xml:space="preserve"> РУССКИЙ ЯЗЫК</w:t>
      </w:r>
    </w:p>
    <w:p w:rsidR="006D739D" w:rsidRPr="00C62A25" w:rsidRDefault="006D739D">
      <w:pPr>
        <w:pStyle w:val="11"/>
        <w:spacing w:after="480"/>
        <w:jc w:val="center"/>
        <w:rPr>
          <w:b/>
          <w:bCs/>
        </w:rPr>
      </w:pPr>
    </w:p>
    <w:p w:rsidR="007B34CA" w:rsidRPr="00C62A25" w:rsidRDefault="007B34CA">
      <w:pPr>
        <w:pStyle w:val="11"/>
        <w:spacing w:after="480"/>
        <w:jc w:val="center"/>
        <w:rPr>
          <w:b/>
          <w:bCs/>
        </w:rPr>
      </w:pPr>
    </w:p>
    <w:p w:rsidR="006D739D" w:rsidRPr="00C62A25" w:rsidRDefault="006D739D">
      <w:pPr>
        <w:pStyle w:val="11"/>
        <w:spacing w:after="480"/>
        <w:jc w:val="center"/>
        <w:rPr>
          <w:b/>
          <w:bCs/>
        </w:rPr>
      </w:pPr>
    </w:p>
    <w:p w:rsidR="006D739D" w:rsidRPr="00C62A25" w:rsidRDefault="006D739D">
      <w:pPr>
        <w:pStyle w:val="11"/>
        <w:spacing w:after="480"/>
        <w:jc w:val="center"/>
      </w:pPr>
    </w:p>
    <w:p w:rsidR="000A7F58" w:rsidRPr="00C62A25" w:rsidRDefault="000A7F58" w:rsidP="001048AC">
      <w:pPr>
        <w:pStyle w:val="22"/>
        <w:spacing w:line="276" w:lineRule="auto"/>
        <w:ind w:firstLine="0"/>
        <w:jc w:val="center"/>
        <w:rPr>
          <w:b/>
          <w:bCs/>
          <w:sz w:val="24"/>
          <w:szCs w:val="24"/>
        </w:rPr>
      </w:pPr>
    </w:p>
    <w:p w:rsidR="000A7F58" w:rsidRPr="00C62A25" w:rsidRDefault="000A7F58" w:rsidP="001048AC">
      <w:pPr>
        <w:pStyle w:val="22"/>
        <w:spacing w:line="276" w:lineRule="auto"/>
        <w:ind w:firstLine="0"/>
        <w:jc w:val="center"/>
        <w:rPr>
          <w:b/>
          <w:bCs/>
          <w:sz w:val="24"/>
          <w:szCs w:val="24"/>
        </w:rPr>
      </w:pPr>
    </w:p>
    <w:p w:rsidR="000A7F58" w:rsidRPr="00C62A25" w:rsidRDefault="000A7F58" w:rsidP="001048AC">
      <w:pPr>
        <w:pStyle w:val="22"/>
        <w:spacing w:line="276" w:lineRule="auto"/>
        <w:ind w:firstLine="0"/>
        <w:jc w:val="center"/>
        <w:rPr>
          <w:b/>
          <w:bCs/>
          <w:sz w:val="24"/>
          <w:szCs w:val="24"/>
        </w:rPr>
      </w:pPr>
    </w:p>
    <w:p w:rsidR="000A7F58" w:rsidRPr="00C62A25" w:rsidRDefault="000A7F58" w:rsidP="001048AC">
      <w:pPr>
        <w:pStyle w:val="22"/>
        <w:spacing w:line="276" w:lineRule="auto"/>
        <w:ind w:firstLine="0"/>
        <w:jc w:val="center"/>
        <w:rPr>
          <w:b/>
          <w:bCs/>
          <w:sz w:val="24"/>
          <w:szCs w:val="24"/>
        </w:rPr>
      </w:pPr>
    </w:p>
    <w:p w:rsidR="000A7F58" w:rsidRPr="00C62A25" w:rsidRDefault="000A7F58" w:rsidP="001048AC">
      <w:pPr>
        <w:pStyle w:val="22"/>
        <w:spacing w:line="276" w:lineRule="auto"/>
        <w:ind w:firstLine="0"/>
        <w:jc w:val="center"/>
        <w:rPr>
          <w:b/>
          <w:bCs/>
          <w:sz w:val="24"/>
          <w:szCs w:val="24"/>
        </w:rPr>
      </w:pPr>
    </w:p>
    <w:p w:rsidR="000A7F58" w:rsidRPr="00C62A25" w:rsidRDefault="000A7F58" w:rsidP="001048AC">
      <w:pPr>
        <w:pStyle w:val="22"/>
        <w:spacing w:line="276" w:lineRule="auto"/>
        <w:ind w:firstLine="0"/>
        <w:jc w:val="center"/>
        <w:rPr>
          <w:b/>
          <w:bCs/>
          <w:sz w:val="24"/>
          <w:szCs w:val="24"/>
        </w:rPr>
      </w:pPr>
    </w:p>
    <w:p w:rsidR="000A7F58" w:rsidRPr="00C62A25" w:rsidRDefault="000A7F58" w:rsidP="001048AC">
      <w:pPr>
        <w:pStyle w:val="22"/>
        <w:spacing w:line="276" w:lineRule="auto"/>
        <w:ind w:firstLine="0"/>
        <w:jc w:val="center"/>
        <w:rPr>
          <w:b/>
          <w:bCs/>
          <w:sz w:val="24"/>
          <w:szCs w:val="24"/>
        </w:rPr>
      </w:pPr>
    </w:p>
    <w:p w:rsidR="000A7F58" w:rsidRPr="00C62A25" w:rsidRDefault="000A7F58" w:rsidP="001048AC">
      <w:pPr>
        <w:pStyle w:val="22"/>
        <w:spacing w:line="276" w:lineRule="auto"/>
        <w:ind w:firstLine="0"/>
        <w:jc w:val="center"/>
        <w:rPr>
          <w:b/>
          <w:bCs/>
          <w:sz w:val="24"/>
          <w:szCs w:val="24"/>
        </w:rPr>
      </w:pPr>
    </w:p>
    <w:p w:rsidR="000A7F58" w:rsidRPr="00C62A25" w:rsidRDefault="000A7F58" w:rsidP="001048AC">
      <w:pPr>
        <w:pStyle w:val="22"/>
        <w:spacing w:line="276" w:lineRule="auto"/>
        <w:ind w:firstLine="0"/>
        <w:jc w:val="center"/>
        <w:rPr>
          <w:b/>
          <w:bCs/>
          <w:sz w:val="24"/>
          <w:szCs w:val="24"/>
        </w:rPr>
      </w:pPr>
    </w:p>
    <w:p w:rsidR="000A7F58" w:rsidRPr="00C62A25" w:rsidRDefault="000A7F58" w:rsidP="001048AC">
      <w:pPr>
        <w:pStyle w:val="22"/>
        <w:spacing w:line="276" w:lineRule="auto"/>
        <w:ind w:firstLine="0"/>
        <w:jc w:val="center"/>
        <w:rPr>
          <w:b/>
          <w:bCs/>
          <w:sz w:val="24"/>
          <w:szCs w:val="24"/>
        </w:rPr>
      </w:pPr>
    </w:p>
    <w:p w:rsidR="000A7F58" w:rsidRPr="00C62A25" w:rsidRDefault="000A7F58" w:rsidP="001048AC">
      <w:pPr>
        <w:pStyle w:val="22"/>
        <w:spacing w:line="276" w:lineRule="auto"/>
        <w:ind w:firstLine="0"/>
        <w:jc w:val="center"/>
        <w:rPr>
          <w:b/>
          <w:bCs/>
          <w:sz w:val="24"/>
          <w:szCs w:val="24"/>
        </w:rPr>
      </w:pPr>
    </w:p>
    <w:p w:rsidR="00CF3B08" w:rsidRPr="00C62A25" w:rsidRDefault="000F5721" w:rsidP="001048AC">
      <w:pPr>
        <w:pStyle w:val="22"/>
        <w:spacing w:line="276" w:lineRule="auto"/>
        <w:ind w:firstLine="0"/>
        <w:jc w:val="center"/>
        <w:rPr>
          <w:b/>
          <w:bCs/>
          <w:sz w:val="24"/>
          <w:szCs w:val="24"/>
        </w:rPr>
      </w:pPr>
      <w:r w:rsidRPr="00C62A25">
        <w:rPr>
          <w:b/>
          <w:bCs/>
          <w:sz w:val="24"/>
          <w:szCs w:val="24"/>
        </w:rPr>
        <w:t>2022 г.</w:t>
      </w:r>
    </w:p>
    <w:p w:rsidR="007B34CA" w:rsidRPr="00C62A25" w:rsidRDefault="007B34CA" w:rsidP="001048AC">
      <w:pPr>
        <w:pStyle w:val="22"/>
        <w:spacing w:line="276" w:lineRule="auto"/>
        <w:ind w:firstLine="0"/>
        <w:jc w:val="center"/>
        <w:rPr>
          <w:sz w:val="24"/>
          <w:szCs w:val="24"/>
        </w:rPr>
      </w:pPr>
    </w:p>
    <w:p w:rsidR="007B34CA" w:rsidRPr="00C62A25" w:rsidRDefault="007B34CA" w:rsidP="001048AC">
      <w:pPr>
        <w:pStyle w:val="22"/>
        <w:spacing w:line="276" w:lineRule="auto"/>
        <w:ind w:firstLine="0"/>
        <w:jc w:val="center"/>
        <w:rPr>
          <w:sz w:val="24"/>
          <w:szCs w:val="24"/>
        </w:rPr>
      </w:pPr>
    </w:p>
    <w:p w:rsidR="00CF3B08" w:rsidRPr="00C62A25" w:rsidRDefault="000F5721">
      <w:pPr>
        <w:pStyle w:val="11"/>
        <w:spacing w:line="240" w:lineRule="auto"/>
        <w:jc w:val="center"/>
        <w:rPr>
          <w:b/>
          <w:bCs/>
        </w:rPr>
      </w:pPr>
      <w:r w:rsidRPr="00C62A25">
        <w:rPr>
          <w:b/>
          <w:bCs/>
        </w:rPr>
        <w:lastRenderedPageBreak/>
        <w:t>СОДЕРЖАНИЕ</w:t>
      </w:r>
    </w:p>
    <w:p w:rsidR="007B34CA" w:rsidRPr="00C62A25" w:rsidRDefault="007B34CA">
      <w:pPr>
        <w:pStyle w:val="11"/>
        <w:spacing w:line="240" w:lineRule="auto"/>
        <w:jc w:val="center"/>
      </w:pPr>
    </w:p>
    <w:p w:rsidR="00CF3B08" w:rsidRPr="00C62A25" w:rsidRDefault="000F5721">
      <w:pPr>
        <w:pStyle w:val="11"/>
        <w:numPr>
          <w:ilvl w:val="0"/>
          <w:numId w:val="1"/>
        </w:numPr>
        <w:tabs>
          <w:tab w:val="left" w:pos="655"/>
        </w:tabs>
        <w:spacing w:after="380"/>
        <w:ind w:left="660" w:hanging="360"/>
      </w:pPr>
      <w:r w:rsidRPr="00C62A25">
        <w:rPr>
          <w:b/>
          <w:bCs/>
        </w:rPr>
        <w:t>ОБЩАЯ ХАРАКТЕРИСТИКА РАБОЧЕЙ ПРОГРАММЫ УЧЕБНОЙ ДИСЦИПЛИНЫ</w:t>
      </w:r>
    </w:p>
    <w:p w:rsidR="00CF3B08" w:rsidRPr="00C62A25" w:rsidRDefault="000F5721">
      <w:pPr>
        <w:pStyle w:val="11"/>
        <w:numPr>
          <w:ilvl w:val="0"/>
          <w:numId w:val="1"/>
        </w:numPr>
        <w:tabs>
          <w:tab w:val="left" w:pos="663"/>
          <w:tab w:val="left" w:pos="7150"/>
        </w:tabs>
        <w:spacing w:after="180"/>
        <w:ind w:left="660" w:hanging="360"/>
      </w:pPr>
      <w:r w:rsidRPr="00C62A25">
        <w:rPr>
          <w:b/>
          <w:bCs/>
        </w:rPr>
        <w:t>СТРУКТУРА И СОДЕРЖАНИЕ УЧЕБНОЙ ДИСЦИПЛИНЫ</w:t>
      </w:r>
      <w:r w:rsidRPr="00C62A25">
        <w:rPr>
          <w:b/>
          <w:bCs/>
        </w:rPr>
        <w:tab/>
      </w:r>
      <w:r w:rsidR="006D02A7" w:rsidRPr="00C62A25">
        <w:rPr>
          <w:b/>
          <w:bCs/>
        </w:rPr>
        <w:t xml:space="preserve"> </w:t>
      </w:r>
    </w:p>
    <w:p w:rsidR="00CF3B08" w:rsidRPr="00C62A25" w:rsidRDefault="000F5721">
      <w:pPr>
        <w:pStyle w:val="11"/>
        <w:numPr>
          <w:ilvl w:val="0"/>
          <w:numId w:val="1"/>
        </w:numPr>
        <w:tabs>
          <w:tab w:val="left" w:pos="668"/>
        </w:tabs>
        <w:spacing w:after="180"/>
        <w:ind w:firstLine="300"/>
      </w:pPr>
      <w:r w:rsidRPr="00C62A25">
        <w:rPr>
          <w:b/>
          <w:bCs/>
        </w:rPr>
        <w:t xml:space="preserve">УСЛОВИЯ РЕАЛИЗАЦИИ УЧЕБНОЙ ДИСЦИПЛИНЫ </w:t>
      </w:r>
      <w:r w:rsidR="006D02A7" w:rsidRPr="00C62A25">
        <w:rPr>
          <w:b/>
          <w:bCs/>
        </w:rPr>
        <w:t xml:space="preserve">              </w:t>
      </w:r>
    </w:p>
    <w:p w:rsidR="00CF3B08" w:rsidRPr="00C62A25" w:rsidRDefault="000F5721">
      <w:pPr>
        <w:pStyle w:val="11"/>
        <w:numPr>
          <w:ilvl w:val="0"/>
          <w:numId w:val="1"/>
        </w:numPr>
        <w:tabs>
          <w:tab w:val="left" w:pos="663"/>
          <w:tab w:val="left" w:pos="6881"/>
        </w:tabs>
        <w:spacing w:after="280"/>
        <w:ind w:left="660" w:hanging="360"/>
        <w:sectPr w:rsidR="00CF3B08" w:rsidRPr="00C62A25">
          <w:pgSz w:w="11900" w:h="16840"/>
          <w:pgMar w:top="1129" w:right="932" w:bottom="1663" w:left="1674" w:header="701" w:footer="3" w:gutter="0"/>
          <w:pgNumType w:start="1"/>
          <w:cols w:space="720"/>
          <w:noEndnote/>
          <w:docGrid w:linePitch="360"/>
        </w:sectPr>
      </w:pPr>
      <w:r w:rsidRPr="00C62A25">
        <w:rPr>
          <w:b/>
          <w:bCs/>
        </w:rPr>
        <w:t>КОНТРОЛЬ И ОЦЕНКА РЕЗУЛЬТАТОВ ОСВОЕНИЯ УЧЕБНОЙ ДИСЦИПЛИНЫ</w:t>
      </w:r>
      <w:r w:rsidRPr="00C62A25">
        <w:rPr>
          <w:b/>
          <w:bCs/>
        </w:rPr>
        <w:tab/>
      </w:r>
      <w:r w:rsidR="006D02A7" w:rsidRPr="00C62A25">
        <w:rPr>
          <w:b/>
          <w:bCs/>
        </w:rPr>
        <w:t xml:space="preserve">                </w:t>
      </w:r>
    </w:p>
    <w:p w:rsidR="00CF3B08" w:rsidRPr="00C62A25" w:rsidRDefault="000F5721" w:rsidP="006D02A7">
      <w:pPr>
        <w:pStyle w:val="11"/>
        <w:tabs>
          <w:tab w:val="left" w:pos="1182"/>
        </w:tabs>
        <w:jc w:val="center"/>
      </w:pPr>
      <w:r w:rsidRPr="00C62A25">
        <w:rPr>
          <w:b/>
          <w:bCs/>
        </w:rPr>
        <w:lastRenderedPageBreak/>
        <w:t xml:space="preserve">ОБЩАЯ ХАРАКТЕРИСТИКА РАБОЧЕЙ ПРОГРАММЫ УЧЕБНОЙ </w:t>
      </w:r>
      <w:r w:rsidR="006D02A7" w:rsidRPr="00C62A25">
        <w:rPr>
          <w:b/>
          <w:bCs/>
        </w:rPr>
        <w:t xml:space="preserve">                 </w:t>
      </w:r>
      <w:r w:rsidRPr="00C62A25">
        <w:rPr>
          <w:b/>
          <w:bCs/>
        </w:rPr>
        <w:t>ДИСЦИПЛИНЫ</w:t>
      </w:r>
    </w:p>
    <w:p w:rsidR="00CF3B08" w:rsidRPr="00C62A25" w:rsidRDefault="000F5721" w:rsidP="001048AC">
      <w:pPr>
        <w:pStyle w:val="11"/>
        <w:spacing w:after="260"/>
        <w:ind w:left="2835"/>
      </w:pPr>
      <w:r w:rsidRPr="00C62A25">
        <w:rPr>
          <w:b/>
          <w:bCs/>
        </w:rPr>
        <w:t>«О</w:t>
      </w:r>
      <w:r w:rsidR="009A331D" w:rsidRPr="00C62A25">
        <w:rPr>
          <w:b/>
          <w:bCs/>
        </w:rPr>
        <w:t>ОД</w:t>
      </w:r>
      <w:r w:rsidR="00E03568" w:rsidRPr="00C62A25">
        <w:rPr>
          <w:b/>
          <w:bCs/>
        </w:rPr>
        <w:t xml:space="preserve"> 01</w:t>
      </w:r>
      <w:r w:rsidRPr="00C62A25">
        <w:rPr>
          <w:b/>
          <w:bCs/>
        </w:rPr>
        <w:t>. Русский язык»»</w:t>
      </w:r>
    </w:p>
    <w:p w:rsidR="00CF3B08" w:rsidRPr="00C62A25" w:rsidRDefault="000F5721">
      <w:pPr>
        <w:pStyle w:val="11"/>
        <w:numPr>
          <w:ilvl w:val="1"/>
          <w:numId w:val="2"/>
        </w:numPr>
        <w:tabs>
          <w:tab w:val="left" w:pos="1201"/>
        </w:tabs>
        <w:spacing w:line="240" w:lineRule="auto"/>
        <w:ind w:firstLine="720"/>
        <w:jc w:val="both"/>
      </w:pPr>
      <w:r w:rsidRPr="00C62A25">
        <w:rPr>
          <w:b/>
          <w:bCs/>
        </w:rPr>
        <w:t>Место дисциплины в структуре основной образовательной программы:</w:t>
      </w:r>
    </w:p>
    <w:p w:rsidR="00CF3B08" w:rsidRPr="00C62A25" w:rsidRDefault="000F5721">
      <w:pPr>
        <w:pStyle w:val="11"/>
        <w:spacing w:line="240" w:lineRule="auto"/>
        <w:ind w:firstLine="720"/>
        <w:jc w:val="both"/>
      </w:pPr>
      <w:r w:rsidRPr="00C62A25">
        <w:t xml:space="preserve">Учебная дисциплина «Русский язык» является обязательной частью общеобразовательного цикла основной образовательной программы в соответствии с ФГОС по </w:t>
      </w:r>
      <w:r w:rsidR="001048AC" w:rsidRPr="00C62A25">
        <w:t xml:space="preserve">профессии </w:t>
      </w:r>
      <w:r w:rsidR="001048AC" w:rsidRPr="00C62A25">
        <w:rPr>
          <w:b/>
          <w:bCs/>
        </w:rPr>
        <w:t xml:space="preserve">35.01.20 Пчеловод </w:t>
      </w:r>
    </w:p>
    <w:p w:rsidR="00CF3B08" w:rsidRPr="00C62A25" w:rsidRDefault="00724D52" w:rsidP="00724D52">
      <w:pPr>
        <w:pStyle w:val="11"/>
        <w:tabs>
          <w:tab w:val="left" w:pos="1201"/>
        </w:tabs>
        <w:spacing w:line="240" w:lineRule="auto"/>
        <w:ind w:left="720"/>
        <w:jc w:val="both"/>
      </w:pPr>
      <w:r w:rsidRPr="00C62A25">
        <w:rPr>
          <w:b/>
          <w:bCs/>
        </w:rPr>
        <w:t xml:space="preserve">1.2. </w:t>
      </w:r>
      <w:r w:rsidR="000F5721" w:rsidRPr="00C62A25">
        <w:rPr>
          <w:b/>
          <w:bCs/>
        </w:rPr>
        <w:t>Цель и планируемые результаты освоения дисциплины:</w:t>
      </w:r>
    </w:p>
    <w:p w:rsidR="00CF3B08" w:rsidRPr="00C62A25" w:rsidRDefault="000F5721">
      <w:pPr>
        <w:pStyle w:val="11"/>
        <w:spacing w:after="260" w:line="240" w:lineRule="auto"/>
        <w:ind w:firstLine="720"/>
        <w:jc w:val="both"/>
      </w:pPr>
      <w:r w:rsidRPr="00C62A25">
        <w:t>Особое значение дисциплина имеет при формировании и развитии ОК и ПК</w:t>
      </w:r>
    </w:p>
    <w:p w:rsidR="00CF3B08" w:rsidRPr="00C62A25" w:rsidRDefault="00724D52" w:rsidP="00724D52">
      <w:pPr>
        <w:pStyle w:val="11"/>
        <w:tabs>
          <w:tab w:val="left" w:pos="1191"/>
        </w:tabs>
        <w:spacing w:line="240" w:lineRule="auto"/>
        <w:jc w:val="both"/>
      </w:pPr>
      <w:r w:rsidRPr="00C62A25">
        <w:rPr>
          <w:b/>
        </w:rPr>
        <w:t xml:space="preserve">            1.3</w:t>
      </w:r>
      <w:r w:rsidRPr="00C62A25">
        <w:t xml:space="preserve"> </w:t>
      </w:r>
      <w:r w:rsidR="000F5721" w:rsidRPr="00C62A25">
        <w:t>В результате освоения образовательной программы у выпускника должны быть сформированы общие и профессиональные компетенции.</w:t>
      </w:r>
    </w:p>
    <w:p w:rsidR="00CF3B08" w:rsidRPr="00C62A25" w:rsidRDefault="00724D52" w:rsidP="00724D52">
      <w:pPr>
        <w:pStyle w:val="11"/>
        <w:tabs>
          <w:tab w:val="left" w:pos="1191"/>
        </w:tabs>
        <w:spacing w:line="240" w:lineRule="auto"/>
      </w:pPr>
      <w:r w:rsidRPr="00C62A25">
        <w:t xml:space="preserve">            </w:t>
      </w:r>
      <w:r w:rsidRPr="00C62A25">
        <w:rPr>
          <w:b/>
        </w:rPr>
        <w:t>1.4</w:t>
      </w:r>
      <w:r w:rsidRPr="00C62A25">
        <w:t xml:space="preserve"> </w:t>
      </w:r>
      <w:r w:rsidR="000F5721" w:rsidRPr="00C62A25">
        <w:t>Выпускник, освоивший образовательную программу, должен обладать следующими общими компетенциями (далее - ОК):</w:t>
      </w: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2268"/>
        <w:gridCol w:w="1134"/>
        <w:gridCol w:w="5386"/>
      </w:tblGrid>
      <w:tr w:rsidR="002074E4" w:rsidRPr="00C62A25" w:rsidTr="002074E4">
        <w:tc>
          <w:tcPr>
            <w:tcW w:w="1164" w:type="dxa"/>
            <w:vAlign w:val="center"/>
          </w:tcPr>
          <w:p w:rsidR="002074E4" w:rsidRPr="00C62A25" w:rsidRDefault="002074E4" w:rsidP="002074E4">
            <w:pPr>
              <w:jc w:val="center"/>
              <w:rPr>
                <w:rFonts w:ascii="Times New Roman" w:hAnsi="Times New Roman" w:cs="Times New Roman"/>
                <w:b/>
                <w:bCs/>
              </w:rPr>
            </w:pPr>
            <w:r w:rsidRPr="00C62A25">
              <w:rPr>
                <w:rFonts w:ascii="Times New Roman" w:hAnsi="Times New Roman" w:cs="Times New Roman"/>
                <w:b/>
                <w:bCs/>
              </w:rPr>
              <w:t>Код компетенции</w:t>
            </w:r>
          </w:p>
        </w:tc>
        <w:tc>
          <w:tcPr>
            <w:tcW w:w="2268" w:type="dxa"/>
            <w:vAlign w:val="center"/>
          </w:tcPr>
          <w:p w:rsidR="002074E4" w:rsidRPr="00C62A25" w:rsidRDefault="002074E4" w:rsidP="002074E4">
            <w:pPr>
              <w:jc w:val="center"/>
              <w:rPr>
                <w:rFonts w:ascii="Times New Roman" w:hAnsi="Times New Roman" w:cs="Times New Roman"/>
                <w:b/>
                <w:bCs/>
              </w:rPr>
            </w:pPr>
            <w:r w:rsidRPr="00C62A25">
              <w:rPr>
                <w:rFonts w:ascii="Times New Roman" w:hAnsi="Times New Roman" w:cs="Times New Roman"/>
                <w:b/>
                <w:bCs/>
              </w:rPr>
              <w:t>Формулировка</w:t>
            </w:r>
          </w:p>
          <w:p w:rsidR="002074E4" w:rsidRPr="00C62A25" w:rsidRDefault="002074E4" w:rsidP="002074E4">
            <w:pPr>
              <w:jc w:val="center"/>
              <w:rPr>
                <w:rFonts w:ascii="Times New Roman" w:hAnsi="Times New Roman" w:cs="Times New Roman"/>
                <w:b/>
                <w:bCs/>
              </w:rPr>
            </w:pPr>
            <w:r w:rsidRPr="00C62A25">
              <w:rPr>
                <w:rFonts w:ascii="Times New Roman" w:hAnsi="Times New Roman" w:cs="Times New Roman"/>
                <w:b/>
                <w:bCs/>
              </w:rPr>
              <w:t>компетенции</w:t>
            </w:r>
          </w:p>
        </w:tc>
        <w:tc>
          <w:tcPr>
            <w:tcW w:w="1134" w:type="dxa"/>
            <w:vAlign w:val="center"/>
          </w:tcPr>
          <w:p w:rsidR="002074E4" w:rsidRPr="00C62A25" w:rsidRDefault="002074E4" w:rsidP="002074E4">
            <w:pPr>
              <w:jc w:val="center"/>
              <w:rPr>
                <w:rFonts w:ascii="Times New Roman" w:hAnsi="Times New Roman" w:cs="Times New Roman"/>
                <w:b/>
                <w:bCs/>
              </w:rPr>
            </w:pPr>
            <w:r w:rsidRPr="00C62A25">
              <w:rPr>
                <w:rFonts w:ascii="Times New Roman" w:hAnsi="Times New Roman" w:cs="Times New Roman"/>
                <w:b/>
                <w:bCs/>
              </w:rPr>
              <w:t>Код</w:t>
            </w:r>
          </w:p>
        </w:tc>
        <w:tc>
          <w:tcPr>
            <w:tcW w:w="5386" w:type="dxa"/>
            <w:vAlign w:val="center"/>
          </w:tcPr>
          <w:p w:rsidR="002074E4" w:rsidRPr="00C62A25" w:rsidRDefault="002074E4" w:rsidP="002074E4">
            <w:pPr>
              <w:jc w:val="center"/>
              <w:rPr>
                <w:rFonts w:ascii="Times New Roman" w:hAnsi="Times New Roman" w:cs="Times New Roman"/>
                <w:b/>
                <w:bCs/>
              </w:rPr>
            </w:pPr>
            <w:r w:rsidRPr="00C62A25">
              <w:rPr>
                <w:rFonts w:ascii="Times New Roman" w:hAnsi="Times New Roman" w:cs="Times New Roman"/>
                <w:b/>
                <w:bCs/>
              </w:rPr>
              <w:t>Знания, умения</w:t>
            </w:r>
          </w:p>
        </w:tc>
      </w:tr>
      <w:tr w:rsidR="002074E4" w:rsidRPr="00C62A25" w:rsidTr="002074E4">
        <w:trPr>
          <w:trHeight w:val="69"/>
        </w:trPr>
        <w:tc>
          <w:tcPr>
            <w:tcW w:w="1164" w:type="dxa"/>
            <w:vMerge w:val="restart"/>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ОК 01</w:t>
            </w:r>
          </w:p>
        </w:tc>
        <w:tc>
          <w:tcPr>
            <w:tcW w:w="2268" w:type="dxa"/>
            <w:vMerge w:val="restart"/>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iCs/>
              </w:rPr>
              <w:t>Понимать сущность и социальную значимость будущей профессии, проявлять к ней устойчивый интерес.</w:t>
            </w: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01.01</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распознавать задачу и/или проблему в профессиональном и/или социальном контексте</w:t>
            </w:r>
          </w:p>
        </w:tc>
      </w:tr>
      <w:tr w:rsidR="002074E4" w:rsidRPr="00C62A25" w:rsidTr="002074E4">
        <w:trPr>
          <w:trHeight w:val="69"/>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01.02</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iCs/>
              </w:rPr>
              <w:t>анализировать задачу и/или проблему и выделять ее составные части</w:t>
            </w:r>
          </w:p>
        </w:tc>
      </w:tr>
      <w:tr w:rsidR="002074E4" w:rsidRPr="00C62A25" w:rsidTr="002074E4">
        <w:trPr>
          <w:trHeight w:val="69"/>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01.03</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iCs/>
              </w:rPr>
              <w:t>определять этапы решения задачи</w:t>
            </w:r>
          </w:p>
        </w:tc>
      </w:tr>
      <w:tr w:rsidR="002074E4" w:rsidRPr="00C62A25" w:rsidTr="002074E4">
        <w:trPr>
          <w:trHeight w:val="69"/>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01.04</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iCs/>
              </w:rPr>
              <w:t>выявлять и эффективно искать информацию, необходимую для решения задачи и/или проблемы</w:t>
            </w:r>
          </w:p>
        </w:tc>
      </w:tr>
      <w:tr w:rsidR="002074E4" w:rsidRPr="00C62A25" w:rsidTr="002074E4">
        <w:trPr>
          <w:trHeight w:val="69"/>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01.05</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iCs/>
              </w:rPr>
              <w:t>составлять план действия</w:t>
            </w:r>
          </w:p>
        </w:tc>
      </w:tr>
      <w:tr w:rsidR="002074E4" w:rsidRPr="00C62A25" w:rsidTr="002074E4">
        <w:trPr>
          <w:trHeight w:val="69"/>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01.06</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iCs/>
              </w:rPr>
              <w:t>определять необходимые ресурсы</w:t>
            </w:r>
          </w:p>
        </w:tc>
      </w:tr>
      <w:tr w:rsidR="002074E4" w:rsidRPr="00C62A25" w:rsidTr="002074E4">
        <w:trPr>
          <w:trHeight w:val="69"/>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01.07</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iCs/>
              </w:rPr>
              <w:t>владеть актуальными методами работы в профессиональной и смежных сферах</w:t>
            </w:r>
          </w:p>
        </w:tc>
      </w:tr>
      <w:tr w:rsidR="002074E4" w:rsidRPr="00C62A25" w:rsidTr="002074E4">
        <w:trPr>
          <w:trHeight w:val="69"/>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01.08</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iCs/>
              </w:rPr>
              <w:t>реализовывать составленный план</w:t>
            </w:r>
          </w:p>
        </w:tc>
      </w:tr>
      <w:tr w:rsidR="002074E4" w:rsidRPr="00C62A25" w:rsidTr="002074E4">
        <w:trPr>
          <w:trHeight w:val="69"/>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01.09</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iCs/>
              </w:rPr>
              <w:t>оценивать результат и последствия своих действий (самостоятельно или с помощью наставника)</w:t>
            </w:r>
          </w:p>
        </w:tc>
      </w:tr>
      <w:tr w:rsidR="002074E4" w:rsidRPr="00C62A25" w:rsidTr="002074E4">
        <w:trPr>
          <w:trHeight w:val="69"/>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01.10</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rPr>
              <w:t>определять значимость профессиональной деятельности по осваиваемой специальности в историческом контексте</w:t>
            </w:r>
          </w:p>
        </w:tc>
      </w:tr>
      <w:tr w:rsidR="002074E4" w:rsidRPr="00C62A25" w:rsidTr="002074E4">
        <w:trPr>
          <w:trHeight w:val="69"/>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01.11</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rPr>
              <w:t>ориентироваться в современной экономической, политической и культурной ситуации в России и мире</w:t>
            </w:r>
          </w:p>
        </w:tc>
      </w:tr>
      <w:tr w:rsidR="002074E4" w:rsidRPr="00C62A25" w:rsidTr="002074E4">
        <w:trPr>
          <w:trHeight w:val="69"/>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01.12</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rPr>
              <w:t>анализировать сложные функции и строить их графики, выполнять действия над комплексными числами</w:t>
            </w:r>
          </w:p>
        </w:tc>
      </w:tr>
      <w:tr w:rsidR="002074E4" w:rsidRPr="00C62A25" w:rsidTr="002074E4">
        <w:trPr>
          <w:trHeight w:val="69"/>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01.01</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iCs/>
              </w:rPr>
              <w:t>а</w:t>
            </w:r>
            <w:r w:rsidRPr="00C62A25">
              <w:rPr>
                <w:rFonts w:ascii="Times New Roman" w:hAnsi="Times New Roman" w:cs="Times New Roman"/>
                <w:bCs/>
              </w:rPr>
              <w:t>ктуальный профессиональный и социальный контекст, в котором приходится работать и жить</w:t>
            </w:r>
          </w:p>
        </w:tc>
      </w:tr>
      <w:tr w:rsidR="002074E4" w:rsidRPr="00C62A25" w:rsidTr="002074E4">
        <w:trPr>
          <w:trHeight w:val="69"/>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01.02</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Cs/>
              </w:rPr>
              <w:t>основные источники информации и ресурсы для решения задач и проблем в профессиональном и/или социальном контексте</w:t>
            </w:r>
          </w:p>
        </w:tc>
      </w:tr>
      <w:tr w:rsidR="002074E4" w:rsidRPr="00C62A25" w:rsidTr="002074E4">
        <w:trPr>
          <w:trHeight w:val="69"/>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01.03</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Cs/>
              </w:rPr>
              <w:t>алгоритмы выполнения работ в профессиональной и смежных областях</w:t>
            </w:r>
          </w:p>
        </w:tc>
      </w:tr>
      <w:tr w:rsidR="002074E4" w:rsidRPr="00C62A25" w:rsidTr="002074E4">
        <w:trPr>
          <w:trHeight w:val="69"/>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01.04</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Cs/>
              </w:rPr>
              <w:t>методы работы в профессиональной и смежных сферах</w:t>
            </w:r>
          </w:p>
        </w:tc>
      </w:tr>
      <w:tr w:rsidR="002074E4" w:rsidRPr="00C62A25" w:rsidTr="002074E4">
        <w:trPr>
          <w:trHeight w:val="69"/>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01.05</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Cs/>
              </w:rPr>
              <w:t>структуру плана для решения задач</w:t>
            </w:r>
          </w:p>
        </w:tc>
      </w:tr>
      <w:tr w:rsidR="002074E4" w:rsidRPr="00C62A25" w:rsidTr="002074E4">
        <w:trPr>
          <w:trHeight w:val="69"/>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01.06</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Cs/>
              </w:rPr>
              <w:t>порядок оценки результатов решения задач профессиональной деятельности</w:t>
            </w:r>
          </w:p>
        </w:tc>
      </w:tr>
      <w:tr w:rsidR="002074E4" w:rsidRPr="00C62A25" w:rsidTr="002074E4">
        <w:trPr>
          <w:trHeight w:val="69"/>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01.07</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rPr>
              <w:t>основные направления развития России и мира на рубеже веков</w:t>
            </w:r>
          </w:p>
        </w:tc>
      </w:tr>
      <w:tr w:rsidR="002074E4" w:rsidRPr="00C62A25" w:rsidTr="002074E4">
        <w:trPr>
          <w:trHeight w:val="69"/>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01.08</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rPr>
              <w:t>основные процессы политического и экономического развития России и мира (интеграционные, поликультурные, миграционные и иные)</w:t>
            </w:r>
          </w:p>
        </w:tc>
      </w:tr>
      <w:tr w:rsidR="002074E4" w:rsidRPr="00C62A25" w:rsidTr="002074E4">
        <w:trPr>
          <w:trHeight w:val="69"/>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01.09</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rPr>
              <w:t>роль и место математики в современном мире при освоении профессиональных дисциплин и в сфере профессиональной деятельности, основные математические методы решения прикладных задач</w:t>
            </w:r>
          </w:p>
        </w:tc>
      </w:tr>
      <w:tr w:rsidR="002074E4" w:rsidRPr="00C62A25" w:rsidTr="002074E4">
        <w:trPr>
          <w:trHeight w:val="69"/>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01.10</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rPr>
              <w:t>основные понятия и методы математического анализа, линейной алгебры, теория комплексных чисел, теория вероятностей и математической статистики, основы интегрального и дифференциального исчисления</w:t>
            </w:r>
          </w:p>
        </w:tc>
      </w:tr>
      <w:tr w:rsidR="002074E4" w:rsidRPr="00C62A25" w:rsidTr="002074E4">
        <w:trPr>
          <w:trHeight w:val="115"/>
        </w:trPr>
        <w:tc>
          <w:tcPr>
            <w:tcW w:w="1164" w:type="dxa"/>
            <w:vMerge w:val="restart"/>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ОК 02</w:t>
            </w:r>
          </w:p>
        </w:tc>
        <w:tc>
          <w:tcPr>
            <w:tcW w:w="2268" w:type="dxa"/>
            <w:vMerge w:val="restart"/>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i/>
                <w:iCs/>
              </w:rPr>
              <w:t> </w:t>
            </w:r>
            <w:r w:rsidRPr="00C62A25">
              <w:rPr>
                <w:rFonts w:ascii="Times New Roman" w:hAnsi="Times New Roman" w:cs="Times New Roman"/>
                <w:iCs/>
              </w:rPr>
              <w:t>Организовывать собственную деятельность, исходя из цели и способов ее достижения, определенных руководителем.</w:t>
            </w:r>
            <w:r w:rsidRPr="00C62A25">
              <w:rPr>
                <w:rFonts w:ascii="Times New Roman" w:hAnsi="Times New Roman" w:cs="Times New Roman"/>
              </w:rPr>
              <w:t xml:space="preserve"> </w:t>
            </w: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02.01</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определять задачи для поиска информации</w:t>
            </w:r>
          </w:p>
        </w:tc>
      </w:tr>
      <w:tr w:rsidR="002074E4" w:rsidRPr="00C62A25" w:rsidTr="002074E4">
        <w:trPr>
          <w:trHeight w:val="110"/>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02.02</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iCs/>
              </w:rPr>
              <w:t>определять необходимые источники информации</w:t>
            </w:r>
          </w:p>
        </w:tc>
      </w:tr>
      <w:tr w:rsidR="002074E4" w:rsidRPr="00C62A25" w:rsidTr="002074E4">
        <w:trPr>
          <w:trHeight w:val="110"/>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02.03</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iCs/>
              </w:rPr>
              <w:t>планировать процесс поиска</w:t>
            </w:r>
          </w:p>
        </w:tc>
      </w:tr>
      <w:tr w:rsidR="002074E4" w:rsidRPr="00C62A25" w:rsidTr="002074E4">
        <w:trPr>
          <w:trHeight w:val="110"/>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02.04</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iCs/>
              </w:rPr>
              <w:t>структурировать получаемую информацию</w:t>
            </w:r>
          </w:p>
        </w:tc>
      </w:tr>
      <w:tr w:rsidR="002074E4" w:rsidRPr="00C62A25" w:rsidTr="002074E4">
        <w:trPr>
          <w:trHeight w:val="110"/>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02.05</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iCs/>
              </w:rPr>
              <w:t>выделять наиболее значимое в перечне информации</w:t>
            </w:r>
          </w:p>
        </w:tc>
      </w:tr>
      <w:tr w:rsidR="002074E4" w:rsidRPr="00C62A25" w:rsidTr="002074E4">
        <w:trPr>
          <w:trHeight w:val="110"/>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02.06</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iCs/>
              </w:rPr>
              <w:t>оценивать практическую значимость результатов поиска</w:t>
            </w:r>
          </w:p>
        </w:tc>
      </w:tr>
      <w:tr w:rsidR="002074E4" w:rsidRPr="00C62A25" w:rsidTr="002074E4">
        <w:trPr>
          <w:trHeight w:val="110"/>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02.07</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iCs/>
              </w:rPr>
              <w:t>оформлять результаты поиска, применять средства информационных технологий для решения профессиональных задач</w:t>
            </w:r>
          </w:p>
        </w:tc>
      </w:tr>
      <w:tr w:rsidR="002074E4" w:rsidRPr="00C62A25" w:rsidTr="002074E4">
        <w:trPr>
          <w:trHeight w:val="110"/>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02.08</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iCs/>
              </w:rPr>
              <w:t>использовать современное программное обеспечение</w:t>
            </w:r>
          </w:p>
        </w:tc>
      </w:tr>
      <w:tr w:rsidR="002074E4" w:rsidRPr="00C62A25" w:rsidTr="002074E4">
        <w:trPr>
          <w:trHeight w:val="110"/>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02.09</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iCs/>
              </w:rPr>
              <w:t>использовать различные цифровые средства для решения профессиональных задач</w:t>
            </w:r>
          </w:p>
        </w:tc>
      </w:tr>
      <w:tr w:rsidR="002074E4" w:rsidRPr="00C62A25" w:rsidTr="002074E4">
        <w:trPr>
          <w:trHeight w:val="110"/>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02.10</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eastAsia="Calibri" w:hAnsi="Times New Roman" w:cs="Times New Roman"/>
              </w:rPr>
              <w:t>осуществлять поиск необходимых данных, информации и цифрового контента</w:t>
            </w:r>
          </w:p>
        </w:tc>
      </w:tr>
      <w:tr w:rsidR="002074E4" w:rsidRPr="00C62A25" w:rsidTr="002074E4">
        <w:trPr>
          <w:trHeight w:val="110"/>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02.11</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eastAsia="Calibri" w:hAnsi="Times New Roman" w:cs="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2074E4" w:rsidRPr="00C62A25" w:rsidTr="002074E4">
        <w:trPr>
          <w:trHeight w:val="110"/>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02.01</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iCs/>
              </w:rPr>
              <w:t>номенклатура информационных источников, применяемых в профессиональной деятельности</w:t>
            </w:r>
          </w:p>
        </w:tc>
      </w:tr>
      <w:tr w:rsidR="002074E4" w:rsidRPr="00C62A25" w:rsidTr="002074E4">
        <w:trPr>
          <w:trHeight w:val="110"/>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02.02</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iCs/>
              </w:rPr>
              <w:t>приемы структурирования информации</w:t>
            </w:r>
          </w:p>
        </w:tc>
      </w:tr>
      <w:tr w:rsidR="002074E4" w:rsidRPr="00C62A25" w:rsidTr="002074E4">
        <w:trPr>
          <w:trHeight w:val="110"/>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02.03</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iCs/>
              </w:rPr>
              <w:t>формат оформления результатов поиска информации</w:t>
            </w:r>
          </w:p>
        </w:tc>
      </w:tr>
      <w:tr w:rsidR="002074E4" w:rsidRPr="00C62A25" w:rsidTr="002074E4">
        <w:trPr>
          <w:trHeight w:val="110"/>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02.04</w:t>
            </w:r>
          </w:p>
        </w:tc>
        <w:tc>
          <w:tcPr>
            <w:tcW w:w="5386" w:type="dxa"/>
          </w:tcPr>
          <w:p w:rsidR="002074E4" w:rsidRPr="00C62A25" w:rsidRDefault="002074E4" w:rsidP="002074E4">
            <w:pPr>
              <w:jc w:val="both"/>
              <w:rPr>
                <w:rFonts w:ascii="Times New Roman" w:hAnsi="Times New Roman" w:cs="Times New Roman"/>
                <w:bCs/>
                <w:iCs/>
              </w:rPr>
            </w:pPr>
            <w:r w:rsidRPr="00C62A25">
              <w:rPr>
                <w:rFonts w:ascii="Times New Roman"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2074E4" w:rsidRPr="00C62A25" w:rsidTr="002074E4">
        <w:trPr>
          <w:trHeight w:val="110"/>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02.05</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Cs/>
              </w:rPr>
              <w:t>основы сетевых технологий для применения в профессиональной деятельности</w:t>
            </w:r>
          </w:p>
        </w:tc>
      </w:tr>
      <w:tr w:rsidR="002074E4" w:rsidRPr="00C62A25" w:rsidTr="002074E4">
        <w:trPr>
          <w:trHeight w:val="161"/>
        </w:trPr>
        <w:tc>
          <w:tcPr>
            <w:tcW w:w="1164" w:type="dxa"/>
            <w:vMerge w:val="restart"/>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ОК 03</w:t>
            </w:r>
          </w:p>
        </w:tc>
        <w:tc>
          <w:tcPr>
            <w:tcW w:w="2268" w:type="dxa"/>
            <w:vMerge w:val="restart"/>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iCs/>
              </w:rPr>
              <w:t xml:space="preserve">Анализировать </w:t>
            </w:r>
            <w:r w:rsidRPr="00C62A25">
              <w:rPr>
                <w:rFonts w:ascii="Times New Roman" w:hAnsi="Times New Roman" w:cs="Times New Roman"/>
                <w:iCs/>
              </w:rPr>
              <w:lastRenderedPageBreak/>
              <w:t>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lastRenderedPageBreak/>
              <w:t>Уо 03.01</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iCs/>
              </w:rPr>
              <w:t>определять актуальность нормативно-</w:t>
            </w:r>
            <w:r w:rsidRPr="00C62A25">
              <w:rPr>
                <w:rFonts w:ascii="Times New Roman" w:hAnsi="Times New Roman" w:cs="Times New Roman"/>
                <w:bCs/>
                <w:iCs/>
              </w:rPr>
              <w:lastRenderedPageBreak/>
              <w:t>правовой документации в профессиональной деятельности</w:t>
            </w:r>
          </w:p>
        </w:tc>
      </w:tr>
      <w:tr w:rsidR="002074E4" w:rsidRPr="00C62A25" w:rsidTr="002074E4">
        <w:trPr>
          <w:trHeight w:val="151"/>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03.02</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rPr>
              <w:t>применять современную научную профессиональную терминологию</w:t>
            </w:r>
          </w:p>
        </w:tc>
      </w:tr>
      <w:tr w:rsidR="002074E4" w:rsidRPr="00C62A25" w:rsidTr="002074E4">
        <w:trPr>
          <w:trHeight w:val="151"/>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03.03</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rPr>
              <w:t>определять и выстраивать траектории профессионального развития и самообразования</w:t>
            </w:r>
          </w:p>
        </w:tc>
      </w:tr>
      <w:tr w:rsidR="002074E4" w:rsidRPr="00C62A25" w:rsidTr="002074E4">
        <w:trPr>
          <w:trHeight w:val="151"/>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03.04</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Cs/>
              </w:rPr>
              <w:t>выявлять достоинства и недостатки коммерческой идеи</w:t>
            </w:r>
          </w:p>
        </w:tc>
      </w:tr>
      <w:tr w:rsidR="002074E4" w:rsidRPr="00C62A25" w:rsidTr="002074E4">
        <w:trPr>
          <w:trHeight w:val="151"/>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03.05</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Cs/>
              </w:rPr>
              <w:t>презентовать идеи открытия собственного дела в профессиональной деятельности</w:t>
            </w:r>
          </w:p>
        </w:tc>
      </w:tr>
      <w:tr w:rsidR="002074E4" w:rsidRPr="00C62A25" w:rsidTr="002074E4">
        <w:trPr>
          <w:trHeight w:val="151"/>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03.06</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Cs/>
              </w:rPr>
              <w:t>оформлять бизнес-план</w:t>
            </w:r>
          </w:p>
        </w:tc>
      </w:tr>
      <w:tr w:rsidR="002074E4" w:rsidRPr="00C62A25" w:rsidTr="002074E4">
        <w:trPr>
          <w:trHeight w:val="151"/>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03.07</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Cs/>
              </w:rPr>
              <w:t>рассчитывать размеры выплат по процентным ставкам кредитования</w:t>
            </w:r>
          </w:p>
        </w:tc>
      </w:tr>
      <w:tr w:rsidR="002074E4" w:rsidRPr="00C62A25" w:rsidTr="002074E4">
        <w:trPr>
          <w:trHeight w:val="151"/>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03.08</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iCs/>
              </w:rPr>
              <w:t>определять инвестиционную привлекательность коммерческих идей в рамках профессиональной деятельности</w:t>
            </w:r>
          </w:p>
        </w:tc>
      </w:tr>
      <w:tr w:rsidR="002074E4" w:rsidRPr="00C62A25" w:rsidTr="002074E4">
        <w:trPr>
          <w:trHeight w:val="151"/>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03.09</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iCs/>
              </w:rPr>
              <w:t>презентовать бизнес-идею</w:t>
            </w:r>
          </w:p>
        </w:tc>
      </w:tr>
      <w:tr w:rsidR="002074E4" w:rsidRPr="00C62A25" w:rsidTr="002074E4">
        <w:trPr>
          <w:trHeight w:val="151"/>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03.10</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iCs/>
              </w:rPr>
              <w:t>определять источники финансирования</w:t>
            </w:r>
          </w:p>
        </w:tc>
      </w:tr>
      <w:tr w:rsidR="002074E4" w:rsidRPr="00C62A25" w:rsidTr="002074E4">
        <w:trPr>
          <w:trHeight w:val="151"/>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03.01</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содержание актуальной нормативно-правовой документации</w:t>
            </w:r>
          </w:p>
        </w:tc>
      </w:tr>
      <w:tr w:rsidR="002074E4" w:rsidRPr="00C62A25" w:rsidTr="002074E4">
        <w:trPr>
          <w:trHeight w:val="151"/>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03.02</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Cs/>
                <w:iCs/>
              </w:rPr>
              <w:t>современная научная и профессиональная терминология</w:t>
            </w:r>
          </w:p>
        </w:tc>
      </w:tr>
      <w:tr w:rsidR="002074E4" w:rsidRPr="00C62A25" w:rsidTr="002074E4">
        <w:trPr>
          <w:trHeight w:val="151"/>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03.03</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Cs/>
                <w:iCs/>
              </w:rPr>
              <w:t>возможные траектории профессионального развития и самообразования</w:t>
            </w:r>
          </w:p>
        </w:tc>
      </w:tr>
      <w:tr w:rsidR="002074E4" w:rsidRPr="00C62A25" w:rsidTr="002074E4">
        <w:trPr>
          <w:trHeight w:val="151"/>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03.04</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Cs/>
              </w:rPr>
              <w:t>основы предпринимательской деятельности</w:t>
            </w:r>
          </w:p>
        </w:tc>
      </w:tr>
      <w:tr w:rsidR="002074E4" w:rsidRPr="00C62A25" w:rsidTr="002074E4">
        <w:trPr>
          <w:trHeight w:val="151"/>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03.05</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Cs/>
              </w:rPr>
              <w:t>основы финансовой грамотности</w:t>
            </w:r>
          </w:p>
        </w:tc>
      </w:tr>
      <w:tr w:rsidR="002074E4" w:rsidRPr="00C62A25" w:rsidTr="002074E4">
        <w:trPr>
          <w:trHeight w:val="151"/>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03.06</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Cs/>
              </w:rPr>
              <w:t>правила разработки бизнес-планов</w:t>
            </w:r>
          </w:p>
        </w:tc>
      </w:tr>
      <w:tr w:rsidR="002074E4" w:rsidRPr="00C62A25" w:rsidTr="002074E4">
        <w:trPr>
          <w:trHeight w:val="151"/>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03.07</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Cs/>
              </w:rPr>
              <w:t>порядок выстраивания презентации</w:t>
            </w:r>
          </w:p>
        </w:tc>
      </w:tr>
      <w:tr w:rsidR="002074E4" w:rsidRPr="00C62A25" w:rsidTr="002074E4">
        <w:trPr>
          <w:trHeight w:val="151"/>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03.08</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Cs/>
              </w:rPr>
              <w:t>кредитные банковские продукты</w:t>
            </w:r>
          </w:p>
        </w:tc>
      </w:tr>
      <w:tr w:rsidR="002074E4" w:rsidRPr="00C62A25" w:rsidTr="002074E4">
        <w:trPr>
          <w:trHeight w:val="46"/>
        </w:trPr>
        <w:tc>
          <w:tcPr>
            <w:tcW w:w="1164" w:type="dxa"/>
            <w:vMerge w:val="restart"/>
            <w:shd w:val="clear" w:color="auto" w:fill="auto"/>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ОК 04</w:t>
            </w:r>
          </w:p>
        </w:tc>
        <w:tc>
          <w:tcPr>
            <w:tcW w:w="2268" w:type="dxa"/>
            <w:vMerge w:val="restart"/>
            <w:shd w:val="clear" w:color="auto" w:fill="auto"/>
          </w:tcPr>
          <w:p w:rsidR="002074E4" w:rsidRPr="00C62A25" w:rsidRDefault="002074E4" w:rsidP="002074E4">
            <w:pPr>
              <w:pStyle w:val="TableParagraph"/>
              <w:ind w:left="0"/>
              <w:rPr>
                <w:sz w:val="24"/>
                <w:szCs w:val="24"/>
              </w:rPr>
            </w:pPr>
            <w:r w:rsidRPr="00C62A25">
              <w:rPr>
                <w:sz w:val="24"/>
                <w:szCs w:val="24"/>
              </w:rPr>
              <w:t>Осуществлять поиск информации, необходимой для эффективного выполнения профессиональных задач.</w:t>
            </w: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04.01</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iCs/>
              </w:rPr>
              <w:t>использовать современное программное обеспечение</w:t>
            </w:r>
          </w:p>
        </w:tc>
      </w:tr>
      <w:tr w:rsidR="002074E4" w:rsidRPr="00C62A25" w:rsidTr="002074E4">
        <w:trPr>
          <w:trHeight w:val="41"/>
        </w:trPr>
        <w:tc>
          <w:tcPr>
            <w:tcW w:w="1164" w:type="dxa"/>
            <w:vMerge/>
            <w:shd w:val="clear" w:color="auto" w:fill="auto"/>
          </w:tcPr>
          <w:p w:rsidR="002074E4" w:rsidRPr="00C62A25" w:rsidRDefault="002074E4" w:rsidP="002074E4">
            <w:pPr>
              <w:jc w:val="center"/>
              <w:rPr>
                <w:rFonts w:ascii="Times New Roman" w:hAnsi="Times New Roman" w:cs="Times New Roman"/>
              </w:rPr>
            </w:pPr>
          </w:p>
        </w:tc>
        <w:tc>
          <w:tcPr>
            <w:tcW w:w="2268" w:type="dxa"/>
            <w:vMerge/>
            <w:shd w:val="clear" w:color="auto" w:fill="auto"/>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04.02</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iCs/>
              </w:rPr>
              <w:t>использовать различные цифровые средства для решения профессиональных задач</w:t>
            </w:r>
          </w:p>
        </w:tc>
      </w:tr>
      <w:tr w:rsidR="002074E4" w:rsidRPr="00C62A25" w:rsidTr="002074E4">
        <w:trPr>
          <w:trHeight w:val="41"/>
        </w:trPr>
        <w:tc>
          <w:tcPr>
            <w:tcW w:w="1164" w:type="dxa"/>
            <w:vMerge/>
            <w:shd w:val="clear" w:color="auto" w:fill="auto"/>
          </w:tcPr>
          <w:p w:rsidR="002074E4" w:rsidRPr="00C62A25" w:rsidRDefault="002074E4" w:rsidP="002074E4">
            <w:pPr>
              <w:jc w:val="center"/>
              <w:rPr>
                <w:rFonts w:ascii="Times New Roman" w:hAnsi="Times New Roman" w:cs="Times New Roman"/>
              </w:rPr>
            </w:pPr>
          </w:p>
        </w:tc>
        <w:tc>
          <w:tcPr>
            <w:tcW w:w="2268" w:type="dxa"/>
            <w:vMerge/>
            <w:shd w:val="clear" w:color="auto" w:fill="auto"/>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04.03</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eastAsia="Calibri" w:hAnsi="Times New Roman" w:cs="Times New Roman"/>
              </w:rPr>
              <w:t>осуществлять поиск необходимых данных, информации и цифрового контента</w:t>
            </w:r>
          </w:p>
        </w:tc>
      </w:tr>
      <w:tr w:rsidR="002074E4" w:rsidRPr="00C62A25" w:rsidTr="002074E4">
        <w:trPr>
          <w:trHeight w:val="41"/>
        </w:trPr>
        <w:tc>
          <w:tcPr>
            <w:tcW w:w="1164" w:type="dxa"/>
            <w:vMerge/>
            <w:shd w:val="clear" w:color="auto" w:fill="auto"/>
          </w:tcPr>
          <w:p w:rsidR="002074E4" w:rsidRPr="00C62A25" w:rsidRDefault="002074E4" w:rsidP="002074E4">
            <w:pPr>
              <w:jc w:val="center"/>
              <w:rPr>
                <w:rFonts w:ascii="Times New Roman" w:hAnsi="Times New Roman" w:cs="Times New Roman"/>
              </w:rPr>
            </w:pPr>
          </w:p>
        </w:tc>
        <w:tc>
          <w:tcPr>
            <w:tcW w:w="2268" w:type="dxa"/>
            <w:vMerge/>
            <w:shd w:val="clear" w:color="auto" w:fill="auto"/>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04.04</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eastAsia="Calibri" w:hAnsi="Times New Roman" w:cs="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2074E4" w:rsidRPr="00C62A25" w:rsidTr="002074E4">
        <w:trPr>
          <w:trHeight w:val="41"/>
        </w:trPr>
        <w:tc>
          <w:tcPr>
            <w:tcW w:w="1164" w:type="dxa"/>
            <w:shd w:val="clear" w:color="auto" w:fill="auto"/>
          </w:tcPr>
          <w:p w:rsidR="002074E4" w:rsidRPr="00C62A25" w:rsidRDefault="002074E4" w:rsidP="002074E4">
            <w:pPr>
              <w:jc w:val="center"/>
              <w:rPr>
                <w:rFonts w:ascii="Times New Roman" w:hAnsi="Times New Roman" w:cs="Times New Roman"/>
              </w:rPr>
            </w:pPr>
          </w:p>
        </w:tc>
        <w:tc>
          <w:tcPr>
            <w:tcW w:w="2268" w:type="dxa"/>
            <w:vMerge/>
            <w:shd w:val="clear" w:color="auto" w:fill="auto"/>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04. 01</w:t>
            </w:r>
          </w:p>
        </w:tc>
        <w:tc>
          <w:tcPr>
            <w:tcW w:w="5386" w:type="dxa"/>
          </w:tcPr>
          <w:p w:rsidR="002074E4" w:rsidRPr="00C62A25" w:rsidRDefault="002074E4" w:rsidP="002074E4">
            <w:pPr>
              <w:jc w:val="both"/>
              <w:rPr>
                <w:rFonts w:ascii="Times New Roman" w:eastAsia="Calibri" w:hAnsi="Times New Roman" w:cs="Times New Roman"/>
                <w:iCs/>
              </w:rPr>
            </w:pPr>
            <w:r w:rsidRPr="00C62A25">
              <w:rPr>
                <w:rFonts w:ascii="Times New Roman"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2074E4" w:rsidRPr="00C62A25" w:rsidTr="002074E4">
        <w:trPr>
          <w:trHeight w:val="115"/>
        </w:trPr>
        <w:tc>
          <w:tcPr>
            <w:tcW w:w="1164" w:type="dxa"/>
            <w:vMerge w:val="restart"/>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ОК 05</w:t>
            </w:r>
          </w:p>
        </w:tc>
        <w:tc>
          <w:tcPr>
            <w:tcW w:w="2268" w:type="dxa"/>
            <w:vMerge w:val="restart"/>
          </w:tcPr>
          <w:p w:rsidR="002074E4" w:rsidRPr="00C62A25" w:rsidRDefault="002074E4" w:rsidP="002074E4">
            <w:pPr>
              <w:pStyle w:val="TableParagraph"/>
              <w:ind w:left="0"/>
              <w:rPr>
                <w:sz w:val="24"/>
                <w:szCs w:val="24"/>
              </w:rPr>
            </w:pPr>
            <w:r w:rsidRPr="00C62A25">
              <w:rPr>
                <w:sz w:val="24"/>
                <w:szCs w:val="24"/>
              </w:rPr>
              <w:t>Использовать информационно-коммуникационные технологии в профессиональной деятельности.</w:t>
            </w: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05.01</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 xml:space="preserve">грамотно </w:t>
            </w:r>
            <w:r w:rsidRPr="00C62A25">
              <w:rPr>
                <w:rFonts w:ascii="Times New Roman" w:hAnsi="Times New Roman" w:cs="Times New Roman"/>
                <w:bCs/>
              </w:rPr>
              <w:t xml:space="preserve">излагать свои мысли и оформлять документы по профессиональной тематике на государственном языке, </w:t>
            </w:r>
            <w:r w:rsidRPr="00C62A25">
              <w:rPr>
                <w:rFonts w:ascii="Times New Roman" w:hAnsi="Times New Roman" w:cs="Times New Roman"/>
                <w:iCs/>
              </w:rPr>
              <w:t>проявлять толерантность в рабочем коллективе</w:t>
            </w:r>
          </w:p>
        </w:tc>
      </w:tr>
      <w:tr w:rsidR="002074E4" w:rsidRPr="00C62A25" w:rsidTr="002074E4">
        <w:trPr>
          <w:trHeight w:val="110"/>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05.01</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rPr>
              <w:t>особенности социального и культурного контекста</w:t>
            </w:r>
          </w:p>
        </w:tc>
      </w:tr>
      <w:tr w:rsidR="002074E4" w:rsidRPr="00C62A25" w:rsidTr="002074E4">
        <w:trPr>
          <w:trHeight w:val="110"/>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05.02</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Cs/>
              </w:rPr>
              <w:t>правила оформления документов и построения устных сообщений</w:t>
            </w:r>
          </w:p>
        </w:tc>
      </w:tr>
      <w:tr w:rsidR="002074E4" w:rsidRPr="00C62A25" w:rsidTr="002074E4">
        <w:trPr>
          <w:trHeight w:val="207"/>
        </w:trPr>
        <w:tc>
          <w:tcPr>
            <w:tcW w:w="1164" w:type="dxa"/>
            <w:vMerge w:val="restart"/>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ОК 06</w:t>
            </w:r>
          </w:p>
        </w:tc>
        <w:tc>
          <w:tcPr>
            <w:tcW w:w="2268" w:type="dxa"/>
            <w:vMerge w:val="restart"/>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iCs/>
              </w:rPr>
              <w:t xml:space="preserve">Работать в команде, </w:t>
            </w:r>
            <w:r w:rsidRPr="00C62A25">
              <w:rPr>
                <w:rFonts w:ascii="Times New Roman" w:hAnsi="Times New Roman" w:cs="Times New Roman"/>
                <w:iCs/>
              </w:rPr>
              <w:lastRenderedPageBreak/>
              <w:t>эффективно общаться с коллегами, руководством, клиентами</w:t>
            </w: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lastRenderedPageBreak/>
              <w:t>Уо 06.01</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rPr>
              <w:t>организовывать работу коллектива и команды</w:t>
            </w:r>
          </w:p>
        </w:tc>
      </w:tr>
      <w:tr w:rsidR="002074E4" w:rsidRPr="00C62A25" w:rsidTr="002074E4">
        <w:trPr>
          <w:trHeight w:val="207"/>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06.02</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Cs/>
              </w:rPr>
              <w:t>взаимодействовать с коллегами, руководством, клиентами в ходе профессиональной деятельности</w:t>
            </w:r>
          </w:p>
        </w:tc>
      </w:tr>
      <w:tr w:rsidR="002074E4" w:rsidRPr="00C62A25" w:rsidTr="002074E4">
        <w:trPr>
          <w:trHeight w:val="207"/>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06.03</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rPr>
              <w:t>психологические основы деятельности коллектива, психологические особенности личности</w:t>
            </w:r>
          </w:p>
        </w:tc>
      </w:tr>
      <w:tr w:rsidR="002074E4" w:rsidRPr="00C62A25" w:rsidTr="002074E4">
        <w:trPr>
          <w:trHeight w:val="161"/>
        </w:trPr>
        <w:tc>
          <w:tcPr>
            <w:tcW w:w="1164" w:type="dxa"/>
            <w:vMerge w:val="restart"/>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ОК 07</w:t>
            </w:r>
          </w:p>
        </w:tc>
        <w:tc>
          <w:tcPr>
            <w:tcW w:w="2268" w:type="dxa"/>
            <w:vMerge w:val="restart"/>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iCs/>
              </w:rPr>
              <w:t> Организовывать собственную деятельность с соблюдением требований охраны труда, ветеринарно-санитарной и экологической безопасности.</w:t>
            </w: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07.01</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iCs/>
              </w:rPr>
              <w:t>соблюдать нормы экологической безопасности</w:t>
            </w:r>
          </w:p>
        </w:tc>
      </w:tr>
      <w:tr w:rsidR="002074E4" w:rsidRPr="00C62A25" w:rsidTr="002074E4">
        <w:trPr>
          <w:trHeight w:val="151"/>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07.02</w:t>
            </w:r>
          </w:p>
        </w:tc>
        <w:tc>
          <w:tcPr>
            <w:tcW w:w="5386" w:type="dxa"/>
          </w:tcPr>
          <w:p w:rsidR="002074E4" w:rsidRPr="00C62A25" w:rsidRDefault="002074E4" w:rsidP="002074E4">
            <w:pPr>
              <w:jc w:val="both"/>
              <w:rPr>
                <w:rFonts w:ascii="Times New Roman" w:hAnsi="Times New Roman" w:cs="Times New Roman"/>
                <w:iCs/>
              </w:rPr>
            </w:pPr>
            <w:r w:rsidRPr="00C62A25">
              <w:rPr>
                <w:rFonts w:ascii="Times New Roman" w:hAnsi="Times New Roman" w:cs="Times New Roman"/>
                <w:bCs/>
                <w:iCs/>
              </w:rPr>
              <w:t xml:space="preserve">определять направления ресурсосбережения в рамках профессиональной деятельности по </w:t>
            </w:r>
            <w:r w:rsidRPr="00C62A25">
              <w:rPr>
                <w:rFonts w:ascii="Times New Roman" w:hAnsi="Times New Roman" w:cs="Times New Roman"/>
              </w:rPr>
              <w:t>осваиваемой</w:t>
            </w:r>
            <w:r w:rsidRPr="00C62A25">
              <w:rPr>
                <w:rFonts w:ascii="Times New Roman" w:hAnsi="Times New Roman" w:cs="Times New Roman"/>
                <w:bCs/>
                <w:iCs/>
              </w:rPr>
              <w:t xml:space="preserve"> специальности,</w:t>
            </w:r>
            <w:r w:rsidRPr="00C62A25">
              <w:rPr>
                <w:rFonts w:ascii="Times New Roman" w:hAnsi="Times New Roman" w:cs="Times New Roman"/>
                <w:iCs/>
              </w:rPr>
              <w:t xml:space="preserve"> </w:t>
            </w:r>
            <w:r w:rsidRPr="00C62A25">
              <w:rPr>
                <w:rFonts w:ascii="Times New Roman" w:hAnsi="Times New Roman" w:cs="Times New Roman"/>
                <w:bCs/>
                <w:iCs/>
              </w:rPr>
              <w:t>осуществлять работу с соблюдением принципов бережливого производства</w:t>
            </w:r>
          </w:p>
        </w:tc>
      </w:tr>
      <w:tr w:rsidR="002074E4" w:rsidRPr="00C62A25" w:rsidTr="002074E4">
        <w:trPr>
          <w:trHeight w:val="151"/>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07.03</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tc>
      </w:tr>
      <w:tr w:rsidR="002074E4" w:rsidRPr="00C62A25" w:rsidTr="002074E4">
        <w:trPr>
          <w:trHeight w:val="151"/>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07.01</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правила экологической безопасности при ведении профессиональной деятельности</w:t>
            </w:r>
          </w:p>
        </w:tc>
      </w:tr>
      <w:tr w:rsidR="002074E4" w:rsidRPr="00C62A25" w:rsidTr="002074E4">
        <w:trPr>
          <w:trHeight w:val="151"/>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07.02</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Cs/>
                <w:iCs/>
              </w:rPr>
              <w:t>основные ресурсы, задействованные в профессиональной деятельности</w:t>
            </w:r>
          </w:p>
        </w:tc>
      </w:tr>
      <w:tr w:rsidR="002074E4" w:rsidRPr="00C62A25" w:rsidTr="002074E4">
        <w:trPr>
          <w:trHeight w:val="151"/>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07.03</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Cs/>
                <w:iCs/>
              </w:rPr>
              <w:t>пути обеспечения ресурсосбережения</w:t>
            </w:r>
          </w:p>
        </w:tc>
      </w:tr>
      <w:tr w:rsidR="002074E4" w:rsidRPr="00C62A25" w:rsidTr="002074E4">
        <w:trPr>
          <w:trHeight w:val="151"/>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07.04</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Cs/>
                <w:iCs/>
              </w:rPr>
              <w:t>принципы бережливого производства</w:t>
            </w:r>
          </w:p>
        </w:tc>
      </w:tr>
      <w:tr w:rsidR="002074E4" w:rsidRPr="00C62A25" w:rsidTr="002074E4">
        <w:trPr>
          <w:trHeight w:val="151"/>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07.05</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Cs/>
                <w:iCs/>
              </w:rPr>
              <w:t>основные направления изменения климатических условий региона</w:t>
            </w:r>
          </w:p>
        </w:tc>
      </w:tr>
      <w:tr w:rsidR="002074E4" w:rsidRPr="00C62A25" w:rsidTr="002074E4">
        <w:trPr>
          <w:trHeight w:val="161"/>
        </w:trPr>
        <w:tc>
          <w:tcPr>
            <w:tcW w:w="1164" w:type="dxa"/>
            <w:vMerge w:val="restart"/>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ОК 08</w:t>
            </w:r>
          </w:p>
        </w:tc>
        <w:tc>
          <w:tcPr>
            <w:tcW w:w="2268" w:type="dxa"/>
            <w:vMerge w:val="restart"/>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iCs/>
              </w:rPr>
              <w:t>Исполнять воинскую обязанность, в том числе с применением полученных профессиональных знаний (для юношей).</w:t>
            </w: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08.01</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демонстрировать гражданско-патриотическую позицию</w:t>
            </w:r>
          </w:p>
        </w:tc>
      </w:tr>
      <w:tr w:rsidR="002074E4" w:rsidRPr="00C62A25" w:rsidTr="002074E4">
        <w:trPr>
          <w:trHeight w:val="151"/>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08.02</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Cs/>
              </w:rPr>
              <w:t xml:space="preserve">описывать значимость </w:t>
            </w:r>
            <w:r w:rsidRPr="00C62A25">
              <w:rPr>
                <w:rFonts w:ascii="Times New Roman" w:hAnsi="Times New Roman" w:cs="Times New Roman"/>
              </w:rPr>
              <w:t>осваиваемой</w:t>
            </w:r>
            <w:r w:rsidRPr="00C62A25">
              <w:rPr>
                <w:rFonts w:ascii="Times New Roman" w:hAnsi="Times New Roman" w:cs="Times New Roman"/>
                <w:bCs/>
              </w:rPr>
              <w:t xml:space="preserve"> специальности</w:t>
            </w:r>
          </w:p>
        </w:tc>
      </w:tr>
      <w:tr w:rsidR="002074E4" w:rsidRPr="00C62A25" w:rsidTr="002074E4">
        <w:trPr>
          <w:trHeight w:val="151"/>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Уо 08.03</w:t>
            </w:r>
          </w:p>
        </w:tc>
        <w:tc>
          <w:tcPr>
            <w:tcW w:w="5386" w:type="dxa"/>
          </w:tcPr>
          <w:p w:rsidR="002074E4" w:rsidRPr="00C62A25" w:rsidRDefault="002074E4" w:rsidP="002074E4">
            <w:pPr>
              <w:jc w:val="both"/>
              <w:rPr>
                <w:rFonts w:ascii="Times New Roman" w:hAnsi="Times New Roman" w:cs="Times New Roman"/>
                <w:iCs/>
              </w:rPr>
            </w:pPr>
            <w:r w:rsidRPr="00C62A25">
              <w:rPr>
                <w:rFonts w:ascii="Times New Roman" w:hAnsi="Times New Roman" w:cs="Times New Roman"/>
                <w:bCs/>
                <w:iCs/>
              </w:rPr>
              <w:t>применять стандарты антикоррупционного поведения</w:t>
            </w:r>
          </w:p>
        </w:tc>
      </w:tr>
      <w:tr w:rsidR="002074E4" w:rsidRPr="00C62A25" w:rsidTr="002074E4">
        <w:trPr>
          <w:trHeight w:val="151"/>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08.01</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сущность гражданско-патриотической позиции, общечеловеческих ценностей</w:t>
            </w:r>
          </w:p>
        </w:tc>
      </w:tr>
      <w:tr w:rsidR="002074E4" w:rsidRPr="00C62A25" w:rsidTr="002074E4">
        <w:trPr>
          <w:trHeight w:val="151"/>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08.02</w:t>
            </w:r>
          </w:p>
        </w:tc>
        <w:tc>
          <w:tcPr>
            <w:tcW w:w="5386" w:type="dxa"/>
          </w:tcPr>
          <w:p w:rsidR="002074E4" w:rsidRPr="00C62A25" w:rsidRDefault="002074E4" w:rsidP="002074E4">
            <w:pPr>
              <w:jc w:val="both"/>
              <w:rPr>
                <w:rFonts w:ascii="Times New Roman" w:hAnsi="Times New Roman" w:cs="Times New Roman"/>
              </w:rPr>
            </w:pPr>
            <w:r w:rsidRPr="00C62A25">
              <w:rPr>
                <w:rFonts w:ascii="Times New Roman" w:hAnsi="Times New Roman" w:cs="Times New Roman"/>
                <w:bCs/>
                <w:iCs/>
              </w:rPr>
              <w:t xml:space="preserve">значимость профессиональной деятельности по </w:t>
            </w:r>
            <w:r w:rsidRPr="00C62A25">
              <w:rPr>
                <w:rFonts w:ascii="Times New Roman" w:hAnsi="Times New Roman" w:cs="Times New Roman"/>
              </w:rPr>
              <w:t>осваиваемой</w:t>
            </w:r>
            <w:r w:rsidRPr="00C62A25">
              <w:rPr>
                <w:rFonts w:ascii="Times New Roman" w:hAnsi="Times New Roman" w:cs="Times New Roman"/>
                <w:bCs/>
                <w:iCs/>
              </w:rPr>
              <w:t xml:space="preserve"> специальности</w:t>
            </w:r>
          </w:p>
        </w:tc>
      </w:tr>
      <w:tr w:rsidR="002074E4" w:rsidRPr="00C62A25" w:rsidTr="002074E4">
        <w:trPr>
          <w:trHeight w:val="151"/>
        </w:trPr>
        <w:tc>
          <w:tcPr>
            <w:tcW w:w="1164" w:type="dxa"/>
            <w:vMerge/>
          </w:tcPr>
          <w:p w:rsidR="002074E4" w:rsidRPr="00C62A25" w:rsidRDefault="002074E4" w:rsidP="002074E4">
            <w:pPr>
              <w:jc w:val="center"/>
              <w:rPr>
                <w:rFonts w:ascii="Times New Roman" w:hAnsi="Times New Roman" w:cs="Times New Roman"/>
              </w:rPr>
            </w:pPr>
          </w:p>
        </w:tc>
        <w:tc>
          <w:tcPr>
            <w:tcW w:w="2268" w:type="dxa"/>
            <w:vMerge/>
          </w:tcPr>
          <w:p w:rsidR="002074E4" w:rsidRPr="00C62A25" w:rsidRDefault="002074E4" w:rsidP="002074E4">
            <w:pPr>
              <w:jc w:val="both"/>
              <w:rPr>
                <w:rFonts w:ascii="Times New Roman" w:hAnsi="Times New Roman" w:cs="Times New Roman"/>
              </w:rPr>
            </w:pPr>
          </w:p>
        </w:tc>
        <w:tc>
          <w:tcPr>
            <w:tcW w:w="1134" w:type="dxa"/>
          </w:tcPr>
          <w:p w:rsidR="002074E4" w:rsidRPr="00C62A25" w:rsidRDefault="002074E4" w:rsidP="002074E4">
            <w:pPr>
              <w:jc w:val="center"/>
              <w:rPr>
                <w:rFonts w:ascii="Times New Roman" w:hAnsi="Times New Roman" w:cs="Times New Roman"/>
              </w:rPr>
            </w:pPr>
            <w:r w:rsidRPr="00C62A25">
              <w:rPr>
                <w:rFonts w:ascii="Times New Roman" w:hAnsi="Times New Roman" w:cs="Times New Roman"/>
              </w:rPr>
              <w:t>Зо 08.03</w:t>
            </w:r>
          </w:p>
        </w:tc>
        <w:tc>
          <w:tcPr>
            <w:tcW w:w="5386" w:type="dxa"/>
          </w:tcPr>
          <w:p w:rsidR="002074E4" w:rsidRPr="00C62A25" w:rsidRDefault="002074E4" w:rsidP="002074E4">
            <w:pPr>
              <w:jc w:val="both"/>
              <w:rPr>
                <w:rFonts w:ascii="Times New Roman" w:hAnsi="Times New Roman" w:cs="Times New Roman"/>
                <w:iCs/>
              </w:rPr>
            </w:pPr>
            <w:r w:rsidRPr="00C62A25">
              <w:rPr>
                <w:rFonts w:ascii="Times New Roman" w:hAnsi="Times New Roman" w:cs="Times New Roman"/>
                <w:bCs/>
                <w:iCs/>
              </w:rPr>
              <w:t>стандарты антикоррупционного поведения и последствия его нарушения</w:t>
            </w:r>
          </w:p>
        </w:tc>
      </w:tr>
    </w:tbl>
    <w:p w:rsidR="002074E4" w:rsidRPr="00C62A25" w:rsidRDefault="002074E4" w:rsidP="00724D52">
      <w:pPr>
        <w:pStyle w:val="11"/>
        <w:tabs>
          <w:tab w:val="left" w:pos="1191"/>
        </w:tabs>
        <w:spacing w:after="860" w:line="240" w:lineRule="auto"/>
        <w:jc w:val="both"/>
        <w:rPr>
          <w:b/>
        </w:rPr>
      </w:pPr>
    </w:p>
    <w:p w:rsidR="00CF3B08" w:rsidRPr="00C62A25" w:rsidRDefault="00724D52" w:rsidP="00724D52">
      <w:pPr>
        <w:pStyle w:val="11"/>
        <w:tabs>
          <w:tab w:val="left" w:pos="1191"/>
        </w:tabs>
        <w:spacing w:after="860" w:line="240" w:lineRule="auto"/>
        <w:jc w:val="both"/>
      </w:pPr>
      <w:r w:rsidRPr="00C62A25">
        <w:rPr>
          <w:b/>
        </w:rPr>
        <w:t xml:space="preserve">             1.5</w:t>
      </w:r>
      <w:r w:rsidRPr="00C62A25">
        <w:t xml:space="preserve"> </w:t>
      </w:r>
      <w:r w:rsidR="000F5721" w:rsidRPr="00C62A25">
        <w:t>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rsidR="00CF3B08" w:rsidRPr="00C62A25" w:rsidRDefault="000F5721">
      <w:pPr>
        <w:pStyle w:val="11"/>
        <w:spacing w:after="260" w:line="240" w:lineRule="auto"/>
      </w:pPr>
      <w:r w:rsidRPr="00C62A25">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r w:rsidRPr="00C62A25">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46"/>
        <w:gridCol w:w="7714"/>
      </w:tblGrid>
      <w:tr w:rsidR="00CF3B08" w:rsidRPr="00C62A25">
        <w:trPr>
          <w:trHeight w:hRule="exact" w:val="662"/>
          <w:jc w:val="center"/>
        </w:trPr>
        <w:tc>
          <w:tcPr>
            <w:tcW w:w="1546"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lastRenderedPageBreak/>
              <w:t>Коды результатов</w:t>
            </w:r>
          </w:p>
        </w:tc>
        <w:tc>
          <w:tcPr>
            <w:tcW w:w="7714" w:type="dxa"/>
            <w:tcBorders>
              <w:top w:val="single" w:sz="4" w:space="0" w:color="auto"/>
              <w:left w:val="single" w:sz="4" w:space="0" w:color="auto"/>
              <w:right w:val="single" w:sz="4" w:space="0" w:color="auto"/>
            </w:tcBorders>
            <w:shd w:val="clear" w:color="auto" w:fill="auto"/>
          </w:tcPr>
          <w:p w:rsidR="00CF3B08" w:rsidRPr="00C62A25" w:rsidRDefault="000F5721">
            <w:pPr>
              <w:pStyle w:val="a8"/>
              <w:ind w:firstLine="580"/>
            </w:pPr>
            <w:r w:rsidRPr="00C62A25">
              <w:rPr>
                <w:b/>
                <w:bCs/>
              </w:rPr>
              <w:t>Планируемые результаты освоения дисциплины включают</w:t>
            </w:r>
          </w:p>
        </w:tc>
      </w:tr>
      <w:tr w:rsidR="00CF3B08" w:rsidRPr="00C62A25">
        <w:trPr>
          <w:trHeight w:hRule="exact" w:val="1114"/>
          <w:jc w:val="center"/>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ЛР 01</w:t>
            </w:r>
          </w:p>
        </w:tc>
        <w:tc>
          <w:tcPr>
            <w:tcW w:w="7714"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CF3B08" w:rsidRPr="00C62A25">
        <w:trPr>
          <w:trHeight w:hRule="exact" w:val="1114"/>
          <w:jc w:val="center"/>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ЛР 04</w:t>
            </w:r>
          </w:p>
        </w:tc>
        <w:tc>
          <w:tcPr>
            <w:tcW w:w="7714"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CF3B08" w:rsidRPr="00C62A25">
        <w:trPr>
          <w:trHeight w:hRule="exact" w:val="1944"/>
          <w:jc w:val="center"/>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ЛР 06</w:t>
            </w:r>
          </w:p>
        </w:tc>
        <w:tc>
          <w:tcPr>
            <w:tcW w:w="7714"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tabs>
                <w:tab w:val="left" w:pos="1886"/>
                <w:tab w:val="left" w:pos="3552"/>
                <w:tab w:val="left" w:pos="5554"/>
                <w:tab w:val="left" w:pos="6173"/>
              </w:tabs>
              <w:jc w:val="both"/>
            </w:pPr>
            <w:r w:rsidRPr="00C62A25">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rsidRPr="00C62A25">
              <w:tab/>
              <w:t>ксенофобии,</w:t>
            </w:r>
            <w:r w:rsidRPr="00C62A25">
              <w:tab/>
              <w:t>дискриминации</w:t>
            </w:r>
            <w:r w:rsidRPr="00C62A25">
              <w:tab/>
              <w:t>по</w:t>
            </w:r>
            <w:r w:rsidRPr="00C62A25">
              <w:tab/>
              <w:t>социальным,</w:t>
            </w:r>
          </w:p>
          <w:p w:rsidR="00CF3B08" w:rsidRPr="00C62A25" w:rsidRDefault="000F5721">
            <w:pPr>
              <w:pStyle w:val="a8"/>
              <w:jc w:val="both"/>
            </w:pPr>
            <w:r w:rsidRPr="00C62A25">
              <w:t>религиозным, расовым, национальным признакам и другим негативным социальным явлениям</w:t>
            </w:r>
          </w:p>
        </w:tc>
      </w:tr>
      <w:tr w:rsidR="00CF3B08" w:rsidRPr="00C62A25">
        <w:trPr>
          <w:trHeight w:hRule="exact" w:val="840"/>
          <w:jc w:val="center"/>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ЛР 07</w:t>
            </w:r>
          </w:p>
        </w:tc>
        <w:tc>
          <w:tcPr>
            <w:tcW w:w="7714"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tabs>
                <w:tab w:val="left" w:pos="3806"/>
              </w:tabs>
              <w:jc w:val="both"/>
            </w:pPr>
            <w:r w:rsidRPr="00C62A25">
              <w:t>навыки сотрудничества со сверстниками, детьми младшего возраста, взрослыми в образовательной,</w:t>
            </w:r>
            <w:r w:rsidRPr="00C62A25">
              <w:tab/>
              <w:t>общественно полезной, учебно</w:t>
            </w:r>
            <w:r w:rsidRPr="00C62A25">
              <w:softHyphen/>
            </w:r>
          </w:p>
          <w:p w:rsidR="00CF3B08" w:rsidRPr="00C62A25" w:rsidRDefault="000F5721">
            <w:pPr>
              <w:pStyle w:val="a8"/>
              <w:jc w:val="both"/>
            </w:pPr>
            <w:r w:rsidRPr="00C62A25">
              <w:t>исследовательской, проектной и других видах деятельности</w:t>
            </w:r>
          </w:p>
        </w:tc>
      </w:tr>
      <w:tr w:rsidR="00CF3B08" w:rsidRPr="00C62A25">
        <w:trPr>
          <w:trHeight w:hRule="exact" w:val="835"/>
          <w:jc w:val="center"/>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МР 02</w:t>
            </w:r>
          </w:p>
        </w:tc>
        <w:tc>
          <w:tcPr>
            <w:tcW w:w="7714"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F3B08" w:rsidRPr="00C62A25">
        <w:trPr>
          <w:trHeight w:hRule="exact" w:val="1666"/>
          <w:jc w:val="center"/>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МР 04</w:t>
            </w:r>
          </w:p>
        </w:tc>
        <w:tc>
          <w:tcPr>
            <w:tcW w:w="7714"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tabs>
                <w:tab w:val="left" w:pos="1963"/>
                <w:tab w:val="left" w:pos="3749"/>
                <w:tab w:val="left" w:pos="5030"/>
                <w:tab w:val="left" w:pos="6398"/>
              </w:tabs>
              <w:jc w:val="both"/>
            </w:pPr>
            <w:r w:rsidRPr="00C62A25">
              <w:t>готовность и способность к самостоятельной информационно</w:t>
            </w:r>
            <w:r w:rsidRPr="00C62A25">
              <w:softHyphen/>
              <w:t>познавательной</w:t>
            </w:r>
            <w:r w:rsidRPr="00C62A25">
              <w:tab/>
              <w:t>деятельности,</w:t>
            </w:r>
            <w:r w:rsidRPr="00C62A25">
              <w:tab/>
              <w:t>владение</w:t>
            </w:r>
            <w:r w:rsidRPr="00C62A25">
              <w:tab/>
              <w:t>навыками</w:t>
            </w:r>
            <w:r w:rsidRPr="00C62A25">
              <w:tab/>
              <w:t>получения</w:t>
            </w:r>
          </w:p>
          <w:p w:rsidR="00CF3B08" w:rsidRPr="00C62A25" w:rsidRDefault="000F5721">
            <w:pPr>
              <w:pStyle w:val="a8"/>
              <w:jc w:val="both"/>
            </w:pPr>
            <w:r w:rsidRPr="00C62A25">
              <w:t>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F3B08" w:rsidRPr="00C62A25">
        <w:trPr>
          <w:trHeight w:hRule="exact" w:val="840"/>
          <w:jc w:val="center"/>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МР 08</w:t>
            </w:r>
          </w:p>
        </w:tc>
        <w:tc>
          <w:tcPr>
            <w:tcW w:w="7714"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владение языковыми средствами - умение ясно, логично и точно излагать свою точку зрения, использовать адекватные языковые средства</w:t>
            </w:r>
          </w:p>
        </w:tc>
      </w:tr>
      <w:tr w:rsidR="00CF3B08" w:rsidRPr="00C62A25">
        <w:trPr>
          <w:trHeight w:hRule="exact" w:val="1114"/>
          <w:jc w:val="center"/>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МР 09</w:t>
            </w:r>
          </w:p>
        </w:tc>
        <w:tc>
          <w:tcPr>
            <w:tcW w:w="7714"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tabs>
                <w:tab w:val="left" w:pos="1219"/>
                <w:tab w:val="left" w:pos="2525"/>
                <w:tab w:val="left" w:pos="4426"/>
                <w:tab w:val="left" w:pos="5808"/>
                <w:tab w:val="left" w:pos="6442"/>
              </w:tabs>
              <w:jc w:val="both"/>
            </w:pPr>
            <w:r w:rsidRPr="00C62A25">
              <w:t>владение</w:t>
            </w:r>
            <w:r w:rsidRPr="00C62A25">
              <w:tab/>
              <w:t>навыками</w:t>
            </w:r>
            <w:r w:rsidRPr="00C62A25">
              <w:tab/>
              <w:t>познавательной</w:t>
            </w:r>
            <w:r w:rsidRPr="00C62A25">
              <w:tab/>
              <w:t>рефлексии</w:t>
            </w:r>
            <w:r w:rsidRPr="00C62A25">
              <w:tab/>
              <w:t>как</w:t>
            </w:r>
            <w:r w:rsidRPr="00C62A25">
              <w:tab/>
              <w:t>осознания</w:t>
            </w:r>
          </w:p>
          <w:p w:rsidR="00CF3B08" w:rsidRPr="00C62A25" w:rsidRDefault="000F5721">
            <w:pPr>
              <w:pStyle w:val="a8"/>
              <w:jc w:val="both"/>
            </w:pPr>
            <w:r w:rsidRPr="00C62A25">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CF3B08" w:rsidRPr="00C62A25">
        <w:trPr>
          <w:trHeight w:hRule="exact" w:val="562"/>
          <w:jc w:val="center"/>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ПРб 01</w:t>
            </w:r>
          </w:p>
        </w:tc>
        <w:tc>
          <w:tcPr>
            <w:tcW w:w="7714"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Сформированность понятий о нормах русского литературного языка и применение знаний о них в речевой практике</w:t>
            </w:r>
          </w:p>
        </w:tc>
      </w:tr>
      <w:tr w:rsidR="00CF3B08" w:rsidRPr="00C62A25">
        <w:trPr>
          <w:trHeight w:hRule="exact" w:val="562"/>
          <w:jc w:val="center"/>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ПРб 02</w:t>
            </w:r>
          </w:p>
        </w:tc>
        <w:tc>
          <w:tcPr>
            <w:tcW w:w="7714"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Владение навыками самоанализа и самооценки на основе наблюдений за собственной речью</w:t>
            </w:r>
          </w:p>
        </w:tc>
      </w:tr>
      <w:tr w:rsidR="00CF3B08" w:rsidRPr="00C62A25">
        <w:trPr>
          <w:trHeight w:hRule="exact" w:val="562"/>
          <w:jc w:val="center"/>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ПРб 03</w:t>
            </w:r>
          </w:p>
        </w:tc>
        <w:tc>
          <w:tcPr>
            <w:tcW w:w="7714"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Владение умением анализировать текст с точки зрения наличия в нем явной и скрытой, основной и второстепенной информации</w:t>
            </w:r>
          </w:p>
        </w:tc>
      </w:tr>
      <w:tr w:rsidR="00CF3B08" w:rsidRPr="00C62A25">
        <w:trPr>
          <w:trHeight w:hRule="exact" w:val="562"/>
          <w:jc w:val="center"/>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ПРб 04.</w:t>
            </w:r>
          </w:p>
        </w:tc>
        <w:tc>
          <w:tcPr>
            <w:tcW w:w="7714"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Владение умением представлять тексты в виде тезисов, конспектов, аннотаций, рефератов, сочинений различных жанров</w:t>
            </w:r>
          </w:p>
        </w:tc>
      </w:tr>
      <w:tr w:rsidR="00CF3B08" w:rsidRPr="00C62A25">
        <w:trPr>
          <w:trHeight w:hRule="exact" w:val="840"/>
          <w:jc w:val="center"/>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ПРб 05.</w:t>
            </w:r>
          </w:p>
        </w:tc>
        <w:tc>
          <w:tcPr>
            <w:tcW w:w="7714"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CF3B08" w:rsidRPr="00C62A25">
        <w:trPr>
          <w:trHeight w:hRule="exact" w:val="562"/>
          <w:jc w:val="center"/>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ПРб 06.</w:t>
            </w:r>
          </w:p>
        </w:tc>
        <w:tc>
          <w:tcPr>
            <w:tcW w:w="7714"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Сформированность представлений об изобразительно-выразительных возможностях русского языка</w:t>
            </w:r>
          </w:p>
        </w:tc>
      </w:tr>
      <w:tr w:rsidR="00CF3B08" w:rsidRPr="00C62A25">
        <w:trPr>
          <w:trHeight w:hRule="exact" w:val="835"/>
          <w:jc w:val="center"/>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ПРб 07</w:t>
            </w:r>
          </w:p>
        </w:tc>
        <w:tc>
          <w:tcPr>
            <w:tcW w:w="7714"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tabs>
                <w:tab w:val="left" w:pos="2275"/>
                <w:tab w:val="left" w:pos="3326"/>
                <w:tab w:val="left" w:pos="4694"/>
                <w:tab w:val="left" w:pos="6461"/>
              </w:tabs>
              <w:jc w:val="both"/>
            </w:pPr>
            <w:r w:rsidRPr="00C62A25">
              <w:t>Сформированность</w:t>
            </w:r>
            <w:r w:rsidRPr="00C62A25">
              <w:tab/>
              <w:t>умений</w:t>
            </w:r>
            <w:r w:rsidRPr="00C62A25">
              <w:tab/>
              <w:t>учитывать</w:t>
            </w:r>
            <w:r w:rsidRPr="00C62A25">
              <w:tab/>
              <w:t>исторический,</w:t>
            </w:r>
            <w:r w:rsidR="006D02A7" w:rsidRPr="00C62A25">
              <w:t xml:space="preserve"> </w:t>
            </w:r>
            <w:r w:rsidRPr="00C62A25">
              <w:t>историко</w:t>
            </w:r>
            <w:r w:rsidRPr="00C62A25">
              <w:softHyphen/>
            </w:r>
          </w:p>
          <w:p w:rsidR="00CF3B08" w:rsidRPr="00C62A25" w:rsidRDefault="000F5721">
            <w:pPr>
              <w:pStyle w:val="a8"/>
              <w:jc w:val="both"/>
            </w:pPr>
            <w:r w:rsidRPr="00C62A25">
              <w:t>культурный контекст и контекст творчества писателя в процессе анализа художественного произведения</w:t>
            </w:r>
          </w:p>
        </w:tc>
      </w:tr>
      <w:tr w:rsidR="00CF3B08" w:rsidRPr="00C62A25">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t>ПРб 08</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rsidR="00CF3B08" w:rsidRPr="00C62A25" w:rsidRDefault="000F5721">
            <w:pPr>
              <w:pStyle w:val="a8"/>
              <w:jc w:val="both"/>
            </w:pPr>
            <w:r w:rsidRPr="00C62A25">
              <w:t>Способность выявлять в художественных текстах образы, темы и проблемы и выражать свое отношение к ним в развернутых</w:t>
            </w: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46"/>
        <w:gridCol w:w="7714"/>
      </w:tblGrid>
      <w:tr w:rsidR="00CF3B08" w:rsidRPr="00C62A25">
        <w:trPr>
          <w:trHeight w:hRule="exact" w:val="293"/>
          <w:jc w:val="center"/>
        </w:trPr>
        <w:tc>
          <w:tcPr>
            <w:tcW w:w="154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7714"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аргументированных устных и письменных высказываниях</w:t>
            </w:r>
          </w:p>
        </w:tc>
      </w:tr>
      <w:tr w:rsidR="00CF3B08" w:rsidRPr="00C62A25">
        <w:trPr>
          <w:trHeight w:hRule="exact" w:val="1387"/>
          <w:jc w:val="center"/>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ПРб 09</w:t>
            </w:r>
          </w:p>
        </w:tc>
        <w:tc>
          <w:tcPr>
            <w:tcW w:w="7714"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tabs>
                <w:tab w:val="left" w:pos="984"/>
                <w:tab w:val="left" w:pos="2318"/>
                <w:tab w:val="left" w:pos="4416"/>
                <w:tab w:val="left" w:pos="6182"/>
                <w:tab w:val="left" w:pos="6571"/>
              </w:tabs>
              <w:jc w:val="both"/>
            </w:pPr>
            <w:r w:rsidRPr="00C62A25">
              <w:t>Овладение навыками анализа художественных произведений с учетом их жанрово-родовой специфики; осознание художественной картины жизни,</w:t>
            </w:r>
            <w:r w:rsidRPr="00C62A25">
              <w:tab/>
              <w:t>созданной</w:t>
            </w:r>
            <w:r w:rsidRPr="00C62A25">
              <w:tab/>
              <w:t>в литературном</w:t>
            </w:r>
            <w:r w:rsidRPr="00C62A25">
              <w:tab/>
              <w:t>произведении,</w:t>
            </w:r>
            <w:r w:rsidRPr="00C62A25">
              <w:tab/>
              <w:t>в</w:t>
            </w:r>
            <w:r w:rsidRPr="00C62A25">
              <w:tab/>
              <w:t>единстве</w:t>
            </w:r>
          </w:p>
          <w:p w:rsidR="00CF3B08" w:rsidRPr="00C62A25" w:rsidRDefault="000F5721">
            <w:pPr>
              <w:pStyle w:val="a8"/>
              <w:tabs>
                <w:tab w:val="left" w:pos="1997"/>
                <w:tab w:val="left" w:pos="3614"/>
                <w:tab w:val="left" w:pos="5093"/>
                <w:tab w:val="left" w:pos="5539"/>
              </w:tabs>
            </w:pPr>
            <w:r w:rsidRPr="00C62A25">
              <w:t>эмоционального</w:t>
            </w:r>
            <w:r w:rsidRPr="00C62A25">
              <w:tab/>
              <w:t>личностного</w:t>
            </w:r>
            <w:r w:rsidRPr="00C62A25">
              <w:tab/>
              <w:t>восприятия</w:t>
            </w:r>
            <w:r w:rsidRPr="00C62A25">
              <w:tab/>
              <w:t>и</w:t>
            </w:r>
            <w:r w:rsidRPr="00C62A25">
              <w:tab/>
              <w:t>интеллектуального</w:t>
            </w:r>
          </w:p>
          <w:p w:rsidR="00CF3B08" w:rsidRPr="00C62A25" w:rsidRDefault="000F5721">
            <w:pPr>
              <w:pStyle w:val="a8"/>
            </w:pPr>
            <w:r w:rsidRPr="00C62A25">
              <w:t>понимания</w:t>
            </w:r>
          </w:p>
        </w:tc>
      </w:tr>
      <w:tr w:rsidR="00CF3B08" w:rsidRPr="00C62A25">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t>ПРб 10</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rsidR="00CF3B08" w:rsidRPr="00C62A25" w:rsidRDefault="000F5721">
            <w:pPr>
              <w:pStyle w:val="a8"/>
              <w:tabs>
                <w:tab w:val="left" w:pos="2342"/>
                <w:tab w:val="left" w:pos="4214"/>
                <w:tab w:val="left" w:pos="4685"/>
                <w:tab w:val="left" w:pos="5846"/>
                <w:tab w:val="left" w:pos="6888"/>
              </w:tabs>
            </w:pPr>
            <w:r w:rsidRPr="00C62A25">
              <w:t>Сформированность</w:t>
            </w:r>
            <w:r w:rsidRPr="00C62A25">
              <w:tab/>
              <w:t>представлений</w:t>
            </w:r>
            <w:r w:rsidRPr="00C62A25">
              <w:tab/>
              <w:t>о</w:t>
            </w:r>
            <w:r w:rsidRPr="00C62A25">
              <w:tab/>
              <w:t>системе</w:t>
            </w:r>
            <w:r w:rsidRPr="00C62A25">
              <w:tab/>
              <w:t>стилей</w:t>
            </w:r>
            <w:r w:rsidRPr="00C62A25">
              <w:tab/>
              <w:t>языка</w:t>
            </w:r>
          </w:p>
          <w:p w:rsidR="00CF3B08" w:rsidRPr="00C62A25" w:rsidRDefault="000F5721">
            <w:pPr>
              <w:pStyle w:val="a8"/>
            </w:pPr>
            <w:r w:rsidRPr="00C62A25">
              <w:t>художественной литературы</w:t>
            </w:r>
          </w:p>
        </w:tc>
      </w:tr>
    </w:tbl>
    <w:p w:rsidR="00CF3B08" w:rsidRPr="00C62A25" w:rsidRDefault="00CF3B08">
      <w:pPr>
        <w:spacing w:after="2039" w:line="1" w:lineRule="exact"/>
        <w:rPr>
          <w:rFonts w:ascii="Times New Roman" w:hAnsi="Times New Roman" w:cs="Times New Roman"/>
        </w:rPr>
      </w:pPr>
    </w:p>
    <w:p w:rsidR="00CF3B08" w:rsidRPr="00C62A25" w:rsidRDefault="000F5721">
      <w:pPr>
        <w:pStyle w:val="11"/>
        <w:numPr>
          <w:ilvl w:val="0"/>
          <w:numId w:val="3"/>
        </w:numPr>
        <w:tabs>
          <w:tab w:val="left" w:pos="1183"/>
        </w:tabs>
        <w:spacing w:after="220" w:line="240" w:lineRule="auto"/>
        <w:ind w:firstLine="820"/>
      </w:pPr>
      <w:r w:rsidRPr="00C62A25">
        <w:rPr>
          <w:b/>
          <w:bCs/>
        </w:rPr>
        <w:t>СТРУКТУРА И СОДЕРЖАНИЕ УЧЕБНОЙ ДИСЦИПЛИНЫ</w:t>
      </w:r>
    </w:p>
    <w:p w:rsidR="00CF3B08" w:rsidRPr="00C62A25" w:rsidRDefault="000F5721">
      <w:pPr>
        <w:pStyle w:val="11"/>
        <w:numPr>
          <w:ilvl w:val="1"/>
          <w:numId w:val="3"/>
        </w:numPr>
        <w:tabs>
          <w:tab w:val="left" w:pos="1366"/>
        </w:tabs>
        <w:spacing w:after="220" w:line="240" w:lineRule="auto"/>
        <w:ind w:firstLine="820"/>
        <w:jc w:val="both"/>
      </w:pPr>
      <w:r w:rsidRPr="00C62A25">
        <w:rPr>
          <w:b/>
          <w:bCs/>
        </w:rPr>
        <w:t>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7066"/>
        <w:gridCol w:w="2525"/>
      </w:tblGrid>
      <w:tr w:rsidR="00CF3B08" w:rsidRPr="00C62A25">
        <w:trPr>
          <w:trHeight w:hRule="exact" w:val="518"/>
          <w:jc w:val="center"/>
        </w:trPr>
        <w:tc>
          <w:tcPr>
            <w:tcW w:w="7066" w:type="dxa"/>
            <w:tcBorders>
              <w:top w:val="single" w:sz="4" w:space="0" w:color="auto"/>
              <w:left w:val="single" w:sz="4" w:space="0" w:color="auto"/>
            </w:tcBorders>
            <w:shd w:val="clear" w:color="auto" w:fill="auto"/>
          </w:tcPr>
          <w:p w:rsidR="00CF3B08" w:rsidRPr="00C62A25" w:rsidRDefault="000F5721">
            <w:pPr>
              <w:pStyle w:val="a8"/>
            </w:pPr>
            <w:r w:rsidRPr="00C62A25">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CF3B08" w:rsidRPr="00C62A25" w:rsidRDefault="000F5721">
            <w:pPr>
              <w:pStyle w:val="a8"/>
              <w:jc w:val="both"/>
            </w:pPr>
            <w:r w:rsidRPr="00C62A25">
              <w:rPr>
                <w:b/>
                <w:bCs/>
              </w:rPr>
              <w:t>Объем в часах</w:t>
            </w:r>
          </w:p>
        </w:tc>
      </w:tr>
      <w:tr w:rsidR="00CF3B08" w:rsidRPr="00C62A25">
        <w:trPr>
          <w:trHeight w:hRule="exact" w:val="504"/>
          <w:jc w:val="center"/>
        </w:trPr>
        <w:tc>
          <w:tcPr>
            <w:tcW w:w="7066"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CF3B08" w:rsidRPr="00C62A25" w:rsidRDefault="001048AC">
            <w:pPr>
              <w:pStyle w:val="a8"/>
              <w:jc w:val="both"/>
            </w:pPr>
            <w:r w:rsidRPr="00C62A25">
              <w:t>113</w:t>
            </w:r>
          </w:p>
        </w:tc>
      </w:tr>
      <w:tr w:rsidR="00CF3B08" w:rsidRPr="00C62A25">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в т. ч.:</w:t>
            </w:r>
          </w:p>
        </w:tc>
      </w:tr>
      <w:tr w:rsidR="00CF3B08" w:rsidRPr="00C62A25">
        <w:trPr>
          <w:trHeight w:hRule="exact" w:val="504"/>
          <w:jc w:val="center"/>
        </w:trPr>
        <w:tc>
          <w:tcPr>
            <w:tcW w:w="7066" w:type="dxa"/>
            <w:tcBorders>
              <w:top w:val="single" w:sz="4" w:space="0" w:color="auto"/>
              <w:left w:val="single" w:sz="4" w:space="0" w:color="auto"/>
            </w:tcBorders>
            <w:shd w:val="clear" w:color="auto" w:fill="auto"/>
            <w:vAlign w:val="center"/>
          </w:tcPr>
          <w:p w:rsidR="00CF3B08" w:rsidRPr="00C62A25" w:rsidRDefault="000F5721">
            <w:pPr>
              <w:pStyle w:val="a8"/>
            </w:pPr>
            <w:r w:rsidRPr="00C62A25">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w:t>
            </w:r>
          </w:p>
        </w:tc>
      </w:tr>
      <w:tr w:rsidR="00CF3B08" w:rsidRPr="00C62A25">
        <w:trPr>
          <w:trHeight w:hRule="exact" w:val="504"/>
          <w:jc w:val="center"/>
        </w:trPr>
        <w:tc>
          <w:tcPr>
            <w:tcW w:w="7066" w:type="dxa"/>
            <w:tcBorders>
              <w:top w:val="single" w:sz="4" w:space="0" w:color="auto"/>
              <w:left w:val="single" w:sz="4" w:space="0" w:color="auto"/>
            </w:tcBorders>
            <w:shd w:val="clear" w:color="auto" w:fill="auto"/>
            <w:vAlign w:val="center"/>
          </w:tcPr>
          <w:p w:rsidR="00CF3B08" w:rsidRPr="00C62A25" w:rsidRDefault="000F5721">
            <w:pPr>
              <w:pStyle w:val="a8"/>
            </w:pPr>
            <w:r w:rsidRPr="00C62A25">
              <w:t>практические занятия</w:t>
            </w:r>
          </w:p>
        </w:tc>
        <w:tc>
          <w:tcPr>
            <w:tcW w:w="25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67</w:t>
            </w:r>
          </w:p>
        </w:tc>
      </w:tr>
      <w:tr w:rsidR="00CF3B08" w:rsidRPr="00C62A25">
        <w:trPr>
          <w:trHeight w:hRule="exact" w:val="509"/>
          <w:jc w:val="center"/>
        </w:trPr>
        <w:tc>
          <w:tcPr>
            <w:tcW w:w="7066"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Профессионально ориентированное содержание</w:t>
            </w:r>
          </w:p>
        </w:tc>
        <w:tc>
          <w:tcPr>
            <w:tcW w:w="25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rPr>
                <w:b/>
                <w:bCs/>
              </w:rPr>
              <w:t>11</w:t>
            </w:r>
          </w:p>
        </w:tc>
      </w:tr>
      <w:tr w:rsidR="00CF3B08" w:rsidRPr="00C62A25">
        <w:trPr>
          <w:trHeight w:hRule="exact" w:val="302"/>
          <w:jc w:val="center"/>
        </w:trPr>
        <w:tc>
          <w:tcPr>
            <w:tcW w:w="7066" w:type="dxa"/>
            <w:tcBorders>
              <w:top w:val="single" w:sz="4" w:space="0" w:color="auto"/>
              <w:left w:val="single" w:sz="4" w:space="0" w:color="auto"/>
            </w:tcBorders>
            <w:shd w:val="clear" w:color="auto" w:fill="auto"/>
            <w:vAlign w:val="center"/>
          </w:tcPr>
          <w:p w:rsidR="00CF3B08" w:rsidRPr="00C62A25" w:rsidRDefault="000F5721">
            <w:pPr>
              <w:pStyle w:val="a8"/>
            </w:pPr>
            <w:r w:rsidRPr="00C62A25">
              <w:t>Самостоятельная работа</w:t>
            </w:r>
          </w:p>
        </w:tc>
        <w:tc>
          <w:tcPr>
            <w:tcW w:w="25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22</w:t>
            </w:r>
          </w:p>
        </w:tc>
      </w:tr>
      <w:tr w:rsidR="00CF3B08" w:rsidRPr="00C62A25">
        <w:trPr>
          <w:trHeight w:hRule="exact" w:val="360"/>
          <w:jc w:val="center"/>
        </w:trPr>
        <w:tc>
          <w:tcPr>
            <w:tcW w:w="7066"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rPr>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CF3B08" w:rsidRPr="00C62A25" w:rsidRDefault="000F5721">
            <w:pPr>
              <w:pStyle w:val="a8"/>
              <w:jc w:val="both"/>
            </w:pPr>
            <w:r w:rsidRPr="00C62A25">
              <w:t>экзамен</w:t>
            </w:r>
          </w:p>
        </w:tc>
      </w:tr>
    </w:tbl>
    <w:p w:rsidR="00CF3B08" w:rsidRPr="00C62A25" w:rsidRDefault="00CF3B08">
      <w:pPr>
        <w:rPr>
          <w:rFonts w:ascii="Times New Roman" w:hAnsi="Times New Roman" w:cs="Times New Roman"/>
        </w:rPr>
        <w:sectPr w:rsidR="00CF3B08" w:rsidRPr="00C62A25">
          <w:pgSz w:w="11900" w:h="16840"/>
          <w:pgMar w:top="1129" w:right="785" w:bottom="329" w:left="1525" w:header="701" w:footer="3" w:gutter="0"/>
          <w:cols w:space="720"/>
          <w:noEndnote/>
          <w:docGrid w:linePitch="360"/>
        </w:sectPr>
      </w:pPr>
    </w:p>
    <w:p w:rsidR="00CF3B08" w:rsidRPr="00C62A25" w:rsidRDefault="000F5721">
      <w:pPr>
        <w:pStyle w:val="aa"/>
        <w:ind w:left="802"/>
        <w:rPr>
          <w:sz w:val="24"/>
          <w:szCs w:val="24"/>
        </w:rPr>
      </w:pPr>
      <w:r w:rsidRPr="00C62A25">
        <w:rPr>
          <w:sz w:val="24"/>
          <w:szCs w:val="24"/>
        </w:rPr>
        <w:lastRenderedPageBreak/>
        <w:t>2.2. Тематический план и содержание учебной дисциплины</w:t>
      </w:r>
    </w:p>
    <w:tbl>
      <w:tblPr>
        <w:tblOverlap w:val="never"/>
        <w:tblW w:w="15917" w:type="dxa"/>
        <w:jc w:val="center"/>
        <w:tblLayout w:type="fixed"/>
        <w:tblCellMar>
          <w:left w:w="10" w:type="dxa"/>
          <w:right w:w="10" w:type="dxa"/>
        </w:tblCellMar>
        <w:tblLook w:val="04A0" w:firstRow="1" w:lastRow="0" w:firstColumn="1" w:lastColumn="0" w:noHBand="0" w:noVBand="1"/>
      </w:tblPr>
      <w:tblGrid>
        <w:gridCol w:w="1843"/>
        <w:gridCol w:w="7868"/>
        <w:gridCol w:w="1234"/>
        <w:gridCol w:w="3317"/>
        <w:gridCol w:w="1655"/>
      </w:tblGrid>
      <w:tr w:rsidR="002074E4" w:rsidRPr="00C62A25" w:rsidTr="002074E4">
        <w:trPr>
          <w:trHeight w:hRule="exact" w:val="2222"/>
          <w:jc w:val="center"/>
        </w:trPr>
        <w:tc>
          <w:tcPr>
            <w:tcW w:w="1843" w:type="dxa"/>
            <w:tcBorders>
              <w:top w:val="single" w:sz="4" w:space="0" w:color="auto"/>
              <w:left w:val="single" w:sz="4" w:space="0" w:color="auto"/>
            </w:tcBorders>
            <w:shd w:val="clear" w:color="auto" w:fill="auto"/>
            <w:vAlign w:val="center"/>
          </w:tcPr>
          <w:p w:rsidR="002074E4" w:rsidRPr="00C62A25" w:rsidRDefault="002074E4">
            <w:pPr>
              <w:pStyle w:val="a8"/>
              <w:jc w:val="center"/>
            </w:pPr>
            <w:r w:rsidRPr="00C62A25">
              <w:rPr>
                <w:b/>
                <w:bCs/>
              </w:rPr>
              <w:t>Наименование разделов и тем</w:t>
            </w:r>
          </w:p>
        </w:tc>
        <w:tc>
          <w:tcPr>
            <w:tcW w:w="7868" w:type="dxa"/>
            <w:tcBorders>
              <w:top w:val="single" w:sz="4" w:space="0" w:color="auto"/>
              <w:left w:val="single" w:sz="4" w:space="0" w:color="auto"/>
            </w:tcBorders>
            <w:shd w:val="clear" w:color="auto" w:fill="auto"/>
            <w:vAlign w:val="center"/>
          </w:tcPr>
          <w:p w:rsidR="002074E4" w:rsidRPr="00C62A25" w:rsidRDefault="002074E4">
            <w:pPr>
              <w:pStyle w:val="a8"/>
              <w:jc w:val="center"/>
            </w:pPr>
            <w:r w:rsidRPr="00C62A25">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2074E4" w:rsidRPr="00C62A25" w:rsidRDefault="002074E4">
            <w:pPr>
              <w:pStyle w:val="a8"/>
              <w:spacing w:line="233" w:lineRule="auto"/>
              <w:jc w:val="center"/>
            </w:pPr>
            <w:r w:rsidRPr="00C62A25">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2074E4" w:rsidRPr="00C62A25" w:rsidRDefault="002074E4">
            <w:pPr>
              <w:pStyle w:val="a8"/>
              <w:jc w:val="center"/>
            </w:pPr>
            <w:r w:rsidRPr="00C62A25">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655" w:type="dxa"/>
            <w:tcBorders>
              <w:top w:val="single" w:sz="4" w:space="0" w:color="auto"/>
              <w:left w:val="single" w:sz="4" w:space="0" w:color="auto"/>
              <w:right w:val="single" w:sz="4" w:space="0" w:color="auto"/>
            </w:tcBorders>
          </w:tcPr>
          <w:p w:rsidR="002074E4" w:rsidRPr="00C62A25" w:rsidRDefault="002074E4">
            <w:pPr>
              <w:pStyle w:val="a8"/>
              <w:jc w:val="center"/>
              <w:rPr>
                <w:b/>
                <w:bCs/>
              </w:rPr>
            </w:pPr>
            <w:proofErr w:type="gramStart"/>
            <w:r w:rsidRPr="00C62A25">
              <w:rPr>
                <w:b/>
                <w:bCs/>
              </w:rPr>
              <w:t>Код У</w:t>
            </w:r>
            <w:proofErr w:type="gramEnd"/>
            <w:r w:rsidRPr="00C62A25">
              <w:rPr>
                <w:b/>
                <w:bCs/>
              </w:rPr>
              <w:t>/З</w:t>
            </w:r>
          </w:p>
        </w:tc>
      </w:tr>
      <w:tr w:rsidR="002074E4" w:rsidRPr="00C62A25" w:rsidTr="002074E4">
        <w:trPr>
          <w:trHeight w:hRule="exact" w:val="288"/>
          <w:jc w:val="center"/>
        </w:trPr>
        <w:tc>
          <w:tcPr>
            <w:tcW w:w="1843" w:type="dxa"/>
            <w:tcBorders>
              <w:top w:val="single" w:sz="4" w:space="0" w:color="auto"/>
              <w:left w:val="single" w:sz="4" w:space="0" w:color="auto"/>
            </w:tcBorders>
            <w:shd w:val="clear" w:color="auto" w:fill="auto"/>
            <w:vAlign w:val="bottom"/>
          </w:tcPr>
          <w:p w:rsidR="002074E4" w:rsidRPr="00C62A25" w:rsidRDefault="002074E4">
            <w:pPr>
              <w:pStyle w:val="a8"/>
              <w:jc w:val="center"/>
            </w:pPr>
            <w:r w:rsidRPr="00C62A25">
              <w:rPr>
                <w:b/>
                <w:bCs/>
              </w:rPr>
              <w:t>1</w:t>
            </w:r>
          </w:p>
        </w:tc>
        <w:tc>
          <w:tcPr>
            <w:tcW w:w="7868" w:type="dxa"/>
            <w:tcBorders>
              <w:top w:val="single" w:sz="4" w:space="0" w:color="auto"/>
              <w:left w:val="single" w:sz="4" w:space="0" w:color="auto"/>
            </w:tcBorders>
            <w:shd w:val="clear" w:color="auto" w:fill="auto"/>
            <w:vAlign w:val="bottom"/>
          </w:tcPr>
          <w:p w:rsidR="002074E4" w:rsidRPr="00C62A25" w:rsidRDefault="002074E4">
            <w:pPr>
              <w:pStyle w:val="a8"/>
              <w:ind w:left="4460"/>
            </w:pPr>
            <w:r w:rsidRPr="00C62A25">
              <w:rPr>
                <w:b/>
                <w:bCs/>
              </w:rPr>
              <w:t>2</w:t>
            </w:r>
          </w:p>
        </w:tc>
        <w:tc>
          <w:tcPr>
            <w:tcW w:w="1234" w:type="dxa"/>
            <w:tcBorders>
              <w:top w:val="single" w:sz="4" w:space="0" w:color="auto"/>
              <w:left w:val="single" w:sz="4" w:space="0" w:color="auto"/>
            </w:tcBorders>
            <w:shd w:val="clear" w:color="auto" w:fill="auto"/>
            <w:vAlign w:val="bottom"/>
          </w:tcPr>
          <w:p w:rsidR="002074E4" w:rsidRPr="00C62A25" w:rsidRDefault="002074E4">
            <w:pPr>
              <w:pStyle w:val="a8"/>
              <w:jc w:val="center"/>
            </w:pPr>
            <w:r w:rsidRPr="00C62A25">
              <w:rPr>
                <w:b/>
                <w:bCs/>
              </w:rPr>
              <w:t>3</w:t>
            </w:r>
          </w:p>
        </w:tc>
        <w:tc>
          <w:tcPr>
            <w:tcW w:w="3317" w:type="dxa"/>
            <w:tcBorders>
              <w:top w:val="single" w:sz="4" w:space="0" w:color="auto"/>
              <w:left w:val="single" w:sz="4" w:space="0" w:color="auto"/>
              <w:right w:val="single" w:sz="4" w:space="0" w:color="auto"/>
            </w:tcBorders>
            <w:shd w:val="clear" w:color="auto" w:fill="auto"/>
            <w:vAlign w:val="bottom"/>
          </w:tcPr>
          <w:p w:rsidR="002074E4" w:rsidRPr="00C62A25" w:rsidRDefault="002074E4">
            <w:pPr>
              <w:pStyle w:val="a8"/>
              <w:jc w:val="center"/>
            </w:pPr>
            <w:r w:rsidRPr="00C62A25">
              <w:rPr>
                <w:b/>
                <w:bCs/>
              </w:rPr>
              <w:t>4</w:t>
            </w:r>
          </w:p>
        </w:tc>
        <w:tc>
          <w:tcPr>
            <w:tcW w:w="1655" w:type="dxa"/>
            <w:tcBorders>
              <w:top w:val="single" w:sz="4" w:space="0" w:color="auto"/>
              <w:left w:val="single" w:sz="4" w:space="0" w:color="auto"/>
              <w:right w:val="single" w:sz="4" w:space="0" w:color="auto"/>
            </w:tcBorders>
          </w:tcPr>
          <w:p w:rsidR="002074E4" w:rsidRPr="00C62A25" w:rsidRDefault="002074E4">
            <w:pPr>
              <w:pStyle w:val="a8"/>
              <w:jc w:val="center"/>
              <w:rPr>
                <w:b/>
                <w:bCs/>
              </w:rPr>
            </w:pPr>
          </w:p>
        </w:tc>
      </w:tr>
      <w:tr w:rsidR="002074E4" w:rsidRPr="00C62A25" w:rsidTr="002074E4">
        <w:trPr>
          <w:trHeight w:hRule="exact" w:val="288"/>
          <w:jc w:val="center"/>
        </w:trPr>
        <w:tc>
          <w:tcPr>
            <w:tcW w:w="14262" w:type="dxa"/>
            <w:gridSpan w:val="4"/>
            <w:tcBorders>
              <w:top w:val="single" w:sz="4" w:space="0" w:color="auto"/>
              <w:left w:val="single" w:sz="4" w:space="0" w:color="auto"/>
              <w:right w:val="single" w:sz="4" w:space="0" w:color="auto"/>
            </w:tcBorders>
            <w:shd w:val="clear" w:color="auto" w:fill="auto"/>
            <w:vAlign w:val="bottom"/>
          </w:tcPr>
          <w:p w:rsidR="002074E4" w:rsidRPr="00C62A25" w:rsidRDefault="002074E4">
            <w:pPr>
              <w:pStyle w:val="a8"/>
              <w:jc w:val="center"/>
            </w:pPr>
            <w:r w:rsidRPr="00C62A25">
              <w:rPr>
                <w:b/>
                <w:bCs/>
              </w:rPr>
              <w:t>Основное содержание</w:t>
            </w:r>
          </w:p>
        </w:tc>
        <w:tc>
          <w:tcPr>
            <w:tcW w:w="1655" w:type="dxa"/>
            <w:tcBorders>
              <w:top w:val="single" w:sz="4" w:space="0" w:color="auto"/>
              <w:left w:val="single" w:sz="4" w:space="0" w:color="auto"/>
              <w:right w:val="single" w:sz="4" w:space="0" w:color="auto"/>
            </w:tcBorders>
          </w:tcPr>
          <w:p w:rsidR="002074E4" w:rsidRPr="00C62A25" w:rsidRDefault="002074E4">
            <w:pPr>
              <w:pStyle w:val="a8"/>
              <w:jc w:val="center"/>
              <w:rPr>
                <w:b/>
                <w:bCs/>
              </w:rPr>
            </w:pPr>
          </w:p>
        </w:tc>
      </w:tr>
      <w:tr w:rsidR="002074E4" w:rsidRPr="00C62A25" w:rsidTr="002074E4">
        <w:trPr>
          <w:trHeight w:hRule="exact" w:val="331"/>
          <w:jc w:val="center"/>
        </w:trPr>
        <w:tc>
          <w:tcPr>
            <w:tcW w:w="1843" w:type="dxa"/>
            <w:tcBorders>
              <w:top w:val="single" w:sz="4" w:space="0" w:color="auto"/>
              <w:left w:val="single" w:sz="4" w:space="0" w:color="auto"/>
            </w:tcBorders>
            <w:shd w:val="clear" w:color="auto" w:fill="auto"/>
          </w:tcPr>
          <w:p w:rsidR="002074E4" w:rsidRPr="00C62A25" w:rsidRDefault="002074E4">
            <w:pPr>
              <w:rPr>
                <w:rFonts w:ascii="Times New Roman" w:hAnsi="Times New Roman" w:cs="Times New Roman"/>
              </w:rPr>
            </w:pPr>
          </w:p>
        </w:tc>
        <w:tc>
          <w:tcPr>
            <w:tcW w:w="7868" w:type="dxa"/>
            <w:tcBorders>
              <w:top w:val="single" w:sz="4" w:space="0" w:color="auto"/>
              <w:left w:val="single" w:sz="4" w:space="0" w:color="auto"/>
            </w:tcBorders>
            <w:shd w:val="clear" w:color="auto" w:fill="auto"/>
            <w:vAlign w:val="bottom"/>
          </w:tcPr>
          <w:p w:rsidR="002074E4" w:rsidRPr="00C62A25" w:rsidRDefault="002074E4">
            <w:pPr>
              <w:pStyle w:val="a8"/>
            </w:pPr>
            <w:r w:rsidRPr="00C62A25">
              <w:rPr>
                <w:b/>
                <w:bCs/>
              </w:rPr>
              <w:t>Введение</w:t>
            </w:r>
          </w:p>
        </w:tc>
        <w:tc>
          <w:tcPr>
            <w:tcW w:w="1234" w:type="dxa"/>
            <w:tcBorders>
              <w:top w:val="single" w:sz="4" w:space="0" w:color="auto"/>
              <w:left w:val="single" w:sz="4" w:space="0" w:color="auto"/>
            </w:tcBorders>
            <w:shd w:val="clear" w:color="auto" w:fill="auto"/>
            <w:vAlign w:val="bottom"/>
          </w:tcPr>
          <w:p w:rsidR="002074E4" w:rsidRPr="00C62A25" w:rsidRDefault="002074E4">
            <w:pPr>
              <w:pStyle w:val="a8"/>
              <w:jc w:val="center"/>
            </w:pPr>
            <w:r w:rsidRPr="00C62A25">
              <w:rPr>
                <w:b/>
                <w:bCs/>
              </w:rPr>
              <w:t>6</w:t>
            </w:r>
          </w:p>
        </w:tc>
        <w:tc>
          <w:tcPr>
            <w:tcW w:w="3317" w:type="dxa"/>
            <w:tcBorders>
              <w:top w:val="single" w:sz="4" w:space="0" w:color="auto"/>
              <w:left w:val="single" w:sz="4" w:space="0" w:color="auto"/>
              <w:right w:val="single" w:sz="4" w:space="0" w:color="auto"/>
            </w:tcBorders>
            <w:shd w:val="clear" w:color="auto" w:fill="auto"/>
          </w:tcPr>
          <w:p w:rsidR="002074E4" w:rsidRPr="00C62A25" w:rsidRDefault="002074E4">
            <w:pPr>
              <w:rPr>
                <w:rFonts w:ascii="Times New Roman" w:hAnsi="Times New Roman" w:cs="Times New Roman"/>
              </w:rPr>
            </w:pPr>
          </w:p>
        </w:tc>
        <w:tc>
          <w:tcPr>
            <w:tcW w:w="1655" w:type="dxa"/>
            <w:tcBorders>
              <w:top w:val="single" w:sz="4" w:space="0" w:color="auto"/>
              <w:left w:val="single" w:sz="4" w:space="0" w:color="auto"/>
              <w:right w:val="single" w:sz="4" w:space="0" w:color="auto"/>
            </w:tcBorders>
          </w:tcPr>
          <w:p w:rsidR="002074E4" w:rsidRPr="00C62A25" w:rsidRDefault="002074E4">
            <w:pPr>
              <w:rPr>
                <w:rFonts w:ascii="Times New Roman" w:hAnsi="Times New Roman" w:cs="Times New Roman"/>
              </w:rPr>
            </w:pPr>
          </w:p>
        </w:tc>
      </w:tr>
      <w:tr w:rsidR="002074E4" w:rsidRPr="00C62A25" w:rsidTr="002074E4">
        <w:trPr>
          <w:trHeight w:hRule="exact" w:val="1666"/>
          <w:jc w:val="center"/>
        </w:trPr>
        <w:tc>
          <w:tcPr>
            <w:tcW w:w="1843" w:type="dxa"/>
            <w:tcBorders>
              <w:top w:val="single" w:sz="4" w:space="0" w:color="auto"/>
              <w:left w:val="single" w:sz="4" w:space="0" w:color="auto"/>
            </w:tcBorders>
            <w:shd w:val="clear" w:color="auto" w:fill="auto"/>
          </w:tcPr>
          <w:p w:rsidR="002074E4" w:rsidRPr="00C62A25" w:rsidRDefault="002074E4" w:rsidP="002074E4">
            <w:pPr>
              <w:rPr>
                <w:rFonts w:ascii="Times New Roman" w:hAnsi="Times New Roman" w:cs="Times New Roman"/>
              </w:rPr>
            </w:pPr>
          </w:p>
        </w:tc>
        <w:tc>
          <w:tcPr>
            <w:tcW w:w="7868" w:type="dxa"/>
            <w:tcBorders>
              <w:top w:val="single" w:sz="4" w:space="0" w:color="auto"/>
              <w:left w:val="single" w:sz="4" w:space="0" w:color="auto"/>
            </w:tcBorders>
            <w:shd w:val="clear" w:color="auto" w:fill="auto"/>
            <w:vAlign w:val="bottom"/>
          </w:tcPr>
          <w:p w:rsidR="002074E4" w:rsidRPr="00C62A25" w:rsidRDefault="002074E4" w:rsidP="002074E4">
            <w:pPr>
              <w:pStyle w:val="a8"/>
              <w:jc w:val="both"/>
            </w:pPr>
            <w:r w:rsidRPr="00C62A25">
              <w:rPr>
                <w:b/>
                <w:bCs/>
              </w:rPr>
              <w:t>Практическое занятие.</w:t>
            </w:r>
            <w:r w:rsidRPr="00C62A25">
              <w:t xml:space="preserve"> 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w:t>
            </w:r>
          </w:p>
        </w:tc>
        <w:tc>
          <w:tcPr>
            <w:tcW w:w="1234" w:type="dxa"/>
            <w:tcBorders>
              <w:top w:val="single" w:sz="4" w:space="0" w:color="auto"/>
              <w:left w:val="single" w:sz="4" w:space="0" w:color="auto"/>
            </w:tcBorders>
            <w:shd w:val="clear" w:color="auto" w:fill="auto"/>
          </w:tcPr>
          <w:p w:rsidR="002074E4" w:rsidRPr="00C62A25" w:rsidRDefault="002074E4" w:rsidP="002074E4">
            <w:pPr>
              <w:pStyle w:val="a8"/>
              <w:jc w:val="center"/>
            </w:pPr>
            <w:r w:rsidRPr="00C62A25">
              <w:t>4</w:t>
            </w:r>
          </w:p>
        </w:tc>
        <w:tc>
          <w:tcPr>
            <w:tcW w:w="3317" w:type="dxa"/>
            <w:tcBorders>
              <w:top w:val="single" w:sz="4" w:space="0" w:color="auto"/>
              <w:left w:val="single" w:sz="4" w:space="0" w:color="auto"/>
              <w:right w:val="single" w:sz="4" w:space="0" w:color="auto"/>
            </w:tcBorders>
            <w:shd w:val="clear" w:color="auto" w:fill="auto"/>
          </w:tcPr>
          <w:p w:rsidR="002074E4" w:rsidRPr="00C62A25" w:rsidRDefault="002074E4" w:rsidP="002074E4">
            <w:pPr>
              <w:pStyle w:val="a8"/>
            </w:pPr>
            <w:r w:rsidRPr="00C62A25">
              <w:t>ПРб 02, ЛР 01, ЛР 04, МР 02, МР 04, ОК 1, ОК 2, ОК 6</w:t>
            </w:r>
          </w:p>
        </w:tc>
        <w:tc>
          <w:tcPr>
            <w:tcW w:w="1655" w:type="dxa"/>
            <w:tcBorders>
              <w:top w:val="single" w:sz="4" w:space="0" w:color="auto"/>
              <w:left w:val="single" w:sz="4" w:space="0" w:color="auto"/>
              <w:right w:val="single" w:sz="4" w:space="0" w:color="auto"/>
            </w:tcBorders>
          </w:tcPr>
          <w:p w:rsidR="002074E4" w:rsidRPr="00C62A25" w:rsidRDefault="002074E4" w:rsidP="002074E4">
            <w:pPr>
              <w:pStyle w:val="35"/>
              <w:spacing w:before="0"/>
              <w:ind w:right="0"/>
              <w:rPr>
                <w:b w:val="0"/>
                <w:bCs/>
              </w:rPr>
            </w:pPr>
          </w:p>
        </w:tc>
      </w:tr>
      <w:tr w:rsidR="002074E4" w:rsidRPr="00C62A25" w:rsidTr="002074E4">
        <w:trPr>
          <w:trHeight w:hRule="exact" w:val="1296"/>
          <w:jc w:val="center"/>
        </w:trPr>
        <w:tc>
          <w:tcPr>
            <w:tcW w:w="1843" w:type="dxa"/>
            <w:tcBorders>
              <w:top w:val="single" w:sz="4" w:space="0" w:color="auto"/>
              <w:left w:val="single" w:sz="4" w:space="0" w:color="auto"/>
            </w:tcBorders>
            <w:shd w:val="clear" w:color="auto" w:fill="auto"/>
          </w:tcPr>
          <w:p w:rsidR="002074E4" w:rsidRPr="00C62A25" w:rsidRDefault="002074E4" w:rsidP="002074E4">
            <w:pPr>
              <w:rPr>
                <w:rFonts w:ascii="Times New Roman" w:hAnsi="Times New Roman" w:cs="Times New Roman"/>
              </w:rPr>
            </w:pPr>
          </w:p>
        </w:tc>
        <w:tc>
          <w:tcPr>
            <w:tcW w:w="7868" w:type="dxa"/>
            <w:tcBorders>
              <w:top w:val="single" w:sz="4" w:space="0" w:color="auto"/>
              <w:left w:val="single" w:sz="4" w:space="0" w:color="auto"/>
            </w:tcBorders>
            <w:shd w:val="clear" w:color="auto" w:fill="auto"/>
          </w:tcPr>
          <w:p w:rsidR="002074E4" w:rsidRPr="00C62A25" w:rsidRDefault="002074E4" w:rsidP="002074E4">
            <w:pPr>
              <w:pStyle w:val="a8"/>
              <w:jc w:val="both"/>
            </w:pPr>
            <w:r w:rsidRPr="00C62A25">
              <w:rPr>
                <w:b/>
                <w:bCs/>
              </w:rPr>
              <w:t>Практическое занятие.</w:t>
            </w:r>
            <w:r w:rsidRPr="00C62A25">
              <w:t xml:space="preserve"> Входной контроль.</w:t>
            </w:r>
          </w:p>
        </w:tc>
        <w:tc>
          <w:tcPr>
            <w:tcW w:w="1234" w:type="dxa"/>
            <w:tcBorders>
              <w:top w:val="single" w:sz="4" w:space="0" w:color="auto"/>
              <w:left w:val="single" w:sz="4" w:space="0" w:color="auto"/>
            </w:tcBorders>
            <w:shd w:val="clear" w:color="auto" w:fill="auto"/>
          </w:tcPr>
          <w:p w:rsidR="002074E4" w:rsidRPr="00C62A25" w:rsidRDefault="002074E4" w:rsidP="002074E4">
            <w:pPr>
              <w:pStyle w:val="a8"/>
              <w:jc w:val="center"/>
            </w:pPr>
            <w:r w:rsidRPr="00C62A25">
              <w:t>1</w:t>
            </w:r>
          </w:p>
        </w:tc>
        <w:tc>
          <w:tcPr>
            <w:tcW w:w="3317" w:type="dxa"/>
            <w:tcBorders>
              <w:top w:val="single" w:sz="4" w:space="0" w:color="auto"/>
              <w:left w:val="single" w:sz="4" w:space="0" w:color="auto"/>
              <w:right w:val="single" w:sz="4" w:space="0" w:color="auto"/>
            </w:tcBorders>
            <w:shd w:val="clear" w:color="auto" w:fill="auto"/>
          </w:tcPr>
          <w:p w:rsidR="002074E4" w:rsidRPr="00C62A25" w:rsidRDefault="002074E4" w:rsidP="002074E4">
            <w:pPr>
              <w:pStyle w:val="a8"/>
            </w:pPr>
            <w:r w:rsidRPr="00C62A25">
              <w:t>ПРб 02,</w:t>
            </w:r>
          </w:p>
          <w:p w:rsidR="002074E4" w:rsidRPr="00C62A25" w:rsidRDefault="002074E4" w:rsidP="002074E4">
            <w:pPr>
              <w:pStyle w:val="a8"/>
            </w:pPr>
            <w:r w:rsidRPr="00C62A25">
              <w:t>ЛР 01, ЛР 04,</w:t>
            </w:r>
          </w:p>
          <w:p w:rsidR="002074E4" w:rsidRPr="00C62A25" w:rsidRDefault="002074E4" w:rsidP="002074E4">
            <w:pPr>
              <w:pStyle w:val="a8"/>
            </w:pPr>
            <w:r w:rsidRPr="00C62A25">
              <w:t>МР 02, МР 04,</w:t>
            </w:r>
          </w:p>
          <w:p w:rsidR="002074E4" w:rsidRPr="00C62A25" w:rsidRDefault="002074E4" w:rsidP="002074E4">
            <w:pPr>
              <w:pStyle w:val="a8"/>
            </w:pPr>
            <w:r w:rsidRPr="00C62A25">
              <w:t>ОК 1, ОК 3, ОК 4, ОК 8</w:t>
            </w:r>
          </w:p>
        </w:tc>
        <w:tc>
          <w:tcPr>
            <w:tcW w:w="1655" w:type="dxa"/>
            <w:tcBorders>
              <w:top w:val="single" w:sz="4" w:space="0" w:color="auto"/>
              <w:left w:val="single" w:sz="4" w:space="0" w:color="auto"/>
              <w:right w:val="single" w:sz="4" w:space="0" w:color="auto"/>
            </w:tcBorders>
          </w:tcPr>
          <w:p w:rsidR="002074E4" w:rsidRPr="00C62A25" w:rsidRDefault="002074E4" w:rsidP="002074E4">
            <w:pPr>
              <w:pStyle w:val="35"/>
              <w:spacing w:before="0"/>
              <w:ind w:right="0"/>
              <w:rPr>
                <w:b w:val="0"/>
              </w:rPr>
            </w:pPr>
          </w:p>
        </w:tc>
      </w:tr>
      <w:tr w:rsidR="002074E4" w:rsidRPr="00C62A25" w:rsidTr="002074E4">
        <w:trPr>
          <w:trHeight w:hRule="exact" w:val="283"/>
          <w:jc w:val="center"/>
        </w:trPr>
        <w:tc>
          <w:tcPr>
            <w:tcW w:w="1843" w:type="dxa"/>
            <w:tcBorders>
              <w:top w:val="single" w:sz="4" w:space="0" w:color="auto"/>
              <w:left w:val="single" w:sz="4" w:space="0" w:color="auto"/>
            </w:tcBorders>
            <w:shd w:val="clear" w:color="auto" w:fill="FFF2CD"/>
          </w:tcPr>
          <w:p w:rsidR="002074E4" w:rsidRPr="00C62A25" w:rsidRDefault="002074E4">
            <w:pPr>
              <w:rPr>
                <w:rFonts w:ascii="Times New Roman" w:hAnsi="Times New Roman" w:cs="Times New Roman"/>
              </w:rPr>
            </w:pPr>
          </w:p>
        </w:tc>
        <w:tc>
          <w:tcPr>
            <w:tcW w:w="7868" w:type="dxa"/>
            <w:tcBorders>
              <w:top w:val="single" w:sz="4" w:space="0" w:color="auto"/>
              <w:left w:val="single" w:sz="4" w:space="0" w:color="auto"/>
            </w:tcBorders>
            <w:shd w:val="clear" w:color="auto" w:fill="FFF2CD"/>
            <w:vAlign w:val="bottom"/>
          </w:tcPr>
          <w:p w:rsidR="002074E4" w:rsidRPr="00C62A25" w:rsidRDefault="002074E4">
            <w:pPr>
              <w:pStyle w:val="a8"/>
            </w:pPr>
            <w:r w:rsidRPr="00C62A25">
              <w:rPr>
                <w:b/>
                <w:bCs/>
              </w:rPr>
              <w:t>Профессионально ориентированное содержание</w:t>
            </w:r>
          </w:p>
        </w:tc>
        <w:tc>
          <w:tcPr>
            <w:tcW w:w="1234" w:type="dxa"/>
            <w:tcBorders>
              <w:top w:val="single" w:sz="4" w:space="0" w:color="auto"/>
              <w:left w:val="single" w:sz="4" w:space="0" w:color="auto"/>
            </w:tcBorders>
            <w:shd w:val="clear" w:color="auto" w:fill="FFF2CD"/>
          </w:tcPr>
          <w:p w:rsidR="002074E4" w:rsidRPr="00C62A25" w:rsidRDefault="002074E4">
            <w:pPr>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FFF2CD"/>
          </w:tcPr>
          <w:p w:rsidR="002074E4" w:rsidRPr="00C62A25" w:rsidRDefault="002074E4">
            <w:pPr>
              <w:rPr>
                <w:rFonts w:ascii="Times New Roman" w:hAnsi="Times New Roman" w:cs="Times New Roman"/>
              </w:rPr>
            </w:pPr>
          </w:p>
        </w:tc>
        <w:tc>
          <w:tcPr>
            <w:tcW w:w="1655" w:type="dxa"/>
            <w:tcBorders>
              <w:top w:val="single" w:sz="4" w:space="0" w:color="auto"/>
              <w:left w:val="single" w:sz="4" w:space="0" w:color="auto"/>
              <w:right w:val="single" w:sz="4" w:space="0" w:color="auto"/>
            </w:tcBorders>
            <w:shd w:val="clear" w:color="auto" w:fill="FFF2CD"/>
          </w:tcPr>
          <w:p w:rsidR="002074E4" w:rsidRPr="00C62A25" w:rsidRDefault="002074E4">
            <w:pPr>
              <w:rPr>
                <w:rFonts w:ascii="Times New Roman" w:hAnsi="Times New Roman" w:cs="Times New Roman"/>
              </w:rPr>
            </w:pPr>
          </w:p>
        </w:tc>
      </w:tr>
      <w:tr w:rsidR="002074E4" w:rsidRPr="00C62A25" w:rsidTr="002074E4">
        <w:trPr>
          <w:trHeight w:hRule="exact" w:val="840"/>
          <w:jc w:val="center"/>
        </w:trPr>
        <w:tc>
          <w:tcPr>
            <w:tcW w:w="1843" w:type="dxa"/>
            <w:tcBorders>
              <w:top w:val="single" w:sz="4" w:space="0" w:color="auto"/>
              <w:left w:val="single" w:sz="4" w:space="0" w:color="auto"/>
            </w:tcBorders>
            <w:shd w:val="clear" w:color="auto" w:fill="FFF2CD"/>
          </w:tcPr>
          <w:p w:rsidR="002074E4" w:rsidRPr="00C62A25" w:rsidRDefault="002074E4">
            <w:pPr>
              <w:rPr>
                <w:rFonts w:ascii="Times New Roman" w:hAnsi="Times New Roman" w:cs="Times New Roman"/>
              </w:rPr>
            </w:pPr>
          </w:p>
        </w:tc>
        <w:tc>
          <w:tcPr>
            <w:tcW w:w="7868" w:type="dxa"/>
            <w:tcBorders>
              <w:top w:val="single" w:sz="4" w:space="0" w:color="auto"/>
              <w:left w:val="single" w:sz="4" w:space="0" w:color="auto"/>
            </w:tcBorders>
            <w:shd w:val="clear" w:color="auto" w:fill="FFF2CD"/>
          </w:tcPr>
          <w:p w:rsidR="002074E4" w:rsidRPr="00C62A25" w:rsidRDefault="002074E4">
            <w:pPr>
              <w:pStyle w:val="a8"/>
            </w:pPr>
            <w:r w:rsidRPr="00C62A25">
              <w:t>Лингвостилистический анализ текстов профессиональной направленности</w:t>
            </w:r>
          </w:p>
        </w:tc>
        <w:tc>
          <w:tcPr>
            <w:tcW w:w="1234" w:type="dxa"/>
            <w:tcBorders>
              <w:top w:val="single" w:sz="4" w:space="0" w:color="auto"/>
              <w:left w:val="single" w:sz="4" w:space="0" w:color="auto"/>
            </w:tcBorders>
            <w:shd w:val="clear" w:color="auto" w:fill="FFF2CD"/>
          </w:tcPr>
          <w:p w:rsidR="002074E4" w:rsidRPr="00C62A25" w:rsidRDefault="002074E4">
            <w:pPr>
              <w:pStyle w:val="a8"/>
              <w:jc w:val="center"/>
            </w:pPr>
            <w:r w:rsidRPr="00C62A25">
              <w:t>1</w:t>
            </w:r>
          </w:p>
        </w:tc>
        <w:tc>
          <w:tcPr>
            <w:tcW w:w="3317" w:type="dxa"/>
            <w:tcBorders>
              <w:top w:val="single" w:sz="4" w:space="0" w:color="auto"/>
              <w:left w:val="single" w:sz="4" w:space="0" w:color="auto"/>
              <w:right w:val="single" w:sz="4" w:space="0" w:color="auto"/>
            </w:tcBorders>
            <w:shd w:val="clear" w:color="auto" w:fill="FFF2CD"/>
            <w:vAlign w:val="bottom"/>
          </w:tcPr>
          <w:p w:rsidR="002074E4" w:rsidRPr="00C62A25" w:rsidRDefault="002074E4">
            <w:pPr>
              <w:pStyle w:val="a8"/>
            </w:pPr>
            <w:r w:rsidRPr="00C62A25">
              <w:t>ПРб 01, ПРб 02, ПРб 03, ПРб 04, ЛР 07, МР 02, МР 08, МР 08,ОК 1, ОК 2, ОК 4, ОК 7</w:t>
            </w:r>
          </w:p>
        </w:tc>
        <w:tc>
          <w:tcPr>
            <w:tcW w:w="1655" w:type="dxa"/>
            <w:tcBorders>
              <w:top w:val="single" w:sz="4" w:space="0" w:color="auto"/>
              <w:left w:val="single" w:sz="4" w:space="0" w:color="auto"/>
              <w:right w:val="single" w:sz="4" w:space="0" w:color="auto"/>
            </w:tcBorders>
            <w:shd w:val="clear" w:color="auto" w:fill="FFF2CD"/>
          </w:tcPr>
          <w:p w:rsidR="002074E4" w:rsidRPr="00C62A25" w:rsidRDefault="002074E4" w:rsidP="002074E4">
            <w:pPr>
              <w:pStyle w:val="a8"/>
            </w:pPr>
          </w:p>
        </w:tc>
      </w:tr>
      <w:tr w:rsidR="002074E4" w:rsidRPr="00C62A25" w:rsidTr="00515E3A">
        <w:trPr>
          <w:trHeight w:hRule="exact" w:val="1159"/>
          <w:jc w:val="center"/>
        </w:trPr>
        <w:tc>
          <w:tcPr>
            <w:tcW w:w="1843" w:type="dxa"/>
            <w:tcBorders>
              <w:top w:val="single" w:sz="4" w:space="0" w:color="auto"/>
              <w:left w:val="single" w:sz="4" w:space="0" w:color="auto"/>
            </w:tcBorders>
            <w:shd w:val="clear" w:color="auto" w:fill="auto"/>
            <w:vAlign w:val="bottom"/>
          </w:tcPr>
          <w:p w:rsidR="002074E4" w:rsidRPr="00C62A25" w:rsidRDefault="002074E4">
            <w:pPr>
              <w:pStyle w:val="a8"/>
              <w:jc w:val="center"/>
            </w:pPr>
            <w:r w:rsidRPr="00C62A25">
              <w:rPr>
                <w:b/>
                <w:bCs/>
              </w:rPr>
              <w:t>Раздел 1</w:t>
            </w:r>
          </w:p>
        </w:tc>
        <w:tc>
          <w:tcPr>
            <w:tcW w:w="7868" w:type="dxa"/>
            <w:tcBorders>
              <w:top w:val="single" w:sz="4" w:space="0" w:color="auto"/>
              <w:left w:val="single" w:sz="4" w:space="0" w:color="auto"/>
            </w:tcBorders>
            <w:shd w:val="clear" w:color="auto" w:fill="auto"/>
            <w:vAlign w:val="bottom"/>
          </w:tcPr>
          <w:p w:rsidR="002074E4" w:rsidRPr="00C62A25" w:rsidRDefault="002074E4">
            <w:pPr>
              <w:pStyle w:val="a8"/>
              <w:jc w:val="center"/>
            </w:pPr>
            <w:r w:rsidRPr="00C62A25">
              <w:rPr>
                <w:b/>
                <w:bCs/>
              </w:rPr>
              <w:t>Язык и речь</w:t>
            </w:r>
          </w:p>
        </w:tc>
        <w:tc>
          <w:tcPr>
            <w:tcW w:w="1234" w:type="dxa"/>
            <w:tcBorders>
              <w:top w:val="single" w:sz="4" w:space="0" w:color="auto"/>
              <w:left w:val="single" w:sz="4" w:space="0" w:color="auto"/>
            </w:tcBorders>
            <w:shd w:val="clear" w:color="auto" w:fill="auto"/>
            <w:vAlign w:val="bottom"/>
          </w:tcPr>
          <w:p w:rsidR="002074E4" w:rsidRPr="00C62A25" w:rsidRDefault="002074E4">
            <w:pPr>
              <w:pStyle w:val="a8"/>
              <w:jc w:val="center"/>
            </w:pPr>
            <w:r w:rsidRPr="00C62A25">
              <w:rPr>
                <w:b/>
                <w:bCs/>
              </w:rPr>
              <w:t>10(2)</w:t>
            </w:r>
          </w:p>
        </w:tc>
        <w:tc>
          <w:tcPr>
            <w:tcW w:w="3317" w:type="dxa"/>
            <w:tcBorders>
              <w:top w:val="single" w:sz="4" w:space="0" w:color="auto"/>
              <w:left w:val="single" w:sz="4" w:space="0" w:color="auto"/>
              <w:right w:val="single" w:sz="4" w:space="0" w:color="auto"/>
            </w:tcBorders>
            <w:shd w:val="clear" w:color="auto" w:fill="auto"/>
          </w:tcPr>
          <w:p w:rsidR="002074E4" w:rsidRPr="00C62A25" w:rsidRDefault="002074E4">
            <w:pPr>
              <w:rPr>
                <w:rFonts w:ascii="Times New Roman" w:hAnsi="Times New Roman" w:cs="Times New Roman"/>
              </w:rPr>
            </w:pPr>
          </w:p>
        </w:tc>
        <w:tc>
          <w:tcPr>
            <w:tcW w:w="1655" w:type="dxa"/>
            <w:tcBorders>
              <w:top w:val="single" w:sz="4" w:space="0" w:color="auto"/>
              <w:left w:val="single" w:sz="4" w:space="0" w:color="auto"/>
              <w:right w:val="single" w:sz="4" w:space="0" w:color="auto"/>
            </w:tcBorders>
          </w:tcPr>
          <w:p w:rsidR="00515E3A" w:rsidRPr="00C62A25" w:rsidRDefault="00515E3A" w:rsidP="00515E3A">
            <w:pPr>
              <w:pStyle w:val="35"/>
              <w:spacing w:before="0"/>
              <w:ind w:right="0"/>
              <w:rPr>
                <w:b w:val="0"/>
                <w:bCs/>
              </w:rPr>
            </w:pPr>
            <w:r w:rsidRPr="00C62A25">
              <w:rPr>
                <w:b w:val="0"/>
                <w:bCs/>
              </w:rPr>
              <w:t>З1.1.01</w:t>
            </w:r>
          </w:p>
          <w:p w:rsidR="00515E3A" w:rsidRPr="00C62A25" w:rsidRDefault="00515E3A" w:rsidP="00515E3A">
            <w:pPr>
              <w:rPr>
                <w:rFonts w:ascii="Times New Roman" w:hAnsi="Times New Roman" w:cs="Times New Roman"/>
                <w:bCs/>
              </w:rPr>
            </w:pPr>
            <w:r w:rsidRPr="00C62A25">
              <w:rPr>
                <w:rFonts w:ascii="Times New Roman" w:hAnsi="Times New Roman" w:cs="Times New Roman"/>
                <w:bCs/>
              </w:rPr>
              <w:t>Уо.01.01 Зо.01.01</w:t>
            </w:r>
          </w:p>
          <w:p w:rsidR="002074E4" w:rsidRPr="00C62A25" w:rsidRDefault="002074E4" w:rsidP="00515E3A">
            <w:pPr>
              <w:rPr>
                <w:rFonts w:ascii="Times New Roman" w:hAnsi="Times New Roman" w:cs="Times New Roman"/>
              </w:rPr>
            </w:pPr>
          </w:p>
        </w:tc>
      </w:tr>
      <w:tr w:rsidR="002074E4" w:rsidRPr="00C62A25" w:rsidTr="002074E4">
        <w:trPr>
          <w:trHeight w:hRule="exact" w:val="283"/>
          <w:jc w:val="center"/>
        </w:trPr>
        <w:tc>
          <w:tcPr>
            <w:tcW w:w="14262" w:type="dxa"/>
            <w:gridSpan w:val="4"/>
            <w:tcBorders>
              <w:top w:val="single" w:sz="4" w:space="0" w:color="auto"/>
              <w:left w:val="single" w:sz="4" w:space="0" w:color="auto"/>
              <w:right w:val="single" w:sz="4" w:space="0" w:color="auto"/>
            </w:tcBorders>
            <w:shd w:val="clear" w:color="auto" w:fill="auto"/>
            <w:vAlign w:val="bottom"/>
          </w:tcPr>
          <w:p w:rsidR="002074E4" w:rsidRPr="00C62A25" w:rsidRDefault="002074E4">
            <w:pPr>
              <w:pStyle w:val="a8"/>
              <w:jc w:val="center"/>
            </w:pPr>
            <w:r w:rsidRPr="00C62A25">
              <w:rPr>
                <w:b/>
                <w:bCs/>
              </w:rPr>
              <w:t>Основное содержание</w:t>
            </w:r>
          </w:p>
        </w:tc>
        <w:tc>
          <w:tcPr>
            <w:tcW w:w="1655" w:type="dxa"/>
            <w:tcBorders>
              <w:top w:val="single" w:sz="4" w:space="0" w:color="auto"/>
              <w:left w:val="single" w:sz="4" w:space="0" w:color="auto"/>
              <w:right w:val="single" w:sz="4" w:space="0" w:color="auto"/>
            </w:tcBorders>
          </w:tcPr>
          <w:p w:rsidR="002074E4" w:rsidRPr="00C62A25" w:rsidRDefault="002074E4">
            <w:pPr>
              <w:pStyle w:val="a8"/>
              <w:jc w:val="center"/>
              <w:rPr>
                <w:b/>
                <w:bCs/>
              </w:rPr>
            </w:pPr>
          </w:p>
        </w:tc>
      </w:tr>
      <w:tr w:rsidR="002074E4" w:rsidRPr="00C62A25" w:rsidTr="002074E4">
        <w:trPr>
          <w:trHeight w:hRule="exact" w:val="288"/>
          <w:jc w:val="center"/>
        </w:trPr>
        <w:tc>
          <w:tcPr>
            <w:tcW w:w="1843" w:type="dxa"/>
            <w:vMerge w:val="restart"/>
            <w:tcBorders>
              <w:top w:val="single" w:sz="4" w:space="0" w:color="auto"/>
              <w:left w:val="single" w:sz="4" w:space="0" w:color="auto"/>
            </w:tcBorders>
            <w:shd w:val="clear" w:color="auto" w:fill="auto"/>
          </w:tcPr>
          <w:p w:rsidR="002074E4" w:rsidRPr="00C62A25" w:rsidRDefault="002074E4">
            <w:pPr>
              <w:pStyle w:val="a8"/>
              <w:jc w:val="center"/>
            </w:pPr>
            <w:r w:rsidRPr="00C62A25">
              <w:t>Тема 1.1.</w:t>
            </w:r>
          </w:p>
        </w:tc>
        <w:tc>
          <w:tcPr>
            <w:tcW w:w="7868" w:type="dxa"/>
            <w:tcBorders>
              <w:top w:val="single" w:sz="4" w:space="0" w:color="auto"/>
              <w:left w:val="single" w:sz="4" w:space="0" w:color="auto"/>
            </w:tcBorders>
            <w:shd w:val="clear" w:color="auto" w:fill="auto"/>
            <w:vAlign w:val="bottom"/>
          </w:tcPr>
          <w:p w:rsidR="002074E4" w:rsidRPr="00C62A25" w:rsidRDefault="002074E4">
            <w:pPr>
              <w:pStyle w:val="a8"/>
            </w:pPr>
            <w:r w:rsidRPr="00C62A25">
              <w:rPr>
                <w:b/>
                <w:bCs/>
              </w:rPr>
              <w:t>Язык и речь. Виды речевой деятельности.</w:t>
            </w:r>
          </w:p>
        </w:tc>
        <w:tc>
          <w:tcPr>
            <w:tcW w:w="1234" w:type="dxa"/>
            <w:tcBorders>
              <w:top w:val="single" w:sz="4" w:space="0" w:color="auto"/>
              <w:left w:val="single" w:sz="4" w:space="0" w:color="auto"/>
            </w:tcBorders>
            <w:shd w:val="clear" w:color="auto" w:fill="auto"/>
            <w:vAlign w:val="bottom"/>
          </w:tcPr>
          <w:p w:rsidR="002074E4" w:rsidRPr="00C62A25" w:rsidRDefault="002074E4">
            <w:pPr>
              <w:pStyle w:val="a8"/>
              <w:jc w:val="center"/>
            </w:pPr>
            <w:r w:rsidRPr="00C62A25">
              <w:rPr>
                <w:b/>
                <w:bCs/>
              </w:rPr>
              <w:t>2</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2074E4" w:rsidRPr="00C62A25" w:rsidRDefault="002074E4">
            <w:pPr>
              <w:pStyle w:val="a8"/>
            </w:pPr>
            <w:r w:rsidRPr="00C62A25">
              <w:t>ПРб 02, ПРб 03,</w:t>
            </w:r>
          </w:p>
          <w:p w:rsidR="002074E4" w:rsidRPr="00C62A25" w:rsidRDefault="002074E4">
            <w:pPr>
              <w:pStyle w:val="a8"/>
            </w:pPr>
            <w:r w:rsidRPr="00C62A25">
              <w:t>ЛР 06, ЛР 07,</w:t>
            </w:r>
          </w:p>
          <w:p w:rsidR="002074E4" w:rsidRPr="00C62A25" w:rsidRDefault="002074E4">
            <w:pPr>
              <w:pStyle w:val="a8"/>
            </w:pPr>
            <w:r w:rsidRPr="00C62A25">
              <w:t>МР 02,</w:t>
            </w:r>
          </w:p>
          <w:p w:rsidR="002074E4" w:rsidRPr="00C62A25" w:rsidRDefault="002074E4">
            <w:pPr>
              <w:pStyle w:val="a8"/>
            </w:pPr>
            <w:r w:rsidRPr="00C62A25">
              <w:t>ОК 1, ОК 3, ОК 4, ОК 8</w:t>
            </w:r>
          </w:p>
        </w:tc>
        <w:tc>
          <w:tcPr>
            <w:tcW w:w="1655" w:type="dxa"/>
            <w:tcBorders>
              <w:top w:val="single" w:sz="4" w:space="0" w:color="auto"/>
              <w:left w:val="single" w:sz="4" w:space="0" w:color="auto"/>
              <w:right w:val="single" w:sz="4" w:space="0" w:color="auto"/>
            </w:tcBorders>
          </w:tcPr>
          <w:p w:rsidR="002074E4" w:rsidRPr="00C62A25" w:rsidRDefault="002074E4">
            <w:pPr>
              <w:pStyle w:val="a8"/>
            </w:pPr>
          </w:p>
        </w:tc>
      </w:tr>
      <w:tr w:rsidR="002074E4" w:rsidRPr="00C62A25" w:rsidTr="002074E4">
        <w:trPr>
          <w:trHeight w:hRule="exact" w:val="840"/>
          <w:jc w:val="center"/>
        </w:trPr>
        <w:tc>
          <w:tcPr>
            <w:tcW w:w="1843" w:type="dxa"/>
            <w:vMerge/>
            <w:tcBorders>
              <w:left w:val="single" w:sz="4" w:space="0" w:color="auto"/>
            </w:tcBorders>
            <w:shd w:val="clear" w:color="auto" w:fill="auto"/>
          </w:tcPr>
          <w:p w:rsidR="002074E4" w:rsidRPr="00C62A25" w:rsidRDefault="002074E4" w:rsidP="002074E4">
            <w:pPr>
              <w:rPr>
                <w:rFonts w:ascii="Times New Roman" w:hAnsi="Times New Roman" w:cs="Times New Roman"/>
              </w:rPr>
            </w:pPr>
          </w:p>
        </w:tc>
        <w:tc>
          <w:tcPr>
            <w:tcW w:w="7868" w:type="dxa"/>
            <w:tcBorders>
              <w:top w:val="single" w:sz="4" w:space="0" w:color="auto"/>
              <w:left w:val="single" w:sz="4" w:space="0" w:color="auto"/>
            </w:tcBorders>
            <w:shd w:val="clear" w:color="auto" w:fill="auto"/>
            <w:vAlign w:val="bottom"/>
          </w:tcPr>
          <w:p w:rsidR="002074E4" w:rsidRPr="00C62A25" w:rsidRDefault="002074E4" w:rsidP="002074E4">
            <w:pPr>
              <w:pStyle w:val="a8"/>
              <w:jc w:val="both"/>
            </w:pPr>
            <w:r w:rsidRPr="00C62A25">
              <w:rPr>
                <w:b/>
                <w:bCs/>
              </w:rPr>
              <w:t>Практическое занятие</w:t>
            </w:r>
            <w:r w:rsidRPr="00C62A25">
              <w:t xml:space="preserve"> Понятия язык и речь. Речевая ситуация и ее компоненты. Основные требования к речи: правильность, точность, выразительность, уместность употребления языковых средств.</w:t>
            </w:r>
          </w:p>
        </w:tc>
        <w:tc>
          <w:tcPr>
            <w:tcW w:w="1234" w:type="dxa"/>
            <w:tcBorders>
              <w:top w:val="single" w:sz="4" w:space="0" w:color="auto"/>
              <w:left w:val="single" w:sz="4" w:space="0" w:color="auto"/>
            </w:tcBorders>
            <w:shd w:val="clear" w:color="auto" w:fill="auto"/>
            <w:vAlign w:val="center"/>
          </w:tcPr>
          <w:p w:rsidR="002074E4" w:rsidRPr="00C62A25" w:rsidRDefault="002074E4" w:rsidP="002074E4">
            <w:pPr>
              <w:pStyle w:val="a8"/>
              <w:jc w:val="center"/>
            </w:pPr>
            <w:r w:rsidRPr="00C62A25">
              <w:t>2</w:t>
            </w:r>
          </w:p>
        </w:tc>
        <w:tc>
          <w:tcPr>
            <w:tcW w:w="3317" w:type="dxa"/>
            <w:vMerge/>
            <w:tcBorders>
              <w:left w:val="single" w:sz="4" w:space="0" w:color="auto"/>
              <w:right w:val="single" w:sz="4" w:space="0" w:color="auto"/>
            </w:tcBorders>
            <w:shd w:val="clear" w:color="auto" w:fill="auto"/>
            <w:vAlign w:val="bottom"/>
          </w:tcPr>
          <w:p w:rsidR="002074E4" w:rsidRPr="00C62A25" w:rsidRDefault="002074E4" w:rsidP="002074E4">
            <w:pPr>
              <w:rPr>
                <w:rFonts w:ascii="Times New Roman" w:hAnsi="Times New Roman" w:cs="Times New Roman"/>
              </w:rPr>
            </w:pPr>
          </w:p>
        </w:tc>
        <w:tc>
          <w:tcPr>
            <w:tcW w:w="1655" w:type="dxa"/>
            <w:tcBorders>
              <w:left w:val="single" w:sz="4" w:space="0" w:color="auto"/>
              <w:right w:val="single" w:sz="4" w:space="0" w:color="auto"/>
            </w:tcBorders>
          </w:tcPr>
          <w:p w:rsidR="002074E4" w:rsidRPr="00C62A25" w:rsidRDefault="002074E4" w:rsidP="002074E4">
            <w:pPr>
              <w:pStyle w:val="35"/>
              <w:rPr>
                <w:b w:val="0"/>
                <w:bCs/>
              </w:rPr>
            </w:pPr>
          </w:p>
        </w:tc>
      </w:tr>
      <w:tr w:rsidR="002074E4" w:rsidRPr="00C62A25" w:rsidTr="002074E4">
        <w:trPr>
          <w:trHeight w:hRule="exact" w:val="283"/>
          <w:jc w:val="center"/>
        </w:trPr>
        <w:tc>
          <w:tcPr>
            <w:tcW w:w="1843" w:type="dxa"/>
            <w:vMerge w:val="restart"/>
            <w:tcBorders>
              <w:top w:val="single" w:sz="4" w:space="0" w:color="auto"/>
              <w:left w:val="single" w:sz="4" w:space="0" w:color="auto"/>
            </w:tcBorders>
            <w:shd w:val="clear" w:color="auto" w:fill="auto"/>
          </w:tcPr>
          <w:p w:rsidR="002074E4" w:rsidRPr="00C62A25" w:rsidRDefault="002074E4" w:rsidP="002074E4">
            <w:pPr>
              <w:pStyle w:val="a8"/>
              <w:jc w:val="center"/>
            </w:pPr>
            <w:r w:rsidRPr="00C62A25">
              <w:t>Тема 1.2.</w:t>
            </w:r>
          </w:p>
        </w:tc>
        <w:tc>
          <w:tcPr>
            <w:tcW w:w="7868" w:type="dxa"/>
            <w:tcBorders>
              <w:top w:val="single" w:sz="4" w:space="0" w:color="auto"/>
              <w:left w:val="single" w:sz="4" w:space="0" w:color="auto"/>
            </w:tcBorders>
            <w:shd w:val="clear" w:color="auto" w:fill="auto"/>
            <w:vAlign w:val="bottom"/>
          </w:tcPr>
          <w:p w:rsidR="002074E4" w:rsidRPr="00C62A25" w:rsidRDefault="002074E4" w:rsidP="002074E4">
            <w:pPr>
              <w:pStyle w:val="a8"/>
            </w:pPr>
            <w:r w:rsidRPr="00C62A25">
              <w:rPr>
                <w:b/>
                <w:bCs/>
              </w:rPr>
              <w:t>Функциональные стили речи</w:t>
            </w:r>
          </w:p>
        </w:tc>
        <w:tc>
          <w:tcPr>
            <w:tcW w:w="1234" w:type="dxa"/>
            <w:tcBorders>
              <w:top w:val="single" w:sz="4" w:space="0" w:color="auto"/>
              <w:left w:val="single" w:sz="4" w:space="0" w:color="auto"/>
            </w:tcBorders>
            <w:shd w:val="clear" w:color="auto" w:fill="auto"/>
            <w:vAlign w:val="bottom"/>
          </w:tcPr>
          <w:p w:rsidR="002074E4" w:rsidRPr="00C62A25" w:rsidRDefault="002074E4" w:rsidP="002074E4">
            <w:pPr>
              <w:pStyle w:val="a8"/>
              <w:jc w:val="center"/>
            </w:pPr>
            <w:r w:rsidRPr="00C62A25">
              <w:rPr>
                <w:b/>
                <w:bCs/>
              </w:rPr>
              <w:t>3</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2074E4" w:rsidRPr="00C62A25" w:rsidRDefault="002074E4" w:rsidP="002074E4">
            <w:pPr>
              <w:pStyle w:val="a8"/>
            </w:pPr>
            <w:r w:rsidRPr="00C62A25">
              <w:t>ПРб 02, ПРб 03,</w:t>
            </w:r>
          </w:p>
          <w:p w:rsidR="002074E4" w:rsidRPr="00C62A25" w:rsidRDefault="002074E4" w:rsidP="002074E4">
            <w:pPr>
              <w:pStyle w:val="a8"/>
            </w:pPr>
            <w:r w:rsidRPr="00C62A25">
              <w:lastRenderedPageBreak/>
              <w:t>ЛР 06, ЛР 07, ЛР 09, ЛР13,</w:t>
            </w:r>
          </w:p>
        </w:tc>
        <w:tc>
          <w:tcPr>
            <w:tcW w:w="1655" w:type="dxa"/>
            <w:tcBorders>
              <w:top w:val="single" w:sz="4" w:space="0" w:color="auto"/>
              <w:left w:val="single" w:sz="4" w:space="0" w:color="auto"/>
              <w:right w:val="single" w:sz="4" w:space="0" w:color="auto"/>
            </w:tcBorders>
          </w:tcPr>
          <w:p w:rsidR="002074E4" w:rsidRPr="00C62A25" w:rsidRDefault="002074E4" w:rsidP="002074E4">
            <w:pPr>
              <w:rPr>
                <w:rFonts w:ascii="Times New Roman" w:hAnsi="Times New Roman" w:cs="Times New Roman"/>
              </w:rPr>
            </w:pPr>
          </w:p>
        </w:tc>
      </w:tr>
      <w:tr w:rsidR="002074E4" w:rsidRPr="00C62A25" w:rsidTr="002074E4">
        <w:trPr>
          <w:trHeight w:hRule="exact" w:val="298"/>
          <w:jc w:val="center"/>
        </w:trPr>
        <w:tc>
          <w:tcPr>
            <w:tcW w:w="1843" w:type="dxa"/>
            <w:vMerge/>
            <w:tcBorders>
              <w:left w:val="single" w:sz="4" w:space="0" w:color="auto"/>
              <w:bottom w:val="single" w:sz="4" w:space="0" w:color="auto"/>
            </w:tcBorders>
            <w:shd w:val="clear" w:color="auto" w:fill="auto"/>
          </w:tcPr>
          <w:p w:rsidR="002074E4" w:rsidRPr="00C62A25" w:rsidRDefault="002074E4">
            <w:pPr>
              <w:rPr>
                <w:rFonts w:ascii="Times New Roman" w:hAnsi="Times New Roman" w:cs="Times New Roman"/>
              </w:rPr>
            </w:pPr>
          </w:p>
        </w:tc>
        <w:tc>
          <w:tcPr>
            <w:tcW w:w="7868" w:type="dxa"/>
            <w:tcBorders>
              <w:top w:val="single" w:sz="4" w:space="0" w:color="auto"/>
              <w:left w:val="single" w:sz="4" w:space="0" w:color="auto"/>
              <w:bottom w:val="single" w:sz="4" w:space="0" w:color="auto"/>
            </w:tcBorders>
            <w:shd w:val="clear" w:color="auto" w:fill="auto"/>
            <w:vAlign w:val="bottom"/>
          </w:tcPr>
          <w:p w:rsidR="002074E4" w:rsidRPr="00C62A25" w:rsidRDefault="002074E4">
            <w:pPr>
              <w:pStyle w:val="a8"/>
            </w:pPr>
            <w:r w:rsidRPr="00C62A25">
              <w:rPr>
                <w:b/>
                <w:bCs/>
              </w:rPr>
              <w:t>Практическое занятие</w:t>
            </w:r>
            <w:r w:rsidRPr="00C62A25">
              <w:t xml:space="preserve"> Функциональные стили речи и их особенности.</w:t>
            </w:r>
          </w:p>
        </w:tc>
        <w:tc>
          <w:tcPr>
            <w:tcW w:w="1234" w:type="dxa"/>
            <w:tcBorders>
              <w:top w:val="single" w:sz="4" w:space="0" w:color="auto"/>
              <w:left w:val="single" w:sz="4" w:space="0" w:color="auto"/>
              <w:bottom w:val="single" w:sz="4" w:space="0" w:color="auto"/>
            </w:tcBorders>
            <w:shd w:val="clear" w:color="auto" w:fill="auto"/>
            <w:vAlign w:val="bottom"/>
          </w:tcPr>
          <w:p w:rsidR="002074E4" w:rsidRPr="00C62A25" w:rsidRDefault="002074E4">
            <w:pPr>
              <w:pStyle w:val="a8"/>
              <w:jc w:val="center"/>
            </w:pPr>
            <w:r w:rsidRPr="00C62A25">
              <w:t>3</w:t>
            </w:r>
          </w:p>
        </w:tc>
        <w:tc>
          <w:tcPr>
            <w:tcW w:w="3317" w:type="dxa"/>
            <w:vMerge/>
            <w:tcBorders>
              <w:left w:val="single" w:sz="4" w:space="0" w:color="auto"/>
              <w:bottom w:val="single" w:sz="4" w:space="0" w:color="auto"/>
              <w:right w:val="single" w:sz="4" w:space="0" w:color="auto"/>
            </w:tcBorders>
            <w:shd w:val="clear" w:color="auto" w:fill="auto"/>
            <w:vAlign w:val="bottom"/>
          </w:tcPr>
          <w:p w:rsidR="002074E4" w:rsidRPr="00C62A25" w:rsidRDefault="002074E4">
            <w:pPr>
              <w:rPr>
                <w:rFonts w:ascii="Times New Roman" w:hAnsi="Times New Roman" w:cs="Times New Roman"/>
              </w:rPr>
            </w:pPr>
          </w:p>
        </w:tc>
        <w:tc>
          <w:tcPr>
            <w:tcW w:w="1655" w:type="dxa"/>
            <w:tcBorders>
              <w:left w:val="single" w:sz="4" w:space="0" w:color="auto"/>
              <w:bottom w:val="single" w:sz="4" w:space="0" w:color="auto"/>
              <w:right w:val="single" w:sz="4" w:space="0" w:color="auto"/>
            </w:tcBorders>
          </w:tcPr>
          <w:p w:rsidR="002074E4" w:rsidRPr="00C62A25" w:rsidRDefault="002074E4">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5958" w:type="dxa"/>
        <w:jc w:val="center"/>
        <w:tblLayout w:type="fixed"/>
        <w:tblCellMar>
          <w:left w:w="10" w:type="dxa"/>
          <w:right w:w="10" w:type="dxa"/>
        </w:tblCellMar>
        <w:tblLook w:val="04A0" w:firstRow="1" w:lastRow="0" w:firstColumn="1" w:lastColumn="0" w:noHBand="0" w:noVBand="1"/>
      </w:tblPr>
      <w:tblGrid>
        <w:gridCol w:w="2635"/>
        <w:gridCol w:w="7310"/>
        <w:gridCol w:w="1234"/>
        <w:gridCol w:w="2911"/>
        <w:gridCol w:w="1868"/>
      </w:tblGrid>
      <w:tr w:rsidR="002074E4" w:rsidRPr="00C62A25" w:rsidTr="002074E4">
        <w:trPr>
          <w:trHeight w:hRule="exact" w:val="2222"/>
          <w:jc w:val="center"/>
        </w:trPr>
        <w:tc>
          <w:tcPr>
            <w:tcW w:w="2635" w:type="dxa"/>
            <w:tcBorders>
              <w:top w:val="single" w:sz="4" w:space="0" w:color="auto"/>
              <w:left w:val="single" w:sz="4" w:space="0" w:color="auto"/>
            </w:tcBorders>
            <w:shd w:val="clear" w:color="auto" w:fill="auto"/>
            <w:vAlign w:val="center"/>
          </w:tcPr>
          <w:p w:rsidR="002074E4" w:rsidRPr="00C62A25" w:rsidRDefault="002074E4" w:rsidP="002074E4">
            <w:pPr>
              <w:pStyle w:val="a8"/>
              <w:ind w:firstLine="79"/>
              <w:jc w:val="center"/>
            </w:pPr>
            <w:r w:rsidRPr="00C62A25">
              <w:rPr>
                <w:b/>
                <w:bCs/>
              </w:rPr>
              <w:lastRenderedPageBreak/>
              <w:t>Наименование разделов и тем</w:t>
            </w:r>
          </w:p>
        </w:tc>
        <w:tc>
          <w:tcPr>
            <w:tcW w:w="7310" w:type="dxa"/>
            <w:tcBorders>
              <w:top w:val="single" w:sz="4" w:space="0" w:color="auto"/>
              <w:left w:val="single" w:sz="4" w:space="0" w:color="auto"/>
            </w:tcBorders>
            <w:shd w:val="clear" w:color="auto" w:fill="auto"/>
            <w:vAlign w:val="center"/>
          </w:tcPr>
          <w:p w:rsidR="002074E4" w:rsidRPr="00C62A25" w:rsidRDefault="002074E4">
            <w:pPr>
              <w:pStyle w:val="a8"/>
              <w:jc w:val="center"/>
            </w:pPr>
            <w:r w:rsidRPr="00C62A25">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2074E4" w:rsidRPr="00C62A25" w:rsidRDefault="002074E4">
            <w:pPr>
              <w:pStyle w:val="a8"/>
              <w:jc w:val="center"/>
            </w:pPr>
            <w:r w:rsidRPr="00C62A25">
              <w:rPr>
                <w:b/>
                <w:bCs/>
              </w:rPr>
              <w:t>Объем в часах</w:t>
            </w:r>
          </w:p>
        </w:tc>
        <w:tc>
          <w:tcPr>
            <w:tcW w:w="2911" w:type="dxa"/>
            <w:tcBorders>
              <w:top w:val="single" w:sz="4" w:space="0" w:color="auto"/>
              <w:left w:val="single" w:sz="4" w:space="0" w:color="auto"/>
              <w:right w:val="single" w:sz="4" w:space="0" w:color="auto"/>
            </w:tcBorders>
            <w:shd w:val="clear" w:color="auto" w:fill="auto"/>
            <w:vAlign w:val="bottom"/>
          </w:tcPr>
          <w:p w:rsidR="002074E4" w:rsidRPr="00C62A25" w:rsidRDefault="002074E4">
            <w:pPr>
              <w:pStyle w:val="a8"/>
              <w:jc w:val="center"/>
            </w:pPr>
            <w:r w:rsidRPr="00C62A25">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868" w:type="dxa"/>
            <w:tcBorders>
              <w:top w:val="single" w:sz="4" w:space="0" w:color="auto"/>
              <w:left w:val="single" w:sz="4" w:space="0" w:color="auto"/>
              <w:right w:val="single" w:sz="4" w:space="0" w:color="auto"/>
            </w:tcBorders>
          </w:tcPr>
          <w:p w:rsidR="002074E4" w:rsidRPr="00C62A25" w:rsidRDefault="00515E3A">
            <w:pPr>
              <w:pStyle w:val="a8"/>
              <w:jc w:val="center"/>
              <w:rPr>
                <w:b/>
                <w:bCs/>
              </w:rPr>
            </w:pPr>
            <w:proofErr w:type="gramStart"/>
            <w:r w:rsidRPr="00C62A25">
              <w:rPr>
                <w:b/>
                <w:bCs/>
              </w:rPr>
              <w:t>Код У</w:t>
            </w:r>
            <w:proofErr w:type="gramEnd"/>
            <w:r w:rsidRPr="00C62A25">
              <w:rPr>
                <w:b/>
                <w:bCs/>
              </w:rPr>
              <w:t>/З</w:t>
            </w:r>
          </w:p>
        </w:tc>
      </w:tr>
      <w:tr w:rsidR="002074E4" w:rsidRPr="00C62A25" w:rsidTr="002074E4">
        <w:trPr>
          <w:trHeight w:hRule="exact" w:val="1392"/>
          <w:jc w:val="center"/>
        </w:trPr>
        <w:tc>
          <w:tcPr>
            <w:tcW w:w="2635" w:type="dxa"/>
            <w:tcBorders>
              <w:top w:val="single" w:sz="4" w:space="0" w:color="auto"/>
              <w:left w:val="single" w:sz="4" w:space="0" w:color="auto"/>
            </w:tcBorders>
            <w:shd w:val="clear" w:color="auto" w:fill="auto"/>
          </w:tcPr>
          <w:p w:rsidR="002074E4" w:rsidRPr="00C62A25" w:rsidRDefault="002074E4" w:rsidP="002074E4">
            <w:pPr>
              <w:rPr>
                <w:rFonts w:ascii="Times New Roman" w:hAnsi="Times New Roman" w:cs="Times New Roman"/>
              </w:rPr>
            </w:pPr>
          </w:p>
        </w:tc>
        <w:tc>
          <w:tcPr>
            <w:tcW w:w="7310" w:type="dxa"/>
            <w:tcBorders>
              <w:top w:val="single" w:sz="4" w:space="0" w:color="auto"/>
              <w:left w:val="single" w:sz="4" w:space="0" w:color="auto"/>
            </w:tcBorders>
            <w:shd w:val="clear" w:color="auto" w:fill="auto"/>
            <w:vAlign w:val="bottom"/>
          </w:tcPr>
          <w:p w:rsidR="002074E4" w:rsidRPr="00C62A25" w:rsidRDefault="002074E4" w:rsidP="002074E4">
            <w:pPr>
              <w:pStyle w:val="a8"/>
              <w:jc w:val="both"/>
            </w:pPr>
            <w:r w:rsidRPr="00C62A25">
              <w:t>Разговорный стиль, его основные признаки, сфера использования. Основные жанры научного стиля: доклад, статья, сообщение и др. Официально-деловой стиль речи, его признаки, назначение. Жанры официально-делового стиля: заявление, доверенность, расписка, резюме. Публицистический стиль речи. Художественный стиль речи.</w:t>
            </w:r>
          </w:p>
        </w:tc>
        <w:tc>
          <w:tcPr>
            <w:tcW w:w="1234" w:type="dxa"/>
            <w:tcBorders>
              <w:top w:val="single" w:sz="4" w:space="0" w:color="auto"/>
              <w:left w:val="single" w:sz="4" w:space="0" w:color="auto"/>
            </w:tcBorders>
            <w:shd w:val="clear" w:color="auto" w:fill="auto"/>
          </w:tcPr>
          <w:p w:rsidR="002074E4" w:rsidRPr="00C62A25" w:rsidRDefault="002074E4" w:rsidP="002074E4">
            <w:pPr>
              <w:rPr>
                <w:rFonts w:ascii="Times New Roman" w:hAnsi="Times New Roman" w:cs="Times New Roman"/>
              </w:rPr>
            </w:pPr>
          </w:p>
        </w:tc>
        <w:tc>
          <w:tcPr>
            <w:tcW w:w="2911" w:type="dxa"/>
            <w:tcBorders>
              <w:top w:val="single" w:sz="4" w:space="0" w:color="auto"/>
              <w:left w:val="single" w:sz="4" w:space="0" w:color="auto"/>
              <w:right w:val="single" w:sz="4" w:space="0" w:color="auto"/>
            </w:tcBorders>
            <w:shd w:val="clear" w:color="auto" w:fill="auto"/>
          </w:tcPr>
          <w:p w:rsidR="002074E4" w:rsidRPr="00C62A25" w:rsidRDefault="002074E4" w:rsidP="002074E4">
            <w:pPr>
              <w:pStyle w:val="a8"/>
              <w:spacing w:after="260"/>
            </w:pPr>
            <w:r w:rsidRPr="00C62A25">
              <w:t>МР 02, МР 04, МР 08, МР 09,</w:t>
            </w:r>
          </w:p>
          <w:p w:rsidR="002074E4" w:rsidRPr="00C62A25" w:rsidRDefault="002074E4" w:rsidP="002074E4">
            <w:pPr>
              <w:pStyle w:val="a8"/>
            </w:pPr>
            <w:r w:rsidRPr="00C62A25">
              <w:t>ОК 1, ОК 3, ОК 4, ОК 8</w:t>
            </w:r>
          </w:p>
        </w:tc>
        <w:tc>
          <w:tcPr>
            <w:tcW w:w="1868" w:type="dxa"/>
            <w:tcBorders>
              <w:top w:val="single" w:sz="4" w:space="0" w:color="auto"/>
              <w:left w:val="single" w:sz="4" w:space="0" w:color="auto"/>
              <w:right w:val="single" w:sz="4" w:space="0" w:color="auto"/>
            </w:tcBorders>
          </w:tcPr>
          <w:p w:rsidR="002074E4" w:rsidRPr="00C62A25" w:rsidRDefault="002074E4" w:rsidP="002074E4">
            <w:pPr>
              <w:pStyle w:val="35"/>
              <w:rPr>
                <w:b w:val="0"/>
                <w:bCs/>
              </w:rPr>
            </w:pPr>
          </w:p>
        </w:tc>
      </w:tr>
      <w:tr w:rsidR="002074E4" w:rsidRPr="00C62A25" w:rsidTr="002074E4">
        <w:trPr>
          <w:trHeight w:hRule="exact" w:val="562"/>
          <w:jc w:val="center"/>
        </w:trPr>
        <w:tc>
          <w:tcPr>
            <w:tcW w:w="2635" w:type="dxa"/>
            <w:vMerge w:val="restart"/>
            <w:tcBorders>
              <w:top w:val="single" w:sz="4" w:space="0" w:color="auto"/>
              <w:left w:val="single" w:sz="4" w:space="0" w:color="auto"/>
            </w:tcBorders>
            <w:shd w:val="clear" w:color="auto" w:fill="auto"/>
          </w:tcPr>
          <w:p w:rsidR="002074E4" w:rsidRPr="00C62A25" w:rsidRDefault="002074E4" w:rsidP="002074E4">
            <w:pPr>
              <w:pStyle w:val="a8"/>
              <w:jc w:val="center"/>
            </w:pPr>
            <w:r w:rsidRPr="00C62A25">
              <w:t>Тема 1.3.</w:t>
            </w:r>
          </w:p>
        </w:tc>
        <w:tc>
          <w:tcPr>
            <w:tcW w:w="7310" w:type="dxa"/>
            <w:tcBorders>
              <w:top w:val="single" w:sz="4" w:space="0" w:color="auto"/>
              <w:left w:val="single" w:sz="4" w:space="0" w:color="auto"/>
            </w:tcBorders>
            <w:shd w:val="clear" w:color="auto" w:fill="auto"/>
            <w:vAlign w:val="bottom"/>
          </w:tcPr>
          <w:p w:rsidR="002074E4" w:rsidRPr="00C62A25" w:rsidRDefault="002074E4" w:rsidP="002074E4">
            <w:pPr>
              <w:pStyle w:val="a8"/>
              <w:jc w:val="both"/>
            </w:pPr>
            <w:r w:rsidRPr="00C62A25">
              <w:rPr>
                <w:b/>
                <w:bCs/>
              </w:rPr>
              <w:t>Текст как произведение речи. Признаки, структура текста. Сложное синтаксическое целое</w:t>
            </w:r>
          </w:p>
        </w:tc>
        <w:tc>
          <w:tcPr>
            <w:tcW w:w="1234" w:type="dxa"/>
            <w:tcBorders>
              <w:top w:val="single" w:sz="4" w:space="0" w:color="auto"/>
              <w:left w:val="single" w:sz="4" w:space="0" w:color="auto"/>
            </w:tcBorders>
            <w:shd w:val="clear" w:color="auto" w:fill="auto"/>
            <w:vAlign w:val="center"/>
          </w:tcPr>
          <w:p w:rsidR="002074E4" w:rsidRPr="00C62A25" w:rsidRDefault="002074E4" w:rsidP="002074E4">
            <w:pPr>
              <w:pStyle w:val="a8"/>
              <w:jc w:val="center"/>
            </w:pPr>
            <w:r w:rsidRPr="00C62A25">
              <w:rPr>
                <w:b/>
                <w:bCs/>
              </w:rPr>
              <w:t>6</w:t>
            </w:r>
          </w:p>
        </w:tc>
        <w:tc>
          <w:tcPr>
            <w:tcW w:w="2911" w:type="dxa"/>
            <w:vMerge w:val="restart"/>
            <w:tcBorders>
              <w:top w:val="single" w:sz="4" w:space="0" w:color="auto"/>
              <w:left w:val="single" w:sz="4" w:space="0" w:color="auto"/>
              <w:right w:val="single" w:sz="4" w:space="0" w:color="auto"/>
            </w:tcBorders>
            <w:shd w:val="clear" w:color="auto" w:fill="auto"/>
          </w:tcPr>
          <w:p w:rsidR="002074E4" w:rsidRPr="00C62A25" w:rsidRDefault="002074E4" w:rsidP="002074E4">
            <w:pPr>
              <w:pStyle w:val="a8"/>
            </w:pPr>
            <w:r w:rsidRPr="00C62A25">
              <w:t>ПРб 02, ПРб 03,</w:t>
            </w:r>
          </w:p>
          <w:p w:rsidR="002074E4" w:rsidRPr="00C62A25" w:rsidRDefault="002074E4" w:rsidP="002074E4">
            <w:pPr>
              <w:pStyle w:val="a8"/>
            </w:pPr>
            <w:r w:rsidRPr="00C62A25">
              <w:t>ЛР 06, ЛР 07,</w:t>
            </w:r>
          </w:p>
          <w:p w:rsidR="002074E4" w:rsidRPr="00C62A25" w:rsidRDefault="002074E4" w:rsidP="002074E4">
            <w:pPr>
              <w:pStyle w:val="a8"/>
            </w:pPr>
            <w:r w:rsidRPr="00C62A25">
              <w:t>МР 02, МР 04, МР 08, МР 09,</w:t>
            </w:r>
          </w:p>
          <w:p w:rsidR="002074E4" w:rsidRPr="00C62A25" w:rsidRDefault="002074E4" w:rsidP="002074E4">
            <w:pPr>
              <w:pStyle w:val="a8"/>
            </w:pPr>
            <w:r w:rsidRPr="00C62A25">
              <w:t>ОК 1, ОК 3, ОК 4, ОК 8, ОК 7</w:t>
            </w:r>
          </w:p>
        </w:tc>
        <w:tc>
          <w:tcPr>
            <w:tcW w:w="1868" w:type="dxa"/>
            <w:tcBorders>
              <w:top w:val="single" w:sz="4" w:space="0" w:color="auto"/>
              <w:left w:val="single" w:sz="4" w:space="0" w:color="auto"/>
              <w:right w:val="single" w:sz="4" w:space="0" w:color="auto"/>
            </w:tcBorders>
          </w:tcPr>
          <w:p w:rsidR="002074E4" w:rsidRPr="00C62A25" w:rsidRDefault="002074E4" w:rsidP="002074E4">
            <w:pPr>
              <w:rPr>
                <w:rFonts w:ascii="Times New Roman" w:hAnsi="Times New Roman" w:cs="Times New Roman"/>
              </w:rPr>
            </w:pPr>
          </w:p>
        </w:tc>
      </w:tr>
      <w:tr w:rsidR="002074E4" w:rsidRPr="00C62A25" w:rsidTr="002074E4">
        <w:trPr>
          <w:trHeight w:hRule="exact" w:val="1387"/>
          <w:jc w:val="center"/>
        </w:trPr>
        <w:tc>
          <w:tcPr>
            <w:tcW w:w="2635" w:type="dxa"/>
            <w:vMerge/>
            <w:tcBorders>
              <w:left w:val="single" w:sz="4" w:space="0" w:color="auto"/>
            </w:tcBorders>
            <w:shd w:val="clear" w:color="auto" w:fill="auto"/>
          </w:tcPr>
          <w:p w:rsidR="002074E4" w:rsidRPr="00C62A25" w:rsidRDefault="002074E4" w:rsidP="002074E4">
            <w:pPr>
              <w:rPr>
                <w:rFonts w:ascii="Times New Roman" w:hAnsi="Times New Roman" w:cs="Times New Roman"/>
              </w:rPr>
            </w:pPr>
          </w:p>
        </w:tc>
        <w:tc>
          <w:tcPr>
            <w:tcW w:w="7310" w:type="dxa"/>
            <w:tcBorders>
              <w:top w:val="single" w:sz="4" w:space="0" w:color="auto"/>
              <w:left w:val="single" w:sz="4" w:space="0" w:color="auto"/>
            </w:tcBorders>
            <w:shd w:val="clear" w:color="auto" w:fill="auto"/>
            <w:vAlign w:val="bottom"/>
          </w:tcPr>
          <w:p w:rsidR="002074E4" w:rsidRPr="00C62A25" w:rsidRDefault="002074E4" w:rsidP="002074E4">
            <w:pPr>
              <w:pStyle w:val="a8"/>
              <w:jc w:val="both"/>
            </w:pPr>
            <w:r w:rsidRPr="00C62A25">
              <w:rPr>
                <w:b/>
                <w:bCs/>
              </w:rPr>
              <w:t>Практическое занятие.</w:t>
            </w:r>
            <w:r w:rsidRPr="00C62A25">
              <w:t xml:space="preserve"> Информационная переработка текста (план, тезисы, конспект, реферат, аннотация, отзыв). Абзац как средство смыслового членения текста. Функционально-смысловые типы речи (повествование, описание, рассуждение). Соединение в тексте различных типов речи. Лингвостилистический анализ текста.</w:t>
            </w:r>
          </w:p>
        </w:tc>
        <w:tc>
          <w:tcPr>
            <w:tcW w:w="1234" w:type="dxa"/>
            <w:tcBorders>
              <w:top w:val="single" w:sz="4" w:space="0" w:color="auto"/>
              <w:left w:val="single" w:sz="4" w:space="0" w:color="auto"/>
            </w:tcBorders>
            <w:shd w:val="clear" w:color="auto" w:fill="auto"/>
            <w:vAlign w:val="center"/>
          </w:tcPr>
          <w:p w:rsidR="002074E4" w:rsidRPr="00C62A25" w:rsidRDefault="002074E4" w:rsidP="002074E4">
            <w:pPr>
              <w:pStyle w:val="a8"/>
              <w:jc w:val="center"/>
            </w:pPr>
            <w:r w:rsidRPr="00C62A25">
              <w:t>2</w:t>
            </w:r>
          </w:p>
        </w:tc>
        <w:tc>
          <w:tcPr>
            <w:tcW w:w="2911" w:type="dxa"/>
            <w:vMerge/>
            <w:tcBorders>
              <w:left w:val="single" w:sz="4" w:space="0" w:color="auto"/>
              <w:right w:val="single" w:sz="4" w:space="0" w:color="auto"/>
            </w:tcBorders>
            <w:shd w:val="clear" w:color="auto" w:fill="auto"/>
          </w:tcPr>
          <w:p w:rsidR="002074E4" w:rsidRPr="00C62A25" w:rsidRDefault="002074E4" w:rsidP="002074E4">
            <w:pPr>
              <w:rPr>
                <w:rFonts w:ascii="Times New Roman" w:hAnsi="Times New Roman" w:cs="Times New Roman"/>
              </w:rPr>
            </w:pPr>
          </w:p>
        </w:tc>
        <w:tc>
          <w:tcPr>
            <w:tcW w:w="1868" w:type="dxa"/>
            <w:tcBorders>
              <w:left w:val="single" w:sz="4" w:space="0" w:color="auto"/>
              <w:right w:val="single" w:sz="4" w:space="0" w:color="auto"/>
            </w:tcBorders>
          </w:tcPr>
          <w:p w:rsidR="002074E4" w:rsidRPr="00C62A25" w:rsidRDefault="002074E4" w:rsidP="002074E4">
            <w:pPr>
              <w:pStyle w:val="35"/>
              <w:rPr>
                <w:b w:val="0"/>
                <w:bCs/>
              </w:rPr>
            </w:pPr>
          </w:p>
        </w:tc>
      </w:tr>
      <w:tr w:rsidR="002074E4" w:rsidRPr="00C62A25" w:rsidTr="002074E4">
        <w:trPr>
          <w:trHeight w:hRule="exact" w:val="1646"/>
          <w:jc w:val="center"/>
        </w:trPr>
        <w:tc>
          <w:tcPr>
            <w:tcW w:w="2635" w:type="dxa"/>
            <w:tcBorders>
              <w:top w:val="single" w:sz="4" w:space="0" w:color="auto"/>
              <w:left w:val="single" w:sz="4" w:space="0" w:color="auto"/>
            </w:tcBorders>
            <w:shd w:val="clear" w:color="auto" w:fill="auto"/>
          </w:tcPr>
          <w:p w:rsidR="002074E4" w:rsidRPr="00C62A25" w:rsidRDefault="002074E4" w:rsidP="002074E4">
            <w:pPr>
              <w:pStyle w:val="a8"/>
              <w:jc w:val="center"/>
            </w:pPr>
            <w:r w:rsidRPr="00C62A25">
              <w:t>Тема 1.4</w:t>
            </w:r>
          </w:p>
        </w:tc>
        <w:tc>
          <w:tcPr>
            <w:tcW w:w="7310" w:type="dxa"/>
            <w:tcBorders>
              <w:top w:val="single" w:sz="4" w:space="0" w:color="auto"/>
              <w:left w:val="single" w:sz="4" w:space="0" w:color="auto"/>
            </w:tcBorders>
            <w:shd w:val="clear" w:color="auto" w:fill="auto"/>
          </w:tcPr>
          <w:p w:rsidR="002074E4" w:rsidRPr="00C62A25" w:rsidRDefault="002074E4" w:rsidP="002074E4">
            <w:pPr>
              <w:pStyle w:val="a8"/>
            </w:pPr>
            <w:r w:rsidRPr="00C62A25">
              <w:rPr>
                <w:b/>
                <w:bCs/>
              </w:rPr>
              <w:t>Практическое занятие</w:t>
            </w:r>
            <w:r w:rsidRPr="00C62A25">
              <w:t>. Сочинение-рассуждение.</w:t>
            </w:r>
          </w:p>
        </w:tc>
        <w:tc>
          <w:tcPr>
            <w:tcW w:w="1234" w:type="dxa"/>
            <w:tcBorders>
              <w:top w:val="single" w:sz="4" w:space="0" w:color="auto"/>
              <w:left w:val="single" w:sz="4" w:space="0" w:color="auto"/>
            </w:tcBorders>
            <w:shd w:val="clear" w:color="auto" w:fill="auto"/>
            <w:vAlign w:val="center"/>
          </w:tcPr>
          <w:p w:rsidR="002074E4" w:rsidRPr="00C62A25" w:rsidRDefault="002074E4" w:rsidP="002074E4">
            <w:pPr>
              <w:pStyle w:val="a8"/>
              <w:jc w:val="center"/>
            </w:pPr>
            <w:r w:rsidRPr="00C62A25">
              <w:t>4</w:t>
            </w:r>
          </w:p>
        </w:tc>
        <w:tc>
          <w:tcPr>
            <w:tcW w:w="2911" w:type="dxa"/>
            <w:tcBorders>
              <w:top w:val="single" w:sz="4" w:space="0" w:color="auto"/>
              <w:left w:val="single" w:sz="4" w:space="0" w:color="auto"/>
              <w:right w:val="single" w:sz="4" w:space="0" w:color="auto"/>
            </w:tcBorders>
            <w:shd w:val="clear" w:color="auto" w:fill="auto"/>
          </w:tcPr>
          <w:p w:rsidR="002074E4" w:rsidRPr="00C62A25" w:rsidRDefault="002074E4" w:rsidP="002074E4">
            <w:pPr>
              <w:pStyle w:val="a8"/>
            </w:pPr>
            <w:r w:rsidRPr="00C62A25">
              <w:t>ПРб 02, ПРб 03,</w:t>
            </w:r>
          </w:p>
          <w:p w:rsidR="002074E4" w:rsidRPr="00C62A25" w:rsidRDefault="002074E4" w:rsidP="002074E4">
            <w:pPr>
              <w:pStyle w:val="a8"/>
            </w:pPr>
            <w:r w:rsidRPr="00C62A25">
              <w:t>ЛР 06, ЛР 07, ЛР 09, ЛР13, МР 02, МР 04, МР 08, МР 09,</w:t>
            </w:r>
          </w:p>
          <w:p w:rsidR="002074E4" w:rsidRPr="00C62A25" w:rsidRDefault="002074E4" w:rsidP="002074E4">
            <w:pPr>
              <w:pStyle w:val="a8"/>
            </w:pPr>
            <w:r w:rsidRPr="00C62A25">
              <w:t>ОК 1, ОК 3, ОК 4, ОК 8</w:t>
            </w:r>
          </w:p>
        </w:tc>
        <w:tc>
          <w:tcPr>
            <w:tcW w:w="1868" w:type="dxa"/>
            <w:tcBorders>
              <w:top w:val="single" w:sz="4" w:space="0" w:color="auto"/>
              <w:left w:val="single" w:sz="4" w:space="0" w:color="auto"/>
              <w:right w:val="single" w:sz="4" w:space="0" w:color="auto"/>
            </w:tcBorders>
          </w:tcPr>
          <w:p w:rsidR="002074E4" w:rsidRPr="00C62A25" w:rsidRDefault="002074E4" w:rsidP="002074E4">
            <w:pPr>
              <w:rPr>
                <w:rFonts w:ascii="Times New Roman" w:hAnsi="Times New Roman" w:cs="Times New Roman"/>
              </w:rPr>
            </w:pPr>
          </w:p>
        </w:tc>
      </w:tr>
      <w:tr w:rsidR="002074E4" w:rsidRPr="00C62A25" w:rsidTr="002074E4">
        <w:trPr>
          <w:trHeight w:hRule="exact" w:val="288"/>
          <w:jc w:val="center"/>
        </w:trPr>
        <w:tc>
          <w:tcPr>
            <w:tcW w:w="2635" w:type="dxa"/>
            <w:tcBorders>
              <w:top w:val="single" w:sz="4" w:space="0" w:color="auto"/>
              <w:left w:val="single" w:sz="4" w:space="0" w:color="auto"/>
            </w:tcBorders>
            <w:shd w:val="clear" w:color="auto" w:fill="FFF2CD"/>
          </w:tcPr>
          <w:p w:rsidR="002074E4" w:rsidRPr="00C62A25" w:rsidRDefault="002074E4">
            <w:pPr>
              <w:rPr>
                <w:rFonts w:ascii="Times New Roman" w:hAnsi="Times New Roman" w:cs="Times New Roman"/>
              </w:rPr>
            </w:pPr>
          </w:p>
        </w:tc>
        <w:tc>
          <w:tcPr>
            <w:tcW w:w="7310" w:type="dxa"/>
            <w:tcBorders>
              <w:top w:val="single" w:sz="4" w:space="0" w:color="auto"/>
              <w:left w:val="single" w:sz="4" w:space="0" w:color="auto"/>
            </w:tcBorders>
            <w:shd w:val="clear" w:color="auto" w:fill="FFF2CD"/>
            <w:vAlign w:val="bottom"/>
          </w:tcPr>
          <w:p w:rsidR="002074E4" w:rsidRPr="00C62A25" w:rsidRDefault="002074E4">
            <w:pPr>
              <w:pStyle w:val="a8"/>
              <w:jc w:val="both"/>
            </w:pPr>
            <w:r w:rsidRPr="00C62A25">
              <w:rPr>
                <w:b/>
                <w:bCs/>
              </w:rPr>
              <w:t>Профессионально ориентированное содержание</w:t>
            </w:r>
          </w:p>
        </w:tc>
        <w:tc>
          <w:tcPr>
            <w:tcW w:w="1234" w:type="dxa"/>
            <w:tcBorders>
              <w:top w:val="single" w:sz="4" w:space="0" w:color="auto"/>
              <w:left w:val="single" w:sz="4" w:space="0" w:color="auto"/>
            </w:tcBorders>
            <w:shd w:val="clear" w:color="auto" w:fill="FFF2CD"/>
          </w:tcPr>
          <w:p w:rsidR="002074E4" w:rsidRPr="00C62A25" w:rsidRDefault="002074E4">
            <w:pPr>
              <w:rPr>
                <w:rFonts w:ascii="Times New Roman" w:hAnsi="Times New Roman" w:cs="Times New Roman"/>
              </w:rPr>
            </w:pPr>
          </w:p>
        </w:tc>
        <w:tc>
          <w:tcPr>
            <w:tcW w:w="2911" w:type="dxa"/>
            <w:tcBorders>
              <w:top w:val="single" w:sz="4" w:space="0" w:color="auto"/>
              <w:left w:val="single" w:sz="4" w:space="0" w:color="auto"/>
              <w:right w:val="single" w:sz="4" w:space="0" w:color="auto"/>
            </w:tcBorders>
            <w:shd w:val="clear" w:color="auto" w:fill="FFF2CD"/>
          </w:tcPr>
          <w:p w:rsidR="002074E4" w:rsidRPr="00C62A25" w:rsidRDefault="002074E4">
            <w:pPr>
              <w:rPr>
                <w:rFonts w:ascii="Times New Roman" w:hAnsi="Times New Roman" w:cs="Times New Roman"/>
              </w:rPr>
            </w:pPr>
          </w:p>
        </w:tc>
        <w:tc>
          <w:tcPr>
            <w:tcW w:w="1868" w:type="dxa"/>
            <w:tcBorders>
              <w:top w:val="single" w:sz="4" w:space="0" w:color="auto"/>
              <w:left w:val="single" w:sz="4" w:space="0" w:color="auto"/>
              <w:right w:val="single" w:sz="4" w:space="0" w:color="auto"/>
            </w:tcBorders>
            <w:shd w:val="clear" w:color="auto" w:fill="FFF2CD"/>
          </w:tcPr>
          <w:p w:rsidR="002074E4" w:rsidRPr="00C62A25" w:rsidRDefault="002074E4">
            <w:pPr>
              <w:rPr>
                <w:rFonts w:ascii="Times New Roman" w:hAnsi="Times New Roman" w:cs="Times New Roman"/>
              </w:rPr>
            </w:pPr>
          </w:p>
        </w:tc>
      </w:tr>
      <w:tr w:rsidR="002074E4" w:rsidRPr="00C62A25" w:rsidTr="002074E4">
        <w:trPr>
          <w:trHeight w:hRule="exact" w:val="840"/>
          <w:jc w:val="center"/>
        </w:trPr>
        <w:tc>
          <w:tcPr>
            <w:tcW w:w="2635" w:type="dxa"/>
            <w:tcBorders>
              <w:top w:val="single" w:sz="4" w:space="0" w:color="auto"/>
              <w:left w:val="single" w:sz="4" w:space="0" w:color="auto"/>
            </w:tcBorders>
            <w:shd w:val="clear" w:color="auto" w:fill="FFF2CD"/>
          </w:tcPr>
          <w:p w:rsidR="002074E4" w:rsidRPr="00C62A25" w:rsidRDefault="002074E4" w:rsidP="002074E4">
            <w:pPr>
              <w:pStyle w:val="a8"/>
              <w:jc w:val="center"/>
            </w:pPr>
            <w:r w:rsidRPr="00C62A25">
              <w:t>Тема 1.5</w:t>
            </w:r>
          </w:p>
        </w:tc>
        <w:tc>
          <w:tcPr>
            <w:tcW w:w="7310" w:type="dxa"/>
            <w:tcBorders>
              <w:top w:val="single" w:sz="4" w:space="0" w:color="auto"/>
              <w:left w:val="single" w:sz="4" w:space="0" w:color="auto"/>
            </w:tcBorders>
            <w:shd w:val="clear" w:color="auto" w:fill="FFF2CD"/>
          </w:tcPr>
          <w:p w:rsidR="002074E4" w:rsidRPr="00C62A25" w:rsidRDefault="002074E4" w:rsidP="002074E4">
            <w:pPr>
              <w:pStyle w:val="a8"/>
              <w:jc w:val="both"/>
            </w:pPr>
            <w:r w:rsidRPr="00C62A25">
              <w:t>Выявление закономерностей функционирования фонетической системы языка в образцах устной и письменной речи профессиональной направленности.</w:t>
            </w:r>
          </w:p>
        </w:tc>
        <w:tc>
          <w:tcPr>
            <w:tcW w:w="1234" w:type="dxa"/>
            <w:tcBorders>
              <w:top w:val="single" w:sz="4" w:space="0" w:color="auto"/>
              <w:left w:val="single" w:sz="4" w:space="0" w:color="auto"/>
            </w:tcBorders>
            <w:shd w:val="clear" w:color="auto" w:fill="FFF2CD"/>
            <w:vAlign w:val="center"/>
          </w:tcPr>
          <w:p w:rsidR="002074E4" w:rsidRPr="00C62A25" w:rsidRDefault="002074E4" w:rsidP="002074E4">
            <w:pPr>
              <w:pStyle w:val="a8"/>
              <w:jc w:val="center"/>
            </w:pPr>
            <w:r w:rsidRPr="00C62A25">
              <w:t>1</w:t>
            </w:r>
          </w:p>
        </w:tc>
        <w:tc>
          <w:tcPr>
            <w:tcW w:w="2911" w:type="dxa"/>
            <w:tcBorders>
              <w:top w:val="single" w:sz="4" w:space="0" w:color="auto"/>
              <w:left w:val="single" w:sz="4" w:space="0" w:color="auto"/>
              <w:right w:val="single" w:sz="4" w:space="0" w:color="auto"/>
            </w:tcBorders>
            <w:shd w:val="clear" w:color="auto" w:fill="FFF2CD"/>
            <w:vAlign w:val="bottom"/>
          </w:tcPr>
          <w:p w:rsidR="002074E4" w:rsidRPr="00C62A25" w:rsidRDefault="002074E4" w:rsidP="002074E4">
            <w:pPr>
              <w:pStyle w:val="a8"/>
            </w:pPr>
            <w:r w:rsidRPr="00C62A25">
              <w:t>ПРб 01, ПРб 02, ПРб 03, ПРб 04, ЛР 07, МР 02, МР 08, МР 09,ОК 1, ОК 2, ОК 4, ОК 7</w:t>
            </w:r>
          </w:p>
        </w:tc>
        <w:tc>
          <w:tcPr>
            <w:tcW w:w="1868" w:type="dxa"/>
            <w:tcBorders>
              <w:top w:val="single" w:sz="4" w:space="0" w:color="auto"/>
              <w:left w:val="single" w:sz="4" w:space="0" w:color="auto"/>
              <w:right w:val="single" w:sz="4" w:space="0" w:color="auto"/>
            </w:tcBorders>
            <w:shd w:val="clear" w:color="auto" w:fill="FFF2CD"/>
          </w:tcPr>
          <w:p w:rsidR="002074E4" w:rsidRPr="00C62A25" w:rsidRDefault="002074E4" w:rsidP="002074E4">
            <w:pPr>
              <w:pStyle w:val="35"/>
              <w:rPr>
                <w:b w:val="0"/>
                <w:bCs/>
              </w:rPr>
            </w:pPr>
          </w:p>
        </w:tc>
      </w:tr>
      <w:tr w:rsidR="002074E4" w:rsidRPr="00C62A25" w:rsidTr="002074E4">
        <w:trPr>
          <w:trHeight w:hRule="exact" w:val="835"/>
          <w:jc w:val="center"/>
        </w:trPr>
        <w:tc>
          <w:tcPr>
            <w:tcW w:w="2635" w:type="dxa"/>
            <w:tcBorders>
              <w:top w:val="single" w:sz="4" w:space="0" w:color="auto"/>
              <w:left w:val="single" w:sz="4" w:space="0" w:color="auto"/>
            </w:tcBorders>
            <w:shd w:val="clear" w:color="auto" w:fill="E2F0D9"/>
          </w:tcPr>
          <w:p w:rsidR="002074E4" w:rsidRPr="00C62A25" w:rsidRDefault="002074E4" w:rsidP="002074E4">
            <w:pPr>
              <w:rPr>
                <w:rFonts w:ascii="Times New Roman" w:hAnsi="Times New Roman" w:cs="Times New Roman"/>
              </w:rPr>
            </w:pPr>
          </w:p>
        </w:tc>
        <w:tc>
          <w:tcPr>
            <w:tcW w:w="7310" w:type="dxa"/>
            <w:tcBorders>
              <w:top w:val="single" w:sz="4" w:space="0" w:color="auto"/>
              <w:left w:val="single" w:sz="4" w:space="0" w:color="auto"/>
            </w:tcBorders>
            <w:shd w:val="clear" w:color="auto" w:fill="E2F0D9"/>
          </w:tcPr>
          <w:p w:rsidR="002074E4" w:rsidRPr="00C62A25" w:rsidRDefault="002074E4" w:rsidP="002074E4">
            <w:pPr>
              <w:pStyle w:val="a8"/>
              <w:jc w:val="both"/>
            </w:pPr>
            <w:r w:rsidRPr="00C62A25">
              <w:rPr>
                <w:b/>
                <w:bCs/>
              </w:rPr>
              <w:t>Самостоятельная работа обучающихся</w:t>
            </w:r>
          </w:p>
          <w:p w:rsidR="002074E4" w:rsidRPr="00C62A25" w:rsidRDefault="002074E4" w:rsidP="002074E4">
            <w:pPr>
              <w:pStyle w:val="a8"/>
              <w:spacing w:line="233" w:lineRule="auto"/>
              <w:jc w:val="both"/>
            </w:pPr>
            <w:r w:rsidRPr="00C62A25">
              <w:t>Онтогенез речевого развития детей</w:t>
            </w:r>
          </w:p>
        </w:tc>
        <w:tc>
          <w:tcPr>
            <w:tcW w:w="1234" w:type="dxa"/>
            <w:tcBorders>
              <w:top w:val="single" w:sz="4" w:space="0" w:color="auto"/>
              <w:left w:val="single" w:sz="4" w:space="0" w:color="auto"/>
            </w:tcBorders>
            <w:shd w:val="clear" w:color="auto" w:fill="E2F0D9"/>
            <w:vAlign w:val="center"/>
          </w:tcPr>
          <w:p w:rsidR="002074E4" w:rsidRPr="00C62A25" w:rsidRDefault="002074E4" w:rsidP="002074E4">
            <w:pPr>
              <w:pStyle w:val="a8"/>
              <w:jc w:val="center"/>
            </w:pPr>
            <w:r w:rsidRPr="00C62A25">
              <w:rPr>
                <w:b/>
                <w:bCs/>
              </w:rPr>
              <w:t>2</w:t>
            </w:r>
          </w:p>
        </w:tc>
        <w:tc>
          <w:tcPr>
            <w:tcW w:w="2911" w:type="dxa"/>
            <w:tcBorders>
              <w:top w:val="single" w:sz="4" w:space="0" w:color="auto"/>
              <w:left w:val="single" w:sz="4" w:space="0" w:color="auto"/>
              <w:right w:val="single" w:sz="4" w:space="0" w:color="auto"/>
            </w:tcBorders>
            <w:shd w:val="clear" w:color="auto" w:fill="E2F0D9"/>
            <w:vAlign w:val="bottom"/>
          </w:tcPr>
          <w:p w:rsidR="002074E4" w:rsidRPr="00C62A25" w:rsidRDefault="002074E4" w:rsidP="002074E4">
            <w:pPr>
              <w:pStyle w:val="a8"/>
            </w:pPr>
            <w:r w:rsidRPr="00C62A25">
              <w:t>ПРб 01, ПРб 02, ПРб 03, ЛР 07, МР 08, МР 09, ОК 1, ОК 3, ОК 4, ОК</w:t>
            </w:r>
          </w:p>
        </w:tc>
        <w:tc>
          <w:tcPr>
            <w:tcW w:w="1868" w:type="dxa"/>
            <w:tcBorders>
              <w:top w:val="single" w:sz="4" w:space="0" w:color="auto"/>
              <w:left w:val="single" w:sz="4" w:space="0" w:color="auto"/>
              <w:right w:val="single" w:sz="4" w:space="0" w:color="auto"/>
            </w:tcBorders>
            <w:shd w:val="clear" w:color="auto" w:fill="E2F0D9"/>
          </w:tcPr>
          <w:p w:rsidR="002074E4" w:rsidRPr="00C62A25" w:rsidRDefault="002074E4" w:rsidP="002074E4">
            <w:pPr>
              <w:rPr>
                <w:rFonts w:ascii="Times New Roman" w:hAnsi="Times New Roman" w:cs="Times New Roman"/>
              </w:rPr>
            </w:pPr>
          </w:p>
        </w:tc>
      </w:tr>
      <w:tr w:rsidR="002074E4" w:rsidRPr="00C62A25" w:rsidTr="002074E4">
        <w:trPr>
          <w:trHeight w:hRule="exact" w:val="850"/>
          <w:jc w:val="center"/>
        </w:trPr>
        <w:tc>
          <w:tcPr>
            <w:tcW w:w="2635" w:type="dxa"/>
            <w:tcBorders>
              <w:top w:val="single" w:sz="4" w:space="0" w:color="auto"/>
              <w:left w:val="single" w:sz="4" w:space="0" w:color="auto"/>
              <w:bottom w:val="single" w:sz="4" w:space="0" w:color="auto"/>
            </w:tcBorders>
            <w:shd w:val="clear" w:color="auto" w:fill="auto"/>
            <w:vAlign w:val="center"/>
          </w:tcPr>
          <w:p w:rsidR="002074E4" w:rsidRPr="00C62A25" w:rsidRDefault="002074E4" w:rsidP="002074E4">
            <w:pPr>
              <w:pStyle w:val="a8"/>
              <w:jc w:val="center"/>
            </w:pPr>
            <w:r w:rsidRPr="00C62A25">
              <w:rPr>
                <w:b/>
                <w:bCs/>
              </w:rPr>
              <w:t>Раздел 2</w:t>
            </w:r>
          </w:p>
        </w:tc>
        <w:tc>
          <w:tcPr>
            <w:tcW w:w="7310" w:type="dxa"/>
            <w:tcBorders>
              <w:top w:val="single" w:sz="4" w:space="0" w:color="auto"/>
              <w:left w:val="single" w:sz="4" w:space="0" w:color="auto"/>
              <w:bottom w:val="single" w:sz="4" w:space="0" w:color="auto"/>
            </w:tcBorders>
            <w:shd w:val="clear" w:color="auto" w:fill="auto"/>
            <w:vAlign w:val="center"/>
          </w:tcPr>
          <w:p w:rsidR="002074E4" w:rsidRPr="00C62A25" w:rsidRDefault="002074E4" w:rsidP="002074E4">
            <w:pPr>
              <w:pStyle w:val="a8"/>
              <w:jc w:val="center"/>
            </w:pPr>
            <w:r w:rsidRPr="00C62A25">
              <w:rPr>
                <w:b/>
                <w:bCs/>
              </w:rPr>
              <w:t>Фонетика, орфоэпия, графика, орфография</w:t>
            </w:r>
          </w:p>
        </w:tc>
        <w:tc>
          <w:tcPr>
            <w:tcW w:w="1234" w:type="dxa"/>
            <w:tcBorders>
              <w:top w:val="single" w:sz="4" w:space="0" w:color="auto"/>
              <w:left w:val="single" w:sz="4" w:space="0" w:color="auto"/>
              <w:bottom w:val="single" w:sz="4" w:space="0" w:color="auto"/>
            </w:tcBorders>
            <w:shd w:val="clear" w:color="auto" w:fill="auto"/>
            <w:vAlign w:val="center"/>
          </w:tcPr>
          <w:p w:rsidR="002074E4" w:rsidRPr="00C62A25" w:rsidRDefault="002074E4" w:rsidP="002074E4">
            <w:pPr>
              <w:pStyle w:val="a8"/>
              <w:jc w:val="center"/>
            </w:pPr>
            <w:r w:rsidRPr="00C62A25">
              <w:rPr>
                <w:b/>
                <w:bCs/>
              </w:rPr>
              <w:t>8(4)</w:t>
            </w:r>
          </w:p>
        </w:tc>
        <w:tc>
          <w:tcPr>
            <w:tcW w:w="2911" w:type="dxa"/>
            <w:tcBorders>
              <w:top w:val="single" w:sz="4" w:space="0" w:color="auto"/>
              <w:left w:val="single" w:sz="4" w:space="0" w:color="auto"/>
              <w:bottom w:val="single" w:sz="4" w:space="0" w:color="auto"/>
              <w:right w:val="single" w:sz="4" w:space="0" w:color="auto"/>
            </w:tcBorders>
            <w:shd w:val="clear" w:color="auto" w:fill="auto"/>
            <w:vAlign w:val="bottom"/>
          </w:tcPr>
          <w:p w:rsidR="002074E4" w:rsidRPr="00C62A25" w:rsidRDefault="002074E4" w:rsidP="002074E4">
            <w:pPr>
              <w:pStyle w:val="a8"/>
            </w:pPr>
            <w:r w:rsidRPr="00C62A25">
              <w:t>ПРб 01, ПРб 03,</w:t>
            </w:r>
          </w:p>
          <w:p w:rsidR="002074E4" w:rsidRPr="00C62A25" w:rsidRDefault="002074E4" w:rsidP="002074E4">
            <w:pPr>
              <w:pStyle w:val="a8"/>
            </w:pPr>
            <w:r w:rsidRPr="00C62A25">
              <w:t>ЛР 06, ЛР 07, ЛР 09, ЛР13,</w:t>
            </w:r>
          </w:p>
          <w:p w:rsidR="002074E4" w:rsidRPr="00C62A25" w:rsidRDefault="002074E4" w:rsidP="002074E4">
            <w:pPr>
              <w:pStyle w:val="a8"/>
            </w:pPr>
            <w:r w:rsidRPr="00C62A25">
              <w:t>МР 02, МР 04, МР 08, МР 09,</w:t>
            </w:r>
          </w:p>
        </w:tc>
        <w:tc>
          <w:tcPr>
            <w:tcW w:w="1868" w:type="dxa"/>
            <w:tcBorders>
              <w:top w:val="single" w:sz="4" w:space="0" w:color="auto"/>
              <w:left w:val="single" w:sz="4" w:space="0" w:color="auto"/>
              <w:bottom w:val="single" w:sz="4" w:space="0" w:color="auto"/>
              <w:right w:val="single" w:sz="4" w:space="0" w:color="auto"/>
            </w:tcBorders>
          </w:tcPr>
          <w:p w:rsidR="00515E3A" w:rsidRPr="00C62A25" w:rsidRDefault="00515E3A" w:rsidP="00515E3A">
            <w:pPr>
              <w:rPr>
                <w:rFonts w:ascii="Times New Roman" w:hAnsi="Times New Roman" w:cs="Times New Roman"/>
                <w:bCs/>
              </w:rPr>
            </w:pPr>
            <w:r w:rsidRPr="00C62A25">
              <w:rPr>
                <w:rFonts w:ascii="Times New Roman" w:hAnsi="Times New Roman" w:cs="Times New Roman"/>
                <w:bCs/>
              </w:rPr>
              <w:t>Уо.01.01 Зо.01.01</w:t>
            </w:r>
          </w:p>
          <w:p w:rsidR="002074E4" w:rsidRPr="00C62A25" w:rsidRDefault="002074E4" w:rsidP="002074E4">
            <w:pPr>
              <w:pStyle w:val="35"/>
              <w:rPr>
                <w:b w:val="0"/>
                <w:bCs/>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5845" w:type="dxa"/>
        <w:jc w:val="center"/>
        <w:tblLayout w:type="fixed"/>
        <w:tblCellMar>
          <w:left w:w="10" w:type="dxa"/>
          <w:right w:w="10" w:type="dxa"/>
        </w:tblCellMar>
        <w:tblLook w:val="04A0" w:firstRow="1" w:lastRow="0" w:firstColumn="1" w:lastColumn="0" w:noHBand="0" w:noVBand="1"/>
      </w:tblPr>
      <w:tblGrid>
        <w:gridCol w:w="2040"/>
        <w:gridCol w:w="8357"/>
        <w:gridCol w:w="1234"/>
        <w:gridCol w:w="2710"/>
        <w:gridCol w:w="1504"/>
      </w:tblGrid>
      <w:tr w:rsidR="002074E4" w:rsidRPr="00C62A25" w:rsidTr="00515E3A">
        <w:trPr>
          <w:trHeight w:hRule="exact" w:val="2222"/>
          <w:jc w:val="center"/>
        </w:trPr>
        <w:tc>
          <w:tcPr>
            <w:tcW w:w="2040" w:type="dxa"/>
            <w:tcBorders>
              <w:top w:val="single" w:sz="4" w:space="0" w:color="auto"/>
              <w:left w:val="single" w:sz="4" w:space="0" w:color="auto"/>
            </w:tcBorders>
            <w:shd w:val="clear" w:color="auto" w:fill="auto"/>
            <w:vAlign w:val="center"/>
          </w:tcPr>
          <w:p w:rsidR="002074E4" w:rsidRPr="00C62A25" w:rsidRDefault="002074E4">
            <w:pPr>
              <w:pStyle w:val="a8"/>
              <w:jc w:val="center"/>
            </w:pPr>
            <w:r w:rsidRPr="00C62A25">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2074E4" w:rsidRPr="00C62A25" w:rsidRDefault="002074E4">
            <w:pPr>
              <w:pStyle w:val="a8"/>
              <w:jc w:val="center"/>
            </w:pPr>
            <w:r w:rsidRPr="00C62A25">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2074E4" w:rsidRPr="00C62A25" w:rsidRDefault="002074E4">
            <w:pPr>
              <w:pStyle w:val="a8"/>
              <w:jc w:val="center"/>
            </w:pPr>
            <w:r w:rsidRPr="00C62A25">
              <w:rPr>
                <w:b/>
                <w:bCs/>
              </w:rPr>
              <w:t>Объем в часах</w:t>
            </w:r>
          </w:p>
        </w:tc>
        <w:tc>
          <w:tcPr>
            <w:tcW w:w="2710" w:type="dxa"/>
            <w:tcBorders>
              <w:top w:val="single" w:sz="4" w:space="0" w:color="auto"/>
              <w:left w:val="single" w:sz="4" w:space="0" w:color="auto"/>
              <w:right w:val="single" w:sz="4" w:space="0" w:color="auto"/>
            </w:tcBorders>
            <w:shd w:val="clear" w:color="auto" w:fill="auto"/>
            <w:vAlign w:val="bottom"/>
          </w:tcPr>
          <w:p w:rsidR="002074E4" w:rsidRPr="00C62A25" w:rsidRDefault="002074E4">
            <w:pPr>
              <w:pStyle w:val="a8"/>
              <w:jc w:val="center"/>
            </w:pPr>
            <w:r w:rsidRPr="00C62A25">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504" w:type="dxa"/>
            <w:tcBorders>
              <w:top w:val="single" w:sz="4" w:space="0" w:color="auto"/>
              <w:left w:val="single" w:sz="4" w:space="0" w:color="auto"/>
              <w:right w:val="single" w:sz="4" w:space="0" w:color="auto"/>
            </w:tcBorders>
          </w:tcPr>
          <w:p w:rsidR="002074E4" w:rsidRPr="00C62A25" w:rsidRDefault="00515E3A">
            <w:pPr>
              <w:pStyle w:val="a8"/>
              <w:jc w:val="center"/>
              <w:rPr>
                <w:b/>
                <w:bCs/>
              </w:rPr>
            </w:pPr>
            <w:proofErr w:type="gramStart"/>
            <w:r w:rsidRPr="00C62A25">
              <w:rPr>
                <w:b/>
                <w:bCs/>
              </w:rPr>
              <w:t>Код У</w:t>
            </w:r>
            <w:proofErr w:type="gramEnd"/>
            <w:r w:rsidRPr="00C62A25">
              <w:rPr>
                <w:b/>
                <w:bCs/>
              </w:rPr>
              <w:t>/З</w:t>
            </w:r>
          </w:p>
        </w:tc>
      </w:tr>
      <w:tr w:rsidR="002074E4" w:rsidRPr="00C62A25" w:rsidTr="00515E3A">
        <w:trPr>
          <w:trHeight w:hRule="exact" w:val="288"/>
          <w:jc w:val="center"/>
        </w:trPr>
        <w:tc>
          <w:tcPr>
            <w:tcW w:w="2040" w:type="dxa"/>
            <w:tcBorders>
              <w:top w:val="single" w:sz="4" w:space="0" w:color="auto"/>
              <w:left w:val="single" w:sz="4" w:space="0" w:color="auto"/>
            </w:tcBorders>
            <w:shd w:val="clear" w:color="auto" w:fill="auto"/>
          </w:tcPr>
          <w:p w:rsidR="002074E4" w:rsidRPr="00C62A25" w:rsidRDefault="002074E4">
            <w:pPr>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2074E4" w:rsidRPr="00C62A25" w:rsidRDefault="002074E4">
            <w:pPr>
              <w:rPr>
                <w:rFonts w:ascii="Times New Roman" w:hAnsi="Times New Roman" w:cs="Times New Roman"/>
              </w:rPr>
            </w:pPr>
          </w:p>
        </w:tc>
        <w:tc>
          <w:tcPr>
            <w:tcW w:w="1234" w:type="dxa"/>
            <w:tcBorders>
              <w:top w:val="single" w:sz="4" w:space="0" w:color="auto"/>
              <w:left w:val="single" w:sz="4" w:space="0" w:color="auto"/>
            </w:tcBorders>
            <w:shd w:val="clear" w:color="auto" w:fill="auto"/>
          </w:tcPr>
          <w:p w:rsidR="002074E4" w:rsidRPr="00C62A25" w:rsidRDefault="002074E4">
            <w:pPr>
              <w:rPr>
                <w:rFonts w:ascii="Times New Roman" w:hAnsi="Times New Roman" w:cs="Times New Roman"/>
              </w:rPr>
            </w:pPr>
          </w:p>
        </w:tc>
        <w:tc>
          <w:tcPr>
            <w:tcW w:w="2710" w:type="dxa"/>
            <w:tcBorders>
              <w:top w:val="single" w:sz="4" w:space="0" w:color="auto"/>
              <w:left w:val="single" w:sz="4" w:space="0" w:color="auto"/>
              <w:right w:val="single" w:sz="4" w:space="0" w:color="auto"/>
            </w:tcBorders>
            <w:shd w:val="clear" w:color="auto" w:fill="auto"/>
            <w:vAlign w:val="bottom"/>
          </w:tcPr>
          <w:p w:rsidR="002074E4" w:rsidRPr="00C62A25" w:rsidRDefault="002074E4">
            <w:pPr>
              <w:pStyle w:val="a8"/>
            </w:pPr>
            <w:r w:rsidRPr="00C62A25">
              <w:t>ОК 1, ОК 3, ОК 4, ОК 8, ОК 7</w:t>
            </w:r>
          </w:p>
        </w:tc>
        <w:tc>
          <w:tcPr>
            <w:tcW w:w="1504" w:type="dxa"/>
            <w:tcBorders>
              <w:top w:val="single" w:sz="4" w:space="0" w:color="auto"/>
              <w:left w:val="single" w:sz="4" w:space="0" w:color="auto"/>
              <w:right w:val="single" w:sz="4" w:space="0" w:color="auto"/>
            </w:tcBorders>
          </w:tcPr>
          <w:p w:rsidR="002074E4" w:rsidRPr="00C62A25" w:rsidRDefault="002074E4">
            <w:pPr>
              <w:pStyle w:val="a8"/>
            </w:pPr>
          </w:p>
        </w:tc>
      </w:tr>
      <w:tr w:rsidR="002074E4" w:rsidRPr="00C62A25" w:rsidTr="00515E3A">
        <w:trPr>
          <w:trHeight w:hRule="exact" w:val="283"/>
          <w:jc w:val="center"/>
        </w:trPr>
        <w:tc>
          <w:tcPr>
            <w:tcW w:w="14341" w:type="dxa"/>
            <w:gridSpan w:val="4"/>
            <w:tcBorders>
              <w:top w:val="single" w:sz="4" w:space="0" w:color="auto"/>
              <w:left w:val="single" w:sz="4" w:space="0" w:color="auto"/>
              <w:right w:val="single" w:sz="4" w:space="0" w:color="auto"/>
            </w:tcBorders>
            <w:shd w:val="clear" w:color="auto" w:fill="auto"/>
            <w:vAlign w:val="bottom"/>
          </w:tcPr>
          <w:p w:rsidR="002074E4" w:rsidRPr="00C62A25" w:rsidRDefault="002074E4">
            <w:pPr>
              <w:pStyle w:val="a8"/>
              <w:jc w:val="center"/>
            </w:pPr>
            <w:r w:rsidRPr="00C62A25">
              <w:rPr>
                <w:b/>
                <w:bCs/>
              </w:rPr>
              <w:t>Основное содержание</w:t>
            </w:r>
          </w:p>
        </w:tc>
        <w:tc>
          <w:tcPr>
            <w:tcW w:w="1504" w:type="dxa"/>
            <w:tcBorders>
              <w:top w:val="single" w:sz="4" w:space="0" w:color="auto"/>
              <w:left w:val="single" w:sz="4" w:space="0" w:color="auto"/>
              <w:right w:val="single" w:sz="4" w:space="0" w:color="auto"/>
            </w:tcBorders>
          </w:tcPr>
          <w:p w:rsidR="002074E4" w:rsidRPr="00C62A25" w:rsidRDefault="002074E4">
            <w:pPr>
              <w:pStyle w:val="a8"/>
              <w:jc w:val="center"/>
              <w:rPr>
                <w:b/>
                <w:bCs/>
              </w:rPr>
            </w:pPr>
          </w:p>
        </w:tc>
      </w:tr>
      <w:tr w:rsidR="002074E4" w:rsidRPr="00C62A25" w:rsidTr="00515E3A">
        <w:trPr>
          <w:trHeight w:hRule="exact" w:val="562"/>
          <w:jc w:val="center"/>
        </w:trPr>
        <w:tc>
          <w:tcPr>
            <w:tcW w:w="2040" w:type="dxa"/>
            <w:vMerge w:val="restart"/>
            <w:tcBorders>
              <w:top w:val="single" w:sz="4" w:space="0" w:color="auto"/>
              <w:left w:val="single" w:sz="4" w:space="0" w:color="auto"/>
            </w:tcBorders>
            <w:shd w:val="clear" w:color="auto" w:fill="auto"/>
          </w:tcPr>
          <w:p w:rsidR="002074E4" w:rsidRPr="00C62A25" w:rsidRDefault="002074E4">
            <w:pPr>
              <w:pStyle w:val="a8"/>
              <w:jc w:val="center"/>
            </w:pPr>
            <w:r w:rsidRPr="00C62A25">
              <w:t>Тема 2.1</w:t>
            </w:r>
          </w:p>
        </w:tc>
        <w:tc>
          <w:tcPr>
            <w:tcW w:w="8357" w:type="dxa"/>
            <w:tcBorders>
              <w:top w:val="single" w:sz="4" w:space="0" w:color="auto"/>
              <w:left w:val="single" w:sz="4" w:space="0" w:color="auto"/>
            </w:tcBorders>
            <w:shd w:val="clear" w:color="auto" w:fill="auto"/>
            <w:vAlign w:val="bottom"/>
          </w:tcPr>
          <w:p w:rsidR="002074E4" w:rsidRPr="00C62A25" w:rsidRDefault="002074E4">
            <w:pPr>
              <w:pStyle w:val="a8"/>
            </w:pPr>
            <w:r w:rsidRPr="00C62A25">
              <w:rPr>
                <w:b/>
                <w:bCs/>
              </w:rPr>
              <w:t>Фонетика. Звуки и буквы. Исторические и позиционные чередования.</w:t>
            </w:r>
          </w:p>
          <w:p w:rsidR="002074E4" w:rsidRPr="00C62A25" w:rsidRDefault="002074E4">
            <w:pPr>
              <w:pStyle w:val="a8"/>
            </w:pPr>
            <w:r w:rsidRPr="00C62A25">
              <w:rPr>
                <w:b/>
                <w:bCs/>
              </w:rPr>
              <w:t>Орфоэпия. Фонетический анализ</w:t>
            </w:r>
          </w:p>
        </w:tc>
        <w:tc>
          <w:tcPr>
            <w:tcW w:w="1234" w:type="dxa"/>
            <w:tcBorders>
              <w:top w:val="single" w:sz="4" w:space="0" w:color="auto"/>
              <w:left w:val="single" w:sz="4" w:space="0" w:color="auto"/>
            </w:tcBorders>
            <w:shd w:val="clear" w:color="auto" w:fill="auto"/>
            <w:vAlign w:val="center"/>
          </w:tcPr>
          <w:p w:rsidR="002074E4" w:rsidRPr="00C62A25" w:rsidRDefault="002074E4">
            <w:pPr>
              <w:pStyle w:val="a8"/>
              <w:jc w:val="center"/>
            </w:pPr>
            <w:r w:rsidRPr="00C62A25">
              <w:rPr>
                <w:b/>
                <w:bCs/>
              </w:rPr>
              <w:t>3</w:t>
            </w:r>
          </w:p>
        </w:tc>
        <w:tc>
          <w:tcPr>
            <w:tcW w:w="2710" w:type="dxa"/>
            <w:vMerge w:val="restart"/>
            <w:tcBorders>
              <w:top w:val="single" w:sz="4" w:space="0" w:color="auto"/>
              <w:left w:val="single" w:sz="4" w:space="0" w:color="auto"/>
              <w:right w:val="single" w:sz="4" w:space="0" w:color="auto"/>
            </w:tcBorders>
            <w:shd w:val="clear" w:color="auto" w:fill="auto"/>
          </w:tcPr>
          <w:p w:rsidR="002074E4" w:rsidRPr="00C62A25" w:rsidRDefault="002074E4">
            <w:pPr>
              <w:pStyle w:val="a8"/>
            </w:pPr>
            <w:r w:rsidRPr="00C62A25">
              <w:t>ПРб 01, ПРб 03,</w:t>
            </w:r>
          </w:p>
          <w:p w:rsidR="002074E4" w:rsidRPr="00C62A25" w:rsidRDefault="002074E4">
            <w:pPr>
              <w:pStyle w:val="a8"/>
            </w:pPr>
            <w:r w:rsidRPr="00C62A25">
              <w:t>ЛР 06, ЛР 07, ЛР 09, ЛР13, МР 02, МР 04, МР 08, МР 09,</w:t>
            </w:r>
          </w:p>
          <w:p w:rsidR="002074E4" w:rsidRPr="00C62A25" w:rsidRDefault="002074E4">
            <w:pPr>
              <w:pStyle w:val="a8"/>
            </w:pPr>
            <w:r w:rsidRPr="00C62A25">
              <w:t>ОК 1, ОК 3, ОК 4, ОК 8</w:t>
            </w:r>
          </w:p>
        </w:tc>
        <w:tc>
          <w:tcPr>
            <w:tcW w:w="1504" w:type="dxa"/>
            <w:tcBorders>
              <w:top w:val="single" w:sz="4" w:space="0" w:color="auto"/>
              <w:left w:val="single" w:sz="4" w:space="0" w:color="auto"/>
              <w:right w:val="single" w:sz="4" w:space="0" w:color="auto"/>
            </w:tcBorders>
          </w:tcPr>
          <w:p w:rsidR="002074E4" w:rsidRPr="00C62A25" w:rsidRDefault="002074E4">
            <w:pPr>
              <w:pStyle w:val="a8"/>
            </w:pPr>
          </w:p>
        </w:tc>
      </w:tr>
      <w:tr w:rsidR="002074E4" w:rsidRPr="00C62A25" w:rsidTr="00515E3A">
        <w:trPr>
          <w:trHeight w:hRule="exact" w:val="840"/>
          <w:jc w:val="center"/>
        </w:trPr>
        <w:tc>
          <w:tcPr>
            <w:tcW w:w="2040" w:type="dxa"/>
            <w:vMerge/>
            <w:tcBorders>
              <w:left w:val="single" w:sz="4" w:space="0" w:color="auto"/>
            </w:tcBorders>
            <w:shd w:val="clear" w:color="auto" w:fill="auto"/>
          </w:tcPr>
          <w:p w:rsidR="002074E4" w:rsidRPr="00C62A25" w:rsidRDefault="002074E4">
            <w:pPr>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2074E4" w:rsidRPr="00C62A25" w:rsidRDefault="002074E4">
            <w:pPr>
              <w:pStyle w:val="a8"/>
              <w:tabs>
                <w:tab w:val="left" w:pos="5846"/>
              </w:tabs>
              <w:jc w:val="both"/>
            </w:pPr>
            <w:r w:rsidRPr="00C62A25">
              <w:rPr>
                <w:b/>
                <w:bCs/>
              </w:rPr>
              <w:t>Практическое занятие.</w:t>
            </w:r>
            <w:r w:rsidRPr="00C62A25">
              <w:t xml:space="preserve"> Звук и фонема. Открытый и закрытый слог. Соотношение буквы и звука. Фонетическая фраза.</w:t>
            </w:r>
            <w:r w:rsidRPr="00C62A25">
              <w:tab/>
              <w:t>Фонетический разбор</w:t>
            </w:r>
          </w:p>
          <w:p w:rsidR="002074E4" w:rsidRPr="00C62A25" w:rsidRDefault="002074E4">
            <w:pPr>
              <w:pStyle w:val="a8"/>
              <w:jc w:val="both"/>
            </w:pPr>
            <w:r w:rsidRPr="00C62A25">
              <w:t>слова</w:t>
            </w:r>
          </w:p>
        </w:tc>
        <w:tc>
          <w:tcPr>
            <w:tcW w:w="1234" w:type="dxa"/>
            <w:tcBorders>
              <w:top w:val="single" w:sz="4" w:space="0" w:color="auto"/>
              <w:left w:val="single" w:sz="4" w:space="0" w:color="auto"/>
            </w:tcBorders>
            <w:shd w:val="clear" w:color="auto" w:fill="auto"/>
            <w:vAlign w:val="center"/>
          </w:tcPr>
          <w:p w:rsidR="002074E4" w:rsidRPr="00C62A25" w:rsidRDefault="002074E4">
            <w:pPr>
              <w:pStyle w:val="a8"/>
              <w:jc w:val="center"/>
            </w:pPr>
            <w:r w:rsidRPr="00C62A25">
              <w:t>2</w:t>
            </w:r>
          </w:p>
        </w:tc>
        <w:tc>
          <w:tcPr>
            <w:tcW w:w="2710" w:type="dxa"/>
            <w:vMerge/>
            <w:tcBorders>
              <w:left w:val="single" w:sz="4" w:space="0" w:color="auto"/>
              <w:right w:val="single" w:sz="4" w:space="0" w:color="auto"/>
            </w:tcBorders>
            <w:shd w:val="clear" w:color="auto" w:fill="auto"/>
          </w:tcPr>
          <w:p w:rsidR="002074E4" w:rsidRPr="00C62A25" w:rsidRDefault="002074E4">
            <w:pPr>
              <w:rPr>
                <w:rFonts w:ascii="Times New Roman" w:hAnsi="Times New Roman" w:cs="Times New Roman"/>
              </w:rPr>
            </w:pPr>
          </w:p>
        </w:tc>
        <w:tc>
          <w:tcPr>
            <w:tcW w:w="1504" w:type="dxa"/>
            <w:tcBorders>
              <w:left w:val="single" w:sz="4" w:space="0" w:color="auto"/>
              <w:right w:val="single" w:sz="4" w:space="0" w:color="auto"/>
            </w:tcBorders>
          </w:tcPr>
          <w:p w:rsidR="002074E4" w:rsidRPr="00C62A25" w:rsidRDefault="002074E4">
            <w:pPr>
              <w:rPr>
                <w:rFonts w:ascii="Times New Roman" w:hAnsi="Times New Roman" w:cs="Times New Roman"/>
              </w:rPr>
            </w:pPr>
          </w:p>
        </w:tc>
      </w:tr>
      <w:tr w:rsidR="002074E4" w:rsidRPr="00C62A25" w:rsidTr="00515E3A">
        <w:trPr>
          <w:trHeight w:hRule="exact" w:val="1114"/>
          <w:jc w:val="center"/>
        </w:trPr>
        <w:tc>
          <w:tcPr>
            <w:tcW w:w="2040" w:type="dxa"/>
            <w:vMerge/>
            <w:tcBorders>
              <w:left w:val="single" w:sz="4" w:space="0" w:color="auto"/>
            </w:tcBorders>
            <w:shd w:val="clear" w:color="auto" w:fill="auto"/>
          </w:tcPr>
          <w:p w:rsidR="002074E4" w:rsidRPr="00C62A25" w:rsidRDefault="002074E4">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2074E4" w:rsidRPr="00C62A25" w:rsidRDefault="002074E4">
            <w:pPr>
              <w:pStyle w:val="a8"/>
              <w:jc w:val="both"/>
            </w:pPr>
            <w:r w:rsidRPr="00C62A25">
              <w:rPr>
                <w:b/>
                <w:bCs/>
              </w:rPr>
              <w:t>Практические занятия.</w:t>
            </w:r>
            <w:r w:rsidRPr="00C62A25">
              <w:t xml:space="preserve"> Основные виды языковых норм: орфоэпические. Орфоэпия. Основные правила произношения гласных звуков. Основные правила произношения согласных звуков и сочетаний звуков. Ударение разноместное и подвижное, словесное и логическое.</w:t>
            </w:r>
          </w:p>
        </w:tc>
        <w:tc>
          <w:tcPr>
            <w:tcW w:w="1234" w:type="dxa"/>
            <w:tcBorders>
              <w:top w:val="single" w:sz="4" w:space="0" w:color="auto"/>
              <w:left w:val="single" w:sz="4" w:space="0" w:color="auto"/>
            </w:tcBorders>
            <w:shd w:val="clear" w:color="auto" w:fill="auto"/>
            <w:vAlign w:val="center"/>
          </w:tcPr>
          <w:p w:rsidR="002074E4" w:rsidRPr="00C62A25" w:rsidRDefault="002074E4">
            <w:pPr>
              <w:pStyle w:val="a8"/>
              <w:jc w:val="center"/>
            </w:pPr>
            <w:r w:rsidRPr="00C62A25">
              <w:t>1</w:t>
            </w:r>
          </w:p>
        </w:tc>
        <w:tc>
          <w:tcPr>
            <w:tcW w:w="2710" w:type="dxa"/>
            <w:vMerge/>
            <w:tcBorders>
              <w:left w:val="single" w:sz="4" w:space="0" w:color="auto"/>
              <w:right w:val="single" w:sz="4" w:space="0" w:color="auto"/>
            </w:tcBorders>
            <w:shd w:val="clear" w:color="auto" w:fill="auto"/>
          </w:tcPr>
          <w:p w:rsidR="002074E4" w:rsidRPr="00C62A25" w:rsidRDefault="002074E4">
            <w:pPr>
              <w:rPr>
                <w:rFonts w:ascii="Times New Roman" w:hAnsi="Times New Roman" w:cs="Times New Roman"/>
              </w:rPr>
            </w:pPr>
          </w:p>
        </w:tc>
        <w:tc>
          <w:tcPr>
            <w:tcW w:w="1504" w:type="dxa"/>
            <w:tcBorders>
              <w:left w:val="single" w:sz="4" w:space="0" w:color="auto"/>
              <w:right w:val="single" w:sz="4" w:space="0" w:color="auto"/>
            </w:tcBorders>
          </w:tcPr>
          <w:p w:rsidR="002074E4" w:rsidRPr="00C62A25" w:rsidRDefault="002074E4">
            <w:pPr>
              <w:rPr>
                <w:rFonts w:ascii="Times New Roman" w:hAnsi="Times New Roman" w:cs="Times New Roman"/>
              </w:rPr>
            </w:pPr>
          </w:p>
        </w:tc>
      </w:tr>
      <w:tr w:rsidR="002074E4" w:rsidRPr="00C62A25" w:rsidTr="00515E3A">
        <w:trPr>
          <w:trHeight w:hRule="exact" w:val="288"/>
          <w:jc w:val="center"/>
        </w:trPr>
        <w:tc>
          <w:tcPr>
            <w:tcW w:w="2040" w:type="dxa"/>
            <w:vMerge w:val="restart"/>
            <w:tcBorders>
              <w:top w:val="single" w:sz="4" w:space="0" w:color="auto"/>
              <w:left w:val="single" w:sz="4" w:space="0" w:color="auto"/>
            </w:tcBorders>
            <w:shd w:val="clear" w:color="auto" w:fill="auto"/>
          </w:tcPr>
          <w:p w:rsidR="002074E4" w:rsidRPr="00C62A25" w:rsidRDefault="002074E4">
            <w:pPr>
              <w:pStyle w:val="a8"/>
              <w:jc w:val="center"/>
            </w:pPr>
            <w:r w:rsidRPr="00C62A25">
              <w:t>Тема 2.2</w:t>
            </w:r>
          </w:p>
        </w:tc>
        <w:tc>
          <w:tcPr>
            <w:tcW w:w="8357" w:type="dxa"/>
            <w:tcBorders>
              <w:top w:val="single" w:sz="4" w:space="0" w:color="auto"/>
              <w:left w:val="single" w:sz="4" w:space="0" w:color="auto"/>
            </w:tcBorders>
            <w:shd w:val="clear" w:color="auto" w:fill="auto"/>
            <w:vAlign w:val="bottom"/>
          </w:tcPr>
          <w:p w:rsidR="002074E4" w:rsidRPr="00C62A25" w:rsidRDefault="002074E4">
            <w:pPr>
              <w:pStyle w:val="a8"/>
            </w:pPr>
            <w:r w:rsidRPr="00C62A25">
              <w:rPr>
                <w:b/>
                <w:bCs/>
              </w:rPr>
              <w:t>Орфография</w:t>
            </w:r>
          </w:p>
        </w:tc>
        <w:tc>
          <w:tcPr>
            <w:tcW w:w="1234" w:type="dxa"/>
            <w:tcBorders>
              <w:top w:val="single" w:sz="4" w:space="0" w:color="auto"/>
              <w:left w:val="single" w:sz="4" w:space="0" w:color="auto"/>
            </w:tcBorders>
            <w:shd w:val="clear" w:color="auto" w:fill="auto"/>
            <w:vAlign w:val="bottom"/>
          </w:tcPr>
          <w:p w:rsidR="002074E4" w:rsidRPr="00C62A25" w:rsidRDefault="002074E4">
            <w:pPr>
              <w:pStyle w:val="a8"/>
              <w:jc w:val="center"/>
            </w:pPr>
            <w:r w:rsidRPr="00C62A25">
              <w:rPr>
                <w:b/>
                <w:bCs/>
              </w:rPr>
              <w:t>8</w:t>
            </w:r>
          </w:p>
        </w:tc>
        <w:tc>
          <w:tcPr>
            <w:tcW w:w="2710" w:type="dxa"/>
            <w:vMerge w:val="restart"/>
            <w:tcBorders>
              <w:top w:val="single" w:sz="4" w:space="0" w:color="auto"/>
              <w:left w:val="single" w:sz="4" w:space="0" w:color="auto"/>
              <w:right w:val="single" w:sz="4" w:space="0" w:color="auto"/>
            </w:tcBorders>
            <w:shd w:val="clear" w:color="auto" w:fill="auto"/>
          </w:tcPr>
          <w:p w:rsidR="002074E4" w:rsidRPr="00C62A25" w:rsidRDefault="002074E4">
            <w:pPr>
              <w:pStyle w:val="a8"/>
            </w:pPr>
            <w:r w:rsidRPr="00C62A25">
              <w:t>ПРб 01, ПРб 03,</w:t>
            </w:r>
          </w:p>
          <w:p w:rsidR="002074E4" w:rsidRPr="00C62A25" w:rsidRDefault="002074E4">
            <w:pPr>
              <w:pStyle w:val="a8"/>
            </w:pPr>
            <w:r w:rsidRPr="00C62A25">
              <w:t>ЛР 06, ЛР 07,</w:t>
            </w:r>
          </w:p>
          <w:p w:rsidR="002074E4" w:rsidRPr="00C62A25" w:rsidRDefault="002074E4">
            <w:pPr>
              <w:pStyle w:val="a8"/>
            </w:pPr>
            <w:r w:rsidRPr="00C62A25">
              <w:t>МР 08,</w:t>
            </w:r>
          </w:p>
          <w:p w:rsidR="002074E4" w:rsidRPr="00C62A25" w:rsidRDefault="002074E4">
            <w:pPr>
              <w:pStyle w:val="a8"/>
            </w:pPr>
            <w:r w:rsidRPr="00C62A25">
              <w:t>ОК 1, ОК 3, ОК 4, ОК 8</w:t>
            </w:r>
          </w:p>
        </w:tc>
        <w:tc>
          <w:tcPr>
            <w:tcW w:w="1504" w:type="dxa"/>
            <w:tcBorders>
              <w:top w:val="single" w:sz="4" w:space="0" w:color="auto"/>
              <w:left w:val="single" w:sz="4" w:space="0" w:color="auto"/>
              <w:right w:val="single" w:sz="4" w:space="0" w:color="auto"/>
            </w:tcBorders>
          </w:tcPr>
          <w:p w:rsidR="002074E4" w:rsidRPr="00C62A25" w:rsidRDefault="002074E4">
            <w:pPr>
              <w:pStyle w:val="a8"/>
            </w:pPr>
          </w:p>
        </w:tc>
      </w:tr>
      <w:tr w:rsidR="002074E4" w:rsidRPr="00C62A25" w:rsidTr="00515E3A">
        <w:trPr>
          <w:trHeight w:hRule="exact" w:val="562"/>
          <w:jc w:val="center"/>
        </w:trPr>
        <w:tc>
          <w:tcPr>
            <w:tcW w:w="2040" w:type="dxa"/>
            <w:vMerge/>
            <w:tcBorders>
              <w:left w:val="single" w:sz="4" w:space="0" w:color="auto"/>
            </w:tcBorders>
            <w:shd w:val="clear" w:color="auto" w:fill="auto"/>
          </w:tcPr>
          <w:p w:rsidR="002074E4" w:rsidRPr="00C62A25" w:rsidRDefault="002074E4">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2074E4" w:rsidRPr="00C62A25" w:rsidRDefault="002074E4">
            <w:pPr>
              <w:pStyle w:val="a8"/>
            </w:pPr>
            <w:r w:rsidRPr="00C62A25">
              <w:rPr>
                <w:b/>
                <w:bCs/>
              </w:rPr>
              <w:t>Практическое занятие.</w:t>
            </w:r>
            <w:r w:rsidRPr="00C62A25">
              <w:t xml:space="preserve"> Правописание безударных гласных, звонких и глухих согласных. Употребление буквы Ь</w:t>
            </w:r>
          </w:p>
        </w:tc>
        <w:tc>
          <w:tcPr>
            <w:tcW w:w="1234" w:type="dxa"/>
            <w:tcBorders>
              <w:top w:val="single" w:sz="4" w:space="0" w:color="auto"/>
              <w:left w:val="single" w:sz="4" w:space="0" w:color="auto"/>
            </w:tcBorders>
            <w:shd w:val="clear" w:color="auto" w:fill="auto"/>
            <w:vAlign w:val="center"/>
          </w:tcPr>
          <w:p w:rsidR="002074E4" w:rsidRPr="00C62A25" w:rsidRDefault="002074E4">
            <w:pPr>
              <w:pStyle w:val="a8"/>
              <w:jc w:val="center"/>
            </w:pPr>
            <w:r w:rsidRPr="00C62A25">
              <w:t>2</w:t>
            </w:r>
          </w:p>
        </w:tc>
        <w:tc>
          <w:tcPr>
            <w:tcW w:w="2710" w:type="dxa"/>
            <w:vMerge/>
            <w:tcBorders>
              <w:left w:val="single" w:sz="4" w:space="0" w:color="auto"/>
              <w:right w:val="single" w:sz="4" w:space="0" w:color="auto"/>
            </w:tcBorders>
            <w:shd w:val="clear" w:color="auto" w:fill="auto"/>
          </w:tcPr>
          <w:p w:rsidR="002074E4" w:rsidRPr="00C62A25" w:rsidRDefault="002074E4">
            <w:pPr>
              <w:rPr>
                <w:rFonts w:ascii="Times New Roman" w:hAnsi="Times New Roman" w:cs="Times New Roman"/>
              </w:rPr>
            </w:pPr>
          </w:p>
        </w:tc>
        <w:tc>
          <w:tcPr>
            <w:tcW w:w="1504" w:type="dxa"/>
            <w:tcBorders>
              <w:left w:val="single" w:sz="4" w:space="0" w:color="auto"/>
              <w:right w:val="single" w:sz="4" w:space="0" w:color="auto"/>
            </w:tcBorders>
          </w:tcPr>
          <w:p w:rsidR="002074E4" w:rsidRPr="00C62A25" w:rsidRDefault="002074E4">
            <w:pPr>
              <w:rPr>
                <w:rFonts w:ascii="Times New Roman" w:hAnsi="Times New Roman" w:cs="Times New Roman"/>
              </w:rPr>
            </w:pPr>
          </w:p>
        </w:tc>
      </w:tr>
      <w:tr w:rsidR="002074E4" w:rsidRPr="00C62A25" w:rsidTr="00515E3A">
        <w:trPr>
          <w:trHeight w:hRule="exact" w:val="283"/>
          <w:jc w:val="center"/>
        </w:trPr>
        <w:tc>
          <w:tcPr>
            <w:tcW w:w="2040" w:type="dxa"/>
            <w:vMerge/>
            <w:tcBorders>
              <w:left w:val="single" w:sz="4" w:space="0" w:color="auto"/>
            </w:tcBorders>
            <w:shd w:val="clear" w:color="auto" w:fill="auto"/>
          </w:tcPr>
          <w:p w:rsidR="002074E4" w:rsidRPr="00C62A25" w:rsidRDefault="002074E4">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2074E4" w:rsidRPr="00C62A25" w:rsidRDefault="002074E4">
            <w:pPr>
              <w:pStyle w:val="a8"/>
            </w:pPr>
            <w:r w:rsidRPr="00C62A25">
              <w:rPr>
                <w:b/>
                <w:bCs/>
              </w:rPr>
              <w:t>Практическое занятие</w:t>
            </w:r>
            <w:r w:rsidRPr="00C62A25">
              <w:t xml:space="preserve">. </w:t>
            </w:r>
            <w:proofErr w:type="gramStart"/>
            <w:r w:rsidRPr="00C62A25">
              <w:t>Правописание О</w:t>
            </w:r>
            <w:proofErr w:type="gramEnd"/>
            <w:r w:rsidRPr="00C62A25">
              <w:t>/Е после шипящих и Ц.</w:t>
            </w:r>
          </w:p>
        </w:tc>
        <w:tc>
          <w:tcPr>
            <w:tcW w:w="1234" w:type="dxa"/>
            <w:tcBorders>
              <w:top w:val="single" w:sz="4" w:space="0" w:color="auto"/>
              <w:left w:val="single" w:sz="4" w:space="0" w:color="auto"/>
            </w:tcBorders>
            <w:shd w:val="clear" w:color="auto" w:fill="auto"/>
            <w:vAlign w:val="bottom"/>
          </w:tcPr>
          <w:p w:rsidR="002074E4" w:rsidRPr="00C62A25" w:rsidRDefault="002074E4">
            <w:pPr>
              <w:pStyle w:val="a8"/>
              <w:jc w:val="center"/>
            </w:pPr>
            <w:r w:rsidRPr="00C62A25">
              <w:t>2</w:t>
            </w:r>
          </w:p>
        </w:tc>
        <w:tc>
          <w:tcPr>
            <w:tcW w:w="2710" w:type="dxa"/>
            <w:vMerge/>
            <w:tcBorders>
              <w:left w:val="single" w:sz="4" w:space="0" w:color="auto"/>
              <w:right w:val="single" w:sz="4" w:space="0" w:color="auto"/>
            </w:tcBorders>
            <w:shd w:val="clear" w:color="auto" w:fill="auto"/>
          </w:tcPr>
          <w:p w:rsidR="002074E4" w:rsidRPr="00C62A25" w:rsidRDefault="002074E4">
            <w:pPr>
              <w:rPr>
                <w:rFonts w:ascii="Times New Roman" w:hAnsi="Times New Roman" w:cs="Times New Roman"/>
              </w:rPr>
            </w:pPr>
          </w:p>
        </w:tc>
        <w:tc>
          <w:tcPr>
            <w:tcW w:w="1504" w:type="dxa"/>
            <w:tcBorders>
              <w:left w:val="single" w:sz="4" w:space="0" w:color="auto"/>
              <w:right w:val="single" w:sz="4" w:space="0" w:color="auto"/>
            </w:tcBorders>
          </w:tcPr>
          <w:p w:rsidR="002074E4" w:rsidRPr="00C62A25" w:rsidRDefault="002074E4">
            <w:pPr>
              <w:rPr>
                <w:rFonts w:ascii="Times New Roman" w:hAnsi="Times New Roman" w:cs="Times New Roman"/>
              </w:rPr>
            </w:pPr>
          </w:p>
        </w:tc>
      </w:tr>
      <w:tr w:rsidR="002074E4" w:rsidRPr="00C62A25" w:rsidTr="00515E3A">
        <w:trPr>
          <w:trHeight w:hRule="exact" w:val="562"/>
          <w:jc w:val="center"/>
        </w:trPr>
        <w:tc>
          <w:tcPr>
            <w:tcW w:w="2040" w:type="dxa"/>
            <w:vMerge/>
            <w:tcBorders>
              <w:left w:val="single" w:sz="4" w:space="0" w:color="auto"/>
            </w:tcBorders>
            <w:shd w:val="clear" w:color="auto" w:fill="auto"/>
          </w:tcPr>
          <w:p w:rsidR="002074E4" w:rsidRPr="00C62A25" w:rsidRDefault="002074E4">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2074E4" w:rsidRPr="00C62A25" w:rsidRDefault="002074E4">
            <w:pPr>
              <w:pStyle w:val="a8"/>
            </w:pPr>
            <w:r w:rsidRPr="00C62A25">
              <w:rPr>
                <w:b/>
                <w:bCs/>
              </w:rPr>
              <w:t>Практическое занятие</w:t>
            </w:r>
            <w:r w:rsidRPr="00C62A25">
              <w:t>. Правописание приставок на З-/С- Правописание И - Ы после приставок.</w:t>
            </w:r>
          </w:p>
        </w:tc>
        <w:tc>
          <w:tcPr>
            <w:tcW w:w="1234" w:type="dxa"/>
            <w:tcBorders>
              <w:top w:val="single" w:sz="4" w:space="0" w:color="auto"/>
              <w:left w:val="single" w:sz="4" w:space="0" w:color="auto"/>
            </w:tcBorders>
            <w:shd w:val="clear" w:color="auto" w:fill="auto"/>
            <w:vAlign w:val="center"/>
          </w:tcPr>
          <w:p w:rsidR="002074E4" w:rsidRPr="00C62A25" w:rsidRDefault="002074E4">
            <w:pPr>
              <w:pStyle w:val="a8"/>
              <w:jc w:val="center"/>
            </w:pPr>
            <w:r w:rsidRPr="00C62A25">
              <w:t>2</w:t>
            </w:r>
          </w:p>
        </w:tc>
        <w:tc>
          <w:tcPr>
            <w:tcW w:w="2710" w:type="dxa"/>
            <w:vMerge/>
            <w:tcBorders>
              <w:left w:val="single" w:sz="4" w:space="0" w:color="auto"/>
              <w:right w:val="single" w:sz="4" w:space="0" w:color="auto"/>
            </w:tcBorders>
            <w:shd w:val="clear" w:color="auto" w:fill="auto"/>
          </w:tcPr>
          <w:p w:rsidR="002074E4" w:rsidRPr="00C62A25" w:rsidRDefault="002074E4">
            <w:pPr>
              <w:rPr>
                <w:rFonts w:ascii="Times New Roman" w:hAnsi="Times New Roman" w:cs="Times New Roman"/>
              </w:rPr>
            </w:pPr>
          </w:p>
        </w:tc>
        <w:tc>
          <w:tcPr>
            <w:tcW w:w="1504" w:type="dxa"/>
            <w:tcBorders>
              <w:left w:val="single" w:sz="4" w:space="0" w:color="auto"/>
              <w:right w:val="single" w:sz="4" w:space="0" w:color="auto"/>
            </w:tcBorders>
          </w:tcPr>
          <w:p w:rsidR="002074E4" w:rsidRPr="00C62A25" w:rsidRDefault="002074E4">
            <w:pPr>
              <w:rPr>
                <w:rFonts w:ascii="Times New Roman" w:hAnsi="Times New Roman" w:cs="Times New Roman"/>
              </w:rPr>
            </w:pPr>
          </w:p>
        </w:tc>
      </w:tr>
      <w:tr w:rsidR="002074E4" w:rsidRPr="00C62A25" w:rsidTr="00515E3A">
        <w:trPr>
          <w:trHeight w:hRule="exact" w:val="288"/>
          <w:jc w:val="center"/>
        </w:trPr>
        <w:tc>
          <w:tcPr>
            <w:tcW w:w="2040" w:type="dxa"/>
            <w:tcBorders>
              <w:top w:val="single" w:sz="4" w:space="0" w:color="auto"/>
              <w:left w:val="single" w:sz="4" w:space="0" w:color="auto"/>
            </w:tcBorders>
            <w:shd w:val="clear" w:color="auto" w:fill="auto"/>
          </w:tcPr>
          <w:p w:rsidR="002074E4" w:rsidRPr="00C62A25" w:rsidRDefault="002074E4">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2074E4" w:rsidRPr="00C62A25" w:rsidRDefault="002074E4">
            <w:pPr>
              <w:pStyle w:val="a8"/>
            </w:pPr>
            <w:r w:rsidRPr="00C62A25">
              <w:rPr>
                <w:b/>
                <w:bCs/>
              </w:rPr>
              <w:t>Практическое занятие.</w:t>
            </w:r>
            <w:r w:rsidRPr="00C62A25">
              <w:t xml:space="preserve"> Тестирование по разделу</w:t>
            </w:r>
            <w:r w:rsidRPr="00C62A25">
              <w:rPr>
                <w:b/>
                <w:bCs/>
              </w:rPr>
              <w:t>.</w:t>
            </w:r>
          </w:p>
        </w:tc>
        <w:tc>
          <w:tcPr>
            <w:tcW w:w="1234" w:type="dxa"/>
            <w:tcBorders>
              <w:top w:val="single" w:sz="4" w:space="0" w:color="auto"/>
              <w:left w:val="single" w:sz="4" w:space="0" w:color="auto"/>
            </w:tcBorders>
            <w:shd w:val="clear" w:color="auto" w:fill="auto"/>
            <w:vAlign w:val="bottom"/>
          </w:tcPr>
          <w:p w:rsidR="002074E4" w:rsidRPr="00C62A25" w:rsidRDefault="002074E4">
            <w:pPr>
              <w:pStyle w:val="a8"/>
              <w:jc w:val="center"/>
            </w:pPr>
            <w:r w:rsidRPr="00C62A25">
              <w:t>2</w:t>
            </w:r>
          </w:p>
        </w:tc>
        <w:tc>
          <w:tcPr>
            <w:tcW w:w="2710" w:type="dxa"/>
            <w:tcBorders>
              <w:top w:val="single" w:sz="4" w:space="0" w:color="auto"/>
              <w:left w:val="single" w:sz="4" w:space="0" w:color="auto"/>
              <w:right w:val="single" w:sz="4" w:space="0" w:color="auto"/>
            </w:tcBorders>
            <w:shd w:val="clear" w:color="auto" w:fill="auto"/>
          </w:tcPr>
          <w:p w:rsidR="002074E4" w:rsidRPr="00C62A25" w:rsidRDefault="002074E4">
            <w:pPr>
              <w:rPr>
                <w:rFonts w:ascii="Times New Roman" w:hAnsi="Times New Roman" w:cs="Times New Roman"/>
              </w:rPr>
            </w:pPr>
          </w:p>
        </w:tc>
        <w:tc>
          <w:tcPr>
            <w:tcW w:w="1504" w:type="dxa"/>
            <w:tcBorders>
              <w:top w:val="single" w:sz="4" w:space="0" w:color="auto"/>
              <w:left w:val="single" w:sz="4" w:space="0" w:color="auto"/>
              <w:right w:val="single" w:sz="4" w:space="0" w:color="auto"/>
            </w:tcBorders>
          </w:tcPr>
          <w:p w:rsidR="002074E4" w:rsidRPr="00C62A25" w:rsidRDefault="002074E4">
            <w:pPr>
              <w:rPr>
                <w:rFonts w:ascii="Times New Roman" w:hAnsi="Times New Roman" w:cs="Times New Roman"/>
              </w:rPr>
            </w:pPr>
          </w:p>
        </w:tc>
      </w:tr>
      <w:tr w:rsidR="002074E4" w:rsidRPr="00C62A25" w:rsidTr="00515E3A">
        <w:trPr>
          <w:trHeight w:hRule="exact" w:val="283"/>
          <w:jc w:val="center"/>
        </w:trPr>
        <w:tc>
          <w:tcPr>
            <w:tcW w:w="2040" w:type="dxa"/>
            <w:tcBorders>
              <w:top w:val="single" w:sz="4" w:space="0" w:color="auto"/>
              <w:left w:val="single" w:sz="4" w:space="0" w:color="auto"/>
            </w:tcBorders>
            <w:shd w:val="clear" w:color="auto" w:fill="FFF2CD"/>
          </w:tcPr>
          <w:p w:rsidR="002074E4" w:rsidRPr="00C62A25" w:rsidRDefault="002074E4">
            <w:pPr>
              <w:rPr>
                <w:rFonts w:ascii="Times New Roman" w:hAnsi="Times New Roman" w:cs="Times New Roman"/>
              </w:rPr>
            </w:pPr>
          </w:p>
        </w:tc>
        <w:tc>
          <w:tcPr>
            <w:tcW w:w="8357" w:type="dxa"/>
            <w:tcBorders>
              <w:top w:val="single" w:sz="4" w:space="0" w:color="auto"/>
              <w:left w:val="single" w:sz="4" w:space="0" w:color="auto"/>
            </w:tcBorders>
            <w:shd w:val="clear" w:color="auto" w:fill="FFF2CD"/>
            <w:vAlign w:val="bottom"/>
          </w:tcPr>
          <w:p w:rsidR="002074E4" w:rsidRPr="00C62A25" w:rsidRDefault="002074E4">
            <w:pPr>
              <w:pStyle w:val="a8"/>
            </w:pPr>
            <w:r w:rsidRPr="00C62A25">
              <w:rPr>
                <w:b/>
                <w:bCs/>
              </w:rPr>
              <w:t>Профессионально ориентированное содержание</w:t>
            </w:r>
          </w:p>
        </w:tc>
        <w:tc>
          <w:tcPr>
            <w:tcW w:w="1234" w:type="dxa"/>
            <w:tcBorders>
              <w:top w:val="single" w:sz="4" w:space="0" w:color="auto"/>
              <w:left w:val="single" w:sz="4" w:space="0" w:color="auto"/>
            </w:tcBorders>
            <w:shd w:val="clear" w:color="auto" w:fill="FFF2CD"/>
          </w:tcPr>
          <w:p w:rsidR="002074E4" w:rsidRPr="00C62A25" w:rsidRDefault="002074E4">
            <w:pPr>
              <w:rPr>
                <w:rFonts w:ascii="Times New Roman" w:hAnsi="Times New Roman" w:cs="Times New Roman"/>
              </w:rPr>
            </w:pPr>
          </w:p>
        </w:tc>
        <w:tc>
          <w:tcPr>
            <w:tcW w:w="2710" w:type="dxa"/>
            <w:tcBorders>
              <w:top w:val="single" w:sz="4" w:space="0" w:color="auto"/>
              <w:left w:val="single" w:sz="4" w:space="0" w:color="auto"/>
              <w:right w:val="single" w:sz="4" w:space="0" w:color="auto"/>
            </w:tcBorders>
            <w:shd w:val="clear" w:color="auto" w:fill="FFF2CD"/>
          </w:tcPr>
          <w:p w:rsidR="002074E4" w:rsidRPr="00C62A25" w:rsidRDefault="002074E4">
            <w:pPr>
              <w:rPr>
                <w:rFonts w:ascii="Times New Roman" w:hAnsi="Times New Roman" w:cs="Times New Roman"/>
              </w:rPr>
            </w:pPr>
          </w:p>
        </w:tc>
        <w:tc>
          <w:tcPr>
            <w:tcW w:w="1504" w:type="dxa"/>
            <w:tcBorders>
              <w:top w:val="single" w:sz="4" w:space="0" w:color="auto"/>
              <w:left w:val="single" w:sz="4" w:space="0" w:color="auto"/>
              <w:right w:val="single" w:sz="4" w:space="0" w:color="auto"/>
            </w:tcBorders>
            <w:shd w:val="clear" w:color="auto" w:fill="FFF2CD"/>
          </w:tcPr>
          <w:p w:rsidR="002074E4" w:rsidRPr="00C62A25" w:rsidRDefault="002074E4">
            <w:pPr>
              <w:rPr>
                <w:rFonts w:ascii="Times New Roman" w:hAnsi="Times New Roman" w:cs="Times New Roman"/>
              </w:rPr>
            </w:pPr>
          </w:p>
        </w:tc>
      </w:tr>
      <w:tr w:rsidR="002074E4" w:rsidRPr="00C62A25" w:rsidTr="00515E3A">
        <w:trPr>
          <w:trHeight w:hRule="exact" w:val="1200"/>
          <w:jc w:val="center"/>
        </w:trPr>
        <w:tc>
          <w:tcPr>
            <w:tcW w:w="2040" w:type="dxa"/>
            <w:tcBorders>
              <w:top w:val="single" w:sz="4" w:space="0" w:color="auto"/>
              <w:left w:val="single" w:sz="4" w:space="0" w:color="auto"/>
            </w:tcBorders>
            <w:shd w:val="clear" w:color="auto" w:fill="FFF2CD"/>
          </w:tcPr>
          <w:p w:rsidR="002074E4" w:rsidRPr="00C62A25" w:rsidRDefault="002074E4">
            <w:pPr>
              <w:pStyle w:val="a8"/>
              <w:jc w:val="center"/>
            </w:pPr>
            <w:r w:rsidRPr="00C62A25">
              <w:t>Тема 2.3</w:t>
            </w:r>
          </w:p>
        </w:tc>
        <w:tc>
          <w:tcPr>
            <w:tcW w:w="8357" w:type="dxa"/>
            <w:tcBorders>
              <w:top w:val="single" w:sz="4" w:space="0" w:color="auto"/>
              <w:left w:val="single" w:sz="4" w:space="0" w:color="auto"/>
            </w:tcBorders>
            <w:shd w:val="clear" w:color="auto" w:fill="FFF2CD"/>
          </w:tcPr>
          <w:p w:rsidR="002074E4" w:rsidRPr="00C62A25" w:rsidRDefault="002074E4">
            <w:pPr>
              <w:pStyle w:val="a8"/>
            </w:pPr>
            <w:r w:rsidRPr="00C62A25">
              <w:t>Наблюдение над функционированием правил орфографии в образцах письменных текстов профессиональной направленности</w:t>
            </w:r>
          </w:p>
        </w:tc>
        <w:tc>
          <w:tcPr>
            <w:tcW w:w="1234" w:type="dxa"/>
            <w:tcBorders>
              <w:top w:val="single" w:sz="4" w:space="0" w:color="auto"/>
              <w:left w:val="single" w:sz="4" w:space="0" w:color="auto"/>
            </w:tcBorders>
            <w:shd w:val="clear" w:color="auto" w:fill="FFF2CD"/>
            <w:vAlign w:val="center"/>
          </w:tcPr>
          <w:p w:rsidR="002074E4" w:rsidRPr="00C62A25" w:rsidRDefault="002074E4">
            <w:pPr>
              <w:pStyle w:val="a8"/>
              <w:jc w:val="center"/>
            </w:pPr>
            <w:r w:rsidRPr="00C62A25">
              <w:t>1</w:t>
            </w:r>
          </w:p>
        </w:tc>
        <w:tc>
          <w:tcPr>
            <w:tcW w:w="2710" w:type="dxa"/>
            <w:tcBorders>
              <w:top w:val="single" w:sz="4" w:space="0" w:color="auto"/>
              <w:left w:val="single" w:sz="4" w:space="0" w:color="auto"/>
              <w:right w:val="single" w:sz="4" w:space="0" w:color="auto"/>
            </w:tcBorders>
            <w:shd w:val="clear" w:color="auto" w:fill="FFF2CD"/>
            <w:vAlign w:val="bottom"/>
          </w:tcPr>
          <w:p w:rsidR="002074E4" w:rsidRPr="00C62A25" w:rsidRDefault="002074E4">
            <w:pPr>
              <w:pStyle w:val="a8"/>
            </w:pPr>
            <w:r w:rsidRPr="00C62A25">
              <w:t>ПРб 01, ПРб 02, ПРб 03, ПРб 04, ЛР 07, МР 02, МР 08, МР 09,ОК 1, ОК 2, ОК 4, ОК 7</w:t>
            </w:r>
          </w:p>
        </w:tc>
        <w:tc>
          <w:tcPr>
            <w:tcW w:w="1504" w:type="dxa"/>
            <w:tcBorders>
              <w:top w:val="single" w:sz="4" w:space="0" w:color="auto"/>
              <w:left w:val="single" w:sz="4" w:space="0" w:color="auto"/>
              <w:right w:val="single" w:sz="4" w:space="0" w:color="auto"/>
            </w:tcBorders>
            <w:shd w:val="clear" w:color="auto" w:fill="FFF2CD"/>
          </w:tcPr>
          <w:p w:rsidR="002074E4" w:rsidRPr="00C62A25" w:rsidRDefault="002074E4">
            <w:pPr>
              <w:pStyle w:val="a8"/>
            </w:pPr>
          </w:p>
        </w:tc>
      </w:tr>
      <w:tr w:rsidR="002074E4" w:rsidRPr="00C62A25" w:rsidTr="00515E3A">
        <w:trPr>
          <w:trHeight w:hRule="exact" w:val="840"/>
          <w:jc w:val="center"/>
        </w:trPr>
        <w:tc>
          <w:tcPr>
            <w:tcW w:w="2040" w:type="dxa"/>
            <w:tcBorders>
              <w:top w:val="single" w:sz="4" w:space="0" w:color="auto"/>
              <w:left w:val="single" w:sz="4" w:space="0" w:color="auto"/>
            </w:tcBorders>
            <w:shd w:val="clear" w:color="auto" w:fill="E2F0D9"/>
          </w:tcPr>
          <w:p w:rsidR="002074E4" w:rsidRPr="00C62A25" w:rsidRDefault="002074E4">
            <w:pPr>
              <w:rPr>
                <w:rFonts w:ascii="Times New Roman" w:hAnsi="Times New Roman" w:cs="Times New Roman"/>
              </w:rPr>
            </w:pPr>
          </w:p>
        </w:tc>
        <w:tc>
          <w:tcPr>
            <w:tcW w:w="8357" w:type="dxa"/>
            <w:tcBorders>
              <w:top w:val="single" w:sz="4" w:space="0" w:color="auto"/>
              <w:left w:val="single" w:sz="4" w:space="0" w:color="auto"/>
            </w:tcBorders>
            <w:shd w:val="clear" w:color="auto" w:fill="E2F0D9"/>
            <w:vAlign w:val="bottom"/>
          </w:tcPr>
          <w:p w:rsidR="002074E4" w:rsidRPr="00C62A25" w:rsidRDefault="002074E4" w:rsidP="006D02A7">
            <w:pPr>
              <w:pStyle w:val="a8"/>
              <w:spacing w:line="0" w:lineRule="atLeast"/>
            </w:pPr>
            <w:r w:rsidRPr="00C62A25">
              <w:rPr>
                <w:b/>
                <w:bCs/>
              </w:rPr>
              <w:t>Самостоятельная работа обучающихся</w:t>
            </w:r>
          </w:p>
          <w:p w:rsidR="002074E4" w:rsidRPr="00C62A25" w:rsidRDefault="002074E4" w:rsidP="006D02A7">
            <w:pPr>
              <w:pStyle w:val="a8"/>
              <w:spacing w:line="0" w:lineRule="atLeast"/>
            </w:pPr>
            <w:r w:rsidRPr="00C62A25">
              <w:t>Орфоэпические нормы. Произношение заимствованных слов.</w:t>
            </w:r>
          </w:p>
        </w:tc>
        <w:tc>
          <w:tcPr>
            <w:tcW w:w="1234" w:type="dxa"/>
            <w:tcBorders>
              <w:top w:val="single" w:sz="4" w:space="0" w:color="auto"/>
              <w:left w:val="single" w:sz="4" w:space="0" w:color="auto"/>
            </w:tcBorders>
            <w:shd w:val="clear" w:color="auto" w:fill="E2F0D9"/>
            <w:vAlign w:val="center"/>
          </w:tcPr>
          <w:p w:rsidR="002074E4" w:rsidRPr="00C62A25" w:rsidRDefault="002074E4">
            <w:pPr>
              <w:pStyle w:val="a8"/>
              <w:jc w:val="center"/>
            </w:pPr>
            <w:r w:rsidRPr="00C62A25">
              <w:rPr>
                <w:b/>
                <w:bCs/>
              </w:rPr>
              <w:t>4</w:t>
            </w:r>
          </w:p>
        </w:tc>
        <w:tc>
          <w:tcPr>
            <w:tcW w:w="2710" w:type="dxa"/>
            <w:tcBorders>
              <w:top w:val="single" w:sz="4" w:space="0" w:color="auto"/>
              <w:left w:val="single" w:sz="4" w:space="0" w:color="auto"/>
              <w:right w:val="single" w:sz="4" w:space="0" w:color="auto"/>
            </w:tcBorders>
            <w:shd w:val="clear" w:color="auto" w:fill="E2F0D9"/>
            <w:vAlign w:val="bottom"/>
          </w:tcPr>
          <w:p w:rsidR="002074E4" w:rsidRPr="00C62A25" w:rsidRDefault="002074E4">
            <w:pPr>
              <w:pStyle w:val="a8"/>
            </w:pPr>
            <w:r w:rsidRPr="00C62A25">
              <w:t>ПРб 01, ПРб 02, ПРб 03, ЛР 07, МР 08, МР 09, ОК 1, ОК 3, ОК 4, ОК</w:t>
            </w:r>
          </w:p>
        </w:tc>
        <w:tc>
          <w:tcPr>
            <w:tcW w:w="1504" w:type="dxa"/>
            <w:tcBorders>
              <w:top w:val="single" w:sz="4" w:space="0" w:color="auto"/>
              <w:left w:val="single" w:sz="4" w:space="0" w:color="auto"/>
              <w:right w:val="single" w:sz="4" w:space="0" w:color="auto"/>
            </w:tcBorders>
            <w:shd w:val="clear" w:color="auto" w:fill="E2F0D9"/>
          </w:tcPr>
          <w:p w:rsidR="002074E4" w:rsidRPr="00C62A25" w:rsidRDefault="002074E4">
            <w:pPr>
              <w:pStyle w:val="a8"/>
            </w:pPr>
          </w:p>
        </w:tc>
      </w:tr>
      <w:tr w:rsidR="002074E4" w:rsidRPr="00C62A25" w:rsidTr="00515E3A">
        <w:trPr>
          <w:trHeight w:hRule="exact" w:val="571"/>
          <w:jc w:val="center"/>
        </w:trPr>
        <w:tc>
          <w:tcPr>
            <w:tcW w:w="2040" w:type="dxa"/>
            <w:tcBorders>
              <w:top w:val="single" w:sz="4" w:space="0" w:color="auto"/>
              <w:left w:val="single" w:sz="4" w:space="0" w:color="auto"/>
              <w:bottom w:val="single" w:sz="4" w:space="0" w:color="auto"/>
            </w:tcBorders>
            <w:shd w:val="clear" w:color="auto" w:fill="auto"/>
            <w:vAlign w:val="center"/>
          </w:tcPr>
          <w:p w:rsidR="002074E4" w:rsidRPr="00C62A25" w:rsidRDefault="002074E4">
            <w:pPr>
              <w:pStyle w:val="a8"/>
              <w:jc w:val="center"/>
            </w:pPr>
            <w:r w:rsidRPr="00C62A25">
              <w:rPr>
                <w:b/>
                <w:bCs/>
              </w:rPr>
              <w:t>Раздел 3</w:t>
            </w:r>
          </w:p>
        </w:tc>
        <w:tc>
          <w:tcPr>
            <w:tcW w:w="8357" w:type="dxa"/>
            <w:tcBorders>
              <w:top w:val="single" w:sz="4" w:space="0" w:color="auto"/>
              <w:left w:val="single" w:sz="4" w:space="0" w:color="auto"/>
              <w:bottom w:val="single" w:sz="4" w:space="0" w:color="auto"/>
            </w:tcBorders>
            <w:shd w:val="clear" w:color="auto" w:fill="auto"/>
            <w:vAlign w:val="center"/>
          </w:tcPr>
          <w:p w:rsidR="002074E4" w:rsidRPr="00C62A25" w:rsidRDefault="002074E4">
            <w:pPr>
              <w:pStyle w:val="a8"/>
              <w:jc w:val="center"/>
            </w:pPr>
            <w:r w:rsidRPr="00C62A25">
              <w:rPr>
                <w:b/>
                <w:bCs/>
              </w:rPr>
              <w:t>Лексика и фразеология</w:t>
            </w:r>
          </w:p>
        </w:tc>
        <w:tc>
          <w:tcPr>
            <w:tcW w:w="1234" w:type="dxa"/>
            <w:tcBorders>
              <w:top w:val="single" w:sz="4" w:space="0" w:color="auto"/>
              <w:left w:val="single" w:sz="4" w:space="0" w:color="auto"/>
              <w:bottom w:val="single" w:sz="4" w:space="0" w:color="auto"/>
            </w:tcBorders>
            <w:shd w:val="clear" w:color="auto" w:fill="auto"/>
            <w:vAlign w:val="center"/>
          </w:tcPr>
          <w:p w:rsidR="002074E4" w:rsidRPr="00C62A25" w:rsidRDefault="002074E4">
            <w:pPr>
              <w:pStyle w:val="a8"/>
              <w:jc w:val="center"/>
            </w:pPr>
            <w:r w:rsidRPr="00C62A25">
              <w:rPr>
                <w:b/>
                <w:bCs/>
              </w:rPr>
              <w:t>8(6)</w:t>
            </w:r>
          </w:p>
        </w:tc>
        <w:tc>
          <w:tcPr>
            <w:tcW w:w="2710" w:type="dxa"/>
            <w:tcBorders>
              <w:top w:val="single" w:sz="4" w:space="0" w:color="auto"/>
              <w:left w:val="single" w:sz="4" w:space="0" w:color="auto"/>
              <w:bottom w:val="single" w:sz="4" w:space="0" w:color="auto"/>
              <w:right w:val="single" w:sz="4" w:space="0" w:color="auto"/>
            </w:tcBorders>
            <w:shd w:val="clear" w:color="auto" w:fill="auto"/>
            <w:vAlign w:val="bottom"/>
          </w:tcPr>
          <w:p w:rsidR="002074E4" w:rsidRPr="00C62A25" w:rsidRDefault="002074E4">
            <w:pPr>
              <w:pStyle w:val="a8"/>
            </w:pPr>
            <w:r w:rsidRPr="00C62A25">
              <w:t>ПРб 01, ПРб 02, ПРб 03, ЛР 07, ЛР 09, ЛР13,</w:t>
            </w:r>
          </w:p>
        </w:tc>
        <w:tc>
          <w:tcPr>
            <w:tcW w:w="1504" w:type="dxa"/>
            <w:tcBorders>
              <w:top w:val="single" w:sz="4" w:space="0" w:color="auto"/>
              <w:left w:val="single" w:sz="4" w:space="0" w:color="auto"/>
              <w:bottom w:val="single" w:sz="4" w:space="0" w:color="auto"/>
              <w:right w:val="single" w:sz="4" w:space="0" w:color="auto"/>
            </w:tcBorders>
          </w:tcPr>
          <w:p w:rsidR="00515E3A" w:rsidRPr="00C62A25" w:rsidRDefault="00515E3A" w:rsidP="00515E3A">
            <w:pPr>
              <w:rPr>
                <w:rFonts w:ascii="Times New Roman" w:hAnsi="Times New Roman" w:cs="Times New Roman"/>
                <w:bCs/>
              </w:rPr>
            </w:pPr>
            <w:r w:rsidRPr="00C62A25">
              <w:rPr>
                <w:rFonts w:ascii="Times New Roman" w:hAnsi="Times New Roman" w:cs="Times New Roman"/>
                <w:bCs/>
              </w:rPr>
              <w:t>Уо.01.01 Зо.01.01</w:t>
            </w:r>
          </w:p>
          <w:p w:rsidR="002074E4" w:rsidRPr="00C62A25" w:rsidRDefault="002074E4">
            <w:pPr>
              <w:pStyle w:val="a8"/>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5611" w:type="dxa"/>
        <w:jc w:val="center"/>
        <w:tblLayout w:type="fixed"/>
        <w:tblCellMar>
          <w:left w:w="10" w:type="dxa"/>
          <w:right w:w="10" w:type="dxa"/>
        </w:tblCellMar>
        <w:tblLook w:val="04A0" w:firstRow="1" w:lastRow="0" w:firstColumn="1" w:lastColumn="0" w:noHBand="0" w:noVBand="1"/>
      </w:tblPr>
      <w:tblGrid>
        <w:gridCol w:w="2040"/>
        <w:gridCol w:w="8357"/>
        <w:gridCol w:w="1234"/>
        <w:gridCol w:w="2876"/>
        <w:gridCol w:w="1104"/>
      </w:tblGrid>
      <w:tr w:rsidR="00515E3A" w:rsidRPr="00C62A25" w:rsidTr="00515E3A">
        <w:trPr>
          <w:trHeight w:hRule="exact" w:val="2222"/>
          <w:jc w:val="center"/>
        </w:trPr>
        <w:tc>
          <w:tcPr>
            <w:tcW w:w="2040"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Объем в часах</w:t>
            </w:r>
          </w:p>
        </w:tc>
        <w:tc>
          <w:tcPr>
            <w:tcW w:w="2876" w:type="dxa"/>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jc w:val="center"/>
            </w:pPr>
            <w:r w:rsidRPr="00C62A25">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104" w:type="dxa"/>
            <w:tcBorders>
              <w:top w:val="single" w:sz="4" w:space="0" w:color="auto"/>
              <w:left w:val="single" w:sz="4" w:space="0" w:color="auto"/>
              <w:right w:val="single" w:sz="4" w:space="0" w:color="auto"/>
            </w:tcBorders>
          </w:tcPr>
          <w:p w:rsidR="00515E3A" w:rsidRPr="00C62A25" w:rsidRDefault="00515E3A">
            <w:pPr>
              <w:pStyle w:val="a8"/>
              <w:jc w:val="center"/>
              <w:rPr>
                <w:b/>
                <w:bCs/>
              </w:rPr>
            </w:pPr>
            <w:proofErr w:type="gramStart"/>
            <w:r w:rsidRPr="00C62A25">
              <w:rPr>
                <w:b/>
                <w:bCs/>
              </w:rPr>
              <w:t>Код У</w:t>
            </w:r>
            <w:proofErr w:type="gramEnd"/>
            <w:r w:rsidRPr="00C62A25">
              <w:rPr>
                <w:b/>
                <w:bCs/>
              </w:rPr>
              <w:t>/З</w:t>
            </w:r>
          </w:p>
        </w:tc>
      </w:tr>
      <w:tr w:rsidR="00515E3A" w:rsidRPr="00C62A25" w:rsidTr="00515E3A">
        <w:trPr>
          <w:trHeight w:hRule="exact" w:val="562"/>
          <w:jc w:val="center"/>
        </w:trPr>
        <w:tc>
          <w:tcPr>
            <w:tcW w:w="2040" w:type="dxa"/>
            <w:tcBorders>
              <w:top w:val="single" w:sz="4" w:space="0" w:color="auto"/>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15E3A" w:rsidRPr="00C62A25" w:rsidRDefault="00515E3A">
            <w:pPr>
              <w:rPr>
                <w:rFonts w:ascii="Times New Roman" w:hAnsi="Times New Roman" w:cs="Times New Roman"/>
              </w:rPr>
            </w:pPr>
          </w:p>
        </w:tc>
        <w:tc>
          <w:tcPr>
            <w:tcW w:w="1234" w:type="dxa"/>
            <w:tcBorders>
              <w:top w:val="single" w:sz="4" w:space="0" w:color="auto"/>
              <w:left w:val="single" w:sz="4" w:space="0" w:color="auto"/>
            </w:tcBorders>
            <w:shd w:val="clear" w:color="auto" w:fill="auto"/>
          </w:tcPr>
          <w:p w:rsidR="00515E3A" w:rsidRPr="00C62A25" w:rsidRDefault="00515E3A">
            <w:pPr>
              <w:rPr>
                <w:rFonts w:ascii="Times New Roman" w:hAnsi="Times New Roman" w:cs="Times New Roman"/>
              </w:rPr>
            </w:pPr>
          </w:p>
        </w:tc>
        <w:tc>
          <w:tcPr>
            <w:tcW w:w="2876" w:type="dxa"/>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pPr>
          </w:p>
        </w:tc>
        <w:tc>
          <w:tcPr>
            <w:tcW w:w="1104" w:type="dxa"/>
            <w:tcBorders>
              <w:top w:val="single" w:sz="4" w:space="0" w:color="auto"/>
              <w:left w:val="single" w:sz="4" w:space="0" w:color="auto"/>
              <w:right w:val="single" w:sz="4" w:space="0" w:color="auto"/>
            </w:tcBorders>
          </w:tcPr>
          <w:p w:rsidR="00515E3A" w:rsidRPr="00C62A25" w:rsidRDefault="00515E3A">
            <w:pPr>
              <w:pStyle w:val="a8"/>
            </w:pPr>
          </w:p>
        </w:tc>
      </w:tr>
      <w:tr w:rsidR="00515E3A" w:rsidRPr="00C62A25" w:rsidTr="00515E3A">
        <w:trPr>
          <w:trHeight w:hRule="exact" w:val="288"/>
          <w:jc w:val="center"/>
        </w:trPr>
        <w:tc>
          <w:tcPr>
            <w:tcW w:w="14507" w:type="dxa"/>
            <w:gridSpan w:val="4"/>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jc w:val="center"/>
            </w:pPr>
            <w:r w:rsidRPr="00C62A25">
              <w:rPr>
                <w:b/>
                <w:bCs/>
              </w:rPr>
              <w:t>Основное содержание</w:t>
            </w:r>
          </w:p>
        </w:tc>
        <w:tc>
          <w:tcPr>
            <w:tcW w:w="1104" w:type="dxa"/>
            <w:tcBorders>
              <w:top w:val="single" w:sz="4" w:space="0" w:color="auto"/>
              <w:left w:val="single" w:sz="4" w:space="0" w:color="auto"/>
              <w:right w:val="single" w:sz="4" w:space="0" w:color="auto"/>
            </w:tcBorders>
          </w:tcPr>
          <w:p w:rsidR="00515E3A" w:rsidRPr="00C62A25" w:rsidRDefault="00515E3A">
            <w:pPr>
              <w:pStyle w:val="a8"/>
              <w:jc w:val="center"/>
              <w:rPr>
                <w:b/>
                <w:bCs/>
              </w:rPr>
            </w:pPr>
          </w:p>
        </w:tc>
      </w:tr>
      <w:tr w:rsidR="00515E3A" w:rsidRPr="00C62A25" w:rsidTr="00515E3A">
        <w:trPr>
          <w:trHeight w:hRule="exact" w:val="283"/>
          <w:jc w:val="center"/>
        </w:trPr>
        <w:tc>
          <w:tcPr>
            <w:tcW w:w="2040" w:type="dxa"/>
            <w:vMerge w:val="restart"/>
            <w:tcBorders>
              <w:top w:val="single" w:sz="4" w:space="0" w:color="auto"/>
              <w:left w:val="single" w:sz="4" w:space="0" w:color="auto"/>
            </w:tcBorders>
            <w:shd w:val="clear" w:color="auto" w:fill="auto"/>
          </w:tcPr>
          <w:p w:rsidR="00515E3A" w:rsidRPr="00C62A25" w:rsidRDefault="00515E3A">
            <w:pPr>
              <w:pStyle w:val="a8"/>
              <w:jc w:val="center"/>
            </w:pPr>
            <w:r w:rsidRPr="00C62A25">
              <w:t>Тема 3.1.</w:t>
            </w: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pPr>
            <w:r w:rsidRPr="00C62A25">
              <w:rPr>
                <w:b/>
                <w:bCs/>
              </w:rPr>
              <w:t>Слово в лексической системе языка</w:t>
            </w:r>
          </w:p>
        </w:tc>
        <w:tc>
          <w:tcPr>
            <w:tcW w:w="1234" w:type="dxa"/>
            <w:tcBorders>
              <w:top w:val="single" w:sz="4" w:space="0" w:color="auto"/>
              <w:left w:val="single" w:sz="4" w:space="0" w:color="auto"/>
            </w:tcBorders>
            <w:shd w:val="clear" w:color="auto" w:fill="auto"/>
            <w:vAlign w:val="bottom"/>
          </w:tcPr>
          <w:p w:rsidR="00515E3A" w:rsidRPr="00C62A25" w:rsidRDefault="00515E3A">
            <w:pPr>
              <w:pStyle w:val="a8"/>
              <w:jc w:val="center"/>
            </w:pPr>
            <w:r w:rsidRPr="00C62A25">
              <w:rPr>
                <w:b/>
                <w:bCs/>
              </w:rPr>
              <w:t>4</w:t>
            </w:r>
          </w:p>
        </w:tc>
        <w:tc>
          <w:tcPr>
            <w:tcW w:w="2876" w:type="dxa"/>
            <w:vMerge w:val="restart"/>
            <w:tcBorders>
              <w:top w:val="single" w:sz="4" w:space="0" w:color="auto"/>
              <w:left w:val="single" w:sz="4" w:space="0" w:color="auto"/>
              <w:right w:val="single" w:sz="4" w:space="0" w:color="auto"/>
            </w:tcBorders>
            <w:shd w:val="clear" w:color="auto" w:fill="auto"/>
          </w:tcPr>
          <w:p w:rsidR="00515E3A" w:rsidRPr="00C62A25" w:rsidRDefault="00515E3A">
            <w:pPr>
              <w:pStyle w:val="a8"/>
            </w:pPr>
            <w:r w:rsidRPr="00C62A25">
              <w:t>ПРб 01, ПРб 02, ПРб 03,</w:t>
            </w:r>
          </w:p>
          <w:p w:rsidR="00515E3A" w:rsidRPr="00C62A25" w:rsidRDefault="00515E3A">
            <w:pPr>
              <w:pStyle w:val="a8"/>
            </w:pPr>
            <w:r w:rsidRPr="00C62A25">
              <w:t>ЛР 07,</w:t>
            </w:r>
          </w:p>
          <w:p w:rsidR="00515E3A" w:rsidRPr="00C62A25" w:rsidRDefault="00515E3A">
            <w:pPr>
              <w:pStyle w:val="a8"/>
            </w:pPr>
            <w:r w:rsidRPr="00C62A25">
              <w:t>МР 08, МР 09,</w:t>
            </w:r>
          </w:p>
          <w:p w:rsidR="00515E3A" w:rsidRPr="00C62A25" w:rsidRDefault="00515E3A">
            <w:pPr>
              <w:pStyle w:val="a8"/>
            </w:pPr>
            <w:r w:rsidRPr="00C62A25">
              <w:t>ОК 1, ОК 3, ОК 4, ОК 8</w:t>
            </w:r>
          </w:p>
        </w:tc>
        <w:tc>
          <w:tcPr>
            <w:tcW w:w="1104" w:type="dxa"/>
            <w:tcBorders>
              <w:top w:val="single" w:sz="4" w:space="0" w:color="auto"/>
              <w:left w:val="single" w:sz="4" w:space="0" w:color="auto"/>
              <w:right w:val="single" w:sz="4" w:space="0" w:color="auto"/>
            </w:tcBorders>
          </w:tcPr>
          <w:p w:rsidR="00515E3A" w:rsidRPr="00C62A25" w:rsidRDefault="00515E3A">
            <w:pPr>
              <w:pStyle w:val="a8"/>
            </w:pPr>
          </w:p>
        </w:tc>
      </w:tr>
      <w:tr w:rsidR="00515E3A" w:rsidRPr="00C62A25" w:rsidTr="00515E3A">
        <w:trPr>
          <w:trHeight w:hRule="exact" w:val="1666"/>
          <w:jc w:val="center"/>
        </w:trPr>
        <w:tc>
          <w:tcPr>
            <w:tcW w:w="2040" w:type="dxa"/>
            <w:vMerge/>
            <w:tcBorders>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jc w:val="both"/>
            </w:pPr>
            <w:r w:rsidRPr="00C62A25">
              <w:rPr>
                <w:b/>
                <w:bCs/>
              </w:rPr>
              <w:t>Практическое занятие</w:t>
            </w:r>
            <w:r w:rsidRPr="00C62A25">
              <w:t xml:space="preserve"> Лексическое и грамматическое значение слова. Многозначность слова. Прямое и переносное значение слова. Однозначность и многозначность слов. Изобразительно-выразительные средства. Омонимы. Паронимы. Синонимы. Антонимы. Их употребление. Контекстуальные синонимы, антонимы. Градация. Антитеза. Изобразительные возможности синонимов, антонимов, омонимов, паронимов.</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t>4</w:t>
            </w:r>
          </w:p>
        </w:tc>
        <w:tc>
          <w:tcPr>
            <w:tcW w:w="2876" w:type="dxa"/>
            <w:vMerge/>
            <w:tcBorders>
              <w:left w:val="single" w:sz="4" w:space="0" w:color="auto"/>
              <w:right w:val="single" w:sz="4" w:space="0" w:color="auto"/>
            </w:tcBorders>
            <w:shd w:val="clear" w:color="auto" w:fill="auto"/>
          </w:tcPr>
          <w:p w:rsidR="00515E3A" w:rsidRPr="00C62A25" w:rsidRDefault="00515E3A">
            <w:pPr>
              <w:rPr>
                <w:rFonts w:ascii="Times New Roman" w:hAnsi="Times New Roman" w:cs="Times New Roman"/>
              </w:rPr>
            </w:pPr>
          </w:p>
        </w:tc>
        <w:tc>
          <w:tcPr>
            <w:tcW w:w="1104" w:type="dxa"/>
            <w:tcBorders>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288"/>
          <w:jc w:val="center"/>
        </w:trPr>
        <w:tc>
          <w:tcPr>
            <w:tcW w:w="2040" w:type="dxa"/>
            <w:vMerge w:val="restart"/>
            <w:tcBorders>
              <w:top w:val="single" w:sz="4" w:space="0" w:color="auto"/>
              <w:left w:val="single" w:sz="4" w:space="0" w:color="auto"/>
            </w:tcBorders>
            <w:shd w:val="clear" w:color="auto" w:fill="auto"/>
          </w:tcPr>
          <w:p w:rsidR="00515E3A" w:rsidRPr="00C62A25" w:rsidRDefault="00515E3A">
            <w:pPr>
              <w:pStyle w:val="a8"/>
              <w:jc w:val="center"/>
            </w:pPr>
            <w:r w:rsidRPr="00C62A25">
              <w:t>Тема 3.2</w:t>
            </w: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pPr>
            <w:r w:rsidRPr="00C62A25">
              <w:rPr>
                <w:b/>
                <w:bCs/>
              </w:rPr>
              <w:t>Лексика с точки зрения ее употребления</w:t>
            </w:r>
          </w:p>
        </w:tc>
        <w:tc>
          <w:tcPr>
            <w:tcW w:w="1234" w:type="dxa"/>
            <w:tcBorders>
              <w:top w:val="single" w:sz="4" w:space="0" w:color="auto"/>
              <w:left w:val="single" w:sz="4" w:space="0" w:color="auto"/>
            </w:tcBorders>
            <w:shd w:val="clear" w:color="auto" w:fill="auto"/>
            <w:vAlign w:val="bottom"/>
          </w:tcPr>
          <w:p w:rsidR="00515E3A" w:rsidRPr="00C62A25" w:rsidRDefault="00515E3A">
            <w:pPr>
              <w:pStyle w:val="a8"/>
              <w:jc w:val="center"/>
            </w:pPr>
            <w:r w:rsidRPr="00C62A25">
              <w:rPr>
                <w:b/>
                <w:bCs/>
              </w:rPr>
              <w:t>2</w:t>
            </w:r>
          </w:p>
        </w:tc>
        <w:tc>
          <w:tcPr>
            <w:tcW w:w="2876" w:type="dxa"/>
            <w:vMerge w:val="restart"/>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pPr>
            <w:r w:rsidRPr="00C62A25">
              <w:t>ПРб 01, ПРб 02, ПРб 03, ЛР 07, ЛР 09, ЛР13, МР 08, МР 09,</w:t>
            </w:r>
          </w:p>
          <w:p w:rsidR="00515E3A" w:rsidRPr="00C62A25" w:rsidRDefault="00515E3A">
            <w:pPr>
              <w:pStyle w:val="a8"/>
            </w:pPr>
            <w:r w:rsidRPr="00C62A25">
              <w:t>ОК 1, ОК 3, ОК 4, ОК 8</w:t>
            </w:r>
          </w:p>
        </w:tc>
        <w:tc>
          <w:tcPr>
            <w:tcW w:w="1104" w:type="dxa"/>
            <w:tcBorders>
              <w:top w:val="single" w:sz="4" w:space="0" w:color="auto"/>
              <w:left w:val="single" w:sz="4" w:space="0" w:color="auto"/>
              <w:right w:val="single" w:sz="4" w:space="0" w:color="auto"/>
            </w:tcBorders>
          </w:tcPr>
          <w:p w:rsidR="00515E3A" w:rsidRPr="00C62A25" w:rsidRDefault="00515E3A">
            <w:pPr>
              <w:pStyle w:val="a8"/>
            </w:pPr>
          </w:p>
        </w:tc>
      </w:tr>
      <w:tr w:rsidR="00515E3A" w:rsidRPr="00C62A25" w:rsidTr="00515E3A">
        <w:trPr>
          <w:trHeight w:hRule="exact" w:val="826"/>
          <w:jc w:val="center"/>
        </w:trPr>
        <w:tc>
          <w:tcPr>
            <w:tcW w:w="2040" w:type="dxa"/>
            <w:vMerge/>
            <w:tcBorders>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15E3A" w:rsidRPr="00C62A25" w:rsidRDefault="00515E3A">
            <w:pPr>
              <w:pStyle w:val="a8"/>
              <w:jc w:val="both"/>
            </w:pPr>
            <w:r w:rsidRPr="00C62A25">
              <w:rPr>
                <w:b/>
                <w:bCs/>
              </w:rPr>
              <w:t>Практическое занятие</w:t>
            </w:r>
            <w:r w:rsidRPr="00C62A25">
              <w:t xml:space="preserve"> Нейтральная лексика. Книжная лексика. Лексика устной речи: жаргонизмы, арготизмы, диалектизмы</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t>1</w:t>
            </w:r>
          </w:p>
        </w:tc>
        <w:tc>
          <w:tcPr>
            <w:tcW w:w="2876" w:type="dxa"/>
            <w:vMerge/>
            <w:tcBorders>
              <w:left w:val="single" w:sz="4" w:space="0" w:color="auto"/>
              <w:right w:val="single" w:sz="4" w:space="0" w:color="auto"/>
            </w:tcBorders>
            <w:shd w:val="clear" w:color="auto" w:fill="auto"/>
            <w:vAlign w:val="bottom"/>
          </w:tcPr>
          <w:p w:rsidR="00515E3A" w:rsidRPr="00C62A25" w:rsidRDefault="00515E3A">
            <w:pPr>
              <w:rPr>
                <w:rFonts w:ascii="Times New Roman" w:hAnsi="Times New Roman" w:cs="Times New Roman"/>
              </w:rPr>
            </w:pPr>
          </w:p>
        </w:tc>
        <w:tc>
          <w:tcPr>
            <w:tcW w:w="1104" w:type="dxa"/>
            <w:tcBorders>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288"/>
          <w:jc w:val="center"/>
        </w:trPr>
        <w:tc>
          <w:tcPr>
            <w:tcW w:w="2040" w:type="dxa"/>
            <w:vMerge w:val="restart"/>
            <w:tcBorders>
              <w:top w:val="single" w:sz="4" w:space="0" w:color="auto"/>
              <w:left w:val="single" w:sz="4" w:space="0" w:color="auto"/>
            </w:tcBorders>
            <w:shd w:val="clear" w:color="auto" w:fill="auto"/>
          </w:tcPr>
          <w:p w:rsidR="00515E3A" w:rsidRPr="00C62A25" w:rsidRDefault="00515E3A">
            <w:pPr>
              <w:pStyle w:val="a8"/>
              <w:jc w:val="center"/>
            </w:pPr>
            <w:r w:rsidRPr="00C62A25">
              <w:t>Тема 3.3.</w:t>
            </w: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pPr>
            <w:r w:rsidRPr="00C62A25">
              <w:rPr>
                <w:b/>
                <w:bCs/>
              </w:rPr>
              <w:t>Фразеологические единицы и их употребление</w:t>
            </w:r>
          </w:p>
        </w:tc>
        <w:tc>
          <w:tcPr>
            <w:tcW w:w="1234" w:type="dxa"/>
            <w:tcBorders>
              <w:top w:val="single" w:sz="4" w:space="0" w:color="auto"/>
              <w:left w:val="single" w:sz="4" w:space="0" w:color="auto"/>
            </w:tcBorders>
            <w:shd w:val="clear" w:color="auto" w:fill="auto"/>
            <w:vAlign w:val="bottom"/>
          </w:tcPr>
          <w:p w:rsidR="00515E3A" w:rsidRPr="00C62A25" w:rsidRDefault="00515E3A">
            <w:pPr>
              <w:pStyle w:val="a8"/>
              <w:jc w:val="center"/>
            </w:pPr>
            <w:r w:rsidRPr="00C62A25">
              <w:rPr>
                <w:b/>
                <w:bCs/>
              </w:rPr>
              <w:t>2</w:t>
            </w:r>
          </w:p>
        </w:tc>
        <w:tc>
          <w:tcPr>
            <w:tcW w:w="2876" w:type="dxa"/>
            <w:vMerge w:val="restart"/>
            <w:tcBorders>
              <w:top w:val="single" w:sz="4" w:space="0" w:color="auto"/>
              <w:left w:val="single" w:sz="4" w:space="0" w:color="auto"/>
              <w:right w:val="single" w:sz="4" w:space="0" w:color="auto"/>
            </w:tcBorders>
            <w:shd w:val="clear" w:color="auto" w:fill="auto"/>
          </w:tcPr>
          <w:p w:rsidR="00515E3A" w:rsidRPr="00C62A25" w:rsidRDefault="00515E3A">
            <w:pPr>
              <w:pStyle w:val="a8"/>
            </w:pPr>
            <w:r w:rsidRPr="00C62A25">
              <w:t>ПРб 01, ПРб 02, ПРб 03, ЛР 07, ЛР 09, ЛР13, МР 08, МР 09,</w:t>
            </w:r>
          </w:p>
          <w:p w:rsidR="00515E3A" w:rsidRPr="00C62A25" w:rsidRDefault="00515E3A">
            <w:pPr>
              <w:pStyle w:val="a8"/>
            </w:pPr>
            <w:r w:rsidRPr="00C62A25">
              <w:t>ОК 1, ОК 3, ОК 4, ОК 8</w:t>
            </w:r>
          </w:p>
        </w:tc>
        <w:tc>
          <w:tcPr>
            <w:tcW w:w="1104" w:type="dxa"/>
            <w:tcBorders>
              <w:top w:val="single" w:sz="4" w:space="0" w:color="auto"/>
              <w:left w:val="single" w:sz="4" w:space="0" w:color="auto"/>
              <w:right w:val="single" w:sz="4" w:space="0" w:color="auto"/>
            </w:tcBorders>
          </w:tcPr>
          <w:p w:rsidR="00515E3A" w:rsidRPr="00C62A25" w:rsidRDefault="00515E3A">
            <w:pPr>
              <w:pStyle w:val="a8"/>
            </w:pPr>
          </w:p>
        </w:tc>
      </w:tr>
      <w:tr w:rsidR="00515E3A" w:rsidRPr="00C62A25" w:rsidTr="00515E3A">
        <w:trPr>
          <w:trHeight w:hRule="exact" w:val="840"/>
          <w:jc w:val="center"/>
        </w:trPr>
        <w:tc>
          <w:tcPr>
            <w:tcW w:w="2040" w:type="dxa"/>
            <w:vMerge/>
            <w:tcBorders>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jc w:val="both"/>
            </w:pPr>
            <w:r w:rsidRPr="00C62A25">
              <w:rPr>
                <w:b/>
                <w:bCs/>
              </w:rPr>
              <w:t>Практическое занятие.</w:t>
            </w:r>
            <w:r w:rsidRPr="00C62A25">
              <w:t xml:space="preserve"> Фразеология. Отличие фразеологизма от слова. Использование фразеологизмов в речи. Афоризмы. Фразеологические единицы и их употребление.</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t>1</w:t>
            </w:r>
          </w:p>
        </w:tc>
        <w:tc>
          <w:tcPr>
            <w:tcW w:w="2876" w:type="dxa"/>
            <w:vMerge/>
            <w:tcBorders>
              <w:left w:val="single" w:sz="4" w:space="0" w:color="auto"/>
              <w:right w:val="single" w:sz="4" w:space="0" w:color="auto"/>
            </w:tcBorders>
            <w:shd w:val="clear" w:color="auto" w:fill="auto"/>
          </w:tcPr>
          <w:p w:rsidR="00515E3A" w:rsidRPr="00C62A25" w:rsidRDefault="00515E3A">
            <w:pPr>
              <w:rPr>
                <w:rFonts w:ascii="Times New Roman" w:hAnsi="Times New Roman" w:cs="Times New Roman"/>
              </w:rPr>
            </w:pPr>
          </w:p>
        </w:tc>
        <w:tc>
          <w:tcPr>
            <w:tcW w:w="1104" w:type="dxa"/>
            <w:tcBorders>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835"/>
          <w:jc w:val="center"/>
        </w:trPr>
        <w:tc>
          <w:tcPr>
            <w:tcW w:w="2040" w:type="dxa"/>
            <w:vMerge/>
            <w:tcBorders>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jc w:val="both"/>
            </w:pPr>
            <w:r w:rsidRPr="00C62A25">
              <w:rPr>
                <w:b/>
                <w:bCs/>
              </w:rPr>
              <w:t>Практическое занятие</w:t>
            </w:r>
            <w:r w:rsidRPr="00C62A25">
              <w:t>. Лексикография. Лексические и фразеологические словари. Лексико-фразеологический разбор Работа с энциклопедическими и лингвистическими словарями.</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t>1</w:t>
            </w:r>
          </w:p>
        </w:tc>
        <w:tc>
          <w:tcPr>
            <w:tcW w:w="2876" w:type="dxa"/>
            <w:vMerge/>
            <w:tcBorders>
              <w:left w:val="single" w:sz="4" w:space="0" w:color="auto"/>
              <w:right w:val="single" w:sz="4" w:space="0" w:color="auto"/>
            </w:tcBorders>
            <w:shd w:val="clear" w:color="auto" w:fill="auto"/>
          </w:tcPr>
          <w:p w:rsidR="00515E3A" w:rsidRPr="00C62A25" w:rsidRDefault="00515E3A">
            <w:pPr>
              <w:rPr>
                <w:rFonts w:ascii="Times New Roman" w:hAnsi="Times New Roman" w:cs="Times New Roman"/>
              </w:rPr>
            </w:pPr>
          </w:p>
        </w:tc>
        <w:tc>
          <w:tcPr>
            <w:tcW w:w="1104" w:type="dxa"/>
            <w:tcBorders>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288"/>
          <w:jc w:val="center"/>
        </w:trPr>
        <w:tc>
          <w:tcPr>
            <w:tcW w:w="2040" w:type="dxa"/>
            <w:vMerge w:val="restart"/>
            <w:tcBorders>
              <w:top w:val="single" w:sz="4" w:space="0" w:color="auto"/>
              <w:left w:val="single" w:sz="4" w:space="0" w:color="auto"/>
            </w:tcBorders>
            <w:shd w:val="clear" w:color="auto" w:fill="auto"/>
          </w:tcPr>
          <w:p w:rsidR="00515E3A" w:rsidRPr="00C62A25" w:rsidRDefault="00515E3A">
            <w:pPr>
              <w:pStyle w:val="a8"/>
              <w:jc w:val="center"/>
            </w:pPr>
            <w:r w:rsidRPr="00C62A25">
              <w:t>Тема 3.4.</w:t>
            </w: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jc w:val="both"/>
            </w:pPr>
            <w:r w:rsidRPr="00C62A25">
              <w:rPr>
                <w:b/>
                <w:bCs/>
              </w:rPr>
              <w:t>Лексические нормы</w:t>
            </w:r>
          </w:p>
        </w:tc>
        <w:tc>
          <w:tcPr>
            <w:tcW w:w="1234" w:type="dxa"/>
            <w:tcBorders>
              <w:top w:val="single" w:sz="4" w:space="0" w:color="auto"/>
              <w:left w:val="single" w:sz="4" w:space="0" w:color="auto"/>
            </w:tcBorders>
            <w:shd w:val="clear" w:color="auto" w:fill="auto"/>
            <w:vAlign w:val="bottom"/>
          </w:tcPr>
          <w:p w:rsidR="00515E3A" w:rsidRPr="00C62A25" w:rsidRDefault="00515E3A">
            <w:pPr>
              <w:pStyle w:val="a8"/>
              <w:jc w:val="center"/>
            </w:pPr>
            <w:r w:rsidRPr="00C62A25">
              <w:rPr>
                <w:b/>
                <w:bCs/>
              </w:rPr>
              <w:t>2</w:t>
            </w:r>
          </w:p>
        </w:tc>
        <w:tc>
          <w:tcPr>
            <w:tcW w:w="2876" w:type="dxa"/>
            <w:vMerge w:val="restart"/>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pPr>
            <w:r w:rsidRPr="00C62A25">
              <w:t>ПРб 01, ПРб 02, ПРб 03,</w:t>
            </w:r>
          </w:p>
          <w:p w:rsidR="00515E3A" w:rsidRPr="00C62A25" w:rsidRDefault="00515E3A">
            <w:pPr>
              <w:pStyle w:val="a8"/>
            </w:pPr>
            <w:r w:rsidRPr="00C62A25">
              <w:t>ЛР 07, ЛР13,</w:t>
            </w:r>
          </w:p>
          <w:p w:rsidR="00515E3A" w:rsidRPr="00C62A25" w:rsidRDefault="00515E3A">
            <w:pPr>
              <w:pStyle w:val="a8"/>
            </w:pPr>
            <w:r w:rsidRPr="00C62A25">
              <w:t>МР 08, МР 09,</w:t>
            </w:r>
          </w:p>
          <w:p w:rsidR="00515E3A" w:rsidRPr="00C62A25" w:rsidRDefault="00515E3A">
            <w:pPr>
              <w:pStyle w:val="a8"/>
            </w:pPr>
            <w:r w:rsidRPr="00C62A25">
              <w:t>ОК 1, ОК 3, ОК 4, ОК 8</w:t>
            </w:r>
          </w:p>
        </w:tc>
        <w:tc>
          <w:tcPr>
            <w:tcW w:w="1104" w:type="dxa"/>
            <w:tcBorders>
              <w:top w:val="single" w:sz="4" w:space="0" w:color="auto"/>
              <w:left w:val="single" w:sz="4" w:space="0" w:color="auto"/>
              <w:right w:val="single" w:sz="4" w:space="0" w:color="auto"/>
            </w:tcBorders>
          </w:tcPr>
          <w:p w:rsidR="00515E3A" w:rsidRPr="00C62A25" w:rsidRDefault="00515E3A">
            <w:pPr>
              <w:pStyle w:val="a8"/>
            </w:pPr>
          </w:p>
        </w:tc>
      </w:tr>
      <w:tr w:rsidR="00515E3A" w:rsidRPr="00C62A25" w:rsidTr="00515E3A">
        <w:trPr>
          <w:trHeight w:hRule="exact" w:val="826"/>
          <w:jc w:val="center"/>
        </w:trPr>
        <w:tc>
          <w:tcPr>
            <w:tcW w:w="2040" w:type="dxa"/>
            <w:vMerge/>
            <w:tcBorders>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15E3A" w:rsidRPr="00C62A25" w:rsidRDefault="00515E3A">
            <w:pPr>
              <w:pStyle w:val="a8"/>
              <w:jc w:val="both"/>
            </w:pPr>
            <w:r w:rsidRPr="00C62A25">
              <w:rPr>
                <w:b/>
                <w:bCs/>
              </w:rPr>
              <w:t>Практическое занятие.</w:t>
            </w:r>
            <w:r w:rsidRPr="00C62A25">
              <w:t xml:space="preserve"> Лексические ошибки и их исправление. Ошибки в употреблении фразеологических единиц и их исправление</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t>1</w:t>
            </w:r>
          </w:p>
        </w:tc>
        <w:tc>
          <w:tcPr>
            <w:tcW w:w="2876" w:type="dxa"/>
            <w:vMerge/>
            <w:tcBorders>
              <w:left w:val="single" w:sz="4" w:space="0" w:color="auto"/>
              <w:right w:val="single" w:sz="4" w:space="0" w:color="auto"/>
            </w:tcBorders>
            <w:shd w:val="clear" w:color="auto" w:fill="auto"/>
            <w:vAlign w:val="bottom"/>
          </w:tcPr>
          <w:p w:rsidR="00515E3A" w:rsidRPr="00C62A25" w:rsidRDefault="00515E3A">
            <w:pPr>
              <w:rPr>
                <w:rFonts w:ascii="Times New Roman" w:hAnsi="Times New Roman" w:cs="Times New Roman"/>
              </w:rPr>
            </w:pPr>
          </w:p>
        </w:tc>
        <w:tc>
          <w:tcPr>
            <w:tcW w:w="1104" w:type="dxa"/>
            <w:tcBorders>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288"/>
          <w:jc w:val="center"/>
        </w:trPr>
        <w:tc>
          <w:tcPr>
            <w:tcW w:w="2040" w:type="dxa"/>
            <w:tcBorders>
              <w:top w:val="single" w:sz="4" w:space="0" w:color="auto"/>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jc w:val="both"/>
            </w:pPr>
            <w:r w:rsidRPr="00C62A25">
              <w:rPr>
                <w:b/>
                <w:bCs/>
              </w:rPr>
              <w:t>Практическое занятие.</w:t>
            </w:r>
            <w:r w:rsidRPr="00C62A25">
              <w:t xml:space="preserve"> Контрольное тестирование по разделу</w:t>
            </w:r>
            <w:r w:rsidRPr="00C62A25">
              <w:rPr>
                <w:b/>
                <w:bCs/>
              </w:rPr>
              <w:t>.</w:t>
            </w:r>
          </w:p>
        </w:tc>
        <w:tc>
          <w:tcPr>
            <w:tcW w:w="1234" w:type="dxa"/>
            <w:tcBorders>
              <w:top w:val="single" w:sz="4" w:space="0" w:color="auto"/>
              <w:left w:val="single" w:sz="4" w:space="0" w:color="auto"/>
            </w:tcBorders>
            <w:shd w:val="clear" w:color="auto" w:fill="auto"/>
            <w:vAlign w:val="bottom"/>
          </w:tcPr>
          <w:p w:rsidR="00515E3A" w:rsidRPr="00C62A25" w:rsidRDefault="00515E3A">
            <w:pPr>
              <w:pStyle w:val="a8"/>
              <w:jc w:val="center"/>
            </w:pPr>
            <w:r w:rsidRPr="00C62A25">
              <w:t>1</w:t>
            </w:r>
          </w:p>
        </w:tc>
        <w:tc>
          <w:tcPr>
            <w:tcW w:w="2876" w:type="dxa"/>
            <w:tcBorders>
              <w:top w:val="single" w:sz="4" w:space="0" w:color="auto"/>
              <w:left w:val="single" w:sz="4" w:space="0" w:color="auto"/>
              <w:right w:val="single" w:sz="4" w:space="0" w:color="auto"/>
            </w:tcBorders>
            <w:shd w:val="clear" w:color="auto" w:fill="auto"/>
          </w:tcPr>
          <w:p w:rsidR="00515E3A" w:rsidRPr="00C62A25" w:rsidRDefault="00515E3A">
            <w:pPr>
              <w:rPr>
                <w:rFonts w:ascii="Times New Roman" w:hAnsi="Times New Roman" w:cs="Times New Roman"/>
              </w:rPr>
            </w:pPr>
          </w:p>
        </w:tc>
        <w:tc>
          <w:tcPr>
            <w:tcW w:w="1104" w:type="dxa"/>
            <w:tcBorders>
              <w:top w:val="single" w:sz="4" w:space="0" w:color="auto"/>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283"/>
          <w:jc w:val="center"/>
        </w:trPr>
        <w:tc>
          <w:tcPr>
            <w:tcW w:w="2040" w:type="dxa"/>
            <w:tcBorders>
              <w:top w:val="single" w:sz="4" w:space="0" w:color="auto"/>
              <w:left w:val="single" w:sz="4" w:space="0" w:color="auto"/>
            </w:tcBorders>
            <w:shd w:val="clear" w:color="auto" w:fill="FFF2CD"/>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FFF2CD"/>
            <w:vAlign w:val="bottom"/>
          </w:tcPr>
          <w:p w:rsidR="00515E3A" w:rsidRPr="00C62A25" w:rsidRDefault="00515E3A">
            <w:pPr>
              <w:pStyle w:val="a8"/>
              <w:jc w:val="both"/>
            </w:pPr>
            <w:r w:rsidRPr="00C62A25">
              <w:rPr>
                <w:b/>
                <w:bCs/>
              </w:rPr>
              <w:t>Профессионально ориентированное содержание</w:t>
            </w:r>
          </w:p>
        </w:tc>
        <w:tc>
          <w:tcPr>
            <w:tcW w:w="1234" w:type="dxa"/>
            <w:tcBorders>
              <w:top w:val="single" w:sz="4" w:space="0" w:color="auto"/>
              <w:left w:val="single" w:sz="4" w:space="0" w:color="auto"/>
            </w:tcBorders>
            <w:shd w:val="clear" w:color="auto" w:fill="FFF2CD"/>
          </w:tcPr>
          <w:p w:rsidR="00515E3A" w:rsidRPr="00C62A25" w:rsidRDefault="00515E3A">
            <w:pPr>
              <w:rPr>
                <w:rFonts w:ascii="Times New Roman" w:hAnsi="Times New Roman" w:cs="Times New Roman"/>
              </w:rPr>
            </w:pPr>
          </w:p>
        </w:tc>
        <w:tc>
          <w:tcPr>
            <w:tcW w:w="2876" w:type="dxa"/>
            <w:tcBorders>
              <w:top w:val="single" w:sz="4" w:space="0" w:color="auto"/>
              <w:left w:val="single" w:sz="4" w:space="0" w:color="auto"/>
              <w:right w:val="single" w:sz="4" w:space="0" w:color="auto"/>
            </w:tcBorders>
            <w:shd w:val="clear" w:color="auto" w:fill="FFF2CD"/>
          </w:tcPr>
          <w:p w:rsidR="00515E3A" w:rsidRPr="00C62A25" w:rsidRDefault="00515E3A">
            <w:pPr>
              <w:rPr>
                <w:rFonts w:ascii="Times New Roman" w:hAnsi="Times New Roman" w:cs="Times New Roman"/>
              </w:rPr>
            </w:pPr>
          </w:p>
        </w:tc>
        <w:tc>
          <w:tcPr>
            <w:tcW w:w="1104" w:type="dxa"/>
            <w:tcBorders>
              <w:top w:val="single" w:sz="4" w:space="0" w:color="auto"/>
              <w:left w:val="single" w:sz="4" w:space="0" w:color="auto"/>
              <w:right w:val="single" w:sz="4" w:space="0" w:color="auto"/>
            </w:tcBorders>
            <w:shd w:val="clear" w:color="auto" w:fill="FFF2CD"/>
          </w:tcPr>
          <w:p w:rsidR="00515E3A" w:rsidRPr="00C62A25" w:rsidRDefault="00515E3A">
            <w:pPr>
              <w:rPr>
                <w:rFonts w:ascii="Times New Roman" w:hAnsi="Times New Roman" w:cs="Times New Roman"/>
              </w:rPr>
            </w:pPr>
          </w:p>
        </w:tc>
      </w:tr>
      <w:tr w:rsidR="00515E3A" w:rsidRPr="00C62A25" w:rsidTr="00515E3A">
        <w:trPr>
          <w:trHeight w:hRule="exact" w:val="298"/>
          <w:jc w:val="center"/>
        </w:trPr>
        <w:tc>
          <w:tcPr>
            <w:tcW w:w="2040" w:type="dxa"/>
            <w:tcBorders>
              <w:top w:val="single" w:sz="4" w:space="0" w:color="auto"/>
              <w:left w:val="single" w:sz="4" w:space="0" w:color="auto"/>
              <w:bottom w:val="single" w:sz="4" w:space="0" w:color="auto"/>
            </w:tcBorders>
            <w:shd w:val="clear" w:color="auto" w:fill="FFF2CD"/>
            <w:vAlign w:val="bottom"/>
          </w:tcPr>
          <w:p w:rsidR="00515E3A" w:rsidRPr="00C62A25" w:rsidRDefault="00515E3A">
            <w:pPr>
              <w:pStyle w:val="a8"/>
              <w:jc w:val="center"/>
            </w:pPr>
            <w:r w:rsidRPr="00C62A25">
              <w:t>Тема 3.5</w:t>
            </w:r>
          </w:p>
        </w:tc>
        <w:tc>
          <w:tcPr>
            <w:tcW w:w="8357" w:type="dxa"/>
            <w:tcBorders>
              <w:top w:val="single" w:sz="4" w:space="0" w:color="auto"/>
              <w:left w:val="single" w:sz="4" w:space="0" w:color="auto"/>
              <w:bottom w:val="single" w:sz="4" w:space="0" w:color="auto"/>
            </w:tcBorders>
            <w:shd w:val="clear" w:color="auto" w:fill="FFF2CD"/>
            <w:vAlign w:val="bottom"/>
          </w:tcPr>
          <w:p w:rsidR="00515E3A" w:rsidRPr="00C62A25" w:rsidRDefault="00515E3A">
            <w:pPr>
              <w:pStyle w:val="a8"/>
              <w:jc w:val="both"/>
            </w:pPr>
            <w:r w:rsidRPr="00C62A25">
              <w:t>Профессионализмы. Терминологическая лексика специальностей и профессий</w:t>
            </w:r>
          </w:p>
        </w:tc>
        <w:tc>
          <w:tcPr>
            <w:tcW w:w="1234" w:type="dxa"/>
            <w:tcBorders>
              <w:top w:val="single" w:sz="4" w:space="0" w:color="auto"/>
              <w:left w:val="single" w:sz="4" w:space="0" w:color="auto"/>
              <w:bottom w:val="single" w:sz="4" w:space="0" w:color="auto"/>
            </w:tcBorders>
            <w:shd w:val="clear" w:color="auto" w:fill="FFF2CD"/>
            <w:vAlign w:val="bottom"/>
          </w:tcPr>
          <w:p w:rsidR="00515E3A" w:rsidRPr="00C62A25" w:rsidRDefault="00515E3A">
            <w:pPr>
              <w:pStyle w:val="a8"/>
              <w:jc w:val="center"/>
            </w:pPr>
            <w:r w:rsidRPr="00C62A25">
              <w:t>1</w:t>
            </w:r>
          </w:p>
        </w:tc>
        <w:tc>
          <w:tcPr>
            <w:tcW w:w="2876" w:type="dxa"/>
            <w:tcBorders>
              <w:top w:val="single" w:sz="4" w:space="0" w:color="auto"/>
              <w:left w:val="single" w:sz="4" w:space="0" w:color="auto"/>
              <w:bottom w:val="single" w:sz="4" w:space="0" w:color="auto"/>
              <w:right w:val="single" w:sz="4" w:space="0" w:color="auto"/>
            </w:tcBorders>
            <w:shd w:val="clear" w:color="auto" w:fill="FFF2CD"/>
            <w:vAlign w:val="bottom"/>
          </w:tcPr>
          <w:p w:rsidR="00515E3A" w:rsidRPr="00C62A25" w:rsidRDefault="00515E3A">
            <w:pPr>
              <w:pStyle w:val="a8"/>
            </w:pPr>
            <w:r w:rsidRPr="00C62A25">
              <w:t>ПРб 01, ПРб 02, ПРб 03, ПРб</w:t>
            </w:r>
          </w:p>
        </w:tc>
        <w:tc>
          <w:tcPr>
            <w:tcW w:w="1104" w:type="dxa"/>
            <w:tcBorders>
              <w:top w:val="single" w:sz="4" w:space="0" w:color="auto"/>
              <w:left w:val="single" w:sz="4" w:space="0" w:color="auto"/>
              <w:bottom w:val="single" w:sz="4" w:space="0" w:color="auto"/>
              <w:right w:val="single" w:sz="4" w:space="0" w:color="auto"/>
            </w:tcBorders>
            <w:shd w:val="clear" w:color="auto" w:fill="FFF2CD"/>
          </w:tcPr>
          <w:p w:rsidR="00515E3A" w:rsidRPr="00C62A25" w:rsidRDefault="00515E3A">
            <w:pPr>
              <w:pStyle w:val="a8"/>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107" w:type="dxa"/>
        <w:jc w:val="center"/>
        <w:tblLayout w:type="fixed"/>
        <w:tblCellMar>
          <w:left w:w="10" w:type="dxa"/>
          <w:right w:w="10" w:type="dxa"/>
        </w:tblCellMar>
        <w:tblLook w:val="04A0" w:firstRow="1" w:lastRow="0" w:firstColumn="1" w:lastColumn="0" w:noHBand="0" w:noVBand="1"/>
      </w:tblPr>
      <w:tblGrid>
        <w:gridCol w:w="2040"/>
        <w:gridCol w:w="8357"/>
        <w:gridCol w:w="1234"/>
        <w:gridCol w:w="3317"/>
        <w:gridCol w:w="1159"/>
      </w:tblGrid>
      <w:tr w:rsidR="00515E3A" w:rsidRPr="00C62A25" w:rsidTr="00515E3A">
        <w:trPr>
          <w:trHeight w:hRule="exact" w:val="2222"/>
          <w:jc w:val="center"/>
        </w:trPr>
        <w:tc>
          <w:tcPr>
            <w:tcW w:w="2040"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jc w:val="center"/>
            </w:pPr>
            <w:r w:rsidRPr="00C62A25">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159" w:type="dxa"/>
            <w:tcBorders>
              <w:top w:val="single" w:sz="4" w:space="0" w:color="auto"/>
              <w:left w:val="single" w:sz="4" w:space="0" w:color="auto"/>
              <w:right w:val="single" w:sz="4" w:space="0" w:color="auto"/>
            </w:tcBorders>
          </w:tcPr>
          <w:p w:rsidR="00515E3A" w:rsidRPr="00C62A25" w:rsidRDefault="00515E3A">
            <w:pPr>
              <w:pStyle w:val="a8"/>
              <w:jc w:val="center"/>
              <w:rPr>
                <w:b/>
                <w:bCs/>
              </w:rPr>
            </w:pPr>
            <w:proofErr w:type="gramStart"/>
            <w:r w:rsidRPr="00C62A25">
              <w:rPr>
                <w:b/>
                <w:bCs/>
              </w:rPr>
              <w:t>Код У</w:t>
            </w:r>
            <w:proofErr w:type="gramEnd"/>
            <w:r w:rsidRPr="00C62A25">
              <w:rPr>
                <w:b/>
                <w:bCs/>
              </w:rPr>
              <w:t>/З</w:t>
            </w:r>
          </w:p>
        </w:tc>
      </w:tr>
      <w:tr w:rsidR="00515E3A" w:rsidRPr="00C62A25" w:rsidTr="00515E3A">
        <w:trPr>
          <w:trHeight w:hRule="exact" w:val="840"/>
          <w:jc w:val="center"/>
        </w:trPr>
        <w:tc>
          <w:tcPr>
            <w:tcW w:w="2040" w:type="dxa"/>
            <w:tcBorders>
              <w:top w:val="single" w:sz="4" w:space="0" w:color="auto"/>
              <w:left w:val="single" w:sz="4" w:space="0" w:color="auto"/>
            </w:tcBorders>
            <w:shd w:val="clear" w:color="auto" w:fill="FFF2CD"/>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FFF2CD"/>
            <w:vAlign w:val="bottom"/>
          </w:tcPr>
          <w:p w:rsidR="00515E3A" w:rsidRPr="00C62A25" w:rsidRDefault="00515E3A">
            <w:pPr>
              <w:pStyle w:val="a8"/>
              <w:tabs>
                <w:tab w:val="left" w:pos="2347"/>
                <w:tab w:val="left" w:pos="2770"/>
                <w:tab w:val="left" w:pos="4704"/>
                <w:tab w:val="left" w:pos="6096"/>
                <w:tab w:val="left" w:pos="6514"/>
              </w:tabs>
              <w:jc w:val="both"/>
            </w:pPr>
            <w:r w:rsidRPr="00C62A25">
              <w:t>технологического. Лексический и фразеологический анализ терминов, профессионализмов</w:t>
            </w:r>
            <w:r w:rsidRPr="00C62A25">
              <w:tab/>
              <w:t>и</w:t>
            </w:r>
            <w:r w:rsidRPr="00C62A25">
              <w:tab/>
              <w:t>фразеологизмов</w:t>
            </w:r>
            <w:r w:rsidRPr="00C62A25">
              <w:tab/>
              <w:t>профессий</w:t>
            </w:r>
            <w:r w:rsidRPr="00C62A25">
              <w:tab/>
              <w:t>и</w:t>
            </w:r>
            <w:r w:rsidRPr="00C62A25">
              <w:tab/>
              <w:t>специальностей</w:t>
            </w:r>
          </w:p>
          <w:p w:rsidR="00515E3A" w:rsidRPr="00C62A25" w:rsidRDefault="00515E3A">
            <w:pPr>
              <w:pStyle w:val="a8"/>
              <w:jc w:val="both"/>
            </w:pPr>
            <w:r w:rsidRPr="00C62A25">
              <w:t>технологического профиля СПО.</w:t>
            </w:r>
          </w:p>
        </w:tc>
        <w:tc>
          <w:tcPr>
            <w:tcW w:w="1234" w:type="dxa"/>
            <w:tcBorders>
              <w:top w:val="single" w:sz="4" w:space="0" w:color="auto"/>
              <w:left w:val="single" w:sz="4" w:space="0" w:color="auto"/>
            </w:tcBorders>
            <w:shd w:val="clear" w:color="auto" w:fill="FFF2CD"/>
          </w:tcPr>
          <w:p w:rsidR="00515E3A" w:rsidRPr="00C62A25" w:rsidRDefault="00515E3A">
            <w:pPr>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FFF2CD"/>
          </w:tcPr>
          <w:p w:rsidR="00515E3A" w:rsidRPr="00C62A25" w:rsidRDefault="00515E3A">
            <w:pPr>
              <w:pStyle w:val="a8"/>
            </w:pPr>
            <w:r w:rsidRPr="00C62A25">
              <w:t>04, ЛР 07, МР 02, МР 08, МР</w:t>
            </w:r>
          </w:p>
          <w:p w:rsidR="00515E3A" w:rsidRPr="00C62A25" w:rsidRDefault="00515E3A">
            <w:pPr>
              <w:pStyle w:val="a8"/>
            </w:pPr>
            <w:r w:rsidRPr="00C62A25">
              <w:t>09,ОК 1, ОК 2, ОК 4, ОК 7</w:t>
            </w:r>
          </w:p>
        </w:tc>
        <w:tc>
          <w:tcPr>
            <w:tcW w:w="1159" w:type="dxa"/>
            <w:tcBorders>
              <w:top w:val="single" w:sz="4" w:space="0" w:color="auto"/>
              <w:left w:val="single" w:sz="4" w:space="0" w:color="auto"/>
              <w:right w:val="single" w:sz="4" w:space="0" w:color="auto"/>
            </w:tcBorders>
            <w:shd w:val="clear" w:color="auto" w:fill="FFF2CD"/>
          </w:tcPr>
          <w:p w:rsidR="00515E3A" w:rsidRPr="00C62A25" w:rsidRDefault="00515E3A">
            <w:pPr>
              <w:pStyle w:val="a8"/>
            </w:pPr>
          </w:p>
        </w:tc>
      </w:tr>
      <w:tr w:rsidR="00515E3A" w:rsidRPr="00C62A25" w:rsidTr="00515E3A">
        <w:trPr>
          <w:trHeight w:hRule="exact" w:val="1114"/>
          <w:jc w:val="center"/>
        </w:trPr>
        <w:tc>
          <w:tcPr>
            <w:tcW w:w="2040" w:type="dxa"/>
            <w:tcBorders>
              <w:top w:val="single" w:sz="4" w:space="0" w:color="auto"/>
              <w:left w:val="single" w:sz="4" w:space="0" w:color="auto"/>
            </w:tcBorders>
            <w:shd w:val="clear" w:color="auto" w:fill="FFF2CD"/>
          </w:tcPr>
          <w:p w:rsidR="00515E3A" w:rsidRPr="00C62A25" w:rsidRDefault="00515E3A">
            <w:pPr>
              <w:pStyle w:val="a8"/>
              <w:jc w:val="center"/>
            </w:pPr>
            <w:r w:rsidRPr="00C62A25">
              <w:t>Тема 3.6</w:t>
            </w:r>
          </w:p>
        </w:tc>
        <w:tc>
          <w:tcPr>
            <w:tcW w:w="8357" w:type="dxa"/>
            <w:tcBorders>
              <w:top w:val="single" w:sz="4" w:space="0" w:color="auto"/>
              <w:left w:val="single" w:sz="4" w:space="0" w:color="auto"/>
            </w:tcBorders>
            <w:shd w:val="clear" w:color="auto" w:fill="FFF2CD"/>
            <w:vAlign w:val="bottom"/>
          </w:tcPr>
          <w:p w:rsidR="00515E3A" w:rsidRPr="00C62A25" w:rsidRDefault="00515E3A">
            <w:pPr>
              <w:pStyle w:val="a8"/>
              <w:jc w:val="both"/>
            </w:pPr>
            <w:r w:rsidRPr="00C62A25">
              <w:t>Наблюдение над функционированием лексических единиц в речи. 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p>
        </w:tc>
        <w:tc>
          <w:tcPr>
            <w:tcW w:w="1234" w:type="dxa"/>
            <w:tcBorders>
              <w:top w:val="single" w:sz="4" w:space="0" w:color="auto"/>
              <w:left w:val="single" w:sz="4" w:space="0" w:color="auto"/>
            </w:tcBorders>
            <w:shd w:val="clear" w:color="auto" w:fill="FFF2CD"/>
            <w:vAlign w:val="center"/>
          </w:tcPr>
          <w:p w:rsidR="00515E3A" w:rsidRPr="00C62A25" w:rsidRDefault="00515E3A">
            <w:pPr>
              <w:pStyle w:val="a8"/>
              <w:jc w:val="center"/>
            </w:pPr>
            <w:r w:rsidRPr="00C62A25">
              <w:t>1</w:t>
            </w:r>
          </w:p>
        </w:tc>
        <w:tc>
          <w:tcPr>
            <w:tcW w:w="3317" w:type="dxa"/>
            <w:tcBorders>
              <w:top w:val="single" w:sz="4" w:space="0" w:color="auto"/>
              <w:left w:val="single" w:sz="4" w:space="0" w:color="auto"/>
              <w:right w:val="single" w:sz="4" w:space="0" w:color="auto"/>
            </w:tcBorders>
            <w:shd w:val="clear" w:color="auto" w:fill="FFF2CD"/>
          </w:tcPr>
          <w:p w:rsidR="00515E3A" w:rsidRPr="00C62A25" w:rsidRDefault="00515E3A">
            <w:pPr>
              <w:pStyle w:val="a8"/>
            </w:pPr>
            <w:r w:rsidRPr="00C62A25">
              <w:t>ПРб 01, ПРб 02, ПРб 03, ПРб 04, ЛР 07, МР 02, МР 08, МР 09,ОК 1, ОК 2, ОК 4, ОК 7</w:t>
            </w:r>
          </w:p>
        </w:tc>
        <w:tc>
          <w:tcPr>
            <w:tcW w:w="1159" w:type="dxa"/>
            <w:tcBorders>
              <w:top w:val="single" w:sz="4" w:space="0" w:color="auto"/>
              <w:left w:val="single" w:sz="4" w:space="0" w:color="auto"/>
              <w:right w:val="single" w:sz="4" w:space="0" w:color="auto"/>
            </w:tcBorders>
            <w:shd w:val="clear" w:color="auto" w:fill="FFF2CD"/>
          </w:tcPr>
          <w:p w:rsidR="00515E3A" w:rsidRPr="00C62A25" w:rsidRDefault="00515E3A">
            <w:pPr>
              <w:pStyle w:val="a8"/>
            </w:pPr>
          </w:p>
        </w:tc>
      </w:tr>
      <w:tr w:rsidR="00515E3A" w:rsidRPr="00C62A25" w:rsidTr="00515E3A">
        <w:trPr>
          <w:trHeight w:hRule="exact" w:val="1114"/>
          <w:jc w:val="center"/>
        </w:trPr>
        <w:tc>
          <w:tcPr>
            <w:tcW w:w="2040" w:type="dxa"/>
            <w:tcBorders>
              <w:top w:val="single" w:sz="4" w:space="0" w:color="auto"/>
              <w:left w:val="single" w:sz="4" w:space="0" w:color="auto"/>
            </w:tcBorders>
            <w:shd w:val="clear" w:color="auto" w:fill="E2F0D9"/>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E2F0D9"/>
            <w:vAlign w:val="bottom"/>
          </w:tcPr>
          <w:p w:rsidR="00515E3A" w:rsidRPr="00C62A25" w:rsidRDefault="00515E3A">
            <w:pPr>
              <w:pStyle w:val="a8"/>
              <w:jc w:val="both"/>
            </w:pPr>
            <w:r w:rsidRPr="00C62A25">
              <w:rPr>
                <w:b/>
                <w:bCs/>
              </w:rPr>
              <w:t>Самостоятельная работа обучающихся</w:t>
            </w:r>
          </w:p>
          <w:p w:rsidR="00515E3A" w:rsidRPr="00C62A25" w:rsidRDefault="00515E3A">
            <w:pPr>
              <w:pStyle w:val="a8"/>
              <w:jc w:val="both"/>
            </w:pPr>
            <w:r w:rsidRPr="00C62A25">
              <w:t>Контекстуальные синонимы, антонимы. Градация. Антитеза. Изобразительные возможности синонимов, антонимов, омонимов, паронимов.</w:t>
            </w:r>
          </w:p>
          <w:p w:rsidR="00515E3A" w:rsidRPr="00C62A25" w:rsidRDefault="00515E3A">
            <w:pPr>
              <w:pStyle w:val="a8"/>
              <w:jc w:val="both"/>
            </w:pPr>
            <w:r w:rsidRPr="00C62A25">
              <w:t>Лексика с точки зрения ее происхождения</w:t>
            </w:r>
          </w:p>
        </w:tc>
        <w:tc>
          <w:tcPr>
            <w:tcW w:w="1234" w:type="dxa"/>
            <w:tcBorders>
              <w:top w:val="single" w:sz="4" w:space="0" w:color="auto"/>
              <w:left w:val="single" w:sz="4" w:space="0" w:color="auto"/>
            </w:tcBorders>
            <w:shd w:val="clear" w:color="auto" w:fill="E2F0D9"/>
            <w:vAlign w:val="center"/>
          </w:tcPr>
          <w:p w:rsidR="00515E3A" w:rsidRPr="00C62A25" w:rsidRDefault="00515E3A">
            <w:pPr>
              <w:pStyle w:val="a8"/>
              <w:jc w:val="center"/>
            </w:pPr>
            <w:r w:rsidRPr="00C62A25">
              <w:rPr>
                <w:b/>
                <w:bCs/>
              </w:rPr>
              <w:t>6</w:t>
            </w:r>
          </w:p>
        </w:tc>
        <w:tc>
          <w:tcPr>
            <w:tcW w:w="3317" w:type="dxa"/>
            <w:tcBorders>
              <w:top w:val="single" w:sz="4" w:space="0" w:color="auto"/>
              <w:left w:val="single" w:sz="4" w:space="0" w:color="auto"/>
              <w:right w:val="single" w:sz="4" w:space="0" w:color="auto"/>
            </w:tcBorders>
            <w:shd w:val="clear" w:color="auto" w:fill="E2F0D9"/>
          </w:tcPr>
          <w:p w:rsidR="00515E3A" w:rsidRPr="00C62A25" w:rsidRDefault="00515E3A">
            <w:pPr>
              <w:rPr>
                <w:rFonts w:ascii="Times New Roman" w:hAnsi="Times New Roman" w:cs="Times New Roman"/>
              </w:rPr>
            </w:pPr>
          </w:p>
        </w:tc>
        <w:tc>
          <w:tcPr>
            <w:tcW w:w="1159" w:type="dxa"/>
            <w:tcBorders>
              <w:top w:val="single" w:sz="4" w:space="0" w:color="auto"/>
              <w:left w:val="single" w:sz="4" w:space="0" w:color="auto"/>
              <w:right w:val="single" w:sz="4" w:space="0" w:color="auto"/>
            </w:tcBorders>
            <w:shd w:val="clear" w:color="auto" w:fill="E2F0D9"/>
          </w:tcPr>
          <w:p w:rsidR="00515E3A" w:rsidRPr="00C62A25" w:rsidRDefault="00515E3A">
            <w:pPr>
              <w:rPr>
                <w:rFonts w:ascii="Times New Roman" w:hAnsi="Times New Roman" w:cs="Times New Roman"/>
              </w:rPr>
            </w:pPr>
          </w:p>
        </w:tc>
      </w:tr>
      <w:tr w:rsidR="00515E3A" w:rsidRPr="00C62A25" w:rsidTr="00515E3A">
        <w:trPr>
          <w:trHeight w:hRule="exact" w:val="1387"/>
          <w:jc w:val="center"/>
        </w:trPr>
        <w:tc>
          <w:tcPr>
            <w:tcW w:w="2040"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Раздел 4</w:t>
            </w:r>
          </w:p>
        </w:tc>
        <w:tc>
          <w:tcPr>
            <w:tcW w:w="8357" w:type="dxa"/>
            <w:tcBorders>
              <w:top w:val="single" w:sz="4" w:space="0" w:color="auto"/>
              <w:left w:val="single" w:sz="4" w:space="0" w:color="auto"/>
            </w:tcBorders>
            <w:shd w:val="clear" w:color="auto" w:fill="auto"/>
            <w:vAlign w:val="center"/>
          </w:tcPr>
          <w:p w:rsidR="00515E3A" w:rsidRPr="00C62A25" w:rsidRDefault="00515E3A" w:rsidP="005125B9">
            <w:pPr>
              <w:pStyle w:val="a8"/>
            </w:pPr>
            <w:r w:rsidRPr="00C62A25">
              <w:rPr>
                <w:b/>
                <w:bCs/>
              </w:rPr>
              <w:t xml:space="preserve">             Морфемика, словообразование, орфография</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7(5)</w:t>
            </w:r>
          </w:p>
        </w:tc>
        <w:tc>
          <w:tcPr>
            <w:tcW w:w="3317" w:type="dxa"/>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spacing w:after="260" w:line="233" w:lineRule="auto"/>
            </w:pPr>
            <w:r w:rsidRPr="00C62A25">
              <w:t>ПРб 01, ПРб 03, ЛР 01, ЛР 04, ЛР 09, ЛР13,</w:t>
            </w:r>
          </w:p>
          <w:p w:rsidR="00515E3A" w:rsidRPr="00C62A25" w:rsidRDefault="00515E3A" w:rsidP="00BF0C1B">
            <w:pPr>
              <w:pStyle w:val="a8"/>
            </w:pPr>
            <w:r w:rsidRPr="00C62A25">
              <w:t>МР 02, МР 04, МР 08, МР 09, ОК 2, ОК 7, ОК 8, ОК 6</w:t>
            </w:r>
          </w:p>
        </w:tc>
        <w:tc>
          <w:tcPr>
            <w:tcW w:w="1159" w:type="dxa"/>
            <w:tcBorders>
              <w:top w:val="single" w:sz="4" w:space="0" w:color="auto"/>
              <w:left w:val="single" w:sz="4" w:space="0" w:color="auto"/>
              <w:right w:val="single" w:sz="4" w:space="0" w:color="auto"/>
            </w:tcBorders>
          </w:tcPr>
          <w:p w:rsidR="00515E3A" w:rsidRPr="00C62A25" w:rsidRDefault="00515E3A" w:rsidP="00515E3A">
            <w:pPr>
              <w:rPr>
                <w:rFonts w:ascii="Times New Roman" w:hAnsi="Times New Roman" w:cs="Times New Roman"/>
                <w:bCs/>
              </w:rPr>
            </w:pPr>
            <w:r w:rsidRPr="00C62A25">
              <w:rPr>
                <w:rFonts w:ascii="Times New Roman" w:hAnsi="Times New Roman" w:cs="Times New Roman"/>
                <w:bCs/>
              </w:rPr>
              <w:t>Уо.01.01 Зо.01.01</w:t>
            </w:r>
          </w:p>
          <w:p w:rsidR="00515E3A" w:rsidRPr="00C62A25" w:rsidRDefault="00515E3A">
            <w:pPr>
              <w:pStyle w:val="a8"/>
              <w:spacing w:after="260" w:line="233" w:lineRule="auto"/>
            </w:pPr>
          </w:p>
        </w:tc>
      </w:tr>
      <w:tr w:rsidR="00515E3A" w:rsidRPr="00C62A25" w:rsidTr="00515E3A">
        <w:trPr>
          <w:trHeight w:hRule="exact" w:val="288"/>
          <w:jc w:val="center"/>
        </w:trPr>
        <w:tc>
          <w:tcPr>
            <w:tcW w:w="14948" w:type="dxa"/>
            <w:gridSpan w:val="4"/>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jc w:val="center"/>
            </w:pPr>
            <w:r w:rsidRPr="00C62A25">
              <w:rPr>
                <w:b/>
                <w:bCs/>
              </w:rPr>
              <w:t>Основное содержание</w:t>
            </w:r>
          </w:p>
        </w:tc>
        <w:tc>
          <w:tcPr>
            <w:tcW w:w="1159" w:type="dxa"/>
            <w:tcBorders>
              <w:top w:val="single" w:sz="4" w:space="0" w:color="auto"/>
              <w:left w:val="single" w:sz="4" w:space="0" w:color="auto"/>
              <w:right w:val="single" w:sz="4" w:space="0" w:color="auto"/>
            </w:tcBorders>
          </w:tcPr>
          <w:p w:rsidR="00515E3A" w:rsidRPr="00C62A25" w:rsidRDefault="00515E3A">
            <w:pPr>
              <w:pStyle w:val="a8"/>
              <w:jc w:val="center"/>
              <w:rPr>
                <w:b/>
                <w:bCs/>
              </w:rPr>
            </w:pPr>
          </w:p>
        </w:tc>
      </w:tr>
      <w:tr w:rsidR="00515E3A" w:rsidRPr="00C62A25" w:rsidTr="00515E3A">
        <w:trPr>
          <w:trHeight w:hRule="exact" w:val="562"/>
          <w:jc w:val="center"/>
        </w:trPr>
        <w:tc>
          <w:tcPr>
            <w:tcW w:w="2040" w:type="dxa"/>
            <w:vMerge w:val="restart"/>
            <w:tcBorders>
              <w:top w:val="single" w:sz="4" w:space="0" w:color="auto"/>
              <w:left w:val="single" w:sz="4" w:space="0" w:color="auto"/>
            </w:tcBorders>
            <w:shd w:val="clear" w:color="auto" w:fill="auto"/>
          </w:tcPr>
          <w:p w:rsidR="00515E3A" w:rsidRPr="00C62A25" w:rsidRDefault="00515E3A">
            <w:pPr>
              <w:pStyle w:val="a8"/>
              <w:jc w:val="center"/>
            </w:pPr>
            <w:r w:rsidRPr="00C62A25">
              <w:t>Тема 4.1.</w:t>
            </w: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pPr>
            <w:r w:rsidRPr="00C62A25">
              <w:rPr>
                <w:b/>
                <w:bCs/>
              </w:rPr>
              <w:t>Состав слова. Корневая морфема. Аффиксальные морфемы. Основа слова</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1</w:t>
            </w:r>
          </w:p>
        </w:tc>
        <w:tc>
          <w:tcPr>
            <w:tcW w:w="3317" w:type="dxa"/>
            <w:vMerge w:val="restart"/>
            <w:tcBorders>
              <w:top w:val="single" w:sz="4" w:space="0" w:color="auto"/>
              <w:left w:val="single" w:sz="4" w:space="0" w:color="auto"/>
              <w:right w:val="single" w:sz="4" w:space="0" w:color="auto"/>
            </w:tcBorders>
            <w:shd w:val="clear" w:color="auto" w:fill="auto"/>
          </w:tcPr>
          <w:p w:rsidR="00515E3A" w:rsidRPr="00C62A25" w:rsidRDefault="00515E3A">
            <w:pPr>
              <w:pStyle w:val="a8"/>
            </w:pPr>
            <w:r w:rsidRPr="00C62A25">
              <w:t>ПРб 01, ПРб 03,</w:t>
            </w:r>
          </w:p>
          <w:p w:rsidR="00515E3A" w:rsidRPr="00C62A25" w:rsidRDefault="00515E3A">
            <w:pPr>
              <w:pStyle w:val="a8"/>
            </w:pPr>
            <w:r w:rsidRPr="00C62A25">
              <w:t>ЛР 01, ЛР 04,</w:t>
            </w:r>
          </w:p>
          <w:p w:rsidR="00515E3A" w:rsidRPr="00C62A25" w:rsidRDefault="00515E3A">
            <w:pPr>
              <w:pStyle w:val="a8"/>
            </w:pPr>
            <w:r w:rsidRPr="00C62A25">
              <w:t>МР 04, МР 09,</w:t>
            </w:r>
          </w:p>
          <w:p w:rsidR="00515E3A" w:rsidRPr="00C62A25" w:rsidRDefault="00515E3A" w:rsidP="00BF0C1B">
            <w:pPr>
              <w:pStyle w:val="a8"/>
            </w:pPr>
            <w:r w:rsidRPr="00C62A25">
              <w:t>ОК 2, ОК 7, ОК 8, ОК 6</w:t>
            </w:r>
          </w:p>
        </w:tc>
        <w:tc>
          <w:tcPr>
            <w:tcW w:w="1159" w:type="dxa"/>
            <w:tcBorders>
              <w:top w:val="single" w:sz="4" w:space="0" w:color="auto"/>
              <w:left w:val="single" w:sz="4" w:space="0" w:color="auto"/>
              <w:right w:val="single" w:sz="4" w:space="0" w:color="auto"/>
            </w:tcBorders>
          </w:tcPr>
          <w:p w:rsidR="00515E3A" w:rsidRPr="00C62A25" w:rsidRDefault="00515E3A">
            <w:pPr>
              <w:pStyle w:val="a8"/>
            </w:pPr>
          </w:p>
        </w:tc>
      </w:tr>
      <w:tr w:rsidR="00515E3A" w:rsidRPr="00C62A25" w:rsidTr="00515E3A">
        <w:trPr>
          <w:trHeight w:hRule="exact" w:val="840"/>
          <w:jc w:val="center"/>
        </w:trPr>
        <w:tc>
          <w:tcPr>
            <w:tcW w:w="2040" w:type="dxa"/>
            <w:vMerge/>
            <w:tcBorders>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jc w:val="both"/>
            </w:pPr>
            <w:r w:rsidRPr="00C62A25">
              <w:rPr>
                <w:b/>
                <w:bCs/>
              </w:rPr>
              <w:t>Практическое занятие.</w:t>
            </w:r>
            <w:r w:rsidRPr="00C62A25">
              <w:t xml:space="preserve"> Понятие морфемы как значимой части слова. Многозначность морфем. Аффиксальные морфемы. Синонимия и антонимия морфем. Морфемный разбор слова.</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t>1</w:t>
            </w:r>
          </w:p>
        </w:tc>
        <w:tc>
          <w:tcPr>
            <w:tcW w:w="3317" w:type="dxa"/>
            <w:vMerge/>
            <w:tcBorders>
              <w:left w:val="single" w:sz="4" w:space="0" w:color="auto"/>
              <w:right w:val="single" w:sz="4" w:space="0" w:color="auto"/>
            </w:tcBorders>
            <w:shd w:val="clear" w:color="auto" w:fill="auto"/>
          </w:tcPr>
          <w:p w:rsidR="00515E3A" w:rsidRPr="00C62A25" w:rsidRDefault="00515E3A">
            <w:pPr>
              <w:rPr>
                <w:rFonts w:ascii="Times New Roman" w:hAnsi="Times New Roman" w:cs="Times New Roman"/>
              </w:rPr>
            </w:pPr>
          </w:p>
        </w:tc>
        <w:tc>
          <w:tcPr>
            <w:tcW w:w="1159" w:type="dxa"/>
            <w:tcBorders>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283"/>
          <w:jc w:val="center"/>
        </w:trPr>
        <w:tc>
          <w:tcPr>
            <w:tcW w:w="2040" w:type="dxa"/>
            <w:vMerge w:val="restart"/>
            <w:tcBorders>
              <w:top w:val="single" w:sz="4" w:space="0" w:color="auto"/>
              <w:left w:val="single" w:sz="4" w:space="0" w:color="auto"/>
            </w:tcBorders>
            <w:shd w:val="clear" w:color="auto" w:fill="auto"/>
          </w:tcPr>
          <w:p w:rsidR="00515E3A" w:rsidRPr="00C62A25" w:rsidRDefault="00515E3A">
            <w:pPr>
              <w:pStyle w:val="a8"/>
              <w:jc w:val="center"/>
            </w:pPr>
            <w:r w:rsidRPr="00C62A25">
              <w:t>Тема 4.2.</w:t>
            </w: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pPr>
            <w:r w:rsidRPr="00C62A25">
              <w:rPr>
                <w:b/>
                <w:bCs/>
              </w:rPr>
              <w:t>Словообразование. Морфологические и неморфологические способы</w:t>
            </w:r>
          </w:p>
        </w:tc>
        <w:tc>
          <w:tcPr>
            <w:tcW w:w="1234" w:type="dxa"/>
            <w:tcBorders>
              <w:top w:val="single" w:sz="4" w:space="0" w:color="auto"/>
              <w:left w:val="single" w:sz="4" w:space="0" w:color="auto"/>
            </w:tcBorders>
            <w:shd w:val="clear" w:color="auto" w:fill="auto"/>
            <w:vAlign w:val="bottom"/>
          </w:tcPr>
          <w:p w:rsidR="00515E3A" w:rsidRPr="00C62A25" w:rsidRDefault="00515E3A">
            <w:pPr>
              <w:pStyle w:val="a8"/>
              <w:jc w:val="center"/>
            </w:pPr>
            <w:r w:rsidRPr="00C62A25">
              <w:rPr>
                <w:b/>
                <w:bCs/>
              </w:rPr>
              <w:t>1</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pPr>
            <w:r w:rsidRPr="00C62A25">
              <w:t>ПРб 01, ПРб 03,</w:t>
            </w:r>
          </w:p>
          <w:p w:rsidR="00515E3A" w:rsidRPr="00C62A25" w:rsidRDefault="00515E3A">
            <w:pPr>
              <w:pStyle w:val="a8"/>
            </w:pPr>
            <w:r w:rsidRPr="00C62A25">
              <w:t>ЛР 01, ЛР 04,</w:t>
            </w:r>
          </w:p>
          <w:p w:rsidR="00515E3A" w:rsidRPr="00C62A25" w:rsidRDefault="00515E3A">
            <w:pPr>
              <w:pStyle w:val="a8"/>
            </w:pPr>
            <w:r w:rsidRPr="00C62A25">
              <w:t>МР 04, МР 09,</w:t>
            </w:r>
          </w:p>
          <w:p w:rsidR="00515E3A" w:rsidRPr="00C62A25" w:rsidRDefault="00515E3A" w:rsidP="00BF0C1B">
            <w:pPr>
              <w:pStyle w:val="a8"/>
            </w:pPr>
            <w:r w:rsidRPr="00C62A25">
              <w:t>ОК 2, ОК 7, ОК 8, ОК 6</w:t>
            </w:r>
          </w:p>
        </w:tc>
        <w:tc>
          <w:tcPr>
            <w:tcW w:w="1159" w:type="dxa"/>
            <w:tcBorders>
              <w:top w:val="single" w:sz="4" w:space="0" w:color="auto"/>
              <w:left w:val="single" w:sz="4" w:space="0" w:color="auto"/>
              <w:right w:val="single" w:sz="4" w:space="0" w:color="auto"/>
            </w:tcBorders>
          </w:tcPr>
          <w:p w:rsidR="00515E3A" w:rsidRPr="00C62A25" w:rsidRDefault="00515E3A">
            <w:pPr>
              <w:pStyle w:val="a8"/>
            </w:pPr>
          </w:p>
        </w:tc>
      </w:tr>
      <w:tr w:rsidR="00515E3A" w:rsidRPr="00C62A25" w:rsidTr="00515E3A">
        <w:trPr>
          <w:trHeight w:hRule="exact" w:val="830"/>
          <w:jc w:val="center"/>
        </w:trPr>
        <w:tc>
          <w:tcPr>
            <w:tcW w:w="2040" w:type="dxa"/>
            <w:vMerge/>
            <w:tcBorders>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15E3A" w:rsidRPr="00C62A25" w:rsidRDefault="00515E3A">
            <w:pPr>
              <w:pStyle w:val="a8"/>
              <w:jc w:val="both"/>
            </w:pPr>
            <w:r w:rsidRPr="00C62A25">
              <w:rPr>
                <w:b/>
                <w:bCs/>
              </w:rPr>
              <w:t>Практическое занятие.</w:t>
            </w:r>
            <w:r w:rsidRPr="00C62A25">
              <w:t xml:space="preserve"> Словообразование. Морфологические способы словообразования.</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t>1</w:t>
            </w:r>
          </w:p>
        </w:tc>
        <w:tc>
          <w:tcPr>
            <w:tcW w:w="3317" w:type="dxa"/>
            <w:vMerge/>
            <w:tcBorders>
              <w:left w:val="single" w:sz="4" w:space="0" w:color="auto"/>
              <w:right w:val="single" w:sz="4" w:space="0" w:color="auto"/>
            </w:tcBorders>
            <w:shd w:val="clear" w:color="auto" w:fill="auto"/>
            <w:vAlign w:val="bottom"/>
          </w:tcPr>
          <w:p w:rsidR="00515E3A" w:rsidRPr="00C62A25" w:rsidRDefault="00515E3A">
            <w:pPr>
              <w:rPr>
                <w:rFonts w:ascii="Times New Roman" w:hAnsi="Times New Roman" w:cs="Times New Roman"/>
              </w:rPr>
            </w:pPr>
          </w:p>
        </w:tc>
        <w:tc>
          <w:tcPr>
            <w:tcW w:w="1159" w:type="dxa"/>
            <w:tcBorders>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283"/>
          <w:jc w:val="center"/>
        </w:trPr>
        <w:tc>
          <w:tcPr>
            <w:tcW w:w="2040" w:type="dxa"/>
            <w:vMerge w:val="restart"/>
            <w:tcBorders>
              <w:top w:val="single" w:sz="4" w:space="0" w:color="auto"/>
              <w:left w:val="single" w:sz="4" w:space="0" w:color="auto"/>
            </w:tcBorders>
            <w:shd w:val="clear" w:color="auto" w:fill="auto"/>
          </w:tcPr>
          <w:p w:rsidR="00515E3A" w:rsidRPr="00C62A25" w:rsidRDefault="00515E3A">
            <w:pPr>
              <w:pStyle w:val="a8"/>
              <w:jc w:val="center"/>
            </w:pPr>
            <w:r w:rsidRPr="00C62A25">
              <w:t>Тема 4.3.</w:t>
            </w: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pPr>
            <w:r w:rsidRPr="00C62A25">
              <w:rPr>
                <w:b/>
                <w:bCs/>
              </w:rPr>
              <w:t>Орфография</w:t>
            </w:r>
          </w:p>
        </w:tc>
        <w:tc>
          <w:tcPr>
            <w:tcW w:w="1234" w:type="dxa"/>
            <w:tcBorders>
              <w:top w:val="single" w:sz="4" w:space="0" w:color="auto"/>
              <w:left w:val="single" w:sz="4" w:space="0" w:color="auto"/>
            </w:tcBorders>
            <w:shd w:val="clear" w:color="auto" w:fill="auto"/>
            <w:vAlign w:val="bottom"/>
          </w:tcPr>
          <w:p w:rsidR="00515E3A" w:rsidRPr="00C62A25" w:rsidRDefault="00515E3A">
            <w:pPr>
              <w:pStyle w:val="a8"/>
              <w:jc w:val="center"/>
            </w:pPr>
            <w:r w:rsidRPr="00C62A25">
              <w:rPr>
                <w:b/>
                <w:bCs/>
              </w:rPr>
              <w:t>1</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pPr>
            <w:r w:rsidRPr="00C62A25">
              <w:t>ПРб 01, ПРб 03, ЛР 01, ЛР 04,</w:t>
            </w:r>
          </w:p>
        </w:tc>
        <w:tc>
          <w:tcPr>
            <w:tcW w:w="1159" w:type="dxa"/>
            <w:tcBorders>
              <w:top w:val="single" w:sz="4" w:space="0" w:color="auto"/>
              <w:left w:val="single" w:sz="4" w:space="0" w:color="auto"/>
              <w:right w:val="single" w:sz="4" w:space="0" w:color="auto"/>
            </w:tcBorders>
          </w:tcPr>
          <w:p w:rsidR="00515E3A" w:rsidRPr="00C62A25" w:rsidRDefault="00515E3A">
            <w:pPr>
              <w:pStyle w:val="a8"/>
            </w:pPr>
          </w:p>
        </w:tc>
      </w:tr>
      <w:tr w:rsidR="00515E3A" w:rsidRPr="00C62A25" w:rsidTr="00515E3A">
        <w:trPr>
          <w:trHeight w:hRule="exact" w:val="298"/>
          <w:jc w:val="center"/>
        </w:trPr>
        <w:tc>
          <w:tcPr>
            <w:tcW w:w="2040" w:type="dxa"/>
            <w:vMerge/>
            <w:tcBorders>
              <w:left w:val="single" w:sz="4" w:space="0" w:color="auto"/>
              <w:bottom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bottom w:val="single" w:sz="4" w:space="0" w:color="auto"/>
            </w:tcBorders>
            <w:shd w:val="clear" w:color="auto" w:fill="auto"/>
            <w:vAlign w:val="bottom"/>
          </w:tcPr>
          <w:p w:rsidR="00515E3A" w:rsidRPr="00C62A25" w:rsidRDefault="00515E3A">
            <w:pPr>
              <w:pStyle w:val="a8"/>
            </w:pPr>
            <w:r w:rsidRPr="00C62A25">
              <w:rPr>
                <w:b/>
                <w:bCs/>
              </w:rPr>
              <w:t>Практическое занятия</w:t>
            </w:r>
            <w:r w:rsidRPr="00C62A25">
              <w:t>. Орфография. Правописание чередующихся гласных</w:t>
            </w:r>
          </w:p>
        </w:tc>
        <w:tc>
          <w:tcPr>
            <w:tcW w:w="1234" w:type="dxa"/>
            <w:tcBorders>
              <w:top w:val="single" w:sz="4" w:space="0" w:color="auto"/>
              <w:left w:val="single" w:sz="4" w:space="0" w:color="auto"/>
              <w:bottom w:val="single" w:sz="4" w:space="0" w:color="auto"/>
            </w:tcBorders>
            <w:shd w:val="clear" w:color="auto" w:fill="auto"/>
            <w:vAlign w:val="bottom"/>
          </w:tcPr>
          <w:p w:rsidR="00515E3A" w:rsidRPr="00C62A25" w:rsidRDefault="00515E3A">
            <w:pPr>
              <w:pStyle w:val="a8"/>
              <w:jc w:val="center"/>
            </w:pPr>
            <w:r w:rsidRPr="00C62A25">
              <w:t>1</w:t>
            </w:r>
          </w:p>
        </w:tc>
        <w:tc>
          <w:tcPr>
            <w:tcW w:w="3317" w:type="dxa"/>
            <w:vMerge/>
            <w:tcBorders>
              <w:left w:val="single" w:sz="4" w:space="0" w:color="auto"/>
              <w:bottom w:val="single" w:sz="4" w:space="0" w:color="auto"/>
              <w:right w:val="single" w:sz="4" w:space="0" w:color="auto"/>
            </w:tcBorders>
            <w:shd w:val="clear" w:color="auto" w:fill="auto"/>
            <w:vAlign w:val="bottom"/>
          </w:tcPr>
          <w:p w:rsidR="00515E3A" w:rsidRPr="00C62A25" w:rsidRDefault="00515E3A">
            <w:pPr>
              <w:rPr>
                <w:rFonts w:ascii="Times New Roman" w:hAnsi="Times New Roman" w:cs="Times New Roman"/>
              </w:rPr>
            </w:pPr>
          </w:p>
        </w:tc>
        <w:tc>
          <w:tcPr>
            <w:tcW w:w="1159" w:type="dxa"/>
            <w:tcBorders>
              <w:left w:val="single" w:sz="4" w:space="0" w:color="auto"/>
              <w:bottom w:val="single" w:sz="4" w:space="0" w:color="auto"/>
              <w:right w:val="single" w:sz="4" w:space="0" w:color="auto"/>
            </w:tcBorders>
          </w:tcPr>
          <w:p w:rsidR="00515E3A" w:rsidRPr="00C62A25" w:rsidRDefault="00515E3A">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532" w:type="dxa"/>
        <w:jc w:val="center"/>
        <w:tblLayout w:type="fixed"/>
        <w:tblCellMar>
          <w:left w:w="10" w:type="dxa"/>
          <w:right w:w="10" w:type="dxa"/>
        </w:tblCellMar>
        <w:tblLook w:val="04A0" w:firstRow="1" w:lastRow="0" w:firstColumn="1" w:lastColumn="0" w:noHBand="0" w:noVBand="1"/>
      </w:tblPr>
      <w:tblGrid>
        <w:gridCol w:w="2040"/>
        <w:gridCol w:w="8357"/>
        <w:gridCol w:w="1234"/>
        <w:gridCol w:w="3317"/>
        <w:gridCol w:w="1584"/>
      </w:tblGrid>
      <w:tr w:rsidR="00515E3A" w:rsidRPr="00C62A25" w:rsidTr="00515E3A">
        <w:trPr>
          <w:trHeight w:hRule="exact" w:val="2222"/>
          <w:jc w:val="center"/>
        </w:trPr>
        <w:tc>
          <w:tcPr>
            <w:tcW w:w="2040"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jc w:val="center"/>
            </w:pPr>
            <w:r w:rsidRPr="00C62A25">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584" w:type="dxa"/>
            <w:tcBorders>
              <w:top w:val="single" w:sz="4" w:space="0" w:color="auto"/>
              <w:left w:val="single" w:sz="4" w:space="0" w:color="auto"/>
              <w:right w:val="single" w:sz="4" w:space="0" w:color="auto"/>
            </w:tcBorders>
          </w:tcPr>
          <w:p w:rsidR="00515E3A" w:rsidRPr="00C62A25" w:rsidRDefault="00515E3A">
            <w:pPr>
              <w:pStyle w:val="a8"/>
              <w:jc w:val="center"/>
              <w:rPr>
                <w:b/>
                <w:bCs/>
              </w:rPr>
            </w:pPr>
            <w:proofErr w:type="gramStart"/>
            <w:r w:rsidRPr="00C62A25">
              <w:rPr>
                <w:b/>
                <w:bCs/>
              </w:rPr>
              <w:t>Код У</w:t>
            </w:r>
            <w:proofErr w:type="gramEnd"/>
            <w:r w:rsidRPr="00C62A25">
              <w:rPr>
                <w:b/>
                <w:bCs/>
              </w:rPr>
              <w:t>/З</w:t>
            </w:r>
          </w:p>
        </w:tc>
      </w:tr>
      <w:tr w:rsidR="00515E3A" w:rsidRPr="00C62A25" w:rsidTr="00515E3A">
        <w:trPr>
          <w:trHeight w:hRule="exact" w:val="562"/>
          <w:jc w:val="center"/>
        </w:trPr>
        <w:tc>
          <w:tcPr>
            <w:tcW w:w="2040" w:type="dxa"/>
            <w:tcBorders>
              <w:top w:val="single" w:sz="4" w:space="0" w:color="auto"/>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pPr>
            <w:r w:rsidRPr="00C62A25">
              <w:t>в корнях слов. Правописание приставок ПРИ-/ПРЕ-. Правописание сложных слов.</w:t>
            </w:r>
          </w:p>
        </w:tc>
        <w:tc>
          <w:tcPr>
            <w:tcW w:w="1234" w:type="dxa"/>
            <w:tcBorders>
              <w:top w:val="single" w:sz="4" w:space="0" w:color="auto"/>
              <w:left w:val="single" w:sz="4" w:space="0" w:color="auto"/>
            </w:tcBorders>
            <w:shd w:val="clear" w:color="auto" w:fill="auto"/>
          </w:tcPr>
          <w:p w:rsidR="00515E3A" w:rsidRPr="00C62A25" w:rsidRDefault="00515E3A">
            <w:pPr>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pPr>
            <w:r w:rsidRPr="00C62A25">
              <w:t>МР 04, МР 09, ОК 2, ОК 7, ОК 8, ОК 9</w:t>
            </w:r>
          </w:p>
        </w:tc>
        <w:tc>
          <w:tcPr>
            <w:tcW w:w="1584" w:type="dxa"/>
            <w:tcBorders>
              <w:top w:val="single" w:sz="4" w:space="0" w:color="auto"/>
              <w:left w:val="single" w:sz="4" w:space="0" w:color="auto"/>
              <w:right w:val="single" w:sz="4" w:space="0" w:color="auto"/>
            </w:tcBorders>
          </w:tcPr>
          <w:p w:rsidR="00515E3A" w:rsidRPr="00C62A25" w:rsidRDefault="00515E3A">
            <w:pPr>
              <w:pStyle w:val="a8"/>
            </w:pPr>
          </w:p>
        </w:tc>
      </w:tr>
      <w:tr w:rsidR="00515E3A" w:rsidRPr="00C62A25" w:rsidTr="00515E3A">
        <w:trPr>
          <w:trHeight w:hRule="exact" w:val="288"/>
          <w:jc w:val="center"/>
        </w:trPr>
        <w:tc>
          <w:tcPr>
            <w:tcW w:w="2040" w:type="dxa"/>
            <w:vMerge w:val="restart"/>
            <w:tcBorders>
              <w:top w:val="single" w:sz="4" w:space="0" w:color="auto"/>
              <w:left w:val="single" w:sz="4" w:space="0" w:color="auto"/>
            </w:tcBorders>
            <w:shd w:val="clear" w:color="auto" w:fill="auto"/>
          </w:tcPr>
          <w:p w:rsidR="00515E3A" w:rsidRPr="00C62A25" w:rsidRDefault="00515E3A">
            <w:pPr>
              <w:pStyle w:val="a8"/>
              <w:jc w:val="center"/>
            </w:pPr>
            <w:r w:rsidRPr="00C62A25">
              <w:t>Тема 4.4</w:t>
            </w: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pPr>
            <w:r w:rsidRPr="00C62A25">
              <w:rPr>
                <w:b/>
                <w:bCs/>
              </w:rPr>
              <w:t>Речь</w:t>
            </w:r>
          </w:p>
        </w:tc>
        <w:tc>
          <w:tcPr>
            <w:tcW w:w="1234" w:type="dxa"/>
            <w:tcBorders>
              <w:top w:val="single" w:sz="4" w:space="0" w:color="auto"/>
              <w:left w:val="single" w:sz="4" w:space="0" w:color="auto"/>
            </w:tcBorders>
            <w:shd w:val="clear" w:color="auto" w:fill="auto"/>
            <w:vAlign w:val="bottom"/>
          </w:tcPr>
          <w:p w:rsidR="00515E3A" w:rsidRPr="00C62A25" w:rsidRDefault="00515E3A">
            <w:pPr>
              <w:pStyle w:val="a8"/>
              <w:jc w:val="center"/>
            </w:pPr>
            <w:r w:rsidRPr="00C62A25">
              <w:rPr>
                <w:b/>
                <w:bCs/>
              </w:rPr>
              <w:t>1</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pPr>
            <w:r w:rsidRPr="00C62A25">
              <w:t>ПРб 01, ПРб 03,</w:t>
            </w:r>
          </w:p>
          <w:p w:rsidR="00515E3A" w:rsidRPr="00C62A25" w:rsidRDefault="00515E3A">
            <w:pPr>
              <w:pStyle w:val="a8"/>
            </w:pPr>
            <w:r w:rsidRPr="00C62A25">
              <w:t>ЛР 01, ЛР 04,</w:t>
            </w:r>
          </w:p>
          <w:p w:rsidR="00515E3A" w:rsidRPr="00C62A25" w:rsidRDefault="00515E3A" w:rsidP="00BF0C1B">
            <w:pPr>
              <w:pStyle w:val="a8"/>
            </w:pPr>
            <w:r w:rsidRPr="00C62A25">
              <w:t>МР 04, МР 09, ОК 2, ОК 7, ОК 8, ОК 6</w:t>
            </w:r>
          </w:p>
        </w:tc>
        <w:tc>
          <w:tcPr>
            <w:tcW w:w="1584" w:type="dxa"/>
            <w:tcBorders>
              <w:top w:val="single" w:sz="4" w:space="0" w:color="auto"/>
              <w:left w:val="single" w:sz="4" w:space="0" w:color="auto"/>
              <w:right w:val="single" w:sz="4" w:space="0" w:color="auto"/>
            </w:tcBorders>
          </w:tcPr>
          <w:p w:rsidR="00515E3A" w:rsidRPr="00C62A25" w:rsidRDefault="00515E3A">
            <w:pPr>
              <w:pStyle w:val="a8"/>
            </w:pPr>
          </w:p>
        </w:tc>
      </w:tr>
      <w:tr w:rsidR="00515E3A" w:rsidRPr="00C62A25" w:rsidTr="00515E3A">
        <w:trPr>
          <w:trHeight w:hRule="exact" w:val="826"/>
          <w:jc w:val="center"/>
        </w:trPr>
        <w:tc>
          <w:tcPr>
            <w:tcW w:w="2040" w:type="dxa"/>
            <w:vMerge/>
            <w:tcBorders>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15E3A" w:rsidRPr="00C62A25" w:rsidRDefault="00515E3A">
            <w:pPr>
              <w:pStyle w:val="a8"/>
            </w:pPr>
            <w:r w:rsidRPr="00C62A25">
              <w:rPr>
                <w:b/>
                <w:bCs/>
              </w:rPr>
              <w:t>Практическое занятие</w:t>
            </w:r>
            <w:r w:rsidRPr="00C62A25">
              <w:t>. Употребление приставок и суффиксов в разных стилях речи</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t>1</w:t>
            </w:r>
          </w:p>
        </w:tc>
        <w:tc>
          <w:tcPr>
            <w:tcW w:w="3317" w:type="dxa"/>
            <w:vMerge/>
            <w:tcBorders>
              <w:left w:val="single" w:sz="4" w:space="0" w:color="auto"/>
              <w:right w:val="single" w:sz="4" w:space="0" w:color="auto"/>
            </w:tcBorders>
            <w:shd w:val="clear" w:color="auto" w:fill="auto"/>
            <w:vAlign w:val="bottom"/>
          </w:tcPr>
          <w:p w:rsidR="00515E3A" w:rsidRPr="00C62A25" w:rsidRDefault="00515E3A">
            <w:pPr>
              <w:rPr>
                <w:rFonts w:ascii="Times New Roman" w:hAnsi="Times New Roman" w:cs="Times New Roman"/>
              </w:rPr>
            </w:pPr>
          </w:p>
        </w:tc>
        <w:tc>
          <w:tcPr>
            <w:tcW w:w="1584" w:type="dxa"/>
            <w:tcBorders>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288"/>
          <w:jc w:val="center"/>
        </w:trPr>
        <w:tc>
          <w:tcPr>
            <w:tcW w:w="2040" w:type="dxa"/>
            <w:tcBorders>
              <w:top w:val="single" w:sz="4" w:space="0" w:color="auto"/>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pPr>
            <w:r w:rsidRPr="00C62A25">
              <w:rPr>
                <w:b/>
                <w:bCs/>
              </w:rPr>
              <w:t xml:space="preserve">Практическое занятие. </w:t>
            </w:r>
            <w:r w:rsidRPr="00C62A25">
              <w:t>Контрольный диктант.</w:t>
            </w:r>
          </w:p>
        </w:tc>
        <w:tc>
          <w:tcPr>
            <w:tcW w:w="1234" w:type="dxa"/>
            <w:tcBorders>
              <w:top w:val="single" w:sz="4" w:space="0" w:color="auto"/>
              <w:left w:val="single" w:sz="4" w:space="0" w:color="auto"/>
            </w:tcBorders>
            <w:shd w:val="clear" w:color="auto" w:fill="auto"/>
            <w:vAlign w:val="bottom"/>
          </w:tcPr>
          <w:p w:rsidR="00515E3A" w:rsidRPr="00C62A25" w:rsidRDefault="00515E3A">
            <w:pPr>
              <w:pStyle w:val="a8"/>
              <w:jc w:val="center"/>
            </w:pPr>
            <w:r w:rsidRPr="00C62A25">
              <w:t>1</w:t>
            </w:r>
          </w:p>
        </w:tc>
        <w:tc>
          <w:tcPr>
            <w:tcW w:w="3317" w:type="dxa"/>
            <w:tcBorders>
              <w:top w:val="single" w:sz="4" w:space="0" w:color="auto"/>
              <w:left w:val="single" w:sz="4" w:space="0" w:color="auto"/>
              <w:right w:val="single" w:sz="4" w:space="0" w:color="auto"/>
            </w:tcBorders>
            <w:shd w:val="clear" w:color="auto" w:fill="auto"/>
          </w:tcPr>
          <w:p w:rsidR="00515E3A" w:rsidRPr="00C62A25" w:rsidRDefault="00515E3A">
            <w:pPr>
              <w:rPr>
                <w:rFonts w:ascii="Times New Roman" w:hAnsi="Times New Roman" w:cs="Times New Roman"/>
              </w:rPr>
            </w:pPr>
          </w:p>
        </w:tc>
        <w:tc>
          <w:tcPr>
            <w:tcW w:w="1584" w:type="dxa"/>
            <w:tcBorders>
              <w:top w:val="single" w:sz="4" w:space="0" w:color="auto"/>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283"/>
          <w:jc w:val="center"/>
        </w:trPr>
        <w:tc>
          <w:tcPr>
            <w:tcW w:w="2040" w:type="dxa"/>
            <w:tcBorders>
              <w:top w:val="single" w:sz="4" w:space="0" w:color="auto"/>
              <w:left w:val="single" w:sz="4" w:space="0" w:color="auto"/>
            </w:tcBorders>
            <w:shd w:val="clear" w:color="auto" w:fill="FFF2CD"/>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FFF2CD"/>
            <w:vAlign w:val="bottom"/>
          </w:tcPr>
          <w:p w:rsidR="00515E3A" w:rsidRPr="00C62A25" w:rsidRDefault="00515E3A">
            <w:pPr>
              <w:pStyle w:val="a8"/>
            </w:pPr>
            <w:r w:rsidRPr="00C62A25">
              <w:rPr>
                <w:b/>
                <w:bCs/>
              </w:rPr>
              <w:t>Профессионально ориентированное содержание</w:t>
            </w:r>
          </w:p>
        </w:tc>
        <w:tc>
          <w:tcPr>
            <w:tcW w:w="1234" w:type="dxa"/>
            <w:tcBorders>
              <w:top w:val="single" w:sz="4" w:space="0" w:color="auto"/>
              <w:left w:val="single" w:sz="4" w:space="0" w:color="auto"/>
            </w:tcBorders>
            <w:shd w:val="clear" w:color="auto" w:fill="FFF2CD"/>
          </w:tcPr>
          <w:p w:rsidR="00515E3A" w:rsidRPr="00C62A25" w:rsidRDefault="00515E3A">
            <w:pPr>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FFF2CD"/>
          </w:tcPr>
          <w:p w:rsidR="00515E3A" w:rsidRPr="00C62A25" w:rsidRDefault="00515E3A">
            <w:pPr>
              <w:rPr>
                <w:rFonts w:ascii="Times New Roman" w:hAnsi="Times New Roman" w:cs="Times New Roman"/>
              </w:rPr>
            </w:pPr>
          </w:p>
        </w:tc>
        <w:tc>
          <w:tcPr>
            <w:tcW w:w="1584" w:type="dxa"/>
            <w:tcBorders>
              <w:top w:val="single" w:sz="4" w:space="0" w:color="auto"/>
              <w:left w:val="single" w:sz="4" w:space="0" w:color="auto"/>
              <w:right w:val="single" w:sz="4" w:space="0" w:color="auto"/>
            </w:tcBorders>
            <w:shd w:val="clear" w:color="auto" w:fill="FFF2CD"/>
          </w:tcPr>
          <w:p w:rsidR="00515E3A" w:rsidRPr="00C62A25" w:rsidRDefault="00515E3A">
            <w:pPr>
              <w:rPr>
                <w:rFonts w:ascii="Times New Roman" w:hAnsi="Times New Roman" w:cs="Times New Roman"/>
              </w:rPr>
            </w:pPr>
          </w:p>
        </w:tc>
      </w:tr>
      <w:tr w:rsidR="00515E3A" w:rsidRPr="00C62A25" w:rsidTr="00515E3A">
        <w:trPr>
          <w:trHeight w:hRule="exact" w:val="1114"/>
          <w:jc w:val="center"/>
        </w:trPr>
        <w:tc>
          <w:tcPr>
            <w:tcW w:w="2040" w:type="dxa"/>
            <w:tcBorders>
              <w:top w:val="single" w:sz="4" w:space="0" w:color="auto"/>
              <w:left w:val="single" w:sz="4" w:space="0" w:color="auto"/>
            </w:tcBorders>
            <w:shd w:val="clear" w:color="auto" w:fill="FFF2CD"/>
          </w:tcPr>
          <w:p w:rsidR="00515E3A" w:rsidRPr="00C62A25" w:rsidRDefault="00515E3A">
            <w:pPr>
              <w:pStyle w:val="a8"/>
              <w:ind w:firstLine="820"/>
            </w:pPr>
            <w:r w:rsidRPr="00C62A25">
              <w:t>Тема 4.5</w:t>
            </w:r>
          </w:p>
        </w:tc>
        <w:tc>
          <w:tcPr>
            <w:tcW w:w="8357" w:type="dxa"/>
            <w:tcBorders>
              <w:top w:val="single" w:sz="4" w:space="0" w:color="auto"/>
              <w:left w:val="single" w:sz="4" w:space="0" w:color="auto"/>
            </w:tcBorders>
            <w:shd w:val="clear" w:color="auto" w:fill="FFF2CD"/>
          </w:tcPr>
          <w:p w:rsidR="00515E3A" w:rsidRPr="00C62A25" w:rsidRDefault="00515E3A">
            <w:pPr>
              <w:pStyle w:val="a8"/>
              <w:tabs>
                <w:tab w:val="left" w:pos="1992"/>
                <w:tab w:val="left" w:pos="5026"/>
                <w:tab w:val="left" w:pos="7454"/>
              </w:tabs>
            </w:pPr>
            <w:r w:rsidRPr="00C62A25">
              <w:t>Морфемный,</w:t>
            </w:r>
            <w:r w:rsidRPr="00C62A25">
              <w:tab/>
              <w:t>словообразовательный,</w:t>
            </w:r>
            <w:r w:rsidRPr="00C62A25">
              <w:tab/>
              <w:t>этимологический</w:t>
            </w:r>
            <w:r w:rsidRPr="00C62A25">
              <w:tab/>
              <w:t>анализ</w:t>
            </w:r>
          </w:p>
          <w:p w:rsidR="00515E3A" w:rsidRPr="00C62A25" w:rsidRDefault="00515E3A">
            <w:pPr>
              <w:pStyle w:val="a8"/>
              <w:tabs>
                <w:tab w:val="left" w:pos="2352"/>
                <w:tab w:val="left" w:pos="3605"/>
                <w:tab w:val="left" w:pos="4157"/>
                <w:tab w:val="left" w:pos="5568"/>
                <w:tab w:val="left" w:pos="7622"/>
              </w:tabs>
            </w:pPr>
            <w:r w:rsidRPr="00C62A25">
              <w:t>профессиональной</w:t>
            </w:r>
            <w:r w:rsidRPr="00C62A25">
              <w:tab/>
              <w:t>лексики</w:t>
            </w:r>
            <w:r w:rsidRPr="00C62A25">
              <w:tab/>
              <w:t>и</w:t>
            </w:r>
            <w:r w:rsidRPr="00C62A25">
              <w:tab/>
              <w:t>терминов</w:t>
            </w:r>
            <w:r w:rsidRPr="00C62A25">
              <w:tab/>
              <w:t>специальностей</w:t>
            </w:r>
            <w:r w:rsidRPr="00C62A25">
              <w:tab/>
              <w:t>СПО</w:t>
            </w:r>
          </w:p>
          <w:p w:rsidR="00515E3A" w:rsidRPr="00C62A25" w:rsidRDefault="00515E3A">
            <w:pPr>
              <w:pStyle w:val="a8"/>
            </w:pPr>
            <w:r w:rsidRPr="00C62A25">
              <w:t>технологического профиля</w:t>
            </w:r>
          </w:p>
        </w:tc>
        <w:tc>
          <w:tcPr>
            <w:tcW w:w="1234" w:type="dxa"/>
            <w:tcBorders>
              <w:top w:val="single" w:sz="4" w:space="0" w:color="auto"/>
              <w:left w:val="single" w:sz="4" w:space="0" w:color="auto"/>
            </w:tcBorders>
            <w:shd w:val="clear" w:color="auto" w:fill="FFF2CD"/>
            <w:vAlign w:val="center"/>
          </w:tcPr>
          <w:p w:rsidR="00515E3A" w:rsidRPr="00C62A25" w:rsidRDefault="00515E3A">
            <w:pPr>
              <w:pStyle w:val="a8"/>
              <w:jc w:val="center"/>
            </w:pPr>
            <w:r w:rsidRPr="00C62A25">
              <w:t>1</w:t>
            </w:r>
          </w:p>
        </w:tc>
        <w:tc>
          <w:tcPr>
            <w:tcW w:w="3317" w:type="dxa"/>
            <w:tcBorders>
              <w:top w:val="single" w:sz="4" w:space="0" w:color="auto"/>
              <w:left w:val="single" w:sz="4" w:space="0" w:color="auto"/>
              <w:right w:val="single" w:sz="4" w:space="0" w:color="auto"/>
            </w:tcBorders>
            <w:shd w:val="clear" w:color="auto" w:fill="FFF2CD"/>
          </w:tcPr>
          <w:p w:rsidR="00515E3A" w:rsidRPr="00C62A25" w:rsidRDefault="00515E3A">
            <w:pPr>
              <w:pStyle w:val="a8"/>
            </w:pPr>
            <w:r w:rsidRPr="00C62A25">
              <w:t>ПРб 01, ПРб 02, ПРб 03, ПРб 04, ЛР 07, МР 02, МР 08, МР 09,ОК 1, ОК 2, ОК 4, ОК 7</w:t>
            </w:r>
          </w:p>
        </w:tc>
        <w:tc>
          <w:tcPr>
            <w:tcW w:w="1584" w:type="dxa"/>
            <w:tcBorders>
              <w:top w:val="single" w:sz="4" w:space="0" w:color="auto"/>
              <w:left w:val="single" w:sz="4" w:space="0" w:color="auto"/>
              <w:right w:val="single" w:sz="4" w:space="0" w:color="auto"/>
            </w:tcBorders>
            <w:shd w:val="clear" w:color="auto" w:fill="FFF2CD"/>
          </w:tcPr>
          <w:p w:rsidR="00515E3A" w:rsidRPr="00C62A25" w:rsidRDefault="00515E3A">
            <w:pPr>
              <w:pStyle w:val="a8"/>
            </w:pPr>
          </w:p>
        </w:tc>
      </w:tr>
      <w:tr w:rsidR="00515E3A" w:rsidRPr="00C62A25" w:rsidTr="00515E3A">
        <w:trPr>
          <w:trHeight w:hRule="exact" w:val="1118"/>
          <w:jc w:val="center"/>
        </w:trPr>
        <w:tc>
          <w:tcPr>
            <w:tcW w:w="2040" w:type="dxa"/>
            <w:tcBorders>
              <w:top w:val="single" w:sz="4" w:space="0" w:color="auto"/>
              <w:left w:val="single" w:sz="4" w:space="0" w:color="auto"/>
            </w:tcBorders>
            <w:shd w:val="clear" w:color="auto" w:fill="FFF2CD"/>
          </w:tcPr>
          <w:p w:rsidR="00515E3A" w:rsidRPr="00C62A25" w:rsidRDefault="00515E3A">
            <w:pPr>
              <w:pStyle w:val="a8"/>
              <w:ind w:firstLine="820"/>
            </w:pPr>
            <w:r w:rsidRPr="00C62A25">
              <w:t>Тема 4.6</w:t>
            </w:r>
          </w:p>
        </w:tc>
        <w:tc>
          <w:tcPr>
            <w:tcW w:w="8357" w:type="dxa"/>
            <w:tcBorders>
              <w:top w:val="single" w:sz="4" w:space="0" w:color="auto"/>
              <w:left w:val="single" w:sz="4" w:space="0" w:color="auto"/>
            </w:tcBorders>
            <w:shd w:val="clear" w:color="auto" w:fill="FFF2CD"/>
            <w:vAlign w:val="bottom"/>
          </w:tcPr>
          <w:p w:rsidR="00515E3A" w:rsidRPr="00C62A25" w:rsidRDefault="00515E3A">
            <w:pPr>
              <w:pStyle w:val="a8"/>
              <w:tabs>
                <w:tab w:val="left" w:pos="2702"/>
                <w:tab w:val="left" w:pos="3902"/>
                <w:tab w:val="left" w:pos="5842"/>
              </w:tabs>
            </w:pPr>
            <w:r w:rsidRPr="00C62A25">
              <w:t>Распределение терминов специальностей технологического профиля СПО по словообразовательным</w:t>
            </w:r>
            <w:r w:rsidRPr="00C62A25">
              <w:tab/>
              <w:t>гнездам,</w:t>
            </w:r>
            <w:r w:rsidRPr="00C62A25">
              <w:tab/>
              <w:t>восстановление</w:t>
            </w:r>
            <w:r w:rsidRPr="00C62A25">
              <w:tab/>
              <w:t>словообразовательной</w:t>
            </w:r>
          </w:p>
          <w:p w:rsidR="00515E3A" w:rsidRPr="00C62A25" w:rsidRDefault="00515E3A">
            <w:pPr>
              <w:pStyle w:val="a8"/>
              <w:tabs>
                <w:tab w:val="left" w:pos="1320"/>
                <w:tab w:val="left" w:pos="2870"/>
                <w:tab w:val="left" w:pos="4027"/>
                <w:tab w:val="left" w:pos="5722"/>
                <w:tab w:val="left" w:pos="6605"/>
                <w:tab w:val="left" w:pos="7138"/>
              </w:tabs>
            </w:pPr>
            <w:r w:rsidRPr="00C62A25">
              <w:t>цепочки.</w:t>
            </w:r>
            <w:r w:rsidRPr="00C62A25">
              <w:tab/>
              <w:t>Выработка</w:t>
            </w:r>
            <w:r w:rsidRPr="00C62A25">
              <w:tab/>
              <w:t>навыка</w:t>
            </w:r>
            <w:r w:rsidRPr="00C62A25">
              <w:tab/>
              <w:t>образования</w:t>
            </w:r>
            <w:r w:rsidRPr="00C62A25">
              <w:tab/>
              <w:t>слов</w:t>
            </w:r>
            <w:r w:rsidRPr="00C62A25">
              <w:tab/>
              <w:t>с</w:t>
            </w:r>
            <w:r w:rsidRPr="00C62A25">
              <w:tab/>
              <w:t>помощью</w:t>
            </w:r>
          </w:p>
          <w:p w:rsidR="00515E3A" w:rsidRPr="00C62A25" w:rsidRDefault="00515E3A">
            <w:pPr>
              <w:pStyle w:val="a8"/>
            </w:pPr>
            <w:r w:rsidRPr="00C62A25">
              <w:t>словообразовательных моделей и способов словообразования</w:t>
            </w:r>
          </w:p>
        </w:tc>
        <w:tc>
          <w:tcPr>
            <w:tcW w:w="1234" w:type="dxa"/>
            <w:tcBorders>
              <w:top w:val="single" w:sz="4" w:space="0" w:color="auto"/>
              <w:left w:val="single" w:sz="4" w:space="0" w:color="auto"/>
            </w:tcBorders>
            <w:shd w:val="clear" w:color="auto" w:fill="FFF2CD"/>
            <w:vAlign w:val="center"/>
          </w:tcPr>
          <w:p w:rsidR="00515E3A" w:rsidRPr="00C62A25" w:rsidRDefault="00515E3A">
            <w:pPr>
              <w:pStyle w:val="a8"/>
              <w:jc w:val="center"/>
            </w:pPr>
            <w:r w:rsidRPr="00C62A25">
              <w:t>1</w:t>
            </w:r>
          </w:p>
        </w:tc>
        <w:tc>
          <w:tcPr>
            <w:tcW w:w="3317" w:type="dxa"/>
            <w:tcBorders>
              <w:top w:val="single" w:sz="4" w:space="0" w:color="auto"/>
              <w:left w:val="single" w:sz="4" w:space="0" w:color="auto"/>
              <w:right w:val="single" w:sz="4" w:space="0" w:color="auto"/>
            </w:tcBorders>
            <w:shd w:val="clear" w:color="auto" w:fill="FFF2CD"/>
          </w:tcPr>
          <w:p w:rsidR="00515E3A" w:rsidRPr="00C62A25" w:rsidRDefault="00515E3A">
            <w:pPr>
              <w:pStyle w:val="a8"/>
            </w:pPr>
            <w:r w:rsidRPr="00C62A25">
              <w:t>ПРб 01, ПРб 02, ПРб 03, ПРб 04, ЛР 07, МР 02, МР 08, МР 09,ОК 1, ОК 2, ОК 4, ОК 7</w:t>
            </w:r>
          </w:p>
        </w:tc>
        <w:tc>
          <w:tcPr>
            <w:tcW w:w="1584" w:type="dxa"/>
            <w:tcBorders>
              <w:top w:val="single" w:sz="4" w:space="0" w:color="auto"/>
              <w:left w:val="single" w:sz="4" w:space="0" w:color="auto"/>
              <w:right w:val="single" w:sz="4" w:space="0" w:color="auto"/>
            </w:tcBorders>
            <w:shd w:val="clear" w:color="auto" w:fill="FFF2CD"/>
          </w:tcPr>
          <w:p w:rsidR="00515E3A" w:rsidRPr="00C62A25" w:rsidRDefault="00515E3A">
            <w:pPr>
              <w:pStyle w:val="a8"/>
            </w:pPr>
          </w:p>
        </w:tc>
      </w:tr>
      <w:tr w:rsidR="00515E3A" w:rsidRPr="00C62A25" w:rsidTr="00515E3A">
        <w:trPr>
          <w:trHeight w:hRule="exact" w:val="1387"/>
          <w:jc w:val="center"/>
        </w:trPr>
        <w:tc>
          <w:tcPr>
            <w:tcW w:w="2040" w:type="dxa"/>
            <w:tcBorders>
              <w:top w:val="single" w:sz="4" w:space="0" w:color="auto"/>
              <w:left w:val="single" w:sz="4" w:space="0" w:color="auto"/>
            </w:tcBorders>
            <w:shd w:val="clear" w:color="auto" w:fill="E2F0D9"/>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E2F0D9"/>
          </w:tcPr>
          <w:p w:rsidR="00515E3A" w:rsidRPr="00C62A25" w:rsidRDefault="00515E3A">
            <w:pPr>
              <w:pStyle w:val="a8"/>
            </w:pPr>
            <w:r w:rsidRPr="00C62A25">
              <w:rPr>
                <w:b/>
                <w:bCs/>
              </w:rPr>
              <w:t>Самостоятельная работа обучающихся</w:t>
            </w:r>
          </w:p>
          <w:p w:rsidR="00515E3A" w:rsidRPr="00C62A25" w:rsidRDefault="00515E3A">
            <w:pPr>
              <w:pStyle w:val="a8"/>
              <w:tabs>
                <w:tab w:val="left" w:pos="2381"/>
                <w:tab w:val="left" w:pos="3538"/>
                <w:tab w:val="left" w:pos="5731"/>
              </w:tabs>
              <w:spacing w:line="233" w:lineRule="auto"/>
            </w:pPr>
            <w:r w:rsidRPr="00C62A25">
              <w:t>Неморфологические</w:t>
            </w:r>
            <w:r w:rsidRPr="00C62A25">
              <w:tab/>
              <w:t>способы</w:t>
            </w:r>
            <w:r w:rsidRPr="00C62A25">
              <w:tab/>
              <w:t>словообразования.</w:t>
            </w:r>
            <w:r w:rsidRPr="00C62A25">
              <w:tab/>
              <w:t>Словообразовательный</w:t>
            </w:r>
          </w:p>
          <w:p w:rsidR="00515E3A" w:rsidRPr="00C62A25" w:rsidRDefault="00515E3A">
            <w:pPr>
              <w:pStyle w:val="a8"/>
            </w:pPr>
            <w:r w:rsidRPr="00C62A25">
              <w:t>разбор. Формообразование. Понятие об этимологии.</w:t>
            </w:r>
          </w:p>
          <w:p w:rsidR="00515E3A" w:rsidRPr="00C62A25" w:rsidRDefault="00515E3A">
            <w:pPr>
              <w:pStyle w:val="a8"/>
            </w:pPr>
            <w:r w:rsidRPr="00C62A25">
              <w:t>Типы основ: членимая, нечленимая, простая, сложная</w:t>
            </w:r>
          </w:p>
        </w:tc>
        <w:tc>
          <w:tcPr>
            <w:tcW w:w="1234" w:type="dxa"/>
            <w:tcBorders>
              <w:top w:val="single" w:sz="4" w:space="0" w:color="auto"/>
              <w:left w:val="single" w:sz="4" w:space="0" w:color="auto"/>
            </w:tcBorders>
            <w:shd w:val="clear" w:color="auto" w:fill="E2F0D9"/>
            <w:vAlign w:val="center"/>
          </w:tcPr>
          <w:p w:rsidR="00515E3A" w:rsidRPr="00C62A25" w:rsidRDefault="00515E3A">
            <w:pPr>
              <w:pStyle w:val="a8"/>
              <w:jc w:val="center"/>
            </w:pPr>
            <w:r w:rsidRPr="00C62A25">
              <w:rPr>
                <w:b/>
                <w:bCs/>
              </w:rPr>
              <w:t>5</w:t>
            </w:r>
          </w:p>
        </w:tc>
        <w:tc>
          <w:tcPr>
            <w:tcW w:w="3317" w:type="dxa"/>
            <w:tcBorders>
              <w:top w:val="single" w:sz="4" w:space="0" w:color="auto"/>
              <w:left w:val="single" w:sz="4" w:space="0" w:color="auto"/>
              <w:right w:val="single" w:sz="4" w:space="0" w:color="auto"/>
            </w:tcBorders>
            <w:shd w:val="clear" w:color="auto" w:fill="E2F0D9"/>
          </w:tcPr>
          <w:p w:rsidR="00515E3A" w:rsidRPr="00C62A25" w:rsidRDefault="00515E3A">
            <w:pPr>
              <w:pStyle w:val="a8"/>
            </w:pPr>
            <w:r w:rsidRPr="00C62A25">
              <w:t>ПРб 01, ПРб 03, ЛР 01, ЛР 04,</w:t>
            </w:r>
          </w:p>
          <w:p w:rsidR="00515E3A" w:rsidRPr="00C62A25" w:rsidRDefault="00515E3A">
            <w:pPr>
              <w:pStyle w:val="a8"/>
            </w:pPr>
            <w:r w:rsidRPr="00C62A25">
              <w:t>МР 04, МР 09,</w:t>
            </w:r>
          </w:p>
          <w:p w:rsidR="00515E3A" w:rsidRPr="00C62A25" w:rsidRDefault="00515E3A" w:rsidP="00BF0C1B">
            <w:pPr>
              <w:pStyle w:val="a8"/>
            </w:pPr>
            <w:r w:rsidRPr="00C62A25">
              <w:t>ОК 2, ОК 7, ОК 8, ОК 6</w:t>
            </w:r>
          </w:p>
        </w:tc>
        <w:tc>
          <w:tcPr>
            <w:tcW w:w="1584" w:type="dxa"/>
            <w:tcBorders>
              <w:top w:val="single" w:sz="4" w:space="0" w:color="auto"/>
              <w:left w:val="single" w:sz="4" w:space="0" w:color="auto"/>
              <w:right w:val="single" w:sz="4" w:space="0" w:color="auto"/>
            </w:tcBorders>
            <w:shd w:val="clear" w:color="auto" w:fill="E2F0D9"/>
          </w:tcPr>
          <w:p w:rsidR="00515E3A" w:rsidRPr="00C62A25" w:rsidRDefault="00515E3A">
            <w:pPr>
              <w:pStyle w:val="a8"/>
            </w:pPr>
          </w:p>
        </w:tc>
      </w:tr>
      <w:tr w:rsidR="00515E3A" w:rsidRPr="00C62A25" w:rsidTr="00515E3A">
        <w:trPr>
          <w:trHeight w:hRule="exact" w:val="1392"/>
          <w:jc w:val="center"/>
        </w:trPr>
        <w:tc>
          <w:tcPr>
            <w:tcW w:w="2040"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Раздел 5</w:t>
            </w:r>
          </w:p>
        </w:tc>
        <w:tc>
          <w:tcPr>
            <w:tcW w:w="8357"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Морфология и орфография</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26(2)</w:t>
            </w:r>
          </w:p>
        </w:tc>
        <w:tc>
          <w:tcPr>
            <w:tcW w:w="3317" w:type="dxa"/>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spacing w:line="276" w:lineRule="auto"/>
            </w:pPr>
            <w:r w:rsidRPr="00C62A25">
              <w:t>ПРб 03, ПРб 04, ПРб 01, ПРб 02,</w:t>
            </w:r>
          </w:p>
          <w:p w:rsidR="00515E3A" w:rsidRPr="00C62A25" w:rsidRDefault="00515E3A">
            <w:pPr>
              <w:pStyle w:val="a8"/>
            </w:pPr>
            <w:r w:rsidRPr="00C62A25">
              <w:t>ЛР 07, ЛР 09, ЛР13,</w:t>
            </w:r>
          </w:p>
          <w:p w:rsidR="00515E3A" w:rsidRPr="00C62A25" w:rsidRDefault="00515E3A">
            <w:pPr>
              <w:pStyle w:val="a8"/>
            </w:pPr>
            <w:r w:rsidRPr="00C62A25">
              <w:t>МР 02, МР 08, МР 09, ОК 2, ОК 7, ОК 8, ОК 6</w:t>
            </w:r>
          </w:p>
        </w:tc>
        <w:tc>
          <w:tcPr>
            <w:tcW w:w="1584" w:type="dxa"/>
            <w:tcBorders>
              <w:top w:val="single" w:sz="4" w:space="0" w:color="auto"/>
              <w:left w:val="single" w:sz="4" w:space="0" w:color="auto"/>
              <w:right w:val="single" w:sz="4" w:space="0" w:color="auto"/>
            </w:tcBorders>
          </w:tcPr>
          <w:p w:rsidR="00515E3A" w:rsidRPr="00C62A25" w:rsidRDefault="00515E3A" w:rsidP="00515E3A">
            <w:pPr>
              <w:rPr>
                <w:rFonts w:ascii="Times New Roman" w:hAnsi="Times New Roman" w:cs="Times New Roman"/>
                <w:bCs/>
              </w:rPr>
            </w:pPr>
            <w:r w:rsidRPr="00C62A25">
              <w:rPr>
                <w:rFonts w:ascii="Times New Roman" w:hAnsi="Times New Roman" w:cs="Times New Roman"/>
                <w:bCs/>
              </w:rPr>
              <w:t>Уо.01.01 Зо.01.01</w:t>
            </w:r>
          </w:p>
          <w:p w:rsidR="00515E3A" w:rsidRPr="00C62A25" w:rsidRDefault="00515E3A">
            <w:pPr>
              <w:pStyle w:val="a8"/>
              <w:spacing w:line="276" w:lineRule="auto"/>
            </w:pPr>
          </w:p>
        </w:tc>
      </w:tr>
      <w:tr w:rsidR="00515E3A" w:rsidRPr="00C62A25" w:rsidTr="00515E3A">
        <w:trPr>
          <w:trHeight w:hRule="exact" w:val="283"/>
          <w:jc w:val="center"/>
        </w:trPr>
        <w:tc>
          <w:tcPr>
            <w:tcW w:w="14948" w:type="dxa"/>
            <w:gridSpan w:val="4"/>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jc w:val="center"/>
            </w:pPr>
            <w:r w:rsidRPr="00C62A25">
              <w:rPr>
                <w:b/>
                <w:bCs/>
              </w:rPr>
              <w:t>Основное содержание</w:t>
            </w:r>
          </w:p>
        </w:tc>
        <w:tc>
          <w:tcPr>
            <w:tcW w:w="1584" w:type="dxa"/>
            <w:tcBorders>
              <w:top w:val="single" w:sz="4" w:space="0" w:color="auto"/>
              <w:left w:val="single" w:sz="4" w:space="0" w:color="auto"/>
              <w:right w:val="single" w:sz="4" w:space="0" w:color="auto"/>
            </w:tcBorders>
          </w:tcPr>
          <w:p w:rsidR="00515E3A" w:rsidRPr="00C62A25" w:rsidRDefault="00515E3A">
            <w:pPr>
              <w:pStyle w:val="a8"/>
              <w:jc w:val="center"/>
              <w:rPr>
                <w:b/>
                <w:bCs/>
              </w:rPr>
            </w:pPr>
          </w:p>
        </w:tc>
      </w:tr>
      <w:tr w:rsidR="00515E3A" w:rsidRPr="00C62A25" w:rsidTr="00515E3A">
        <w:trPr>
          <w:trHeight w:hRule="exact" w:val="298"/>
          <w:jc w:val="center"/>
        </w:trPr>
        <w:tc>
          <w:tcPr>
            <w:tcW w:w="2040" w:type="dxa"/>
            <w:tcBorders>
              <w:top w:val="single" w:sz="4" w:space="0" w:color="auto"/>
              <w:left w:val="single" w:sz="4" w:space="0" w:color="auto"/>
              <w:bottom w:val="single" w:sz="4" w:space="0" w:color="auto"/>
            </w:tcBorders>
            <w:shd w:val="clear" w:color="auto" w:fill="auto"/>
            <w:vAlign w:val="bottom"/>
          </w:tcPr>
          <w:p w:rsidR="00515E3A" w:rsidRPr="00C62A25" w:rsidRDefault="00515E3A">
            <w:pPr>
              <w:pStyle w:val="a8"/>
              <w:jc w:val="center"/>
            </w:pPr>
            <w:r w:rsidRPr="00C62A25">
              <w:t>Тема 5.1.</w:t>
            </w:r>
          </w:p>
        </w:tc>
        <w:tc>
          <w:tcPr>
            <w:tcW w:w="8357" w:type="dxa"/>
            <w:tcBorders>
              <w:top w:val="single" w:sz="4" w:space="0" w:color="auto"/>
              <w:left w:val="single" w:sz="4" w:space="0" w:color="auto"/>
              <w:bottom w:val="single" w:sz="4" w:space="0" w:color="auto"/>
            </w:tcBorders>
            <w:shd w:val="clear" w:color="auto" w:fill="auto"/>
            <w:vAlign w:val="bottom"/>
          </w:tcPr>
          <w:p w:rsidR="00515E3A" w:rsidRPr="00C62A25" w:rsidRDefault="00515E3A">
            <w:pPr>
              <w:pStyle w:val="a8"/>
            </w:pPr>
            <w:r w:rsidRPr="00C62A25">
              <w:rPr>
                <w:b/>
                <w:bCs/>
              </w:rPr>
              <w:t>Имя существительное как часть речи</w:t>
            </w:r>
          </w:p>
        </w:tc>
        <w:tc>
          <w:tcPr>
            <w:tcW w:w="1234" w:type="dxa"/>
            <w:tcBorders>
              <w:top w:val="single" w:sz="4" w:space="0" w:color="auto"/>
              <w:left w:val="single" w:sz="4" w:space="0" w:color="auto"/>
              <w:bottom w:val="single" w:sz="4" w:space="0" w:color="auto"/>
            </w:tcBorders>
            <w:shd w:val="clear" w:color="auto" w:fill="auto"/>
            <w:vAlign w:val="bottom"/>
          </w:tcPr>
          <w:p w:rsidR="00515E3A" w:rsidRPr="00C62A25" w:rsidRDefault="00515E3A">
            <w:pPr>
              <w:pStyle w:val="a8"/>
              <w:jc w:val="center"/>
            </w:pPr>
            <w:r w:rsidRPr="00C62A25">
              <w:rPr>
                <w:b/>
                <w:bCs/>
              </w:rPr>
              <w:t>4</w:t>
            </w:r>
          </w:p>
        </w:tc>
        <w:tc>
          <w:tcPr>
            <w:tcW w:w="3317" w:type="dxa"/>
            <w:tcBorders>
              <w:top w:val="single" w:sz="4" w:space="0" w:color="auto"/>
              <w:left w:val="single" w:sz="4" w:space="0" w:color="auto"/>
              <w:bottom w:val="single" w:sz="4" w:space="0" w:color="auto"/>
              <w:right w:val="single" w:sz="4" w:space="0" w:color="auto"/>
            </w:tcBorders>
            <w:shd w:val="clear" w:color="auto" w:fill="auto"/>
            <w:vAlign w:val="bottom"/>
          </w:tcPr>
          <w:p w:rsidR="00515E3A" w:rsidRPr="00C62A25" w:rsidRDefault="00515E3A">
            <w:pPr>
              <w:pStyle w:val="a8"/>
            </w:pPr>
            <w:r w:rsidRPr="00C62A25">
              <w:t>ПРб 03, ПРб 04, ПРб 01, ПРб</w:t>
            </w:r>
          </w:p>
        </w:tc>
        <w:tc>
          <w:tcPr>
            <w:tcW w:w="1584" w:type="dxa"/>
            <w:tcBorders>
              <w:top w:val="single" w:sz="4" w:space="0" w:color="auto"/>
              <w:left w:val="single" w:sz="4" w:space="0" w:color="auto"/>
              <w:bottom w:val="single" w:sz="4" w:space="0" w:color="auto"/>
              <w:right w:val="single" w:sz="4" w:space="0" w:color="auto"/>
            </w:tcBorders>
          </w:tcPr>
          <w:p w:rsidR="00515E3A" w:rsidRPr="00C62A25" w:rsidRDefault="00515E3A">
            <w:pPr>
              <w:pStyle w:val="a8"/>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543" w:type="dxa"/>
        <w:jc w:val="center"/>
        <w:tblLayout w:type="fixed"/>
        <w:tblCellMar>
          <w:left w:w="10" w:type="dxa"/>
          <w:right w:w="10" w:type="dxa"/>
        </w:tblCellMar>
        <w:tblLook w:val="04A0" w:firstRow="1" w:lastRow="0" w:firstColumn="1" w:lastColumn="0" w:noHBand="0" w:noVBand="1"/>
      </w:tblPr>
      <w:tblGrid>
        <w:gridCol w:w="2040"/>
        <w:gridCol w:w="8357"/>
        <w:gridCol w:w="1234"/>
        <w:gridCol w:w="3317"/>
        <w:gridCol w:w="1595"/>
      </w:tblGrid>
      <w:tr w:rsidR="00515E3A" w:rsidRPr="00C62A25" w:rsidTr="00515E3A">
        <w:trPr>
          <w:trHeight w:hRule="exact" w:val="2222"/>
          <w:jc w:val="center"/>
        </w:trPr>
        <w:tc>
          <w:tcPr>
            <w:tcW w:w="2040"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jc w:val="center"/>
            </w:pPr>
            <w:r w:rsidRPr="00C62A25">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595" w:type="dxa"/>
            <w:tcBorders>
              <w:top w:val="single" w:sz="4" w:space="0" w:color="auto"/>
              <w:left w:val="single" w:sz="4" w:space="0" w:color="auto"/>
              <w:right w:val="single" w:sz="4" w:space="0" w:color="auto"/>
            </w:tcBorders>
          </w:tcPr>
          <w:p w:rsidR="00515E3A" w:rsidRPr="00C62A25" w:rsidRDefault="00515E3A">
            <w:pPr>
              <w:pStyle w:val="a8"/>
              <w:jc w:val="center"/>
              <w:rPr>
                <w:b/>
                <w:bCs/>
              </w:rPr>
            </w:pPr>
            <w:proofErr w:type="gramStart"/>
            <w:r w:rsidRPr="00C62A25">
              <w:rPr>
                <w:b/>
                <w:bCs/>
              </w:rPr>
              <w:t>Код У</w:t>
            </w:r>
            <w:proofErr w:type="gramEnd"/>
            <w:r w:rsidRPr="00C62A25">
              <w:rPr>
                <w:b/>
                <w:bCs/>
              </w:rPr>
              <w:t>/З</w:t>
            </w:r>
          </w:p>
        </w:tc>
      </w:tr>
      <w:tr w:rsidR="00515E3A" w:rsidRPr="00C62A25" w:rsidTr="00515E3A">
        <w:trPr>
          <w:trHeight w:hRule="exact" w:val="840"/>
          <w:jc w:val="center"/>
        </w:trPr>
        <w:tc>
          <w:tcPr>
            <w:tcW w:w="2040" w:type="dxa"/>
            <w:vMerge w:val="restart"/>
            <w:tcBorders>
              <w:top w:val="single" w:sz="4" w:space="0" w:color="auto"/>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jc w:val="both"/>
            </w:pPr>
            <w:r w:rsidRPr="00C62A25">
              <w:rPr>
                <w:b/>
                <w:bCs/>
              </w:rPr>
              <w:t>Практическое занятие</w:t>
            </w:r>
            <w:r w:rsidRPr="00C62A25">
              <w:t xml:space="preserve"> Лексико-грамматические разряды существительных. Род, число, падеж существительных. Склонение имен существительных. Употребление имен существительных.</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t>2</w:t>
            </w:r>
          </w:p>
        </w:tc>
        <w:tc>
          <w:tcPr>
            <w:tcW w:w="3317" w:type="dxa"/>
            <w:vMerge w:val="restart"/>
            <w:tcBorders>
              <w:top w:val="single" w:sz="4" w:space="0" w:color="auto"/>
              <w:left w:val="single" w:sz="4" w:space="0" w:color="auto"/>
              <w:right w:val="single" w:sz="4" w:space="0" w:color="auto"/>
            </w:tcBorders>
            <w:shd w:val="clear" w:color="auto" w:fill="auto"/>
          </w:tcPr>
          <w:p w:rsidR="00515E3A" w:rsidRPr="00C62A25" w:rsidRDefault="00515E3A">
            <w:pPr>
              <w:pStyle w:val="a8"/>
            </w:pPr>
            <w:r w:rsidRPr="00C62A25">
              <w:t>02,</w:t>
            </w:r>
          </w:p>
          <w:p w:rsidR="00515E3A" w:rsidRPr="00C62A25" w:rsidRDefault="00515E3A">
            <w:pPr>
              <w:pStyle w:val="a8"/>
              <w:spacing w:line="204" w:lineRule="auto"/>
            </w:pPr>
            <w:r w:rsidRPr="00C62A25">
              <w:t>ЛР 07,</w:t>
            </w:r>
          </w:p>
          <w:p w:rsidR="00515E3A" w:rsidRPr="00C62A25" w:rsidRDefault="00515E3A">
            <w:pPr>
              <w:pStyle w:val="a8"/>
            </w:pPr>
            <w:r w:rsidRPr="00C62A25">
              <w:t>МР 02, МР 08, МР 09,</w:t>
            </w:r>
          </w:p>
          <w:p w:rsidR="00515E3A" w:rsidRPr="00C62A25" w:rsidRDefault="00515E3A" w:rsidP="00BF0C1B">
            <w:pPr>
              <w:pStyle w:val="a8"/>
            </w:pPr>
            <w:r w:rsidRPr="00C62A25">
              <w:t>ОК 2, ОК 7, ОК 8, ОК 6</w:t>
            </w:r>
          </w:p>
        </w:tc>
        <w:tc>
          <w:tcPr>
            <w:tcW w:w="1595" w:type="dxa"/>
            <w:tcBorders>
              <w:top w:val="single" w:sz="4" w:space="0" w:color="auto"/>
              <w:left w:val="single" w:sz="4" w:space="0" w:color="auto"/>
              <w:right w:val="single" w:sz="4" w:space="0" w:color="auto"/>
            </w:tcBorders>
          </w:tcPr>
          <w:p w:rsidR="00515E3A" w:rsidRPr="00C62A25" w:rsidRDefault="00515E3A">
            <w:pPr>
              <w:pStyle w:val="a8"/>
            </w:pPr>
          </w:p>
        </w:tc>
      </w:tr>
      <w:tr w:rsidR="00515E3A" w:rsidRPr="00C62A25" w:rsidTr="00515E3A">
        <w:trPr>
          <w:trHeight w:hRule="exact" w:val="1114"/>
          <w:jc w:val="center"/>
        </w:trPr>
        <w:tc>
          <w:tcPr>
            <w:tcW w:w="2040" w:type="dxa"/>
            <w:vMerge/>
            <w:tcBorders>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tabs>
                <w:tab w:val="left" w:pos="1474"/>
                <w:tab w:val="left" w:pos="2338"/>
                <w:tab w:val="left" w:pos="4550"/>
                <w:tab w:val="left" w:pos="6370"/>
                <w:tab w:val="left" w:pos="7637"/>
              </w:tabs>
              <w:jc w:val="both"/>
            </w:pPr>
            <w:r w:rsidRPr="00C62A25">
              <w:rPr>
                <w:b/>
                <w:bCs/>
              </w:rPr>
              <w:t>Практическое занятие</w:t>
            </w:r>
            <w:r w:rsidRPr="00C62A25">
              <w:t>. Морфологический разбор существительных. Правописание падежных окончаний имен существительных. Гласные в суффиксах</w:t>
            </w:r>
            <w:r w:rsidRPr="00C62A25">
              <w:tab/>
              <w:t>имен</w:t>
            </w:r>
            <w:r w:rsidRPr="00C62A25">
              <w:tab/>
              <w:t>существительных.</w:t>
            </w:r>
            <w:r w:rsidRPr="00C62A25">
              <w:tab/>
              <w:t>Правописание</w:t>
            </w:r>
            <w:r w:rsidRPr="00C62A25">
              <w:tab/>
              <w:t>сложных</w:t>
            </w:r>
            <w:r w:rsidRPr="00C62A25">
              <w:tab/>
              <w:t>имен</w:t>
            </w:r>
          </w:p>
          <w:p w:rsidR="00515E3A" w:rsidRPr="00C62A25" w:rsidRDefault="00515E3A">
            <w:pPr>
              <w:pStyle w:val="a8"/>
              <w:jc w:val="both"/>
            </w:pPr>
            <w:r w:rsidRPr="00C62A25">
              <w:t>существительных</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t>2</w:t>
            </w:r>
          </w:p>
        </w:tc>
        <w:tc>
          <w:tcPr>
            <w:tcW w:w="3317" w:type="dxa"/>
            <w:vMerge/>
            <w:tcBorders>
              <w:left w:val="single" w:sz="4" w:space="0" w:color="auto"/>
              <w:right w:val="single" w:sz="4" w:space="0" w:color="auto"/>
            </w:tcBorders>
            <w:shd w:val="clear" w:color="auto" w:fill="auto"/>
          </w:tcPr>
          <w:p w:rsidR="00515E3A" w:rsidRPr="00C62A25" w:rsidRDefault="00515E3A">
            <w:pPr>
              <w:rPr>
                <w:rFonts w:ascii="Times New Roman" w:hAnsi="Times New Roman" w:cs="Times New Roman"/>
              </w:rPr>
            </w:pPr>
          </w:p>
        </w:tc>
        <w:tc>
          <w:tcPr>
            <w:tcW w:w="1595" w:type="dxa"/>
            <w:tcBorders>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283"/>
          <w:jc w:val="center"/>
        </w:trPr>
        <w:tc>
          <w:tcPr>
            <w:tcW w:w="2040" w:type="dxa"/>
            <w:vMerge w:val="restart"/>
            <w:tcBorders>
              <w:top w:val="single" w:sz="4" w:space="0" w:color="auto"/>
              <w:left w:val="single" w:sz="4" w:space="0" w:color="auto"/>
            </w:tcBorders>
            <w:shd w:val="clear" w:color="auto" w:fill="auto"/>
          </w:tcPr>
          <w:p w:rsidR="00515E3A" w:rsidRPr="00C62A25" w:rsidRDefault="00515E3A">
            <w:pPr>
              <w:pStyle w:val="a8"/>
              <w:jc w:val="center"/>
            </w:pPr>
            <w:r w:rsidRPr="00C62A25">
              <w:t>Тема 5.2.</w:t>
            </w: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pPr>
            <w:r w:rsidRPr="00C62A25">
              <w:rPr>
                <w:b/>
                <w:bCs/>
              </w:rPr>
              <w:t>Имя прилагательное как часть речи</w:t>
            </w:r>
          </w:p>
        </w:tc>
        <w:tc>
          <w:tcPr>
            <w:tcW w:w="1234" w:type="dxa"/>
            <w:tcBorders>
              <w:top w:val="single" w:sz="4" w:space="0" w:color="auto"/>
              <w:left w:val="single" w:sz="4" w:space="0" w:color="auto"/>
            </w:tcBorders>
            <w:shd w:val="clear" w:color="auto" w:fill="auto"/>
            <w:vAlign w:val="bottom"/>
          </w:tcPr>
          <w:p w:rsidR="00515E3A" w:rsidRPr="00C62A25" w:rsidRDefault="00515E3A">
            <w:pPr>
              <w:pStyle w:val="a8"/>
              <w:jc w:val="center"/>
            </w:pPr>
            <w:r w:rsidRPr="00C62A25">
              <w:rPr>
                <w:b/>
                <w:bCs/>
              </w:rPr>
              <w:t>2</w:t>
            </w:r>
          </w:p>
        </w:tc>
        <w:tc>
          <w:tcPr>
            <w:tcW w:w="3317" w:type="dxa"/>
            <w:vMerge w:val="restart"/>
            <w:tcBorders>
              <w:top w:val="single" w:sz="4" w:space="0" w:color="auto"/>
              <w:left w:val="single" w:sz="4" w:space="0" w:color="auto"/>
              <w:right w:val="single" w:sz="4" w:space="0" w:color="auto"/>
            </w:tcBorders>
            <w:shd w:val="clear" w:color="auto" w:fill="auto"/>
          </w:tcPr>
          <w:p w:rsidR="00515E3A" w:rsidRPr="00C62A25" w:rsidRDefault="00515E3A">
            <w:pPr>
              <w:pStyle w:val="a8"/>
            </w:pPr>
            <w:r w:rsidRPr="00C62A25">
              <w:t>ПРб 03, ПРб 04, ПРб 01, ПРб 02, ЛР 07, МР 08,</w:t>
            </w:r>
          </w:p>
          <w:p w:rsidR="00515E3A" w:rsidRPr="00C62A25" w:rsidRDefault="00515E3A" w:rsidP="00BF0C1B">
            <w:pPr>
              <w:pStyle w:val="a8"/>
            </w:pPr>
            <w:r w:rsidRPr="00C62A25">
              <w:t>ОК 2, ОК 7, ОК 8, ОК 6</w:t>
            </w:r>
          </w:p>
        </w:tc>
        <w:tc>
          <w:tcPr>
            <w:tcW w:w="1595" w:type="dxa"/>
            <w:tcBorders>
              <w:top w:val="single" w:sz="4" w:space="0" w:color="auto"/>
              <w:left w:val="single" w:sz="4" w:space="0" w:color="auto"/>
              <w:right w:val="single" w:sz="4" w:space="0" w:color="auto"/>
            </w:tcBorders>
          </w:tcPr>
          <w:p w:rsidR="00515E3A" w:rsidRPr="00C62A25" w:rsidRDefault="00515E3A">
            <w:pPr>
              <w:pStyle w:val="a8"/>
            </w:pPr>
          </w:p>
        </w:tc>
      </w:tr>
      <w:tr w:rsidR="00515E3A" w:rsidRPr="00C62A25" w:rsidTr="00515E3A">
        <w:trPr>
          <w:trHeight w:hRule="exact" w:val="1944"/>
          <w:jc w:val="center"/>
        </w:trPr>
        <w:tc>
          <w:tcPr>
            <w:tcW w:w="2040" w:type="dxa"/>
            <w:vMerge/>
            <w:tcBorders>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jc w:val="both"/>
            </w:pPr>
            <w:r w:rsidRPr="00C62A25">
              <w:rPr>
                <w:b/>
                <w:bCs/>
              </w:rPr>
              <w:t>Лекционное занятие.</w:t>
            </w:r>
            <w:r w:rsidRPr="00C62A25">
              <w:t xml:space="preserve"> Лексико-грамматические разряды прилагательных. Разряды прилагательных: качественные, относительные, притяжательные. Степени сравнения имен прилагательных. Полная и краткая форма имен прилагательных. Род, число, падеж прилагательных. Трудные случаи правописания прилагательных. Правописание суффиксов и окончаний имен прилагательных. Морфологический разбор прилагательных. Употребление прилагательных в речи</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t>2</w:t>
            </w:r>
          </w:p>
        </w:tc>
        <w:tc>
          <w:tcPr>
            <w:tcW w:w="3317" w:type="dxa"/>
            <w:vMerge/>
            <w:tcBorders>
              <w:left w:val="single" w:sz="4" w:space="0" w:color="auto"/>
              <w:right w:val="single" w:sz="4" w:space="0" w:color="auto"/>
            </w:tcBorders>
            <w:shd w:val="clear" w:color="auto" w:fill="auto"/>
          </w:tcPr>
          <w:p w:rsidR="00515E3A" w:rsidRPr="00C62A25" w:rsidRDefault="00515E3A">
            <w:pPr>
              <w:rPr>
                <w:rFonts w:ascii="Times New Roman" w:hAnsi="Times New Roman" w:cs="Times New Roman"/>
              </w:rPr>
            </w:pPr>
          </w:p>
        </w:tc>
        <w:tc>
          <w:tcPr>
            <w:tcW w:w="1595" w:type="dxa"/>
            <w:tcBorders>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283"/>
          <w:jc w:val="center"/>
        </w:trPr>
        <w:tc>
          <w:tcPr>
            <w:tcW w:w="2040" w:type="dxa"/>
            <w:vMerge w:val="restart"/>
            <w:tcBorders>
              <w:top w:val="single" w:sz="4" w:space="0" w:color="auto"/>
              <w:left w:val="single" w:sz="4" w:space="0" w:color="auto"/>
            </w:tcBorders>
            <w:shd w:val="clear" w:color="auto" w:fill="auto"/>
          </w:tcPr>
          <w:p w:rsidR="00515E3A" w:rsidRPr="00C62A25" w:rsidRDefault="00515E3A">
            <w:pPr>
              <w:pStyle w:val="a8"/>
              <w:jc w:val="center"/>
            </w:pPr>
            <w:r w:rsidRPr="00C62A25">
              <w:t>Тема 5.3.</w:t>
            </w: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jc w:val="both"/>
            </w:pPr>
            <w:r w:rsidRPr="00C62A25">
              <w:rPr>
                <w:b/>
                <w:bCs/>
              </w:rPr>
              <w:t>Имя числительное как часть речи</w:t>
            </w:r>
          </w:p>
        </w:tc>
        <w:tc>
          <w:tcPr>
            <w:tcW w:w="1234" w:type="dxa"/>
            <w:tcBorders>
              <w:top w:val="single" w:sz="4" w:space="0" w:color="auto"/>
              <w:left w:val="single" w:sz="4" w:space="0" w:color="auto"/>
            </w:tcBorders>
            <w:shd w:val="clear" w:color="auto" w:fill="auto"/>
            <w:vAlign w:val="bottom"/>
          </w:tcPr>
          <w:p w:rsidR="00515E3A" w:rsidRPr="00C62A25" w:rsidRDefault="00515E3A">
            <w:pPr>
              <w:pStyle w:val="a8"/>
              <w:jc w:val="center"/>
            </w:pPr>
            <w:r w:rsidRPr="00C62A25">
              <w:rPr>
                <w:b/>
                <w:bCs/>
              </w:rPr>
              <w:t>2</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pPr>
            <w:r w:rsidRPr="00C62A25">
              <w:t>ПРб 03, ПРб 04, ПРб 01, ПРб 02, ЛР 07,</w:t>
            </w:r>
          </w:p>
          <w:p w:rsidR="00515E3A" w:rsidRPr="00C62A25" w:rsidRDefault="00515E3A" w:rsidP="00BF0C1B">
            <w:pPr>
              <w:pStyle w:val="a8"/>
            </w:pPr>
            <w:r w:rsidRPr="00C62A25">
              <w:t>МР 02, МР 08, МР 09, ОК 2, ОК 7, ОК 8, ОК 6</w:t>
            </w:r>
          </w:p>
        </w:tc>
        <w:tc>
          <w:tcPr>
            <w:tcW w:w="1595" w:type="dxa"/>
            <w:tcBorders>
              <w:top w:val="single" w:sz="4" w:space="0" w:color="auto"/>
              <w:left w:val="single" w:sz="4" w:space="0" w:color="auto"/>
              <w:right w:val="single" w:sz="4" w:space="0" w:color="auto"/>
            </w:tcBorders>
          </w:tcPr>
          <w:p w:rsidR="00515E3A" w:rsidRPr="00C62A25" w:rsidRDefault="00515E3A">
            <w:pPr>
              <w:pStyle w:val="a8"/>
            </w:pPr>
          </w:p>
        </w:tc>
      </w:tr>
      <w:tr w:rsidR="00515E3A" w:rsidRPr="00C62A25" w:rsidTr="00515E3A">
        <w:trPr>
          <w:trHeight w:hRule="exact" w:val="1114"/>
          <w:jc w:val="center"/>
        </w:trPr>
        <w:tc>
          <w:tcPr>
            <w:tcW w:w="2040" w:type="dxa"/>
            <w:vMerge/>
            <w:tcBorders>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tabs>
                <w:tab w:val="left" w:pos="1973"/>
                <w:tab w:val="left" w:pos="3365"/>
                <w:tab w:val="left" w:pos="6374"/>
                <w:tab w:val="left" w:pos="7637"/>
              </w:tabs>
              <w:jc w:val="both"/>
            </w:pPr>
            <w:r w:rsidRPr="00C62A25">
              <w:rPr>
                <w:b/>
                <w:bCs/>
              </w:rPr>
              <w:t>Практическое</w:t>
            </w:r>
            <w:r w:rsidRPr="00C62A25">
              <w:rPr>
                <w:b/>
                <w:bCs/>
              </w:rPr>
              <w:tab/>
              <w:t>занятие.</w:t>
            </w:r>
            <w:r w:rsidRPr="00C62A25">
              <w:tab/>
              <w:t>Лексико-грамматические</w:t>
            </w:r>
            <w:r w:rsidRPr="00C62A25">
              <w:tab/>
              <w:t>разряды</w:t>
            </w:r>
            <w:r w:rsidRPr="00C62A25">
              <w:tab/>
              <w:t>имен</w:t>
            </w:r>
          </w:p>
          <w:p w:rsidR="00515E3A" w:rsidRPr="00C62A25" w:rsidRDefault="00515E3A">
            <w:pPr>
              <w:pStyle w:val="a8"/>
              <w:jc w:val="both"/>
            </w:pPr>
            <w:r w:rsidRPr="00C62A25">
              <w:t>числительных. Морфологический разбор имени числительного. Правописание числительных. Употребление числительных в речи. Сочетание числительных оба, обе, двое, трое и др. с существительными разного рода.</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t>2</w:t>
            </w:r>
          </w:p>
        </w:tc>
        <w:tc>
          <w:tcPr>
            <w:tcW w:w="3317" w:type="dxa"/>
            <w:vMerge/>
            <w:tcBorders>
              <w:left w:val="single" w:sz="4" w:space="0" w:color="auto"/>
              <w:right w:val="single" w:sz="4" w:space="0" w:color="auto"/>
            </w:tcBorders>
            <w:shd w:val="clear" w:color="auto" w:fill="auto"/>
            <w:vAlign w:val="bottom"/>
          </w:tcPr>
          <w:p w:rsidR="00515E3A" w:rsidRPr="00C62A25" w:rsidRDefault="00515E3A">
            <w:pPr>
              <w:rPr>
                <w:rFonts w:ascii="Times New Roman" w:hAnsi="Times New Roman" w:cs="Times New Roman"/>
              </w:rPr>
            </w:pPr>
          </w:p>
        </w:tc>
        <w:tc>
          <w:tcPr>
            <w:tcW w:w="1595" w:type="dxa"/>
            <w:tcBorders>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312"/>
          <w:jc w:val="center"/>
        </w:trPr>
        <w:tc>
          <w:tcPr>
            <w:tcW w:w="2040" w:type="dxa"/>
            <w:vMerge w:val="restart"/>
            <w:tcBorders>
              <w:top w:val="single" w:sz="4" w:space="0" w:color="auto"/>
              <w:left w:val="single" w:sz="4" w:space="0" w:color="auto"/>
            </w:tcBorders>
            <w:shd w:val="clear" w:color="auto" w:fill="auto"/>
          </w:tcPr>
          <w:p w:rsidR="00515E3A" w:rsidRPr="00C62A25" w:rsidRDefault="00515E3A">
            <w:pPr>
              <w:pStyle w:val="a8"/>
              <w:jc w:val="center"/>
            </w:pPr>
            <w:r w:rsidRPr="00C62A25">
              <w:t>Тема 5.4.</w:t>
            </w: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pPr>
            <w:r w:rsidRPr="00C62A25">
              <w:rPr>
                <w:b/>
                <w:bCs/>
              </w:rPr>
              <w:t>Местоимение как часть речи. Правописание местоимений</w:t>
            </w:r>
          </w:p>
        </w:tc>
        <w:tc>
          <w:tcPr>
            <w:tcW w:w="1234" w:type="dxa"/>
            <w:tcBorders>
              <w:top w:val="single" w:sz="4" w:space="0" w:color="auto"/>
              <w:left w:val="single" w:sz="4" w:space="0" w:color="auto"/>
            </w:tcBorders>
            <w:shd w:val="clear" w:color="auto" w:fill="auto"/>
            <w:vAlign w:val="bottom"/>
          </w:tcPr>
          <w:p w:rsidR="00515E3A" w:rsidRPr="00C62A25" w:rsidRDefault="00515E3A">
            <w:pPr>
              <w:pStyle w:val="a8"/>
              <w:jc w:val="center"/>
            </w:pPr>
            <w:r w:rsidRPr="00C62A25">
              <w:rPr>
                <w:b/>
                <w:bCs/>
              </w:rPr>
              <w:t>2</w:t>
            </w:r>
          </w:p>
        </w:tc>
        <w:tc>
          <w:tcPr>
            <w:tcW w:w="3317" w:type="dxa"/>
            <w:vMerge w:val="restart"/>
            <w:tcBorders>
              <w:top w:val="single" w:sz="4" w:space="0" w:color="auto"/>
              <w:left w:val="single" w:sz="4" w:space="0" w:color="auto"/>
              <w:right w:val="single" w:sz="4" w:space="0" w:color="auto"/>
            </w:tcBorders>
            <w:shd w:val="clear" w:color="auto" w:fill="auto"/>
          </w:tcPr>
          <w:p w:rsidR="00515E3A" w:rsidRPr="00C62A25" w:rsidRDefault="00515E3A">
            <w:pPr>
              <w:pStyle w:val="a8"/>
            </w:pPr>
            <w:r w:rsidRPr="00C62A25">
              <w:t>ПРб 03, ПРб 04, ПРб 01, ПРб 02, ЛР 07,</w:t>
            </w:r>
          </w:p>
          <w:p w:rsidR="00515E3A" w:rsidRPr="00C62A25" w:rsidRDefault="00515E3A" w:rsidP="00BF0C1B">
            <w:pPr>
              <w:pStyle w:val="a8"/>
            </w:pPr>
            <w:r w:rsidRPr="00C62A25">
              <w:t>МР 02, МР 08, МР 09, ОК 2, ОК 7, ОК 8, ОК 6</w:t>
            </w:r>
          </w:p>
        </w:tc>
        <w:tc>
          <w:tcPr>
            <w:tcW w:w="1595" w:type="dxa"/>
            <w:tcBorders>
              <w:top w:val="single" w:sz="4" w:space="0" w:color="auto"/>
              <w:left w:val="single" w:sz="4" w:space="0" w:color="auto"/>
              <w:right w:val="single" w:sz="4" w:space="0" w:color="auto"/>
            </w:tcBorders>
          </w:tcPr>
          <w:p w:rsidR="00515E3A" w:rsidRPr="00C62A25" w:rsidRDefault="00515E3A">
            <w:pPr>
              <w:pStyle w:val="a8"/>
            </w:pPr>
          </w:p>
        </w:tc>
      </w:tr>
      <w:tr w:rsidR="00515E3A" w:rsidRPr="00C62A25" w:rsidTr="00515E3A">
        <w:trPr>
          <w:trHeight w:hRule="exact" w:val="1358"/>
          <w:jc w:val="center"/>
        </w:trPr>
        <w:tc>
          <w:tcPr>
            <w:tcW w:w="2040" w:type="dxa"/>
            <w:vMerge/>
            <w:tcBorders>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15E3A" w:rsidRPr="00C62A25" w:rsidRDefault="00515E3A">
            <w:pPr>
              <w:pStyle w:val="a8"/>
              <w:jc w:val="both"/>
            </w:pPr>
            <w:r w:rsidRPr="00C62A25">
              <w:rPr>
                <w:b/>
                <w:bCs/>
              </w:rPr>
              <w:t>Практическое занятие</w:t>
            </w:r>
            <w:r w:rsidRPr="00C62A25">
              <w:t>. Трудные случаи правописания местоимений. Морфологический разбор местоимения. Употребление местоимений в речи. Местоимение как средство связи предложений в тексте. Синонимия местоименных форм.</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t>2</w:t>
            </w:r>
          </w:p>
        </w:tc>
        <w:tc>
          <w:tcPr>
            <w:tcW w:w="3317" w:type="dxa"/>
            <w:vMerge/>
            <w:tcBorders>
              <w:left w:val="single" w:sz="4" w:space="0" w:color="auto"/>
              <w:right w:val="single" w:sz="4" w:space="0" w:color="auto"/>
            </w:tcBorders>
            <w:shd w:val="clear" w:color="auto" w:fill="auto"/>
          </w:tcPr>
          <w:p w:rsidR="00515E3A" w:rsidRPr="00C62A25" w:rsidRDefault="00515E3A">
            <w:pPr>
              <w:rPr>
                <w:rFonts w:ascii="Times New Roman" w:hAnsi="Times New Roman" w:cs="Times New Roman"/>
              </w:rPr>
            </w:pPr>
          </w:p>
        </w:tc>
        <w:tc>
          <w:tcPr>
            <w:tcW w:w="1595" w:type="dxa"/>
            <w:tcBorders>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293"/>
          <w:jc w:val="center"/>
        </w:trPr>
        <w:tc>
          <w:tcPr>
            <w:tcW w:w="2040" w:type="dxa"/>
            <w:tcBorders>
              <w:top w:val="single" w:sz="4" w:space="0" w:color="auto"/>
              <w:left w:val="single" w:sz="4" w:space="0" w:color="auto"/>
              <w:bottom w:val="single" w:sz="4" w:space="0" w:color="auto"/>
            </w:tcBorders>
            <w:shd w:val="clear" w:color="auto" w:fill="auto"/>
            <w:vAlign w:val="bottom"/>
          </w:tcPr>
          <w:p w:rsidR="00515E3A" w:rsidRPr="00C62A25" w:rsidRDefault="00515E3A">
            <w:pPr>
              <w:pStyle w:val="a8"/>
              <w:jc w:val="center"/>
            </w:pPr>
            <w:r w:rsidRPr="00C62A25">
              <w:t>Тема 5.5.</w:t>
            </w:r>
          </w:p>
        </w:tc>
        <w:tc>
          <w:tcPr>
            <w:tcW w:w="8357" w:type="dxa"/>
            <w:tcBorders>
              <w:top w:val="single" w:sz="4" w:space="0" w:color="auto"/>
              <w:left w:val="single" w:sz="4" w:space="0" w:color="auto"/>
              <w:bottom w:val="single" w:sz="4" w:space="0" w:color="auto"/>
            </w:tcBorders>
            <w:shd w:val="clear" w:color="auto" w:fill="auto"/>
            <w:vAlign w:val="bottom"/>
          </w:tcPr>
          <w:p w:rsidR="00515E3A" w:rsidRPr="00C62A25" w:rsidRDefault="00515E3A">
            <w:pPr>
              <w:pStyle w:val="a8"/>
            </w:pPr>
            <w:r w:rsidRPr="00C62A25">
              <w:rPr>
                <w:b/>
                <w:bCs/>
              </w:rPr>
              <w:t>Глагол как часть речи. Правописание глагола</w:t>
            </w:r>
          </w:p>
        </w:tc>
        <w:tc>
          <w:tcPr>
            <w:tcW w:w="1234" w:type="dxa"/>
            <w:tcBorders>
              <w:top w:val="single" w:sz="4" w:space="0" w:color="auto"/>
              <w:left w:val="single" w:sz="4" w:space="0" w:color="auto"/>
              <w:bottom w:val="single" w:sz="4" w:space="0" w:color="auto"/>
            </w:tcBorders>
            <w:shd w:val="clear" w:color="auto" w:fill="auto"/>
            <w:vAlign w:val="bottom"/>
          </w:tcPr>
          <w:p w:rsidR="00515E3A" w:rsidRPr="00C62A25" w:rsidRDefault="00515E3A">
            <w:pPr>
              <w:pStyle w:val="a8"/>
              <w:jc w:val="center"/>
            </w:pPr>
            <w:r w:rsidRPr="00C62A25">
              <w:rPr>
                <w:b/>
                <w:bCs/>
              </w:rPr>
              <w:t>2</w:t>
            </w:r>
          </w:p>
        </w:tc>
        <w:tc>
          <w:tcPr>
            <w:tcW w:w="3317" w:type="dxa"/>
            <w:tcBorders>
              <w:top w:val="single" w:sz="4" w:space="0" w:color="auto"/>
              <w:left w:val="single" w:sz="4" w:space="0" w:color="auto"/>
              <w:bottom w:val="single" w:sz="4" w:space="0" w:color="auto"/>
              <w:right w:val="single" w:sz="4" w:space="0" w:color="auto"/>
            </w:tcBorders>
            <w:shd w:val="clear" w:color="auto" w:fill="auto"/>
            <w:vAlign w:val="bottom"/>
          </w:tcPr>
          <w:p w:rsidR="00515E3A" w:rsidRPr="00C62A25" w:rsidRDefault="00515E3A">
            <w:pPr>
              <w:pStyle w:val="a8"/>
            </w:pPr>
            <w:r w:rsidRPr="00C62A25">
              <w:t>ПРб 03, ПРб 04, ПРб 01, ПРб</w:t>
            </w:r>
          </w:p>
        </w:tc>
        <w:tc>
          <w:tcPr>
            <w:tcW w:w="1595" w:type="dxa"/>
            <w:tcBorders>
              <w:top w:val="single" w:sz="4" w:space="0" w:color="auto"/>
              <w:left w:val="single" w:sz="4" w:space="0" w:color="auto"/>
              <w:bottom w:val="single" w:sz="4" w:space="0" w:color="auto"/>
              <w:right w:val="single" w:sz="4" w:space="0" w:color="auto"/>
            </w:tcBorders>
          </w:tcPr>
          <w:p w:rsidR="00515E3A" w:rsidRPr="00C62A25" w:rsidRDefault="00515E3A">
            <w:pPr>
              <w:pStyle w:val="a8"/>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067" w:type="dxa"/>
        <w:jc w:val="center"/>
        <w:tblLayout w:type="fixed"/>
        <w:tblCellMar>
          <w:left w:w="10" w:type="dxa"/>
          <w:right w:w="10" w:type="dxa"/>
        </w:tblCellMar>
        <w:tblLook w:val="04A0" w:firstRow="1" w:lastRow="0" w:firstColumn="1" w:lastColumn="0" w:noHBand="0" w:noVBand="1"/>
      </w:tblPr>
      <w:tblGrid>
        <w:gridCol w:w="2040"/>
        <w:gridCol w:w="8357"/>
        <w:gridCol w:w="1234"/>
        <w:gridCol w:w="3317"/>
        <w:gridCol w:w="1119"/>
      </w:tblGrid>
      <w:tr w:rsidR="00515E3A" w:rsidRPr="00C62A25" w:rsidTr="00515E3A">
        <w:trPr>
          <w:trHeight w:hRule="exact" w:val="2222"/>
          <w:jc w:val="center"/>
        </w:trPr>
        <w:tc>
          <w:tcPr>
            <w:tcW w:w="2040"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jc w:val="center"/>
            </w:pPr>
            <w:r w:rsidRPr="00C62A25">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119" w:type="dxa"/>
            <w:tcBorders>
              <w:top w:val="single" w:sz="4" w:space="0" w:color="auto"/>
              <w:left w:val="single" w:sz="4" w:space="0" w:color="auto"/>
              <w:right w:val="single" w:sz="4" w:space="0" w:color="auto"/>
            </w:tcBorders>
          </w:tcPr>
          <w:p w:rsidR="00515E3A" w:rsidRPr="00C62A25" w:rsidRDefault="00515E3A">
            <w:pPr>
              <w:pStyle w:val="a8"/>
              <w:jc w:val="center"/>
              <w:rPr>
                <w:b/>
                <w:bCs/>
              </w:rPr>
            </w:pPr>
            <w:r w:rsidRPr="00C62A25">
              <w:rPr>
                <w:b/>
                <w:bCs/>
              </w:rPr>
              <w:t>Код Н/У/З</w:t>
            </w:r>
          </w:p>
        </w:tc>
      </w:tr>
      <w:tr w:rsidR="00515E3A" w:rsidRPr="00C62A25" w:rsidTr="00515E3A">
        <w:trPr>
          <w:trHeight w:hRule="exact" w:val="1114"/>
          <w:jc w:val="center"/>
        </w:trPr>
        <w:tc>
          <w:tcPr>
            <w:tcW w:w="2040" w:type="dxa"/>
            <w:tcBorders>
              <w:top w:val="single" w:sz="4" w:space="0" w:color="auto"/>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15E3A" w:rsidRPr="00C62A25" w:rsidRDefault="00515E3A">
            <w:pPr>
              <w:pStyle w:val="a8"/>
              <w:jc w:val="both"/>
            </w:pPr>
            <w:r w:rsidRPr="00C62A25">
              <w:rPr>
                <w:b/>
                <w:bCs/>
              </w:rPr>
              <w:t>Практическое занятие</w:t>
            </w:r>
            <w:r w:rsidRPr="00C62A25">
              <w:t xml:space="preserve"> Грамматические признаки глагола. Правописание суффиксов и личных окончаний глаголов. Правописание НЕ с глаголами. Морфологический разбор глагола.</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t>2</w:t>
            </w:r>
          </w:p>
        </w:tc>
        <w:tc>
          <w:tcPr>
            <w:tcW w:w="3317" w:type="dxa"/>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pPr>
            <w:r w:rsidRPr="00C62A25">
              <w:t>02,</w:t>
            </w:r>
          </w:p>
          <w:p w:rsidR="00515E3A" w:rsidRPr="00C62A25" w:rsidRDefault="00515E3A">
            <w:pPr>
              <w:pStyle w:val="a8"/>
              <w:spacing w:line="204" w:lineRule="auto"/>
            </w:pPr>
            <w:r w:rsidRPr="00C62A25">
              <w:t>ЛР 07,</w:t>
            </w:r>
          </w:p>
          <w:p w:rsidR="00515E3A" w:rsidRPr="00C62A25" w:rsidRDefault="00515E3A">
            <w:pPr>
              <w:pStyle w:val="a8"/>
            </w:pPr>
            <w:r w:rsidRPr="00C62A25">
              <w:t>МР 02, МР 08, МР 09,</w:t>
            </w:r>
          </w:p>
          <w:p w:rsidR="00515E3A" w:rsidRPr="00C62A25" w:rsidRDefault="00515E3A" w:rsidP="00BF0C1B">
            <w:pPr>
              <w:pStyle w:val="a8"/>
            </w:pPr>
            <w:r w:rsidRPr="00C62A25">
              <w:t>ОК 2, ОК 7, ОК 8, ОК 6</w:t>
            </w:r>
          </w:p>
        </w:tc>
        <w:tc>
          <w:tcPr>
            <w:tcW w:w="1119" w:type="dxa"/>
            <w:tcBorders>
              <w:top w:val="single" w:sz="4" w:space="0" w:color="auto"/>
              <w:left w:val="single" w:sz="4" w:space="0" w:color="auto"/>
              <w:right w:val="single" w:sz="4" w:space="0" w:color="auto"/>
            </w:tcBorders>
          </w:tcPr>
          <w:p w:rsidR="00515E3A" w:rsidRPr="00C62A25" w:rsidRDefault="00515E3A">
            <w:pPr>
              <w:pStyle w:val="a8"/>
            </w:pPr>
          </w:p>
        </w:tc>
      </w:tr>
      <w:tr w:rsidR="00515E3A" w:rsidRPr="00C62A25" w:rsidTr="00515E3A">
        <w:trPr>
          <w:trHeight w:hRule="exact" w:val="288"/>
          <w:jc w:val="center"/>
        </w:trPr>
        <w:tc>
          <w:tcPr>
            <w:tcW w:w="2040" w:type="dxa"/>
            <w:vMerge w:val="restart"/>
            <w:tcBorders>
              <w:top w:val="single" w:sz="4" w:space="0" w:color="auto"/>
              <w:left w:val="single" w:sz="4" w:space="0" w:color="auto"/>
            </w:tcBorders>
            <w:shd w:val="clear" w:color="auto" w:fill="auto"/>
          </w:tcPr>
          <w:p w:rsidR="00515E3A" w:rsidRPr="00C62A25" w:rsidRDefault="00515E3A">
            <w:pPr>
              <w:pStyle w:val="a8"/>
              <w:jc w:val="center"/>
            </w:pPr>
            <w:r w:rsidRPr="00C62A25">
              <w:t>Тема 5.6.</w:t>
            </w: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pPr>
            <w:r w:rsidRPr="00C62A25">
              <w:rPr>
                <w:b/>
                <w:bCs/>
              </w:rPr>
              <w:t>Причастие и деепричастие как особые формы глагола</w:t>
            </w:r>
          </w:p>
        </w:tc>
        <w:tc>
          <w:tcPr>
            <w:tcW w:w="1234" w:type="dxa"/>
            <w:tcBorders>
              <w:top w:val="single" w:sz="4" w:space="0" w:color="auto"/>
              <w:left w:val="single" w:sz="4" w:space="0" w:color="auto"/>
            </w:tcBorders>
            <w:shd w:val="clear" w:color="auto" w:fill="auto"/>
            <w:vAlign w:val="bottom"/>
          </w:tcPr>
          <w:p w:rsidR="00515E3A" w:rsidRPr="00C62A25" w:rsidRDefault="00515E3A">
            <w:pPr>
              <w:pStyle w:val="a8"/>
              <w:jc w:val="center"/>
            </w:pPr>
            <w:r w:rsidRPr="00C62A25">
              <w:rPr>
                <w:b/>
                <w:bCs/>
              </w:rPr>
              <w:t>4</w:t>
            </w:r>
          </w:p>
        </w:tc>
        <w:tc>
          <w:tcPr>
            <w:tcW w:w="3317" w:type="dxa"/>
            <w:vMerge w:val="restart"/>
            <w:tcBorders>
              <w:top w:val="single" w:sz="4" w:space="0" w:color="auto"/>
              <w:left w:val="single" w:sz="4" w:space="0" w:color="auto"/>
              <w:right w:val="single" w:sz="4" w:space="0" w:color="auto"/>
            </w:tcBorders>
            <w:shd w:val="clear" w:color="auto" w:fill="auto"/>
          </w:tcPr>
          <w:p w:rsidR="00515E3A" w:rsidRPr="00C62A25" w:rsidRDefault="00515E3A">
            <w:pPr>
              <w:pStyle w:val="a8"/>
            </w:pPr>
            <w:r w:rsidRPr="00C62A25">
              <w:t>ПРб 03, ПРб 04, ПРб 01, ПРб</w:t>
            </w:r>
          </w:p>
          <w:p w:rsidR="00515E3A" w:rsidRPr="00C62A25" w:rsidRDefault="00515E3A">
            <w:pPr>
              <w:pStyle w:val="a8"/>
            </w:pPr>
            <w:r w:rsidRPr="00C62A25">
              <w:t>02,</w:t>
            </w:r>
          </w:p>
          <w:p w:rsidR="00515E3A" w:rsidRPr="00C62A25" w:rsidRDefault="00515E3A">
            <w:pPr>
              <w:pStyle w:val="a8"/>
              <w:spacing w:line="199" w:lineRule="auto"/>
            </w:pPr>
            <w:r w:rsidRPr="00C62A25">
              <w:t>ЛР 07,</w:t>
            </w:r>
          </w:p>
          <w:p w:rsidR="00515E3A" w:rsidRPr="00C62A25" w:rsidRDefault="00515E3A">
            <w:pPr>
              <w:pStyle w:val="a8"/>
            </w:pPr>
            <w:r w:rsidRPr="00C62A25">
              <w:t>МР 02, МР 08, МР 09,</w:t>
            </w:r>
          </w:p>
          <w:p w:rsidR="00515E3A" w:rsidRPr="00C62A25" w:rsidRDefault="00515E3A" w:rsidP="00BF0C1B">
            <w:pPr>
              <w:pStyle w:val="a8"/>
            </w:pPr>
            <w:r w:rsidRPr="00C62A25">
              <w:t>ОК 2, ОК 7, ОК 8, ОК 6</w:t>
            </w:r>
          </w:p>
        </w:tc>
        <w:tc>
          <w:tcPr>
            <w:tcW w:w="1119" w:type="dxa"/>
            <w:tcBorders>
              <w:top w:val="single" w:sz="4" w:space="0" w:color="auto"/>
              <w:left w:val="single" w:sz="4" w:space="0" w:color="auto"/>
              <w:right w:val="single" w:sz="4" w:space="0" w:color="auto"/>
            </w:tcBorders>
          </w:tcPr>
          <w:p w:rsidR="00515E3A" w:rsidRPr="00C62A25" w:rsidRDefault="00515E3A">
            <w:pPr>
              <w:pStyle w:val="a8"/>
            </w:pPr>
          </w:p>
        </w:tc>
      </w:tr>
      <w:tr w:rsidR="00515E3A" w:rsidRPr="00C62A25" w:rsidTr="00515E3A">
        <w:trPr>
          <w:trHeight w:hRule="exact" w:val="1114"/>
          <w:jc w:val="center"/>
        </w:trPr>
        <w:tc>
          <w:tcPr>
            <w:tcW w:w="2040" w:type="dxa"/>
            <w:vMerge/>
            <w:tcBorders>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jc w:val="both"/>
            </w:pPr>
            <w:r w:rsidRPr="00C62A25">
              <w:rPr>
                <w:b/>
                <w:bCs/>
              </w:rPr>
              <w:t>Практическое занятие.</w:t>
            </w:r>
            <w:r w:rsidRPr="00C62A25">
              <w:t xml:space="preserve"> Образование действительных и страдательных причастий Правописание суффиксов причастий. Н и НН в причастиях и отглагольных прилагательных. Причастный оборот, его обособление в предложении.</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t>2</w:t>
            </w:r>
          </w:p>
        </w:tc>
        <w:tc>
          <w:tcPr>
            <w:tcW w:w="3317" w:type="dxa"/>
            <w:vMerge/>
            <w:tcBorders>
              <w:left w:val="single" w:sz="4" w:space="0" w:color="auto"/>
              <w:right w:val="single" w:sz="4" w:space="0" w:color="auto"/>
            </w:tcBorders>
            <w:shd w:val="clear" w:color="auto" w:fill="auto"/>
          </w:tcPr>
          <w:p w:rsidR="00515E3A" w:rsidRPr="00C62A25" w:rsidRDefault="00515E3A">
            <w:pPr>
              <w:rPr>
                <w:rFonts w:ascii="Times New Roman" w:hAnsi="Times New Roman" w:cs="Times New Roman"/>
              </w:rPr>
            </w:pPr>
          </w:p>
        </w:tc>
        <w:tc>
          <w:tcPr>
            <w:tcW w:w="1119" w:type="dxa"/>
            <w:tcBorders>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1387"/>
          <w:jc w:val="center"/>
        </w:trPr>
        <w:tc>
          <w:tcPr>
            <w:tcW w:w="2040" w:type="dxa"/>
            <w:vMerge/>
            <w:tcBorders>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jc w:val="both"/>
            </w:pPr>
            <w:r w:rsidRPr="00C62A25">
              <w:rPr>
                <w:b/>
                <w:bCs/>
              </w:rPr>
              <w:t>Практическое занятие.</w:t>
            </w:r>
            <w:r w:rsidRPr="00C62A25">
              <w:t xml:space="preserve"> Деепричастие как глагольная форма НЕ с деепричастиями. Деепричастный оборот и знаки препинания в предложении с деепричастным оборотом. Особенности предложений с деепричастным оборотом. Употребление причастий и деепричастий. Морфологический разбор причастия и деепричастия.</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t>2</w:t>
            </w:r>
          </w:p>
        </w:tc>
        <w:tc>
          <w:tcPr>
            <w:tcW w:w="3317" w:type="dxa"/>
            <w:vMerge/>
            <w:tcBorders>
              <w:left w:val="single" w:sz="4" w:space="0" w:color="auto"/>
              <w:right w:val="single" w:sz="4" w:space="0" w:color="auto"/>
            </w:tcBorders>
            <w:shd w:val="clear" w:color="auto" w:fill="auto"/>
          </w:tcPr>
          <w:p w:rsidR="00515E3A" w:rsidRPr="00C62A25" w:rsidRDefault="00515E3A">
            <w:pPr>
              <w:rPr>
                <w:rFonts w:ascii="Times New Roman" w:hAnsi="Times New Roman" w:cs="Times New Roman"/>
              </w:rPr>
            </w:pPr>
          </w:p>
        </w:tc>
        <w:tc>
          <w:tcPr>
            <w:tcW w:w="1119" w:type="dxa"/>
            <w:tcBorders>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288"/>
          <w:jc w:val="center"/>
        </w:trPr>
        <w:tc>
          <w:tcPr>
            <w:tcW w:w="2040" w:type="dxa"/>
            <w:tcBorders>
              <w:top w:val="single" w:sz="4" w:space="0" w:color="auto"/>
              <w:left w:val="single" w:sz="4" w:space="0" w:color="auto"/>
            </w:tcBorders>
            <w:shd w:val="clear" w:color="auto" w:fill="auto"/>
            <w:vAlign w:val="bottom"/>
          </w:tcPr>
          <w:p w:rsidR="00515E3A" w:rsidRPr="00C62A25" w:rsidRDefault="00515E3A">
            <w:pPr>
              <w:pStyle w:val="a8"/>
              <w:jc w:val="center"/>
            </w:pPr>
            <w:r w:rsidRPr="00C62A25">
              <w:t>Тема 5.7.</w:t>
            </w: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jc w:val="both"/>
            </w:pPr>
            <w:r w:rsidRPr="00C62A25">
              <w:rPr>
                <w:b/>
                <w:bCs/>
              </w:rPr>
              <w:t>Наречие как часть речи</w:t>
            </w:r>
          </w:p>
        </w:tc>
        <w:tc>
          <w:tcPr>
            <w:tcW w:w="1234" w:type="dxa"/>
            <w:tcBorders>
              <w:top w:val="single" w:sz="4" w:space="0" w:color="auto"/>
              <w:left w:val="single" w:sz="4" w:space="0" w:color="auto"/>
            </w:tcBorders>
            <w:shd w:val="clear" w:color="auto" w:fill="auto"/>
            <w:vAlign w:val="bottom"/>
          </w:tcPr>
          <w:p w:rsidR="00515E3A" w:rsidRPr="00C62A25" w:rsidRDefault="00515E3A">
            <w:pPr>
              <w:pStyle w:val="a8"/>
              <w:jc w:val="center"/>
            </w:pPr>
            <w:r w:rsidRPr="00C62A25">
              <w:rPr>
                <w:b/>
                <w:bCs/>
              </w:rPr>
              <w:t>2</w:t>
            </w:r>
          </w:p>
        </w:tc>
        <w:tc>
          <w:tcPr>
            <w:tcW w:w="3317" w:type="dxa"/>
            <w:vMerge w:val="restart"/>
            <w:tcBorders>
              <w:top w:val="single" w:sz="4" w:space="0" w:color="auto"/>
              <w:left w:val="single" w:sz="4" w:space="0" w:color="auto"/>
              <w:right w:val="single" w:sz="4" w:space="0" w:color="auto"/>
            </w:tcBorders>
            <w:shd w:val="clear" w:color="auto" w:fill="auto"/>
          </w:tcPr>
          <w:p w:rsidR="00515E3A" w:rsidRPr="00C62A25" w:rsidRDefault="00515E3A">
            <w:pPr>
              <w:pStyle w:val="a8"/>
            </w:pPr>
            <w:r w:rsidRPr="00C62A25">
              <w:t>ПРб 03, ПРб 04, ПРб 01, ПРб 02, ЛР 07,</w:t>
            </w:r>
          </w:p>
          <w:p w:rsidR="00515E3A" w:rsidRPr="00C62A25" w:rsidRDefault="00515E3A" w:rsidP="00BF0C1B">
            <w:pPr>
              <w:pStyle w:val="a8"/>
            </w:pPr>
            <w:r w:rsidRPr="00C62A25">
              <w:t>МР 02, МР 08, МР 09, ОК 2, ОК 7, ОК 8, ОК 6</w:t>
            </w:r>
          </w:p>
        </w:tc>
        <w:tc>
          <w:tcPr>
            <w:tcW w:w="1119" w:type="dxa"/>
            <w:tcBorders>
              <w:top w:val="single" w:sz="4" w:space="0" w:color="auto"/>
              <w:left w:val="single" w:sz="4" w:space="0" w:color="auto"/>
              <w:right w:val="single" w:sz="4" w:space="0" w:color="auto"/>
            </w:tcBorders>
          </w:tcPr>
          <w:p w:rsidR="00515E3A" w:rsidRPr="00C62A25" w:rsidRDefault="00515E3A">
            <w:pPr>
              <w:pStyle w:val="a8"/>
            </w:pPr>
          </w:p>
        </w:tc>
      </w:tr>
      <w:tr w:rsidR="00515E3A" w:rsidRPr="00C62A25" w:rsidTr="00515E3A">
        <w:trPr>
          <w:trHeight w:hRule="exact" w:val="1666"/>
          <w:jc w:val="center"/>
        </w:trPr>
        <w:tc>
          <w:tcPr>
            <w:tcW w:w="2040" w:type="dxa"/>
            <w:tcBorders>
              <w:top w:val="single" w:sz="4" w:space="0" w:color="auto"/>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tabs>
                <w:tab w:val="left" w:pos="7291"/>
              </w:tabs>
              <w:jc w:val="both"/>
            </w:pPr>
            <w:r w:rsidRPr="00C62A25">
              <w:rPr>
                <w:b/>
                <w:bCs/>
              </w:rPr>
              <w:t>Практическое занятие</w:t>
            </w:r>
            <w:r w:rsidRPr="00C62A25">
              <w:t xml:space="preserve"> Грамматические признаки наречия.</w:t>
            </w:r>
            <w:r w:rsidRPr="00C62A25">
              <w:tab/>
              <w:t>Степени</w:t>
            </w:r>
          </w:p>
          <w:p w:rsidR="00515E3A" w:rsidRPr="00C62A25" w:rsidRDefault="00515E3A">
            <w:pPr>
              <w:pStyle w:val="a8"/>
              <w:jc w:val="both"/>
            </w:pPr>
            <w:r w:rsidRPr="00C62A25">
              <w:t>сравнения наречий. Правописание наречий. Отличие наречий от слов- омонимов. Морфологический разбор наречия. Употребление наречий в речи. Синонимия наречий при характеристике признака действия. Использование местоименных наречий для связи слов в предложении.</w:t>
            </w:r>
          </w:p>
          <w:p w:rsidR="00515E3A" w:rsidRPr="00C62A25" w:rsidRDefault="00515E3A">
            <w:pPr>
              <w:pStyle w:val="a8"/>
            </w:pPr>
            <w:r w:rsidRPr="00C62A25">
              <w:t>Слова категории состояния (безлично-предикативные слова).</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t>2</w:t>
            </w:r>
          </w:p>
        </w:tc>
        <w:tc>
          <w:tcPr>
            <w:tcW w:w="3317" w:type="dxa"/>
            <w:vMerge/>
            <w:tcBorders>
              <w:left w:val="single" w:sz="4" w:space="0" w:color="auto"/>
              <w:right w:val="single" w:sz="4" w:space="0" w:color="auto"/>
            </w:tcBorders>
            <w:shd w:val="clear" w:color="auto" w:fill="auto"/>
          </w:tcPr>
          <w:p w:rsidR="00515E3A" w:rsidRPr="00C62A25" w:rsidRDefault="00515E3A">
            <w:pPr>
              <w:rPr>
                <w:rFonts w:ascii="Times New Roman" w:hAnsi="Times New Roman" w:cs="Times New Roman"/>
              </w:rPr>
            </w:pPr>
          </w:p>
        </w:tc>
        <w:tc>
          <w:tcPr>
            <w:tcW w:w="1119" w:type="dxa"/>
            <w:tcBorders>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288"/>
          <w:jc w:val="center"/>
        </w:trPr>
        <w:tc>
          <w:tcPr>
            <w:tcW w:w="2040" w:type="dxa"/>
            <w:tcBorders>
              <w:top w:val="single" w:sz="4" w:space="0" w:color="auto"/>
              <w:left w:val="single" w:sz="4" w:space="0" w:color="auto"/>
            </w:tcBorders>
            <w:shd w:val="clear" w:color="auto" w:fill="auto"/>
            <w:vAlign w:val="bottom"/>
          </w:tcPr>
          <w:p w:rsidR="00515E3A" w:rsidRPr="00C62A25" w:rsidRDefault="00515E3A">
            <w:pPr>
              <w:pStyle w:val="a8"/>
              <w:jc w:val="center"/>
            </w:pPr>
            <w:r w:rsidRPr="00C62A25">
              <w:t>Тема 5.8.</w:t>
            </w: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pPr>
            <w:r w:rsidRPr="00C62A25">
              <w:rPr>
                <w:b/>
                <w:bCs/>
              </w:rPr>
              <w:t>Служебные части речи</w:t>
            </w:r>
          </w:p>
        </w:tc>
        <w:tc>
          <w:tcPr>
            <w:tcW w:w="1234" w:type="dxa"/>
            <w:tcBorders>
              <w:top w:val="single" w:sz="4" w:space="0" w:color="auto"/>
              <w:left w:val="single" w:sz="4" w:space="0" w:color="auto"/>
            </w:tcBorders>
            <w:shd w:val="clear" w:color="auto" w:fill="auto"/>
            <w:vAlign w:val="bottom"/>
          </w:tcPr>
          <w:p w:rsidR="00515E3A" w:rsidRPr="00C62A25" w:rsidRDefault="00515E3A">
            <w:pPr>
              <w:pStyle w:val="a8"/>
              <w:jc w:val="center"/>
            </w:pPr>
            <w:r w:rsidRPr="00C62A25">
              <w:rPr>
                <w:b/>
                <w:bCs/>
              </w:rPr>
              <w:t>2</w:t>
            </w:r>
          </w:p>
        </w:tc>
        <w:tc>
          <w:tcPr>
            <w:tcW w:w="3317" w:type="dxa"/>
            <w:vMerge w:val="restart"/>
            <w:tcBorders>
              <w:top w:val="single" w:sz="4" w:space="0" w:color="auto"/>
              <w:left w:val="single" w:sz="4" w:space="0" w:color="auto"/>
              <w:right w:val="single" w:sz="4" w:space="0" w:color="auto"/>
            </w:tcBorders>
            <w:shd w:val="clear" w:color="auto" w:fill="auto"/>
          </w:tcPr>
          <w:p w:rsidR="00515E3A" w:rsidRPr="00C62A25" w:rsidRDefault="00515E3A">
            <w:pPr>
              <w:pStyle w:val="a8"/>
            </w:pPr>
            <w:r w:rsidRPr="00C62A25">
              <w:t>ПРб 03, ПРб 04, ПРб 01, ПРб 02, ЛР 07,</w:t>
            </w:r>
          </w:p>
          <w:p w:rsidR="00515E3A" w:rsidRPr="00C62A25" w:rsidRDefault="00515E3A" w:rsidP="00BF0C1B">
            <w:pPr>
              <w:pStyle w:val="a8"/>
            </w:pPr>
            <w:r w:rsidRPr="00C62A25">
              <w:t>МР 02, МР 08, МР 09, ОК 2, ОК 7, ОК 8, ОК 6</w:t>
            </w:r>
          </w:p>
        </w:tc>
        <w:tc>
          <w:tcPr>
            <w:tcW w:w="1119" w:type="dxa"/>
            <w:tcBorders>
              <w:top w:val="single" w:sz="4" w:space="0" w:color="auto"/>
              <w:left w:val="single" w:sz="4" w:space="0" w:color="auto"/>
              <w:right w:val="single" w:sz="4" w:space="0" w:color="auto"/>
            </w:tcBorders>
          </w:tcPr>
          <w:p w:rsidR="00515E3A" w:rsidRPr="00C62A25" w:rsidRDefault="00515E3A">
            <w:pPr>
              <w:pStyle w:val="a8"/>
            </w:pPr>
          </w:p>
        </w:tc>
      </w:tr>
      <w:tr w:rsidR="00515E3A" w:rsidRPr="00C62A25" w:rsidTr="00515E3A">
        <w:trPr>
          <w:trHeight w:hRule="exact" w:val="1675"/>
          <w:jc w:val="center"/>
        </w:trPr>
        <w:tc>
          <w:tcPr>
            <w:tcW w:w="2040" w:type="dxa"/>
            <w:tcBorders>
              <w:top w:val="single" w:sz="4" w:space="0" w:color="auto"/>
              <w:left w:val="single" w:sz="4" w:space="0" w:color="auto"/>
              <w:bottom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bottom w:val="single" w:sz="4" w:space="0" w:color="auto"/>
            </w:tcBorders>
            <w:shd w:val="clear" w:color="auto" w:fill="auto"/>
            <w:vAlign w:val="bottom"/>
          </w:tcPr>
          <w:p w:rsidR="00515E3A" w:rsidRPr="00C62A25" w:rsidRDefault="00515E3A">
            <w:pPr>
              <w:pStyle w:val="a8"/>
              <w:ind w:firstLine="160"/>
              <w:jc w:val="both"/>
            </w:pPr>
            <w:r w:rsidRPr="00C62A25">
              <w:t>Правописание предлогов. Отличие производных предлогов (в течение, в продолжение, в заключение) от слов-омонимов. Союз как служебная часть речи. Союзные слова. Правописание союзов. Употребление союзов в простом и сложном предложении. Союзы как средство связи предложений в тексте. Частицы. Правописание частиц. Частицы НЕ и НИ. Их значение и употребление. Междометие как особый разряд слов. Звукоподражательные</w:t>
            </w:r>
          </w:p>
        </w:tc>
        <w:tc>
          <w:tcPr>
            <w:tcW w:w="1234" w:type="dxa"/>
            <w:tcBorders>
              <w:top w:val="single" w:sz="4" w:space="0" w:color="auto"/>
              <w:left w:val="single" w:sz="4" w:space="0" w:color="auto"/>
              <w:bottom w:val="single" w:sz="4" w:space="0" w:color="auto"/>
            </w:tcBorders>
            <w:shd w:val="clear" w:color="auto" w:fill="auto"/>
            <w:vAlign w:val="center"/>
          </w:tcPr>
          <w:p w:rsidR="00515E3A" w:rsidRPr="00C62A25" w:rsidRDefault="00515E3A">
            <w:pPr>
              <w:pStyle w:val="a8"/>
              <w:jc w:val="center"/>
            </w:pPr>
            <w:r w:rsidRPr="00C62A25">
              <w:t>2</w:t>
            </w:r>
          </w:p>
        </w:tc>
        <w:tc>
          <w:tcPr>
            <w:tcW w:w="3317" w:type="dxa"/>
            <w:vMerge/>
            <w:tcBorders>
              <w:left w:val="single" w:sz="4" w:space="0" w:color="auto"/>
              <w:bottom w:val="single" w:sz="4" w:space="0" w:color="auto"/>
              <w:right w:val="single" w:sz="4" w:space="0" w:color="auto"/>
            </w:tcBorders>
            <w:shd w:val="clear" w:color="auto" w:fill="auto"/>
          </w:tcPr>
          <w:p w:rsidR="00515E3A" w:rsidRPr="00C62A25" w:rsidRDefault="00515E3A">
            <w:pPr>
              <w:rPr>
                <w:rFonts w:ascii="Times New Roman" w:hAnsi="Times New Roman" w:cs="Times New Roman"/>
              </w:rPr>
            </w:pPr>
          </w:p>
        </w:tc>
        <w:tc>
          <w:tcPr>
            <w:tcW w:w="1119" w:type="dxa"/>
            <w:tcBorders>
              <w:left w:val="single" w:sz="4" w:space="0" w:color="auto"/>
              <w:bottom w:val="single" w:sz="4" w:space="0" w:color="auto"/>
              <w:right w:val="single" w:sz="4" w:space="0" w:color="auto"/>
            </w:tcBorders>
          </w:tcPr>
          <w:p w:rsidR="00515E3A" w:rsidRPr="00C62A25" w:rsidRDefault="00515E3A">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260" w:type="dxa"/>
        <w:jc w:val="center"/>
        <w:tblLayout w:type="fixed"/>
        <w:tblCellMar>
          <w:left w:w="10" w:type="dxa"/>
          <w:right w:w="10" w:type="dxa"/>
        </w:tblCellMar>
        <w:tblLook w:val="04A0" w:firstRow="1" w:lastRow="0" w:firstColumn="1" w:lastColumn="0" w:noHBand="0" w:noVBand="1"/>
      </w:tblPr>
      <w:tblGrid>
        <w:gridCol w:w="2040"/>
        <w:gridCol w:w="8357"/>
        <w:gridCol w:w="1234"/>
        <w:gridCol w:w="3317"/>
        <w:gridCol w:w="1312"/>
      </w:tblGrid>
      <w:tr w:rsidR="00515E3A" w:rsidRPr="00C62A25" w:rsidTr="00515E3A">
        <w:trPr>
          <w:trHeight w:hRule="exact" w:val="2222"/>
          <w:jc w:val="center"/>
        </w:trPr>
        <w:tc>
          <w:tcPr>
            <w:tcW w:w="2040"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jc w:val="center"/>
            </w:pPr>
            <w:r w:rsidRPr="00C62A25">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312" w:type="dxa"/>
            <w:tcBorders>
              <w:top w:val="single" w:sz="4" w:space="0" w:color="auto"/>
              <w:left w:val="single" w:sz="4" w:space="0" w:color="auto"/>
              <w:right w:val="single" w:sz="4" w:space="0" w:color="auto"/>
            </w:tcBorders>
          </w:tcPr>
          <w:p w:rsidR="00515E3A" w:rsidRPr="00C62A25" w:rsidRDefault="00515E3A">
            <w:pPr>
              <w:pStyle w:val="a8"/>
              <w:jc w:val="center"/>
              <w:rPr>
                <w:b/>
                <w:bCs/>
              </w:rPr>
            </w:pPr>
            <w:proofErr w:type="gramStart"/>
            <w:r w:rsidRPr="00C62A25">
              <w:rPr>
                <w:b/>
                <w:bCs/>
              </w:rPr>
              <w:t>Код У</w:t>
            </w:r>
            <w:proofErr w:type="gramEnd"/>
            <w:r w:rsidRPr="00C62A25">
              <w:rPr>
                <w:b/>
                <w:bCs/>
              </w:rPr>
              <w:t>/З</w:t>
            </w:r>
          </w:p>
        </w:tc>
      </w:tr>
      <w:tr w:rsidR="00515E3A" w:rsidRPr="00C62A25" w:rsidTr="00515E3A">
        <w:trPr>
          <w:trHeight w:hRule="exact" w:val="288"/>
          <w:jc w:val="center"/>
        </w:trPr>
        <w:tc>
          <w:tcPr>
            <w:tcW w:w="2040" w:type="dxa"/>
            <w:tcBorders>
              <w:top w:val="single" w:sz="4" w:space="0" w:color="auto"/>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jc w:val="both"/>
            </w:pPr>
            <w:r w:rsidRPr="00C62A25">
              <w:t>слова.</w:t>
            </w:r>
          </w:p>
        </w:tc>
        <w:tc>
          <w:tcPr>
            <w:tcW w:w="1234" w:type="dxa"/>
            <w:tcBorders>
              <w:top w:val="single" w:sz="4" w:space="0" w:color="auto"/>
              <w:left w:val="single" w:sz="4" w:space="0" w:color="auto"/>
            </w:tcBorders>
            <w:shd w:val="clear" w:color="auto" w:fill="auto"/>
          </w:tcPr>
          <w:p w:rsidR="00515E3A" w:rsidRPr="00C62A25" w:rsidRDefault="00515E3A">
            <w:pPr>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auto"/>
          </w:tcPr>
          <w:p w:rsidR="00515E3A" w:rsidRPr="00C62A25" w:rsidRDefault="00515E3A">
            <w:pPr>
              <w:rPr>
                <w:rFonts w:ascii="Times New Roman" w:hAnsi="Times New Roman" w:cs="Times New Roman"/>
              </w:rPr>
            </w:pPr>
          </w:p>
        </w:tc>
        <w:tc>
          <w:tcPr>
            <w:tcW w:w="1312" w:type="dxa"/>
            <w:tcBorders>
              <w:top w:val="single" w:sz="4" w:space="0" w:color="auto"/>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1114"/>
          <w:jc w:val="center"/>
        </w:trPr>
        <w:tc>
          <w:tcPr>
            <w:tcW w:w="2040" w:type="dxa"/>
            <w:tcBorders>
              <w:top w:val="single" w:sz="4" w:space="0" w:color="auto"/>
              <w:left w:val="single" w:sz="4" w:space="0" w:color="auto"/>
            </w:tcBorders>
            <w:shd w:val="clear" w:color="auto" w:fill="auto"/>
          </w:tcPr>
          <w:p w:rsidR="00515E3A" w:rsidRPr="00C62A25" w:rsidRDefault="00515E3A">
            <w:pPr>
              <w:pStyle w:val="a8"/>
              <w:ind w:firstLine="820"/>
            </w:pPr>
            <w:r w:rsidRPr="00C62A25">
              <w:t>Тема 5.9</w:t>
            </w:r>
          </w:p>
        </w:tc>
        <w:tc>
          <w:tcPr>
            <w:tcW w:w="8357" w:type="dxa"/>
            <w:tcBorders>
              <w:top w:val="single" w:sz="4" w:space="0" w:color="auto"/>
              <w:left w:val="single" w:sz="4" w:space="0" w:color="auto"/>
            </w:tcBorders>
            <w:shd w:val="clear" w:color="auto" w:fill="auto"/>
          </w:tcPr>
          <w:p w:rsidR="00515E3A" w:rsidRPr="00C62A25" w:rsidRDefault="00515E3A">
            <w:pPr>
              <w:pStyle w:val="a8"/>
            </w:pPr>
            <w:r w:rsidRPr="00C62A25">
              <w:rPr>
                <w:b/>
                <w:bCs/>
              </w:rPr>
              <w:t>Практическое занятие.</w:t>
            </w:r>
            <w:r w:rsidRPr="00C62A25">
              <w:t xml:space="preserve"> Контрольное тестирование по разделу</w:t>
            </w:r>
            <w:r w:rsidRPr="00C62A25">
              <w:rPr>
                <w:b/>
                <w:bCs/>
              </w:rPr>
              <w:t>.</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1</w:t>
            </w:r>
          </w:p>
        </w:tc>
        <w:tc>
          <w:tcPr>
            <w:tcW w:w="3317" w:type="dxa"/>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spacing w:line="259" w:lineRule="auto"/>
            </w:pPr>
            <w:r w:rsidRPr="00C62A25">
              <w:t>ПРб 03, ПРб 04, ПРб 01, ПРб 02, ЛР 07, МР 02, МР 08, МР 09,</w:t>
            </w:r>
          </w:p>
          <w:p w:rsidR="00515E3A" w:rsidRPr="00C62A25" w:rsidRDefault="00515E3A" w:rsidP="00BF0C1B">
            <w:pPr>
              <w:pStyle w:val="a8"/>
              <w:spacing w:line="199" w:lineRule="auto"/>
            </w:pPr>
            <w:r w:rsidRPr="00C62A25">
              <w:t>ОК 2, ОК 7, ОК 8, ОК 6</w:t>
            </w:r>
          </w:p>
        </w:tc>
        <w:tc>
          <w:tcPr>
            <w:tcW w:w="1312" w:type="dxa"/>
            <w:tcBorders>
              <w:top w:val="single" w:sz="4" w:space="0" w:color="auto"/>
              <w:left w:val="single" w:sz="4" w:space="0" w:color="auto"/>
              <w:right w:val="single" w:sz="4" w:space="0" w:color="auto"/>
            </w:tcBorders>
          </w:tcPr>
          <w:p w:rsidR="00515E3A" w:rsidRPr="00C62A25" w:rsidRDefault="00515E3A">
            <w:pPr>
              <w:pStyle w:val="a8"/>
              <w:spacing w:line="259" w:lineRule="auto"/>
            </w:pPr>
          </w:p>
        </w:tc>
      </w:tr>
      <w:tr w:rsidR="00515E3A" w:rsidRPr="00C62A25" w:rsidTr="00515E3A">
        <w:trPr>
          <w:trHeight w:hRule="exact" w:val="283"/>
          <w:jc w:val="center"/>
        </w:trPr>
        <w:tc>
          <w:tcPr>
            <w:tcW w:w="2040" w:type="dxa"/>
            <w:tcBorders>
              <w:top w:val="single" w:sz="4" w:space="0" w:color="auto"/>
              <w:left w:val="single" w:sz="4" w:space="0" w:color="auto"/>
            </w:tcBorders>
            <w:shd w:val="clear" w:color="auto" w:fill="FFF2CD"/>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FFF2CD"/>
            <w:vAlign w:val="bottom"/>
          </w:tcPr>
          <w:p w:rsidR="00515E3A" w:rsidRPr="00C62A25" w:rsidRDefault="00515E3A">
            <w:pPr>
              <w:pStyle w:val="a8"/>
            </w:pPr>
            <w:r w:rsidRPr="00C62A25">
              <w:rPr>
                <w:b/>
                <w:bCs/>
              </w:rPr>
              <w:t>Профессионально ориентированное содержание</w:t>
            </w:r>
          </w:p>
        </w:tc>
        <w:tc>
          <w:tcPr>
            <w:tcW w:w="1234" w:type="dxa"/>
            <w:tcBorders>
              <w:top w:val="single" w:sz="4" w:space="0" w:color="auto"/>
              <w:left w:val="single" w:sz="4" w:space="0" w:color="auto"/>
            </w:tcBorders>
            <w:shd w:val="clear" w:color="auto" w:fill="FFF2CD"/>
          </w:tcPr>
          <w:p w:rsidR="00515E3A" w:rsidRPr="00C62A25" w:rsidRDefault="00515E3A">
            <w:pPr>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FFF2CD"/>
          </w:tcPr>
          <w:p w:rsidR="00515E3A" w:rsidRPr="00C62A25" w:rsidRDefault="00515E3A">
            <w:pPr>
              <w:rPr>
                <w:rFonts w:ascii="Times New Roman" w:hAnsi="Times New Roman" w:cs="Times New Roman"/>
              </w:rPr>
            </w:pPr>
          </w:p>
        </w:tc>
        <w:tc>
          <w:tcPr>
            <w:tcW w:w="1312" w:type="dxa"/>
            <w:tcBorders>
              <w:top w:val="single" w:sz="4" w:space="0" w:color="auto"/>
              <w:left w:val="single" w:sz="4" w:space="0" w:color="auto"/>
              <w:right w:val="single" w:sz="4" w:space="0" w:color="auto"/>
            </w:tcBorders>
            <w:shd w:val="clear" w:color="auto" w:fill="FFF2CD"/>
          </w:tcPr>
          <w:p w:rsidR="00515E3A" w:rsidRPr="00C62A25" w:rsidRDefault="00515E3A">
            <w:pPr>
              <w:rPr>
                <w:rFonts w:ascii="Times New Roman" w:hAnsi="Times New Roman" w:cs="Times New Roman"/>
              </w:rPr>
            </w:pPr>
          </w:p>
        </w:tc>
      </w:tr>
      <w:tr w:rsidR="00515E3A" w:rsidRPr="00C62A25" w:rsidTr="00515E3A">
        <w:trPr>
          <w:trHeight w:hRule="exact" w:val="1392"/>
          <w:jc w:val="center"/>
        </w:trPr>
        <w:tc>
          <w:tcPr>
            <w:tcW w:w="2040" w:type="dxa"/>
            <w:tcBorders>
              <w:top w:val="single" w:sz="4" w:space="0" w:color="auto"/>
              <w:left w:val="single" w:sz="4" w:space="0" w:color="auto"/>
            </w:tcBorders>
            <w:shd w:val="clear" w:color="auto" w:fill="FFF2CD"/>
          </w:tcPr>
          <w:p w:rsidR="00515E3A" w:rsidRPr="00C62A25" w:rsidRDefault="00515E3A">
            <w:pPr>
              <w:pStyle w:val="a8"/>
              <w:ind w:firstLine="820"/>
            </w:pPr>
            <w:r w:rsidRPr="00C62A25">
              <w:t>Тема 5.10</w:t>
            </w:r>
          </w:p>
        </w:tc>
        <w:tc>
          <w:tcPr>
            <w:tcW w:w="8357" w:type="dxa"/>
            <w:tcBorders>
              <w:top w:val="single" w:sz="4" w:space="0" w:color="auto"/>
              <w:left w:val="single" w:sz="4" w:space="0" w:color="auto"/>
            </w:tcBorders>
            <w:shd w:val="clear" w:color="auto" w:fill="FFF2CD"/>
          </w:tcPr>
          <w:p w:rsidR="00515E3A" w:rsidRPr="00C62A25" w:rsidRDefault="00515E3A">
            <w:pPr>
              <w:pStyle w:val="a8"/>
              <w:jc w:val="both"/>
            </w:pPr>
            <w:r w:rsidRPr="00C62A25">
              <w:t>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 специальностей и профессий технологического профиля СПО</w:t>
            </w:r>
          </w:p>
        </w:tc>
        <w:tc>
          <w:tcPr>
            <w:tcW w:w="1234" w:type="dxa"/>
            <w:tcBorders>
              <w:top w:val="single" w:sz="4" w:space="0" w:color="auto"/>
              <w:left w:val="single" w:sz="4" w:space="0" w:color="auto"/>
            </w:tcBorders>
            <w:shd w:val="clear" w:color="auto" w:fill="FFF2CD"/>
            <w:vAlign w:val="center"/>
          </w:tcPr>
          <w:p w:rsidR="00515E3A" w:rsidRPr="00C62A25" w:rsidRDefault="00515E3A">
            <w:pPr>
              <w:pStyle w:val="a8"/>
              <w:jc w:val="center"/>
            </w:pPr>
            <w:r w:rsidRPr="00C62A25">
              <w:t>1</w:t>
            </w:r>
          </w:p>
        </w:tc>
        <w:tc>
          <w:tcPr>
            <w:tcW w:w="3317" w:type="dxa"/>
            <w:tcBorders>
              <w:top w:val="single" w:sz="4" w:space="0" w:color="auto"/>
              <w:left w:val="single" w:sz="4" w:space="0" w:color="auto"/>
              <w:right w:val="single" w:sz="4" w:space="0" w:color="auto"/>
            </w:tcBorders>
            <w:shd w:val="clear" w:color="auto" w:fill="FFF2CD"/>
          </w:tcPr>
          <w:p w:rsidR="00515E3A" w:rsidRPr="00C62A25" w:rsidRDefault="00515E3A">
            <w:pPr>
              <w:pStyle w:val="a8"/>
            </w:pPr>
            <w:r w:rsidRPr="00C62A25">
              <w:t>ПРб 01, ПРб 02, ПРб 03, ПРб 04, ЛР 07, МР 02, МР 08, МР 09,ОК 1, ОК 2, ОК 4, ОК 7</w:t>
            </w:r>
          </w:p>
        </w:tc>
        <w:tc>
          <w:tcPr>
            <w:tcW w:w="1312" w:type="dxa"/>
            <w:tcBorders>
              <w:top w:val="single" w:sz="4" w:space="0" w:color="auto"/>
              <w:left w:val="single" w:sz="4" w:space="0" w:color="auto"/>
              <w:right w:val="single" w:sz="4" w:space="0" w:color="auto"/>
            </w:tcBorders>
            <w:shd w:val="clear" w:color="auto" w:fill="FFF2CD"/>
          </w:tcPr>
          <w:p w:rsidR="00515E3A" w:rsidRPr="00C62A25" w:rsidRDefault="00515E3A">
            <w:pPr>
              <w:pStyle w:val="a8"/>
            </w:pPr>
          </w:p>
        </w:tc>
      </w:tr>
      <w:tr w:rsidR="00515E3A" w:rsidRPr="00C62A25" w:rsidTr="00515E3A">
        <w:trPr>
          <w:trHeight w:hRule="exact" w:val="835"/>
          <w:jc w:val="center"/>
        </w:trPr>
        <w:tc>
          <w:tcPr>
            <w:tcW w:w="2040" w:type="dxa"/>
            <w:tcBorders>
              <w:top w:val="single" w:sz="4" w:space="0" w:color="auto"/>
              <w:left w:val="single" w:sz="4" w:space="0" w:color="auto"/>
            </w:tcBorders>
            <w:shd w:val="clear" w:color="auto" w:fill="FFF2CD"/>
          </w:tcPr>
          <w:p w:rsidR="00515E3A" w:rsidRPr="00C62A25" w:rsidRDefault="00515E3A">
            <w:pPr>
              <w:pStyle w:val="a8"/>
              <w:ind w:firstLine="820"/>
            </w:pPr>
            <w:r w:rsidRPr="00C62A25">
              <w:t>Тема 5.11</w:t>
            </w:r>
          </w:p>
        </w:tc>
        <w:tc>
          <w:tcPr>
            <w:tcW w:w="8357" w:type="dxa"/>
            <w:tcBorders>
              <w:top w:val="single" w:sz="4" w:space="0" w:color="auto"/>
              <w:left w:val="single" w:sz="4" w:space="0" w:color="auto"/>
            </w:tcBorders>
            <w:shd w:val="clear" w:color="auto" w:fill="FFF2CD"/>
            <w:vAlign w:val="bottom"/>
          </w:tcPr>
          <w:p w:rsidR="00515E3A" w:rsidRPr="00C62A25" w:rsidRDefault="00515E3A">
            <w:pPr>
              <w:pStyle w:val="a8"/>
              <w:jc w:val="both"/>
            </w:pPr>
            <w:r w:rsidRPr="00C62A25">
              <w:t>Исследование грамматических категорий частей речи и грамматического значения слов в текстах документации профессий и специальностей технологического профиля СПО</w:t>
            </w:r>
          </w:p>
        </w:tc>
        <w:tc>
          <w:tcPr>
            <w:tcW w:w="1234" w:type="dxa"/>
            <w:tcBorders>
              <w:top w:val="single" w:sz="4" w:space="0" w:color="auto"/>
              <w:left w:val="single" w:sz="4" w:space="0" w:color="auto"/>
            </w:tcBorders>
            <w:shd w:val="clear" w:color="auto" w:fill="FFF2CD"/>
            <w:vAlign w:val="center"/>
          </w:tcPr>
          <w:p w:rsidR="00515E3A" w:rsidRPr="00C62A25" w:rsidRDefault="00515E3A">
            <w:pPr>
              <w:pStyle w:val="a8"/>
              <w:jc w:val="center"/>
            </w:pPr>
            <w:r w:rsidRPr="00C62A25">
              <w:t>1</w:t>
            </w:r>
          </w:p>
        </w:tc>
        <w:tc>
          <w:tcPr>
            <w:tcW w:w="3317" w:type="dxa"/>
            <w:tcBorders>
              <w:top w:val="single" w:sz="4" w:space="0" w:color="auto"/>
              <w:left w:val="single" w:sz="4" w:space="0" w:color="auto"/>
              <w:right w:val="single" w:sz="4" w:space="0" w:color="auto"/>
            </w:tcBorders>
            <w:shd w:val="clear" w:color="auto" w:fill="FFF2CD"/>
            <w:vAlign w:val="bottom"/>
          </w:tcPr>
          <w:p w:rsidR="00515E3A" w:rsidRPr="00C62A25" w:rsidRDefault="00515E3A">
            <w:pPr>
              <w:pStyle w:val="a8"/>
            </w:pPr>
            <w:r w:rsidRPr="00C62A25">
              <w:t>ПРб 01, ПРб 02, ПРб 03, ПРб 04, ЛР 07, МР 02, МР 08, МР 09,ОК 1, ОК 2, ОК 4, ОК 7</w:t>
            </w:r>
          </w:p>
        </w:tc>
        <w:tc>
          <w:tcPr>
            <w:tcW w:w="1312" w:type="dxa"/>
            <w:tcBorders>
              <w:top w:val="single" w:sz="4" w:space="0" w:color="auto"/>
              <w:left w:val="single" w:sz="4" w:space="0" w:color="auto"/>
              <w:right w:val="single" w:sz="4" w:space="0" w:color="auto"/>
            </w:tcBorders>
            <w:shd w:val="clear" w:color="auto" w:fill="FFF2CD"/>
          </w:tcPr>
          <w:p w:rsidR="00515E3A" w:rsidRPr="00C62A25" w:rsidRDefault="00515E3A">
            <w:pPr>
              <w:pStyle w:val="a8"/>
            </w:pPr>
          </w:p>
        </w:tc>
      </w:tr>
      <w:tr w:rsidR="00515E3A" w:rsidRPr="00C62A25" w:rsidTr="00515E3A">
        <w:trPr>
          <w:trHeight w:hRule="exact" w:val="840"/>
          <w:jc w:val="center"/>
        </w:trPr>
        <w:tc>
          <w:tcPr>
            <w:tcW w:w="2040" w:type="dxa"/>
            <w:tcBorders>
              <w:top w:val="single" w:sz="4" w:space="0" w:color="auto"/>
              <w:left w:val="single" w:sz="4" w:space="0" w:color="auto"/>
            </w:tcBorders>
            <w:shd w:val="clear" w:color="auto" w:fill="E2F0D9"/>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E2F0D9"/>
            <w:vAlign w:val="bottom"/>
          </w:tcPr>
          <w:p w:rsidR="00515E3A" w:rsidRPr="00C62A25" w:rsidRDefault="00515E3A">
            <w:pPr>
              <w:pStyle w:val="a8"/>
            </w:pPr>
            <w:r w:rsidRPr="00C62A25">
              <w:rPr>
                <w:b/>
                <w:bCs/>
              </w:rPr>
              <w:t>Самостоятельная работа обучающихся</w:t>
            </w:r>
          </w:p>
          <w:p w:rsidR="00515E3A" w:rsidRPr="00C62A25" w:rsidRDefault="00515E3A">
            <w:pPr>
              <w:pStyle w:val="a8"/>
              <w:tabs>
                <w:tab w:val="left" w:pos="6682"/>
              </w:tabs>
              <w:spacing w:line="233" w:lineRule="auto"/>
            </w:pPr>
            <w:r w:rsidRPr="00C62A25">
              <w:t>Знаки препинания в предложениях с междометиями.</w:t>
            </w:r>
            <w:r w:rsidRPr="00C62A25">
              <w:tab/>
              <w:t>Употребление</w:t>
            </w:r>
          </w:p>
          <w:p w:rsidR="00515E3A" w:rsidRPr="00C62A25" w:rsidRDefault="00515E3A">
            <w:pPr>
              <w:pStyle w:val="a8"/>
            </w:pPr>
            <w:r w:rsidRPr="00C62A25">
              <w:t>междометий в речи.</w:t>
            </w:r>
          </w:p>
        </w:tc>
        <w:tc>
          <w:tcPr>
            <w:tcW w:w="1234" w:type="dxa"/>
            <w:tcBorders>
              <w:top w:val="single" w:sz="4" w:space="0" w:color="auto"/>
              <w:left w:val="single" w:sz="4" w:space="0" w:color="auto"/>
            </w:tcBorders>
            <w:shd w:val="clear" w:color="auto" w:fill="E2F0D9"/>
            <w:vAlign w:val="center"/>
          </w:tcPr>
          <w:p w:rsidR="00515E3A" w:rsidRPr="00C62A25" w:rsidRDefault="00515E3A">
            <w:pPr>
              <w:pStyle w:val="a8"/>
              <w:jc w:val="center"/>
            </w:pPr>
            <w:r w:rsidRPr="00C62A25">
              <w:rPr>
                <w:b/>
                <w:bCs/>
              </w:rPr>
              <w:t>2</w:t>
            </w:r>
          </w:p>
        </w:tc>
        <w:tc>
          <w:tcPr>
            <w:tcW w:w="3317" w:type="dxa"/>
            <w:tcBorders>
              <w:top w:val="single" w:sz="4" w:space="0" w:color="auto"/>
              <w:left w:val="single" w:sz="4" w:space="0" w:color="auto"/>
              <w:right w:val="single" w:sz="4" w:space="0" w:color="auto"/>
            </w:tcBorders>
            <w:shd w:val="clear" w:color="auto" w:fill="E2F0D9"/>
            <w:vAlign w:val="bottom"/>
          </w:tcPr>
          <w:p w:rsidR="00515E3A" w:rsidRPr="00C62A25" w:rsidRDefault="00515E3A">
            <w:pPr>
              <w:pStyle w:val="a8"/>
            </w:pPr>
            <w:r w:rsidRPr="00C62A25">
              <w:t>ПРб 01, ПРб 02, ПРб 03, ПРб 04, ЛР 07, МР 02, МР 08, МР 09,ОК 1, ОК 2, ОК 4, ОК 7</w:t>
            </w:r>
          </w:p>
        </w:tc>
        <w:tc>
          <w:tcPr>
            <w:tcW w:w="1312" w:type="dxa"/>
            <w:tcBorders>
              <w:top w:val="single" w:sz="4" w:space="0" w:color="auto"/>
              <w:left w:val="single" w:sz="4" w:space="0" w:color="auto"/>
              <w:right w:val="single" w:sz="4" w:space="0" w:color="auto"/>
            </w:tcBorders>
            <w:shd w:val="clear" w:color="auto" w:fill="E2F0D9"/>
          </w:tcPr>
          <w:p w:rsidR="00515E3A" w:rsidRPr="00C62A25" w:rsidRDefault="00515E3A">
            <w:pPr>
              <w:pStyle w:val="a8"/>
            </w:pPr>
          </w:p>
        </w:tc>
      </w:tr>
      <w:tr w:rsidR="00515E3A" w:rsidRPr="00C62A25" w:rsidTr="00515E3A">
        <w:trPr>
          <w:trHeight w:hRule="exact" w:val="1392"/>
          <w:jc w:val="center"/>
        </w:trPr>
        <w:tc>
          <w:tcPr>
            <w:tcW w:w="2040"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Раздел 6</w:t>
            </w:r>
          </w:p>
        </w:tc>
        <w:tc>
          <w:tcPr>
            <w:tcW w:w="8357"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Синтаксис и пунктуация</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17(3)</w:t>
            </w:r>
          </w:p>
        </w:tc>
        <w:tc>
          <w:tcPr>
            <w:tcW w:w="3317" w:type="dxa"/>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spacing w:line="276" w:lineRule="auto"/>
            </w:pPr>
            <w:r w:rsidRPr="00C62A25">
              <w:t>ПРб 03, ПРб 04, ПРб 01, ПРб 02,</w:t>
            </w:r>
          </w:p>
          <w:p w:rsidR="00515E3A" w:rsidRPr="00C62A25" w:rsidRDefault="00515E3A">
            <w:pPr>
              <w:pStyle w:val="a8"/>
            </w:pPr>
            <w:r w:rsidRPr="00C62A25">
              <w:t>ЛР 07, ЛР 09, ЛР13,</w:t>
            </w:r>
          </w:p>
          <w:p w:rsidR="00515E3A" w:rsidRPr="00C62A25" w:rsidRDefault="00515E3A">
            <w:pPr>
              <w:pStyle w:val="a8"/>
            </w:pPr>
            <w:r w:rsidRPr="00C62A25">
              <w:t>МР 02, МР 08, МР 09, ОК 1, ОК 2, ОК 4, ОК 7</w:t>
            </w:r>
          </w:p>
        </w:tc>
        <w:tc>
          <w:tcPr>
            <w:tcW w:w="1312" w:type="dxa"/>
            <w:tcBorders>
              <w:top w:val="single" w:sz="4" w:space="0" w:color="auto"/>
              <w:left w:val="single" w:sz="4" w:space="0" w:color="auto"/>
              <w:right w:val="single" w:sz="4" w:space="0" w:color="auto"/>
            </w:tcBorders>
          </w:tcPr>
          <w:p w:rsidR="00515E3A" w:rsidRPr="00C62A25" w:rsidRDefault="00515E3A" w:rsidP="00515E3A">
            <w:pPr>
              <w:rPr>
                <w:rFonts w:ascii="Times New Roman" w:hAnsi="Times New Roman" w:cs="Times New Roman"/>
                <w:bCs/>
              </w:rPr>
            </w:pPr>
            <w:r w:rsidRPr="00C62A25">
              <w:rPr>
                <w:rFonts w:ascii="Times New Roman" w:hAnsi="Times New Roman" w:cs="Times New Roman"/>
                <w:bCs/>
              </w:rPr>
              <w:t>Уо.01.01 Зо.01.01</w:t>
            </w:r>
          </w:p>
          <w:p w:rsidR="00515E3A" w:rsidRPr="00C62A25" w:rsidRDefault="00515E3A">
            <w:pPr>
              <w:pStyle w:val="a8"/>
              <w:spacing w:line="276" w:lineRule="auto"/>
            </w:pPr>
          </w:p>
        </w:tc>
      </w:tr>
      <w:tr w:rsidR="00515E3A" w:rsidRPr="00C62A25" w:rsidTr="00515E3A">
        <w:trPr>
          <w:trHeight w:hRule="exact" w:val="283"/>
          <w:jc w:val="center"/>
        </w:trPr>
        <w:tc>
          <w:tcPr>
            <w:tcW w:w="14948" w:type="dxa"/>
            <w:gridSpan w:val="4"/>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jc w:val="center"/>
            </w:pPr>
            <w:r w:rsidRPr="00C62A25">
              <w:rPr>
                <w:b/>
                <w:bCs/>
              </w:rPr>
              <w:t>Основное содержание</w:t>
            </w:r>
          </w:p>
        </w:tc>
        <w:tc>
          <w:tcPr>
            <w:tcW w:w="1312" w:type="dxa"/>
            <w:tcBorders>
              <w:top w:val="single" w:sz="4" w:space="0" w:color="auto"/>
              <w:left w:val="single" w:sz="4" w:space="0" w:color="auto"/>
              <w:right w:val="single" w:sz="4" w:space="0" w:color="auto"/>
            </w:tcBorders>
          </w:tcPr>
          <w:p w:rsidR="00515E3A" w:rsidRPr="00C62A25" w:rsidRDefault="00515E3A">
            <w:pPr>
              <w:pStyle w:val="a8"/>
              <w:jc w:val="center"/>
              <w:rPr>
                <w:b/>
                <w:bCs/>
              </w:rPr>
            </w:pPr>
          </w:p>
        </w:tc>
      </w:tr>
      <w:tr w:rsidR="00515E3A" w:rsidRPr="00C62A25" w:rsidTr="00515E3A">
        <w:trPr>
          <w:trHeight w:hRule="exact" w:val="288"/>
          <w:jc w:val="center"/>
        </w:trPr>
        <w:tc>
          <w:tcPr>
            <w:tcW w:w="2040" w:type="dxa"/>
            <w:vMerge w:val="restart"/>
            <w:tcBorders>
              <w:top w:val="single" w:sz="4" w:space="0" w:color="auto"/>
              <w:left w:val="single" w:sz="4" w:space="0" w:color="auto"/>
            </w:tcBorders>
            <w:shd w:val="clear" w:color="auto" w:fill="auto"/>
          </w:tcPr>
          <w:p w:rsidR="00515E3A" w:rsidRPr="00C62A25" w:rsidRDefault="00515E3A">
            <w:pPr>
              <w:pStyle w:val="a8"/>
              <w:jc w:val="center"/>
            </w:pPr>
            <w:r w:rsidRPr="00C62A25">
              <w:t>Тема 6.1.</w:t>
            </w: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pPr>
            <w:r w:rsidRPr="00C62A25">
              <w:rPr>
                <w:b/>
                <w:bCs/>
              </w:rPr>
              <w:t>Синтаксис и пунктуация. Основные понятия. Основные единицы</w:t>
            </w:r>
          </w:p>
        </w:tc>
        <w:tc>
          <w:tcPr>
            <w:tcW w:w="1234" w:type="dxa"/>
            <w:tcBorders>
              <w:top w:val="single" w:sz="4" w:space="0" w:color="auto"/>
              <w:left w:val="single" w:sz="4" w:space="0" w:color="auto"/>
            </w:tcBorders>
            <w:shd w:val="clear" w:color="auto" w:fill="auto"/>
            <w:vAlign w:val="bottom"/>
          </w:tcPr>
          <w:p w:rsidR="00515E3A" w:rsidRPr="00C62A25" w:rsidRDefault="00515E3A">
            <w:pPr>
              <w:pStyle w:val="a8"/>
              <w:jc w:val="center"/>
            </w:pPr>
            <w:r w:rsidRPr="00C62A25">
              <w:rPr>
                <w:b/>
                <w:bCs/>
              </w:rPr>
              <w:t>2</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pPr>
            <w:r w:rsidRPr="00C62A25">
              <w:t>ПРб 01, ПРб 02, ПРб 03, ПРб 04, ЛР 07,</w:t>
            </w:r>
          </w:p>
          <w:p w:rsidR="00515E3A" w:rsidRPr="00C62A25" w:rsidRDefault="00515E3A">
            <w:pPr>
              <w:pStyle w:val="a8"/>
            </w:pPr>
            <w:r w:rsidRPr="00C62A25">
              <w:t>МР 02, МР 08, МР 09, ОК 1, ОК 2, ОК 4, ОК 7</w:t>
            </w:r>
          </w:p>
        </w:tc>
        <w:tc>
          <w:tcPr>
            <w:tcW w:w="1312" w:type="dxa"/>
            <w:tcBorders>
              <w:top w:val="single" w:sz="4" w:space="0" w:color="auto"/>
              <w:left w:val="single" w:sz="4" w:space="0" w:color="auto"/>
              <w:right w:val="single" w:sz="4" w:space="0" w:color="auto"/>
            </w:tcBorders>
          </w:tcPr>
          <w:p w:rsidR="00515E3A" w:rsidRPr="00C62A25" w:rsidRDefault="00515E3A">
            <w:pPr>
              <w:pStyle w:val="a8"/>
            </w:pPr>
          </w:p>
        </w:tc>
      </w:tr>
      <w:tr w:rsidR="00515E3A" w:rsidRPr="00C62A25" w:rsidTr="00515E3A">
        <w:trPr>
          <w:trHeight w:hRule="exact" w:val="1114"/>
          <w:jc w:val="center"/>
        </w:trPr>
        <w:tc>
          <w:tcPr>
            <w:tcW w:w="2040" w:type="dxa"/>
            <w:vMerge/>
            <w:tcBorders>
              <w:left w:val="single" w:sz="4" w:space="0" w:color="auto"/>
              <w:bottom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bottom w:val="single" w:sz="4" w:space="0" w:color="auto"/>
            </w:tcBorders>
            <w:shd w:val="clear" w:color="auto" w:fill="auto"/>
          </w:tcPr>
          <w:p w:rsidR="00515E3A" w:rsidRPr="00C62A25" w:rsidRDefault="00515E3A">
            <w:pPr>
              <w:pStyle w:val="a8"/>
            </w:pPr>
            <w:r w:rsidRPr="00C62A25">
              <w:rPr>
                <w:b/>
                <w:bCs/>
              </w:rPr>
              <w:t>Практическое занятие</w:t>
            </w:r>
            <w:r w:rsidRPr="00C62A25">
              <w:t>. Основные единицы синтаксиса. Словосочетание, предложение, сложное синтаксическое целое.</w:t>
            </w:r>
          </w:p>
          <w:p w:rsidR="00515E3A" w:rsidRPr="00C62A25" w:rsidRDefault="00515E3A">
            <w:pPr>
              <w:pStyle w:val="a8"/>
            </w:pPr>
            <w:r w:rsidRPr="00C62A25">
              <w:t>Основные выразительные средства синтаксиса.</w:t>
            </w:r>
          </w:p>
        </w:tc>
        <w:tc>
          <w:tcPr>
            <w:tcW w:w="1234" w:type="dxa"/>
            <w:tcBorders>
              <w:top w:val="single" w:sz="4" w:space="0" w:color="auto"/>
              <w:left w:val="single" w:sz="4" w:space="0" w:color="auto"/>
              <w:bottom w:val="single" w:sz="4" w:space="0" w:color="auto"/>
            </w:tcBorders>
            <w:shd w:val="clear" w:color="auto" w:fill="auto"/>
            <w:vAlign w:val="center"/>
          </w:tcPr>
          <w:p w:rsidR="00515E3A" w:rsidRPr="00C62A25" w:rsidRDefault="00515E3A">
            <w:pPr>
              <w:pStyle w:val="a8"/>
              <w:jc w:val="center"/>
            </w:pPr>
            <w:r w:rsidRPr="00C62A25">
              <w:t>2</w:t>
            </w:r>
          </w:p>
        </w:tc>
        <w:tc>
          <w:tcPr>
            <w:tcW w:w="3317" w:type="dxa"/>
            <w:vMerge/>
            <w:tcBorders>
              <w:left w:val="single" w:sz="4" w:space="0" w:color="auto"/>
              <w:bottom w:val="single" w:sz="4" w:space="0" w:color="auto"/>
              <w:right w:val="single" w:sz="4" w:space="0" w:color="auto"/>
            </w:tcBorders>
            <w:shd w:val="clear" w:color="auto" w:fill="auto"/>
            <w:vAlign w:val="bottom"/>
          </w:tcPr>
          <w:p w:rsidR="00515E3A" w:rsidRPr="00C62A25" w:rsidRDefault="00515E3A">
            <w:pPr>
              <w:rPr>
                <w:rFonts w:ascii="Times New Roman" w:hAnsi="Times New Roman" w:cs="Times New Roman"/>
              </w:rPr>
            </w:pPr>
          </w:p>
        </w:tc>
        <w:tc>
          <w:tcPr>
            <w:tcW w:w="1312" w:type="dxa"/>
            <w:tcBorders>
              <w:left w:val="single" w:sz="4" w:space="0" w:color="auto"/>
              <w:bottom w:val="single" w:sz="4" w:space="0" w:color="auto"/>
              <w:right w:val="single" w:sz="4" w:space="0" w:color="auto"/>
            </w:tcBorders>
          </w:tcPr>
          <w:p w:rsidR="00515E3A" w:rsidRPr="00C62A25" w:rsidRDefault="00515E3A">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178" w:type="dxa"/>
        <w:jc w:val="center"/>
        <w:tblLayout w:type="fixed"/>
        <w:tblCellMar>
          <w:left w:w="10" w:type="dxa"/>
          <w:right w:w="10" w:type="dxa"/>
        </w:tblCellMar>
        <w:tblLook w:val="04A0" w:firstRow="1" w:lastRow="0" w:firstColumn="1" w:lastColumn="0" w:noHBand="0" w:noVBand="1"/>
      </w:tblPr>
      <w:tblGrid>
        <w:gridCol w:w="2040"/>
        <w:gridCol w:w="8357"/>
        <w:gridCol w:w="1234"/>
        <w:gridCol w:w="3317"/>
        <w:gridCol w:w="1230"/>
      </w:tblGrid>
      <w:tr w:rsidR="00515E3A" w:rsidRPr="00C62A25" w:rsidTr="00515E3A">
        <w:trPr>
          <w:trHeight w:hRule="exact" w:val="2222"/>
          <w:jc w:val="center"/>
        </w:trPr>
        <w:tc>
          <w:tcPr>
            <w:tcW w:w="2040"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jc w:val="center"/>
            </w:pPr>
            <w:r w:rsidRPr="00C62A25">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230" w:type="dxa"/>
            <w:tcBorders>
              <w:top w:val="single" w:sz="4" w:space="0" w:color="auto"/>
              <w:left w:val="single" w:sz="4" w:space="0" w:color="auto"/>
              <w:right w:val="single" w:sz="4" w:space="0" w:color="auto"/>
            </w:tcBorders>
          </w:tcPr>
          <w:p w:rsidR="00515E3A" w:rsidRPr="00C62A25" w:rsidRDefault="00515E3A">
            <w:pPr>
              <w:pStyle w:val="a8"/>
              <w:jc w:val="center"/>
              <w:rPr>
                <w:b/>
                <w:bCs/>
              </w:rPr>
            </w:pPr>
            <w:proofErr w:type="gramStart"/>
            <w:r w:rsidRPr="00C62A25">
              <w:rPr>
                <w:b/>
                <w:bCs/>
              </w:rPr>
              <w:t>Код У</w:t>
            </w:r>
            <w:proofErr w:type="gramEnd"/>
            <w:r w:rsidRPr="00C62A25">
              <w:rPr>
                <w:b/>
                <w:bCs/>
              </w:rPr>
              <w:t>/З</w:t>
            </w:r>
          </w:p>
        </w:tc>
      </w:tr>
      <w:tr w:rsidR="00515E3A" w:rsidRPr="00C62A25" w:rsidTr="00515E3A">
        <w:trPr>
          <w:trHeight w:hRule="exact" w:val="288"/>
          <w:jc w:val="center"/>
        </w:trPr>
        <w:tc>
          <w:tcPr>
            <w:tcW w:w="2040" w:type="dxa"/>
            <w:vMerge w:val="restart"/>
            <w:tcBorders>
              <w:top w:val="single" w:sz="4" w:space="0" w:color="auto"/>
              <w:left w:val="single" w:sz="4" w:space="0" w:color="auto"/>
            </w:tcBorders>
            <w:shd w:val="clear" w:color="auto" w:fill="auto"/>
          </w:tcPr>
          <w:p w:rsidR="00515E3A" w:rsidRPr="00C62A25" w:rsidRDefault="00515E3A">
            <w:pPr>
              <w:pStyle w:val="a8"/>
              <w:jc w:val="center"/>
            </w:pPr>
            <w:r w:rsidRPr="00C62A25">
              <w:t>Тема 6.2.</w:t>
            </w: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pPr>
            <w:r w:rsidRPr="00C62A25">
              <w:rPr>
                <w:b/>
                <w:bCs/>
              </w:rPr>
              <w:t>Словосочетание. Виды. Синтаксис. Связи. Разбор словосочетания</w:t>
            </w:r>
          </w:p>
        </w:tc>
        <w:tc>
          <w:tcPr>
            <w:tcW w:w="1234" w:type="dxa"/>
            <w:tcBorders>
              <w:top w:val="single" w:sz="4" w:space="0" w:color="auto"/>
              <w:left w:val="single" w:sz="4" w:space="0" w:color="auto"/>
            </w:tcBorders>
            <w:shd w:val="clear" w:color="auto" w:fill="auto"/>
            <w:vAlign w:val="bottom"/>
          </w:tcPr>
          <w:p w:rsidR="00515E3A" w:rsidRPr="00C62A25" w:rsidRDefault="00515E3A">
            <w:pPr>
              <w:pStyle w:val="a8"/>
              <w:jc w:val="center"/>
            </w:pPr>
            <w:r w:rsidRPr="00C62A25">
              <w:rPr>
                <w:b/>
                <w:bCs/>
              </w:rPr>
              <w:t>2</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pPr>
            <w:r w:rsidRPr="00C62A25">
              <w:t>ПРб 01, ПРб 02, ПРб 03, ПРб 04, ЛР 07,</w:t>
            </w:r>
          </w:p>
          <w:p w:rsidR="00515E3A" w:rsidRPr="00C62A25" w:rsidRDefault="00515E3A">
            <w:pPr>
              <w:pStyle w:val="a8"/>
            </w:pPr>
            <w:r w:rsidRPr="00C62A25">
              <w:t>МР 02, МР 08, МР 09, ОК 1, ОК 2, ОК 4, ОК 7</w:t>
            </w:r>
          </w:p>
        </w:tc>
        <w:tc>
          <w:tcPr>
            <w:tcW w:w="1230" w:type="dxa"/>
            <w:tcBorders>
              <w:top w:val="single" w:sz="4" w:space="0" w:color="auto"/>
              <w:left w:val="single" w:sz="4" w:space="0" w:color="auto"/>
              <w:right w:val="single" w:sz="4" w:space="0" w:color="auto"/>
            </w:tcBorders>
          </w:tcPr>
          <w:p w:rsidR="00515E3A" w:rsidRPr="00C62A25" w:rsidRDefault="00515E3A">
            <w:pPr>
              <w:pStyle w:val="a8"/>
            </w:pPr>
          </w:p>
        </w:tc>
      </w:tr>
      <w:tr w:rsidR="00515E3A" w:rsidRPr="00C62A25" w:rsidTr="00515E3A">
        <w:trPr>
          <w:trHeight w:hRule="exact" w:val="1114"/>
          <w:jc w:val="center"/>
        </w:trPr>
        <w:tc>
          <w:tcPr>
            <w:tcW w:w="2040" w:type="dxa"/>
            <w:vMerge/>
            <w:tcBorders>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tabs>
                <w:tab w:val="left" w:pos="2064"/>
                <w:tab w:val="left" w:pos="4109"/>
                <w:tab w:val="left" w:pos="5155"/>
                <w:tab w:val="left" w:pos="7200"/>
              </w:tabs>
              <w:jc w:val="both"/>
            </w:pPr>
            <w:r w:rsidRPr="00C62A25">
              <w:rPr>
                <w:b/>
                <w:bCs/>
              </w:rPr>
              <w:t>Практическое занятие.</w:t>
            </w:r>
            <w:r w:rsidRPr="00C62A25">
              <w:t xml:space="preserve"> Строение словосочетания. Виды связи слов в словосочетании: согласование, управление, примыкание. Нормы построения словосочетаний.</w:t>
            </w:r>
            <w:r w:rsidRPr="00C62A25">
              <w:tab/>
              <w:t>Синтаксический</w:t>
            </w:r>
            <w:r w:rsidRPr="00C62A25">
              <w:tab/>
              <w:t>разбор</w:t>
            </w:r>
            <w:r w:rsidRPr="00C62A25">
              <w:tab/>
              <w:t>словосочетаний.</w:t>
            </w:r>
            <w:r w:rsidRPr="00C62A25">
              <w:tab/>
              <w:t>Значение</w:t>
            </w:r>
          </w:p>
          <w:p w:rsidR="00515E3A" w:rsidRPr="00C62A25" w:rsidRDefault="00515E3A">
            <w:pPr>
              <w:pStyle w:val="a8"/>
            </w:pPr>
            <w:r w:rsidRPr="00C62A25">
              <w:t>словосочетания в построении предложения. Синонимия словосочетаний.</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t>2</w:t>
            </w:r>
          </w:p>
        </w:tc>
        <w:tc>
          <w:tcPr>
            <w:tcW w:w="3317" w:type="dxa"/>
            <w:vMerge/>
            <w:tcBorders>
              <w:left w:val="single" w:sz="4" w:space="0" w:color="auto"/>
              <w:right w:val="single" w:sz="4" w:space="0" w:color="auto"/>
            </w:tcBorders>
            <w:shd w:val="clear" w:color="auto" w:fill="auto"/>
            <w:vAlign w:val="bottom"/>
          </w:tcPr>
          <w:p w:rsidR="00515E3A" w:rsidRPr="00C62A25" w:rsidRDefault="00515E3A">
            <w:pPr>
              <w:rPr>
                <w:rFonts w:ascii="Times New Roman" w:hAnsi="Times New Roman" w:cs="Times New Roman"/>
              </w:rPr>
            </w:pPr>
          </w:p>
        </w:tc>
        <w:tc>
          <w:tcPr>
            <w:tcW w:w="1230" w:type="dxa"/>
            <w:tcBorders>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562"/>
          <w:jc w:val="center"/>
        </w:trPr>
        <w:tc>
          <w:tcPr>
            <w:tcW w:w="2040" w:type="dxa"/>
            <w:vMerge w:val="restart"/>
            <w:tcBorders>
              <w:top w:val="single" w:sz="4" w:space="0" w:color="auto"/>
              <w:left w:val="single" w:sz="4" w:space="0" w:color="auto"/>
            </w:tcBorders>
            <w:shd w:val="clear" w:color="auto" w:fill="auto"/>
          </w:tcPr>
          <w:p w:rsidR="00515E3A" w:rsidRPr="00C62A25" w:rsidRDefault="00515E3A">
            <w:pPr>
              <w:pStyle w:val="a8"/>
              <w:jc w:val="center"/>
            </w:pPr>
            <w:r w:rsidRPr="00C62A25">
              <w:t>Тема 6.3.</w:t>
            </w: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pPr>
            <w:r w:rsidRPr="00C62A25">
              <w:rPr>
                <w:b/>
                <w:bCs/>
              </w:rPr>
              <w:t>Понятие о предложении. Классификация. Простые и сложные предложения</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2</w:t>
            </w:r>
          </w:p>
        </w:tc>
        <w:tc>
          <w:tcPr>
            <w:tcW w:w="3317" w:type="dxa"/>
            <w:vMerge w:val="restart"/>
            <w:tcBorders>
              <w:top w:val="single" w:sz="4" w:space="0" w:color="auto"/>
              <w:left w:val="single" w:sz="4" w:space="0" w:color="auto"/>
              <w:right w:val="single" w:sz="4" w:space="0" w:color="auto"/>
            </w:tcBorders>
            <w:shd w:val="clear" w:color="auto" w:fill="auto"/>
          </w:tcPr>
          <w:p w:rsidR="00515E3A" w:rsidRPr="00C62A25" w:rsidRDefault="00515E3A">
            <w:pPr>
              <w:pStyle w:val="a8"/>
            </w:pPr>
            <w:r w:rsidRPr="00C62A25">
              <w:t>ПРб 01, ПРб 02, ПРб 03, ПРб 04, ЛР 07,</w:t>
            </w:r>
          </w:p>
          <w:p w:rsidR="00515E3A" w:rsidRPr="00C62A25" w:rsidRDefault="00515E3A">
            <w:pPr>
              <w:pStyle w:val="a8"/>
            </w:pPr>
            <w:r w:rsidRPr="00C62A25">
              <w:t>МР 02, МР 08, МР 09, ОК 1, ОК 2, ОК 4, ОК 7</w:t>
            </w:r>
          </w:p>
        </w:tc>
        <w:tc>
          <w:tcPr>
            <w:tcW w:w="1230" w:type="dxa"/>
            <w:tcBorders>
              <w:top w:val="single" w:sz="4" w:space="0" w:color="auto"/>
              <w:left w:val="single" w:sz="4" w:space="0" w:color="auto"/>
              <w:right w:val="single" w:sz="4" w:space="0" w:color="auto"/>
            </w:tcBorders>
          </w:tcPr>
          <w:p w:rsidR="00515E3A" w:rsidRPr="00C62A25" w:rsidRDefault="00515E3A">
            <w:pPr>
              <w:pStyle w:val="a8"/>
            </w:pPr>
          </w:p>
        </w:tc>
      </w:tr>
      <w:tr w:rsidR="00515E3A" w:rsidRPr="00C62A25" w:rsidTr="00515E3A">
        <w:trPr>
          <w:trHeight w:hRule="exact" w:val="1114"/>
          <w:jc w:val="center"/>
        </w:trPr>
        <w:tc>
          <w:tcPr>
            <w:tcW w:w="2040" w:type="dxa"/>
            <w:vMerge/>
            <w:tcBorders>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jc w:val="both"/>
            </w:pPr>
            <w:r w:rsidRPr="00C62A25">
              <w:rPr>
                <w:b/>
                <w:bCs/>
              </w:rPr>
              <w:t>Практическое занятие</w:t>
            </w:r>
            <w:r w:rsidRPr="00C62A25">
              <w:t xml:space="preserve"> 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 Стилистические функции и роль порядка слов в предложении.</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t>2</w:t>
            </w:r>
          </w:p>
        </w:tc>
        <w:tc>
          <w:tcPr>
            <w:tcW w:w="3317" w:type="dxa"/>
            <w:vMerge/>
            <w:tcBorders>
              <w:left w:val="single" w:sz="4" w:space="0" w:color="auto"/>
              <w:right w:val="single" w:sz="4" w:space="0" w:color="auto"/>
            </w:tcBorders>
            <w:shd w:val="clear" w:color="auto" w:fill="auto"/>
          </w:tcPr>
          <w:p w:rsidR="00515E3A" w:rsidRPr="00C62A25" w:rsidRDefault="00515E3A">
            <w:pPr>
              <w:rPr>
                <w:rFonts w:ascii="Times New Roman" w:hAnsi="Times New Roman" w:cs="Times New Roman"/>
              </w:rPr>
            </w:pPr>
          </w:p>
        </w:tc>
        <w:tc>
          <w:tcPr>
            <w:tcW w:w="1230" w:type="dxa"/>
            <w:tcBorders>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562"/>
          <w:jc w:val="center"/>
        </w:trPr>
        <w:tc>
          <w:tcPr>
            <w:tcW w:w="2040" w:type="dxa"/>
            <w:vMerge w:val="restart"/>
            <w:tcBorders>
              <w:top w:val="single" w:sz="4" w:space="0" w:color="auto"/>
              <w:left w:val="single" w:sz="4" w:space="0" w:color="auto"/>
            </w:tcBorders>
            <w:shd w:val="clear" w:color="auto" w:fill="auto"/>
          </w:tcPr>
          <w:p w:rsidR="00515E3A" w:rsidRPr="00C62A25" w:rsidRDefault="00515E3A">
            <w:pPr>
              <w:pStyle w:val="a8"/>
              <w:jc w:val="center"/>
            </w:pPr>
            <w:r w:rsidRPr="00C62A25">
              <w:t>Тема 6.4.</w:t>
            </w: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tabs>
                <w:tab w:val="left" w:pos="1200"/>
                <w:tab w:val="left" w:pos="2928"/>
                <w:tab w:val="left" w:pos="3374"/>
                <w:tab w:val="left" w:pos="4013"/>
                <w:tab w:val="left" w:pos="6130"/>
                <w:tab w:val="left" w:pos="7992"/>
              </w:tabs>
              <w:jc w:val="both"/>
            </w:pPr>
            <w:r w:rsidRPr="00C62A25">
              <w:rPr>
                <w:b/>
                <w:bCs/>
              </w:rPr>
              <w:t>Простое</w:t>
            </w:r>
            <w:r w:rsidRPr="00C62A25">
              <w:rPr>
                <w:b/>
                <w:bCs/>
              </w:rPr>
              <w:tab/>
              <w:t>предложение</w:t>
            </w:r>
            <w:r w:rsidRPr="00C62A25">
              <w:rPr>
                <w:b/>
                <w:bCs/>
              </w:rPr>
              <w:tab/>
              <w:t>и</w:t>
            </w:r>
            <w:r w:rsidRPr="00C62A25">
              <w:rPr>
                <w:b/>
                <w:bCs/>
              </w:rPr>
              <w:tab/>
              <w:t>его</w:t>
            </w:r>
            <w:r w:rsidRPr="00C62A25">
              <w:rPr>
                <w:b/>
                <w:bCs/>
              </w:rPr>
              <w:tab/>
              <w:t>характеристика.</w:t>
            </w:r>
            <w:r w:rsidRPr="00C62A25">
              <w:rPr>
                <w:b/>
                <w:bCs/>
              </w:rPr>
              <w:tab/>
              <w:t>Двусоставные</w:t>
            </w:r>
            <w:r w:rsidRPr="00C62A25">
              <w:rPr>
                <w:b/>
                <w:bCs/>
              </w:rPr>
              <w:tab/>
              <w:t>и</w:t>
            </w:r>
          </w:p>
          <w:p w:rsidR="00515E3A" w:rsidRPr="00C62A25" w:rsidRDefault="00515E3A">
            <w:pPr>
              <w:pStyle w:val="a8"/>
              <w:jc w:val="both"/>
            </w:pPr>
            <w:r w:rsidRPr="00C62A25">
              <w:rPr>
                <w:b/>
                <w:bCs/>
              </w:rPr>
              <w:t>односоставные предложения.</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4</w:t>
            </w:r>
          </w:p>
        </w:tc>
        <w:tc>
          <w:tcPr>
            <w:tcW w:w="3317" w:type="dxa"/>
            <w:vMerge w:val="restart"/>
            <w:tcBorders>
              <w:top w:val="single" w:sz="4" w:space="0" w:color="auto"/>
              <w:left w:val="single" w:sz="4" w:space="0" w:color="auto"/>
              <w:right w:val="single" w:sz="4" w:space="0" w:color="auto"/>
            </w:tcBorders>
            <w:shd w:val="clear" w:color="auto" w:fill="auto"/>
          </w:tcPr>
          <w:p w:rsidR="00515E3A" w:rsidRPr="00C62A25" w:rsidRDefault="00515E3A">
            <w:pPr>
              <w:pStyle w:val="a8"/>
            </w:pPr>
            <w:r w:rsidRPr="00C62A25">
              <w:t>ПРб 01, ПРб 02, ПРб 03, ПРб 04, ЛР 07,</w:t>
            </w:r>
          </w:p>
          <w:p w:rsidR="00515E3A" w:rsidRPr="00C62A25" w:rsidRDefault="00515E3A">
            <w:pPr>
              <w:pStyle w:val="a8"/>
            </w:pPr>
            <w:r w:rsidRPr="00C62A25">
              <w:t>МР 02, МР 08, МР 09, ОК 1, ОК 2, ОК 4, ОК 7</w:t>
            </w:r>
          </w:p>
        </w:tc>
        <w:tc>
          <w:tcPr>
            <w:tcW w:w="1230" w:type="dxa"/>
            <w:tcBorders>
              <w:top w:val="single" w:sz="4" w:space="0" w:color="auto"/>
              <w:left w:val="single" w:sz="4" w:space="0" w:color="auto"/>
              <w:right w:val="single" w:sz="4" w:space="0" w:color="auto"/>
            </w:tcBorders>
          </w:tcPr>
          <w:p w:rsidR="00515E3A" w:rsidRPr="00C62A25" w:rsidRDefault="00515E3A">
            <w:pPr>
              <w:pStyle w:val="a8"/>
            </w:pPr>
          </w:p>
        </w:tc>
      </w:tr>
      <w:tr w:rsidR="00515E3A" w:rsidRPr="00C62A25" w:rsidTr="00515E3A">
        <w:trPr>
          <w:trHeight w:hRule="exact" w:val="1114"/>
          <w:jc w:val="center"/>
        </w:trPr>
        <w:tc>
          <w:tcPr>
            <w:tcW w:w="2040" w:type="dxa"/>
            <w:vMerge/>
            <w:tcBorders>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jc w:val="both"/>
            </w:pPr>
            <w:r w:rsidRPr="00C62A25">
              <w:rPr>
                <w:b/>
                <w:bCs/>
              </w:rPr>
              <w:t>Практические занятия</w:t>
            </w:r>
            <w:r w:rsidRPr="00C62A25">
              <w:t xml:space="preserve"> Грамматическая основа простого двусоставного предложения. Согласование сказуемого с подлежащим. Синонимия составных сказуемых. Единство видовременных форм глаголов-сказуемых как средство связи предложений в тексте</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t>2</w:t>
            </w:r>
          </w:p>
        </w:tc>
        <w:tc>
          <w:tcPr>
            <w:tcW w:w="3317" w:type="dxa"/>
            <w:vMerge/>
            <w:tcBorders>
              <w:left w:val="single" w:sz="4" w:space="0" w:color="auto"/>
              <w:right w:val="single" w:sz="4" w:space="0" w:color="auto"/>
            </w:tcBorders>
            <w:shd w:val="clear" w:color="auto" w:fill="auto"/>
          </w:tcPr>
          <w:p w:rsidR="00515E3A" w:rsidRPr="00C62A25" w:rsidRDefault="00515E3A">
            <w:pPr>
              <w:rPr>
                <w:rFonts w:ascii="Times New Roman" w:hAnsi="Times New Roman" w:cs="Times New Roman"/>
              </w:rPr>
            </w:pPr>
          </w:p>
        </w:tc>
        <w:tc>
          <w:tcPr>
            <w:tcW w:w="1230" w:type="dxa"/>
            <w:tcBorders>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840"/>
          <w:jc w:val="center"/>
        </w:trPr>
        <w:tc>
          <w:tcPr>
            <w:tcW w:w="2040" w:type="dxa"/>
            <w:vMerge/>
            <w:tcBorders>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jc w:val="both"/>
            </w:pPr>
            <w:r w:rsidRPr="00C62A25">
              <w:rPr>
                <w:b/>
                <w:bCs/>
              </w:rPr>
              <w:t>Практические занятия</w:t>
            </w:r>
            <w:r w:rsidRPr="00C62A25">
              <w:t xml:space="preserve"> Второстепенные члены предложения (определение, приложение, обстоятельство, дополнение). Роль второстепенных членов предложения в построении текста.</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t>2</w:t>
            </w:r>
          </w:p>
        </w:tc>
        <w:tc>
          <w:tcPr>
            <w:tcW w:w="3317" w:type="dxa"/>
            <w:vMerge/>
            <w:tcBorders>
              <w:left w:val="single" w:sz="4" w:space="0" w:color="auto"/>
              <w:right w:val="single" w:sz="4" w:space="0" w:color="auto"/>
            </w:tcBorders>
            <w:shd w:val="clear" w:color="auto" w:fill="auto"/>
          </w:tcPr>
          <w:p w:rsidR="00515E3A" w:rsidRPr="00C62A25" w:rsidRDefault="00515E3A">
            <w:pPr>
              <w:rPr>
                <w:rFonts w:ascii="Times New Roman" w:hAnsi="Times New Roman" w:cs="Times New Roman"/>
              </w:rPr>
            </w:pPr>
          </w:p>
        </w:tc>
        <w:tc>
          <w:tcPr>
            <w:tcW w:w="1230" w:type="dxa"/>
            <w:tcBorders>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283"/>
          <w:jc w:val="center"/>
        </w:trPr>
        <w:tc>
          <w:tcPr>
            <w:tcW w:w="2040" w:type="dxa"/>
            <w:vMerge w:val="restart"/>
            <w:tcBorders>
              <w:top w:val="single" w:sz="4" w:space="0" w:color="auto"/>
              <w:left w:val="single" w:sz="4" w:space="0" w:color="auto"/>
            </w:tcBorders>
            <w:shd w:val="clear" w:color="auto" w:fill="auto"/>
          </w:tcPr>
          <w:p w:rsidR="00515E3A" w:rsidRPr="00C62A25" w:rsidRDefault="00515E3A">
            <w:pPr>
              <w:pStyle w:val="a8"/>
              <w:jc w:val="center"/>
            </w:pPr>
            <w:r w:rsidRPr="00C62A25">
              <w:t>Тема 6.5.</w:t>
            </w: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pPr>
            <w:r w:rsidRPr="00C62A25">
              <w:rPr>
                <w:b/>
                <w:bCs/>
              </w:rPr>
              <w:t>Простое осложненное предложение. Синтаксический разбор</w:t>
            </w:r>
          </w:p>
        </w:tc>
        <w:tc>
          <w:tcPr>
            <w:tcW w:w="1234" w:type="dxa"/>
            <w:tcBorders>
              <w:top w:val="single" w:sz="4" w:space="0" w:color="auto"/>
              <w:left w:val="single" w:sz="4" w:space="0" w:color="auto"/>
            </w:tcBorders>
            <w:shd w:val="clear" w:color="auto" w:fill="auto"/>
            <w:vAlign w:val="bottom"/>
          </w:tcPr>
          <w:p w:rsidR="00515E3A" w:rsidRPr="00C62A25" w:rsidRDefault="00515E3A">
            <w:pPr>
              <w:pStyle w:val="a8"/>
              <w:jc w:val="center"/>
            </w:pPr>
            <w:r w:rsidRPr="00C62A25">
              <w:rPr>
                <w:b/>
                <w:bCs/>
              </w:rPr>
              <w:t>2</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pPr>
            <w:r w:rsidRPr="00C62A25">
              <w:t>ПРб 01, ПРб 02, ПРб 03, ПРб 04, ЛР 07, МР 08,</w:t>
            </w:r>
          </w:p>
          <w:p w:rsidR="00515E3A" w:rsidRPr="00C62A25" w:rsidRDefault="00515E3A">
            <w:pPr>
              <w:pStyle w:val="a8"/>
            </w:pPr>
            <w:r w:rsidRPr="00C62A25">
              <w:t>ОК 1, ОК 2, ОК 4, ОК 7</w:t>
            </w:r>
          </w:p>
        </w:tc>
        <w:tc>
          <w:tcPr>
            <w:tcW w:w="1230" w:type="dxa"/>
            <w:tcBorders>
              <w:top w:val="single" w:sz="4" w:space="0" w:color="auto"/>
              <w:left w:val="single" w:sz="4" w:space="0" w:color="auto"/>
              <w:right w:val="single" w:sz="4" w:space="0" w:color="auto"/>
            </w:tcBorders>
          </w:tcPr>
          <w:p w:rsidR="00515E3A" w:rsidRPr="00C62A25" w:rsidRDefault="00515E3A">
            <w:pPr>
              <w:pStyle w:val="a8"/>
            </w:pPr>
          </w:p>
        </w:tc>
      </w:tr>
      <w:tr w:rsidR="00515E3A" w:rsidRPr="00C62A25" w:rsidTr="00515E3A">
        <w:trPr>
          <w:trHeight w:hRule="exact" w:val="1114"/>
          <w:jc w:val="center"/>
        </w:trPr>
        <w:tc>
          <w:tcPr>
            <w:tcW w:w="2040" w:type="dxa"/>
            <w:vMerge/>
            <w:tcBorders>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tabs>
                <w:tab w:val="left" w:pos="2606"/>
                <w:tab w:val="left" w:pos="4402"/>
                <w:tab w:val="left" w:pos="6782"/>
              </w:tabs>
              <w:jc w:val="both"/>
            </w:pPr>
            <w:r w:rsidRPr="00C62A25">
              <w:rPr>
                <w:b/>
                <w:bCs/>
              </w:rPr>
              <w:t>Практические занятия</w:t>
            </w:r>
            <w:r w:rsidRPr="00C62A25">
              <w:t xml:space="preserve"> Предложения с однородными членами и знаки препинания в них. Однородные и неоднородные определения. Обособленные члены предложения.</w:t>
            </w:r>
            <w:r w:rsidRPr="00C62A25">
              <w:tab/>
              <w:t>Обособленные</w:t>
            </w:r>
            <w:r w:rsidRPr="00C62A25">
              <w:tab/>
              <w:t>и необособленные</w:t>
            </w:r>
            <w:r w:rsidRPr="00C62A25">
              <w:tab/>
              <w:t>определения,</w:t>
            </w:r>
          </w:p>
          <w:p w:rsidR="00515E3A" w:rsidRPr="00C62A25" w:rsidRDefault="00515E3A">
            <w:pPr>
              <w:pStyle w:val="a8"/>
            </w:pPr>
            <w:r w:rsidRPr="00C62A25">
              <w:t>дополнения, обстоятельства и приложения.</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t>2</w:t>
            </w:r>
          </w:p>
        </w:tc>
        <w:tc>
          <w:tcPr>
            <w:tcW w:w="3317" w:type="dxa"/>
            <w:vMerge/>
            <w:tcBorders>
              <w:left w:val="single" w:sz="4" w:space="0" w:color="auto"/>
              <w:right w:val="single" w:sz="4" w:space="0" w:color="auto"/>
            </w:tcBorders>
            <w:shd w:val="clear" w:color="auto" w:fill="auto"/>
            <w:vAlign w:val="bottom"/>
          </w:tcPr>
          <w:p w:rsidR="00515E3A" w:rsidRPr="00C62A25" w:rsidRDefault="00515E3A">
            <w:pPr>
              <w:rPr>
                <w:rFonts w:ascii="Times New Roman" w:hAnsi="Times New Roman" w:cs="Times New Roman"/>
              </w:rPr>
            </w:pPr>
          </w:p>
        </w:tc>
        <w:tc>
          <w:tcPr>
            <w:tcW w:w="1230" w:type="dxa"/>
            <w:tcBorders>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562"/>
          <w:jc w:val="center"/>
        </w:trPr>
        <w:tc>
          <w:tcPr>
            <w:tcW w:w="2040" w:type="dxa"/>
            <w:vMerge w:val="restart"/>
            <w:tcBorders>
              <w:top w:val="single" w:sz="4" w:space="0" w:color="auto"/>
              <w:left w:val="single" w:sz="4" w:space="0" w:color="auto"/>
            </w:tcBorders>
            <w:shd w:val="clear" w:color="auto" w:fill="auto"/>
          </w:tcPr>
          <w:p w:rsidR="00515E3A" w:rsidRPr="00C62A25" w:rsidRDefault="00515E3A">
            <w:pPr>
              <w:pStyle w:val="a8"/>
              <w:jc w:val="center"/>
            </w:pPr>
            <w:r w:rsidRPr="00C62A25">
              <w:t>Тема 6.6.</w:t>
            </w: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pPr>
            <w:r w:rsidRPr="00C62A25">
              <w:rPr>
                <w:b/>
                <w:bCs/>
              </w:rPr>
              <w:t>Сложное предложение. Знаки препинания в сложносочиненном предложении. Синтаксический разбор</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2</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spacing w:line="276" w:lineRule="auto"/>
            </w:pPr>
            <w:r w:rsidRPr="00C62A25">
              <w:t>ПРб 01, ПРб 02, ПРб 03, ПРб 04,</w:t>
            </w:r>
          </w:p>
          <w:p w:rsidR="00515E3A" w:rsidRPr="00C62A25" w:rsidRDefault="00515E3A">
            <w:pPr>
              <w:pStyle w:val="a8"/>
              <w:spacing w:line="199" w:lineRule="auto"/>
            </w:pPr>
            <w:r w:rsidRPr="00C62A25">
              <w:t>ЛР 07,</w:t>
            </w:r>
          </w:p>
        </w:tc>
        <w:tc>
          <w:tcPr>
            <w:tcW w:w="1230" w:type="dxa"/>
            <w:tcBorders>
              <w:top w:val="single" w:sz="4" w:space="0" w:color="auto"/>
              <w:left w:val="single" w:sz="4" w:space="0" w:color="auto"/>
              <w:right w:val="single" w:sz="4" w:space="0" w:color="auto"/>
            </w:tcBorders>
          </w:tcPr>
          <w:p w:rsidR="00515E3A" w:rsidRPr="00C62A25" w:rsidRDefault="00515E3A">
            <w:pPr>
              <w:pStyle w:val="a8"/>
              <w:spacing w:line="276" w:lineRule="auto"/>
            </w:pPr>
          </w:p>
        </w:tc>
      </w:tr>
      <w:tr w:rsidR="00515E3A" w:rsidRPr="00C62A25" w:rsidTr="00515E3A">
        <w:trPr>
          <w:trHeight w:hRule="exact" w:val="298"/>
          <w:jc w:val="center"/>
        </w:trPr>
        <w:tc>
          <w:tcPr>
            <w:tcW w:w="2040" w:type="dxa"/>
            <w:vMerge/>
            <w:tcBorders>
              <w:left w:val="single" w:sz="4" w:space="0" w:color="auto"/>
              <w:bottom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bottom w:val="single" w:sz="4" w:space="0" w:color="auto"/>
            </w:tcBorders>
            <w:shd w:val="clear" w:color="auto" w:fill="auto"/>
            <w:vAlign w:val="bottom"/>
          </w:tcPr>
          <w:p w:rsidR="00515E3A" w:rsidRPr="00C62A25" w:rsidRDefault="00515E3A">
            <w:pPr>
              <w:pStyle w:val="a8"/>
            </w:pPr>
            <w:r w:rsidRPr="00C62A25">
              <w:rPr>
                <w:b/>
                <w:bCs/>
              </w:rPr>
              <w:t xml:space="preserve">Практические </w:t>
            </w:r>
            <w:proofErr w:type="gramStart"/>
            <w:r w:rsidRPr="00C62A25">
              <w:rPr>
                <w:b/>
                <w:bCs/>
              </w:rPr>
              <w:t>занятия .</w:t>
            </w:r>
            <w:proofErr w:type="gramEnd"/>
            <w:r w:rsidRPr="00C62A25">
              <w:t xml:space="preserve"> Употребление сложносочиненных предложений в</w:t>
            </w:r>
          </w:p>
        </w:tc>
        <w:tc>
          <w:tcPr>
            <w:tcW w:w="1234" w:type="dxa"/>
            <w:tcBorders>
              <w:top w:val="single" w:sz="4" w:space="0" w:color="auto"/>
              <w:left w:val="single" w:sz="4" w:space="0" w:color="auto"/>
              <w:bottom w:val="single" w:sz="4" w:space="0" w:color="auto"/>
            </w:tcBorders>
            <w:shd w:val="clear" w:color="auto" w:fill="auto"/>
            <w:vAlign w:val="bottom"/>
          </w:tcPr>
          <w:p w:rsidR="00515E3A" w:rsidRPr="00C62A25" w:rsidRDefault="00515E3A">
            <w:pPr>
              <w:pStyle w:val="a8"/>
              <w:jc w:val="center"/>
            </w:pPr>
            <w:r w:rsidRPr="00C62A25">
              <w:t>2</w:t>
            </w:r>
          </w:p>
        </w:tc>
        <w:tc>
          <w:tcPr>
            <w:tcW w:w="3317" w:type="dxa"/>
            <w:vMerge/>
            <w:tcBorders>
              <w:left w:val="single" w:sz="4" w:space="0" w:color="auto"/>
              <w:bottom w:val="single" w:sz="4" w:space="0" w:color="auto"/>
              <w:right w:val="single" w:sz="4" w:space="0" w:color="auto"/>
            </w:tcBorders>
            <w:shd w:val="clear" w:color="auto" w:fill="auto"/>
            <w:vAlign w:val="bottom"/>
          </w:tcPr>
          <w:p w:rsidR="00515E3A" w:rsidRPr="00C62A25" w:rsidRDefault="00515E3A">
            <w:pPr>
              <w:rPr>
                <w:rFonts w:ascii="Times New Roman" w:hAnsi="Times New Roman" w:cs="Times New Roman"/>
              </w:rPr>
            </w:pPr>
          </w:p>
        </w:tc>
        <w:tc>
          <w:tcPr>
            <w:tcW w:w="1230" w:type="dxa"/>
            <w:tcBorders>
              <w:left w:val="single" w:sz="4" w:space="0" w:color="auto"/>
              <w:bottom w:val="single" w:sz="4" w:space="0" w:color="auto"/>
              <w:right w:val="single" w:sz="4" w:space="0" w:color="auto"/>
            </w:tcBorders>
          </w:tcPr>
          <w:p w:rsidR="00515E3A" w:rsidRPr="00C62A25" w:rsidRDefault="00515E3A">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461" w:type="dxa"/>
        <w:jc w:val="center"/>
        <w:tblLayout w:type="fixed"/>
        <w:tblCellMar>
          <w:left w:w="10" w:type="dxa"/>
          <w:right w:w="10" w:type="dxa"/>
        </w:tblCellMar>
        <w:tblLook w:val="04A0" w:firstRow="1" w:lastRow="0" w:firstColumn="1" w:lastColumn="0" w:noHBand="0" w:noVBand="1"/>
      </w:tblPr>
      <w:tblGrid>
        <w:gridCol w:w="2040"/>
        <w:gridCol w:w="8357"/>
        <w:gridCol w:w="1234"/>
        <w:gridCol w:w="3317"/>
        <w:gridCol w:w="1513"/>
      </w:tblGrid>
      <w:tr w:rsidR="00515E3A" w:rsidRPr="00C62A25" w:rsidTr="00515E3A">
        <w:trPr>
          <w:trHeight w:hRule="exact" w:val="2222"/>
          <w:jc w:val="center"/>
        </w:trPr>
        <w:tc>
          <w:tcPr>
            <w:tcW w:w="2040"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jc w:val="center"/>
            </w:pPr>
            <w:r w:rsidRPr="00C62A25">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513" w:type="dxa"/>
            <w:tcBorders>
              <w:top w:val="single" w:sz="4" w:space="0" w:color="auto"/>
              <w:left w:val="single" w:sz="4" w:space="0" w:color="auto"/>
              <w:right w:val="single" w:sz="4" w:space="0" w:color="auto"/>
            </w:tcBorders>
          </w:tcPr>
          <w:p w:rsidR="00515E3A" w:rsidRPr="00C62A25" w:rsidRDefault="00515E3A">
            <w:pPr>
              <w:pStyle w:val="a8"/>
              <w:jc w:val="center"/>
              <w:rPr>
                <w:b/>
                <w:bCs/>
              </w:rPr>
            </w:pPr>
            <w:proofErr w:type="gramStart"/>
            <w:r w:rsidRPr="00C62A25">
              <w:rPr>
                <w:b/>
                <w:bCs/>
              </w:rPr>
              <w:t>Код У</w:t>
            </w:r>
            <w:proofErr w:type="gramEnd"/>
            <w:r w:rsidRPr="00C62A25">
              <w:rPr>
                <w:b/>
                <w:bCs/>
              </w:rPr>
              <w:t>/З</w:t>
            </w:r>
          </w:p>
        </w:tc>
      </w:tr>
      <w:tr w:rsidR="00515E3A" w:rsidRPr="00C62A25" w:rsidTr="00515E3A">
        <w:trPr>
          <w:trHeight w:hRule="exact" w:val="562"/>
          <w:jc w:val="center"/>
        </w:trPr>
        <w:tc>
          <w:tcPr>
            <w:tcW w:w="2040" w:type="dxa"/>
            <w:tcBorders>
              <w:top w:val="single" w:sz="4" w:space="0" w:color="auto"/>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tcPr>
          <w:p w:rsidR="00515E3A" w:rsidRPr="00C62A25" w:rsidRDefault="00515E3A">
            <w:pPr>
              <w:pStyle w:val="a8"/>
            </w:pPr>
            <w:r w:rsidRPr="00C62A25">
              <w:t>речи.</w:t>
            </w:r>
          </w:p>
        </w:tc>
        <w:tc>
          <w:tcPr>
            <w:tcW w:w="1234" w:type="dxa"/>
            <w:tcBorders>
              <w:top w:val="single" w:sz="4" w:space="0" w:color="auto"/>
              <w:left w:val="single" w:sz="4" w:space="0" w:color="auto"/>
            </w:tcBorders>
            <w:shd w:val="clear" w:color="auto" w:fill="auto"/>
          </w:tcPr>
          <w:p w:rsidR="00515E3A" w:rsidRPr="00C62A25" w:rsidRDefault="00515E3A">
            <w:pPr>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pPr>
            <w:r w:rsidRPr="00C62A25">
              <w:t>МР 02, МР 08, МР 09</w:t>
            </w:r>
          </w:p>
          <w:p w:rsidR="00515E3A" w:rsidRPr="00C62A25" w:rsidRDefault="00515E3A">
            <w:pPr>
              <w:pStyle w:val="a8"/>
            </w:pPr>
            <w:r w:rsidRPr="00C62A25">
              <w:t>ОК 1, ОК 2, ОК 4, ОК 7</w:t>
            </w:r>
          </w:p>
        </w:tc>
        <w:tc>
          <w:tcPr>
            <w:tcW w:w="1513" w:type="dxa"/>
            <w:tcBorders>
              <w:top w:val="single" w:sz="4" w:space="0" w:color="auto"/>
              <w:left w:val="single" w:sz="4" w:space="0" w:color="auto"/>
              <w:right w:val="single" w:sz="4" w:space="0" w:color="auto"/>
            </w:tcBorders>
          </w:tcPr>
          <w:p w:rsidR="00515E3A" w:rsidRPr="00C62A25" w:rsidRDefault="00515E3A">
            <w:pPr>
              <w:pStyle w:val="a8"/>
            </w:pPr>
          </w:p>
        </w:tc>
      </w:tr>
      <w:tr w:rsidR="00515E3A" w:rsidRPr="00C62A25" w:rsidTr="00515E3A">
        <w:trPr>
          <w:trHeight w:hRule="exact" w:val="562"/>
          <w:jc w:val="center"/>
        </w:trPr>
        <w:tc>
          <w:tcPr>
            <w:tcW w:w="2040" w:type="dxa"/>
            <w:vMerge w:val="restart"/>
            <w:tcBorders>
              <w:top w:val="single" w:sz="4" w:space="0" w:color="auto"/>
              <w:left w:val="single" w:sz="4" w:space="0" w:color="auto"/>
            </w:tcBorders>
            <w:shd w:val="clear" w:color="auto" w:fill="auto"/>
          </w:tcPr>
          <w:p w:rsidR="00515E3A" w:rsidRPr="00C62A25" w:rsidRDefault="00515E3A">
            <w:pPr>
              <w:pStyle w:val="a8"/>
              <w:ind w:firstLine="560"/>
            </w:pPr>
            <w:r w:rsidRPr="00C62A25">
              <w:t>Тема 6.7.</w:t>
            </w: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jc w:val="both"/>
            </w:pPr>
            <w:r w:rsidRPr="00C62A25">
              <w:rPr>
                <w:b/>
                <w:bCs/>
              </w:rPr>
              <w:t>Сложноподчиненное предложение. Знаки препинания с несколькими придаточными</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1</w:t>
            </w:r>
          </w:p>
        </w:tc>
        <w:tc>
          <w:tcPr>
            <w:tcW w:w="3317" w:type="dxa"/>
            <w:vMerge w:val="restart"/>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jc w:val="both"/>
            </w:pPr>
            <w:r w:rsidRPr="00C62A25">
              <w:t>ПРб 01, ПРб 02, ПРб 03, ПРб 04, ЛР 07,</w:t>
            </w:r>
          </w:p>
          <w:p w:rsidR="00515E3A" w:rsidRPr="00C62A25" w:rsidRDefault="00515E3A">
            <w:pPr>
              <w:pStyle w:val="a8"/>
            </w:pPr>
            <w:r w:rsidRPr="00C62A25">
              <w:t>МР 02, МР 08, МР 09, ОК 1, ОК 2, ОК 4, ОК 7</w:t>
            </w:r>
          </w:p>
        </w:tc>
        <w:tc>
          <w:tcPr>
            <w:tcW w:w="1513" w:type="dxa"/>
            <w:tcBorders>
              <w:top w:val="single" w:sz="4" w:space="0" w:color="auto"/>
              <w:left w:val="single" w:sz="4" w:space="0" w:color="auto"/>
              <w:right w:val="single" w:sz="4" w:space="0" w:color="auto"/>
            </w:tcBorders>
          </w:tcPr>
          <w:p w:rsidR="00515E3A" w:rsidRPr="00C62A25" w:rsidRDefault="00515E3A">
            <w:pPr>
              <w:pStyle w:val="a8"/>
              <w:jc w:val="both"/>
            </w:pPr>
          </w:p>
        </w:tc>
      </w:tr>
      <w:tr w:rsidR="00515E3A" w:rsidRPr="00C62A25" w:rsidTr="00515E3A">
        <w:trPr>
          <w:trHeight w:hRule="exact" w:val="840"/>
          <w:jc w:val="center"/>
        </w:trPr>
        <w:tc>
          <w:tcPr>
            <w:tcW w:w="2040" w:type="dxa"/>
            <w:vMerge/>
            <w:tcBorders>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tabs>
                <w:tab w:val="left" w:pos="1934"/>
                <w:tab w:val="left" w:pos="3293"/>
                <w:tab w:val="left" w:pos="5813"/>
                <w:tab w:val="left" w:pos="7589"/>
              </w:tabs>
              <w:jc w:val="both"/>
            </w:pPr>
            <w:r w:rsidRPr="00C62A25">
              <w:rPr>
                <w:b/>
                <w:bCs/>
              </w:rPr>
              <w:t>Практические</w:t>
            </w:r>
            <w:r w:rsidRPr="00C62A25">
              <w:rPr>
                <w:b/>
                <w:bCs/>
              </w:rPr>
              <w:tab/>
              <w:t>занятия</w:t>
            </w:r>
            <w:r w:rsidRPr="00C62A25">
              <w:t>.</w:t>
            </w:r>
            <w:r w:rsidRPr="00C62A25">
              <w:tab/>
              <w:t>Сложноподчиненное</w:t>
            </w:r>
            <w:r w:rsidRPr="00C62A25">
              <w:tab/>
              <w:t>предложение.</w:t>
            </w:r>
            <w:r w:rsidRPr="00C62A25">
              <w:tab/>
              <w:t>Типы</w:t>
            </w:r>
          </w:p>
          <w:p w:rsidR="00515E3A" w:rsidRPr="00C62A25" w:rsidRDefault="00515E3A">
            <w:pPr>
              <w:pStyle w:val="a8"/>
              <w:jc w:val="both"/>
            </w:pPr>
            <w:r w:rsidRPr="00C62A25">
              <w:t>придаточных предложений. Использование сложноподчиненных предложений в разных типах и стилях речи.</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t>1</w:t>
            </w:r>
          </w:p>
        </w:tc>
        <w:tc>
          <w:tcPr>
            <w:tcW w:w="3317" w:type="dxa"/>
            <w:vMerge/>
            <w:tcBorders>
              <w:left w:val="single" w:sz="4" w:space="0" w:color="auto"/>
              <w:right w:val="single" w:sz="4" w:space="0" w:color="auto"/>
            </w:tcBorders>
            <w:shd w:val="clear" w:color="auto" w:fill="auto"/>
            <w:vAlign w:val="bottom"/>
          </w:tcPr>
          <w:p w:rsidR="00515E3A" w:rsidRPr="00C62A25" w:rsidRDefault="00515E3A">
            <w:pPr>
              <w:rPr>
                <w:rFonts w:ascii="Times New Roman" w:hAnsi="Times New Roman" w:cs="Times New Roman"/>
              </w:rPr>
            </w:pPr>
          </w:p>
        </w:tc>
        <w:tc>
          <w:tcPr>
            <w:tcW w:w="1513" w:type="dxa"/>
            <w:tcBorders>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562"/>
          <w:jc w:val="center"/>
        </w:trPr>
        <w:tc>
          <w:tcPr>
            <w:tcW w:w="2040" w:type="dxa"/>
            <w:vMerge w:val="restart"/>
            <w:tcBorders>
              <w:top w:val="single" w:sz="4" w:space="0" w:color="auto"/>
              <w:left w:val="single" w:sz="4" w:space="0" w:color="auto"/>
            </w:tcBorders>
            <w:shd w:val="clear" w:color="auto" w:fill="auto"/>
          </w:tcPr>
          <w:p w:rsidR="00515E3A" w:rsidRPr="00C62A25" w:rsidRDefault="00515E3A">
            <w:pPr>
              <w:pStyle w:val="a8"/>
              <w:ind w:firstLine="560"/>
            </w:pPr>
            <w:r w:rsidRPr="00C62A25">
              <w:t>Тема 6.8.</w:t>
            </w: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jc w:val="both"/>
            </w:pPr>
            <w:r w:rsidRPr="00C62A25">
              <w:rPr>
                <w:b/>
                <w:bCs/>
              </w:rPr>
              <w:t>Бессоюзное сложное предложение. Знаки препинания в бессоюзном сложном предложении. Синтаксический разбор</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1</w:t>
            </w:r>
          </w:p>
        </w:tc>
        <w:tc>
          <w:tcPr>
            <w:tcW w:w="3317" w:type="dxa"/>
            <w:vMerge w:val="restart"/>
            <w:tcBorders>
              <w:top w:val="single" w:sz="4" w:space="0" w:color="auto"/>
              <w:left w:val="single" w:sz="4" w:space="0" w:color="auto"/>
              <w:right w:val="single" w:sz="4" w:space="0" w:color="auto"/>
            </w:tcBorders>
            <w:shd w:val="clear" w:color="auto" w:fill="auto"/>
          </w:tcPr>
          <w:p w:rsidR="00515E3A" w:rsidRPr="00C62A25" w:rsidRDefault="00515E3A">
            <w:pPr>
              <w:pStyle w:val="a8"/>
              <w:jc w:val="both"/>
            </w:pPr>
            <w:r w:rsidRPr="00C62A25">
              <w:t>ПРб 01, ПРб 02, ПРб 03, ПРб 04, ЛР 07, МР 02, МР 08, МР 09,ОК 1, ОК 2, ОК 4, ОК 7</w:t>
            </w:r>
          </w:p>
        </w:tc>
        <w:tc>
          <w:tcPr>
            <w:tcW w:w="1513" w:type="dxa"/>
            <w:tcBorders>
              <w:top w:val="single" w:sz="4" w:space="0" w:color="auto"/>
              <w:left w:val="single" w:sz="4" w:space="0" w:color="auto"/>
              <w:right w:val="single" w:sz="4" w:space="0" w:color="auto"/>
            </w:tcBorders>
          </w:tcPr>
          <w:p w:rsidR="00515E3A" w:rsidRPr="00C62A25" w:rsidRDefault="00515E3A">
            <w:pPr>
              <w:pStyle w:val="a8"/>
              <w:jc w:val="both"/>
            </w:pPr>
          </w:p>
        </w:tc>
      </w:tr>
      <w:tr w:rsidR="00515E3A" w:rsidRPr="00C62A25" w:rsidTr="00515E3A">
        <w:trPr>
          <w:trHeight w:hRule="exact" w:val="562"/>
          <w:jc w:val="center"/>
        </w:trPr>
        <w:tc>
          <w:tcPr>
            <w:tcW w:w="2040" w:type="dxa"/>
            <w:vMerge/>
            <w:tcBorders>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tabs>
                <w:tab w:val="left" w:pos="3043"/>
              </w:tabs>
              <w:jc w:val="both"/>
            </w:pPr>
            <w:r w:rsidRPr="00C62A25">
              <w:rPr>
                <w:b/>
                <w:bCs/>
              </w:rPr>
              <w:t>Практическое занятие.</w:t>
            </w:r>
            <w:r w:rsidRPr="00C62A25">
              <w:tab/>
              <w:t>Знаки препинания в бессоюзном сложном</w:t>
            </w:r>
          </w:p>
          <w:p w:rsidR="00515E3A" w:rsidRPr="00C62A25" w:rsidRDefault="00515E3A">
            <w:pPr>
              <w:pStyle w:val="a8"/>
              <w:jc w:val="both"/>
            </w:pPr>
            <w:r w:rsidRPr="00C62A25">
              <w:t>предложении</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t>1</w:t>
            </w:r>
          </w:p>
        </w:tc>
        <w:tc>
          <w:tcPr>
            <w:tcW w:w="3317" w:type="dxa"/>
            <w:vMerge/>
            <w:tcBorders>
              <w:left w:val="single" w:sz="4" w:space="0" w:color="auto"/>
              <w:right w:val="single" w:sz="4" w:space="0" w:color="auto"/>
            </w:tcBorders>
            <w:shd w:val="clear" w:color="auto" w:fill="auto"/>
          </w:tcPr>
          <w:p w:rsidR="00515E3A" w:rsidRPr="00C62A25" w:rsidRDefault="00515E3A">
            <w:pPr>
              <w:rPr>
                <w:rFonts w:ascii="Times New Roman" w:hAnsi="Times New Roman" w:cs="Times New Roman"/>
              </w:rPr>
            </w:pPr>
          </w:p>
        </w:tc>
        <w:tc>
          <w:tcPr>
            <w:tcW w:w="1513" w:type="dxa"/>
            <w:tcBorders>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562"/>
          <w:jc w:val="center"/>
        </w:trPr>
        <w:tc>
          <w:tcPr>
            <w:tcW w:w="2040" w:type="dxa"/>
            <w:vMerge w:val="restart"/>
            <w:tcBorders>
              <w:top w:val="single" w:sz="4" w:space="0" w:color="auto"/>
              <w:left w:val="single" w:sz="4" w:space="0" w:color="auto"/>
            </w:tcBorders>
            <w:shd w:val="clear" w:color="auto" w:fill="auto"/>
          </w:tcPr>
          <w:p w:rsidR="00515E3A" w:rsidRPr="00C62A25" w:rsidRDefault="00515E3A">
            <w:pPr>
              <w:pStyle w:val="a8"/>
              <w:ind w:firstLine="560"/>
            </w:pPr>
            <w:r w:rsidRPr="00C62A25">
              <w:t>Тема 6.9.</w:t>
            </w: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jc w:val="both"/>
            </w:pPr>
            <w:r w:rsidRPr="00C62A25">
              <w:rPr>
                <w:b/>
                <w:bCs/>
              </w:rPr>
              <w:t>Сложное предложение с разными видами связи. Сложное синтаксическое целое. Период</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1</w:t>
            </w:r>
          </w:p>
        </w:tc>
        <w:tc>
          <w:tcPr>
            <w:tcW w:w="3317" w:type="dxa"/>
            <w:vMerge w:val="restart"/>
            <w:tcBorders>
              <w:top w:val="single" w:sz="4" w:space="0" w:color="auto"/>
              <w:left w:val="single" w:sz="4" w:space="0" w:color="auto"/>
              <w:right w:val="single" w:sz="4" w:space="0" w:color="auto"/>
            </w:tcBorders>
            <w:shd w:val="clear" w:color="auto" w:fill="auto"/>
          </w:tcPr>
          <w:p w:rsidR="00515E3A" w:rsidRPr="00C62A25" w:rsidRDefault="00515E3A">
            <w:pPr>
              <w:pStyle w:val="a8"/>
              <w:jc w:val="both"/>
            </w:pPr>
            <w:r w:rsidRPr="00C62A25">
              <w:t>ПРб 01, ПРб 02, ПРб 03, ПРб 04, ЛР 07, МР 02, МР 08, МР 09,ОК 1, ОК 2, ОК 4, ОК 7</w:t>
            </w:r>
          </w:p>
        </w:tc>
        <w:tc>
          <w:tcPr>
            <w:tcW w:w="1513" w:type="dxa"/>
            <w:tcBorders>
              <w:top w:val="single" w:sz="4" w:space="0" w:color="auto"/>
              <w:left w:val="single" w:sz="4" w:space="0" w:color="auto"/>
              <w:right w:val="single" w:sz="4" w:space="0" w:color="auto"/>
            </w:tcBorders>
          </w:tcPr>
          <w:p w:rsidR="00515E3A" w:rsidRPr="00C62A25" w:rsidRDefault="00515E3A">
            <w:pPr>
              <w:pStyle w:val="a8"/>
              <w:jc w:val="both"/>
            </w:pPr>
          </w:p>
        </w:tc>
      </w:tr>
      <w:tr w:rsidR="00515E3A" w:rsidRPr="00C62A25" w:rsidTr="00515E3A">
        <w:trPr>
          <w:trHeight w:hRule="exact" w:val="1114"/>
          <w:jc w:val="center"/>
        </w:trPr>
        <w:tc>
          <w:tcPr>
            <w:tcW w:w="2040" w:type="dxa"/>
            <w:vMerge/>
            <w:tcBorders>
              <w:left w:val="single" w:sz="4" w:space="0" w:color="auto"/>
            </w:tcBorders>
            <w:shd w:val="clear" w:color="auto" w:fill="auto"/>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auto"/>
            <w:vAlign w:val="bottom"/>
          </w:tcPr>
          <w:p w:rsidR="00515E3A" w:rsidRPr="00C62A25" w:rsidRDefault="00515E3A">
            <w:pPr>
              <w:pStyle w:val="a8"/>
              <w:tabs>
                <w:tab w:val="left" w:pos="5688"/>
              </w:tabs>
              <w:jc w:val="both"/>
            </w:pPr>
            <w:r w:rsidRPr="00C62A25">
              <w:rPr>
                <w:b/>
                <w:bCs/>
              </w:rPr>
              <w:t>Практическое занятие.</w:t>
            </w:r>
            <w:r w:rsidRPr="00C62A25">
              <w:t xml:space="preserve"> Синонимика простых и сложных предложений (простые и сложноподчиненные предложения,</w:t>
            </w:r>
            <w:r w:rsidRPr="00C62A25">
              <w:tab/>
              <w:t>сложные союзные и</w:t>
            </w:r>
          </w:p>
          <w:p w:rsidR="00515E3A" w:rsidRPr="00C62A25" w:rsidRDefault="00515E3A">
            <w:pPr>
              <w:pStyle w:val="a8"/>
              <w:jc w:val="both"/>
            </w:pPr>
            <w:r w:rsidRPr="00C62A25">
              <w:t>бессоюзные предложения). Знаки препинания в сложном предложении с разными видами связи.</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t>1</w:t>
            </w:r>
          </w:p>
        </w:tc>
        <w:tc>
          <w:tcPr>
            <w:tcW w:w="3317" w:type="dxa"/>
            <w:vMerge/>
            <w:tcBorders>
              <w:left w:val="single" w:sz="4" w:space="0" w:color="auto"/>
              <w:right w:val="single" w:sz="4" w:space="0" w:color="auto"/>
            </w:tcBorders>
            <w:shd w:val="clear" w:color="auto" w:fill="auto"/>
          </w:tcPr>
          <w:p w:rsidR="00515E3A" w:rsidRPr="00C62A25" w:rsidRDefault="00515E3A">
            <w:pPr>
              <w:rPr>
                <w:rFonts w:ascii="Times New Roman" w:hAnsi="Times New Roman" w:cs="Times New Roman"/>
              </w:rPr>
            </w:pPr>
          </w:p>
        </w:tc>
        <w:tc>
          <w:tcPr>
            <w:tcW w:w="1513" w:type="dxa"/>
            <w:tcBorders>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288"/>
          <w:jc w:val="center"/>
        </w:trPr>
        <w:tc>
          <w:tcPr>
            <w:tcW w:w="2040" w:type="dxa"/>
            <w:tcBorders>
              <w:top w:val="single" w:sz="4" w:space="0" w:color="auto"/>
              <w:left w:val="single" w:sz="4" w:space="0" w:color="auto"/>
            </w:tcBorders>
            <w:shd w:val="clear" w:color="auto" w:fill="FFF2CD"/>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tcBorders>
            <w:shd w:val="clear" w:color="auto" w:fill="FFF2CD"/>
            <w:vAlign w:val="bottom"/>
          </w:tcPr>
          <w:p w:rsidR="00515E3A" w:rsidRPr="00C62A25" w:rsidRDefault="00515E3A">
            <w:pPr>
              <w:pStyle w:val="a8"/>
              <w:jc w:val="both"/>
            </w:pPr>
            <w:r w:rsidRPr="00C62A25">
              <w:rPr>
                <w:b/>
                <w:bCs/>
              </w:rPr>
              <w:t>Профессионально ориентированное содержание</w:t>
            </w:r>
          </w:p>
        </w:tc>
        <w:tc>
          <w:tcPr>
            <w:tcW w:w="1234" w:type="dxa"/>
            <w:tcBorders>
              <w:top w:val="single" w:sz="4" w:space="0" w:color="auto"/>
              <w:left w:val="single" w:sz="4" w:space="0" w:color="auto"/>
            </w:tcBorders>
            <w:shd w:val="clear" w:color="auto" w:fill="FFF2CD"/>
          </w:tcPr>
          <w:p w:rsidR="00515E3A" w:rsidRPr="00C62A25" w:rsidRDefault="00515E3A">
            <w:pPr>
              <w:rPr>
                <w:rFonts w:ascii="Times New Roman" w:hAnsi="Times New Roman" w:cs="Times New Roman"/>
              </w:rPr>
            </w:pPr>
          </w:p>
        </w:tc>
        <w:tc>
          <w:tcPr>
            <w:tcW w:w="3317" w:type="dxa"/>
            <w:tcBorders>
              <w:top w:val="single" w:sz="4" w:space="0" w:color="auto"/>
              <w:left w:val="single" w:sz="4" w:space="0" w:color="auto"/>
              <w:right w:val="single" w:sz="4" w:space="0" w:color="auto"/>
            </w:tcBorders>
            <w:shd w:val="clear" w:color="auto" w:fill="FFF2CD"/>
          </w:tcPr>
          <w:p w:rsidR="00515E3A" w:rsidRPr="00C62A25" w:rsidRDefault="00515E3A">
            <w:pPr>
              <w:rPr>
                <w:rFonts w:ascii="Times New Roman" w:hAnsi="Times New Roman" w:cs="Times New Roman"/>
              </w:rPr>
            </w:pPr>
          </w:p>
        </w:tc>
        <w:tc>
          <w:tcPr>
            <w:tcW w:w="1513" w:type="dxa"/>
            <w:tcBorders>
              <w:top w:val="single" w:sz="4" w:space="0" w:color="auto"/>
              <w:left w:val="single" w:sz="4" w:space="0" w:color="auto"/>
              <w:right w:val="single" w:sz="4" w:space="0" w:color="auto"/>
            </w:tcBorders>
            <w:shd w:val="clear" w:color="auto" w:fill="FFF2CD"/>
          </w:tcPr>
          <w:p w:rsidR="00515E3A" w:rsidRPr="00C62A25" w:rsidRDefault="00515E3A">
            <w:pPr>
              <w:rPr>
                <w:rFonts w:ascii="Times New Roman" w:hAnsi="Times New Roman" w:cs="Times New Roman"/>
              </w:rPr>
            </w:pPr>
          </w:p>
        </w:tc>
      </w:tr>
      <w:tr w:rsidR="00515E3A" w:rsidRPr="00C62A25" w:rsidTr="00515E3A">
        <w:trPr>
          <w:trHeight w:hRule="exact" w:val="1114"/>
          <w:jc w:val="center"/>
        </w:trPr>
        <w:tc>
          <w:tcPr>
            <w:tcW w:w="2040" w:type="dxa"/>
            <w:tcBorders>
              <w:top w:val="single" w:sz="4" w:space="0" w:color="auto"/>
              <w:left w:val="single" w:sz="4" w:space="0" w:color="auto"/>
            </w:tcBorders>
            <w:shd w:val="clear" w:color="auto" w:fill="FFF2CD"/>
          </w:tcPr>
          <w:p w:rsidR="00515E3A" w:rsidRPr="00C62A25" w:rsidRDefault="00515E3A">
            <w:pPr>
              <w:pStyle w:val="a8"/>
              <w:ind w:firstLine="820"/>
            </w:pPr>
            <w:r w:rsidRPr="00C62A25">
              <w:t>Тема 6.10</w:t>
            </w:r>
          </w:p>
        </w:tc>
        <w:tc>
          <w:tcPr>
            <w:tcW w:w="8357" w:type="dxa"/>
            <w:tcBorders>
              <w:top w:val="single" w:sz="4" w:space="0" w:color="auto"/>
              <w:left w:val="single" w:sz="4" w:space="0" w:color="auto"/>
            </w:tcBorders>
            <w:shd w:val="clear" w:color="auto" w:fill="FFF2CD"/>
          </w:tcPr>
          <w:p w:rsidR="00515E3A" w:rsidRPr="00C62A25" w:rsidRDefault="00515E3A">
            <w:pPr>
              <w:pStyle w:val="a8"/>
              <w:jc w:val="both"/>
            </w:pPr>
            <w:r w:rsidRPr="00C62A25">
              <w:t>Исследование текстов профессиональной направленности на выявление существенных признаков синтаксических понятий и синтаксических единиц</w:t>
            </w:r>
          </w:p>
        </w:tc>
        <w:tc>
          <w:tcPr>
            <w:tcW w:w="1234" w:type="dxa"/>
            <w:tcBorders>
              <w:top w:val="single" w:sz="4" w:space="0" w:color="auto"/>
              <w:left w:val="single" w:sz="4" w:space="0" w:color="auto"/>
            </w:tcBorders>
            <w:shd w:val="clear" w:color="auto" w:fill="FFF2CD"/>
            <w:vAlign w:val="center"/>
          </w:tcPr>
          <w:p w:rsidR="00515E3A" w:rsidRPr="00C62A25" w:rsidRDefault="00515E3A">
            <w:pPr>
              <w:pStyle w:val="a8"/>
              <w:jc w:val="center"/>
            </w:pPr>
            <w:r w:rsidRPr="00C62A25">
              <w:t>1</w:t>
            </w:r>
          </w:p>
        </w:tc>
        <w:tc>
          <w:tcPr>
            <w:tcW w:w="3317" w:type="dxa"/>
            <w:tcBorders>
              <w:top w:val="single" w:sz="4" w:space="0" w:color="auto"/>
              <w:left w:val="single" w:sz="4" w:space="0" w:color="auto"/>
              <w:right w:val="single" w:sz="4" w:space="0" w:color="auto"/>
            </w:tcBorders>
            <w:shd w:val="clear" w:color="auto" w:fill="FFF2CD"/>
          </w:tcPr>
          <w:p w:rsidR="00515E3A" w:rsidRPr="00C62A25" w:rsidRDefault="00515E3A">
            <w:pPr>
              <w:pStyle w:val="a8"/>
              <w:jc w:val="both"/>
            </w:pPr>
            <w:r w:rsidRPr="00C62A25">
              <w:t>ПРб 01, ПРб 02, ПРб 03, ПРб 04, ЛР 07, МР 02, МР 08, МР 09,ОК 1, ОК 2, ОК 4, ОК 7</w:t>
            </w:r>
          </w:p>
        </w:tc>
        <w:tc>
          <w:tcPr>
            <w:tcW w:w="1513" w:type="dxa"/>
            <w:tcBorders>
              <w:top w:val="single" w:sz="4" w:space="0" w:color="auto"/>
              <w:left w:val="single" w:sz="4" w:space="0" w:color="auto"/>
              <w:right w:val="single" w:sz="4" w:space="0" w:color="auto"/>
            </w:tcBorders>
            <w:shd w:val="clear" w:color="auto" w:fill="FFF2CD"/>
          </w:tcPr>
          <w:p w:rsidR="00515E3A" w:rsidRPr="00C62A25" w:rsidRDefault="00515E3A">
            <w:pPr>
              <w:pStyle w:val="a8"/>
              <w:jc w:val="both"/>
            </w:pPr>
          </w:p>
        </w:tc>
      </w:tr>
      <w:tr w:rsidR="00515E3A" w:rsidRPr="00C62A25" w:rsidTr="00515E3A">
        <w:trPr>
          <w:trHeight w:hRule="exact" w:val="835"/>
          <w:jc w:val="center"/>
        </w:trPr>
        <w:tc>
          <w:tcPr>
            <w:tcW w:w="2040" w:type="dxa"/>
            <w:tcBorders>
              <w:top w:val="single" w:sz="4" w:space="0" w:color="auto"/>
              <w:left w:val="single" w:sz="4" w:space="0" w:color="auto"/>
            </w:tcBorders>
            <w:shd w:val="clear" w:color="auto" w:fill="FFF2CD"/>
          </w:tcPr>
          <w:p w:rsidR="00515E3A" w:rsidRPr="00C62A25" w:rsidRDefault="00515E3A">
            <w:pPr>
              <w:pStyle w:val="a8"/>
              <w:ind w:firstLine="820"/>
            </w:pPr>
            <w:r w:rsidRPr="00C62A25">
              <w:t>Тема 6.11</w:t>
            </w:r>
          </w:p>
        </w:tc>
        <w:tc>
          <w:tcPr>
            <w:tcW w:w="8357" w:type="dxa"/>
            <w:tcBorders>
              <w:top w:val="single" w:sz="4" w:space="0" w:color="auto"/>
              <w:left w:val="single" w:sz="4" w:space="0" w:color="auto"/>
            </w:tcBorders>
            <w:shd w:val="clear" w:color="auto" w:fill="FFF2CD"/>
            <w:vAlign w:val="bottom"/>
          </w:tcPr>
          <w:p w:rsidR="00515E3A" w:rsidRPr="00C62A25" w:rsidRDefault="00515E3A">
            <w:pPr>
              <w:pStyle w:val="a8"/>
              <w:jc w:val="both"/>
            </w:pPr>
            <w:r w:rsidRPr="00C62A25">
              <w:t>Составление связного высказывания с использованием предложений определенной структуры на профессиональные темы специальностей и профессий и специальностей технологического профиля СПО</w:t>
            </w:r>
          </w:p>
        </w:tc>
        <w:tc>
          <w:tcPr>
            <w:tcW w:w="1234" w:type="dxa"/>
            <w:tcBorders>
              <w:top w:val="single" w:sz="4" w:space="0" w:color="auto"/>
              <w:left w:val="single" w:sz="4" w:space="0" w:color="auto"/>
            </w:tcBorders>
            <w:shd w:val="clear" w:color="auto" w:fill="FFF2CD"/>
            <w:vAlign w:val="center"/>
          </w:tcPr>
          <w:p w:rsidR="00515E3A" w:rsidRPr="00C62A25" w:rsidRDefault="00515E3A">
            <w:pPr>
              <w:pStyle w:val="a8"/>
              <w:jc w:val="center"/>
            </w:pPr>
            <w:r w:rsidRPr="00C62A25">
              <w:t>1</w:t>
            </w:r>
          </w:p>
        </w:tc>
        <w:tc>
          <w:tcPr>
            <w:tcW w:w="3317" w:type="dxa"/>
            <w:tcBorders>
              <w:top w:val="single" w:sz="4" w:space="0" w:color="auto"/>
              <w:left w:val="single" w:sz="4" w:space="0" w:color="auto"/>
              <w:right w:val="single" w:sz="4" w:space="0" w:color="auto"/>
            </w:tcBorders>
            <w:shd w:val="clear" w:color="auto" w:fill="FFF2CD"/>
            <w:vAlign w:val="bottom"/>
          </w:tcPr>
          <w:p w:rsidR="00515E3A" w:rsidRPr="00C62A25" w:rsidRDefault="00515E3A">
            <w:pPr>
              <w:pStyle w:val="a8"/>
              <w:jc w:val="both"/>
            </w:pPr>
            <w:r w:rsidRPr="00C62A25">
              <w:t>ПРб 01, ПРб 02, ПРб 03, ПРб 04, ЛР 07, МР 02, МР 08, МР 09,ОК 1, ОК 2, ОК 4, ОК 7</w:t>
            </w:r>
          </w:p>
        </w:tc>
        <w:tc>
          <w:tcPr>
            <w:tcW w:w="1513" w:type="dxa"/>
            <w:tcBorders>
              <w:top w:val="single" w:sz="4" w:space="0" w:color="auto"/>
              <w:left w:val="single" w:sz="4" w:space="0" w:color="auto"/>
              <w:right w:val="single" w:sz="4" w:space="0" w:color="auto"/>
            </w:tcBorders>
            <w:shd w:val="clear" w:color="auto" w:fill="FFF2CD"/>
          </w:tcPr>
          <w:p w:rsidR="00515E3A" w:rsidRPr="00C62A25" w:rsidRDefault="00515E3A">
            <w:pPr>
              <w:pStyle w:val="a8"/>
              <w:jc w:val="both"/>
            </w:pPr>
          </w:p>
        </w:tc>
      </w:tr>
      <w:tr w:rsidR="00515E3A" w:rsidRPr="00C62A25" w:rsidTr="00515E3A">
        <w:trPr>
          <w:trHeight w:hRule="exact" w:val="850"/>
          <w:jc w:val="center"/>
        </w:trPr>
        <w:tc>
          <w:tcPr>
            <w:tcW w:w="2040" w:type="dxa"/>
            <w:tcBorders>
              <w:top w:val="single" w:sz="4" w:space="0" w:color="auto"/>
              <w:left w:val="single" w:sz="4" w:space="0" w:color="auto"/>
              <w:bottom w:val="single" w:sz="4" w:space="0" w:color="auto"/>
            </w:tcBorders>
            <w:shd w:val="clear" w:color="auto" w:fill="E2F0D9"/>
          </w:tcPr>
          <w:p w:rsidR="00515E3A" w:rsidRPr="00C62A25" w:rsidRDefault="00515E3A">
            <w:pPr>
              <w:rPr>
                <w:rFonts w:ascii="Times New Roman" w:hAnsi="Times New Roman" w:cs="Times New Roman"/>
              </w:rPr>
            </w:pPr>
          </w:p>
        </w:tc>
        <w:tc>
          <w:tcPr>
            <w:tcW w:w="8357" w:type="dxa"/>
            <w:tcBorders>
              <w:top w:val="single" w:sz="4" w:space="0" w:color="auto"/>
              <w:left w:val="single" w:sz="4" w:space="0" w:color="auto"/>
              <w:bottom w:val="single" w:sz="4" w:space="0" w:color="auto"/>
            </w:tcBorders>
            <w:shd w:val="clear" w:color="auto" w:fill="E2F0D9"/>
            <w:vAlign w:val="bottom"/>
          </w:tcPr>
          <w:p w:rsidR="00515E3A" w:rsidRPr="00C62A25" w:rsidRDefault="00515E3A">
            <w:pPr>
              <w:pStyle w:val="a8"/>
              <w:jc w:val="both"/>
            </w:pPr>
            <w:r w:rsidRPr="00C62A25">
              <w:rPr>
                <w:b/>
                <w:bCs/>
              </w:rPr>
              <w:t>Самостоятельная работа обучающихся</w:t>
            </w:r>
          </w:p>
          <w:p w:rsidR="00515E3A" w:rsidRPr="00C62A25" w:rsidRDefault="00515E3A">
            <w:pPr>
              <w:pStyle w:val="a8"/>
              <w:jc w:val="both"/>
            </w:pPr>
            <w:r w:rsidRPr="00C62A25">
              <w:t>Синонимия согласованных и несогласованных определений. Обстоятельства времени и места как средства связи предложений в тексте.</w:t>
            </w:r>
          </w:p>
        </w:tc>
        <w:tc>
          <w:tcPr>
            <w:tcW w:w="1234" w:type="dxa"/>
            <w:tcBorders>
              <w:top w:val="single" w:sz="4" w:space="0" w:color="auto"/>
              <w:left w:val="single" w:sz="4" w:space="0" w:color="auto"/>
              <w:bottom w:val="single" w:sz="4" w:space="0" w:color="auto"/>
            </w:tcBorders>
            <w:shd w:val="clear" w:color="auto" w:fill="E2F0D9"/>
            <w:vAlign w:val="center"/>
          </w:tcPr>
          <w:p w:rsidR="00515E3A" w:rsidRPr="00C62A25" w:rsidRDefault="00515E3A">
            <w:pPr>
              <w:pStyle w:val="a8"/>
              <w:jc w:val="center"/>
            </w:pPr>
            <w:r w:rsidRPr="00C62A25">
              <w:rPr>
                <w:b/>
                <w:bCs/>
              </w:rPr>
              <w:t>3</w:t>
            </w:r>
          </w:p>
        </w:tc>
        <w:tc>
          <w:tcPr>
            <w:tcW w:w="3317" w:type="dxa"/>
            <w:tcBorders>
              <w:top w:val="single" w:sz="4" w:space="0" w:color="auto"/>
              <w:left w:val="single" w:sz="4" w:space="0" w:color="auto"/>
              <w:bottom w:val="single" w:sz="4" w:space="0" w:color="auto"/>
              <w:right w:val="single" w:sz="4" w:space="0" w:color="auto"/>
            </w:tcBorders>
            <w:shd w:val="clear" w:color="auto" w:fill="E2F0D9"/>
            <w:vAlign w:val="bottom"/>
          </w:tcPr>
          <w:p w:rsidR="00515E3A" w:rsidRPr="00C62A25" w:rsidRDefault="00515E3A">
            <w:pPr>
              <w:pStyle w:val="a8"/>
              <w:jc w:val="both"/>
            </w:pPr>
            <w:r w:rsidRPr="00C62A25">
              <w:t>ПРб 01, ПРб 02, ПРб 03, ПРб 04, ЛР 07, МР 02, МР 08, МР 09,ОК 1, ОК 2, ОК 4, ОК 7</w:t>
            </w:r>
          </w:p>
        </w:tc>
        <w:tc>
          <w:tcPr>
            <w:tcW w:w="1513" w:type="dxa"/>
            <w:tcBorders>
              <w:top w:val="single" w:sz="4" w:space="0" w:color="auto"/>
              <w:left w:val="single" w:sz="4" w:space="0" w:color="auto"/>
              <w:bottom w:val="single" w:sz="4" w:space="0" w:color="auto"/>
              <w:right w:val="single" w:sz="4" w:space="0" w:color="auto"/>
            </w:tcBorders>
            <w:shd w:val="clear" w:color="auto" w:fill="E2F0D9"/>
          </w:tcPr>
          <w:p w:rsidR="00515E3A" w:rsidRPr="00C62A25" w:rsidRDefault="00515E3A">
            <w:pPr>
              <w:pStyle w:val="a8"/>
              <w:jc w:val="both"/>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391" w:type="dxa"/>
        <w:jc w:val="center"/>
        <w:tblLayout w:type="fixed"/>
        <w:tblCellMar>
          <w:left w:w="10" w:type="dxa"/>
          <w:right w:w="10" w:type="dxa"/>
        </w:tblCellMar>
        <w:tblLook w:val="04A0" w:firstRow="1" w:lastRow="0" w:firstColumn="1" w:lastColumn="0" w:noHBand="0" w:noVBand="1"/>
      </w:tblPr>
      <w:tblGrid>
        <w:gridCol w:w="2040"/>
        <w:gridCol w:w="8357"/>
        <w:gridCol w:w="1234"/>
        <w:gridCol w:w="3317"/>
        <w:gridCol w:w="1443"/>
      </w:tblGrid>
      <w:tr w:rsidR="00515E3A" w:rsidRPr="00C62A25" w:rsidTr="00515E3A">
        <w:trPr>
          <w:trHeight w:hRule="exact" w:val="2222"/>
          <w:jc w:val="center"/>
        </w:trPr>
        <w:tc>
          <w:tcPr>
            <w:tcW w:w="2040"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lastRenderedPageBreak/>
              <w:t>Наименование разделов и тем</w:t>
            </w:r>
          </w:p>
        </w:tc>
        <w:tc>
          <w:tcPr>
            <w:tcW w:w="8357"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Содержание учебного материала и формы организации деятельности обучающихся</w:t>
            </w:r>
          </w:p>
        </w:tc>
        <w:tc>
          <w:tcPr>
            <w:tcW w:w="123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Объем в часах</w:t>
            </w:r>
          </w:p>
        </w:tc>
        <w:tc>
          <w:tcPr>
            <w:tcW w:w="3317" w:type="dxa"/>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jc w:val="center"/>
            </w:pPr>
            <w:r w:rsidRPr="00C62A25">
              <w:rPr>
                <w:b/>
                <w:bCs/>
              </w:rPr>
              <w:t>Коды общих компетенций (указанных в разделе 1.2) и личностных</w:t>
            </w:r>
          </w:p>
          <w:p w:rsidR="00515E3A" w:rsidRPr="00C62A25" w:rsidRDefault="00515E3A">
            <w:pPr>
              <w:pStyle w:val="a8"/>
              <w:jc w:val="center"/>
            </w:pPr>
            <w:r w:rsidRPr="00C62A25">
              <w:rPr>
                <w:b/>
                <w:bCs/>
              </w:rPr>
              <w:t>метапредметных, предметных результатов, формированию которых способствует элемент программы</w:t>
            </w:r>
          </w:p>
        </w:tc>
        <w:tc>
          <w:tcPr>
            <w:tcW w:w="1443" w:type="dxa"/>
            <w:tcBorders>
              <w:top w:val="single" w:sz="4" w:space="0" w:color="auto"/>
              <w:left w:val="single" w:sz="4" w:space="0" w:color="auto"/>
              <w:right w:val="single" w:sz="4" w:space="0" w:color="auto"/>
            </w:tcBorders>
          </w:tcPr>
          <w:p w:rsidR="00515E3A" w:rsidRPr="00C62A25" w:rsidRDefault="00515E3A">
            <w:pPr>
              <w:pStyle w:val="a8"/>
              <w:jc w:val="center"/>
              <w:rPr>
                <w:b/>
                <w:bCs/>
              </w:rPr>
            </w:pPr>
            <w:proofErr w:type="gramStart"/>
            <w:r w:rsidRPr="00C62A25">
              <w:rPr>
                <w:b/>
                <w:bCs/>
              </w:rPr>
              <w:t>Код У</w:t>
            </w:r>
            <w:proofErr w:type="gramEnd"/>
            <w:r w:rsidRPr="00C62A25">
              <w:rPr>
                <w:b/>
                <w:bCs/>
              </w:rPr>
              <w:t>/З</w:t>
            </w:r>
          </w:p>
        </w:tc>
      </w:tr>
      <w:tr w:rsidR="00515E3A" w:rsidRPr="00C62A25" w:rsidTr="00515E3A">
        <w:trPr>
          <w:trHeight w:hRule="exact" w:val="288"/>
          <w:jc w:val="center"/>
        </w:trPr>
        <w:tc>
          <w:tcPr>
            <w:tcW w:w="10397" w:type="dxa"/>
            <w:gridSpan w:val="2"/>
            <w:tcBorders>
              <w:top w:val="single" w:sz="4" w:space="0" w:color="auto"/>
              <w:left w:val="single" w:sz="4" w:space="0" w:color="auto"/>
            </w:tcBorders>
            <w:shd w:val="clear" w:color="auto" w:fill="auto"/>
            <w:vAlign w:val="bottom"/>
          </w:tcPr>
          <w:p w:rsidR="00515E3A" w:rsidRPr="00C62A25" w:rsidRDefault="00515E3A">
            <w:pPr>
              <w:pStyle w:val="a8"/>
            </w:pPr>
            <w:r w:rsidRPr="00C62A25">
              <w:rPr>
                <w:b/>
                <w:bCs/>
              </w:rPr>
              <w:t>Промежуточная аттестация (экзамен)</w:t>
            </w:r>
          </w:p>
        </w:tc>
        <w:tc>
          <w:tcPr>
            <w:tcW w:w="1234" w:type="dxa"/>
            <w:tcBorders>
              <w:top w:val="single" w:sz="4" w:space="0" w:color="auto"/>
              <w:left w:val="single" w:sz="4" w:space="0" w:color="auto"/>
            </w:tcBorders>
            <w:shd w:val="clear" w:color="auto" w:fill="auto"/>
            <w:vAlign w:val="bottom"/>
          </w:tcPr>
          <w:p w:rsidR="00515E3A" w:rsidRPr="00C62A25" w:rsidRDefault="00515E3A">
            <w:pPr>
              <w:pStyle w:val="a8"/>
              <w:jc w:val="center"/>
            </w:pPr>
            <w:r w:rsidRPr="00C62A25">
              <w:rPr>
                <w:b/>
                <w:bCs/>
              </w:rPr>
              <w:t>6</w:t>
            </w:r>
          </w:p>
        </w:tc>
        <w:tc>
          <w:tcPr>
            <w:tcW w:w="3317" w:type="dxa"/>
            <w:tcBorders>
              <w:top w:val="single" w:sz="4" w:space="0" w:color="auto"/>
              <w:left w:val="single" w:sz="4" w:space="0" w:color="auto"/>
              <w:right w:val="single" w:sz="4" w:space="0" w:color="auto"/>
            </w:tcBorders>
            <w:shd w:val="clear" w:color="auto" w:fill="auto"/>
          </w:tcPr>
          <w:p w:rsidR="00515E3A" w:rsidRPr="00C62A25" w:rsidRDefault="00515E3A">
            <w:pPr>
              <w:rPr>
                <w:rFonts w:ascii="Times New Roman" w:hAnsi="Times New Roman" w:cs="Times New Roman"/>
              </w:rPr>
            </w:pPr>
          </w:p>
        </w:tc>
        <w:tc>
          <w:tcPr>
            <w:tcW w:w="1443" w:type="dxa"/>
            <w:tcBorders>
              <w:top w:val="single" w:sz="4" w:space="0" w:color="auto"/>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293"/>
          <w:jc w:val="center"/>
        </w:trPr>
        <w:tc>
          <w:tcPr>
            <w:tcW w:w="10397" w:type="dxa"/>
            <w:gridSpan w:val="2"/>
            <w:tcBorders>
              <w:top w:val="single" w:sz="4" w:space="0" w:color="auto"/>
              <w:left w:val="single" w:sz="4" w:space="0" w:color="auto"/>
              <w:bottom w:val="single" w:sz="4" w:space="0" w:color="auto"/>
            </w:tcBorders>
            <w:shd w:val="clear" w:color="auto" w:fill="auto"/>
            <w:vAlign w:val="bottom"/>
          </w:tcPr>
          <w:p w:rsidR="00515E3A" w:rsidRPr="00C62A25" w:rsidRDefault="00515E3A">
            <w:pPr>
              <w:pStyle w:val="a8"/>
            </w:pPr>
            <w:r w:rsidRPr="00C62A25">
              <w:rPr>
                <w:b/>
                <w:bCs/>
              </w:rPr>
              <w:t>Всего:</w:t>
            </w:r>
          </w:p>
        </w:tc>
        <w:tc>
          <w:tcPr>
            <w:tcW w:w="1234" w:type="dxa"/>
            <w:tcBorders>
              <w:top w:val="single" w:sz="4" w:space="0" w:color="auto"/>
              <w:left w:val="single" w:sz="4" w:space="0" w:color="auto"/>
              <w:bottom w:val="single" w:sz="4" w:space="0" w:color="auto"/>
            </w:tcBorders>
            <w:shd w:val="clear" w:color="auto" w:fill="auto"/>
            <w:vAlign w:val="bottom"/>
          </w:tcPr>
          <w:p w:rsidR="00515E3A" w:rsidRPr="00C62A25" w:rsidRDefault="00515E3A">
            <w:pPr>
              <w:pStyle w:val="a8"/>
              <w:jc w:val="center"/>
            </w:pPr>
            <w:r w:rsidRPr="00C62A25">
              <w:rPr>
                <w:b/>
                <w:bCs/>
              </w:rPr>
              <w:t>78(22)</w:t>
            </w:r>
          </w:p>
        </w:tc>
        <w:tc>
          <w:tcPr>
            <w:tcW w:w="3317" w:type="dxa"/>
            <w:tcBorders>
              <w:top w:val="single" w:sz="4" w:space="0" w:color="auto"/>
              <w:left w:val="single" w:sz="4" w:space="0" w:color="auto"/>
              <w:bottom w:val="single" w:sz="4" w:space="0" w:color="auto"/>
              <w:right w:val="single" w:sz="4" w:space="0" w:color="auto"/>
            </w:tcBorders>
            <w:shd w:val="clear" w:color="auto" w:fill="auto"/>
          </w:tcPr>
          <w:p w:rsidR="00515E3A" w:rsidRPr="00C62A25" w:rsidRDefault="00515E3A">
            <w:pPr>
              <w:rPr>
                <w:rFonts w:ascii="Times New Roman" w:hAnsi="Times New Roman" w:cs="Times New Roman"/>
              </w:rPr>
            </w:pPr>
          </w:p>
        </w:tc>
        <w:tc>
          <w:tcPr>
            <w:tcW w:w="1443" w:type="dxa"/>
            <w:tcBorders>
              <w:top w:val="single" w:sz="4" w:space="0" w:color="auto"/>
              <w:left w:val="single" w:sz="4" w:space="0" w:color="auto"/>
              <w:bottom w:val="single" w:sz="4" w:space="0" w:color="auto"/>
              <w:right w:val="single" w:sz="4" w:space="0" w:color="auto"/>
            </w:tcBorders>
          </w:tcPr>
          <w:p w:rsidR="00515E3A" w:rsidRPr="00C62A25" w:rsidRDefault="00515E3A">
            <w:pPr>
              <w:rPr>
                <w:rFonts w:ascii="Times New Roman" w:hAnsi="Times New Roman" w:cs="Times New Roman"/>
              </w:rPr>
            </w:pPr>
          </w:p>
        </w:tc>
      </w:tr>
    </w:tbl>
    <w:p w:rsidR="00CF3B08" w:rsidRPr="00C62A25" w:rsidRDefault="00CF3B08">
      <w:pPr>
        <w:rPr>
          <w:rFonts w:ascii="Times New Roman" w:hAnsi="Times New Roman" w:cs="Times New Roman"/>
        </w:rPr>
        <w:sectPr w:rsidR="00CF3B08" w:rsidRPr="00C62A25">
          <w:pgSz w:w="16840" w:h="11900" w:orient="landscape"/>
          <w:pgMar w:top="845" w:right="1018" w:bottom="670" w:left="874" w:header="417" w:footer="3" w:gutter="0"/>
          <w:cols w:space="720"/>
          <w:noEndnote/>
          <w:docGrid w:linePitch="360"/>
        </w:sectPr>
      </w:pPr>
    </w:p>
    <w:p w:rsidR="00CF3B08" w:rsidRPr="00C62A25" w:rsidRDefault="000F5721">
      <w:pPr>
        <w:pStyle w:val="11"/>
        <w:numPr>
          <w:ilvl w:val="0"/>
          <w:numId w:val="3"/>
        </w:numPr>
        <w:tabs>
          <w:tab w:val="left" w:pos="368"/>
        </w:tabs>
        <w:spacing w:after="300"/>
        <w:jc w:val="center"/>
      </w:pPr>
      <w:r w:rsidRPr="00C62A25">
        <w:rPr>
          <w:b/>
          <w:bCs/>
        </w:rPr>
        <w:lastRenderedPageBreak/>
        <w:t>УСЛОВИЯ РЕАЛИЗАЦИИ ПРОГРАММЫ УЧЕБНОЙ ДИСЦИПЛИНЫ</w:t>
      </w:r>
    </w:p>
    <w:p w:rsidR="00CF3B08" w:rsidRPr="00C62A25" w:rsidRDefault="000F5721">
      <w:pPr>
        <w:pStyle w:val="11"/>
        <w:numPr>
          <w:ilvl w:val="1"/>
          <w:numId w:val="3"/>
        </w:numPr>
        <w:tabs>
          <w:tab w:val="left" w:pos="547"/>
        </w:tabs>
        <w:spacing w:after="300"/>
      </w:pPr>
      <w:r w:rsidRPr="00C62A25">
        <w:t>Для реализации программы учебной дисциплины должны быть предусмотрены следующее специальное помещение: Кабинет русского языка. 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w:t>
      </w:r>
    </w:p>
    <w:p w:rsidR="00CF3B08" w:rsidRPr="00C62A25" w:rsidRDefault="000F5721">
      <w:pPr>
        <w:pStyle w:val="11"/>
      </w:pPr>
      <w:r w:rsidRPr="00C62A25">
        <w:rPr>
          <w:b/>
          <w:bCs/>
        </w:rPr>
        <w:t>Оборудование учебного кабинета</w:t>
      </w:r>
      <w:r w:rsidRPr="00C62A25">
        <w:t>:</w:t>
      </w:r>
    </w:p>
    <w:p w:rsidR="00CF3B08" w:rsidRPr="00C62A25" w:rsidRDefault="000F5721">
      <w:pPr>
        <w:pStyle w:val="11"/>
        <w:numPr>
          <w:ilvl w:val="0"/>
          <w:numId w:val="4"/>
        </w:numPr>
        <w:tabs>
          <w:tab w:val="left" w:pos="325"/>
        </w:tabs>
      </w:pPr>
      <w:r w:rsidRPr="00C62A25">
        <w:t>посадочные места по количеству обучающихся;</w:t>
      </w:r>
    </w:p>
    <w:p w:rsidR="00CF3B08" w:rsidRPr="00C62A25" w:rsidRDefault="000F5721">
      <w:pPr>
        <w:pStyle w:val="11"/>
        <w:numPr>
          <w:ilvl w:val="0"/>
          <w:numId w:val="4"/>
        </w:numPr>
        <w:tabs>
          <w:tab w:val="left" w:pos="325"/>
        </w:tabs>
      </w:pPr>
      <w:r w:rsidRPr="00C62A25">
        <w:t>рабочее место преподавателя;</w:t>
      </w:r>
    </w:p>
    <w:p w:rsidR="00CF3B08" w:rsidRPr="00C62A25" w:rsidRDefault="000F5721">
      <w:pPr>
        <w:pStyle w:val="11"/>
        <w:numPr>
          <w:ilvl w:val="0"/>
          <w:numId w:val="4"/>
        </w:numPr>
        <w:tabs>
          <w:tab w:val="left" w:pos="325"/>
        </w:tabs>
      </w:pPr>
      <w:r w:rsidRPr="00C62A25">
        <w:t>комплект учебно-наглядных пособий;</w:t>
      </w:r>
    </w:p>
    <w:p w:rsidR="00CF3B08" w:rsidRPr="00C62A25" w:rsidRDefault="000F5721">
      <w:pPr>
        <w:pStyle w:val="11"/>
        <w:numPr>
          <w:ilvl w:val="0"/>
          <w:numId w:val="4"/>
        </w:numPr>
        <w:tabs>
          <w:tab w:val="left" w:pos="325"/>
        </w:tabs>
      </w:pPr>
      <w:r w:rsidRPr="00C62A25">
        <w:t>комплект электронных видеоматериалов;</w:t>
      </w:r>
    </w:p>
    <w:p w:rsidR="00CF3B08" w:rsidRPr="00C62A25" w:rsidRDefault="000F5721">
      <w:pPr>
        <w:pStyle w:val="11"/>
        <w:numPr>
          <w:ilvl w:val="0"/>
          <w:numId w:val="4"/>
        </w:numPr>
        <w:tabs>
          <w:tab w:val="left" w:pos="325"/>
        </w:tabs>
      </w:pPr>
      <w:r w:rsidRPr="00C62A25">
        <w:t>задания для контрольных работ;</w:t>
      </w:r>
    </w:p>
    <w:p w:rsidR="00CF3B08" w:rsidRPr="00C62A25" w:rsidRDefault="000F5721">
      <w:pPr>
        <w:pStyle w:val="11"/>
        <w:numPr>
          <w:ilvl w:val="0"/>
          <w:numId w:val="4"/>
        </w:numPr>
        <w:tabs>
          <w:tab w:val="left" w:pos="325"/>
        </w:tabs>
      </w:pPr>
      <w:r w:rsidRPr="00C62A25">
        <w:t>профессионально ориентированные задания;</w:t>
      </w:r>
    </w:p>
    <w:p w:rsidR="00CF3B08" w:rsidRPr="00C62A25" w:rsidRDefault="000F5721">
      <w:pPr>
        <w:pStyle w:val="11"/>
        <w:numPr>
          <w:ilvl w:val="0"/>
          <w:numId w:val="4"/>
        </w:numPr>
        <w:tabs>
          <w:tab w:val="left" w:pos="325"/>
        </w:tabs>
        <w:spacing w:after="300"/>
      </w:pPr>
      <w:r w:rsidRPr="00C62A25">
        <w:t>материалы экзамена.</w:t>
      </w:r>
    </w:p>
    <w:p w:rsidR="00CF3B08" w:rsidRPr="00C62A25" w:rsidRDefault="000F5721">
      <w:pPr>
        <w:pStyle w:val="11"/>
      </w:pPr>
      <w:r w:rsidRPr="00C62A25">
        <w:rPr>
          <w:b/>
          <w:bCs/>
        </w:rPr>
        <w:t>Технические средства обучения</w:t>
      </w:r>
      <w:r w:rsidRPr="00C62A25">
        <w:t>:</w:t>
      </w:r>
    </w:p>
    <w:p w:rsidR="00CF3B08" w:rsidRPr="00C62A25" w:rsidRDefault="000F5721">
      <w:pPr>
        <w:pStyle w:val="11"/>
        <w:numPr>
          <w:ilvl w:val="0"/>
          <w:numId w:val="4"/>
        </w:numPr>
        <w:tabs>
          <w:tab w:val="left" w:pos="325"/>
        </w:tabs>
      </w:pPr>
      <w:r w:rsidRPr="00C62A25">
        <w:t>персональный компьютер с лицензионным программным обеспечением;</w:t>
      </w:r>
    </w:p>
    <w:p w:rsidR="00CF3B08" w:rsidRPr="00C62A25" w:rsidRDefault="000F5721">
      <w:pPr>
        <w:pStyle w:val="11"/>
        <w:numPr>
          <w:ilvl w:val="0"/>
          <w:numId w:val="4"/>
        </w:numPr>
        <w:tabs>
          <w:tab w:val="left" w:pos="325"/>
        </w:tabs>
        <w:spacing w:after="300"/>
      </w:pPr>
      <w:r w:rsidRPr="00C62A25">
        <w:t>проектор с экраном.</w:t>
      </w:r>
    </w:p>
    <w:p w:rsidR="00CF3B08" w:rsidRPr="00C62A25" w:rsidRDefault="000F5721">
      <w:pPr>
        <w:pStyle w:val="11"/>
      </w:pPr>
      <w:r w:rsidRPr="00C62A25">
        <w:rPr>
          <w:b/>
          <w:bCs/>
        </w:rPr>
        <w:t>Залы:</w:t>
      </w:r>
    </w:p>
    <w:p w:rsidR="00CF3B08" w:rsidRPr="00C62A25" w:rsidRDefault="000F5721">
      <w:pPr>
        <w:pStyle w:val="11"/>
        <w:spacing w:after="300"/>
      </w:pPr>
      <w:r w:rsidRPr="00C62A25">
        <w:t>Библиотека, читальный зал с выходом в сеть Интернет.</w:t>
      </w:r>
    </w:p>
    <w:p w:rsidR="00CF3B08" w:rsidRPr="00C62A25" w:rsidRDefault="000F5721">
      <w:pPr>
        <w:pStyle w:val="11"/>
        <w:numPr>
          <w:ilvl w:val="1"/>
          <w:numId w:val="3"/>
        </w:numPr>
        <w:tabs>
          <w:tab w:val="left" w:pos="547"/>
        </w:tabs>
        <w:spacing w:after="300"/>
      </w:pPr>
      <w:r w:rsidRPr="00C62A25">
        <w:rPr>
          <w:b/>
          <w:bCs/>
        </w:rPr>
        <w:t>Информационное обеспечение реализации программы</w:t>
      </w:r>
    </w:p>
    <w:p w:rsidR="00CF3B08" w:rsidRPr="00C62A25" w:rsidRDefault="000F5721">
      <w:pPr>
        <w:pStyle w:val="11"/>
        <w:numPr>
          <w:ilvl w:val="2"/>
          <w:numId w:val="3"/>
        </w:numPr>
        <w:tabs>
          <w:tab w:val="left" w:pos="728"/>
        </w:tabs>
      </w:pPr>
      <w:r w:rsidRPr="00C62A25">
        <w:rPr>
          <w:b/>
          <w:bCs/>
        </w:rPr>
        <w:t>Основные печатные издания</w:t>
      </w:r>
    </w:p>
    <w:p w:rsidR="00CF3B08" w:rsidRPr="00C62A25" w:rsidRDefault="000F5721">
      <w:pPr>
        <w:pStyle w:val="11"/>
        <w:numPr>
          <w:ilvl w:val="0"/>
          <w:numId w:val="5"/>
        </w:numPr>
        <w:tabs>
          <w:tab w:val="left" w:pos="358"/>
        </w:tabs>
        <w:spacing w:after="300"/>
      </w:pPr>
      <w:r w:rsidRPr="00C62A25">
        <w:t xml:space="preserve">Антонова, Е.С. Русский язык: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Воителева. - 4-е изд., стер. - Москва: Академия, 2017. - 409 с. - (Профессиональное образование. Общеобразовательные дисциплины). - </w:t>
      </w:r>
      <w:r w:rsidRPr="00C62A25">
        <w:rPr>
          <w:lang w:val="en-US" w:eastAsia="en-US" w:bidi="en-US"/>
        </w:rPr>
        <w:t xml:space="preserve">ISBN </w:t>
      </w:r>
      <w:r w:rsidRPr="00C62A25">
        <w:t>978-5-4468-5987-0</w:t>
      </w:r>
    </w:p>
    <w:p w:rsidR="00CF3B08" w:rsidRPr="00C62A25" w:rsidRDefault="000F5721">
      <w:pPr>
        <w:pStyle w:val="11"/>
        <w:numPr>
          <w:ilvl w:val="2"/>
          <w:numId w:val="3"/>
        </w:numPr>
        <w:tabs>
          <w:tab w:val="left" w:pos="728"/>
        </w:tabs>
      </w:pPr>
      <w:r w:rsidRPr="00C62A25">
        <w:rPr>
          <w:b/>
          <w:bCs/>
        </w:rPr>
        <w:t>Дополнительные источники</w:t>
      </w:r>
    </w:p>
    <w:p w:rsidR="00CF3B08" w:rsidRPr="00C62A25" w:rsidRDefault="000F5721">
      <w:pPr>
        <w:pStyle w:val="11"/>
        <w:numPr>
          <w:ilvl w:val="0"/>
          <w:numId w:val="6"/>
        </w:numPr>
        <w:tabs>
          <w:tab w:val="left" w:pos="378"/>
        </w:tabs>
      </w:pPr>
      <w:r w:rsidRPr="00C62A25">
        <w:t>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w:t>
      </w:r>
    </w:p>
    <w:p w:rsidR="00CF3B08" w:rsidRPr="00C62A25" w:rsidRDefault="000F5721">
      <w:pPr>
        <w:pStyle w:val="11"/>
        <w:jc w:val="center"/>
      </w:pPr>
      <w:r w:rsidRPr="00C62A25">
        <w:t>Н.А. Лобачева. - 3-е изд., испр. и доп. Москва: Издательство Юрайт, 2020. - 230 с. -</w:t>
      </w:r>
      <w:r w:rsidRPr="00C62A25">
        <w:br/>
        <w:t xml:space="preserve">(Профессиональное образование). - </w:t>
      </w:r>
      <w:r w:rsidRPr="00C62A25">
        <w:rPr>
          <w:lang w:val="en-US" w:eastAsia="en-US" w:bidi="en-US"/>
        </w:rPr>
        <w:t>ISBN</w:t>
      </w:r>
      <w:r w:rsidRPr="00C62A25">
        <w:rPr>
          <w:lang w:eastAsia="en-US" w:bidi="en-US"/>
        </w:rPr>
        <w:t xml:space="preserve"> </w:t>
      </w:r>
      <w:r w:rsidRPr="00C62A25">
        <w:t>978-5-534-12294-7</w:t>
      </w:r>
    </w:p>
    <w:p w:rsidR="00CF3B08" w:rsidRPr="00C62A25" w:rsidRDefault="000F5721">
      <w:pPr>
        <w:pStyle w:val="11"/>
        <w:numPr>
          <w:ilvl w:val="0"/>
          <w:numId w:val="6"/>
        </w:numPr>
        <w:tabs>
          <w:tab w:val="left" w:pos="354"/>
        </w:tabs>
        <w:jc w:val="center"/>
      </w:pPr>
      <w:r w:rsidRPr="00C62A25">
        <w:t>Лобачева, Н.А. Русский язык. Морфемика. Словообразование. Морфология: учебник</w:t>
      </w:r>
      <w:r w:rsidRPr="00C62A25">
        <w:br/>
        <w:t>для среднего профессионального образования / Н. А. Лобачева. - 3-е изд., испр. и доп.-</w:t>
      </w:r>
      <w:r w:rsidRPr="00C62A25">
        <w:br/>
        <w:t xml:space="preserve">Москва: Издательство Юрайт, 2020. - 206 с. - (Профессиональное образование). - </w:t>
      </w:r>
      <w:r w:rsidRPr="00C62A25">
        <w:rPr>
          <w:lang w:val="en-US" w:eastAsia="en-US" w:bidi="en-US"/>
        </w:rPr>
        <w:t>ISBN</w:t>
      </w:r>
      <w:r w:rsidRPr="00C62A25">
        <w:rPr>
          <w:lang w:val="en-US" w:eastAsia="en-US" w:bidi="en-US"/>
        </w:rPr>
        <w:br/>
      </w:r>
      <w:r w:rsidRPr="00C62A25">
        <w:t>978-5-534-12621-1.</w:t>
      </w:r>
    </w:p>
    <w:p w:rsidR="00CF3B08" w:rsidRPr="00C62A25" w:rsidRDefault="000F5721">
      <w:pPr>
        <w:pStyle w:val="11"/>
        <w:numPr>
          <w:ilvl w:val="0"/>
          <w:numId w:val="6"/>
        </w:numPr>
        <w:tabs>
          <w:tab w:val="left" w:pos="349"/>
        </w:tabs>
        <w:spacing w:after="300"/>
      </w:pPr>
      <w:r w:rsidRPr="00C62A25">
        <w:t xml:space="preserve">Лобачева, Н.А. Русский язык. Синтаксис. Пунктуация: учебник для среднего профессионального образования / Н. А. Лобачева. - 3-е изд., испр. и доп. - </w:t>
      </w:r>
      <w:proofErr w:type="gramStart"/>
      <w:r w:rsidRPr="00C62A25">
        <w:t>Москва :</w:t>
      </w:r>
      <w:proofErr w:type="gramEnd"/>
    </w:p>
    <w:p w:rsidR="00CF3B08" w:rsidRPr="00C62A25" w:rsidRDefault="000F5721">
      <w:pPr>
        <w:pStyle w:val="11"/>
      </w:pPr>
      <w:r w:rsidRPr="00C62A25">
        <w:lastRenderedPageBreak/>
        <w:t xml:space="preserve">Издательство Юрайт, 2020. - 123 с. - (Профессиональное образование). - </w:t>
      </w:r>
      <w:r w:rsidRPr="00C62A25">
        <w:rPr>
          <w:lang w:val="en-US" w:eastAsia="en-US" w:bidi="en-US"/>
        </w:rPr>
        <w:t>ISBN</w:t>
      </w:r>
      <w:r w:rsidRPr="00C62A25">
        <w:rPr>
          <w:lang w:eastAsia="en-US" w:bidi="en-US"/>
        </w:rPr>
        <w:t xml:space="preserve"> 978-5-534</w:t>
      </w:r>
      <w:r w:rsidRPr="00C62A25">
        <w:rPr>
          <w:lang w:eastAsia="en-US" w:bidi="en-US"/>
        </w:rPr>
        <w:softHyphen/>
        <w:t>12620-4.</w:t>
      </w:r>
    </w:p>
    <w:p w:rsidR="00CF3B08" w:rsidRPr="00C62A25" w:rsidRDefault="000F5721">
      <w:pPr>
        <w:pStyle w:val="11"/>
        <w:numPr>
          <w:ilvl w:val="0"/>
          <w:numId w:val="6"/>
        </w:numPr>
        <w:tabs>
          <w:tab w:val="left" w:pos="354"/>
        </w:tabs>
      </w:pPr>
      <w:r w:rsidRPr="00C62A25">
        <w:t xml:space="preserve">Русский язык. Сборник упражнений: учебное пособие для среднего профессионального образования </w:t>
      </w:r>
      <w:r w:rsidRPr="00C62A25">
        <w:rPr>
          <w:lang w:eastAsia="en-US" w:bidi="en-US"/>
        </w:rPr>
        <w:t xml:space="preserve">/ </w:t>
      </w:r>
      <w:r w:rsidRPr="00C62A25">
        <w:t xml:space="preserve">П.А. Лекант [и др.]; под редакцией П.А. Леканта. </w:t>
      </w:r>
      <w:r w:rsidRPr="00C62A25">
        <w:rPr>
          <w:lang w:eastAsia="en-US" w:bidi="en-US"/>
        </w:rPr>
        <w:t xml:space="preserve">- </w:t>
      </w:r>
      <w:r w:rsidRPr="00C62A25">
        <w:t xml:space="preserve">Москва: Издательство Юрайт, </w:t>
      </w:r>
      <w:r w:rsidRPr="00C62A25">
        <w:rPr>
          <w:lang w:eastAsia="en-US" w:bidi="en-US"/>
        </w:rPr>
        <w:t xml:space="preserve">2020. - 314 </w:t>
      </w:r>
      <w:r w:rsidRPr="00C62A25">
        <w:t xml:space="preserve">с. </w:t>
      </w:r>
      <w:r w:rsidRPr="00C62A25">
        <w:rPr>
          <w:lang w:eastAsia="en-US" w:bidi="en-US"/>
        </w:rPr>
        <w:t xml:space="preserve">- </w:t>
      </w:r>
      <w:r w:rsidRPr="00C62A25">
        <w:t xml:space="preserve">(Профессиональное образование). </w:t>
      </w:r>
      <w:r w:rsidRPr="00C62A25">
        <w:rPr>
          <w:lang w:eastAsia="en-US" w:bidi="en-US"/>
        </w:rPr>
        <w:t xml:space="preserve">- </w:t>
      </w:r>
      <w:r w:rsidRPr="00C62A25">
        <w:rPr>
          <w:lang w:val="en-US" w:eastAsia="en-US" w:bidi="en-US"/>
        </w:rPr>
        <w:t>ISBN</w:t>
      </w:r>
      <w:r w:rsidRPr="00C62A25">
        <w:rPr>
          <w:lang w:eastAsia="en-US" w:bidi="en-US"/>
        </w:rPr>
        <w:t xml:space="preserve"> 978-5-9916-7796-7. -</w:t>
      </w:r>
    </w:p>
    <w:p w:rsidR="00CF3B08" w:rsidRPr="00C62A25" w:rsidRDefault="000F5721">
      <w:pPr>
        <w:pStyle w:val="11"/>
        <w:spacing w:after="300"/>
        <w:ind w:firstLine="200"/>
      </w:pPr>
      <w:r w:rsidRPr="00C62A25">
        <w:t xml:space="preserve">Текст: электронный // ЭБС Юрайт [сайт]. - </w:t>
      </w:r>
      <w:r w:rsidRPr="00C62A25">
        <w:rPr>
          <w:lang w:val="en-US" w:eastAsia="en-US" w:bidi="en-US"/>
        </w:rPr>
        <w:t>URL</w:t>
      </w:r>
      <w:r w:rsidRPr="00C62A25">
        <w:rPr>
          <w:lang w:eastAsia="en-US" w:bidi="en-US"/>
        </w:rPr>
        <w:t>:</w:t>
      </w:r>
      <w:hyperlink r:id="rId8" w:history="1">
        <w:r w:rsidRPr="00C62A25">
          <w:rPr>
            <w:lang w:eastAsia="en-US" w:bidi="en-US"/>
          </w:rPr>
          <w:t xml:space="preserve"> </w:t>
        </w:r>
        <w:r w:rsidRPr="00C62A25">
          <w:rPr>
            <w:color w:val="0000FF"/>
            <w:u w:val="single"/>
            <w:lang w:val="en-US" w:eastAsia="en-US" w:bidi="en-US"/>
          </w:rPr>
          <w:t>http</w:t>
        </w:r>
        <w:r w:rsidRPr="00C62A25">
          <w:rPr>
            <w:color w:val="0000FF"/>
            <w:u w:val="single"/>
            <w:lang w:eastAsia="en-US" w:bidi="en-US"/>
          </w:rPr>
          <w:t>://</w:t>
        </w:r>
        <w:r w:rsidRPr="00C62A25">
          <w:rPr>
            <w:color w:val="0000FF"/>
            <w:u w:val="single"/>
            <w:lang w:val="en-US" w:eastAsia="en-US" w:bidi="en-US"/>
          </w:rPr>
          <w:t>www</w:t>
        </w:r>
        <w:r w:rsidRPr="00C62A25">
          <w:rPr>
            <w:color w:val="0000FF"/>
            <w:u w:val="single"/>
            <w:lang w:eastAsia="en-US" w:bidi="en-US"/>
          </w:rPr>
          <w:t>.</w:t>
        </w:r>
        <w:r w:rsidRPr="00C62A25">
          <w:rPr>
            <w:color w:val="0000FF"/>
            <w:u w:val="single"/>
            <w:lang w:val="en-US" w:eastAsia="en-US" w:bidi="en-US"/>
          </w:rPr>
          <w:t>biblio</w:t>
        </w:r>
        <w:r w:rsidRPr="00C62A25">
          <w:rPr>
            <w:color w:val="0000FF"/>
            <w:u w:val="single"/>
            <w:lang w:eastAsia="en-US" w:bidi="en-US"/>
          </w:rPr>
          <w:t>-</w:t>
        </w:r>
        <w:r w:rsidRPr="00C62A25">
          <w:rPr>
            <w:color w:val="0000FF"/>
            <w:u w:val="single"/>
            <w:lang w:val="en-US" w:eastAsia="en-US" w:bidi="en-US"/>
          </w:rPr>
          <w:t>online</w:t>
        </w:r>
        <w:r w:rsidRPr="00C62A25">
          <w:rPr>
            <w:color w:val="0000FF"/>
            <w:u w:val="single"/>
            <w:lang w:eastAsia="en-US" w:bidi="en-US"/>
          </w:rPr>
          <w:t>.</w:t>
        </w:r>
        <w:r w:rsidRPr="00C62A25">
          <w:rPr>
            <w:color w:val="0000FF"/>
            <w:u w:val="single"/>
            <w:lang w:val="en-US" w:eastAsia="en-US" w:bidi="en-US"/>
          </w:rPr>
          <w:t>ru</w:t>
        </w:r>
        <w:r w:rsidRPr="00C62A25">
          <w:rPr>
            <w:color w:val="0000FF"/>
            <w:u w:val="single"/>
            <w:lang w:eastAsia="en-US" w:bidi="en-US"/>
          </w:rPr>
          <w:t>/</w:t>
        </w:r>
        <w:r w:rsidRPr="00C62A25">
          <w:rPr>
            <w:color w:val="0000FF"/>
            <w:u w:val="single"/>
            <w:lang w:val="en-US" w:eastAsia="en-US" w:bidi="en-US"/>
          </w:rPr>
          <w:t>bcode</w:t>
        </w:r>
        <w:r w:rsidRPr="00C62A25">
          <w:rPr>
            <w:color w:val="0000FF"/>
            <w:u w:val="single"/>
            <w:lang w:eastAsia="en-US" w:bidi="en-US"/>
          </w:rPr>
          <w:t>/452165</w:t>
        </w:r>
      </w:hyperlink>
    </w:p>
    <w:p w:rsidR="00CF3B08" w:rsidRPr="00C62A25" w:rsidRDefault="000F5721">
      <w:pPr>
        <w:pStyle w:val="11"/>
        <w:numPr>
          <w:ilvl w:val="2"/>
          <w:numId w:val="3"/>
        </w:numPr>
        <w:tabs>
          <w:tab w:val="left" w:pos="728"/>
        </w:tabs>
        <w:spacing w:after="300"/>
      </w:pPr>
      <w:r w:rsidRPr="00C62A25">
        <w:rPr>
          <w:b/>
          <w:bCs/>
        </w:rPr>
        <w:t>Интернет-ресурсы</w:t>
      </w:r>
    </w:p>
    <w:p w:rsidR="00CF3B08" w:rsidRPr="00C62A25" w:rsidRDefault="000F5721">
      <w:pPr>
        <w:pStyle w:val="11"/>
        <w:spacing w:after="300"/>
      </w:pPr>
      <w:r w:rsidRPr="00C62A25">
        <w:t>Электронный ресурс «ГРАМОТА.РУ». Форма доступа:</w:t>
      </w:r>
      <w:hyperlink r:id="rId9" w:history="1">
        <w:r w:rsidRPr="00C62A25">
          <w:t xml:space="preserve"> </w:t>
        </w:r>
        <w:r w:rsidRPr="00C62A25">
          <w:rPr>
            <w:color w:val="0000FF"/>
            <w:u w:val="single"/>
            <w:lang w:val="en-US" w:eastAsia="en-US" w:bidi="en-US"/>
          </w:rPr>
          <w:t>www</w:t>
        </w:r>
        <w:r w:rsidRPr="00C62A25">
          <w:rPr>
            <w:color w:val="0000FF"/>
            <w:u w:val="single"/>
            <w:lang w:eastAsia="en-US" w:bidi="en-US"/>
          </w:rPr>
          <w:t>.</w:t>
        </w:r>
        <w:r w:rsidRPr="00C62A25">
          <w:rPr>
            <w:color w:val="0000FF"/>
            <w:u w:val="single"/>
            <w:lang w:val="en-US" w:eastAsia="en-US" w:bidi="en-US"/>
          </w:rPr>
          <w:t>gramota</w:t>
        </w:r>
        <w:r w:rsidRPr="00C62A25">
          <w:rPr>
            <w:color w:val="0000FF"/>
            <w:u w:val="single"/>
            <w:lang w:eastAsia="en-US" w:bidi="en-US"/>
          </w:rPr>
          <w:t>.</w:t>
        </w:r>
        <w:r w:rsidRPr="00C62A25">
          <w:rPr>
            <w:color w:val="0000FF"/>
            <w:u w:val="single"/>
            <w:lang w:val="en-US" w:eastAsia="en-US" w:bidi="en-US"/>
          </w:rPr>
          <w:t>ru</w:t>
        </w:r>
      </w:hyperlink>
    </w:p>
    <w:p w:rsidR="00CF3B08" w:rsidRPr="00C62A25" w:rsidRDefault="000F5721">
      <w:pPr>
        <w:pStyle w:val="11"/>
        <w:spacing w:after="300"/>
      </w:pPr>
      <w:r w:rsidRPr="00C62A25">
        <w:t>Образовательные ресурсы Интернета - школьникам...alleng.org&gt;edu/educ.htm</w:t>
      </w:r>
    </w:p>
    <w:p w:rsidR="00CF3B08" w:rsidRPr="00C62A25" w:rsidRDefault="000F5721">
      <w:pPr>
        <w:pStyle w:val="11"/>
        <w:spacing w:after="300"/>
      </w:pPr>
      <w:r w:rsidRPr="00C62A25">
        <w:t xml:space="preserve">Каталог образовательных ресурсов сети Интернет </w:t>
      </w:r>
      <w:r w:rsidRPr="00C62A25">
        <w:rPr>
          <w:lang w:val="en-US" w:eastAsia="en-US" w:bidi="en-US"/>
        </w:rPr>
        <w:t>edu</w:t>
      </w:r>
      <w:r w:rsidRPr="00C62A25">
        <w:rPr>
          <w:lang w:eastAsia="en-US" w:bidi="en-US"/>
        </w:rPr>
        <w:t>-</w:t>
      </w:r>
      <w:r w:rsidRPr="00C62A25">
        <w:rPr>
          <w:lang w:val="en-US" w:eastAsia="en-US" w:bidi="en-US"/>
        </w:rPr>
        <w:t>top</w:t>
      </w:r>
      <w:r w:rsidRPr="00C62A25">
        <w:rPr>
          <w:lang w:eastAsia="en-US" w:bidi="en-US"/>
        </w:rPr>
        <w:t>.</w:t>
      </w:r>
      <w:r w:rsidRPr="00C62A25">
        <w:rPr>
          <w:lang w:val="en-US" w:eastAsia="en-US" w:bidi="en-US"/>
        </w:rPr>
        <w:t>ru</w:t>
      </w:r>
      <w:r w:rsidRPr="00C62A25">
        <w:rPr>
          <w:lang w:eastAsia="en-US" w:bidi="en-US"/>
        </w:rPr>
        <w:t>&gt;</w:t>
      </w:r>
      <w:r w:rsidRPr="00C62A25">
        <w:rPr>
          <w:lang w:val="en-US" w:eastAsia="en-US" w:bidi="en-US"/>
        </w:rPr>
        <w:t>katalog</w:t>
      </w:r>
      <w:r w:rsidRPr="00C62A25">
        <w:rPr>
          <w:lang w:eastAsia="en-US" w:bidi="en-US"/>
        </w:rPr>
        <w:t>/</w:t>
      </w:r>
    </w:p>
    <w:p w:rsidR="00CF3B08" w:rsidRPr="00C62A25" w:rsidRDefault="000F5721">
      <w:pPr>
        <w:pStyle w:val="11"/>
        <w:spacing w:after="300"/>
      </w:pPr>
      <w:r w:rsidRPr="00C62A25">
        <w:t xml:space="preserve">Образовательные ресурсы сети интернет </w:t>
      </w:r>
      <w:r w:rsidRPr="00C62A25">
        <w:rPr>
          <w:lang w:val="en-US" w:eastAsia="en-US" w:bidi="en-US"/>
        </w:rPr>
        <w:t>nsportal</w:t>
      </w:r>
      <w:r w:rsidRPr="00C62A25">
        <w:rPr>
          <w:lang w:eastAsia="en-US" w:bidi="en-US"/>
        </w:rPr>
        <w:t>.</w:t>
      </w:r>
      <w:r w:rsidRPr="00C62A25">
        <w:rPr>
          <w:lang w:val="en-US" w:eastAsia="en-US" w:bidi="en-US"/>
        </w:rPr>
        <w:t>ru</w:t>
      </w:r>
      <w:r w:rsidRPr="00C62A25">
        <w:rPr>
          <w:lang w:eastAsia="en-US" w:bidi="en-US"/>
        </w:rPr>
        <w:t xml:space="preserve">&gt; </w:t>
      </w:r>
      <w:r w:rsidRPr="00C62A25">
        <w:t xml:space="preserve">... </w:t>
      </w:r>
      <w:r w:rsidRPr="00C62A25">
        <w:rPr>
          <w:lang w:val="en-US" w:eastAsia="en-US" w:bidi="en-US"/>
        </w:rPr>
        <w:t>obrazovatelnye</w:t>
      </w:r>
      <w:r w:rsidRPr="00C62A25">
        <w:rPr>
          <w:lang w:eastAsia="en-US" w:bidi="en-US"/>
        </w:rPr>
        <w:t>-</w:t>
      </w:r>
      <w:r w:rsidRPr="00C62A25">
        <w:rPr>
          <w:lang w:val="en-US" w:eastAsia="en-US" w:bidi="en-US"/>
        </w:rPr>
        <w:t>resursy</w:t>
      </w:r>
      <w:r w:rsidRPr="00C62A25">
        <w:rPr>
          <w:lang w:eastAsia="en-US" w:bidi="en-US"/>
        </w:rPr>
        <w:t>-</w:t>
      </w:r>
      <w:r w:rsidRPr="00C62A25">
        <w:rPr>
          <w:lang w:val="en-US" w:eastAsia="en-US" w:bidi="en-US"/>
        </w:rPr>
        <w:t>seti</w:t>
      </w:r>
      <w:r w:rsidRPr="00C62A25">
        <w:rPr>
          <w:lang w:eastAsia="en-US" w:bidi="en-US"/>
        </w:rPr>
        <w:t>-</w:t>
      </w:r>
      <w:r w:rsidRPr="00C62A25">
        <w:rPr>
          <w:lang w:val="en-US" w:eastAsia="en-US" w:bidi="en-US"/>
        </w:rPr>
        <w:t>internet</w:t>
      </w:r>
    </w:p>
    <w:p w:rsidR="00CF3B08" w:rsidRPr="00C62A25" w:rsidRDefault="000F5721">
      <w:pPr>
        <w:pStyle w:val="11"/>
        <w:spacing w:after="300"/>
      </w:pPr>
      <w:r w:rsidRPr="00C62A25">
        <w:t>Электронный ресурс «Русский язык». Форма доступа:</w:t>
      </w:r>
      <w:hyperlink r:id="rId10" w:history="1">
        <w:r w:rsidRPr="00C62A25">
          <w:t xml:space="preserve"> </w:t>
        </w:r>
        <w:r w:rsidRPr="00C62A25">
          <w:rPr>
            <w:color w:val="0000FF"/>
            <w:u w:val="single"/>
            <w:lang w:val="en-US" w:eastAsia="en-US" w:bidi="en-US"/>
          </w:rPr>
          <w:t>www</w:t>
        </w:r>
        <w:r w:rsidRPr="00C62A25">
          <w:rPr>
            <w:color w:val="0000FF"/>
            <w:u w:val="single"/>
            <w:lang w:eastAsia="en-US" w:bidi="en-US"/>
          </w:rPr>
          <w:t>.</w:t>
        </w:r>
        <w:r w:rsidRPr="00C62A25">
          <w:rPr>
            <w:color w:val="0000FF"/>
            <w:u w:val="single"/>
            <w:lang w:val="en-US" w:eastAsia="en-US" w:bidi="en-US"/>
          </w:rPr>
          <w:t>alleng</w:t>
        </w:r>
        <w:r w:rsidRPr="00C62A25">
          <w:rPr>
            <w:color w:val="0000FF"/>
            <w:u w:val="single"/>
            <w:lang w:eastAsia="en-US" w:bidi="en-US"/>
          </w:rPr>
          <w:t>.</w:t>
        </w:r>
        <w:r w:rsidRPr="00C62A25">
          <w:rPr>
            <w:color w:val="0000FF"/>
            <w:u w:val="single"/>
            <w:lang w:val="en-US" w:eastAsia="en-US" w:bidi="en-US"/>
          </w:rPr>
          <w:t>ru</w:t>
        </w:r>
      </w:hyperlink>
    </w:p>
    <w:p w:rsidR="00CF3B08" w:rsidRPr="00C62A25" w:rsidRDefault="000F5721">
      <w:pPr>
        <w:pStyle w:val="11"/>
        <w:spacing w:after="300"/>
      </w:pPr>
      <w:r w:rsidRPr="00C62A25">
        <w:t xml:space="preserve">Электронный ресурс «Кабинет русского языка». Форма доступа: </w:t>
      </w:r>
      <w:r w:rsidRPr="00C62A25">
        <w:rPr>
          <w:lang w:val="en-US" w:eastAsia="en-US" w:bidi="en-US"/>
        </w:rPr>
        <w:t>ruslit</w:t>
      </w:r>
      <w:r w:rsidRPr="00C62A25">
        <w:rPr>
          <w:lang w:eastAsia="en-US" w:bidi="en-US"/>
        </w:rPr>
        <w:t>.</w:t>
      </w:r>
      <w:r w:rsidRPr="00C62A25">
        <w:rPr>
          <w:lang w:val="en-US" w:eastAsia="en-US" w:bidi="en-US"/>
        </w:rPr>
        <w:t>ioso</w:t>
      </w:r>
      <w:r w:rsidRPr="00C62A25">
        <w:rPr>
          <w:lang w:eastAsia="en-US" w:bidi="en-US"/>
        </w:rPr>
        <w:t>.</w:t>
      </w:r>
      <w:r w:rsidRPr="00C62A25">
        <w:rPr>
          <w:lang w:val="en-US" w:eastAsia="en-US" w:bidi="en-US"/>
        </w:rPr>
        <w:t>ru</w:t>
      </w:r>
    </w:p>
    <w:p w:rsidR="00CF3B08" w:rsidRPr="00C62A25" w:rsidRDefault="000F5721">
      <w:pPr>
        <w:pStyle w:val="11"/>
        <w:spacing w:after="300"/>
      </w:pPr>
      <w:r w:rsidRPr="00C62A25">
        <w:t>Электронный ресурс «Русский язык». Форма доступа:</w:t>
      </w:r>
      <w:hyperlink r:id="rId11" w:history="1">
        <w:r w:rsidRPr="00C62A25">
          <w:t xml:space="preserve"> </w:t>
        </w:r>
        <w:r w:rsidRPr="00C62A25">
          <w:rPr>
            <w:color w:val="0000FF"/>
            <w:u w:val="single"/>
            <w:lang w:val="en-US" w:eastAsia="en-US" w:bidi="en-US"/>
          </w:rPr>
          <w:t>www</w:t>
        </w:r>
        <w:r w:rsidRPr="00C62A25">
          <w:rPr>
            <w:color w:val="0000FF"/>
            <w:u w:val="single"/>
            <w:lang w:eastAsia="en-US" w:bidi="en-US"/>
          </w:rPr>
          <w:t>.</w:t>
        </w:r>
        <w:r w:rsidRPr="00C62A25">
          <w:rPr>
            <w:color w:val="0000FF"/>
            <w:u w:val="single"/>
            <w:lang w:val="en-US" w:eastAsia="en-US" w:bidi="en-US"/>
          </w:rPr>
          <w:t>gramma</w:t>
        </w:r>
        <w:r w:rsidRPr="00C62A25">
          <w:rPr>
            <w:color w:val="0000FF"/>
            <w:u w:val="single"/>
            <w:lang w:eastAsia="en-US" w:bidi="en-US"/>
          </w:rPr>
          <w:t>.</w:t>
        </w:r>
        <w:r w:rsidRPr="00C62A25">
          <w:rPr>
            <w:color w:val="0000FF"/>
            <w:u w:val="single"/>
            <w:lang w:val="en-US" w:eastAsia="en-US" w:bidi="en-US"/>
          </w:rPr>
          <w:t>ru</w:t>
        </w:r>
      </w:hyperlink>
    </w:p>
    <w:p w:rsidR="00CF3B08" w:rsidRPr="00C62A25" w:rsidRDefault="000F5721">
      <w:pPr>
        <w:pStyle w:val="11"/>
        <w:spacing w:after="1260"/>
      </w:pPr>
      <w:r w:rsidRPr="00C62A25">
        <w:t>Электронный ресурс «Русские словари». Форма доступа:</w:t>
      </w:r>
      <w:hyperlink r:id="rId12" w:history="1">
        <w:r w:rsidRPr="00C62A25">
          <w:t xml:space="preserve"> </w:t>
        </w:r>
        <w:r w:rsidRPr="00C62A25">
          <w:rPr>
            <w:color w:val="0000FF"/>
            <w:u w:val="single"/>
            <w:lang w:val="en-US" w:eastAsia="en-US" w:bidi="en-US"/>
          </w:rPr>
          <w:t>www.slovari.ru</w:t>
        </w:r>
      </w:hyperlink>
    </w:p>
    <w:p w:rsidR="00CF3B08" w:rsidRPr="00C62A25" w:rsidRDefault="000F5721">
      <w:pPr>
        <w:pStyle w:val="11"/>
        <w:numPr>
          <w:ilvl w:val="0"/>
          <w:numId w:val="3"/>
        </w:numPr>
        <w:tabs>
          <w:tab w:val="left" w:pos="368"/>
        </w:tabs>
        <w:spacing w:after="300"/>
      </w:pPr>
      <w:r w:rsidRPr="00C62A25">
        <w:rPr>
          <w:b/>
          <w:bCs/>
        </w:rPr>
        <w:t>КОНТРОЛЬ И ОЦЕНКА РЕЗУЛЬТАТОВ ОСВОЕНИЯ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4656"/>
        <w:gridCol w:w="4824"/>
      </w:tblGrid>
      <w:tr w:rsidR="00CF3B08" w:rsidRPr="00C62A25">
        <w:trPr>
          <w:trHeight w:hRule="exact" w:val="293"/>
          <w:jc w:val="center"/>
        </w:trPr>
        <w:tc>
          <w:tcPr>
            <w:tcW w:w="4656"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Результаты обучения</w:t>
            </w:r>
          </w:p>
        </w:tc>
        <w:tc>
          <w:tcPr>
            <w:tcW w:w="4824"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center"/>
            </w:pPr>
            <w:r w:rsidRPr="00C62A25">
              <w:rPr>
                <w:b/>
                <w:bCs/>
              </w:rPr>
              <w:t>Методы оценки</w:t>
            </w:r>
          </w:p>
        </w:tc>
      </w:tr>
      <w:tr w:rsidR="00CF3B08" w:rsidRPr="00C62A25">
        <w:trPr>
          <w:trHeight w:hRule="exact" w:val="3331"/>
          <w:jc w:val="center"/>
        </w:trPr>
        <w:tc>
          <w:tcPr>
            <w:tcW w:w="4656" w:type="dxa"/>
            <w:tcBorders>
              <w:top w:val="single" w:sz="4" w:space="0" w:color="auto"/>
              <w:left w:val="single" w:sz="4" w:space="0" w:color="auto"/>
              <w:bottom w:val="single" w:sz="4" w:space="0" w:color="auto"/>
            </w:tcBorders>
            <w:shd w:val="clear" w:color="auto" w:fill="auto"/>
          </w:tcPr>
          <w:p w:rsidR="00CF3B08" w:rsidRPr="00C62A25" w:rsidRDefault="000F5721">
            <w:pPr>
              <w:pStyle w:val="a8"/>
              <w:jc w:val="center"/>
            </w:pPr>
            <w:r w:rsidRPr="00C62A25">
              <w:t>ПРб 01</w:t>
            </w:r>
          </w:p>
          <w:p w:rsidR="00CF3B08" w:rsidRPr="00C62A25" w:rsidRDefault="000F5721">
            <w:pPr>
              <w:pStyle w:val="a8"/>
              <w:jc w:val="center"/>
            </w:pPr>
            <w:r w:rsidRPr="00C62A25">
              <w:t>ПРб 02</w:t>
            </w:r>
          </w:p>
          <w:p w:rsidR="00CF3B08" w:rsidRPr="00C62A25" w:rsidRDefault="000F5721">
            <w:pPr>
              <w:pStyle w:val="a8"/>
              <w:jc w:val="center"/>
            </w:pPr>
            <w:r w:rsidRPr="00C62A25">
              <w:t>ПРб 03</w:t>
            </w:r>
          </w:p>
          <w:p w:rsidR="00CF3B08" w:rsidRPr="00C62A25" w:rsidRDefault="000F5721">
            <w:pPr>
              <w:pStyle w:val="a8"/>
              <w:jc w:val="center"/>
            </w:pPr>
            <w:r w:rsidRPr="00C62A25">
              <w:t>ПРб 04</w:t>
            </w:r>
          </w:p>
        </w:tc>
        <w:tc>
          <w:tcPr>
            <w:tcW w:w="4824" w:type="dxa"/>
            <w:tcBorders>
              <w:top w:val="single" w:sz="4" w:space="0" w:color="auto"/>
              <w:left w:val="single" w:sz="4" w:space="0" w:color="auto"/>
              <w:bottom w:val="single" w:sz="4" w:space="0" w:color="auto"/>
              <w:right w:val="single" w:sz="4" w:space="0" w:color="auto"/>
            </w:tcBorders>
            <w:shd w:val="clear" w:color="auto" w:fill="auto"/>
            <w:vAlign w:val="bottom"/>
          </w:tcPr>
          <w:p w:rsidR="00CF3B08" w:rsidRPr="00C62A25" w:rsidRDefault="000F5721" w:rsidP="005125B9">
            <w:pPr>
              <w:pStyle w:val="a8"/>
              <w:tabs>
                <w:tab w:val="left" w:pos="1094"/>
                <w:tab w:val="left" w:pos="2654"/>
                <w:tab w:val="left" w:pos="3749"/>
              </w:tabs>
            </w:pPr>
            <w:r w:rsidRPr="00C62A25">
              <w:t>Оценка</w:t>
            </w:r>
            <w:r w:rsidRPr="00C62A25">
              <w:tab/>
              <w:t>результатов</w:t>
            </w:r>
            <w:r w:rsidRPr="00C62A25">
              <w:tab/>
              <w:t>устных</w:t>
            </w:r>
            <w:r w:rsidRPr="00C62A25">
              <w:tab/>
              <w:t>ответов,</w:t>
            </w:r>
          </w:p>
          <w:p w:rsidR="00CF3B08" w:rsidRPr="00C62A25" w:rsidRDefault="000F5721" w:rsidP="005125B9">
            <w:pPr>
              <w:pStyle w:val="a8"/>
              <w:tabs>
                <w:tab w:val="left" w:pos="1891"/>
                <w:tab w:val="left" w:pos="3787"/>
              </w:tabs>
            </w:pPr>
            <w:r w:rsidRPr="00C62A25">
              <w:t>аналитической работы с текстами разных стилей, представления текстов в виде тезисов, конспектов, аннотаций, рефератов, сочинений</w:t>
            </w:r>
            <w:r w:rsidR="005125B9" w:rsidRPr="00C62A25">
              <w:t xml:space="preserve"> </w:t>
            </w:r>
            <w:r w:rsidRPr="00C62A25">
              <w:t>различных</w:t>
            </w:r>
            <w:r w:rsidR="005125B9" w:rsidRPr="00C62A25">
              <w:t xml:space="preserve"> </w:t>
            </w:r>
            <w:r w:rsidRPr="00C62A25">
              <w:t>жанров,</w:t>
            </w:r>
          </w:p>
          <w:p w:rsidR="00CF3B08" w:rsidRPr="00C62A25" w:rsidRDefault="000F5721" w:rsidP="005125B9">
            <w:pPr>
              <w:pStyle w:val="a8"/>
              <w:tabs>
                <w:tab w:val="left" w:pos="2261"/>
                <w:tab w:val="left" w:pos="3418"/>
                <w:tab w:val="left" w:pos="3845"/>
              </w:tabs>
            </w:pPr>
            <w:r w:rsidRPr="00C62A25">
              <w:t>сформированности</w:t>
            </w:r>
            <w:r w:rsidR="005125B9" w:rsidRPr="00C62A25">
              <w:t xml:space="preserve"> </w:t>
            </w:r>
            <w:r w:rsidRPr="00C62A25">
              <w:t>понятий</w:t>
            </w:r>
            <w:r w:rsidR="005125B9" w:rsidRPr="00C62A25">
              <w:t xml:space="preserve"> </w:t>
            </w:r>
            <w:r w:rsidRPr="00C62A25">
              <w:t>о</w:t>
            </w:r>
            <w:r w:rsidR="005125B9" w:rsidRPr="00C62A25">
              <w:t xml:space="preserve"> </w:t>
            </w:r>
            <w:r w:rsidRPr="00C62A25">
              <w:t>нормах</w:t>
            </w:r>
          </w:p>
          <w:p w:rsidR="00CF3B08" w:rsidRPr="00C62A25" w:rsidRDefault="000F5721" w:rsidP="005125B9">
            <w:pPr>
              <w:pStyle w:val="a8"/>
              <w:tabs>
                <w:tab w:val="left" w:pos="1392"/>
                <w:tab w:val="left" w:pos="3379"/>
                <w:tab w:val="left" w:pos="4469"/>
              </w:tabs>
            </w:pPr>
            <w:r w:rsidRPr="00C62A25">
              <w:t>русского</w:t>
            </w:r>
            <w:r w:rsidR="005125B9" w:rsidRPr="00C62A25">
              <w:t xml:space="preserve"> </w:t>
            </w:r>
            <w:r w:rsidRPr="00C62A25">
              <w:t>литературного</w:t>
            </w:r>
            <w:r w:rsidR="005125B9" w:rsidRPr="00C62A25">
              <w:t xml:space="preserve"> </w:t>
            </w:r>
            <w:r w:rsidRPr="00C62A25">
              <w:t>языка</w:t>
            </w:r>
            <w:r w:rsidR="005125B9" w:rsidRPr="00C62A25">
              <w:t xml:space="preserve"> </w:t>
            </w:r>
            <w:r w:rsidRPr="00C62A25">
              <w:t>и</w:t>
            </w:r>
          </w:p>
          <w:p w:rsidR="00CF3B08" w:rsidRPr="00C62A25" w:rsidRDefault="000F5721" w:rsidP="005125B9">
            <w:pPr>
              <w:pStyle w:val="a8"/>
              <w:tabs>
                <w:tab w:val="left" w:pos="1426"/>
                <w:tab w:val="left" w:pos="3802"/>
              </w:tabs>
            </w:pPr>
            <w:r w:rsidRPr="00C62A25">
              <w:t>применения знаний о них в речевой практике,</w:t>
            </w:r>
            <w:r w:rsidR="005125B9" w:rsidRPr="00C62A25">
              <w:t xml:space="preserve"> </w:t>
            </w:r>
            <w:r w:rsidRPr="00C62A25">
              <w:t>филологического</w:t>
            </w:r>
            <w:r w:rsidR="005125B9" w:rsidRPr="00C62A25">
              <w:t xml:space="preserve"> </w:t>
            </w:r>
            <w:r w:rsidRPr="00C62A25">
              <w:t>анализа</w:t>
            </w:r>
          </w:p>
          <w:p w:rsidR="00CF3B08" w:rsidRPr="00C62A25" w:rsidRDefault="000F5721" w:rsidP="005125B9">
            <w:pPr>
              <w:pStyle w:val="a8"/>
            </w:pPr>
            <w:r w:rsidRPr="00C62A25">
              <w:t>языковых единиц, сочинений, эссе (в том числе профессионально ориентированных), заданий экзамена</w:t>
            </w:r>
          </w:p>
        </w:tc>
      </w:tr>
    </w:tbl>
    <w:p w:rsidR="00CF3B08" w:rsidRPr="00C62A25" w:rsidRDefault="00CF3B08">
      <w:pPr>
        <w:rPr>
          <w:rFonts w:ascii="Times New Roman" w:hAnsi="Times New Roman" w:cs="Times New Roman"/>
        </w:rPr>
        <w:sectPr w:rsidR="00CF3B08" w:rsidRPr="00C62A25">
          <w:footerReference w:type="default" r:id="rId13"/>
          <w:pgSz w:w="11900" w:h="16840"/>
          <w:pgMar w:top="1119" w:right="794" w:bottom="1212" w:left="1626" w:header="691" w:footer="3" w:gutter="0"/>
          <w:cols w:space="720"/>
          <w:noEndnote/>
          <w:docGrid w:linePitch="360"/>
        </w:sectPr>
      </w:pPr>
    </w:p>
    <w:p w:rsidR="00CF3B08" w:rsidRPr="00C62A25" w:rsidRDefault="000F5721">
      <w:pPr>
        <w:pStyle w:val="11"/>
        <w:framePr w:w="283" w:h="298" w:wrap="none" w:hAnchor="page" w:x="10783" w:y="1"/>
        <w:spacing w:line="240" w:lineRule="auto"/>
      </w:pPr>
      <w:r w:rsidRPr="00C62A25">
        <w:lastRenderedPageBreak/>
        <w:t>20</w:t>
      </w:r>
    </w:p>
    <w:p w:rsidR="000F5721" w:rsidRPr="00C62A25" w:rsidRDefault="000F5721" w:rsidP="000F5721">
      <w:pPr>
        <w:pStyle w:val="42"/>
        <w:spacing w:after="0"/>
        <w:jc w:val="right"/>
        <w:rPr>
          <w:sz w:val="24"/>
          <w:szCs w:val="24"/>
        </w:rPr>
      </w:pPr>
      <w:r w:rsidRPr="00C62A25">
        <w:rPr>
          <w:sz w:val="24"/>
          <w:szCs w:val="24"/>
        </w:rPr>
        <w:t>Приложение 3.2</w:t>
      </w:r>
    </w:p>
    <w:p w:rsidR="000F5721" w:rsidRPr="00C62A25" w:rsidRDefault="000F5721" w:rsidP="000F5721">
      <w:pPr>
        <w:pStyle w:val="42"/>
        <w:spacing w:after="0"/>
        <w:jc w:val="right"/>
        <w:rPr>
          <w:sz w:val="24"/>
          <w:szCs w:val="24"/>
        </w:rPr>
      </w:pPr>
      <w:r w:rsidRPr="00C62A25">
        <w:rPr>
          <w:sz w:val="24"/>
          <w:szCs w:val="24"/>
        </w:rPr>
        <w:t>к ПООП по профессии</w:t>
      </w:r>
    </w:p>
    <w:p w:rsidR="000F5721" w:rsidRPr="00C62A25" w:rsidRDefault="000F5721" w:rsidP="000F5721">
      <w:pPr>
        <w:pStyle w:val="42"/>
        <w:spacing w:after="0"/>
        <w:jc w:val="right"/>
        <w:rPr>
          <w:sz w:val="24"/>
          <w:szCs w:val="24"/>
        </w:rPr>
      </w:pPr>
      <w:r w:rsidRPr="00C62A25">
        <w:rPr>
          <w:sz w:val="24"/>
          <w:szCs w:val="24"/>
        </w:rPr>
        <w:t>35.01.20 Пчеловод</w:t>
      </w:r>
    </w:p>
    <w:p w:rsidR="000F5721" w:rsidRPr="00C62A25" w:rsidRDefault="000F5721">
      <w:pPr>
        <w:pStyle w:val="42"/>
        <w:rPr>
          <w:sz w:val="24"/>
          <w:szCs w:val="24"/>
        </w:rPr>
      </w:pPr>
    </w:p>
    <w:p w:rsidR="000E02DF" w:rsidRPr="00C62A25" w:rsidRDefault="000E02DF">
      <w:pPr>
        <w:pStyle w:val="42"/>
        <w:rPr>
          <w:sz w:val="24"/>
          <w:szCs w:val="24"/>
        </w:rPr>
      </w:pPr>
    </w:p>
    <w:p w:rsidR="000E02DF" w:rsidRPr="00C62A25" w:rsidRDefault="000E02DF">
      <w:pPr>
        <w:pStyle w:val="42"/>
        <w:rPr>
          <w:sz w:val="24"/>
          <w:szCs w:val="24"/>
        </w:rPr>
      </w:pPr>
    </w:p>
    <w:p w:rsidR="00CF3B08" w:rsidRPr="00C62A25" w:rsidRDefault="000F5721">
      <w:pPr>
        <w:pStyle w:val="42"/>
        <w:rPr>
          <w:sz w:val="24"/>
          <w:szCs w:val="24"/>
        </w:rPr>
      </w:pPr>
      <w:r w:rsidRPr="00C62A25">
        <w:rPr>
          <w:sz w:val="24"/>
          <w:szCs w:val="24"/>
        </w:rPr>
        <w:t>ПРИМЕРНАЯ РАБОЧАЯ ПРОГРАММА УЧЕБНОЙ ДИСЦИПЛИНЫ</w:t>
      </w:r>
    </w:p>
    <w:p w:rsidR="00CF3B08" w:rsidRPr="00C62A25" w:rsidRDefault="00C33E42">
      <w:pPr>
        <w:pStyle w:val="42"/>
        <w:spacing w:after="0"/>
        <w:rPr>
          <w:sz w:val="24"/>
          <w:szCs w:val="24"/>
        </w:rPr>
      </w:pPr>
      <w:r w:rsidRPr="00C62A25">
        <w:rPr>
          <w:sz w:val="24"/>
          <w:szCs w:val="24"/>
        </w:rPr>
        <w:t xml:space="preserve">ООД </w:t>
      </w:r>
      <w:r w:rsidR="000F5721" w:rsidRPr="00C62A25">
        <w:rPr>
          <w:sz w:val="24"/>
          <w:szCs w:val="24"/>
        </w:rPr>
        <w:t>0</w:t>
      </w:r>
      <w:r w:rsidR="00002A09" w:rsidRPr="00C62A25">
        <w:rPr>
          <w:sz w:val="24"/>
          <w:szCs w:val="24"/>
        </w:rPr>
        <w:t>1</w:t>
      </w:r>
      <w:r w:rsidR="000F5721" w:rsidRPr="00C62A25">
        <w:rPr>
          <w:sz w:val="24"/>
          <w:szCs w:val="24"/>
        </w:rPr>
        <w:t xml:space="preserve"> ЛИТЕРАТУРА</w:t>
      </w:r>
    </w:p>
    <w:p w:rsidR="006D739D" w:rsidRPr="00C62A25" w:rsidRDefault="006D739D" w:rsidP="003C2D43">
      <w:pPr>
        <w:pStyle w:val="ac"/>
        <w:tabs>
          <w:tab w:val="left" w:pos="914"/>
          <w:tab w:val="left" w:pos="8434"/>
        </w:tabs>
        <w:spacing w:after="0"/>
        <w:ind w:left="200" w:firstLine="0"/>
        <w:jc w:val="center"/>
        <w:rPr>
          <w:sz w:val="24"/>
          <w:szCs w:val="24"/>
        </w:rPr>
      </w:pPr>
    </w:p>
    <w:p w:rsidR="007B34CA" w:rsidRPr="00C62A25" w:rsidRDefault="007B34CA" w:rsidP="003C2D43">
      <w:pPr>
        <w:pStyle w:val="ac"/>
        <w:tabs>
          <w:tab w:val="left" w:pos="914"/>
          <w:tab w:val="left" w:pos="8434"/>
        </w:tabs>
        <w:spacing w:after="0"/>
        <w:ind w:left="200" w:firstLine="0"/>
        <w:jc w:val="center"/>
        <w:rPr>
          <w:sz w:val="24"/>
          <w:szCs w:val="24"/>
        </w:rPr>
      </w:pPr>
    </w:p>
    <w:p w:rsidR="007B34CA" w:rsidRPr="00C62A25" w:rsidRDefault="007B34CA" w:rsidP="003C2D43">
      <w:pPr>
        <w:pStyle w:val="ac"/>
        <w:tabs>
          <w:tab w:val="left" w:pos="914"/>
          <w:tab w:val="left" w:pos="8434"/>
        </w:tabs>
        <w:spacing w:after="0"/>
        <w:ind w:left="200" w:firstLine="0"/>
        <w:jc w:val="center"/>
        <w:rPr>
          <w:sz w:val="24"/>
          <w:szCs w:val="24"/>
        </w:rPr>
      </w:pPr>
    </w:p>
    <w:p w:rsidR="006D739D" w:rsidRPr="00C62A25" w:rsidRDefault="006D739D" w:rsidP="003C2D43">
      <w:pPr>
        <w:pStyle w:val="ac"/>
        <w:tabs>
          <w:tab w:val="left" w:pos="914"/>
          <w:tab w:val="left" w:pos="8434"/>
        </w:tabs>
        <w:spacing w:after="0"/>
        <w:ind w:left="200" w:firstLine="0"/>
        <w:jc w:val="center"/>
        <w:rPr>
          <w:sz w:val="24"/>
          <w:szCs w:val="24"/>
        </w:rPr>
      </w:pPr>
    </w:p>
    <w:p w:rsidR="006D739D" w:rsidRPr="00C62A25" w:rsidRDefault="006D739D" w:rsidP="003C2D43">
      <w:pPr>
        <w:pStyle w:val="ac"/>
        <w:tabs>
          <w:tab w:val="left" w:pos="914"/>
          <w:tab w:val="left" w:pos="8434"/>
        </w:tabs>
        <w:spacing w:after="0"/>
        <w:ind w:left="200" w:firstLine="0"/>
        <w:jc w:val="center"/>
        <w:rPr>
          <w:sz w:val="24"/>
          <w:szCs w:val="24"/>
        </w:rPr>
      </w:pPr>
    </w:p>
    <w:p w:rsidR="006D739D" w:rsidRPr="00C62A25" w:rsidRDefault="006D739D" w:rsidP="003C2D43">
      <w:pPr>
        <w:pStyle w:val="ac"/>
        <w:tabs>
          <w:tab w:val="left" w:pos="914"/>
          <w:tab w:val="left" w:pos="8434"/>
        </w:tabs>
        <w:spacing w:after="0"/>
        <w:ind w:left="200" w:firstLine="0"/>
        <w:jc w:val="center"/>
        <w:rPr>
          <w:sz w:val="24"/>
          <w:szCs w:val="24"/>
        </w:rPr>
      </w:pPr>
    </w:p>
    <w:p w:rsidR="006D739D" w:rsidRPr="00C62A25" w:rsidRDefault="006D739D" w:rsidP="003C2D43">
      <w:pPr>
        <w:pStyle w:val="ac"/>
        <w:tabs>
          <w:tab w:val="left" w:pos="914"/>
          <w:tab w:val="left" w:pos="8434"/>
        </w:tabs>
        <w:spacing w:after="0"/>
        <w:ind w:left="200" w:firstLine="0"/>
        <w:jc w:val="center"/>
        <w:rPr>
          <w:sz w:val="24"/>
          <w:szCs w:val="24"/>
        </w:rPr>
      </w:pPr>
    </w:p>
    <w:p w:rsidR="006D739D" w:rsidRPr="00C62A25" w:rsidRDefault="006D739D" w:rsidP="003C2D43">
      <w:pPr>
        <w:pStyle w:val="ac"/>
        <w:tabs>
          <w:tab w:val="left" w:pos="914"/>
          <w:tab w:val="left" w:pos="8434"/>
        </w:tabs>
        <w:spacing w:after="0"/>
        <w:ind w:left="200" w:firstLine="0"/>
        <w:jc w:val="center"/>
        <w:rPr>
          <w:sz w:val="24"/>
          <w:szCs w:val="24"/>
        </w:rPr>
      </w:pPr>
    </w:p>
    <w:p w:rsidR="006D739D" w:rsidRPr="00C62A25" w:rsidRDefault="006D739D" w:rsidP="003C2D43">
      <w:pPr>
        <w:pStyle w:val="ac"/>
        <w:tabs>
          <w:tab w:val="left" w:pos="914"/>
          <w:tab w:val="left" w:pos="8434"/>
        </w:tabs>
        <w:spacing w:after="0"/>
        <w:ind w:left="200" w:firstLine="0"/>
        <w:jc w:val="center"/>
        <w:rPr>
          <w:sz w:val="24"/>
          <w:szCs w:val="24"/>
        </w:rPr>
      </w:pPr>
    </w:p>
    <w:p w:rsidR="006D739D" w:rsidRPr="00C62A25" w:rsidRDefault="006D739D" w:rsidP="003C2D43">
      <w:pPr>
        <w:pStyle w:val="ac"/>
        <w:tabs>
          <w:tab w:val="left" w:pos="914"/>
          <w:tab w:val="left" w:pos="8434"/>
        </w:tabs>
        <w:spacing w:after="0"/>
        <w:ind w:left="200" w:firstLine="0"/>
        <w:jc w:val="center"/>
        <w:rPr>
          <w:sz w:val="24"/>
          <w:szCs w:val="24"/>
        </w:rPr>
      </w:pPr>
    </w:p>
    <w:p w:rsidR="006D739D" w:rsidRPr="00C62A25" w:rsidRDefault="006D739D" w:rsidP="003C2D43">
      <w:pPr>
        <w:pStyle w:val="ac"/>
        <w:tabs>
          <w:tab w:val="left" w:pos="914"/>
          <w:tab w:val="left" w:pos="8434"/>
        </w:tabs>
        <w:spacing w:after="0"/>
        <w:ind w:left="200" w:firstLine="0"/>
        <w:jc w:val="center"/>
        <w:rPr>
          <w:sz w:val="24"/>
          <w:szCs w:val="24"/>
        </w:rPr>
      </w:pPr>
    </w:p>
    <w:p w:rsidR="006D739D" w:rsidRPr="00C62A25" w:rsidRDefault="006D739D" w:rsidP="003C2D43">
      <w:pPr>
        <w:pStyle w:val="ac"/>
        <w:tabs>
          <w:tab w:val="left" w:pos="914"/>
          <w:tab w:val="left" w:pos="8434"/>
        </w:tabs>
        <w:spacing w:after="0"/>
        <w:ind w:left="200" w:firstLine="0"/>
        <w:jc w:val="center"/>
        <w:rPr>
          <w:sz w:val="24"/>
          <w:szCs w:val="24"/>
        </w:rPr>
      </w:pPr>
    </w:p>
    <w:p w:rsidR="006D739D" w:rsidRPr="00C62A25" w:rsidRDefault="006D739D" w:rsidP="003C2D43">
      <w:pPr>
        <w:pStyle w:val="ac"/>
        <w:tabs>
          <w:tab w:val="left" w:pos="914"/>
          <w:tab w:val="left" w:pos="8434"/>
        </w:tabs>
        <w:spacing w:after="0"/>
        <w:ind w:left="200" w:firstLine="0"/>
        <w:jc w:val="center"/>
        <w:rPr>
          <w:sz w:val="24"/>
          <w:szCs w:val="24"/>
        </w:rPr>
      </w:pPr>
    </w:p>
    <w:p w:rsidR="006D739D" w:rsidRPr="00C62A25" w:rsidRDefault="006D739D" w:rsidP="003C2D43">
      <w:pPr>
        <w:pStyle w:val="ac"/>
        <w:tabs>
          <w:tab w:val="left" w:pos="914"/>
          <w:tab w:val="left" w:pos="8434"/>
        </w:tabs>
        <w:spacing w:after="0"/>
        <w:ind w:left="200" w:firstLine="0"/>
        <w:jc w:val="center"/>
        <w:rPr>
          <w:sz w:val="24"/>
          <w:szCs w:val="24"/>
        </w:rPr>
      </w:pPr>
    </w:p>
    <w:p w:rsidR="006D739D" w:rsidRPr="00C62A25" w:rsidRDefault="006D739D" w:rsidP="003C2D43">
      <w:pPr>
        <w:pStyle w:val="ac"/>
        <w:tabs>
          <w:tab w:val="left" w:pos="914"/>
          <w:tab w:val="left" w:pos="8434"/>
        </w:tabs>
        <w:spacing w:after="0"/>
        <w:ind w:left="200" w:firstLine="0"/>
        <w:jc w:val="center"/>
        <w:rPr>
          <w:sz w:val="24"/>
          <w:szCs w:val="24"/>
        </w:rPr>
      </w:pPr>
    </w:p>
    <w:p w:rsidR="006D739D" w:rsidRPr="00C62A25" w:rsidRDefault="006D739D" w:rsidP="003C2D43">
      <w:pPr>
        <w:pStyle w:val="ac"/>
        <w:tabs>
          <w:tab w:val="left" w:pos="914"/>
          <w:tab w:val="left" w:pos="8434"/>
        </w:tabs>
        <w:spacing w:after="0"/>
        <w:ind w:left="200" w:firstLine="0"/>
        <w:jc w:val="center"/>
        <w:rPr>
          <w:sz w:val="24"/>
          <w:szCs w:val="24"/>
        </w:rPr>
      </w:pPr>
    </w:p>
    <w:p w:rsidR="000E02DF" w:rsidRPr="00C62A25" w:rsidRDefault="000E02DF" w:rsidP="000E02DF">
      <w:pPr>
        <w:pStyle w:val="ac"/>
        <w:tabs>
          <w:tab w:val="left" w:pos="914"/>
          <w:tab w:val="left" w:pos="8434"/>
        </w:tabs>
        <w:spacing w:after="0"/>
        <w:ind w:firstLine="0"/>
        <w:rPr>
          <w:sz w:val="24"/>
          <w:szCs w:val="24"/>
        </w:rPr>
      </w:pPr>
    </w:p>
    <w:p w:rsidR="000E02DF" w:rsidRPr="00C62A25" w:rsidRDefault="000E02DF" w:rsidP="000E02DF">
      <w:pPr>
        <w:pStyle w:val="ac"/>
        <w:tabs>
          <w:tab w:val="left" w:pos="914"/>
          <w:tab w:val="left" w:pos="8434"/>
        </w:tabs>
        <w:spacing w:after="0"/>
        <w:ind w:firstLine="0"/>
        <w:rPr>
          <w:sz w:val="24"/>
          <w:szCs w:val="24"/>
        </w:rPr>
      </w:pPr>
    </w:p>
    <w:p w:rsidR="000E02DF" w:rsidRPr="00C62A25" w:rsidRDefault="000E02DF" w:rsidP="000E02DF">
      <w:pPr>
        <w:pStyle w:val="ac"/>
        <w:tabs>
          <w:tab w:val="left" w:pos="914"/>
          <w:tab w:val="left" w:pos="8434"/>
        </w:tabs>
        <w:spacing w:after="0"/>
        <w:ind w:firstLine="0"/>
        <w:rPr>
          <w:sz w:val="24"/>
          <w:szCs w:val="24"/>
        </w:rPr>
      </w:pPr>
    </w:p>
    <w:p w:rsidR="000E02DF" w:rsidRPr="00C62A25" w:rsidRDefault="000E02DF" w:rsidP="000E02DF">
      <w:pPr>
        <w:pStyle w:val="ac"/>
        <w:tabs>
          <w:tab w:val="left" w:pos="914"/>
          <w:tab w:val="left" w:pos="8434"/>
        </w:tabs>
        <w:spacing w:after="0"/>
        <w:ind w:firstLine="0"/>
        <w:rPr>
          <w:sz w:val="24"/>
          <w:szCs w:val="24"/>
        </w:rPr>
      </w:pPr>
    </w:p>
    <w:p w:rsidR="000E02DF" w:rsidRPr="00C62A25" w:rsidRDefault="000E02DF" w:rsidP="000E02DF">
      <w:pPr>
        <w:pStyle w:val="ac"/>
        <w:tabs>
          <w:tab w:val="left" w:pos="914"/>
          <w:tab w:val="left" w:pos="8434"/>
        </w:tabs>
        <w:spacing w:after="0"/>
        <w:ind w:firstLine="0"/>
        <w:rPr>
          <w:sz w:val="24"/>
          <w:szCs w:val="24"/>
        </w:rPr>
      </w:pPr>
    </w:p>
    <w:p w:rsidR="000E02DF" w:rsidRPr="00C62A25" w:rsidRDefault="000E02DF" w:rsidP="000E02DF">
      <w:pPr>
        <w:pStyle w:val="ac"/>
        <w:tabs>
          <w:tab w:val="left" w:pos="914"/>
          <w:tab w:val="left" w:pos="8434"/>
        </w:tabs>
        <w:spacing w:after="0"/>
        <w:ind w:firstLine="0"/>
        <w:rPr>
          <w:sz w:val="24"/>
          <w:szCs w:val="24"/>
        </w:rPr>
      </w:pPr>
    </w:p>
    <w:p w:rsidR="000E02DF" w:rsidRPr="00C62A25" w:rsidRDefault="000E02DF" w:rsidP="000E02DF">
      <w:pPr>
        <w:pStyle w:val="ac"/>
        <w:tabs>
          <w:tab w:val="left" w:pos="914"/>
          <w:tab w:val="left" w:pos="8434"/>
        </w:tabs>
        <w:spacing w:after="0"/>
        <w:ind w:firstLine="0"/>
        <w:rPr>
          <w:sz w:val="24"/>
          <w:szCs w:val="24"/>
        </w:rPr>
      </w:pPr>
    </w:p>
    <w:p w:rsidR="000E02DF" w:rsidRPr="00C62A25" w:rsidRDefault="000E02DF" w:rsidP="000E02DF">
      <w:pPr>
        <w:pStyle w:val="ac"/>
        <w:tabs>
          <w:tab w:val="left" w:pos="914"/>
          <w:tab w:val="left" w:pos="8434"/>
        </w:tabs>
        <w:spacing w:after="0"/>
        <w:ind w:firstLine="0"/>
        <w:rPr>
          <w:sz w:val="24"/>
          <w:szCs w:val="24"/>
        </w:rPr>
      </w:pPr>
    </w:p>
    <w:p w:rsidR="000E02DF" w:rsidRPr="00C62A25" w:rsidRDefault="000E02DF" w:rsidP="000E02DF">
      <w:pPr>
        <w:pStyle w:val="ac"/>
        <w:tabs>
          <w:tab w:val="left" w:pos="914"/>
          <w:tab w:val="left" w:pos="8434"/>
        </w:tabs>
        <w:spacing w:after="0"/>
        <w:ind w:firstLine="0"/>
        <w:rPr>
          <w:sz w:val="24"/>
          <w:szCs w:val="24"/>
        </w:rPr>
      </w:pPr>
    </w:p>
    <w:p w:rsidR="006D739D" w:rsidRPr="00C62A25" w:rsidRDefault="000E02DF" w:rsidP="000E02DF">
      <w:pPr>
        <w:pStyle w:val="ac"/>
        <w:tabs>
          <w:tab w:val="left" w:pos="914"/>
          <w:tab w:val="left" w:pos="8434"/>
        </w:tabs>
        <w:spacing w:after="0"/>
        <w:ind w:firstLine="0"/>
        <w:rPr>
          <w:sz w:val="24"/>
          <w:szCs w:val="24"/>
        </w:rPr>
      </w:pPr>
      <w:r w:rsidRPr="00C62A25">
        <w:rPr>
          <w:sz w:val="24"/>
          <w:szCs w:val="24"/>
        </w:rPr>
        <w:t xml:space="preserve">                                                              </w:t>
      </w:r>
      <w:r w:rsidR="006D739D" w:rsidRPr="00C62A25">
        <w:rPr>
          <w:sz w:val="24"/>
          <w:szCs w:val="24"/>
        </w:rPr>
        <w:t xml:space="preserve"> 2022 г</w:t>
      </w:r>
    </w:p>
    <w:p w:rsidR="003C2D43" w:rsidRPr="00C62A25" w:rsidRDefault="003C2D43" w:rsidP="003C2D43">
      <w:pPr>
        <w:pStyle w:val="ac"/>
        <w:tabs>
          <w:tab w:val="left" w:pos="914"/>
          <w:tab w:val="left" w:pos="8434"/>
        </w:tabs>
        <w:spacing w:after="0"/>
        <w:ind w:left="200" w:firstLine="0"/>
        <w:jc w:val="center"/>
        <w:rPr>
          <w:sz w:val="24"/>
          <w:szCs w:val="24"/>
        </w:rPr>
      </w:pPr>
      <w:r w:rsidRPr="00C62A25">
        <w:rPr>
          <w:sz w:val="24"/>
          <w:szCs w:val="24"/>
        </w:rPr>
        <w:lastRenderedPageBreak/>
        <w:t>СОДЕРЖАНИЕ</w:t>
      </w:r>
    </w:p>
    <w:p w:rsidR="003C2D43" w:rsidRPr="00C62A25" w:rsidRDefault="003C2D43" w:rsidP="003C2D43">
      <w:pPr>
        <w:pStyle w:val="ac"/>
        <w:tabs>
          <w:tab w:val="left" w:pos="914"/>
          <w:tab w:val="left" w:pos="8434"/>
        </w:tabs>
        <w:spacing w:after="0"/>
        <w:ind w:left="200" w:firstLine="0"/>
        <w:jc w:val="center"/>
        <w:rPr>
          <w:sz w:val="24"/>
          <w:szCs w:val="24"/>
        </w:rPr>
      </w:pPr>
    </w:p>
    <w:p w:rsidR="00CF3B08" w:rsidRPr="00C62A25" w:rsidRDefault="00A8116B">
      <w:pPr>
        <w:pStyle w:val="ac"/>
        <w:numPr>
          <w:ilvl w:val="0"/>
          <w:numId w:val="7"/>
        </w:numPr>
        <w:tabs>
          <w:tab w:val="left" w:pos="914"/>
          <w:tab w:val="left" w:pos="8434"/>
        </w:tabs>
        <w:spacing w:after="0"/>
        <w:rPr>
          <w:sz w:val="24"/>
          <w:szCs w:val="24"/>
        </w:rPr>
      </w:pPr>
      <w:r w:rsidRPr="00C62A25">
        <w:rPr>
          <w:sz w:val="24"/>
          <w:szCs w:val="24"/>
        </w:rPr>
        <w:fldChar w:fldCharType="begin"/>
      </w:r>
      <w:r w:rsidR="000F5721" w:rsidRPr="00C62A25">
        <w:rPr>
          <w:sz w:val="24"/>
          <w:szCs w:val="24"/>
        </w:rPr>
        <w:instrText xml:space="preserve"> TOC \o "1-5" \h \z </w:instrText>
      </w:r>
      <w:r w:rsidRPr="00C62A25">
        <w:rPr>
          <w:sz w:val="24"/>
          <w:szCs w:val="24"/>
        </w:rPr>
        <w:fldChar w:fldCharType="separate"/>
      </w:r>
      <w:r w:rsidR="000F5721" w:rsidRPr="00C62A25">
        <w:rPr>
          <w:sz w:val="24"/>
          <w:szCs w:val="24"/>
        </w:rPr>
        <w:t>ОБЩАЯ ХАРАКТЕРИСТИКА ПРИМЕРНОЙ</w:t>
      </w:r>
      <w:r w:rsidR="000F5721" w:rsidRPr="00C62A25">
        <w:rPr>
          <w:sz w:val="24"/>
          <w:szCs w:val="24"/>
        </w:rPr>
        <w:tab/>
      </w:r>
    </w:p>
    <w:p w:rsidR="00CF3B08" w:rsidRPr="00C62A25" w:rsidRDefault="000F5721">
      <w:pPr>
        <w:pStyle w:val="ac"/>
        <w:spacing w:after="320"/>
        <w:ind w:left="940" w:firstLine="0"/>
        <w:rPr>
          <w:sz w:val="24"/>
          <w:szCs w:val="24"/>
        </w:rPr>
      </w:pPr>
      <w:r w:rsidRPr="00C62A25">
        <w:rPr>
          <w:sz w:val="24"/>
          <w:szCs w:val="24"/>
        </w:rPr>
        <w:t>РАБОЧЕЙ ПРОГРАММЫ УЧЕБНОЙ ДИСЦИПЛИНЫ</w:t>
      </w:r>
    </w:p>
    <w:p w:rsidR="00CF3B08" w:rsidRPr="00C62A25" w:rsidRDefault="004271E7">
      <w:pPr>
        <w:pStyle w:val="ac"/>
        <w:numPr>
          <w:ilvl w:val="0"/>
          <w:numId w:val="7"/>
        </w:numPr>
        <w:tabs>
          <w:tab w:val="left" w:pos="914"/>
          <w:tab w:val="left" w:pos="8434"/>
        </w:tabs>
        <w:spacing w:after="40"/>
        <w:rPr>
          <w:sz w:val="24"/>
          <w:szCs w:val="24"/>
        </w:rPr>
      </w:pPr>
      <w:hyperlink w:anchor="bookmark4" w:tooltip="Current Document">
        <w:r w:rsidR="000F5721" w:rsidRPr="00C62A25">
          <w:rPr>
            <w:sz w:val="24"/>
            <w:szCs w:val="24"/>
          </w:rPr>
          <w:t>СТРУКТУРА И СОДЕРЖАНИЕ УЧЕБНОЙ</w:t>
        </w:r>
        <w:r w:rsidR="000F5721" w:rsidRPr="00C62A25">
          <w:rPr>
            <w:sz w:val="24"/>
            <w:szCs w:val="24"/>
          </w:rPr>
          <w:tab/>
        </w:r>
      </w:hyperlink>
    </w:p>
    <w:p w:rsidR="00CF3B08" w:rsidRPr="00C62A25" w:rsidRDefault="000F5721">
      <w:pPr>
        <w:pStyle w:val="ac"/>
        <w:spacing w:after="240"/>
        <w:ind w:firstLine="940"/>
        <w:rPr>
          <w:sz w:val="24"/>
          <w:szCs w:val="24"/>
        </w:rPr>
      </w:pPr>
      <w:r w:rsidRPr="00C62A25">
        <w:rPr>
          <w:sz w:val="24"/>
          <w:szCs w:val="24"/>
        </w:rPr>
        <w:t>ДИСЦИПЛИНЫ</w:t>
      </w:r>
    </w:p>
    <w:p w:rsidR="00CF3B08" w:rsidRPr="00C62A25" w:rsidRDefault="000F5721">
      <w:pPr>
        <w:pStyle w:val="ac"/>
        <w:numPr>
          <w:ilvl w:val="0"/>
          <w:numId w:val="7"/>
        </w:numPr>
        <w:tabs>
          <w:tab w:val="left" w:pos="914"/>
          <w:tab w:val="left" w:pos="915"/>
          <w:tab w:val="left" w:pos="8434"/>
        </w:tabs>
        <w:spacing w:after="0"/>
        <w:rPr>
          <w:sz w:val="24"/>
          <w:szCs w:val="24"/>
        </w:rPr>
      </w:pPr>
      <w:r w:rsidRPr="00C62A25">
        <w:rPr>
          <w:sz w:val="24"/>
          <w:szCs w:val="24"/>
        </w:rPr>
        <w:t>УСЛОВИЯ РЕАЛИЗАЦИИ УЧЕБНОЙ</w:t>
      </w:r>
      <w:r w:rsidRPr="00C62A25">
        <w:rPr>
          <w:sz w:val="24"/>
          <w:szCs w:val="24"/>
        </w:rPr>
        <w:tab/>
      </w:r>
    </w:p>
    <w:p w:rsidR="00CF3B08" w:rsidRPr="00C62A25" w:rsidRDefault="000F5721">
      <w:pPr>
        <w:pStyle w:val="ac"/>
        <w:spacing w:after="320"/>
        <w:ind w:firstLine="940"/>
        <w:rPr>
          <w:sz w:val="24"/>
          <w:szCs w:val="24"/>
        </w:rPr>
      </w:pPr>
      <w:r w:rsidRPr="00C62A25">
        <w:rPr>
          <w:sz w:val="24"/>
          <w:szCs w:val="24"/>
        </w:rPr>
        <w:t>ДИСЦИПЛИНЫ</w:t>
      </w:r>
    </w:p>
    <w:p w:rsidR="00CF3B08" w:rsidRPr="00C62A25" w:rsidRDefault="000F5721">
      <w:pPr>
        <w:pStyle w:val="ac"/>
        <w:numPr>
          <w:ilvl w:val="0"/>
          <w:numId w:val="7"/>
        </w:numPr>
        <w:tabs>
          <w:tab w:val="left" w:pos="914"/>
          <w:tab w:val="left" w:pos="915"/>
          <w:tab w:val="left" w:pos="8434"/>
        </w:tabs>
        <w:spacing w:after="40"/>
        <w:rPr>
          <w:sz w:val="24"/>
          <w:szCs w:val="24"/>
        </w:rPr>
      </w:pPr>
      <w:r w:rsidRPr="00C62A25">
        <w:rPr>
          <w:sz w:val="24"/>
          <w:szCs w:val="24"/>
        </w:rPr>
        <w:t>КОНТРОЛЬ И ОЦЕНКА РЕЗУЛЬТАТОВ</w:t>
      </w:r>
      <w:r w:rsidRPr="00C62A25">
        <w:rPr>
          <w:sz w:val="24"/>
          <w:szCs w:val="24"/>
        </w:rPr>
        <w:tab/>
      </w:r>
      <w:r w:rsidR="00A8116B" w:rsidRPr="00C62A25">
        <w:rPr>
          <w:sz w:val="24"/>
          <w:szCs w:val="24"/>
        </w:rPr>
        <w:fldChar w:fldCharType="end"/>
      </w:r>
    </w:p>
    <w:p w:rsidR="00CF3B08" w:rsidRPr="00C62A25" w:rsidRDefault="000F5721">
      <w:pPr>
        <w:pStyle w:val="22"/>
        <w:spacing w:after="280"/>
        <w:ind w:firstLine="940"/>
        <w:rPr>
          <w:sz w:val="24"/>
          <w:szCs w:val="24"/>
        </w:rPr>
        <w:sectPr w:rsidR="00CF3B08" w:rsidRPr="00C62A25">
          <w:footerReference w:type="default" r:id="rId14"/>
          <w:pgSz w:w="11900" w:h="16840"/>
          <w:pgMar w:top="1640" w:right="832" w:bottom="2918" w:left="1588" w:header="1212" w:footer="3" w:gutter="0"/>
          <w:pgNumType w:start="2"/>
          <w:cols w:space="720"/>
          <w:noEndnote/>
          <w:docGrid w:linePitch="360"/>
        </w:sectPr>
      </w:pPr>
      <w:r w:rsidRPr="00C62A25">
        <w:rPr>
          <w:b/>
          <w:bCs/>
          <w:sz w:val="24"/>
          <w:szCs w:val="24"/>
        </w:rPr>
        <w:t>ОСВОЕНИЯ УЧЕБНОЙ ДИСЦИПЛИНЫ</w:t>
      </w:r>
    </w:p>
    <w:p w:rsidR="00CF3B08" w:rsidRPr="00C62A25" w:rsidRDefault="000F5721">
      <w:pPr>
        <w:pStyle w:val="22"/>
        <w:numPr>
          <w:ilvl w:val="0"/>
          <w:numId w:val="8"/>
        </w:numPr>
        <w:tabs>
          <w:tab w:val="left" w:pos="1589"/>
        </w:tabs>
        <w:spacing w:before="180" w:after="360"/>
        <w:ind w:left="1840" w:hanging="600"/>
        <w:jc w:val="both"/>
        <w:rPr>
          <w:sz w:val="24"/>
          <w:szCs w:val="24"/>
        </w:rPr>
      </w:pPr>
      <w:r w:rsidRPr="00C62A25">
        <w:rPr>
          <w:b/>
          <w:bCs/>
          <w:sz w:val="24"/>
          <w:szCs w:val="24"/>
        </w:rPr>
        <w:lastRenderedPageBreak/>
        <w:t>ОБЩАЯ ХАРАКТЕРИСТИКА ПРИМЕРНОЙ РАБОЧЕЙ ПРОГРАММЫ УЧЕБНОЙ ДИСЦИПЛИНЫ</w:t>
      </w:r>
    </w:p>
    <w:p w:rsidR="00CF3B08" w:rsidRPr="00C62A25" w:rsidRDefault="000F5721">
      <w:pPr>
        <w:pStyle w:val="26"/>
        <w:keepNext/>
        <w:keepLines/>
        <w:numPr>
          <w:ilvl w:val="1"/>
          <w:numId w:val="8"/>
        </w:numPr>
        <w:tabs>
          <w:tab w:val="left" w:pos="1301"/>
        </w:tabs>
        <w:spacing w:after="0" w:line="276" w:lineRule="auto"/>
        <w:ind w:firstLine="720"/>
        <w:jc w:val="both"/>
        <w:rPr>
          <w:sz w:val="24"/>
          <w:szCs w:val="24"/>
        </w:rPr>
      </w:pPr>
      <w:bookmarkStart w:id="0" w:name="bookmark0"/>
      <w:r w:rsidRPr="00C62A25">
        <w:rPr>
          <w:sz w:val="24"/>
          <w:szCs w:val="24"/>
        </w:rPr>
        <w:t>Место дисциплины в структуре основной образовательной программы:</w:t>
      </w:r>
      <w:bookmarkEnd w:id="0"/>
    </w:p>
    <w:p w:rsidR="00CF3B08" w:rsidRPr="00C62A25" w:rsidRDefault="000F5721">
      <w:pPr>
        <w:pStyle w:val="22"/>
        <w:ind w:firstLine="340"/>
        <w:jc w:val="both"/>
        <w:rPr>
          <w:sz w:val="24"/>
          <w:szCs w:val="24"/>
        </w:rPr>
      </w:pPr>
      <w:r w:rsidRPr="00C62A25">
        <w:rPr>
          <w:sz w:val="24"/>
          <w:szCs w:val="24"/>
        </w:rPr>
        <w:t xml:space="preserve">Учебная дисциплина «Литература» является обязательной частью общеобразовательного цикла основной образовательной программы в соответствии с ФГОС по профессии 35.01.20 </w:t>
      </w:r>
      <w:proofErr w:type="gramStart"/>
      <w:r w:rsidRPr="00C62A25">
        <w:rPr>
          <w:sz w:val="24"/>
          <w:szCs w:val="24"/>
        </w:rPr>
        <w:t>Пчеловод ,</w:t>
      </w:r>
      <w:proofErr w:type="gramEnd"/>
      <w:r w:rsidRPr="00C62A25">
        <w:rPr>
          <w:sz w:val="24"/>
          <w:szCs w:val="24"/>
        </w:rPr>
        <w:t xml:space="preserve"> входящей в состав УГП 35.00.00 Сельское , лесное и рыбное хозяйство ПООП-П в соответствии с ФГОС СПО.</w:t>
      </w:r>
    </w:p>
    <w:p w:rsidR="00724D52" w:rsidRPr="00C62A25" w:rsidRDefault="00724D52" w:rsidP="00724D52">
      <w:pPr>
        <w:pStyle w:val="11"/>
        <w:tabs>
          <w:tab w:val="left" w:pos="1201"/>
        </w:tabs>
        <w:spacing w:line="240" w:lineRule="auto"/>
        <w:ind w:left="720"/>
        <w:jc w:val="both"/>
      </w:pPr>
      <w:r w:rsidRPr="00C62A25">
        <w:rPr>
          <w:b/>
          <w:bCs/>
        </w:rPr>
        <w:t>1.2. Цель и планируемые результаты освоения дисциплины:</w:t>
      </w:r>
    </w:p>
    <w:p w:rsidR="00724D52" w:rsidRPr="00C62A25" w:rsidRDefault="00724D52" w:rsidP="00724D52">
      <w:pPr>
        <w:pStyle w:val="11"/>
        <w:spacing w:after="260" w:line="240" w:lineRule="auto"/>
        <w:ind w:firstLine="720"/>
        <w:jc w:val="both"/>
      </w:pPr>
      <w:r w:rsidRPr="00C62A25">
        <w:t>Особое значение дисциплина имеет при формировании и развитии ОК и ПК</w:t>
      </w:r>
    </w:p>
    <w:p w:rsidR="00724D52" w:rsidRPr="00C62A25" w:rsidRDefault="00724D52" w:rsidP="00724D52">
      <w:pPr>
        <w:pStyle w:val="11"/>
        <w:tabs>
          <w:tab w:val="left" w:pos="1191"/>
        </w:tabs>
        <w:spacing w:line="240" w:lineRule="auto"/>
        <w:jc w:val="both"/>
      </w:pPr>
      <w:r w:rsidRPr="00C62A25">
        <w:rPr>
          <w:b/>
        </w:rPr>
        <w:t xml:space="preserve">            1.3</w:t>
      </w:r>
      <w:r w:rsidRPr="00C62A25">
        <w:t xml:space="preserve"> В результате освоения образовательной программы у выпускника должны быть сформированы общие и профессиональные компетенции.</w:t>
      </w:r>
    </w:p>
    <w:p w:rsidR="00724D52" w:rsidRPr="00C62A25" w:rsidRDefault="00724D52" w:rsidP="00724D52">
      <w:pPr>
        <w:pStyle w:val="11"/>
        <w:tabs>
          <w:tab w:val="left" w:pos="1191"/>
        </w:tabs>
        <w:spacing w:line="240" w:lineRule="auto"/>
      </w:pPr>
      <w:r w:rsidRPr="00C62A25">
        <w:t xml:space="preserve">            </w:t>
      </w:r>
      <w:r w:rsidRPr="00C62A25">
        <w:rPr>
          <w:b/>
        </w:rPr>
        <w:t>1.4</w:t>
      </w:r>
      <w:r w:rsidRPr="00C62A25">
        <w:t xml:space="preserve"> Выпускник, освоивший образовательную программу, должен обладать следующими общими компетенциями (далее - ОК):</w:t>
      </w: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
        <w:gridCol w:w="846"/>
        <w:gridCol w:w="383"/>
        <w:gridCol w:w="1885"/>
        <w:gridCol w:w="1134"/>
        <w:gridCol w:w="5323"/>
        <w:gridCol w:w="63"/>
      </w:tblGrid>
      <w:tr w:rsidR="00515E3A" w:rsidRPr="00C62A25" w:rsidTr="00515E3A">
        <w:tc>
          <w:tcPr>
            <w:tcW w:w="1164" w:type="dxa"/>
            <w:gridSpan w:val="2"/>
            <w:vAlign w:val="center"/>
          </w:tcPr>
          <w:p w:rsidR="00515E3A" w:rsidRPr="00C62A25" w:rsidRDefault="00515E3A" w:rsidP="007B34CA">
            <w:pPr>
              <w:jc w:val="center"/>
              <w:rPr>
                <w:rFonts w:ascii="Times New Roman" w:hAnsi="Times New Roman" w:cs="Times New Roman"/>
                <w:b/>
                <w:bCs/>
              </w:rPr>
            </w:pPr>
            <w:r w:rsidRPr="00C62A25">
              <w:rPr>
                <w:rFonts w:ascii="Times New Roman" w:hAnsi="Times New Roman" w:cs="Times New Roman"/>
                <w:b/>
                <w:bCs/>
              </w:rPr>
              <w:t>Код компетенции</w:t>
            </w:r>
          </w:p>
        </w:tc>
        <w:tc>
          <w:tcPr>
            <w:tcW w:w="2268" w:type="dxa"/>
            <w:gridSpan w:val="2"/>
            <w:vAlign w:val="center"/>
          </w:tcPr>
          <w:p w:rsidR="00515E3A" w:rsidRPr="00C62A25" w:rsidRDefault="00515E3A" w:rsidP="007B34CA">
            <w:pPr>
              <w:jc w:val="center"/>
              <w:rPr>
                <w:rFonts w:ascii="Times New Roman" w:hAnsi="Times New Roman" w:cs="Times New Roman"/>
                <w:b/>
                <w:bCs/>
              </w:rPr>
            </w:pPr>
            <w:r w:rsidRPr="00C62A25">
              <w:rPr>
                <w:rFonts w:ascii="Times New Roman" w:hAnsi="Times New Roman" w:cs="Times New Roman"/>
                <w:b/>
                <w:bCs/>
              </w:rPr>
              <w:t>Формулировка</w:t>
            </w:r>
          </w:p>
          <w:p w:rsidR="00515E3A" w:rsidRPr="00C62A25" w:rsidRDefault="00515E3A" w:rsidP="007B34CA">
            <w:pPr>
              <w:jc w:val="center"/>
              <w:rPr>
                <w:rFonts w:ascii="Times New Roman" w:hAnsi="Times New Roman" w:cs="Times New Roman"/>
                <w:b/>
                <w:bCs/>
              </w:rPr>
            </w:pPr>
            <w:r w:rsidRPr="00C62A25">
              <w:rPr>
                <w:rFonts w:ascii="Times New Roman" w:hAnsi="Times New Roman" w:cs="Times New Roman"/>
                <w:b/>
                <w:bCs/>
              </w:rPr>
              <w:t>компетенции</w:t>
            </w:r>
          </w:p>
        </w:tc>
        <w:tc>
          <w:tcPr>
            <w:tcW w:w="1134" w:type="dxa"/>
            <w:vAlign w:val="center"/>
          </w:tcPr>
          <w:p w:rsidR="00515E3A" w:rsidRPr="00C62A25" w:rsidRDefault="00515E3A" w:rsidP="007B34CA">
            <w:pPr>
              <w:jc w:val="center"/>
              <w:rPr>
                <w:rFonts w:ascii="Times New Roman" w:hAnsi="Times New Roman" w:cs="Times New Roman"/>
                <w:b/>
                <w:bCs/>
              </w:rPr>
            </w:pPr>
            <w:r w:rsidRPr="00C62A25">
              <w:rPr>
                <w:rFonts w:ascii="Times New Roman" w:hAnsi="Times New Roman" w:cs="Times New Roman"/>
                <w:b/>
                <w:bCs/>
              </w:rPr>
              <w:t>Код</w:t>
            </w:r>
          </w:p>
        </w:tc>
        <w:tc>
          <w:tcPr>
            <w:tcW w:w="5386" w:type="dxa"/>
            <w:gridSpan w:val="2"/>
            <w:vAlign w:val="center"/>
          </w:tcPr>
          <w:p w:rsidR="00515E3A" w:rsidRPr="00C62A25" w:rsidRDefault="00515E3A" w:rsidP="007B34CA">
            <w:pPr>
              <w:jc w:val="center"/>
              <w:rPr>
                <w:rFonts w:ascii="Times New Roman" w:hAnsi="Times New Roman" w:cs="Times New Roman"/>
                <w:b/>
                <w:bCs/>
              </w:rPr>
            </w:pPr>
            <w:r w:rsidRPr="00C62A25">
              <w:rPr>
                <w:rFonts w:ascii="Times New Roman" w:hAnsi="Times New Roman" w:cs="Times New Roman"/>
                <w:b/>
                <w:bCs/>
              </w:rPr>
              <w:t>Знания, умения</w:t>
            </w:r>
          </w:p>
        </w:tc>
      </w:tr>
      <w:tr w:rsidR="00515E3A" w:rsidRPr="00C62A25" w:rsidTr="00515E3A">
        <w:trPr>
          <w:trHeight w:val="69"/>
        </w:trPr>
        <w:tc>
          <w:tcPr>
            <w:tcW w:w="1164" w:type="dxa"/>
            <w:gridSpan w:val="2"/>
            <w:vMerge w:val="restart"/>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ОК 01</w:t>
            </w:r>
          </w:p>
        </w:tc>
        <w:tc>
          <w:tcPr>
            <w:tcW w:w="2268" w:type="dxa"/>
            <w:gridSpan w:val="2"/>
            <w:vMerge w:val="restart"/>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iCs/>
              </w:rPr>
              <w:t>Понимать сущность и социальную значимость будущей профессии, проявлять к ней устойчивый интерес.</w:t>
            </w: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01.01</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распознавать задачу и/или проблему в профессиональном и/или социальном контексте</w:t>
            </w:r>
          </w:p>
        </w:tc>
      </w:tr>
      <w:tr w:rsidR="00515E3A" w:rsidRPr="00C62A25" w:rsidTr="00515E3A">
        <w:trPr>
          <w:trHeight w:val="69"/>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01.02</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iCs/>
              </w:rPr>
              <w:t>анализировать задачу и/или проблему и выделять ее составные части</w:t>
            </w:r>
          </w:p>
        </w:tc>
      </w:tr>
      <w:tr w:rsidR="00515E3A" w:rsidRPr="00C62A25" w:rsidTr="00515E3A">
        <w:trPr>
          <w:trHeight w:val="69"/>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01.03</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iCs/>
              </w:rPr>
              <w:t>определять этапы решения задачи</w:t>
            </w:r>
          </w:p>
        </w:tc>
      </w:tr>
      <w:tr w:rsidR="00515E3A" w:rsidRPr="00C62A25" w:rsidTr="00515E3A">
        <w:trPr>
          <w:trHeight w:val="69"/>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01.04</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iCs/>
              </w:rPr>
              <w:t>выявлять и эффективно искать информацию, необходимую для решения задачи и/или проблемы</w:t>
            </w:r>
          </w:p>
        </w:tc>
      </w:tr>
      <w:tr w:rsidR="00515E3A" w:rsidRPr="00C62A25" w:rsidTr="00515E3A">
        <w:trPr>
          <w:trHeight w:val="69"/>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01.05</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iCs/>
              </w:rPr>
              <w:t>составлять план действия</w:t>
            </w:r>
          </w:p>
        </w:tc>
      </w:tr>
      <w:tr w:rsidR="00515E3A" w:rsidRPr="00C62A25" w:rsidTr="00515E3A">
        <w:trPr>
          <w:trHeight w:val="69"/>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01.06</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iCs/>
              </w:rPr>
              <w:t>определять необходимые ресурсы</w:t>
            </w:r>
          </w:p>
        </w:tc>
      </w:tr>
      <w:tr w:rsidR="00515E3A" w:rsidRPr="00C62A25" w:rsidTr="00515E3A">
        <w:trPr>
          <w:trHeight w:val="69"/>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01.07</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iCs/>
              </w:rPr>
              <w:t>владеть актуальными методами работы в профессиональной и смежных сферах</w:t>
            </w:r>
          </w:p>
        </w:tc>
      </w:tr>
      <w:tr w:rsidR="00515E3A" w:rsidRPr="00C62A25" w:rsidTr="00515E3A">
        <w:trPr>
          <w:trHeight w:val="69"/>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01.08</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iCs/>
              </w:rPr>
              <w:t>реализовывать составленный план</w:t>
            </w:r>
          </w:p>
        </w:tc>
      </w:tr>
      <w:tr w:rsidR="00515E3A" w:rsidRPr="00C62A25" w:rsidTr="00515E3A">
        <w:trPr>
          <w:trHeight w:val="69"/>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01.09</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iCs/>
              </w:rPr>
              <w:t>оценивать результат и последствия своих действий (самостоятельно или с помощью наставника)</w:t>
            </w:r>
          </w:p>
        </w:tc>
      </w:tr>
      <w:tr w:rsidR="00515E3A" w:rsidRPr="00C62A25" w:rsidTr="00515E3A">
        <w:trPr>
          <w:trHeight w:val="69"/>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01.10</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rPr>
              <w:t>определять значимость профессиональной деятельности по осваиваемой специальности в историческом контексте</w:t>
            </w:r>
          </w:p>
        </w:tc>
      </w:tr>
      <w:tr w:rsidR="00515E3A" w:rsidRPr="00C62A25" w:rsidTr="00515E3A">
        <w:trPr>
          <w:trHeight w:val="69"/>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01.11</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rPr>
              <w:t>ориентироваться в современной экономической, политической и культурной ситуации в России и мире</w:t>
            </w:r>
          </w:p>
        </w:tc>
      </w:tr>
      <w:tr w:rsidR="00515E3A" w:rsidRPr="00C62A25" w:rsidTr="00515E3A">
        <w:trPr>
          <w:trHeight w:val="69"/>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01.12</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rPr>
              <w:t>анализировать сложные функции и строить их графики, выполнять действия над комплексными числами</w:t>
            </w:r>
          </w:p>
        </w:tc>
      </w:tr>
      <w:tr w:rsidR="00515E3A" w:rsidRPr="00C62A25" w:rsidTr="00515E3A">
        <w:trPr>
          <w:trHeight w:val="69"/>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01.01</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iCs/>
              </w:rPr>
              <w:t>а</w:t>
            </w:r>
            <w:r w:rsidRPr="00C62A25">
              <w:rPr>
                <w:rFonts w:ascii="Times New Roman" w:hAnsi="Times New Roman" w:cs="Times New Roman"/>
                <w:bCs/>
              </w:rPr>
              <w:t>ктуальный профессиональный и социальный контекст, в котором приходится работать и жить</w:t>
            </w:r>
          </w:p>
        </w:tc>
      </w:tr>
      <w:tr w:rsidR="00515E3A" w:rsidRPr="00C62A25" w:rsidTr="00515E3A">
        <w:trPr>
          <w:trHeight w:val="69"/>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01.02</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Cs/>
              </w:rPr>
              <w:t>основные источники информации и ресурсы для решения задач и проблем в профессиональном и/или социальном контексте</w:t>
            </w:r>
          </w:p>
        </w:tc>
      </w:tr>
      <w:tr w:rsidR="00515E3A" w:rsidRPr="00C62A25" w:rsidTr="00515E3A">
        <w:trPr>
          <w:trHeight w:val="69"/>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01.03</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Cs/>
              </w:rPr>
              <w:t>алгоритмы выполнения работ в профессиональной и смежных областях</w:t>
            </w:r>
          </w:p>
        </w:tc>
      </w:tr>
      <w:tr w:rsidR="00515E3A" w:rsidRPr="00C62A25" w:rsidTr="00515E3A">
        <w:trPr>
          <w:trHeight w:val="69"/>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01.04</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Cs/>
              </w:rPr>
              <w:t>методы работы в профессиональной и смежных сферах</w:t>
            </w:r>
          </w:p>
        </w:tc>
      </w:tr>
      <w:tr w:rsidR="00515E3A" w:rsidRPr="00C62A25" w:rsidTr="00515E3A">
        <w:trPr>
          <w:trHeight w:val="69"/>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01.05</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Cs/>
              </w:rPr>
              <w:t>структуру плана для решения задач</w:t>
            </w:r>
          </w:p>
        </w:tc>
      </w:tr>
      <w:tr w:rsidR="00515E3A" w:rsidRPr="00C62A25" w:rsidTr="00515E3A">
        <w:trPr>
          <w:trHeight w:val="69"/>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01.06</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Cs/>
              </w:rPr>
              <w:t>порядок оценки результатов решения задач профессиональной деятельности</w:t>
            </w:r>
          </w:p>
        </w:tc>
      </w:tr>
      <w:tr w:rsidR="00515E3A" w:rsidRPr="00C62A25" w:rsidTr="00515E3A">
        <w:trPr>
          <w:trHeight w:val="69"/>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01.07</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rPr>
              <w:t>основные направления развития России и мира на рубеже веков</w:t>
            </w:r>
          </w:p>
        </w:tc>
      </w:tr>
      <w:tr w:rsidR="00515E3A" w:rsidRPr="00C62A25" w:rsidTr="00515E3A">
        <w:trPr>
          <w:trHeight w:val="69"/>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01.08</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rPr>
              <w:t>основные процессы политического и экономического развития России и мира (интеграционные, поликультурные, миграционные и иные)</w:t>
            </w:r>
          </w:p>
        </w:tc>
      </w:tr>
      <w:tr w:rsidR="00515E3A" w:rsidRPr="00C62A25" w:rsidTr="00515E3A">
        <w:trPr>
          <w:trHeight w:val="69"/>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01.09</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rPr>
              <w:t>роль и место математики в современном мире при освоении профессиональных дисциплин и в сфере профессиональной деятельности, основные математические методы решения прикладных задач</w:t>
            </w:r>
          </w:p>
        </w:tc>
      </w:tr>
      <w:tr w:rsidR="00515E3A" w:rsidRPr="00C62A25" w:rsidTr="00515E3A">
        <w:trPr>
          <w:trHeight w:val="69"/>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01.10</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rPr>
              <w:t>основные понятия и методы математического анализа, линейной алгебры, теория комплексных чисел, теория вероятностей и математической статистики, основы интегрального и дифференциального исчисления</w:t>
            </w:r>
          </w:p>
        </w:tc>
      </w:tr>
      <w:tr w:rsidR="00515E3A" w:rsidRPr="00C62A25" w:rsidTr="00515E3A">
        <w:trPr>
          <w:trHeight w:val="115"/>
        </w:trPr>
        <w:tc>
          <w:tcPr>
            <w:tcW w:w="1164" w:type="dxa"/>
            <w:gridSpan w:val="2"/>
            <w:vMerge w:val="restart"/>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ОК 02</w:t>
            </w:r>
          </w:p>
        </w:tc>
        <w:tc>
          <w:tcPr>
            <w:tcW w:w="2268" w:type="dxa"/>
            <w:gridSpan w:val="2"/>
            <w:vMerge w:val="restart"/>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i/>
                <w:iCs/>
              </w:rPr>
              <w:t> </w:t>
            </w:r>
            <w:r w:rsidRPr="00C62A25">
              <w:rPr>
                <w:rFonts w:ascii="Times New Roman" w:hAnsi="Times New Roman" w:cs="Times New Roman"/>
                <w:iCs/>
              </w:rPr>
              <w:t>Организовывать собственную деятельность, исходя из цели и способов ее достижения, определенных руководителем.</w:t>
            </w:r>
            <w:r w:rsidRPr="00C62A25">
              <w:rPr>
                <w:rFonts w:ascii="Times New Roman" w:hAnsi="Times New Roman" w:cs="Times New Roman"/>
              </w:rPr>
              <w:t xml:space="preserve"> </w:t>
            </w: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02.01</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определять задачи для поиска информации</w:t>
            </w:r>
          </w:p>
        </w:tc>
      </w:tr>
      <w:tr w:rsidR="00515E3A" w:rsidRPr="00C62A25" w:rsidTr="00515E3A">
        <w:trPr>
          <w:trHeight w:val="110"/>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02.02</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iCs/>
              </w:rPr>
              <w:t>определять необходимые источники информации</w:t>
            </w:r>
          </w:p>
        </w:tc>
      </w:tr>
      <w:tr w:rsidR="00515E3A" w:rsidRPr="00C62A25" w:rsidTr="00515E3A">
        <w:trPr>
          <w:trHeight w:val="110"/>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02.03</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iCs/>
              </w:rPr>
              <w:t>планировать процесс поиска</w:t>
            </w:r>
          </w:p>
        </w:tc>
      </w:tr>
      <w:tr w:rsidR="00515E3A" w:rsidRPr="00C62A25" w:rsidTr="00515E3A">
        <w:trPr>
          <w:trHeight w:val="110"/>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02.04</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iCs/>
              </w:rPr>
              <w:t>структурировать получаемую информацию</w:t>
            </w:r>
          </w:p>
        </w:tc>
      </w:tr>
      <w:tr w:rsidR="00515E3A" w:rsidRPr="00C62A25" w:rsidTr="00515E3A">
        <w:trPr>
          <w:trHeight w:val="110"/>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02.05</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iCs/>
              </w:rPr>
              <w:t>выделять наиболее значимое в перечне информации</w:t>
            </w:r>
          </w:p>
        </w:tc>
      </w:tr>
      <w:tr w:rsidR="00515E3A" w:rsidRPr="00C62A25" w:rsidTr="00515E3A">
        <w:trPr>
          <w:trHeight w:val="110"/>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02.06</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iCs/>
              </w:rPr>
              <w:t>оценивать практическую значимость результатов поиска</w:t>
            </w:r>
          </w:p>
        </w:tc>
      </w:tr>
      <w:tr w:rsidR="00515E3A" w:rsidRPr="00C62A25" w:rsidTr="00515E3A">
        <w:trPr>
          <w:trHeight w:val="110"/>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02.07</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iCs/>
              </w:rPr>
              <w:t>оформлять результаты поиска, применять средства информационных технологий для решения профессиональных задач</w:t>
            </w:r>
          </w:p>
        </w:tc>
      </w:tr>
      <w:tr w:rsidR="00515E3A" w:rsidRPr="00C62A25" w:rsidTr="00515E3A">
        <w:trPr>
          <w:trHeight w:val="110"/>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02.08</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iCs/>
              </w:rPr>
              <w:t>использовать современное программное обеспечение</w:t>
            </w:r>
          </w:p>
        </w:tc>
      </w:tr>
      <w:tr w:rsidR="00515E3A" w:rsidRPr="00C62A25" w:rsidTr="00515E3A">
        <w:trPr>
          <w:trHeight w:val="110"/>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02.09</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iCs/>
              </w:rPr>
              <w:t>использовать различные цифровые средства для решения профессиональных задач</w:t>
            </w:r>
          </w:p>
        </w:tc>
      </w:tr>
      <w:tr w:rsidR="00515E3A" w:rsidRPr="00C62A25" w:rsidTr="00515E3A">
        <w:trPr>
          <w:trHeight w:val="110"/>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02.10</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eastAsia="Calibri" w:hAnsi="Times New Roman" w:cs="Times New Roman"/>
              </w:rPr>
              <w:t>осуществлять поиск необходимых данных, информации и цифрового контента</w:t>
            </w:r>
          </w:p>
        </w:tc>
      </w:tr>
      <w:tr w:rsidR="00515E3A" w:rsidRPr="00C62A25" w:rsidTr="00515E3A">
        <w:trPr>
          <w:trHeight w:val="110"/>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02.11</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eastAsia="Calibri" w:hAnsi="Times New Roman" w:cs="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515E3A" w:rsidRPr="00C62A25" w:rsidTr="00515E3A">
        <w:trPr>
          <w:trHeight w:val="110"/>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02.01</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iCs/>
              </w:rPr>
              <w:t>номенклатура информационных источников, применяемых в профессиональной деятельности</w:t>
            </w:r>
          </w:p>
        </w:tc>
      </w:tr>
      <w:tr w:rsidR="00515E3A" w:rsidRPr="00C62A25" w:rsidTr="00515E3A">
        <w:trPr>
          <w:trHeight w:val="110"/>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02.02</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iCs/>
              </w:rPr>
              <w:t>приемы структурирования информации</w:t>
            </w:r>
          </w:p>
        </w:tc>
      </w:tr>
      <w:tr w:rsidR="00515E3A" w:rsidRPr="00C62A25" w:rsidTr="00515E3A">
        <w:trPr>
          <w:trHeight w:val="110"/>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02.03</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iCs/>
              </w:rPr>
              <w:t>формат оформления результатов поиска информации</w:t>
            </w:r>
          </w:p>
        </w:tc>
      </w:tr>
      <w:tr w:rsidR="00515E3A" w:rsidRPr="00C62A25" w:rsidTr="00515E3A">
        <w:trPr>
          <w:trHeight w:val="110"/>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02.04</w:t>
            </w:r>
          </w:p>
        </w:tc>
        <w:tc>
          <w:tcPr>
            <w:tcW w:w="5386" w:type="dxa"/>
            <w:gridSpan w:val="2"/>
          </w:tcPr>
          <w:p w:rsidR="00515E3A" w:rsidRPr="00C62A25" w:rsidRDefault="00515E3A" w:rsidP="007B34CA">
            <w:pPr>
              <w:jc w:val="both"/>
              <w:rPr>
                <w:rFonts w:ascii="Times New Roman" w:hAnsi="Times New Roman" w:cs="Times New Roman"/>
                <w:bCs/>
                <w:iCs/>
              </w:rPr>
            </w:pPr>
            <w:r w:rsidRPr="00C62A25">
              <w:rPr>
                <w:rFonts w:ascii="Times New Roman" w:hAnsi="Times New Roman" w:cs="Times New Roman"/>
                <w:bCs/>
                <w:iCs/>
              </w:rPr>
              <w:t xml:space="preserve">современные средства и устройства информатизации, порядок их применения и программное обеспечение в профессиональной </w:t>
            </w:r>
            <w:r w:rsidRPr="00C62A25">
              <w:rPr>
                <w:rFonts w:ascii="Times New Roman" w:hAnsi="Times New Roman" w:cs="Times New Roman"/>
                <w:bCs/>
                <w:iCs/>
              </w:rPr>
              <w:lastRenderedPageBreak/>
              <w:t>деятельности, в том числе с использованием цифровых средств</w:t>
            </w:r>
          </w:p>
        </w:tc>
      </w:tr>
      <w:tr w:rsidR="00515E3A" w:rsidRPr="00C62A25" w:rsidTr="00515E3A">
        <w:trPr>
          <w:trHeight w:val="110"/>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02.05</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Cs/>
              </w:rPr>
              <w:t>основы сетевых технологий для применения в профессиональной деятельности</w:t>
            </w:r>
          </w:p>
        </w:tc>
      </w:tr>
      <w:tr w:rsidR="00515E3A" w:rsidRPr="00C62A25" w:rsidTr="00515E3A">
        <w:trPr>
          <w:trHeight w:val="161"/>
        </w:trPr>
        <w:tc>
          <w:tcPr>
            <w:tcW w:w="1164" w:type="dxa"/>
            <w:gridSpan w:val="2"/>
            <w:vMerge w:val="restart"/>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ОК 03</w:t>
            </w:r>
          </w:p>
        </w:tc>
        <w:tc>
          <w:tcPr>
            <w:tcW w:w="2268" w:type="dxa"/>
            <w:gridSpan w:val="2"/>
            <w:vMerge w:val="restart"/>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iCs/>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03.01</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iCs/>
              </w:rPr>
              <w:t>определять актуальность нормативно-правовой документации в профессиональной деятельности</w:t>
            </w:r>
          </w:p>
        </w:tc>
      </w:tr>
      <w:tr w:rsidR="00515E3A" w:rsidRPr="00C62A25" w:rsidTr="00515E3A">
        <w:trPr>
          <w:trHeight w:val="151"/>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03.02</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rPr>
              <w:t>применять современную научную профессиональную терминологию</w:t>
            </w:r>
          </w:p>
        </w:tc>
      </w:tr>
      <w:tr w:rsidR="00515E3A" w:rsidRPr="00C62A25" w:rsidTr="00515E3A">
        <w:trPr>
          <w:trHeight w:val="151"/>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03.03</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rPr>
              <w:t>определять и выстраивать траектории профессионального развития и самообразования</w:t>
            </w:r>
          </w:p>
        </w:tc>
      </w:tr>
      <w:tr w:rsidR="00515E3A" w:rsidRPr="00C62A25" w:rsidTr="00515E3A">
        <w:trPr>
          <w:trHeight w:val="151"/>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03.04</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Cs/>
              </w:rPr>
              <w:t>выявлять достоинства и недостатки коммерческой идеи</w:t>
            </w:r>
          </w:p>
        </w:tc>
      </w:tr>
      <w:tr w:rsidR="00515E3A" w:rsidRPr="00C62A25" w:rsidTr="00515E3A">
        <w:trPr>
          <w:trHeight w:val="151"/>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03.05</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Cs/>
              </w:rPr>
              <w:t>презентовать идеи открытия собственного дела в профессиональной деятельности</w:t>
            </w:r>
          </w:p>
        </w:tc>
      </w:tr>
      <w:tr w:rsidR="00515E3A" w:rsidRPr="00C62A25" w:rsidTr="00515E3A">
        <w:trPr>
          <w:trHeight w:val="151"/>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03.06</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Cs/>
              </w:rPr>
              <w:t>оформлять бизнес-план</w:t>
            </w:r>
          </w:p>
        </w:tc>
      </w:tr>
      <w:tr w:rsidR="00515E3A" w:rsidRPr="00C62A25" w:rsidTr="00515E3A">
        <w:trPr>
          <w:trHeight w:val="151"/>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03.07</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Cs/>
              </w:rPr>
              <w:t>рассчитывать размеры выплат по процентным ставкам кредитования</w:t>
            </w:r>
          </w:p>
        </w:tc>
      </w:tr>
      <w:tr w:rsidR="00515E3A" w:rsidRPr="00C62A25" w:rsidTr="00515E3A">
        <w:trPr>
          <w:trHeight w:val="151"/>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03.08</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iCs/>
              </w:rPr>
              <w:t>определять инвестиционную привлекательность коммерческих идей в рамках профессиональной деятельности</w:t>
            </w:r>
          </w:p>
        </w:tc>
      </w:tr>
      <w:tr w:rsidR="00515E3A" w:rsidRPr="00C62A25" w:rsidTr="00515E3A">
        <w:trPr>
          <w:trHeight w:val="151"/>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03.09</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iCs/>
              </w:rPr>
              <w:t>презентовать бизнес-идею</w:t>
            </w:r>
          </w:p>
        </w:tc>
      </w:tr>
      <w:tr w:rsidR="00515E3A" w:rsidRPr="00C62A25" w:rsidTr="00515E3A">
        <w:trPr>
          <w:trHeight w:val="151"/>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03.10</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iCs/>
              </w:rPr>
              <w:t>определять источники финансирования</w:t>
            </w:r>
          </w:p>
        </w:tc>
      </w:tr>
      <w:tr w:rsidR="00515E3A" w:rsidRPr="00C62A25" w:rsidTr="00515E3A">
        <w:trPr>
          <w:trHeight w:val="151"/>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03.01</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содержание актуальной нормативно-правовой документации</w:t>
            </w:r>
          </w:p>
        </w:tc>
      </w:tr>
      <w:tr w:rsidR="00515E3A" w:rsidRPr="00C62A25" w:rsidTr="00515E3A">
        <w:trPr>
          <w:trHeight w:val="151"/>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03.02</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Cs/>
                <w:iCs/>
              </w:rPr>
              <w:t>современная научная и профессиональная терминология</w:t>
            </w:r>
          </w:p>
        </w:tc>
      </w:tr>
      <w:tr w:rsidR="00515E3A" w:rsidRPr="00C62A25" w:rsidTr="00515E3A">
        <w:trPr>
          <w:trHeight w:val="151"/>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03.03</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Cs/>
                <w:iCs/>
              </w:rPr>
              <w:t>возможные траектории профессионального развития и самообразования</w:t>
            </w:r>
          </w:p>
        </w:tc>
      </w:tr>
      <w:tr w:rsidR="00515E3A" w:rsidRPr="00C62A25" w:rsidTr="00515E3A">
        <w:trPr>
          <w:trHeight w:val="151"/>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03.04</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Cs/>
              </w:rPr>
              <w:t>основы предпринимательской деятельности</w:t>
            </w:r>
          </w:p>
        </w:tc>
      </w:tr>
      <w:tr w:rsidR="00515E3A" w:rsidRPr="00C62A25" w:rsidTr="00515E3A">
        <w:trPr>
          <w:trHeight w:val="151"/>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03.05</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Cs/>
              </w:rPr>
              <w:t>основы финансовой грамотности</w:t>
            </w:r>
          </w:p>
        </w:tc>
      </w:tr>
      <w:tr w:rsidR="00515E3A" w:rsidRPr="00C62A25" w:rsidTr="00515E3A">
        <w:trPr>
          <w:trHeight w:val="151"/>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03.06</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Cs/>
              </w:rPr>
              <w:t>правила разработки бизнес-планов</w:t>
            </w:r>
          </w:p>
        </w:tc>
      </w:tr>
      <w:tr w:rsidR="00515E3A" w:rsidRPr="00C62A25" w:rsidTr="00515E3A">
        <w:trPr>
          <w:trHeight w:val="151"/>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03.07</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Cs/>
              </w:rPr>
              <w:t>порядок выстраивания презентации</w:t>
            </w:r>
          </w:p>
        </w:tc>
      </w:tr>
      <w:tr w:rsidR="00515E3A" w:rsidRPr="00C62A25" w:rsidTr="00515E3A">
        <w:trPr>
          <w:trHeight w:val="151"/>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03.08</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Cs/>
              </w:rPr>
              <w:t>кредитные банковские продукты</w:t>
            </w:r>
          </w:p>
        </w:tc>
      </w:tr>
      <w:tr w:rsidR="00515E3A" w:rsidRPr="00C62A25" w:rsidTr="00515E3A">
        <w:trPr>
          <w:trHeight w:val="46"/>
        </w:trPr>
        <w:tc>
          <w:tcPr>
            <w:tcW w:w="1164" w:type="dxa"/>
            <w:gridSpan w:val="2"/>
            <w:vMerge w:val="restart"/>
            <w:shd w:val="clear" w:color="auto" w:fill="auto"/>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ОК 04</w:t>
            </w:r>
          </w:p>
        </w:tc>
        <w:tc>
          <w:tcPr>
            <w:tcW w:w="2268" w:type="dxa"/>
            <w:gridSpan w:val="2"/>
            <w:vMerge w:val="restart"/>
            <w:shd w:val="clear" w:color="auto" w:fill="auto"/>
          </w:tcPr>
          <w:p w:rsidR="00515E3A" w:rsidRPr="00C62A25" w:rsidRDefault="00515E3A" w:rsidP="007B34CA">
            <w:pPr>
              <w:pStyle w:val="TableParagraph"/>
              <w:ind w:left="0"/>
              <w:rPr>
                <w:sz w:val="24"/>
                <w:szCs w:val="24"/>
              </w:rPr>
            </w:pPr>
            <w:r w:rsidRPr="00C62A25">
              <w:rPr>
                <w:sz w:val="24"/>
                <w:szCs w:val="24"/>
              </w:rPr>
              <w:t>Осуществлять поиск информации, необходимой для эффективного выполнения профессиональных задач.</w:t>
            </w: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04.01</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iCs/>
              </w:rPr>
              <w:t>использовать современное программное обеспечение</w:t>
            </w:r>
          </w:p>
        </w:tc>
      </w:tr>
      <w:tr w:rsidR="00515E3A" w:rsidRPr="00C62A25" w:rsidTr="00515E3A">
        <w:trPr>
          <w:trHeight w:val="41"/>
        </w:trPr>
        <w:tc>
          <w:tcPr>
            <w:tcW w:w="1164" w:type="dxa"/>
            <w:gridSpan w:val="2"/>
            <w:vMerge/>
            <w:shd w:val="clear" w:color="auto" w:fill="auto"/>
          </w:tcPr>
          <w:p w:rsidR="00515E3A" w:rsidRPr="00C62A25" w:rsidRDefault="00515E3A" w:rsidP="007B34CA">
            <w:pPr>
              <w:jc w:val="center"/>
              <w:rPr>
                <w:rFonts w:ascii="Times New Roman" w:hAnsi="Times New Roman" w:cs="Times New Roman"/>
              </w:rPr>
            </w:pPr>
          </w:p>
        </w:tc>
        <w:tc>
          <w:tcPr>
            <w:tcW w:w="2268" w:type="dxa"/>
            <w:gridSpan w:val="2"/>
            <w:vMerge/>
            <w:shd w:val="clear" w:color="auto" w:fill="auto"/>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04.02</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iCs/>
              </w:rPr>
              <w:t>использовать различные цифровые средства для решения профессиональных задач</w:t>
            </w:r>
          </w:p>
        </w:tc>
      </w:tr>
      <w:tr w:rsidR="00515E3A" w:rsidRPr="00C62A25" w:rsidTr="00515E3A">
        <w:trPr>
          <w:trHeight w:val="41"/>
        </w:trPr>
        <w:tc>
          <w:tcPr>
            <w:tcW w:w="1164" w:type="dxa"/>
            <w:gridSpan w:val="2"/>
            <w:vMerge/>
            <w:shd w:val="clear" w:color="auto" w:fill="auto"/>
          </w:tcPr>
          <w:p w:rsidR="00515E3A" w:rsidRPr="00C62A25" w:rsidRDefault="00515E3A" w:rsidP="007B34CA">
            <w:pPr>
              <w:jc w:val="center"/>
              <w:rPr>
                <w:rFonts w:ascii="Times New Roman" w:hAnsi="Times New Roman" w:cs="Times New Roman"/>
              </w:rPr>
            </w:pPr>
          </w:p>
        </w:tc>
        <w:tc>
          <w:tcPr>
            <w:tcW w:w="2268" w:type="dxa"/>
            <w:gridSpan w:val="2"/>
            <w:vMerge/>
            <w:shd w:val="clear" w:color="auto" w:fill="auto"/>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04.03</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eastAsia="Calibri" w:hAnsi="Times New Roman" w:cs="Times New Roman"/>
              </w:rPr>
              <w:t>осуществлять поиск необходимых данных, информации и цифрового контента</w:t>
            </w:r>
          </w:p>
        </w:tc>
      </w:tr>
      <w:tr w:rsidR="00515E3A" w:rsidRPr="00C62A25" w:rsidTr="00515E3A">
        <w:trPr>
          <w:trHeight w:val="41"/>
        </w:trPr>
        <w:tc>
          <w:tcPr>
            <w:tcW w:w="1164" w:type="dxa"/>
            <w:gridSpan w:val="2"/>
            <w:vMerge/>
            <w:shd w:val="clear" w:color="auto" w:fill="auto"/>
          </w:tcPr>
          <w:p w:rsidR="00515E3A" w:rsidRPr="00C62A25" w:rsidRDefault="00515E3A" w:rsidP="007B34CA">
            <w:pPr>
              <w:jc w:val="center"/>
              <w:rPr>
                <w:rFonts w:ascii="Times New Roman" w:hAnsi="Times New Roman" w:cs="Times New Roman"/>
              </w:rPr>
            </w:pPr>
          </w:p>
        </w:tc>
        <w:tc>
          <w:tcPr>
            <w:tcW w:w="2268" w:type="dxa"/>
            <w:gridSpan w:val="2"/>
            <w:vMerge/>
            <w:shd w:val="clear" w:color="auto" w:fill="auto"/>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04.04</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eastAsia="Calibri" w:hAnsi="Times New Roman" w:cs="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515E3A" w:rsidRPr="00C62A25" w:rsidTr="00515E3A">
        <w:trPr>
          <w:trHeight w:val="41"/>
        </w:trPr>
        <w:tc>
          <w:tcPr>
            <w:tcW w:w="1164" w:type="dxa"/>
            <w:gridSpan w:val="2"/>
            <w:shd w:val="clear" w:color="auto" w:fill="auto"/>
          </w:tcPr>
          <w:p w:rsidR="00515E3A" w:rsidRPr="00C62A25" w:rsidRDefault="00515E3A" w:rsidP="007B34CA">
            <w:pPr>
              <w:jc w:val="center"/>
              <w:rPr>
                <w:rFonts w:ascii="Times New Roman" w:hAnsi="Times New Roman" w:cs="Times New Roman"/>
              </w:rPr>
            </w:pPr>
          </w:p>
        </w:tc>
        <w:tc>
          <w:tcPr>
            <w:tcW w:w="2268" w:type="dxa"/>
            <w:gridSpan w:val="2"/>
            <w:vMerge/>
            <w:shd w:val="clear" w:color="auto" w:fill="auto"/>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04. 01</w:t>
            </w:r>
          </w:p>
        </w:tc>
        <w:tc>
          <w:tcPr>
            <w:tcW w:w="5386" w:type="dxa"/>
            <w:gridSpan w:val="2"/>
          </w:tcPr>
          <w:p w:rsidR="00515E3A" w:rsidRPr="00C62A25" w:rsidRDefault="00515E3A" w:rsidP="007B34CA">
            <w:pPr>
              <w:jc w:val="both"/>
              <w:rPr>
                <w:rFonts w:ascii="Times New Roman" w:eastAsia="Calibri" w:hAnsi="Times New Roman" w:cs="Times New Roman"/>
                <w:iCs/>
              </w:rPr>
            </w:pPr>
            <w:r w:rsidRPr="00C62A25">
              <w:rPr>
                <w:rFonts w:ascii="Times New Roman"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515E3A" w:rsidRPr="00C62A25" w:rsidTr="00515E3A">
        <w:trPr>
          <w:trHeight w:val="115"/>
        </w:trPr>
        <w:tc>
          <w:tcPr>
            <w:tcW w:w="1164" w:type="dxa"/>
            <w:gridSpan w:val="2"/>
            <w:vMerge w:val="restart"/>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ОК 05</w:t>
            </w:r>
          </w:p>
        </w:tc>
        <w:tc>
          <w:tcPr>
            <w:tcW w:w="2268" w:type="dxa"/>
            <w:gridSpan w:val="2"/>
            <w:vMerge w:val="restart"/>
          </w:tcPr>
          <w:p w:rsidR="00515E3A" w:rsidRPr="00C62A25" w:rsidRDefault="00515E3A" w:rsidP="007B34CA">
            <w:pPr>
              <w:pStyle w:val="TableParagraph"/>
              <w:ind w:left="0"/>
              <w:rPr>
                <w:sz w:val="24"/>
                <w:szCs w:val="24"/>
              </w:rPr>
            </w:pPr>
            <w:r w:rsidRPr="00C62A25">
              <w:rPr>
                <w:sz w:val="24"/>
                <w:szCs w:val="24"/>
              </w:rPr>
              <w:t>Использовать информационно-</w:t>
            </w:r>
            <w:r w:rsidRPr="00C62A25">
              <w:rPr>
                <w:sz w:val="24"/>
                <w:szCs w:val="24"/>
              </w:rPr>
              <w:lastRenderedPageBreak/>
              <w:t>коммуникационные технологии в профессиональной деятельности.</w:t>
            </w: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lastRenderedPageBreak/>
              <w:t>Уо 05.01</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 xml:space="preserve">грамотно </w:t>
            </w:r>
            <w:r w:rsidRPr="00C62A25">
              <w:rPr>
                <w:rFonts w:ascii="Times New Roman" w:hAnsi="Times New Roman" w:cs="Times New Roman"/>
                <w:bCs/>
              </w:rPr>
              <w:t xml:space="preserve">излагать свои мысли и оформлять документы по профессиональной </w:t>
            </w:r>
            <w:r w:rsidRPr="00C62A25">
              <w:rPr>
                <w:rFonts w:ascii="Times New Roman" w:hAnsi="Times New Roman" w:cs="Times New Roman"/>
                <w:bCs/>
              </w:rPr>
              <w:lastRenderedPageBreak/>
              <w:t xml:space="preserve">тематике на государственном языке, </w:t>
            </w:r>
            <w:r w:rsidRPr="00C62A25">
              <w:rPr>
                <w:rFonts w:ascii="Times New Roman" w:hAnsi="Times New Roman" w:cs="Times New Roman"/>
                <w:iCs/>
              </w:rPr>
              <w:t>проявлять толерантность в рабочем коллективе</w:t>
            </w:r>
          </w:p>
        </w:tc>
      </w:tr>
      <w:tr w:rsidR="00515E3A" w:rsidRPr="00C62A25" w:rsidTr="00515E3A">
        <w:trPr>
          <w:trHeight w:val="110"/>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05.01</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rPr>
              <w:t>особенности социального и культурного контекста</w:t>
            </w:r>
          </w:p>
        </w:tc>
      </w:tr>
      <w:tr w:rsidR="00515E3A" w:rsidRPr="00C62A25" w:rsidTr="00515E3A">
        <w:trPr>
          <w:trHeight w:val="110"/>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05.02</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Cs/>
              </w:rPr>
              <w:t>правила оформления документов и построения устных сообщений</w:t>
            </w:r>
          </w:p>
        </w:tc>
      </w:tr>
      <w:tr w:rsidR="00515E3A" w:rsidRPr="00C62A25" w:rsidTr="00515E3A">
        <w:trPr>
          <w:trHeight w:val="207"/>
        </w:trPr>
        <w:tc>
          <w:tcPr>
            <w:tcW w:w="1164" w:type="dxa"/>
            <w:gridSpan w:val="2"/>
            <w:vMerge w:val="restart"/>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ОК 06</w:t>
            </w:r>
          </w:p>
        </w:tc>
        <w:tc>
          <w:tcPr>
            <w:tcW w:w="2268" w:type="dxa"/>
            <w:gridSpan w:val="2"/>
            <w:vMerge w:val="restart"/>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iCs/>
              </w:rPr>
              <w:t>Работать в команде, эффективно общаться с коллегами, руководством, клиентами</w:t>
            </w: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06.01</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rPr>
              <w:t>организовывать работу коллектива и команды</w:t>
            </w:r>
          </w:p>
        </w:tc>
      </w:tr>
      <w:tr w:rsidR="00515E3A" w:rsidRPr="00C62A25" w:rsidTr="00515E3A">
        <w:trPr>
          <w:trHeight w:val="207"/>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06.02</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Cs/>
              </w:rPr>
              <w:t>взаимодействовать с коллегами, руководством, клиентами в ходе профессиональной деятельности</w:t>
            </w:r>
          </w:p>
        </w:tc>
      </w:tr>
      <w:tr w:rsidR="00515E3A" w:rsidRPr="00C62A25" w:rsidTr="00515E3A">
        <w:trPr>
          <w:trHeight w:val="207"/>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06.03</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rPr>
              <w:t>психологические основы деятельности коллектива, психологические особенности личности</w:t>
            </w:r>
          </w:p>
        </w:tc>
      </w:tr>
      <w:tr w:rsidR="00515E3A" w:rsidRPr="00C62A25" w:rsidTr="00515E3A">
        <w:trPr>
          <w:trHeight w:val="161"/>
        </w:trPr>
        <w:tc>
          <w:tcPr>
            <w:tcW w:w="1164" w:type="dxa"/>
            <w:gridSpan w:val="2"/>
            <w:vMerge w:val="restart"/>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ОК 07</w:t>
            </w:r>
          </w:p>
        </w:tc>
        <w:tc>
          <w:tcPr>
            <w:tcW w:w="2268" w:type="dxa"/>
            <w:gridSpan w:val="2"/>
            <w:vMerge w:val="restart"/>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iCs/>
              </w:rPr>
              <w:t> Организовывать собственную деятельность с соблюдением требований охраны труда, ветеринарно-санитарной и экологической безопасности.</w:t>
            </w: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07.01</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iCs/>
              </w:rPr>
              <w:t>соблюдать нормы экологической безопасности</w:t>
            </w:r>
          </w:p>
        </w:tc>
      </w:tr>
      <w:tr w:rsidR="00515E3A" w:rsidRPr="00C62A25" w:rsidTr="00515E3A">
        <w:trPr>
          <w:trHeight w:val="151"/>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07.02</w:t>
            </w:r>
          </w:p>
        </w:tc>
        <w:tc>
          <w:tcPr>
            <w:tcW w:w="5386" w:type="dxa"/>
            <w:gridSpan w:val="2"/>
          </w:tcPr>
          <w:p w:rsidR="00515E3A" w:rsidRPr="00C62A25" w:rsidRDefault="00515E3A" w:rsidP="007B34CA">
            <w:pPr>
              <w:jc w:val="both"/>
              <w:rPr>
                <w:rFonts w:ascii="Times New Roman" w:hAnsi="Times New Roman" w:cs="Times New Roman"/>
                <w:iCs/>
              </w:rPr>
            </w:pPr>
            <w:r w:rsidRPr="00C62A25">
              <w:rPr>
                <w:rFonts w:ascii="Times New Roman" w:hAnsi="Times New Roman" w:cs="Times New Roman"/>
                <w:bCs/>
                <w:iCs/>
              </w:rPr>
              <w:t xml:space="preserve">определять направления ресурсосбережения в рамках профессиональной деятельности по </w:t>
            </w:r>
            <w:r w:rsidRPr="00C62A25">
              <w:rPr>
                <w:rFonts w:ascii="Times New Roman" w:hAnsi="Times New Roman" w:cs="Times New Roman"/>
              </w:rPr>
              <w:t>осваиваемой</w:t>
            </w:r>
            <w:r w:rsidRPr="00C62A25">
              <w:rPr>
                <w:rFonts w:ascii="Times New Roman" w:hAnsi="Times New Roman" w:cs="Times New Roman"/>
                <w:bCs/>
                <w:iCs/>
              </w:rPr>
              <w:t xml:space="preserve"> специальности,</w:t>
            </w:r>
            <w:r w:rsidRPr="00C62A25">
              <w:rPr>
                <w:rFonts w:ascii="Times New Roman" w:hAnsi="Times New Roman" w:cs="Times New Roman"/>
                <w:iCs/>
              </w:rPr>
              <w:t xml:space="preserve"> </w:t>
            </w:r>
            <w:r w:rsidRPr="00C62A25">
              <w:rPr>
                <w:rFonts w:ascii="Times New Roman" w:hAnsi="Times New Roman" w:cs="Times New Roman"/>
                <w:bCs/>
                <w:iCs/>
              </w:rPr>
              <w:t>осуществлять работу с соблюдением принципов бережливого производства</w:t>
            </w:r>
          </w:p>
        </w:tc>
      </w:tr>
      <w:tr w:rsidR="00515E3A" w:rsidRPr="00C62A25" w:rsidTr="00515E3A">
        <w:trPr>
          <w:trHeight w:val="151"/>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07.03</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tc>
      </w:tr>
      <w:tr w:rsidR="00515E3A" w:rsidRPr="00C62A25" w:rsidTr="00515E3A">
        <w:trPr>
          <w:trHeight w:val="151"/>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07.01</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правила экологической безопасности при ведении профессиональной деятельности</w:t>
            </w:r>
          </w:p>
        </w:tc>
      </w:tr>
      <w:tr w:rsidR="00515E3A" w:rsidRPr="00C62A25" w:rsidTr="00515E3A">
        <w:trPr>
          <w:trHeight w:val="151"/>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07.02</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Cs/>
                <w:iCs/>
              </w:rPr>
              <w:t>основные ресурсы, задействованные в профессиональной деятельности</w:t>
            </w:r>
          </w:p>
        </w:tc>
      </w:tr>
      <w:tr w:rsidR="00515E3A" w:rsidRPr="00C62A25" w:rsidTr="00515E3A">
        <w:trPr>
          <w:trHeight w:val="151"/>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07.03</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Cs/>
                <w:iCs/>
              </w:rPr>
              <w:t>пути обеспечения ресурсосбережения</w:t>
            </w:r>
          </w:p>
        </w:tc>
      </w:tr>
      <w:tr w:rsidR="00515E3A" w:rsidRPr="00C62A25" w:rsidTr="00515E3A">
        <w:trPr>
          <w:trHeight w:val="151"/>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07.04</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Cs/>
                <w:iCs/>
              </w:rPr>
              <w:t>принципы бережливого производства</w:t>
            </w:r>
          </w:p>
        </w:tc>
      </w:tr>
      <w:tr w:rsidR="00515E3A" w:rsidRPr="00C62A25" w:rsidTr="00515E3A">
        <w:trPr>
          <w:trHeight w:val="151"/>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07.05</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Cs/>
                <w:iCs/>
              </w:rPr>
              <w:t>основные направления изменения климатических условий региона</w:t>
            </w:r>
          </w:p>
        </w:tc>
      </w:tr>
      <w:tr w:rsidR="00515E3A" w:rsidRPr="00C62A25" w:rsidTr="00515E3A">
        <w:trPr>
          <w:trHeight w:val="161"/>
        </w:trPr>
        <w:tc>
          <w:tcPr>
            <w:tcW w:w="1164" w:type="dxa"/>
            <w:gridSpan w:val="2"/>
            <w:vMerge w:val="restart"/>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ОК 08</w:t>
            </w:r>
          </w:p>
        </w:tc>
        <w:tc>
          <w:tcPr>
            <w:tcW w:w="2268" w:type="dxa"/>
            <w:gridSpan w:val="2"/>
            <w:vMerge w:val="restart"/>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iCs/>
              </w:rPr>
              <w:t>Исполнять воинскую обязанность, в том числе с применением полученных профессиональных знаний (для юношей).</w:t>
            </w: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08.01</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демонстрировать гражданско-патриотическую позицию</w:t>
            </w:r>
          </w:p>
        </w:tc>
      </w:tr>
      <w:tr w:rsidR="00515E3A" w:rsidRPr="00C62A25" w:rsidTr="00515E3A">
        <w:trPr>
          <w:trHeight w:val="151"/>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08.02</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Cs/>
              </w:rPr>
              <w:t xml:space="preserve">описывать значимость </w:t>
            </w:r>
            <w:r w:rsidRPr="00C62A25">
              <w:rPr>
                <w:rFonts w:ascii="Times New Roman" w:hAnsi="Times New Roman" w:cs="Times New Roman"/>
              </w:rPr>
              <w:t>осваиваемой</w:t>
            </w:r>
            <w:r w:rsidRPr="00C62A25">
              <w:rPr>
                <w:rFonts w:ascii="Times New Roman" w:hAnsi="Times New Roman" w:cs="Times New Roman"/>
                <w:bCs/>
              </w:rPr>
              <w:t xml:space="preserve"> специальности</w:t>
            </w:r>
          </w:p>
        </w:tc>
      </w:tr>
      <w:tr w:rsidR="00515E3A" w:rsidRPr="00C62A25" w:rsidTr="00515E3A">
        <w:trPr>
          <w:trHeight w:val="151"/>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Уо 08.03</w:t>
            </w:r>
          </w:p>
        </w:tc>
        <w:tc>
          <w:tcPr>
            <w:tcW w:w="5386" w:type="dxa"/>
            <w:gridSpan w:val="2"/>
          </w:tcPr>
          <w:p w:rsidR="00515E3A" w:rsidRPr="00C62A25" w:rsidRDefault="00515E3A" w:rsidP="007B34CA">
            <w:pPr>
              <w:jc w:val="both"/>
              <w:rPr>
                <w:rFonts w:ascii="Times New Roman" w:hAnsi="Times New Roman" w:cs="Times New Roman"/>
                <w:iCs/>
              </w:rPr>
            </w:pPr>
            <w:r w:rsidRPr="00C62A25">
              <w:rPr>
                <w:rFonts w:ascii="Times New Roman" w:hAnsi="Times New Roman" w:cs="Times New Roman"/>
                <w:bCs/>
                <w:iCs/>
              </w:rPr>
              <w:t>применять стандарты антикоррупционного поведения</w:t>
            </w:r>
          </w:p>
        </w:tc>
      </w:tr>
      <w:tr w:rsidR="00515E3A" w:rsidRPr="00C62A25" w:rsidTr="00515E3A">
        <w:trPr>
          <w:trHeight w:val="151"/>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08.01</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сущность гражданско-патриотической позиции, общечеловеческих ценностей</w:t>
            </w:r>
          </w:p>
        </w:tc>
      </w:tr>
      <w:tr w:rsidR="00515E3A" w:rsidRPr="00C62A25" w:rsidTr="00515E3A">
        <w:trPr>
          <w:trHeight w:val="151"/>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08.02</w:t>
            </w:r>
          </w:p>
        </w:tc>
        <w:tc>
          <w:tcPr>
            <w:tcW w:w="5386" w:type="dxa"/>
            <w:gridSpan w:val="2"/>
          </w:tcPr>
          <w:p w:rsidR="00515E3A" w:rsidRPr="00C62A25" w:rsidRDefault="00515E3A" w:rsidP="007B34CA">
            <w:pPr>
              <w:jc w:val="both"/>
              <w:rPr>
                <w:rFonts w:ascii="Times New Roman" w:hAnsi="Times New Roman" w:cs="Times New Roman"/>
              </w:rPr>
            </w:pPr>
            <w:r w:rsidRPr="00C62A25">
              <w:rPr>
                <w:rFonts w:ascii="Times New Roman" w:hAnsi="Times New Roman" w:cs="Times New Roman"/>
                <w:bCs/>
                <w:iCs/>
              </w:rPr>
              <w:t xml:space="preserve">значимость профессиональной деятельности по </w:t>
            </w:r>
            <w:r w:rsidRPr="00C62A25">
              <w:rPr>
                <w:rFonts w:ascii="Times New Roman" w:hAnsi="Times New Roman" w:cs="Times New Roman"/>
              </w:rPr>
              <w:t>осваиваемой</w:t>
            </w:r>
            <w:r w:rsidRPr="00C62A25">
              <w:rPr>
                <w:rFonts w:ascii="Times New Roman" w:hAnsi="Times New Roman" w:cs="Times New Roman"/>
                <w:bCs/>
                <w:iCs/>
              </w:rPr>
              <w:t xml:space="preserve"> специальности</w:t>
            </w:r>
          </w:p>
        </w:tc>
      </w:tr>
      <w:tr w:rsidR="00515E3A" w:rsidRPr="00C62A25" w:rsidTr="00515E3A">
        <w:trPr>
          <w:trHeight w:val="151"/>
        </w:trPr>
        <w:tc>
          <w:tcPr>
            <w:tcW w:w="1164" w:type="dxa"/>
            <w:gridSpan w:val="2"/>
            <w:vMerge/>
          </w:tcPr>
          <w:p w:rsidR="00515E3A" w:rsidRPr="00C62A25" w:rsidRDefault="00515E3A" w:rsidP="007B34CA">
            <w:pPr>
              <w:jc w:val="center"/>
              <w:rPr>
                <w:rFonts w:ascii="Times New Roman" w:hAnsi="Times New Roman" w:cs="Times New Roman"/>
              </w:rPr>
            </w:pPr>
          </w:p>
        </w:tc>
        <w:tc>
          <w:tcPr>
            <w:tcW w:w="2268" w:type="dxa"/>
            <w:gridSpan w:val="2"/>
            <w:vMerge/>
          </w:tcPr>
          <w:p w:rsidR="00515E3A" w:rsidRPr="00C62A25" w:rsidRDefault="00515E3A" w:rsidP="007B34CA">
            <w:pPr>
              <w:jc w:val="both"/>
              <w:rPr>
                <w:rFonts w:ascii="Times New Roman" w:hAnsi="Times New Roman" w:cs="Times New Roman"/>
              </w:rPr>
            </w:pPr>
          </w:p>
        </w:tc>
        <w:tc>
          <w:tcPr>
            <w:tcW w:w="1134" w:type="dxa"/>
          </w:tcPr>
          <w:p w:rsidR="00515E3A" w:rsidRPr="00C62A25" w:rsidRDefault="00515E3A" w:rsidP="007B34CA">
            <w:pPr>
              <w:jc w:val="center"/>
              <w:rPr>
                <w:rFonts w:ascii="Times New Roman" w:hAnsi="Times New Roman" w:cs="Times New Roman"/>
              </w:rPr>
            </w:pPr>
            <w:r w:rsidRPr="00C62A25">
              <w:rPr>
                <w:rFonts w:ascii="Times New Roman" w:hAnsi="Times New Roman" w:cs="Times New Roman"/>
              </w:rPr>
              <w:t>Зо 08.03</w:t>
            </w:r>
          </w:p>
        </w:tc>
        <w:tc>
          <w:tcPr>
            <w:tcW w:w="5386" w:type="dxa"/>
            <w:gridSpan w:val="2"/>
          </w:tcPr>
          <w:p w:rsidR="00515E3A" w:rsidRPr="00C62A25" w:rsidRDefault="00515E3A" w:rsidP="007B34CA">
            <w:pPr>
              <w:jc w:val="both"/>
              <w:rPr>
                <w:rFonts w:ascii="Times New Roman" w:hAnsi="Times New Roman" w:cs="Times New Roman"/>
                <w:iCs/>
              </w:rPr>
            </w:pPr>
            <w:r w:rsidRPr="00C62A25">
              <w:rPr>
                <w:rFonts w:ascii="Times New Roman" w:hAnsi="Times New Roman" w:cs="Times New Roman"/>
                <w:bCs/>
                <w:iCs/>
              </w:rPr>
              <w:t>стандарты антикоррупционного поведения и последствия его нарушения</w:t>
            </w:r>
          </w:p>
        </w:tc>
      </w:tr>
      <w:tr w:rsidR="00724D52" w:rsidRPr="00C62A25" w:rsidTr="00515E3A">
        <w:trPr>
          <w:gridBefore w:val="1"/>
          <w:gridAfter w:val="1"/>
          <w:wBefore w:w="318" w:type="dxa"/>
          <w:wAfter w:w="63" w:type="dxa"/>
        </w:trPr>
        <w:tc>
          <w:tcPr>
            <w:tcW w:w="1229" w:type="dxa"/>
            <w:gridSpan w:val="2"/>
          </w:tcPr>
          <w:p w:rsidR="00724D52" w:rsidRPr="00C62A25" w:rsidRDefault="00724D52" w:rsidP="00DE1D13">
            <w:pPr>
              <w:rPr>
                <w:rStyle w:val="af2"/>
                <w:rFonts w:ascii="Times New Roman" w:hAnsi="Times New Roman"/>
                <w:b/>
                <w:i w:val="0"/>
                <w:color w:val="000000" w:themeColor="text1"/>
              </w:rPr>
            </w:pPr>
            <w:r w:rsidRPr="00C62A25">
              <w:rPr>
                <w:rStyle w:val="af2"/>
                <w:rFonts w:ascii="Times New Roman" w:hAnsi="Times New Roman"/>
                <w:i w:val="0"/>
                <w:color w:val="000000" w:themeColor="text1"/>
              </w:rPr>
              <w:t>Код</w:t>
            </w:r>
          </w:p>
        </w:tc>
        <w:tc>
          <w:tcPr>
            <w:tcW w:w="8342" w:type="dxa"/>
            <w:gridSpan w:val="3"/>
          </w:tcPr>
          <w:p w:rsidR="00724D52" w:rsidRPr="00C62A25" w:rsidRDefault="00724D52" w:rsidP="00DE1D13">
            <w:pPr>
              <w:jc w:val="center"/>
              <w:rPr>
                <w:rStyle w:val="af2"/>
                <w:rFonts w:ascii="Times New Roman" w:hAnsi="Times New Roman"/>
                <w:b/>
                <w:i w:val="0"/>
                <w:color w:val="000000" w:themeColor="text1"/>
              </w:rPr>
            </w:pPr>
            <w:r w:rsidRPr="00C62A25">
              <w:rPr>
                <w:rStyle w:val="af2"/>
                <w:rFonts w:ascii="Times New Roman" w:hAnsi="Times New Roman"/>
                <w:i w:val="0"/>
                <w:color w:val="000000" w:themeColor="text1"/>
              </w:rPr>
              <w:t>Наименование общих компетенций</w:t>
            </w:r>
          </w:p>
        </w:tc>
      </w:tr>
      <w:tr w:rsidR="00724D52" w:rsidRPr="00C62A25" w:rsidTr="00515E3A">
        <w:trPr>
          <w:gridBefore w:val="1"/>
          <w:gridAfter w:val="1"/>
          <w:wBefore w:w="318" w:type="dxa"/>
          <w:wAfter w:w="63" w:type="dxa"/>
          <w:trHeight w:val="327"/>
        </w:trPr>
        <w:tc>
          <w:tcPr>
            <w:tcW w:w="1229" w:type="dxa"/>
            <w:gridSpan w:val="2"/>
          </w:tcPr>
          <w:p w:rsidR="00724D52" w:rsidRPr="00C62A25" w:rsidRDefault="00724D52" w:rsidP="00DE1D13">
            <w:pPr>
              <w:rPr>
                <w:rStyle w:val="af2"/>
                <w:rFonts w:ascii="Times New Roman" w:hAnsi="Times New Roman"/>
                <w:i w:val="0"/>
                <w:color w:val="000000" w:themeColor="text1"/>
              </w:rPr>
            </w:pPr>
            <w:r w:rsidRPr="00C62A25">
              <w:rPr>
                <w:rStyle w:val="af2"/>
                <w:rFonts w:ascii="Times New Roman" w:hAnsi="Times New Roman"/>
                <w:i w:val="0"/>
                <w:color w:val="000000" w:themeColor="text1"/>
              </w:rPr>
              <w:t>ОК 1.</w:t>
            </w:r>
          </w:p>
        </w:tc>
        <w:tc>
          <w:tcPr>
            <w:tcW w:w="8342" w:type="dxa"/>
            <w:gridSpan w:val="3"/>
          </w:tcPr>
          <w:p w:rsidR="00724D52" w:rsidRPr="00C62A25" w:rsidRDefault="00724D52" w:rsidP="00DE1D13">
            <w:pPr>
              <w:rPr>
                <w:rStyle w:val="af2"/>
                <w:rFonts w:ascii="Times New Roman" w:hAnsi="Times New Roman"/>
                <w:i w:val="0"/>
                <w:color w:val="000000" w:themeColor="text1"/>
              </w:rPr>
            </w:pPr>
            <w:r w:rsidRPr="00C62A25">
              <w:rPr>
                <w:rFonts w:ascii="Times New Roman" w:hAnsi="Times New Roman" w:cs="Times New Roman"/>
                <w:color w:val="000000" w:themeColor="text1"/>
                <w:shd w:val="clear" w:color="auto" w:fill="FFFFFF"/>
              </w:rPr>
              <w:t>Понимать сущность и социальную значимость будущей профессии, проявлять к ней устойчивый интерес.</w:t>
            </w:r>
          </w:p>
        </w:tc>
      </w:tr>
      <w:tr w:rsidR="00724D52" w:rsidRPr="00C62A25" w:rsidTr="00515E3A">
        <w:trPr>
          <w:gridBefore w:val="1"/>
          <w:gridAfter w:val="1"/>
          <w:wBefore w:w="318" w:type="dxa"/>
          <w:wAfter w:w="63" w:type="dxa"/>
        </w:trPr>
        <w:tc>
          <w:tcPr>
            <w:tcW w:w="1229" w:type="dxa"/>
            <w:gridSpan w:val="2"/>
          </w:tcPr>
          <w:p w:rsidR="00724D52" w:rsidRPr="00C62A25" w:rsidRDefault="00724D52" w:rsidP="00DE1D13">
            <w:pPr>
              <w:rPr>
                <w:rStyle w:val="af2"/>
                <w:rFonts w:ascii="Times New Roman" w:hAnsi="Times New Roman"/>
                <w:b/>
                <w:color w:val="000000" w:themeColor="text1"/>
              </w:rPr>
            </w:pPr>
            <w:r w:rsidRPr="00C62A25">
              <w:rPr>
                <w:rFonts w:ascii="Times New Roman" w:hAnsi="Times New Roman" w:cs="Times New Roman"/>
                <w:color w:val="000000" w:themeColor="text1"/>
              </w:rPr>
              <w:t>ОК 02.</w:t>
            </w:r>
          </w:p>
        </w:tc>
        <w:tc>
          <w:tcPr>
            <w:tcW w:w="8342" w:type="dxa"/>
            <w:gridSpan w:val="3"/>
          </w:tcPr>
          <w:p w:rsidR="00724D52" w:rsidRPr="00C62A25" w:rsidRDefault="00724D52" w:rsidP="00DE1D13">
            <w:pPr>
              <w:pStyle w:val="s1"/>
              <w:shd w:val="clear" w:color="auto" w:fill="FFFFFF"/>
              <w:spacing w:before="0" w:beforeAutospacing="0" w:after="0" w:afterAutospacing="0"/>
              <w:rPr>
                <w:rStyle w:val="af2"/>
                <w:color w:val="000000" w:themeColor="text1"/>
              </w:rPr>
            </w:pPr>
            <w:r w:rsidRPr="00C62A25">
              <w:rPr>
                <w:color w:val="000000" w:themeColor="text1"/>
              </w:rPr>
              <w:t>Организовывать собственную деятельность, исходя из цели и способов ее достижения, определенных руководителем.</w:t>
            </w:r>
          </w:p>
        </w:tc>
      </w:tr>
      <w:tr w:rsidR="00724D52" w:rsidRPr="00C62A25" w:rsidTr="00515E3A">
        <w:trPr>
          <w:gridBefore w:val="1"/>
          <w:gridAfter w:val="1"/>
          <w:wBefore w:w="318" w:type="dxa"/>
          <w:wAfter w:w="63" w:type="dxa"/>
        </w:trPr>
        <w:tc>
          <w:tcPr>
            <w:tcW w:w="1229" w:type="dxa"/>
            <w:gridSpan w:val="2"/>
          </w:tcPr>
          <w:p w:rsidR="00724D52" w:rsidRPr="00C62A25" w:rsidRDefault="00724D52" w:rsidP="00DE1D13">
            <w:pPr>
              <w:rPr>
                <w:rStyle w:val="af2"/>
                <w:rFonts w:ascii="Times New Roman" w:hAnsi="Times New Roman"/>
                <w:b/>
                <w:color w:val="000000" w:themeColor="text1"/>
              </w:rPr>
            </w:pPr>
            <w:r w:rsidRPr="00C62A25">
              <w:rPr>
                <w:rFonts w:ascii="Times New Roman" w:hAnsi="Times New Roman" w:cs="Times New Roman"/>
                <w:color w:val="000000" w:themeColor="text1"/>
              </w:rPr>
              <w:t>ОК 03.</w:t>
            </w:r>
          </w:p>
        </w:tc>
        <w:tc>
          <w:tcPr>
            <w:tcW w:w="8342" w:type="dxa"/>
            <w:gridSpan w:val="3"/>
          </w:tcPr>
          <w:p w:rsidR="00724D52" w:rsidRPr="00C62A25" w:rsidRDefault="00724D52" w:rsidP="00DE1D13">
            <w:pPr>
              <w:rPr>
                <w:rStyle w:val="af2"/>
                <w:rFonts w:ascii="Times New Roman" w:hAnsi="Times New Roman"/>
                <w:bCs/>
                <w:color w:val="000000" w:themeColor="text1"/>
              </w:rPr>
            </w:pPr>
            <w:r w:rsidRPr="00C62A25">
              <w:rPr>
                <w:rFonts w:ascii="Times New Roman" w:hAnsi="Times New Roman" w:cs="Times New Roman"/>
                <w:color w:val="000000" w:themeColor="text1"/>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724D52" w:rsidRPr="00C62A25" w:rsidTr="00515E3A">
        <w:trPr>
          <w:gridBefore w:val="1"/>
          <w:gridAfter w:val="1"/>
          <w:wBefore w:w="318" w:type="dxa"/>
          <w:wAfter w:w="63" w:type="dxa"/>
        </w:trPr>
        <w:tc>
          <w:tcPr>
            <w:tcW w:w="1229" w:type="dxa"/>
            <w:gridSpan w:val="2"/>
          </w:tcPr>
          <w:p w:rsidR="00724D52" w:rsidRPr="00C62A25" w:rsidRDefault="00724D52" w:rsidP="00DE1D13">
            <w:pPr>
              <w:rPr>
                <w:rStyle w:val="af2"/>
                <w:rFonts w:ascii="Times New Roman" w:hAnsi="Times New Roman"/>
                <w:b/>
                <w:color w:val="000000" w:themeColor="text1"/>
              </w:rPr>
            </w:pPr>
            <w:r w:rsidRPr="00C62A25">
              <w:rPr>
                <w:rFonts w:ascii="Times New Roman" w:hAnsi="Times New Roman" w:cs="Times New Roman"/>
                <w:color w:val="000000" w:themeColor="text1"/>
              </w:rPr>
              <w:lastRenderedPageBreak/>
              <w:t>ОК 04.</w:t>
            </w:r>
          </w:p>
        </w:tc>
        <w:tc>
          <w:tcPr>
            <w:tcW w:w="8342" w:type="dxa"/>
            <w:gridSpan w:val="3"/>
          </w:tcPr>
          <w:p w:rsidR="00724D52" w:rsidRPr="00C62A25" w:rsidRDefault="00724D52" w:rsidP="00DE1D13">
            <w:pPr>
              <w:rPr>
                <w:rStyle w:val="af2"/>
                <w:rFonts w:ascii="Times New Roman" w:hAnsi="Times New Roman"/>
                <w:bCs/>
                <w:color w:val="000000" w:themeColor="text1"/>
              </w:rPr>
            </w:pPr>
            <w:r w:rsidRPr="00C62A25">
              <w:rPr>
                <w:rFonts w:ascii="Times New Roman" w:hAnsi="Times New Roman" w:cs="Times New Roman"/>
                <w:color w:val="000000" w:themeColor="text1"/>
              </w:rPr>
              <w:t>Осуществлять поиск информации, необходимой для эффективного выполнения профессиональных задач.</w:t>
            </w:r>
          </w:p>
        </w:tc>
      </w:tr>
      <w:tr w:rsidR="00724D52" w:rsidRPr="00C62A25" w:rsidTr="00515E3A">
        <w:trPr>
          <w:gridBefore w:val="1"/>
          <w:gridAfter w:val="1"/>
          <w:wBefore w:w="318" w:type="dxa"/>
          <w:wAfter w:w="63" w:type="dxa"/>
        </w:trPr>
        <w:tc>
          <w:tcPr>
            <w:tcW w:w="1229" w:type="dxa"/>
            <w:gridSpan w:val="2"/>
          </w:tcPr>
          <w:p w:rsidR="00724D52" w:rsidRPr="00C62A25" w:rsidRDefault="00724D52" w:rsidP="00DE1D13">
            <w:pPr>
              <w:rPr>
                <w:rStyle w:val="af2"/>
                <w:rFonts w:ascii="Times New Roman" w:hAnsi="Times New Roman"/>
                <w:b/>
                <w:color w:val="000000" w:themeColor="text1"/>
              </w:rPr>
            </w:pPr>
            <w:r w:rsidRPr="00C62A25">
              <w:rPr>
                <w:rFonts w:ascii="Times New Roman" w:hAnsi="Times New Roman" w:cs="Times New Roman"/>
                <w:color w:val="000000" w:themeColor="text1"/>
              </w:rPr>
              <w:t>ОК 05.</w:t>
            </w:r>
          </w:p>
        </w:tc>
        <w:tc>
          <w:tcPr>
            <w:tcW w:w="8342" w:type="dxa"/>
            <w:gridSpan w:val="3"/>
          </w:tcPr>
          <w:p w:rsidR="00724D52" w:rsidRPr="00C62A25" w:rsidRDefault="00724D52" w:rsidP="00DE1D13">
            <w:pPr>
              <w:rPr>
                <w:rStyle w:val="af2"/>
                <w:rFonts w:ascii="Times New Roman" w:hAnsi="Times New Roman"/>
                <w:bCs/>
                <w:color w:val="000000" w:themeColor="text1"/>
              </w:rPr>
            </w:pPr>
            <w:r w:rsidRPr="00C62A25">
              <w:rPr>
                <w:rFonts w:ascii="Times New Roman" w:hAnsi="Times New Roman" w:cs="Times New Roman"/>
                <w:color w:val="000000" w:themeColor="text1"/>
              </w:rPr>
              <w:t>Использовать информационно-коммуникационные технологии в профессиональной деятельности.</w:t>
            </w:r>
          </w:p>
        </w:tc>
      </w:tr>
      <w:tr w:rsidR="00724D52" w:rsidRPr="00C62A25" w:rsidTr="00515E3A">
        <w:trPr>
          <w:gridBefore w:val="1"/>
          <w:gridAfter w:val="1"/>
          <w:wBefore w:w="318" w:type="dxa"/>
          <w:wAfter w:w="63" w:type="dxa"/>
        </w:trPr>
        <w:tc>
          <w:tcPr>
            <w:tcW w:w="1229" w:type="dxa"/>
            <w:gridSpan w:val="2"/>
          </w:tcPr>
          <w:p w:rsidR="00724D52" w:rsidRPr="00C62A25" w:rsidRDefault="00724D52" w:rsidP="00DE1D13">
            <w:pPr>
              <w:rPr>
                <w:rStyle w:val="af2"/>
                <w:rFonts w:ascii="Times New Roman" w:hAnsi="Times New Roman"/>
                <w:b/>
                <w:i w:val="0"/>
                <w:color w:val="000000" w:themeColor="text1"/>
              </w:rPr>
            </w:pPr>
            <w:r w:rsidRPr="00C62A25">
              <w:rPr>
                <w:rStyle w:val="af2"/>
                <w:rFonts w:ascii="Times New Roman" w:hAnsi="Times New Roman"/>
                <w:i w:val="0"/>
                <w:color w:val="000000" w:themeColor="text1"/>
              </w:rPr>
              <w:t>ОК 06.</w:t>
            </w:r>
          </w:p>
        </w:tc>
        <w:tc>
          <w:tcPr>
            <w:tcW w:w="8342" w:type="dxa"/>
            <w:gridSpan w:val="3"/>
          </w:tcPr>
          <w:p w:rsidR="00724D52" w:rsidRPr="00C62A25" w:rsidRDefault="00724D52" w:rsidP="00DE1D13">
            <w:pPr>
              <w:rPr>
                <w:rStyle w:val="af2"/>
                <w:rFonts w:ascii="Times New Roman" w:hAnsi="Times New Roman"/>
                <w:bCs/>
                <w:i w:val="0"/>
                <w:color w:val="000000" w:themeColor="text1"/>
              </w:rPr>
            </w:pPr>
            <w:r w:rsidRPr="00C62A25">
              <w:rPr>
                <w:rFonts w:ascii="Times New Roman" w:hAnsi="Times New Roman" w:cs="Times New Roman"/>
                <w:color w:val="000000" w:themeColor="text1"/>
              </w:rPr>
              <w:t>Работать в команде, эффективно общаться с коллегами, руководством, клиентами.</w:t>
            </w:r>
          </w:p>
        </w:tc>
      </w:tr>
      <w:tr w:rsidR="00724D52" w:rsidRPr="00C62A25" w:rsidTr="00515E3A">
        <w:trPr>
          <w:gridBefore w:val="1"/>
          <w:gridAfter w:val="1"/>
          <w:wBefore w:w="318" w:type="dxa"/>
          <w:wAfter w:w="63" w:type="dxa"/>
        </w:trPr>
        <w:tc>
          <w:tcPr>
            <w:tcW w:w="1229" w:type="dxa"/>
            <w:gridSpan w:val="2"/>
          </w:tcPr>
          <w:p w:rsidR="00724D52" w:rsidRPr="00C62A25" w:rsidRDefault="00724D52" w:rsidP="00DE1D13">
            <w:pPr>
              <w:rPr>
                <w:rStyle w:val="af2"/>
                <w:rFonts w:ascii="Times New Roman" w:hAnsi="Times New Roman"/>
                <w:b/>
                <w:color w:val="000000" w:themeColor="text1"/>
              </w:rPr>
            </w:pPr>
            <w:r w:rsidRPr="00C62A25">
              <w:rPr>
                <w:rFonts w:ascii="Times New Roman" w:hAnsi="Times New Roman" w:cs="Times New Roman"/>
                <w:color w:val="000000" w:themeColor="text1"/>
              </w:rPr>
              <w:t>ОК 07.</w:t>
            </w:r>
          </w:p>
        </w:tc>
        <w:tc>
          <w:tcPr>
            <w:tcW w:w="8342" w:type="dxa"/>
            <w:gridSpan w:val="3"/>
          </w:tcPr>
          <w:p w:rsidR="00724D52" w:rsidRPr="00C62A25" w:rsidRDefault="00724D52" w:rsidP="00DE1D13">
            <w:pPr>
              <w:rPr>
                <w:rStyle w:val="af2"/>
                <w:rFonts w:ascii="Times New Roman" w:hAnsi="Times New Roman"/>
                <w:bCs/>
                <w:color w:val="000000" w:themeColor="text1"/>
              </w:rPr>
            </w:pPr>
            <w:r w:rsidRPr="00C62A25">
              <w:rPr>
                <w:rFonts w:ascii="Times New Roman" w:hAnsi="Times New Roman" w:cs="Times New Roman"/>
                <w:color w:val="000000" w:themeColor="text1"/>
              </w:rPr>
              <w:t>Организовывать собственную деятельность с соблюдением требований охраны труда, ветеринарно-санитарной и экологической безопасности.</w:t>
            </w:r>
          </w:p>
        </w:tc>
      </w:tr>
      <w:tr w:rsidR="00724D52" w:rsidRPr="00C62A25" w:rsidTr="00515E3A">
        <w:trPr>
          <w:gridBefore w:val="1"/>
          <w:gridAfter w:val="1"/>
          <w:wBefore w:w="318" w:type="dxa"/>
          <w:wAfter w:w="63" w:type="dxa"/>
        </w:trPr>
        <w:tc>
          <w:tcPr>
            <w:tcW w:w="1229" w:type="dxa"/>
            <w:gridSpan w:val="2"/>
          </w:tcPr>
          <w:p w:rsidR="00724D52" w:rsidRPr="00C62A25" w:rsidRDefault="00724D52" w:rsidP="00DE1D13">
            <w:pPr>
              <w:rPr>
                <w:rStyle w:val="af2"/>
                <w:rFonts w:ascii="Times New Roman" w:hAnsi="Times New Roman"/>
                <w:b/>
                <w:color w:val="000000" w:themeColor="text1"/>
              </w:rPr>
            </w:pPr>
            <w:r w:rsidRPr="00C62A25">
              <w:rPr>
                <w:rFonts w:ascii="Times New Roman" w:hAnsi="Times New Roman" w:cs="Times New Roman"/>
                <w:color w:val="000000" w:themeColor="text1"/>
              </w:rPr>
              <w:t>ОК 08.</w:t>
            </w:r>
          </w:p>
        </w:tc>
        <w:tc>
          <w:tcPr>
            <w:tcW w:w="8342" w:type="dxa"/>
            <w:gridSpan w:val="3"/>
          </w:tcPr>
          <w:p w:rsidR="00724D52" w:rsidRPr="00C62A25" w:rsidRDefault="00724D52" w:rsidP="00DE1D13">
            <w:pPr>
              <w:tabs>
                <w:tab w:val="left" w:pos="2835"/>
              </w:tabs>
              <w:jc w:val="both"/>
              <w:rPr>
                <w:rStyle w:val="af2"/>
                <w:rFonts w:ascii="Times New Roman" w:hAnsi="Times New Roman"/>
                <w:bCs/>
                <w:color w:val="000000" w:themeColor="text1"/>
              </w:rPr>
            </w:pPr>
            <w:r w:rsidRPr="00C62A25">
              <w:rPr>
                <w:rFonts w:ascii="Times New Roman" w:hAnsi="Times New Roman" w:cs="Times New Roman"/>
                <w:color w:val="000000" w:themeColor="text1"/>
              </w:rPr>
              <w:t>Исполнять воинскую обязанность, в том числе с применением полученных профессиональных знаний (для юношей)</w:t>
            </w:r>
          </w:p>
        </w:tc>
      </w:tr>
    </w:tbl>
    <w:p w:rsidR="00724D52" w:rsidRPr="00C62A25" w:rsidRDefault="00724D52" w:rsidP="00724D52">
      <w:pPr>
        <w:pStyle w:val="11"/>
        <w:tabs>
          <w:tab w:val="left" w:pos="1191"/>
        </w:tabs>
        <w:spacing w:after="860" w:line="240" w:lineRule="auto"/>
        <w:jc w:val="both"/>
      </w:pPr>
      <w:r w:rsidRPr="00C62A25">
        <w:rPr>
          <w:b/>
        </w:rPr>
        <w:t xml:space="preserve">             1.5</w:t>
      </w:r>
      <w:r w:rsidRPr="00C62A25">
        <w:t xml:space="preserve"> 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rsidR="00CF3B08" w:rsidRPr="00C62A25" w:rsidRDefault="000F5721" w:rsidP="000F2514">
      <w:pPr>
        <w:pStyle w:val="11"/>
        <w:spacing w:line="240" w:lineRule="auto"/>
      </w:pPr>
      <w:r w:rsidRPr="00C62A25">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rsidR="000F2514" w:rsidRPr="00C62A25" w:rsidRDefault="000F2514" w:rsidP="000F2514">
      <w:pPr>
        <w:pStyle w:val="11"/>
        <w:spacing w:line="240" w:lineRule="auto"/>
      </w:pPr>
    </w:p>
    <w:p w:rsidR="000F2514" w:rsidRPr="00C62A25" w:rsidRDefault="000F2514" w:rsidP="000F2514">
      <w:pPr>
        <w:pStyle w:val="11"/>
        <w:spacing w:line="240" w:lineRule="auto"/>
      </w:pPr>
    </w:p>
    <w:p w:rsidR="000F2514" w:rsidRPr="00C62A25" w:rsidRDefault="000F2514" w:rsidP="000F2514">
      <w:pPr>
        <w:pStyle w:val="11"/>
        <w:spacing w:line="240" w:lineRule="auto"/>
      </w:pPr>
    </w:p>
    <w:p w:rsidR="000F2514" w:rsidRPr="00C62A25" w:rsidRDefault="000F2514" w:rsidP="000F2514">
      <w:pPr>
        <w:pStyle w:val="11"/>
        <w:spacing w:line="240" w:lineRule="auto"/>
      </w:pPr>
    </w:p>
    <w:p w:rsidR="000F2514" w:rsidRPr="00C62A25" w:rsidRDefault="000F2514" w:rsidP="000F2514">
      <w:pPr>
        <w:pStyle w:val="11"/>
        <w:spacing w:line="240" w:lineRule="auto"/>
      </w:pPr>
    </w:p>
    <w:p w:rsidR="000F2514" w:rsidRPr="00C62A25" w:rsidRDefault="000F2514" w:rsidP="000F2514">
      <w:pPr>
        <w:pStyle w:val="11"/>
        <w:spacing w:line="240" w:lineRule="auto"/>
      </w:pPr>
    </w:p>
    <w:p w:rsidR="000F2514" w:rsidRPr="00C62A25" w:rsidRDefault="000F2514" w:rsidP="000F2514">
      <w:pPr>
        <w:pStyle w:val="11"/>
        <w:spacing w:line="240" w:lineRule="auto"/>
      </w:pPr>
    </w:p>
    <w:p w:rsidR="000F2514" w:rsidRPr="00C62A25" w:rsidRDefault="000F2514" w:rsidP="000F2514">
      <w:pPr>
        <w:pStyle w:val="11"/>
        <w:spacing w:line="240" w:lineRule="auto"/>
      </w:pPr>
    </w:p>
    <w:p w:rsidR="000F2514" w:rsidRPr="00C62A25" w:rsidRDefault="000F2514" w:rsidP="000F2514">
      <w:pPr>
        <w:pStyle w:val="11"/>
        <w:spacing w:line="240" w:lineRule="auto"/>
      </w:pPr>
    </w:p>
    <w:tbl>
      <w:tblPr>
        <w:tblOverlap w:val="never"/>
        <w:tblW w:w="0" w:type="auto"/>
        <w:jc w:val="center"/>
        <w:tblLayout w:type="fixed"/>
        <w:tblCellMar>
          <w:left w:w="10" w:type="dxa"/>
          <w:right w:w="10" w:type="dxa"/>
        </w:tblCellMar>
        <w:tblLook w:val="04A0" w:firstRow="1" w:lastRow="0" w:firstColumn="1" w:lastColumn="0" w:noHBand="0" w:noVBand="1"/>
      </w:tblPr>
      <w:tblGrid>
        <w:gridCol w:w="1445"/>
        <w:gridCol w:w="7819"/>
      </w:tblGrid>
      <w:tr w:rsidR="00CF3B08" w:rsidRPr="00C62A25">
        <w:trPr>
          <w:trHeight w:hRule="exact" w:val="662"/>
          <w:jc w:val="center"/>
        </w:trPr>
        <w:tc>
          <w:tcPr>
            <w:tcW w:w="1445" w:type="dxa"/>
            <w:tcBorders>
              <w:top w:val="single" w:sz="4" w:space="0" w:color="auto"/>
              <w:left w:val="single" w:sz="4" w:space="0" w:color="auto"/>
            </w:tcBorders>
            <w:shd w:val="clear" w:color="auto" w:fill="auto"/>
            <w:vAlign w:val="center"/>
          </w:tcPr>
          <w:p w:rsidR="00CF3B08" w:rsidRPr="00C62A25" w:rsidRDefault="000F5721">
            <w:pPr>
              <w:pStyle w:val="a8"/>
            </w:pPr>
            <w:r w:rsidRPr="00C62A25">
              <w:t>Коды результатов</w:t>
            </w:r>
          </w:p>
        </w:tc>
        <w:tc>
          <w:tcPr>
            <w:tcW w:w="7819" w:type="dxa"/>
            <w:tcBorders>
              <w:top w:val="single" w:sz="4" w:space="0" w:color="auto"/>
              <w:left w:val="single" w:sz="4" w:space="0" w:color="auto"/>
              <w:right w:val="single" w:sz="4" w:space="0" w:color="auto"/>
            </w:tcBorders>
            <w:shd w:val="clear" w:color="auto" w:fill="auto"/>
          </w:tcPr>
          <w:p w:rsidR="00CF3B08" w:rsidRPr="00C62A25" w:rsidRDefault="000F5721">
            <w:pPr>
              <w:pStyle w:val="a8"/>
              <w:ind w:firstLine="580"/>
              <w:jc w:val="both"/>
            </w:pPr>
            <w:r w:rsidRPr="00C62A25">
              <w:rPr>
                <w:b/>
                <w:bCs/>
              </w:rPr>
              <w:t>Планируемые результаты освоения дисциплины включают:</w:t>
            </w:r>
          </w:p>
        </w:tc>
      </w:tr>
      <w:tr w:rsidR="00CF3B08" w:rsidRPr="00C62A25">
        <w:trPr>
          <w:trHeight w:hRule="exact" w:val="1114"/>
          <w:jc w:val="center"/>
        </w:trPr>
        <w:tc>
          <w:tcPr>
            <w:tcW w:w="1445" w:type="dxa"/>
            <w:tcBorders>
              <w:top w:val="single" w:sz="4" w:space="0" w:color="auto"/>
              <w:left w:val="single" w:sz="4" w:space="0" w:color="auto"/>
            </w:tcBorders>
            <w:shd w:val="clear" w:color="auto" w:fill="auto"/>
          </w:tcPr>
          <w:p w:rsidR="00CF3B08" w:rsidRPr="00C62A25" w:rsidRDefault="000F5721">
            <w:pPr>
              <w:pStyle w:val="a8"/>
            </w:pPr>
            <w:r w:rsidRPr="00C62A25">
              <w:t>ЛР 01</w:t>
            </w:r>
          </w:p>
        </w:tc>
        <w:tc>
          <w:tcPr>
            <w:tcW w:w="7819"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CF3B08" w:rsidRPr="00C62A25">
        <w:trPr>
          <w:trHeight w:hRule="exact" w:val="1118"/>
          <w:jc w:val="center"/>
        </w:trPr>
        <w:tc>
          <w:tcPr>
            <w:tcW w:w="1445" w:type="dxa"/>
            <w:tcBorders>
              <w:top w:val="single" w:sz="4" w:space="0" w:color="auto"/>
              <w:left w:val="single" w:sz="4" w:space="0" w:color="auto"/>
            </w:tcBorders>
            <w:shd w:val="clear" w:color="auto" w:fill="auto"/>
          </w:tcPr>
          <w:p w:rsidR="00CF3B08" w:rsidRPr="00C62A25" w:rsidRDefault="000F5721">
            <w:pPr>
              <w:pStyle w:val="a8"/>
            </w:pPr>
            <w:r w:rsidRPr="00C62A25">
              <w:t>ЛР 04</w:t>
            </w:r>
          </w:p>
        </w:tc>
        <w:tc>
          <w:tcPr>
            <w:tcW w:w="7819"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CF3B08" w:rsidRPr="00C62A25">
        <w:trPr>
          <w:trHeight w:hRule="exact" w:val="1939"/>
          <w:jc w:val="center"/>
        </w:trPr>
        <w:tc>
          <w:tcPr>
            <w:tcW w:w="1445" w:type="dxa"/>
            <w:tcBorders>
              <w:top w:val="single" w:sz="4" w:space="0" w:color="auto"/>
              <w:left w:val="single" w:sz="4" w:space="0" w:color="auto"/>
            </w:tcBorders>
            <w:shd w:val="clear" w:color="auto" w:fill="auto"/>
          </w:tcPr>
          <w:p w:rsidR="00CF3B08" w:rsidRPr="00C62A25" w:rsidRDefault="000F5721">
            <w:pPr>
              <w:pStyle w:val="a8"/>
            </w:pPr>
            <w:r w:rsidRPr="00C62A25">
              <w:t>ЛР 06</w:t>
            </w:r>
          </w:p>
        </w:tc>
        <w:tc>
          <w:tcPr>
            <w:tcW w:w="7819"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tabs>
                <w:tab w:val="left" w:pos="1565"/>
                <w:tab w:val="left" w:pos="3120"/>
                <w:tab w:val="left" w:pos="4891"/>
              </w:tabs>
              <w:jc w:val="both"/>
            </w:pPr>
            <w:r w:rsidRPr="00C62A25">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r w:rsidRPr="00C62A25">
              <w:tab/>
              <w:t>способность</w:t>
            </w:r>
            <w:r w:rsidRPr="00C62A25">
              <w:tab/>
              <w:t>противостоять</w:t>
            </w:r>
            <w:r w:rsidRPr="00C62A25">
              <w:tab/>
              <w:t>идеологии экстремизма,</w:t>
            </w:r>
          </w:p>
          <w:p w:rsidR="00CF3B08" w:rsidRPr="00C62A25" w:rsidRDefault="000F5721">
            <w:pPr>
              <w:pStyle w:val="a8"/>
              <w:tabs>
                <w:tab w:val="left" w:pos="1906"/>
                <w:tab w:val="left" w:pos="3590"/>
                <w:tab w:val="left" w:pos="5616"/>
                <w:tab w:val="left" w:pos="6264"/>
              </w:tabs>
              <w:jc w:val="both"/>
            </w:pPr>
            <w:r w:rsidRPr="00C62A25">
              <w:t>национализма,</w:t>
            </w:r>
            <w:r w:rsidRPr="00C62A25">
              <w:tab/>
              <w:t>ксенофобии,</w:t>
            </w:r>
            <w:r w:rsidRPr="00C62A25">
              <w:tab/>
              <w:t>дискриминации</w:t>
            </w:r>
            <w:r w:rsidRPr="00C62A25">
              <w:tab/>
              <w:t>по</w:t>
            </w:r>
            <w:r w:rsidRPr="00C62A25">
              <w:tab/>
              <w:t>социальным,</w:t>
            </w:r>
          </w:p>
          <w:p w:rsidR="00CF3B08" w:rsidRPr="00C62A25" w:rsidRDefault="000F5721">
            <w:pPr>
              <w:pStyle w:val="a8"/>
              <w:jc w:val="both"/>
            </w:pPr>
            <w:r w:rsidRPr="00C62A25">
              <w:t>религиозным, расовым, национальным признакам и другим негативным социальным явлениям</w:t>
            </w:r>
          </w:p>
        </w:tc>
      </w:tr>
      <w:tr w:rsidR="00CF3B08" w:rsidRPr="00C62A25">
        <w:trPr>
          <w:trHeight w:hRule="exact" w:val="840"/>
          <w:jc w:val="center"/>
        </w:trPr>
        <w:tc>
          <w:tcPr>
            <w:tcW w:w="1445" w:type="dxa"/>
            <w:tcBorders>
              <w:top w:val="single" w:sz="4" w:space="0" w:color="auto"/>
              <w:left w:val="single" w:sz="4" w:space="0" w:color="auto"/>
            </w:tcBorders>
            <w:shd w:val="clear" w:color="auto" w:fill="auto"/>
          </w:tcPr>
          <w:p w:rsidR="00CF3B08" w:rsidRPr="00C62A25" w:rsidRDefault="000F5721">
            <w:pPr>
              <w:pStyle w:val="a8"/>
            </w:pPr>
            <w:r w:rsidRPr="00C62A25">
              <w:t>ЛР 07</w:t>
            </w:r>
          </w:p>
        </w:tc>
        <w:tc>
          <w:tcPr>
            <w:tcW w:w="7819"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tabs>
                <w:tab w:val="left" w:pos="1397"/>
                <w:tab w:val="left" w:pos="1795"/>
                <w:tab w:val="left" w:pos="3869"/>
                <w:tab w:val="left" w:pos="5496"/>
                <w:tab w:val="left" w:pos="6782"/>
              </w:tabs>
              <w:jc w:val="both"/>
            </w:pPr>
            <w:r w:rsidRPr="00C62A25">
              <w:t>навыки сотрудничества со сверстниками, детьми младшего возраста, взрослыми</w:t>
            </w:r>
            <w:r w:rsidRPr="00C62A25">
              <w:tab/>
              <w:t>в</w:t>
            </w:r>
            <w:r w:rsidRPr="00C62A25">
              <w:tab/>
              <w:t>образовательной,</w:t>
            </w:r>
            <w:r w:rsidRPr="00C62A25">
              <w:tab/>
              <w:t>общественно</w:t>
            </w:r>
            <w:r w:rsidRPr="00C62A25">
              <w:tab/>
              <w:t>полезной,</w:t>
            </w:r>
            <w:r w:rsidRPr="00C62A25">
              <w:tab/>
              <w:t>учебно</w:t>
            </w:r>
            <w:r w:rsidRPr="00C62A25">
              <w:softHyphen/>
            </w:r>
          </w:p>
          <w:p w:rsidR="00CF3B08" w:rsidRPr="00C62A25" w:rsidRDefault="000F5721">
            <w:pPr>
              <w:pStyle w:val="a8"/>
              <w:jc w:val="both"/>
            </w:pPr>
            <w:r w:rsidRPr="00C62A25">
              <w:t>исследовательской, проектной и других видах деятельности</w:t>
            </w:r>
          </w:p>
        </w:tc>
      </w:tr>
      <w:tr w:rsidR="00CF3B08" w:rsidRPr="00C62A25">
        <w:trPr>
          <w:trHeight w:hRule="exact" w:val="835"/>
          <w:jc w:val="center"/>
        </w:trPr>
        <w:tc>
          <w:tcPr>
            <w:tcW w:w="1445" w:type="dxa"/>
            <w:tcBorders>
              <w:top w:val="single" w:sz="4" w:space="0" w:color="auto"/>
              <w:left w:val="single" w:sz="4" w:space="0" w:color="auto"/>
            </w:tcBorders>
            <w:shd w:val="clear" w:color="auto" w:fill="auto"/>
          </w:tcPr>
          <w:p w:rsidR="00CF3B08" w:rsidRPr="00C62A25" w:rsidRDefault="000F5721">
            <w:pPr>
              <w:pStyle w:val="a8"/>
            </w:pPr>
            <w:r w:rsidRPr="00C62A25">
              <w:t>МР 02</w:t>
            </w:r>
          </w:p>
        </w:tc>
        <w:tc>
          <w:tcPr>
            <w:tcW w:w="7819"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F3B08" w:rsidRPr="00C62A25">
        <w:trPr>
          <w:trHeight w:hRule="exact" w:val="1666"/>
          <w:jc w:val="center"/>
        </w:trPr>
        <w:tc>
          <w:tcPr>
            <w:tcW w:w="1445" w:type="dxa"/>
            <w:tcBorders>
              <w:top w:val="single" w:sz="4" w:space="0" w:color="auto"/>
              <w:left w:val="single" w:sz="4" w:space="0" w:color="auto"/>
            </w:tcBorders>
            <w:shd w:val="clear" w:color="auto" w:fill="auto"/>
          </w:tcPr>
          <w:p w:rsidR="00CF3B08" w:rsidRPr="00C62A25" w:rsidRDefault="000F5721">
            <w:pPr>
              <w:pStyle w:val="a8"/>
            </w:pPr>
            <w:r w:rsidRPr="00C62A25">
              <w:lastRenderedPageBreak/>
              <w:t>МР 04</w:t>
            </w:r>
          </w:p>
        </w:tc>
        <w:tc>
          <w:tcPr>
            <w:tcW w:w="7819"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tabs>
                <w:tab w:val="left" w:pos="1411"/>
                <w:tab w:val="left" w:pos="1834"/>
                <w:tab w:val="left" w:pos="1987"/>
                <w:tab w:val="left" w:pos="3403"/>
                <w:tab w:val="left" w:pos="3802"/>
                <w:tab w:val="left" w:pos="3806"/>
                <w:tab w:val="left" w:pos="5107"/>
                <w:tab w:val="left" w:pos="5842"/>
                <w:tab w:val="left" w:pos="6504"/>
              </w:tabs>
              <w:jc w:val="both"/>
            </w:pPr>
            <w:r w:rsidRPr="00C62A25">
              <w:t>готовность</w:t>
            </w:r>
            <w:r w:rsidRPr="00C62A25">
              <w:tab/>
              <w:t>и</w:t>
            </w:r>
            <w:r w:rsidRPr="00C62A25">
              <w:tab/>
              <w:t>способность</w:t>
            </w:r>
            <w:r w:rsidRPr="00C62A25">
              <w:tab/>
              <w:t>к</w:t>
            </w:r>
            <w:r w:rsidRPr="00C62A25">
              <w:tab/>
              <w:t>самостоятельной</w:t>
            </w:r>
            <w:r w:rsidRPr="00C62A25">
              <w:tab/>
              <w:t>информационно</w:t>
            </w:r>
            <w:r w:rsidRPr="00C62A25">
              <w:softHyphen/>
              <w:t>познавательной</w:t>
            </w:r>
            <w:r w:rsidRPr="00C62A25">
              <w:tab/>
              <w:t>деятельности,</w:t>
            </w:r>
            <w:r w:rsidRPr="00C62A25">
              <w:tab/>
              <w:t>владение</w:t>
            </w:r>
            <w:r w:rsidRPr="00C62A25">
              <w:tab/>
              <w:t>навыками</w:t>
            </w:r>
            <w:r w:rsidRPr="00C62A25">
              <w:tab/>
              <w:t>получения</w:t>
            </w:r>
          </w:p>
          <w:p w:rsidR="00CF3B08" w:rsidRPr="00C62A25" w:rsidRDefault="000F5721">
            <w:pPr>
              <w:pStyle w:val="a8"/>
              <w:tabs>
                <w:tab w:val="left" w:pos="3211"/>
                <w:tab w:val="left" w:pos="3706"/>
                <w:tab w:val="left" w:pos="6835"/>
              </w:tabs>
              <w:jc w:val="both"/>
            </w:pPr>
            <w:r w:rsidRPr="00C62A25">
              <w:t>необходимой информации</w:t>
            </w:r>
            <w:r w:rsidRPr="00C62A25">
              <w:tab/>
              <w:t>из</w:t>
            </w:r>
            <w:r w:rsidRPr="00C62A25">
              <w:tab/>
              <w:t>словарей разных типов,</w:t>
            </w:r>
            <w:r w:rsidRPr="00C62A25">
              <w:tab/>
              <w:t>умение</w:t>
            </w:r>
          </w:p>
          <w:p w:rsidR="00CF3B08" w:rsidRPr="00C62A25" w:rsidRDefault="000F5721">
            <w:pPr>
              <w:pStyle w:val="a8"/>
              <w:jc w:val="both"/>
            </w:pPr>
            <w:r w:rsidRPr="00C62A25">
              <w:t>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F3B08" w:rsidRPr="00C62A25">
        <w:trPr>
          <w:trHeight w:hRule="exact" w:val="562"/>
          <w:jc w:val="center"/>
        </w:trPr>
        <w:tc>
          <w:tcPr>
            <w:tcW w:w="1445" w:type="dxa"/>
            <w:tcBorders>
              <w:top w:val="single" w:sz="4" w:space="0" w:color="auto"/>
              <w:left w:val="single" w:sz="4" w:space="0" w:color="auto"/>
            </w:tcBorders>
            <w:shd w:val="clear" w:color="auto" w:fill="auto"/>
          </w:tcPr>
          <w:p w:rsidR="00CF3B08" w:rsidRPr="00C62A25" w:rsidRDefault="000F5721">
            <w:pPr>
              <w:pStyle w:val="a8"/>
            </w:pPr>
            <w:r w:rsidRPr="00C62A25">
              <w:t>МР 08</w:t>
            </w:r>
          </w:p>
        </w:tc>
        <w:tc>
          <w:tcPr>
            <w:tcW w:w="7819"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владение языковыми средствами - умение ясно, логично и точно излагать свою точку зрения, использовать адекватные языковые средства</w:t>
            </w:r>
          </w:p>
        </w:tc>
      </w:tr>
      <w:tr w:rsidR="00CF3B08" w:rsidRPr="00C62A25">
        <w:trPr>
          <w:trHeight w:hRule="exact" w:val="1114"/>
          <w:jc w:val="center"/>
        </w:trPr>
        <w:tc>
          <w:tcPr>
            <w:tcW w:w="1445" w:type="dxa"/>
            <w:tcBorders>
              <w:top w:val="single" w:sz="4" w:space="0" w:color="auto"/>
              <w:left w:val="single" w:sz="4" w:space="0" w:color="auto"/>
            </w:tcBorders>
            <w:shd w:val="clear" w:color="auto" w:fill="auto"/>
          </w:tcPr>
          <w:p w:rsidR="00CF3B08" w:rsidRPr="00C62A25" w:rsidRDefault="000F5721">
            <w:pPr>
              <w:pStyle w:val="a8"/>
            </w:pPr>
            <w:r w:rsidRPr="00C62A25">
              <w:t>МР 09</w:t>
            </w:r>
          </w:p>
        </w:tc>
        <w:tc>
          <w:tcPr>
            <w:tcW w:w="7819"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tabs>
                <w:tab w:val="left" w:pos="1234"/>
                <w:tab w:val="left" w:pos="2563"/>
                <w:tab w:val="left" w:pos="4483"/>
                <w:tab w:val="left" w:pos="5890"/>
                <w:tab w:val="left" w:pos="6542"/>
              </w:tabs>
              <w:jc w:val="both"/>
            </w:pPr>
            <w:r w:rsidRPr="00C62A25">
              <w:t>владение</w:t>
            </w:r>
            <w:r w:rsidRPr="00C62A25">
              <w:tab/>
              <w:t>навыками</w:t>
            </w:r>
            <w:r w:rsidRPr="00C62A25">
              <w:tab/>
              <w:t>познавательной</w:t>
            </w:r>
            <w:r w:rsidRPr="00C62A25">
              <w:tab/>
              <w:t>рефлексии</w:t>
            </w:r>
            <w:r w:rsidRPr="00C62A25">
              <w:tab/>
              <w:t>как</w:t>
            </w:r>
            <w:r w:rsidRPr="00C62A25">
              <w:tab/>
              <w:t>осознания</w:t>
            </w:r>
          </w:p>
          <w:p w:rsidR="00CF3B08" w:rsidRPr="00C62A25" w:rsidRDefault="000F5721">
            <w:pPr>
              <w:pStyle w:val="a8"/>
              <w:jc w:val="both"/>
            </w:pPr>
            <w:r w:rsidRPr="00C62A25">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CF3B08" w:rsidRPr="00C62A25">
        <w:trPr>
          <w:trHeight w:hRule="exact" w:val="562"/>
          <w:jc w:val="center"/>
        </w:trPr>
        <w:tc>
          <w:tcPr>
            <w:tcW w:w="1445" w:type="dxa"/>
            <w:tcBorders>
              <w:top w:val="single" w:sz="4" w:space="0" w:color="auto"/>
              <w:left w:val="single" w:sz="4" w:space="0" w:color="auto"/>
            </w:tcBorders>
            <w:shd w:val="clear" w:color="auto" w:fill="auto"/>
          </w:tcPr>
          <w:p w:rsidR="00CF3B08" w:rsidRPr="00C62A25" w:rsidRDefault="000F5721">
            <w:pPr>
              <w:pStyle w:val="a8"/>
            </w:pPr>
            <w:r w:rsidRPr="00C62A25">
              <w:t>ПРб 01</w:t>
            </w:r>
          </w:p>
        </w:tc>
        <w:tc>
          <w:tcPr>
            <w:tcW w:w="7819"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Сформированность понятий о нормах русского литературного языка и применение знаний о них в речевой практике</w:t>
            </w:r>
          </w:p>
        </w:tc>
      </w:tr>
      <w:tr w:rsidR="00CF3B08" w:rsidRPr="00C62A25">
        <w:trPr>
          <w:trHeight w:hRule="exact" w:val="566"/>
          <w:jc w:val="center"/>
        </w:trPr>
        <w:tc>
          <w:tcPr>
            <w:tcW w:w="1445" w:type="dxa"/>
            <w:tcBorders>
              <w:top w:val="single" w:sz="4" w:space="0" w:color="auto"/>
              <w:left w:val="single" w:sz="4" w:space="0" w:color="auto"/>
            </w:tcBorders>
            <w:shd w:val="clear" w:color="auto" w:fill="auto"/>
          </w:tcPr>
          <w:p w:rsidR="00CF3B08" w:rsidRPr="00C62A25" w:rsidRDefault="000F5721">
            <w:pPr>
              <w:pStyle w:val="a8"/>
            </w:pPr>
            <w:r w:rsidRPr="00C62A25">
              <w:t>ПРб 02</w:t>
            </w:r>
          </w:p>
        </w:tc>
        <w:tc>
          <w:tcPr>
            <w:tcW w:w="7819"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Владение навыками самоанализа и самооценки на основе наблюдений за собственной речью</w:t>
            </w:r>
          </w:p>
        </w:tc>
      </w:tr>
      <w:tr w:rsidR="00CF3B08" w:rsidRPr="00C62A25">
        <w:trPr>
          <w:trHeight w:hRule="exact" w:val="571"/>
          <w:jc w:val="center"/>
        </w:trPr>
        <w:tc>
          <w:tcPr>
            <w:tcW w:w="1445"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t>ПРб 03</w:t>
            </w:r>
          </w:p>
        </w:tc>
        <w:tc>
          <w:tcPr>
            <w:tcW w:w="7819" w:type="dxa"/>
            <w:tcBorders>
              <w:top w:val="single" w:sz="4" w:space="0" w:color="auto"/>
              <w:left w:val="single" w:sz="4" w:space="0" w:color="auto"/>
              <w:bottom w:val="single" w:sz="4" w:space="0" w:color="auto"/>
              <w:right w:val="single" w:sz="4" w:space="0" w:color="auto"/>
            </w:tcBorders>
            <w:shd w:val="clear" w:color="auto" w:fill="auto"/>
            <w:vAlign w:val="bottom"/>
          </w:tcPr>
          <w:p w:rsidR="00CF3B08" w:rsidRPr="00C62A25" w:rsidRDefault="000F5721">
            <w:pPr>
              <w:pStyle w:val="a8"/>
              <w:jc w:val="both"/>
            </w:pPr>
            <w:r w:rsidRPr="00C62A25">
              <w:t>Владение умением анализировать текст с точки зрения наличия в нем явной и скрытой, основной и второстепенной информации</w:t>
            </w:r>
          </w:p>
        </w:tc>
      </w:tr>
      <w:tr w:rsidR="00C33E42" w:rsidRPr="00C62A25" w:rsidTr="0029377F">
        <w:trPr>
          <w:trHeight w:hRule="exact" w:val="566"/>
          <w:jc w:val="center"/>
        </w:trPr>
        <w:tc>
          <w:tcPr>
            <w:tcW w:w="1445" w:type="dxa"/>
            <w:tcBorders>
              <w:top w:val="single" w:sz="4" w:space="0" w:color="auto"/>
              <w:left w:val="single" w:sz="4" w:space="0" w:color="auto"/>
            </w:tcBorders>
            <w:shd w:val="clear" w:color="auto" w:fill="auto"/>
          </w:tcPr>
          <w:p w:rsidR="00C33E42" w:rsidRPr="00C62A25" w:rsidRDefault="00C33E42" w:rsidP="0029377F">
            <w:pPr>
              <w:pStyle w:val="a8"/>
              <w:jc w:val="both"/>
            </w:pPr>
            <w:r w:rsidRPr="00C62A25">
              <w:t>ПРб 04</w:t>
            </w:r>
          </w:p>
        </w:tc>
        <w:tc>
          <w:tcPr>
            <w:tcW w:w="7819" w:type="dxa"/>
            <w:tcBorders>
              <w:top w:val="single" w:sz="4" w:space="0" w:color="auto"/>
              <w:left w:val="single" w:sz="4" w:space="0" w:color="auto"/>
              <w:right w:val="single" w:sz="4" w:space="0" w:color="auto"/>
            </w:tcBorders>
            <w:shd w:val="clear" w:color="auto" w:fill="auto"/>
            <w:vAlign w:val="bottom"/>
          </w:tcPr>
          <w:p w:rsidR="00C33E42" w:rsidRPr="00C62A25" w:rsidRDefault="00C33E42" w:rsidP="0029377F">
            <w:pPr>
              <w:pStyle w:val="a8"/>
              <w:jc w:val="both"/>
            </w:pPr>
            <w:r w:rsidRPr="00C62A25">
              <w:t>Владение умением представлять тексты в виде тезисов, конспектов, аннотаций, рефератов, сочинений различных жанров</w:t>
            </w:r>
          </w:p>
        </w:tc>
      </w:tr>
      <w:tr w:rsidR="00C33E42" w:rsidRPr="00C62A25" w:rsidTr="0029377F">
        <w:trPr>
          <w:trHeight w:hRule="exact" w:val="840"/>
          <w:jc w:val="center"/>
        </w:trPr>
        <w:tc>
          <w:tcPr>
            <w:tcW w:w="1445" w:type="dxa"/>
            <w:tcBorders>
              <w:top w:val="single" w:sz="4" w:space="0" w:color="auto"/>
              <w:left w:val="single" w:sz="4" w:space="0" w:color="auto"/>
            </w:tcBorders>
            <w:shd w:val="clear" w:color="auto" w:fill="auto"/>
          </w:tcPr>
          <w:p w:rsidR="00C33E42" w:rsidRPr="00C62A25" w:rsidRDefault="00C33E42" w:rsidP="0029377F">
            <w:pPr>
              <w:pStyle w:val="a8"/>
              <w:jc w:val="both"/>
            </w:pPr>
            <w:r w:rsidRPr="00C62A25">
              <w:t>ПРб 05</w:t>
            </w:r>
          </w:p>
        </w:tc>
        <w:tc>
          <w:tcPr>
            <w:tcW w:w="7819" w:type="dxa"/>
            <w:tcBorders>
              <w:top w:val="single" w:sz="4" w:space="0" w:color="auto"/>
              <w:left w:val="single" w:sz="4" w:space="0" w:color="auto"/>
              <w:right w:val="single" w:sz="4" w:space="0" w:color="auto"/>
            </w:tcBorders>
            <w:shd w:val="clear" w:color="auto" w:fill="auto"/>
            <w:vAlign w:val="bottom"/>
          </w:tcPr>
          <w:p w:rsidR="00C33E42" w:rsidRPr="00C62A25" w:rsidRDefault="00C33E42" w:rsidP="0029377F">
            <w:pPr>
              <w:pStyle w:val="a8"/>
              <w:jc w:val="both"/>
            </w:pPr>
            <w:r w:rsidRPr="00C62A25">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C33E42" w:rsidRPr="00C62A25" w:rsidTr="0029377F">
        <w:trPr>
          <w:trHeight w:hRule="exact" w:val="562"/>
          <w:jc w:val="center"/>
        </w:trPr>
        <w:tc>
          <w:tcPr>
            <w:tcW w:w="1445" w:type="dxa"/>
            <w:tcBorders>
              <w:top w:val="single" w:sz="4" w:space="0" w:color="auto"/>
              <w:left w:val="single" w:sz="4" w:space="0" w:color="auto"/>
            </w:tcBorders>
            <w:shd w:val="clear" w:color="auto" w:fill="auto"/>
          </w:tcPr>
          <w:p w:rsidR="00C33E42" w:rsidRPr="00C62A25" w:rsidRDefault="00C33E42" w:rsidP="0029377F">
            <w:pPr>
              <w:pStyle w:val="a8"/>
              <w:jc w:val="both"/>
            </w:pPr>
            <w:r w:rsidRPr="00C62A25">
              <w:t>ПРб 06</w:t>
            </w:r>
          </w:p>
        </w:tc>
        <w:tc>
          <w:tcPr>
            <w:tcW w:w="7819" w:type="dxa"/>
            <w:tcBorders>
              <w:top w:val="single" w:sz="4" w:space="0" w:color="auto"/>
              <w:left w:val="single" w:sz="4" w:space="0" w:color="auto"/>
              <w:right w:val="single" w:sz="4" w:space="0" w:color="auto"/>
            </w:tcBorders>
            <w:shd w:val="clear" w:color="auto" w:fill="auto"/>
            <w:vAlign w:val="bottom"/>
          </w:tcPr>
          <w:p w:rsidR="00C33E42" w:rsidRPr="00C62A25" w:rsidRDefault="00C33E42" w:rsidP="0029377F">
            <w:pPr>
              <w:pStyle w:val="a8"/>
              <w:jc w:val="both"/>
            </w:pPr>
            <w:r w:rsidRPr="00C62A25">
              <w:t>Сформированность представлений об изобразительно-выразительных возможностях русского языка</w:t>
            </w:r>
          </w:p>
        </w:tc>
      </w:tr>
      <w:tr w:rsidR="00C33E42" w:rsidRPr="00C62A25" w:rsidTr="0029377F">
        <w:trPr>
          <w:trHeight w:hRule="exact" w:val="835"/>
          <w:jc w:val="center"/>
        </w:trPr>
        <w:tc>
          <w:tcPr>
            <w:tcW w:w="1445" w:type="dxa"/>
            <w:tcBorders>
              <w:top w:val="single" w:sz="4" w:space="0" w:color="auto"/>
              <w:left w:val="single" w:sz="4" w:space="0" w:color="auto"/>
            </w:tcBorders>
            <w:shd w:val="clear" w:color="auto" w:fill="auto"/>
          </w:tcPr>
          <w:p w:rsidR="00C33E42" w:rsidRPr="00C62A25" w:rsidRDefault="00C33E42" w:rsidP="0029377F">
            <w:pPr>
              <w:pStyle w:val="a8"/>
              <w:jc w:val="both"/>
            </w:pPr>
            <w:r w:rsidRPr="00C62A25">
              <w:t>ПРб 07</w:t>
            </w:r>
          </w:p>
        </w:tc>
        <w:tc>
          <w:tcPr>
            <w:tcW w:w="7819" w:type="dxa"/>
            <w:tcBorders>
              <w:top w:val="single" w:sz="4" w:space="0" w:color="auto"/>
              <w:left w:val="single" w:sz="4" w:space="0" w:color="auto"/>
              <w:right w:val="single" w:sz="4" w:space="0" w:color="auto"/>
            </w:tcBorders>
            <w:shd w:val="clear" w:color="auto" w:fill="auto"/>
            <w:vAlign w:val="bottom"/>
          </w:tcPr>
          <w:p w:rsidR="00C33E42" w:rsidRPr="00C62A25" w:rsidRDefault="00C33E42" w:rsidP="0029377F">
            <w:pPr>
              <w:pStyle w:val="a8"/>
              <w:tabs>
                <w:tab w:val="left" w:pos="2299"/>
                <w:tab w:val="left" w:pos="3379"/>
                <w:tab w:val="left" w:pos="4766"/>
                <w:tab w:val="left" w:pos="6562"/>
              </w:tabs>
              <w:jc w:val="both"/>
            </w:pPr>
            <w:r w:rsidRPr="00C62A25">
              <w:t>Сформированность</w:t>
            </w:r>
            <w:r w:rsidRPr="00C62A25">
              <w:tab/>
              <w:t>умений</w:t>
            </w:r>
            <w:r w:rsidRPr="00C62A25">
              <w:tab/>
              <w:t>учитывать</w:t>
            </w:r>
            <w:r w:rsidRPr="00C62A25">
              <w:tab/>
              <w:t>исторический, историко</w:t>
            </w:r>
            <w:r w:rsidRPr="00C62A25">
              <w:softHyphen/>
            </w:r>
          </w:p>
          <w:p w:rsidR="00C33E42" w:rsidRPr="00C62A25" w:rsidRDefault="00C33E42" w:rsidP="0029377F">
            <w:pPr>
              <w:pStyle w:val="a8"/>
              <w:jc w:val="both"/>
            </w:pPr>
            <w:r w:rsidRPr="00C62A25">
              <w:t>культурный контекст и контекст творчества писателя в процессе анализа художественного произведения</w:t>
            </w:r>
          </w:p>
        </w:tc>
      </w:tr>
      <w:tr w:rsidR="00C33E42" w:rsidRPr="00C62A25" w:rsidTr="0029377F">
        <w:trPr>
          <w:trHeight w:hRule="exact" w:val="840"/>
          <w:jc w:val="center"/>
        </w:trPr>
        <w:tc>
          <w:tcPr>
            <w:tcW w:w="1445" w:type="dxa"/>
            <w:tcBorders>
              <w:top w:val="single" w:sz="4" w:space="0" w:color="auto"/>
              <w:left w:val="single" w:sz="4" w:space="0" w:color="auto"/>
            </w:tcBorders>
            <w:shd w:val="clear" w:color="auto" w:fill="auto"/>
          </w:tcPr>
          <w:p w:rsidR="00C33E42" w:rsidRPr="00C62A25" w:rsidRDefault="00C33E42" w:rsidP="0029377F">
            <w:pPr>
              <w:pStyle w:val="a8"/>
              <w:jc w:val="both"/>
            </w:pPr>
            <w:r w:rsidRPr="00C62A25">
              <w:t>ПРб 08</w:t>
            </w:r>
          </w:p>
        </w:tc>
        <w:tc>
          <w:tcPr>
            <w:tcW w:w="7819" w:type="dxa"/>
            <w:tcBorders>
              <w:top w:val="single" w:sz="4" w:space="0" w:color="auto"/>
              <w:left w:val="single" w:sz="4" w:space="0" w:color="auto"/>
              <w:right w:val="single" w:sz="4" w:space="0" w:color="auto"/>
            </w:tcBorders>
            <w:shd w:val="clear" w:color="auto" w:fill="auto"/>
            <w:vAlign w:val="bottom"/>
          </w:tcPr>
          <w:p w:rsidR="00C33E42" w:rsidRPr="00C62A25" w:rsidRDefault="00C33E42" w:rsidP="0029377F">
            <w:pPr>
              <w:pStyle w:val="a8"/>
              <w:jc w:val="both"/>
            </w:pPr>
            <w:r w:rsidRPr="00C62A25">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C33E42" w:rsidRPr="00C62A25" w:rsidTr="0029377F">
        <w:trPr>
          <w:trHeight w:hRule="exact" w:val="1114"/>
          <w:jc w:val="center"/>
        </w:trPr>
        <w:tc>
          <w:tcPr>
            <w:tcW w:w="1445" w:type="dxa"/>
            <w:tcBorders>
              <w:top w:val="single" w:sz="4" w:space="0" w:color="auto"/>
              <w:left w:val="single" w:sz="4" w:space="0" w:color="auto"/>
            </w:tcBorders>
            <w:shd w:val="clear" w:color="auto" w:fill="auto"/>
          </w:tcPr>
          <w:p w:rsidR="00C33E42" w:rsidRPr="00C62A25" w:rsidRDefault="00C33E42" w:rsidP="0029377F">
            <w:pPr>
              <w:pStyle w:val="a8"/>
              <w:jc w:val="both"/>
            </w:pPr>
            <w:r w:rsidRPr="00C62A25">
              <w:t>ПРб 09</w:t>
            </w:r>
          </w:p>
        </w:tc>
        <w:tc>
          <w:tcPr>
            <w:tcW w:w="7819" w:type="dxa"/>
            <w:tcBorders>
              <w:top w:val="single" w:sz="4" w:space="0" w:color="auto"/>
              <w:left w:val="single" w:sz="4" w:space="0" w:color="auto"/>
              <w:right w:val="single" w:sz="4" w:space="0" w:color="auto"/>
            </w:tcBorders>
            <w:shd w:val="clear" w:color="auto" w:fill="auto"/>
            <w:vAlign w:val="bottom"/>
          </w:tcPr>
          <w:p w:rsidR="00C33E42" w:rsidRPr="00C62A25" w:rsidRDefault="00C33E42" w:rsidP="0029377F">
            <w:pPr>
              <w:pStyle w:val="a8"/>
              <w:jc w:val="both"/>
            </w:pPr>
            <w:r w:rsidRPr="00C62A25">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C33E42" w:rsidRPr="00C62A25" w:rsidTr="0029377F">
        <w:trPr>
          <w:trHeight w:hRule="exact" w:val="562"/>
          <w:jc w:val="center"/>
        </w:trPr>
        <w:tc>
          <w:tcPr>
            <w:tcW w:w="1445" w:type="dxa"/>
            <w:tcBorders>
              <w:top w:val="single" w:sz="4" w:space="0" w:color="auto"/>
              <w:left w:val="single" w:sz="4" w:space="0" w:color="auto"/>
            </w:tcBorders>
            <w:shd w:val="clear" w:color="auto" w:fill="auto"/>
          </w:tcPr>
          <w:p w:rsidR="00C33E42" w:rsidRPr="00C62A25" w:rsidRDefault="00C33E42" w:rsidP="0029377F">
            <w:pPr>
              <w:pStyle w:val="a8"/>
              <w:jc w:val="both"/>
            </w:pPr>
            <w:r w:rsidRPr="00C62A25">
              <w:t>ПРб 10</w:t>
            </w:r>
          </w:p>
        </w:tc>
        <w:tc>
          <w:tcPr>
            <w:tcW w:w="7819" w:type="dxa"/>
            <w:tcBorders>
              <w:top w:val="single" w:sz="4" w:space="0" w:color="auto"/>
              <w:left w:val="single" w:sz="4" w:space="0" w:color="auto"/>
              <w:right w:val="single" w:sz="4" w:space="0" w:color="auto"/>
            </w:tcBorders>
            <w:shd w:val="clear" w:color="auto" w:fill="auto"/>
            <w:vAlign w:val="bottom"/>
          </w:tcPr>
          <w:p w:rsidR="00C33E42" w:rsidRPr="00C62A25" w:rsidRDefault="00C33E42" w:rsidP="0029377F">
            <w:pPr>
              <w:pStyle w:val="a8"/>
              <w:tabs>
                <w:tab w:val="left" w:pos="2357"/>
                <w:tab w:val="left" w:pos="4253"/>
                <w:tab w:val="left" w:pos="4747"/>
                <w:tab w:val="left" w:pos="5928"/>
                <w:tab w:val="left" w:pos="6989"/>
              </w:tabs>
              <w:jc w:val="both"/>
            </w:pPr>
            <w:r w:rsidRPr="00C62A25">
              <w:t>Сформированность</w:t>
            </w:r>
            <w:r w:rsidRPr="00C62A25">
              <w:tab/>
              <w:t>представлений</w:t>
            </w:r>
            <w:r w:rsidRPr="00C62A25">
              <w:tab/>
              <w:t>о</w:t>
            </w:r>
            <w:r w:rsidRPr="00C62A25">
              <w:tab/>
              <w:t>системе</w:t>
            </w:r>
            <w:r w:rsidRPr="00C62A25">
              <w:tab/>
              <w:t>стилей</w:t>
            </w:r>
            <w:r w:rsidRPr="00C62A25">
              <w:tab/>
              <w:t>языка</w:t>
            </w:r>
          </w:p>
          <w:p w:rsidR="00C33E42" w:rsidRPr="00C62A25" w:rsidRDefault="00C33E42" w:rsidP="0029377F">
            <w:pPr>
              <w:pStyle w:val="a8"/>
              <w:jc w:val="both"/>
            </w:pPr>
            <w:r w:rsidRPr="00C62A25">
              <w:t>художественной литературы</w:t>
            </w:r>
          </w:p>
        </w:tc>
      </w:tr>
      <w:tr w:rsidR="00C33E42" w:rsidRPr="00C62A25" w:rsidTr="0029377F">
        <w:trPr>
          <w:trHeight w:hRule="exact" w:val="562"/>
          <w:jc w:val="center"/>
        </w:trPr>
        <w:tc>
          <w:tcPr>
            <w:tcW w:w="1445" w:type="dxa"/>
            <w:tcBorders>
              <w:top w:val="single" w:sz="4" w:space="0" w:color="auto"/>
              <w:left w:val="single" w:sz="4" w:space="0" w:color="auto"/>
            </w:tcBorders>
            <w:shd w:val="clear" w:color="auto" w:fill="auto"/>
          </w:tcPr>
          <w:p w:rsidR="00C33E42" w:rsidRPr="00C62A25" w:rsidRDefault="00C33E42" w:rsidP="0029377F">
            <w:pPr>
              <w:pStyle w:val="a8"/>
              <w:jc w:val="both"/>
            </w:pPr>
            <w:r w:rsidRPr="00C62A25">
              <w:t>ПРу 01</w:t>
            </w:r>
          </w:p>
        </w:tc>
        <w:tc>
          <w:tcPr>
            <w:tcW w:w="7819" w:type="dxa"/>
            <w:tcBorders>
              <w:top w:val="single" w:sz="4" w:space="0" w:color="auto"/>
              <w:left w:val="single" w:sz="4" w:space="0" w:color="auto"/>
              <w:right w:val="single" w:sz="4" w:space="0" w:color="auto"/>
            </w:tcBorders>
            <w:shd w:val="clear" w:color="auto" w:fill="auto"/>
            <w:vAlign w:val="bottom"/>
          </w:tcPr>
          <w:p w:rsidR="00C33E42" w:rsidRPr="00C62A25" w:rsidRDefault="00C33E42" w:rsidP="0029377F">
            <w:pPr>
              <w:pStyle w:val="a8"/>
              <w:tabs>
                <w:tab w:val="left" w:pos="2342"/>
                <w:tab w:val="left" w:pos="4219"/>
                <w:tab w:val="left" w:pos="4685"/>
                <w:tab w:val="left" w:pos="6326"/>
                <w:tab w:val="left" w:pos="7018"/>
              </w:tabs>
              <w:jc w:val="both"/>
            </w:pPr>
            <w:r w:rsidRPr="00C62A25">
              <w:t>Сформированность</w:t>
            </w:r>
            <w:r w:rsidRPr="00C62A25">
              <w:tab/>
              <w:t>представлений</w:t>
            </w:r>
            <w:r w:rsidRPr="00C62A25">
              <w:tab/>
              <w:t>о</w:t>
            </w:r>
            <w:r w:rsidRPr="00C62A25">
              <w:tab/>
              <w:t>лингвистике</w:t>
            </w:r>
            <w:r w:rsidRPr="00C62A25">
              <w:tab/>
              <w:t>как</w:t>
            </w:r>
            <w:r w:rsidRPr="00C62A25">
              <w:tab/>
              <w:t>части</w:t>
            </w:r>
          </w:p>
          <w:p w:rsidR="00C33E42" w:rsidRPr="00C62A25" w:rsidRDefault="00C33E42" w:rsidP="0029377F">
            <w:pPr>
              <w:pStyle w:val="a8"/>
              <w:jc w:val="both"/>
            </w:pPr>
            <w:r w:rsidRPr="00C62A25">
              <w:t>общечеловеческого гуманитарного знания</w:t>
            </w:r>
          </w:p>
        </w:tc>
      </w:tr>
      <w:tr w:rsidR="00C33E42" w:rsidRPr="00C62A25" w:rsidTr="0029377F">
        <w:trPr>
          <w:trHeight w:hRule="exact" w:val="562"/>
          <w:jc w:val="center"/>
        </w:trPr>
        <w:tc>
          <w:tcPr>
            <w:tcW w:w="1445" w:type="dxa"/>
            <w:tcBorders>
              <w:top w:val="single" w:sz="4" w:space="0" w:color="auto"/>
              <w:left w:val="single" w:sz="4" w:space="0" w:color="auto"/>
            </w:tcBorders>
            <w:shd w:val="clear" w:color="auto" w:fill="auto"/>
          </w:tcPr>
          <w:p w:rsidR="00C33E42" w:rsidRPr="00C62A25" w:rsidRDefault="00C33E42" w:rsidP="0029377F">
            <w:pPr>
              <w:pStyle w:val="a8"/>
              <w:jc w:val="both"/>
            </w:pPr>
            <w:r w:rsidRPr="00C62A25">
              <w:t>ПРу 02</w:t>
            </w:r>
          </w:p>
        </w:tc>
        <w:tc>
          <w:tcPr>
            <w:tcW w:w="7819" w:type="dxa"/>
            <w:tcBorders>
              <w:top w:val="single" w:sz="4" w:space="0" w:color="auto"/>
              <w:left w:val="single" w:sz="4" w:space="0" w:color="auto"/>
              <w:right w:val="single" w:sz="4" w:space="0" w:color="auto"/>
            </w:tcBorders>
            <w:shd w:val="clear" w:color="auto" w:fill="auto"/>
            <w:vAlign w:val="bottom"/>
          </w:tcPr>
          <w:p w:rsidR="00C33E42" w:rsidRPr="00C62A25" w:rsidRDefault="00C33E42" w:rsidP="0029377F">
            <w:pPr>
              <w:pStyle w:val="a8"/>
              <w:jc w:val="both"/>
            </w:pPr>
            <w:r w:rsidRPr="00C62A25">
              <w:t>Сформированность представлений о языке как многофункциональной развивающейся системе, о стилистических ресурсах языка</w:t>
            </w:r>
          </w:p>
        </w:tc>
      </w:tr>
      <w:tr w:rsidR="00C33E42" w:rsidRPr="00C62A25" w:rsidTr="0029377F">
        <w:trPr>
          <w:trHeight w:hRule="exact" w:val="562"/>
          <w:jc w:val="center"/>
        </w:trPr>
        <w:tc>
          <w:tcPr>
            <w:tcW w:w="1445" w:type="dxa"/>
            <w:tcBorders>
              <w:top w:val="single" w:sz="4" w:space="0" w:color="auto"/>
              <w:left w:val="single" w:sz="4" w:space="0" w:color="auto"/>
            </w:tcBorders>
            <w:shd w:val="clear" w:color="auto" w:fill="auto"/>
          </w:tcPr>
          <w:p w:rsidR="00C33E42" w:rsidRPr="00C62A25" w:rsidRDefault="00C33E42" w:rsidP="0029377F">
            <w:pPr>
              <w:pStyle w:val="a8"/>
              <w:jc w:val="both"/>
            </w:pPr>
            <w:r w:rsidRPr="00C62A25">
              <w:t>ПРу 03</w:t>
            </w:r>
          </w:p>
        </w:tc>
        <w:tc>
          <w:tcPr>
            <w:tcW w:w="7819" w:type="dxa"/>
            <w:tcBorders>
              <w:top w:val="single" w:sz="4" w:space="0" w:color="auto"/>
              <w:left w:val="single" w:sz="4" w:space="0" w:color="auto"/>
              <w:right w:val="single" w:sz="4" w:space="0" w:color="auto"/>
            </w:tcBorders>
            <w:shd w:val="clear" w:color="auto" w:fill="auto"/>
            <w:vAlign w:val="bottom"/>
          </w:tcPr>
          <w:p w:rsidR="00C33E42" w:rsidRPr="00C62A25" w:rsidRDefault="00C33E42" w:rsidP="0029377F">
            <w:pPr>
              <w:pStyle w:val="a8"/>
              <w:jc w:val="both"/>
            </w:pPr>
            <w:r w:rsidRPr="00C62A25">
              <w:t>Владение знаниями о языковой норме, ее функциях и вариантах, о нормах речевого поведения в различных сферах и ситуациях общения</w:t>
            </w:r>
          </w:p>
        </w:tc>
      </w:tr>
      <w:tr w:rsidR="00C33E42" w:rsidRPr="00C62A25" w:rsidTr="0029377F">
        <w:trPr>
          <w:trHeight w:hRule="exact" w:val="840"/>
          <w:jc w:val="center"/>
        </w:trPr>
        <w:tc>
          <w:tcPr>
            <w:tcW w:w="1445" w:type="dxa"/>
            <w:tcBorders>
              <w:top w:val="single" w:sz="4" w:space="0" w:color="auto"/>
              <w:left w:val="single" w:sz="4" w:space="0" w:color="auto"/>
            </w:tcBorders>
            <w:shd w:val="clear" w:color="auto" w:fill="auto"/>
          </w:tcPr>
          <w:p w:rsidR="00C33E42" w:rsidRPr="00C62A25" w:rsidRDefault="00C33E42" w:rsidP="0029377F">
            <w:pPr>
              <w:pStyle w:val="a8"/>
              <w:jc w:val="both"/>
            </w:pPr>
            <w:r w:rsidRPr="00C62A25">
              <w:t>ПРу 04</w:t>
            </w:r>
          </w:p>
        </w:tc>
        <w:tc>
          <w:tcPr>
            <w:tcW w:w="7819" w:type="dxa"/>
            <w:tcBorders>
              <w:top w:val="single" w:sz="4" w:space="0" w:color="auto"/>
              <w:left w:val="single" w:sz="4" w:space="0" w:color="auto"/>
              <w:right w:val="single" w:sz="4" w:space="0" w:color="auto"/>
            </w:tcBorders>
            <w:shd w:val="clear" w:color="auto" w:fill="auto"/>
            <w:vAlign w:val="bottom"/>
          </w:tcPr>
          <w:p w:rsidR="00C33E42" w:rsidRPr="00C62A25" w:rsidRDefault="00C33E42" w:rsidP="0029377F">
            <w:pPr>
              <w:pStyle w:val="a8"/>
              <w:jc w:val="both"/>
            </w:pPr>
            <w:r w:rsidRPr="00C62A25">
              <w:t>Владение умением анализировать единицы различных языковых уровней, а также языковые явления и факты, допускающие неоднозначную интерпретацию</w:t>
            </w:r>
          </w:p>
        </w:tc>
      </w:tr>
      <w:tr w:rsidR="00C33E42" w:rsidRPr="00C62A25" w:rsidTr="0029377F">
        <w:trPr>
          <w:trHeight w:hRule="exact" w:val="562"/>
          <w:jc w:val="center"/>
        </w:trPr>
        <w:tc>
          <w:tcPr>
            <w:tcW w:w="1445" w:type="dxa"/>
            <w:tcBorders>
              <w:top w:val="single" w:sz="4" w:space="0" w:color="auto"/>
              <w:left w:val="single" w:sz="4" w:space="0" w:color="auto"/>
            </w:tcBorders>
            <w:shd w:val="clear" w:color="auto" w:fill="auto"/>
          </w:tcPr>
          <w:p w:rsidR="00C33E42" w:rsidRPr="00C62A25" w:rsidRDefault="00C33E42" w:rsidP="0029377F">
            <w:pPr>
              <w:pStyle w:val="a8"/>
              <w:jc w:val="both"/>
            </w:pPr>
            <w:r w:rsidRPr="00C62A25">
              <w:t>ПРу 05</w:t>
            </w:r>
          </w:p>
        </w:tc>
        <w:tc>
          <w:tcPr>
            <w:tcW w:w="7819" w:type="dxa"/>
            <w:tcBorders>
              <w:top w:val="single" w:sz="4" w:space="0" w:color="auto"/>
              <w:left w:val="single" w:sz="4" w:space="0" w:color="auto"/>
              <w:right w:val="single" w:sz="4" w:space="0" w:color="auto"/>
            </w:tcBorders>
            <w:shd w:val="clear" w:color="auto" w:fill="auto"/>
            <w:vAlign w:val="bottom"/>
          </w:tcPr>
          <w:p w:rsidR="00C33E42" w:rsidRPr="00C62A25" w:rsidRDefault="00C33E42" w:rsidP="0029377F">
            <w:pPr>
              <w:pStyle w:val="a8"/>
              <w:jc w:val="both"/>
            </w:pPr>
            <w:r w:rsidRPr="00C62A25">
              <w:t>Сформированность умений лингвистического анализа текстов разной функционально-стилевой и жанровой принадлежности</w:t>
            </w:r>
          </w:p>
        </w:tc>
      </w:tr>
      <w:tr w:rsidR="00C33E42" w:rsidRPr="00C62A25" w:rsidTr="0029377F">
        <w:trPr>
          <w:trHeight w:hRule="exact" w:val="283"/>
          <w:jc w:val="center"/>
        </w:trPr>
        <w:tc>
          <w:tcPr>
            <w:tcW w:w="1445" w:type="dxa"/>
            <w:tcBorders>
              <w:top w:val="single" w:sz="4" w:space="0" w:color="auto"/>
              <w:left w:val="single" w:sz="4" w:space="0" w:color="auto"/>
            </w:tcBorders>
            <w:shd w:val="clear" w:color="auto" w:fill="auto"/>
            <w:vAlign w:val="bottom"/>
          </w:tcPr>
          <w:p w:rsidR="00C33E42" w:rsidRPr="00C62A25" w:rsidRDefault="00C33E42" w:rsidP="0029377F">
            <w:pPr>
              <w:pStyle w:val="a8"/>
              <w:jc w:val="both"/>
            </w:pPr>
            <w:r w:rsidRPr="00C62A25">
              <w:t>ПРу 06</w:t>
            </w:r>
          </w:p>
        </w:tc>
        <w:tc>
          <w:tcPr>
            <w:tcW w:w="7819" w:type="dxa"/>
            <w:tcBorders>
              <w:top w:val="single" w:sz="4" w:space="0" w:color="auto"/>
              <w:left w:val="single" w:sz="4" w:space="0" w:color="auto"/>
              <w:right w:val="single" w:sz="4" w:space="0" w:color="auto"/>
            </w:tcBorders>
            <w:shd w:val="clear" w:color="auto" w:fill="auto"/>
            <w:vAlign w:val="bottom"/>
          </w:tcPr>
          <w:p w:rsidR="00C33E42" w:rsidRPr="00C62A25" w:rsidRDefault="00C33E42" w:rsidP="0029377F">
            <w:pPr>
              <w:pStyle w:val="a8"/>
              <w:jc w:val="both"/>
            </w:pPr>
            <w:r w:rsidRPr="00C62A25">
              <w:t>Владение различными приемами редактирования текстов</w:t>
            </w:r>
          </w:p>
        </w:tc>
      </w:tr>
      <w:tr w:rsidR="00C33E42" w:rsidRPr="00C62A25" w:rsidTr="0029377F">
        <w:trPr>
          <w:trHeight w:hRule="exact" w:val="840"/>
          <w:jc w:val="center"/>
        </w:trPr>
        <w:tc>
          <w:tcPr>
            <w:tcW w:w="1445" w:type="dxa"/>
            <w:tcBorders>
              <w:top w:val="single" w:sz="4" w:space="0" w:color="auto"/>
              <w:left w:val="single" w:sz="4" w:space="0" w:color="auto"/>
            </w:tcBorders>
            <w:shd w:val="clear" w:color="auto" w:fill="auto"/>
          </w:tcPr>
          <w:p w:rsidR="00C33E42" w:rsidRPr="00C62A25" w:rsidRDefault="00C33E42" w:rsidP="0029377F">
            <w:pPr>
              <w:pStyle w:val="a8"/>
              <w:jc w:val="both"/>
            </w:pPr>
            <w:r w:rsidRPr="00C62A25">
              <w:t>ПРу 07</w:t>
            </w:r>
          </w:p>
        </w:tc>
        <w:tc>
          <w:tcPr>
            <w:tcW w:w="7819" w:type="dxa"/>
            <w:tcBorders>
              <w:top w:val="single" w:sz="4" w:space="0" w:color="auto"/>
              <w:left w:val="single" w:sz="4" w:space="0" w:color="auto"/>
              <w:right w:val="single" w:sz="4" w:space="0" w:color="auto"/>
            </w:tcBorders>
            <w:shd w:val="clear" w:color="auto" w:fill="auto"/>
            <w:vAlign w:val="bottom"/>
          </w:tcPr>
          <w:p w:rsidR="00C33E42" w:rsidRPr="00C62A25" w:rsidRDefault="00C33E42" w:rsidP="0029377F">
            <w:pPr>
              <w:pStyle w:val="a8"/>
              <w:jc w:val="both"/>
            </w:pPr>
            <w:r w:rsidRPr="00C62A25">
              <w:t>Сформированность умений проводить лингвистический эксперимент и использовать его результаты в процессе практической речевой деятельности</w:t>
            </w:r>
          </w:p>
        </w:tc>
      </w:tr>
      <w:tr w:rsidR="00C33E42" w:rsidRPr="00C62A25" w:rsidTr="0029377F">
        <w:trPr>
          <w:trHeight w:hRule="exact" w:val="840"/>
          <w:jc w:val="center"/>
        </w:trPr>
        <w:tc>
          <w:tcPr>
            <w:tcW w:w="1445" w:type="dxa"/>
            <w:tcBorders>
              <w:top w:val="single" w:sz="4" w:space="0" w:color="auto"/>
              <w:left w:val="single" w:sz="4" w:space="0" w:color="auto"/>
            </w:tcBorders>
            <w:shd w:val="clear" w:color="auto" w:fill="auto"/>
          </w:tcPr>
          <w:p w:rsidR="00C33E42" w:rsidRPr="00C62A25" w:rsidRDefault="00C33E42" w:rsidP="0029377F">
            <w:pPr>
              <w:pStyle w:val="a8"/>
              <w:jc w:val="both"/>
            </w:pPr>
            <w:r w:rsidRPr="00C62A25">
              <w:lastRenderedPageBreak/>
              <w:t>ПРу 08</w:t>
            </w:r>
          </w:p>
        </w:tc>
        <w:tc>
          <w:tcPr>
            <w:tcW w:w="7819" w:type="dxa"/>
            <w:tcBorders>
              <w:top w:val="single" w:sz="4" w:space="0" w:color="auto"/>
              <w:left w:val="single" w:sz="4" w:space="0" w:color="auto"/>
              <w:right w:val="single" w:sz="4" w:space="0" w:color="auto"/>
            </w:tcBorders>
            <w:shd w:val="clear" w:color="auto" w:fill="auto"/>
            <w:vAlign w:val="bottom"/>
          </w:tcPr>
          <w:p w:rsidR="00C33E42" w:rsidRPr="00C62A25" w:rsidRDefault="00C33E42" w:rsidP="0029377F">
            <w:pPr>
              <w:pStyle w:val="a8"/>
              <w:jc w:val="both"/>
            </w:pPr>
            <w:r w:rsidRPr="00C62A25">
              <w:t>Понимание и осмысленное использование понятийного аппарата современного литературоведения в процессе чтения и интерпретации художественных произведений</w:t>
            </w:r>
          </w:p>
        </w:tc>
      </w:tr>
      <w:tr w:rsidR="00C33E42" w:rsidRPr="00C62A25" w:rsidTr="0029377F">
        <w:trPr>
          <w:trHeight w:hRule="exact" w:val="562"/>
          <w:jc w:val="center"/>
        </w:trPr>
        <w:tc>
          <w:tcPr>
            <w:tcW w:w="1445" w:type="dxa"/>
            <w:tcBorders>
              <w:top w:val="single" w:sz="4" w:space="0" w:color="auto"/>
              <w:left w:val="single" w:sz="4" w:space="0" w:color="auto"/>
            </w:tcBorders>
            <w:shd w:val="clear" w:color="auto" w:fill="auto"/>
          </w:tcPr>
          <w:p w:rsidR="00C33E42" w:rsidRPr="00C62A25" w:rsidRDefault="00C33E42" w:rsidP="0029377F">
            <w:pPr>
              <w:pStyle w:val="a8"/>
              <w:jc w:val="both"/>
            </w:pPr>
            <w:r w:rsidRPr="00C62A25">
              <w:t>ПРу 09</w:t>
            </w:r>
          </w:p>
        </w:tc>
        <w:tc>
          <w:tcPr>
            <w:tcW w:w="7819" w:type="dxa"/>
            <w:tcBorders>
              <w:top w:val="single" w:sz="4" w:space="0" w:color="auto"/>
              <w:left w:val="single" w:sz="4" w:space="0" w:color="auto"/>
              <w:right w:val="single" w:sz="4" w:space="0" w:color="auto"/>
            </w:tcBorders>
            <w:shd w:val="clear" w:color="auto" w:fill="auto"/>
            <w:vAlign w:val="bottom"/>
          </w:tcPr>
          <w:p w:rsidR="00C33E42" w:rsidRPr="00C62A25" w:rsidRDefault="00C33E42" w:rsidP="0029377F">
            <w:pPr>
              <w:pStyle w:val="a8"/>
              <w:tabs>
                <w:tab w:val="left" w:pos="1378"/>
                <w:tab w:val="left" w:pos="2794"/>
                <w:tab w:val="left" w:pos="4627"/>
                <w:tab w:val="left" w:pos="6806"/>
              </w:tabs>
              <w:jc w:val="both"/>
            </w:pPr>
            <w:r w:rsidRPr="00C62A25">
              <w:t>Владение</w:t>
            </w:r>
            <w:r w:rsidRPr="00C62A25">
              <w:tab/>
              <w:t>навыками</w:t>
            </w:r>
            <w:r w:rsidRPr="00C62A25">
              <w:tab/>
              <w:t>комплексного</w:t>
            </w:r>
            <w:r w:rsidRPr="00C62A25">
              <w:tab/>
              <w:t>филологического</w:t>
            </w:r>
            <w:r w:rsidRPr="00C62A25">
              <w:tab/>
              <w:t>анализа</w:t>
            </w:r>
          </w:p>
          <w:p w:rsidR="00C33E42" w:rsidRPr="00C62A25" w:rsidRDefault="00C33E42" w:rsidP="0029377F">
            <w:pPr>
              <w:pStyle w:val="a8"/>
              <w:jc w:val="both"/>
            </w:pPr>
            <w:r w:rsidRPr="00C62A25">
              <w:t>художественного текста</w:t>
            </w:r>
          </w:p>
        </w:tc>
      </w:tr>
      <w:tr w:rsidR="00C33E42" w:rsidRPr="00C62A25" w:rsidTr="0029377F">
        <w:trPr>
          <w:trHeight w:hRule="exact" w:val="835"/>
          <w:jc w:val="center"/>
        </w:trPr>
        <w:tc>
          <w:tcPr>
            <w:tcW w:w="1445" w:type="dxa"/>
            <w:tcBorders>
              <w:top w:val="single" w:sz="4" w:space="0" w:color="auto"/>
              <w:left w:val="single" w:sz="4" w:space="0" w:color="auto"/>
            </w:tcBorders>
            <w:shd w:val="clear" w:color="auto" w:fill="auto"/>
          </w:tcPr>
          <w:p w:rsidR="00C33E42" w:rsidRPr="00C62A25" w:rsidRDefault="00C33E42" w:rsidP="0029377F">
            <w:pPr>
              <w:pStyle w:val="a8"/>
              <w:jc w:val="both"/>
            </w:pPr>
            <w:r w:rsidRPr="00C62A25">
              <w:t>ПРу 10</w:t>
            </w:r>
          </w:p>
        </w:tc>
        <w:tc>
          <w:tcPr>
            <w:tcW w:w="7819" w:type="dxa"/>
            <w:tcBorders>
              <w:top w:val="single" w:sz="4" w:space="0" w:color="auto"/>
              <w:left w:val="single" w:sz="4" w:space="0" w:color="auto"/>
              <w:right w:val="single" w:sz="4" w:space="0" w:color="auto"/>
            </w:tcBorders>
            <w:shd w:val="clear" w:color="auto" w:fill="auto"/>
            <w:vAlign w:val="bottom"/>
          </w:tcPr>
          <w:p w:rsidR="00C33E42" w:rsidRPr="00C62A25" w:rsidRDefault="00C33E42" w:rsidP="0029377F">
            <w:pPr>
              <w:pStyle w:val="a8"/>
              <w:tabs>
                <w:tab w:val="left" w:pos="1579"/>
                <w:tab w:val="left" w:pos="2702"/>
                <w:tab w:val="left" w:pos="3634"/>
                <w:tab w:val="left" w:pos="5472"/>
                <w:tab w:val="left" w:pos="7344"/>
              </w:tabs>
              <w:jc w:val="both"/>
            </w:pPr>
            <w:r w:rsidRPr="00C62A25">
              <w:t>Сформированность представлений о системе стилей художественной литературы</w:t>
            </w:r>
            <w:r w:rsidRPr="00C62A25">
              <w:tab/>
              <w:t>разных</w:t>
            </w:r>
            <w:r w:rsidRPr="00C62A25">
              <w:tab/>
              <w:t>эпох,</w:t>
            </w:r>
            <w:r w:rsidRPr="00C62A25">
              <w:tab/>
              <w:t>литературных</w:t>
            </w:r>
            <w:r w:rsidRPr="00C62A25">
              <w:tab/>
              <w:t>направлениях,</w:t>
            </w:r>
            <w:r w:rsidRPr="00C62A25">
              <w:tab/>
              <w:t>об</w:t>
            </w:r>
          </w:p>
          <w:p w:rsidR="00C33E42" w:rsidRPr="00C62A25" w:rsidRDefault="00C33E42" w:rsidP="0029377F">
            <w:pPr>
              <w:pStyle w:val="a8"/>
              <w:jc w:val="both"/>
            </w:pPr>
            <w:r w:rsidRPr="00C62A25">
              <w:t>индивидуальном авторском стиле;</w:t>
            </w:r>
          </w:p>
        </w:tc>
      </w:tr>
      <w:tr w:rsidR="00C33E42" w:rsidRPr="00C62A25" w:rsidTr="0029377F">
        <w:trPr>
          <w:trHeight w:hRule="exact" w:val="562"/>
          <w:jc w:val="center"/>
        </w:trPr>
        <w:tc>
          <w:tcPr>
            <w:tcW w:w="1445" w:type="dxa"/>
            <w:tcBorders>
              <w:top w:val="single" w:sz="4" w:space="0" w:color="auto"/>
              <w:left w:val="single" w:sz="4" w:space="0" w:color="auto"/>
            </w:tcBorders>
            <w:shd w:val="clear" w:color="auto" w:fill="auto"/>
          </w:tcPr>
          <w:p w:rsidR="00C33E42" w:rsidRPr="00C62A25" w:rsidRDefault="00C33E42" w:rsidP="0029377F">
            <w:pPr>
              <w:pStyle w:val="a8"/>
              <w:jc w:val="both"/>
            </w:pPr>
            <w:r w:rsidRPr="00C62A25">
              <w:t>ПРу 11</w:t>
            </w:r>
          </w:p>
        </w:tc>
        <w:tc>
          <w:tcPr>
            <w:tcW w:w="7819" w:type="dxa"/>
            <w:tcBorders>
              <w:top w:val="single" w:sz="4" w:space="0" w:color="auto"/>
              <w:left w:val="single" w:sz="4" w:space="0" w:color="auto"/>
              <w:right w:val="single" w:sz="4" w:space="0" w:color="auto"/>
            </w:tcBorders>
            <w:shd w:val="clear" w:color="auto" w:fill="auto"/>
            <w:vAlign w:val="bottom"/>
          </w:tcPr>
          <w:p w:rsidR="00C33E42" w:rsidRPr="00C62A25" w:rsidRDefault="00C33E42" w:rsidP="0029377F">
            <w:pPr>
              <w:pStyle w:val="a8"/>
              <w:jc w:val="both"/>
            </w:pPr>
            <w:r w:rsidRPr="00C62A25">
              <w:t>Владение начальными навыками литературоведческого исследования историко- и теоретико-литературного характера</w:t>
            </w:r>
          </w:p>
        </w:tc>
      </w:tr>
      <w:tr w:rsidR="00C33E42" w:rsidRPr="00C62A25" w:rsidTr="0029377F">
        <w:trPr>
          <w:trHeight w:hRule="exact" w:val="840"/>
          <w:jc w:val="center"/>
        </w:trPr>
        <w:tc>
          <w:tcPr>
            <w:tcW w:w="1445" w:type="dxa"/>
            <w:tcBorders>
              <w:top w:val="single" w:sz="4" w:space="0" w:color="auto"/>
              <w:left w:val="single" w:sz="4" w:space="0" w:color="auto"/>
            </w:tcBorders>
            <w:shd w:val="clear" w:color="auto" w:fill="auto"/>
          </w:tcPr>
          <w:p w:rsidR="00C33E42" w:rsidRPr="00C62A25" w:rsidRDefault="00C33E42" w:rsidP="0029377F">
            <w:pPr>
              <w:pStyle w:val="a8"/>
              <w:jc w:val="both"/>
            </w:pPr>
            <w:r w:rsidRPr="00C62A25">
              <w:t>ПРу 12</w:t>
            </w:r>
          </w:p>
        </w:tc>
        <w:tc>
          <w:tcPr>
            <w:tcW w:w="7819" w:type="dxa"/>
            <w:tcBorders>
              <w:top w:val="single" w:sz="4" w:space="0" w:color="auto"/>
              <w:left w:val="single" w:sz="4" w:space="0" w:color="auto"/>
              <w:right w:val="single" w:sz="4" w:space="0" w:color="auto"/>
            </w:tcBorders>
            <w:shd w:val="clear" w:color="auto" w:fill="auto"/>
            <w:vAlign w:val="bottom"/>
          </w:tcPr>
          <w:p w:rsidR="00C33E42" w:rsidRPr="00C62A25" w:rsidRDefault="00C33E42" w:rsidP="0029377F">
            <w:pPr>
              <w:pStyle w:val="a8"/>
              <w:jc w:val="both"/>
            </w:pPr>
            <w:r w:rsidRPr="00C62A25">
              <w:t>Умение оценивать художественную интерпретацию литературного произведения в произведениях других видов искусств (графика и живопись, театр, кино, музыка)</w:t>
            </w:r>
          </w:p>
        </w:tc>
      </w:tr>
      <w:tr w:rsidR="00C33E42" w:rsidRPr="00C62A25" w:rsidTr="0029377F">
        <w:trPr>
          <w:trHeight w:hRule="exact" w:val="571"/>
          <w:jc w:val="center"/>
        </w:trPr>
        <w:tc>
          <w:tcPr>
            <w:tcW w:w="1445" w:type="dxa"/>
            <w:tcBorders>
              <w:top w:val="single" w:sz="4" w:space="0" w:color="auto"/>
              <w:left w:val="single" w:sz="4" w:space="0" w:color="auto"/>
              <w:bottom w:val="single" w:sz="4" w:space="0" w:color="auto"/>
            </w:tcBorders>
            <w:shd w:val="clear" w:color="auto" w:fill="auto"/>
          </w:tcPr>
          <w:p w:rsidR="00C33E42" w:rsidRPr="00C62A25" w:rsidRDefault="00C33E42" w:rsidP="0029377F">
            <w:pPr>
              <w:pStyle w:val="a8"/>
              <w:jc w:val="both"/>
            </w:pPr>
            <w:r w:rsidRPr="00C62A25">
              <w:t>ПРу 13</w:t>
            </w:r>
          </w:p>
        </w:tc>
        <w:tc>
          <w:tcPr>
            <w:tcW w:w="7819" w:type="dxa"/>
            <w:tcBorders>
              <w:top w:val="single" w:sz="4" w:space="0" w:color="auto"/>
              <w:left w:val="single" w:sz="4" w:space="0" w:color="auto"/>
              <w:bottom w:val="single" w:sz="4" w:space="0" w:color="auto"/>
              <w:right w:val="single" w:sz="4" w:space="0" w:color="auto"/>
            </w:tcBorders>
            <w:shd w:val="clear" w:color="auto" w:fill="auto"/>
            <w:vAlign w:val="bottom"/>
          </w:tcPr>
          <w:p w:rsidR="00C33E42" w:rsidRPr="00C62A25" w:rsidRDefault="00C33E42" w:rsidP="0029377F">
            <w:pPr>
              <w:pStyle w:val="a8"/>
              <w:jc w:val="both"/>
            </w:pPr>
            <w:r w:rsidRPr="00C62A25">
              <w:t>Сформированность представлений о принципах основных направлений литературной критики</w:t>
            </w:r>
          </w:p>
        </w:tc>
      </w:tr>
    </w:tbl>
    <w:p w:rsidR="00CF3B08" w:rsidRPr="00C62A25" w:rsidRDefault="00C33E42" w:rsidP="00C33E42">
      <w:pPr>
        <w:spacing w:line="1" w:lineRule="exact"/>
        <w:rPr>
          <w:rFonts w:ascii="Times New Roman" w:hAnsi="Times New Roman" w:cs="Times New Roman"/>
        </w:rPr>
      </w:pPr>
      <w:r w:rsidRPr="00C62A25">
        <w:rPr>
          <w:rFonts w:ascii="Times New Roman" w:hAnsi="Times New Roman" w:cs="Times New Roman"/>
        </w:rPr>
        <w:br w:type="page"/>
      </w:r>
      <w:bookmarkStart w:id="1" w:name="bookmark4"/>
      <w:r w:rsidR="000F5721" w:rsidRPr="00C62A25">
        <w:rPr>
          <w:rFonts w:ascii="Times New Roman" w:hAnsi="Times New Roman" w:cs="Times New Roman"/>
        </w:rPr>
        <w:lastRenderedPageBreak/>
        <w:t>СТРУКТУРА И СОДЕРЖАНИЕ УЧЕБНОЙ ДИСЦИПЛИНЫ</w:t>
      </w:r>
      <w:bookmarkEnd w:id="1"/>
    </w:p>
    <w:p w:rsidR="00CF3B08" w:rsidRPr="00C62A25" w:rsidRDefault="000F2514" w:rsidP="000F2514">
      <w:pPr>
        <w:pStyle w:val="26"/>
        <w:keepNext/>
        <w:keepLines/>
        <w:tabs>
          <w:tab w:val="left" w:pos="1298"/>
        </w:tabs>
        <w:spacing w:after="260"/>
        <w:ind w:firstLine="0"/>
        <w:rPr>
          <w:sz w:val="24"/>
          <w:szCs w:val="24"/>
        </w:rPr>
      </w:pPr>
      <w:bookmarkStart w:id="2" w:name="bookmark6"/>
      <w:r w:rsidRPr="00C62A25">
        <w:rPr>
          <w:sz w:val="24"/>
          <w:szCs w:val="24"/>
        </w:rPr>
        <w:t xml:space="preserve">2.1 </w:t>
      </w:r>
      <w:r w:rsidR="000F5721" w:rsidRPr="00C62A25">
        <w:rPr>
          <w:sz w:val="24"/>
          <w:szCs w:val="24"/>
        </w:rPr>
        <w:t>Объем учебной дисциплины и виды учебной работы</w:t>
      </w:r>
      <w:bookmarkEnd w:id="2"/>
    </w:p>
    <w:tbl>
      <w:tblPr>
        <w:tblOverlap w:val="never"/>
        <w:tblW w:w="0" w:type="auto"/>
        <w:jc w:val="center"/>
        <w:tblLayout w:type="fixed"/>
        <w:tblCellMar>
          <w:left w:w="10" w:type="dxa"/>
          <w:right w:w="10" w:type="dxa"/>
        </w:tblCellMar>
        <w:tblLook w:val="04A0" w:firstRow="1" w:lastRow="0" w:firstColumn="1" w:lastColumn="0" w:noHBand="0" w:noVBand="1"/>
      </w:tblPr>
      <w:tblGrid>
        <w:gridCol w:w="6893"/>
        <w:gridCol w:w="1910"/>
      </w:tblGrid>
      <w:tr w:rsidR="00CF3B08" w:rsidRPr="00C62A25">
        <w:trPr>
          <w:trHeight w:hRule="exact" w:val="514"/>
          <w:jc w:val="center"/>
        </w:trPr>
        <w:tc>
          <w:tcPr>
            <w:tcW w:w="6893" w:type="dxa"/>
            <w:tcBorders>
              <w:top w:val="single" w:sz="4" w:space="0" w:color="auto"/>
              <w:left w:val="single" w:sz="4" w:space="0" w:color="auto"/>
            </w:tcBorders>
            <w:shd w:val="clear" w:color="auto" w:fill="auto"/>
            <w:vAlign w:val="center"/>
          </w:tcPr>
          <w:p w:rsidR="00CF3B08" w:rsidRPr="00C62A25" w:rsidRDefault="000F5721" w:rsidP="000F2514">
            <w:pPr>
              <w:pStyle w:val="a8"/>
            </w:pPr>
            <w:r w:rsidRPr="00C62A25">
              <w:rPr>
                <w:b/>
                <w:bCs/>
              </w:rPr>
              <w:t>Вид учебной работы</w:t>
            </w:r>
          </w:p>
        </w:tc>
        <w:tc>
          <w:tcPr>
            <w:tcW w:w="1910"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rPr>
                <w:b/>
                <w:bCs/>
              </w:rPr>
              <w:t>Объем в часах</w:t>
            </w:r>
          </w:p>
        </w:tc>
      </w:tr>
      <w:tr w:rsidR="00CF3B08" w:rsidRPr="00C62A25">
        <w:trPr>
          <w:trHeight w:hRule="exact" w:val="566"/>
          <w:jc w:val="center"/>
        </w:trPr>
        <w:tc>
          <w:tcPr>
            <w:tcW w:w="6893" w:type="dxa"/>
            <w:tcBorders>
              <w:top w:val="single" w:sz="4" w:space="0" w:color="auto"/>
              <w:left w:val="single" w:sz="4" w:space="0" w:color="auto"/>
            </w:tcBorders>
            <w:shd w:val="clear" w:color="auto" w:fill="auto"/>
            <w:vAlign w:val="bottom"/>
          </w:tcPr>
          <w:p w:rsidR="00CF3B08" w:rsidRPr="00C62A25" w:rsidRDefault="000F5721" w:rsidP="000F2514">
            <w:pPr>
              <w:pStyle w:val="a8"/>
            </w:pPr>
            <w:r w:rsidRPr="00C62A25">
              <w:rPr>
                <w:b/>
                <w:bCs/>
              </w:rPr>
              <w:t>Объем образовательной программы учебной дисциплины</w:t>
            </w:r>
          </w:p>
        </w:tc>
        <w:tc>
          <w:tcPr>
            <w:tcW w:w="1910"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ind w:firstLine="760"/>
            </w:pPr>
            <w:r w:rsidRPr="00C62A25">
              <w:rPr>
                <w:b/>
                <w:bCs/>
              </w:rPr>
              <w:t>273</w:t>
            </w:r>
          </w:p>
        </w:tc>
      </w:tr>
      <w:tr w:rsidR="00CF3B08" w:rsidRPr="00C62A25">
        <w:trPr>
          <w:trHeight w:hRule="exact" w:val="350"/>
          <w:jc w:val="center"/>
        </w:trPr>
        <w:tc>
          <w:tcPr>
            <w:tcW w:w="8803" w:type="dxa"/>
            <w:gridSpan w:val="2"/>
            <w:tcBorders>
              <w:top w:val="single" w:sz="4" w:space="0" w:color="auto"/>
              <w:left w:val="single" w:sz="4" w:space="0" w:color="auto"/>
              <w:right w:val="single" w:sz="4" w:space="0" w:color="auto"/>
            </w:tcBorders>
            <w:shd w:val="clear" w:color="auto" w:fill="auto"/>
            <w:vAlign w:val="center"/>
          </w:tcPr>
          <w:p w:rsidR="00CF3B08" w:rsidRPr="00C62A25" w:rsidRDefault="000F5721" w:rsidP="000F2514">
            <w:pPr>
              <w:pStyle w:val="a8"/>
            </w:pPr>
            <w:r w:rsidRPr="00C62A25">
              <w:t>в т. ч.:</w:t>
            </w:r>
          </w:p>
        </w:tc>
      </w:tr>
      <w:tr w:rsidR="00CF3B08" w:rsidRPr="00C62A25">
        <w:trPr>
          <w:trHeight w:hRule="exact" w:val="350"/>
          <w:jc w:val="center"/>
        </w:trPr>
        <w:tc>
          <w:tcPr>
            <w:tcW w:w="6893"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Обязательная работа обучающихся</w:t>
            </w:r>
          </w:p>
        </w:tc>
        <w:tc>
          <w:tcPr>
            <w:tcW w:w="191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center"/>
            </w:pPr>
            <w:r w:rsidRPr="00C62A25">
              <w:rPr>
                <w:b/>
                <w:bCs/>
              </w:rPr>
              <w:t>182</w:t>
            </w:r>
          </w:p>
        </w:tc>
      </w:tr>
      <w:tr w:rsidR="00CF3B08" w:rsidRPr="00C62A25">
        <w:trPr>
          <w:trHeight w:hRule="exact" w:val="355"/>
          <w:jc w:val="center"/>
        </w:trPr>
        <w:tc>
          <w:tcPr>
            <w:tcW w:w="8803" w:type="dxa"/>
            <w:gridSpan w:val="2"/>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в т.ч.:</w:t>
            </w:r>
          </w:p>
        </w:tc>
      </w:tr>
      <w:tr w:rsidR="00CF3B08" w:rsidRPr="00C62A25">
        <w:trPr>
          <w:trHeight w:hRule="exact" w:val="504"/>
          <w:jc w:val="center"/>
        </w:trPr>
        <w:tc>
          <w:tcPr>
            <w:tcW w:w="6893" w:type="dxa"/>
            <w:tcBorders>
              <w:top w:val="single" w:sz="4" w:space="0" w:color="auto"/>
              <w:left w:val="single" w:sz="4" w:space="0" w:color="auto"/>
            </w:tcBorders>
            <w:shd w:val="clear" w:color="auto" w:fill="auto"/>
            <w:vAlign w:val="center"/>
          </w:tcPr>
          <w:p w:rsidR="00CF3B08" w:rsidRPr="00C62A25" w:rsidRDefault="000F5721" w:rsidP="000F2514">
            <w:pPr>
              <w:pStyle w:val="a8"/>
            </w:pPr>
            <w:r w:rsidRPr="00C62A25">
              <w:rPr>
                <w:b/>
                <w:bCs/>
              </w:rPr>
              <w:t>Профессионально ориентированное содержание</w:t>
            </w:r>
          </w:p>
        </w:tc>
        <w:tc>
          <w:tcPr>
            <w:tcW w:w="1910"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ind w:firstLine="760"/>
            </w:pPr>
            <w:r w:rsidRPr="00C62A25">
              <w:t>24</w:t>
            </w:r>
          </w:p>
        </w:tc>
      </w:tr>
      <w:tr w:rsidR="00CF3B08" w:rsidRPr="00C62A25">
        <w:trPr>
          <w:trHeight w:hRule="exact" w:val="504"/>
          <w:jc w:val="center"/>
        </w:trPr>
        <w:tc>
          <w:tcPr>
            <w:tcW w:w="6893" w:type="dxa"/>
            <w:tcBorders>
              <w:top w:val="single" w:sz="4" w:space="0" w:color="auto"/>
              <w:left w:val="single" w:sz="4" w:space="0" w:color="auto"/>
            </w:tcBorders>
            <w:shd w:val="clear" w:color="auto" w:fill="auto"/>
            <w:vAlign w:val="center"/>
          </w:tcPr>
          <w:p w:rsidR="00CF3B08" w:rsidRPr="00C62A25" w:rsidRDefault="000F5721">
            <w:pPr>
              <w:pStyle w:val="a8"/>
            </w:pPr>
            <w:r w:rsidRPr="00C62A25">
              <w:t>теоретическое обучение</w:t>
            </w:r>
          </w:p>
        </w:tc>
        <w:tc>
          <w:tcPr>
            <w:tcW w:w="1910"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ind w:firstLine="760"/>
            </w:pPr>
            <w:r w:rsidRPr="00C62A25">
              <w:t>127</w:t>
            </w:r>
          </w:p>
        </w:tc>
      </w:tr>
      <w:tr w:rsidR="00CF3B08" w:rsidRPr="00C62A25">
        <w:trPr>
          <w:trHeight w:hRule="exact" w:val="504"/>
          <w:jc w:val="center"/>
        </w:trPr>
        <w:tc>
          <w:tcPr>
            <w:tcW w:w="6893" w:type="dxa"/>
            <w:tcBorders>
              <w:top w:val="single" w:sz="4" w:space="0" w:color="auto"/>
              <w:left w:val="single" w:sz="4" w:space="0" w:color="auto"/>
            </w:tcBorders>
            <w:shd w:val="clear" w:color="auto" w:fill="auto"/>
            <w:vAlign w:val="center"/>
          </w:tcPr>
          <w:p w:rsidR="00CF3B08" w:rsidRPr="00C62A25" w:rsidRDefault="000F5721">
            <w:pPr>
              <w:pStyle w:val="a8"/>
            </w:pPr>
            <w:r w:rsidRPr="00C62A25">
              <w:t>практические занятия</w:t>
            </w:r>
          </w:p>
        </w:tc>
        <w:tc>
          <w:tcPr>
            <w:tcW w:w="1910"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ind w:firstLine="760"/>
            </w:pPr>
            <w:r w:rsidRPr="00C62A25">
              <w:t>31</w:t>
            </w:r>
          </w:p>
        </w:tc>
      </w:tr>
      <w:tr w:rsidR="00CF3B08" w:rsidRPr="00C62A25">
        <w:trPr>
          <w:trHeight w:hRule="exact" w:val="504"/>
          <w:jc w:val="center"/>
        </w:trPr>
        <w:tc>
          <w:tcPr>
            <w:tcW w:w="6893"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Самостоятельная работа обучающихся</w:t>
            </w:r>
          </w:p>
        </w:tc>
        <w:tc>
          <w:tcPr>
            <w:tcW w:w="1910"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ind w:firstLine="760"/>
            </w:pPr>
            <w:r w:rsidRPr="00C62A25">
              <w:rPr>
                <w:b/>
                <w:bCs/>
              </w:rPr>
              <w:t>91</w:t>
            </w:r>
          </w:p>
        </w:tc>
      </w:tr>
      <w:tr w:rsidR="00CF3B08" w:rsidRPr="00C62A25">
        <w:trPr>
          <w:trHeight w:hRule="exact" w:val="360"/>
          <w:jc w:val="center"/>
        </w:trPr>
        <w:tc>
          <w:tcPr>
            <w:tcW w:w="6893"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rPr>
                <w:b/>
                <w:bCs/>
              </w:rPr>
              <w:t>Промежуточная аттестация (</w:t>
            </w:r>
            <w:proofErr w:type="gramStart"/>
            <w:r w:rsidRPr="00C62A25">
              <w:rPr>
                <w:b/>
                <w:bCs/>
              </w:rPr>
              <w:t>дифф.зачет</w:t>
            </w:r>
            <w:proofErr w:type="gramEnd"/>
            <w:r w:rsidRPr="00C62A25">
              <w:rPr>
                <w:b/>
                <w:bCs/>
              </w:rPr>
              <w:t>)</w:t>
            </w:r>
          </w:p>
        </w:tc>
        <w:tc>
          <w:tcPr>
            <w:tcW w:w="1910" w:type="dxa"/>
            <w:tcBorders>
              <w:top w:val="single" w:sz="4" w:space="0" w:color="auto"/>
              <w:left w:val="single" w:sz="4" w:space="0" w:color="auto"/>
              <w:bottom w:val="single" w:sz="4" w:space="0" w:color="auto"/>
              <w:right w:val="single" w:sz="4" w:space="0" w:color="auto"/>
            </w:tcBorders>
            <w:shd w:val="clear" w:color="auto" w:fill="auto"/>
            <w:vAlign w:val="center"/>
          </w:tcPr>
          <w:p w:rsidR="00CF3B08" w:rsidRPr="00C62A25" w:rsidRDefault="000F5721">
            <w:pPr>
              <w:pStyle w:val="a8"/>
              <w:ind w:firstLine="760"/>
            </w:pPr>
            <w:r w:rsidRPr="00C62A25">
              <w:rPr>
                <w:b/>
                <w:bCs/>
              </w:rPr>
              <w:t>2</w:t>
            </w:r>
          </w:p>
        </w:tc>
      </w:tr>
    </w:tbl>
    <w:p w:rsidR="00CF3B08" w:rsidRPr="00C62A25" w:rsidRDefault="00CF3B08">
      <w:pPr>
        <w:rPr>
          <w:rFonts w:ascii="Times New Roman" w:hAnsi="Times New Roman" w:cs="Times New Roman"/>
        </w:rPr>
        <w:sectPr w:rsidR="00CF3B08" w:rsidRPr="00C62A25">
          <w:pgSz w:w="11900" w:h="16840"/>
          <w:pgMar w:top="983" w:right="901" w:bottom="1252" w:left="1587" w:header="555" w:footer="3" w:gutter="0"/>
          <w:cols w:space="720"/>
          <w:noEndnote/>
          <w:docGrid w:linePitch="360"/>
        </w:sectPr>
      </w:pPr>
    </w:p>
    <w:p w:rsidR="00CF3B08" w:rsidRPr="00C62A25" w:rsidRDefault="000F5721" w:rsidP="003C2D43">
      <w:pPr>
        <w:pStyle w:val="26"/>
        <w:keepNext/>
        <w:keepLines/>
        <w:numPr>
          <w:ilvl w:val="1"/>
          <w:numId w:val="2"/>
        </w:numPr>
        <w:spacing w:before="200" w:after="540"/>
        <w:ind w:firstLine="700"/>
        <w:rPr>
          <w:sz w:val="24"/>
          <w:szCs w:val="24"/>
        </w:rPr>
      </w:pPr>
      <w:bookmarkStart w:id="3" w:name="bookmark8"/>
      <w:r w:rsidRPr="00C62A25">
        <w:rPr>
          <w:sz w:val="24"/>
          <w:szCs w:val="24"/>
        </w:rPr>
        <w:lastRenderedPageBreak/>
        <w:t>Тематический план и содержание учебной дисциплины</w:t>
      </w:r>
      <w:bookmarkEnd w:id="3"/>
    </w:p>
    <w:tbl>
      <w:tblPr>
        <w:tblOverlap w:val="never"/>
        <w:tblW w:w="15988" w:type="dxa"/>
        <w:jc w:val="center"/>
        <w:tblLayout w:type="fixed"/>
        <w:tblCellMar>
          <w:left w:w="10" w:type="dxa"/>
          <w:right w:w="10" w:type="dxa"/>
        </w:tblCellMar>
        <w:tblLook w:val="04A0" w:firstRow="1" w:lastRow="0" w:firstColumn="1" w:lastColumn="0" w:noHBand="0" w:noVBand="1"/>
      </w:tblPr>
      <w:tblGrid>
        <w:gridCol w:w="1382"/>
        <w:gridCol w:w="8894"/>
        <w:gridCol w:w="1954"/>
        <w:gridCol w:w="2491"/>
        <w:gridCol w:w="1267"/>
      </w:tblGrid>
      <w:tr w:rsidR="00515E3A" w:rsidRPr="00C62A25" w:rsidTr="00515E3A">
        <w:trPr>
          <w:trHeight w:hRule="exact" w:val="2816"/>
          <w:jc w:val="center"/>
        </w:trPr>
        <w:tc>
          <w:tcPr>
            <w:tcW w:w="1382" w:type="dxa"/>
            <w:tcBorders>
              <w:top w:val="single" w:sz="4" w:space="0" w:color="auto"/>
              <w:left w:val="single" w:sz="4" w:space="0" w:color="auto"/>
            </w:tcBorders>
            <w:shd w:val="clear" w:color="auto" w:fill="auto"/>
          </w:tcPr>
          <w:p w:rsidR="00515E3A" w:rsidRPr="00C62A25" w:rsidRDefault="00515E3A">
            <w:pPr>
              <w:pStyle w:val="a8"/>
              <w:jc w:val="center"/>
            </w:pPr>
            <w:r w:rsidRPr="00C62A25">
              <w:rPr>
                <w:b/>
                <w:bCs/>
              </w:rPr>
              <w:t>№ раздела, темы</w:t>
            </w:r>
          </w:p>
        </w:tc>
        <w:tc>
          <w:tcPr>
            <w:tcW w:w="8894" w:type="dxa"/>
            <w:tcBorders>
              <w:top w:val="single" w:sz="4" w:space="0" w:color="auto"/>
              <w:left w:val="single" w:sz="4" w:space="0" w:color="auto"/>
            </w:tcBorders>
            <w:shd w:val="clear" w:color="auto" w:fill="auto"/>
          </w:tcPr>
          <w:p w:rsidR="00515E3A" w:rsidRPr="00C62A25" w:rsidRDefault="00515E3A">
            <w:pPr>
              <w:pStyle w:val="a8"/>
              <w:jc w:val="center"/>
            </w:pPr>
            <w:r w:rsidRPr="00C62A25">
              <w:rPr>
                <w:b/>
                <w:bCs/>
              </w:rPr>
              <w:t>Содержание учебного материала</w:t>
            </w:r>
          </w:p>
        </w:tc>
        <w:tc>
          <w:tcPr>
            <w:tcW w:w="1954" w:type="dxa"/>
            <w:tcBorders>
              <w:top w:val="single" w:sz="4" w:space="0" w:color="auto"/>
              <w:left w:val="single" w:sz="4" w:space="0" w:color="auto"/>
            </w:tcBorders>
            <w:shd w:val="clear" w:color="auto" w:fill="auto"/>
          </w:tcPr>
          <w:p w:rsidR="00515E3A" w:rsidRPr="00C62A25" w:rsidRDefault="00515E3A">
            <w:pPr>
              <w:pStyle w:val="a8"/>
              <w:spacing w:line="276" w:lineRule="auto"/>
              <w:jc w:val="center"/>
            </w:pPr>
            <w:r w:rsidRPr="00C62A25">
              <w:rPr>
                <w:b/>
                <w:bCs/>
              </w:rPr>
              <w:t>Объем в часах</w:t>
            </w:r>
          </w:p>
        </w:tc>
        <w:tc>
          <w:tcPr>
            <w:tcW w:w="2491" w:type="dxa"/>
            <w:tcBorders>
              <w:top w:val="single" w:sz="4" w:space="0" w:color="auto"/>
              <w:left w:val="single" w:sz="4" w:space="0" w:color="auto"/>
              <w:right w:val="single" w:sz="4" w:space="0" w:color="auto"/>
            </w:tcBorders>
            <w:shd w:val="clear" w:color="auto" w:fill="auto"/>
          </w:tcPr>
          <w:p w:rsidR="00515E3A" w:rsidRPr="00C62A25" w:rsidRDefault="00515E3A">
            <w:pPr>
              <w:pStyle w:val="a8"/>
              <w:jc w:val="center"/>
            </w:pPr>
            <w:r w:rsidRPr="00C62A25">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267" w:type="dxa"/>
            <w:tcBorders>
              <w:top w:val="single" w:sz="4" w:space="0" w:color="auto"/>
              <w:left w:val="single" w:sz="4" w:space="0" w:color="auto"/>
              <w:right w:val="single" w:sz="4" w:space="0" w:color="auto"/>
            </w:tcBorders>
          </w:tcPr>
          <w:p w:rsidR="00515E3A" w:rsidRPr="00C62A25" w:rsidRDefault="00515E3A">
            <w:pPr>
              <w:pStyle w:val="a8"/>
              <w:jc w:val="center"/>
              <w:rPr>
                <w:b/>
                <w:bCs/>
              </w:rPr>
            </w:pPr>
            <w:proofErr w:type="gramStart"/>
            <w:r w:rsidRPr="00C62A25">
              <w:rPr>
                <w:b/>
                <w:bCs/>
              </w:rPr>
              <w:t>Код У</w:t>
            </w:r>
            <w:proofErr w:type="gramEnd"/>
            <w:r w:rsidRPr="00C62A25">
              <w:rPr>
                <w:b/>
                <w:bCs/>
              </w:rPr>
              <w:t>/З</w:t>
            </w:r>
          </w:p>
        </w:tc>
      </w:tr>
      <w:tr w:rsidR="00515E3A" w:rsidRPr="00C62A25" w:rsidTr="00515E3A">
        <w:trPr>
          <w:trHeight w:hRule="exact" w:val="326"/>
          <w:jc w:val="center"/>
        </w:trPr>
        <w:tc>
          <w:tcPr>
            <w:tcW w:w="1382" w:type="dxa"/>
            <w:tcBorders>
              <w:top w:val="single" w:sz="4" w:space="0" w:color="auto"/>
              <w:left w:val="single" w:sz="4" w:space="0" w:color="auto"/>
            </w:tcBorders>
            <w:shd w:val="clear" w:color="auto" w:fill="auto"/>
          </w:tcPr>
          <w:p w:rsidR="00515E3A" w:rsidRPr="00C62A25" w:rsidRDefault="00515E3A">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center"/>
          </w:tcPr>
          <w:p w:rsidR="00515E3A" w:rsidRPr="00C62A25" w:rsidRDefault="00515E3A">
            <w:pPr>
              <w:pStyle w:val="a8"/>
            </w:pPr>
            <w:r w:rsidRPr="00C62A25">
              <w:rPr>
                <w:b/>
                <w:bCs/>
              </w:rPr>
              <w:t>Введение</w:t>
            </w:r>
          </w:p>
        </w:tc>
        <w:tc>
          <w:tcPr>
            <w:tcW w:w="1954" w:type="dxa"/>
            <w:tcBorders>
              <w:top w:val="single" w:sz="4" w:space="0" w:color="auto"/>
              <w:left w:val="single" w:sz="4" w:space="0" w:color="auto"/>
            </w:tcBorders>
            <w:shd w:val="clear" w:color="auto" w:fill="auto"/>
            <w:vAlign w:val="center"/>
          </w:tcPr>
          <w:p w:rsidR="00515E3A" w:rsidRPr="00C62A25" w:rsidRDefault="00515E3A">
            <w:pPr>
              <w:pStyle w:val="a8"/>
              <w:jc w:val="center"/>
            </w:pPr>
            <w:r w:rsidRPr="00C62A25">
              <w:rPr>
                <w:b/>
                <w:bCs/>
              </w:rPr>
              <w:t>2</w:t>
            </w:r>
          </w:p>
        </w:tc>
        <w:tc>
          <w:tcPr>
            <w:tcW w:w="2491" w:type="dxa"/>
            <w:tcBorders>
              <w:top w:val="single" w:sz="4" w:space="0" w:color="auto"/>
              <w:left w:val="single" w:sz="4" w:space="0" w:color="auto"/>
              <w:right w:val="single" w:sz="4" w:space="0" w:color="auto"/>
            </w:tcBorders>
            <w:shd w:val="clear" w:color="auto" w:fill="auto"/>
          </w:tcPr>
          <w:p w:rsidR="00515E3A" w:rsidRPr="00C62A25" w:rsidRDefault="00515E3A">
            <w:pPr>
              <w:rPr>
                <w:rFonts w:ascii="Times New Roman" w:hAnsi="Times New Roman" w:cs="Times New Roman"/>
              </w:rPr>
            </w:pPr>
          </w:p>
        </w:tc>
        <w:tc>
          <w:tcPr>
            <w:tcW w:w="1267" w:type="dxa"/>
            <w:tcBorders>
              <w:top w:val="single" w:sz="4" w:space="0" w:color="auto"/>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1282"/>
          <w:jc w:val="center"/>
        </w:trPr>
        <w:tc>
          <w:tcPr>
            <w:tcW w:w="1382" w:type="dxa"/>
            <w:tcBorders>
              <w:top w:val="single" w:sz="4" w:space="0" w:color="auto"/>
              <w:left w:val="single" w:sz="4" w:space="0" w:color="auto"/>
            </w:tcBorders>
            <w:shd w:val="clear" w:color="auto" w:fill="auto"/>
          </w:tcPr>
          <w:p w:rsidR="00515E3A" w:rsidRPr="00C62A25" w:rsidRDefault="00515E3A">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center"/>
          </w:tcPr>
          <w:p w:rsidR="00515E3A" w:rsidRPr="00C62A25" w:rsidRDefault="00515E3A">
            <w:pPr>
              <w:pStyle w:val="a8"/>
            </w:pPr>
            <w:r w:rsidRPr="00C62A25">
              <w:t>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w:t>
            </w:r>
          </w:p>
        </w:tc>
        <w:tc>
          <w:tcPr>
            <w:tcW w:w="1954" w:type="dxa"/>
            <w:tcBorders>
              <w:top w:val="single" w:sz="4" w:space="0" w:color="auto"/>
              <w:left w:val="single" w:sz="4" w:space="0" w:color="auto"/>
            </w:tcBorders>
            <w:shd w:val="clear" w:color="auto" w:fill="auto"/>
          </w:tcPr>
          <w:p w:rsidR="00515E3A" w:rsidRPr="00C62A25" w:rsidRDefault="00515E3A">
            <w:pPr>
              <w:pStyle w:val="a8"/>
              <w:jc w:val="center"/>
            </w:pPr>
            <w:r w:rsidRPr="00C62A25">
              <w:t>1</w:t>
            </w:r>
          </w:p>
        </w:tc>
        <w:tc>
          <w:tcPr>
            <w:tcW w:w="2491" w:type="dxa"/>
            <w:tcBorders>
              <w:top w:val="single" w:sz="4" w:space="0" w:color="auto"/>
              <w:left w:val="single" w:sz="4" w:space="0" w:color="auto"/>
              <w:right w:val="single" w:sz="4" w:space="0" w:color="auto"/>
            </w:tcBorders>
            <w:shd w:val="clear" w:color="auto" w:fill="auto"/>
            <w:vAlign w:val="center"/>
          </w:tcPr>
          <w:p w:rsidR="00515E3A" w:rsidRPr="00C62A25" w:rsidRDefault="00515E3A">
            <w:pPr>
              <w:pStyle w:val="a8"/>
              <w:spacing w:line="276" w:lineRule="auto"/>
            </w:pPr>
            <w:r w:rsidRPr="00C62A25">
              <w:t>ПРб 07, ПРу11,</w:t>
            </w:r>
          </w:p>
          <w:p w:rsidR="00515E3A" w:rsidRPr="00C62A25" w:rsidRDefault="00515E3A">
            <w:pPr>
              <w:pStyle w:val="a8"/>
              <w:spacing w:line="276" w:lineRule="auto"/>
            </w:pPr>
            <w:r w:rsidRPr="00C62A25">
              <w:t>ЛР 01, ЛР 04,</w:t>
            </w:r>
          </w:p>
          <w:p w:rsidR="00515E3A" w:rsidRPr="00C62A25" w:rsidRDefault="00515E3A">
            <w:pPr>
              <w:pStyle w:val="a8"/>
              <w:spacing w:line="276" w:lineRule="auto"/>
            </w:pPr>
            <w:r w:rsidRPr="00C62A25">
              <w:t>МР 04, ОК 1, ОК 2, ОК 5</w:t>
            </w:r>
          </w:p>
        </w:tc>
        <w:tc>
          <w:tcPr>
            <w:tcW w:w="1267" w:type="dxa"/>
            <w:tcBorders>
              <w:top w:val="single" w:sz="4" w:space="0" w:color="auto"/>
              <w:left w:val="single" w:sz="4" w:space="0" w:color="auto"/>
              <w:right w:val="single" w:sz="4" w:space="0" w:color="auto"/>
            </w:tcBorders>
          </w:tcPr>
          <w:p w:rsidR="00515E3A" w:rsidRPr="00C62A25" w:rsidRDefault="00AB5D7B">
            <w:pPr>
              <w:pStyle w:val="a8"/>
              <w:spacing w:line="276" w:lineRule="auto"/>
            </w:pPr>
            <w:r w:rsidRPr="00C62A25">
              <w:rPr>
                <w:bCs/>
              </w:rPr>
              <w:t>З1.1.01Уо.01.01 Зо.01.01</w:t>
            </w:r>
          </w:p>
        </w:tc>
      </w:tr>
      <w:tr w:rsidR="00515E3A" w:rsidRPr="00C62A25" w:rsidTr="00515E3A">
        <w:trPr>
          <w:trHeight w:hRule="exact" w:val="326"/>
          <w:jc w:val="center"/>
        </w:trPr>
        <w:tc>
          <w:tcPr>
            <w:tcW w:w="1382" w:type="dxa"/>
            <w:tcBorders>
              <w:top w:val="single" w:sz="4" w:space="0" w:color="auto"/>
              <w:left w:val="single" w:sz="4" w:space="0" w:color="auto"/>
            </w:tcBorders>
            <w:shd w:val="clear" w:color="auto" w:fill="auto"/>
          </w:tcPr>
          <w:p w:rsidR="00515E3A" w:rsidRPr="00C62A25" w:rsidRDefault="00515E3A">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515E3A" w:rsidRPr="00C62A25" w:rsidRDefault="00515E3A">
            <w:pPr>
              <w:pStyle w:val="a8"/>
            </w:pPr>
            <w:r w:rsidRPr="00C62A25">
              <w:rPr>
                <w:b/>
                <w:bCs/>
              </w:rPr>
              <w:t>Профессионально ориентированное содержание</w:t>
            </w:r>
          </w:p>
        </w:tc>
        <w:tc>
          <w:tcPr>
            <w:tcW w:w="1954" w:type="dxa"/>
            <w:tcBorders>
              <w:top w:val="single" w:sz="4" w:space="0" w:color="auto"/>
              <w:left w:val="single" w:sz="4" w:space="0" w:color="auto"/>
            </w:tcBorders>
            <w:shd w:val="clear" w:color="auto" w:fill="auto"/>
          </w:tcPr>
          <w:p w:rsidR="00515E3A" w:rsidRPr="00C62A25" w:rsidRDefault="00515E3A">
            <w:pPr>
              <w:rPr>
                <w:rFonts w:ascii="Times New Roman" w:hAnsi="Times New Roman" w:cs="Times New Roman"/>
              </w:rPr>
            </w:pPr>
          </w:p>
        </w:tc>
        <w:tc>
          <w:tcPr>
            <w:tcW w:w="2491" w:type="dxa"/>
            <w:tcBorders>
              <w:top w:val="single" w:sz="4" w:space="0" w:color="auto"/>
              <w:left w:val="single" w:sz="4" w:space="0" w:color="auto"/>
              <w:right w:val="single" w:sz="4" w:space="0" w:color="auto"/>
            </w:tcBorders>
            <w:shd w:val="clear" w:color="auto" w:fill="auto"/>
          </w:tcPr>
          <w:p w:rsidR="00515E3A" w:rsidRPr="00C62A25" w:rsidRDefault="00515E3A">
            <w:pPr>
              <w:rPr>
                <w:rFonts w:ascii="Times New Roman" w:hAnsi="Times New Roman" w:cs="Times New Roman"/>
              </w:rPr>
            </w:pPr>
          </w:p>
        </w:tc>
        <w:tc>
          <w:tcPr>
            <w:tcW w:w="1267" w:type="dxa"/>
            <w:tcBorders>
              <w:top w:val="single" w:sz="4" w:space="0" w:color="auto"/>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1277"/>
          <w:jc w:val="center"/>
        </w:trPr>
        <w:tc>
          <w:tcPr>
            <w:tcW w:w="1382" w:type="dxa"/>
            <w:tcBorders>
              <w:top w:val="single" w:sz="4" w:space="0" w:color="auto"/>
              <w:left w:val="single" w:sz="4" w:space="0" w:color="auto"/>
            </w:tcBorders>
            <w:shd w:val="clear" w:color="auto" w:fill="auto"/>
          </w:tcPr>
          <w:p w:rsidR="00515E3A" w:rsidRPr="00C62A25" w:rsidRDefault="00515E3A">
            <w:pPr>
              <w:rPr>
                <w:rFonts w:ascii="Times New Roman" w:hAnsi="Times New Roman" w:cs="Times New Roman"/>
              </w:rPr>
            </w:pPr>
          </w:p>
        </w:tc>
        <w:tc>
          <w:tcPr>
            <w:tcW w:w="8894" w:type="dxa"/>
            <w:tcBorders>
              <w:top w:val="single" w:sz="4" w:space="0" w:color="auto"/>
              <w:left w:val="single" w:sz="4" w:space="0" w:color="auto"/>
            </w:tcBorders>
            <w:shd w:val="clear" w:color="auto" w:fill="auto"/>
          </w:tcPr>
          <w:p w:rsidR="00515E3A" w:rsidRPr="00C62A25" w:rsidRDefault="00515E3A">
            <w:pPr>
              <w:pStyle w:val="a8"/>
            </w:pPr>
            <w:r w:rsidRPr="00C62A25">
              <w:rPr>
                <w:b/>
                <w:bCs/>
              </w:rPr>
              <w:t>Значение литературы при освоении профессий и специальностей СПО технологического профиля</w:t>
            </w:r>
          </w:p>
        </w:tc>
        <w:tc>
          <w:tcPr>
            <w:tcW w:w="1954" w:type="dxa"/>
            <w:tcBorders>
              <w:top w:val="single" w:sz="4" w:space="0" w:color="auto"/>
              <w:left w:val="single" w:sz="4" w:space="0" w:color="auto"/>
            </w:tcBorders>
            <w:shd w:val="clear" w:color="auto" w:fill="auto"/>
          </w:tcPr>
          <w:p w:rsidR="00515E3A" w:rsidRPr="00C62A25" w:rsidRDefault="00515E3A">
            <w:pPr>
              <w:pStyle w:val="a8"/>
              <w:jc w:val="center"/>
            </w:pPr>
            <w:r w:rsidRPr="00C62A25">
              <w:t>1</w:t>
            </w:r>
          </w:p>
        </w:tc>
        <w:tc>
          <w:tcPr>
            <w:tcW w:w="2491" w:type="dxa"/>
            <w:tcBorders>
              <w:top w:val="single" w:sz="4" w:space="0" w:color="auto"/>
              <w:left w:val="single" w:sz="4" w:space="0" w:color="auto"/>
              <w:right w:val="single" w:sz="4" w:space="0" w:color="auto"/>
            </w:tcBorders>
            <w:shd w:val="clear" w:color="auto" w:fill="auto"/>
            <w:vAlign w:val="center"/>
          </w:tcPr>
          <w:p w:rsidR="00515E3A" w:rsidRPr="00C62A25" w:rsidRDefault="00515E3A">
            <w:pPr>
              <w:pStyle w:val="a8"/>
              <w:spacing w:line="276" w:lineRule="auto"/>
              <w:jc w:val="both"/>
            </w:pPr>
            <w:r w:rsidRPr="00C62A25">
              <w:t>ПРб 07, ПРу11,</w:t>
            </w:r>
          </w:p>
          <w:p w:rsidR="00515E3A" w:rsidRPr="00C62A25" w:rsidRDefault="00515E3A">
            <w:pPr>
              <w:pStyle w:val="a8"/>
              <w:spacing w:line="276" w:lineRule="auto"/>
              <w:jc w:val="both"/>
            </w:pPr>
            <w:r w:rsidRPr="00C62A25">
              <w:t>ЛР 01, ЛР 04,</w:t>
            </w:r>
          </w:p>
          <w:p w:rsidR="00515E3A" w:rsidRPr="00C62A25" w:rsidRDefault="00515E3A">
            <w:pPr>
              <w:pStyle w:val="a8"/>
              <w:spacing w:line="276" w:lineRule="auto"/>
              <w:jc w:val="both"/>
            </w:pPr>
            <w:r w:rsidRPr="00C62A25">
              <w:t>МР 04, ОК 1, ОК 2, ОК 5</w:t>
            </w:r>
          </w:p>
        </w:tc>
        <w:tc>
          <w:tcPr>
            <w:tcW w:w="1267" w:type="dxa"/>
            <w:tcBorders>
              <w:top w:val="single" w:sz="4" w:space="0" w:color="auto"/>
              <w:left w:val="single" w:sz="4" w:space="0" w:color="auto"/>
              <w:right w:val="single" w:sz="4" w:space="0" w:color="auto"/>
            </w:tcBorders>
          </w:tcPr>
          <w:p w:rsidR="00515E3A" w:rsidRPr="00C62A25" w:rsidRDefault="00515E3A">
            <w:pPr>
              <w:pStyle w:val="a8"/>
              <w:spacing w:line="276" w:lineRule="auto"/>
              <w:jc w:val="both"/>
            </w:pPr>
          </w:p>
        </w:tc>
      </w:tr>
      <w:tr w:rsidR="00515E3A" w:rsidRPr="00C62A25" w:rsidTr="00515E3A">
        <w:trPr>
          <w:trHeight w:hRule="exact" w:val="288"/>
          <w:jc w:val="center"/>
        </w:trPr>
        <w:tc>
          <w:tcPr>
            <w:tcW w:w="1382" w:type="dxa"/>
            <w:tcBorders>
              <w:top w:val="single" w:sz="4" w:space="0" w:color="auto"/>
              <w:left w:val="single" w:sz="4" w:space="0" w:color="auto"/>
            </w:tcBorders>
            <w:shd w:val="clear" w:color="auto" w:fill="auto"/>
            <w:vAlign w:val="bottom"/>
          </w:tcPr>
          <w:p w:rsidR="00515E3A" w:rsidRPr="00C62A25" w:rsidRDefault="00515E3A">
            <w:pPr>
              <w:pStyle w:val="a8"/>
              <w:jc w:val="center"/>
            </w:pPr>
            <w:r w:rsidRPr="00C62A25">
              <w:rPr>
                <w:b/>
                <w:bCs/>
              </w:rPr>
              <w:t>1</w:t>
            </w:r>
          </w:p>
        </w:tc>
        <w:tc>
          <w:tcPr>
            <w:tcW w:w="8894" w:type="dxa"/>
            <w:tcBorders>
              <w:top w:val="single" w:sz="4" w:space="0" w:color="auto"/>
              <w:left w:val="single" w:sz="4" w:space="0" w:color="auto"/>
            </w:tcBorders>
            <w:shd w:val="clear" w:color="auto" w:fill="auto"/>
            <w:vAlign w:val="bottom"/>
          </w:tcPr>
          <w:p w:rsidR="00515E3A" w:rsidRPr="00C62A25" w:rsidRDefault="00515E3A">
            <w:pPr>
              <w:pStyle w:val="a8"/>
            </w:pPr>
            <w:r w:rsidRPr="00C62A25">
              <w:rPr>
                <w:b/>
                <w:bCs/>
              </w:rPr>
              <w:t>Русская литература первой половины XIX века</w:t>
            </w:r>
          </w:p>
        </w:tc>
        <w:tc>
          <w:tcPr>
            <w:tcW w:w="1954" w:type="dxa"/>
            <w:tcBorders>
              <w:top w:val="single" w:sz="4" w:space="0" w:color="auto"/>
              <w:left w:val="single" w:sz="4" w:space="0" w:color="auto"/>
            </w:tcBorders>
            <w:shd w:val="clear" w:color="auto" w:fill="auto"/>
            <w:vAlign w:val="bottom"/>
          </w:tcPr>
          <w:p w:rsidR="00515E3A" w:rsidRPr="00C62A25" w:rsidRDefault="00515E3A">
            <w:pPr>
              <w:pStyle w:val="a8"/>
              <w:jc w:val="center"/>
            </w:pPr>
            <w:r w:rsidRPr="00C62A25">
              <w:rPr>
                <w:b/>
                <w:bCs/>
              </w:rPr>
              <w:t>10(6)</w:t>
            </w:r>
          </w:p>
        </w:tc>
        <w:tc>
          <w:tcPr>
            <w:tcW w:w="2491" w:type="dxa"/>
            <w:vMerge w:val="restart"/>
            <w:tcBorders>
              <w:top w:val="single" w:sz="4" w:space="0" w:color="auto"/>
              <w:left w:val="single" w:sz="4" w:space="0" w:color="auto"/>
              <w:right w:val="single" w:sz="4" w:space="0" w:color="auto"/>
            </w:tcBorders>
            <w:shd w:val="clear" w:color="auto" w:fill="auto"/>
            <w:vAlign w:val="bottom"/>
          </w:tcPr>
          <w:p w:rsidR="00515E3A" w:rsidRPr="00C62A25" w:rsidRDefault="00515E3A">
            <w:pPr>
              <w:pStyle w:val="a8"/>
              <w:spacing w:line="254" w:lineRule="auto"/>
              <w:jc w:val="both"/>
            </w:pPr>
            <w:r w:rsidRPr="00C62A25">
              <w:t>ПРб 05, ПРб 06, ПРб 07, ПРб 08, ПРб 10, ПРу11, ПРу 12, ПРу 13,</w:t>
            </w:r>
          </w:p>
          <w:p w:rsidR="00515E3A" w:rsidRPr="00C62A25" w:rsidRDefault="00515E3A">
            <w:pPr>
              <w:pStyle w:val="a8"/>
              <w:spacing w:line="199" w:lineRule="auto"/>
              <w:jc w:val="both"/>
            </w:pPr>
            <w:r w:rsidRPr="00C62A25">
              <w:t>ЛР 01, ЛР 04,</w:t>
            </w:r>
          </w:p>
          <w:p w:rsidR="00515E3A" w:rsidRPr="00C62A25" w:rsidRDefault="00515E3A">
            <w:pPr>
              <w:pStyle w:val="a8"/>
              <w:spacing w:line="254" w:lineRule="auto"/>
              <w:jc w:val="both"/>
            </w:pPr>
            <w:r w:rsidRPr="00C62A25">
              <w:t>МР 04,</w:t>
            </w:r>
          </w:p>
          <w:p w:rsidR="00515E3A" w:rsidRPr="00C62A25" w:rsidRDefault="00515E3A">
            <w:pPr>
              <w:pStyle w:val="a8"/>
              <w:spacing w:line="254" w:lineRule="auto"/>
              <w:jc w:val="both"/>
            </w:pPr>
            <w:r w:rsidRPr="00C62A25">
              <w:t>ОК 1, ОК 2, ОК 8</w:t>
            </w:r>
          </w:p>
        </w:tc>
        <w:tc>
          <w:tcPr>
            <w:tcW w:w="1267" w:type="dxa"/>
            <w:tcBorders>
              <w:top w:val="single" w:sz="4" w:space="0" w:color="auto"/>
              <w:left w:val="single" w:sz="4" w:space="0" w:color="auto"/>
              <w:right w:val="single" w:sz="4" w:space="0" w:color="auto"/>
            </w:tcBorders>
          </w:tcPr>
          <w:p w:rsidR="00515E3A" w:rsidRPr="00C62A25" w:rsidRDefault="00AB5D7B">
            <w:pPr>
              <w:pStyle w:val="a8"/>
              <w:spacing w:line="254" w:lineRule="auto"/>
              <w:jc w:val="both"/>
            </w:pPr>
            <w:r w:rsidRPr="00C62A25">
              <w:rPr>
                <w:bCs/>
              </w:rPr>
              <w:t>З1.1.01Уо.01.01 Зо.01.01</w:t>
            </w:r>
          </w:p>
        </w:tc>
      </w:tr>
      <w:tr w:rsidR="00515E3A" w:rsidRPr="00C62A25" w:rsidTr="00515E3A">
        <w:trPr>
          <w:trHeight w:hRule="exact" w:val="1114"/>
          <w:jc w:val="center"/>
        </w:trPr>
        <w:tc>
          <w:tcPr>
            <w:tcW w:w="1382" w:type="dxa"/>
            <w:tcBorders>
              <w:top w:val="single" w:sz="4" w:space="0" w:color="auto"/>
              <w:left w:val="single" w:sz="4" w:space="0" w:color="auto"/>
            </w:tcBorders>
            <w:shd w:val="clear" w:color="auto" w:fill="auto"/>
          </w:tcPr>
          <w:p w:rsidR="00515E3A" w:rsidRPr="00C62A25" w:rsidRDefault="00515E3A">
            <w:pPr>
              <w:pStyle w:val="a8"/>
              <w:jc w:val="center"/>
            </w:pPr>
            <w:r w:rsidRPr="00C62A25">
              <w:t>1.1</w:t>
            </w:r>
          </w:p>
        </w:tc>
        <w:tc>
          <w:tcPr>
            <w:tcW w:w="8894" w:type="dxa"/>
            <w:tcBorders>
              <w:top w:val="single" w:sz="4" w:space="0" w:color="auto"/>
              <w:left w:val="single" w:sz="4" w:space="0" w:color="auto"/>
            </w:tcBorders>
            <w:shd w:val="clear" w:color="auto" w:fill="auto"/>
            <w:vAlign w:val="bottom"/>
          </w:tcPr>
          <w:p w:rsidR="00515E3A" w:rsidRPr="00C62A25" w:rsidRDefault="00515E3A">
            <w:pPr>
              <w:pStyle w:val="a8"/>
              <w:tabs>
                <w:tab w:val="left" w:pos="4157"/>
                <w:tab w:val="left" w:pos="5189"/>
                <w:tab w:val="left" w:pos="5477"/>
                <w:tab w:val="left" w:pos="6466"/>
                <w:tab w:val="left" w:pos="7824"/>
              </w:tabs>
            </w:pPr>
            <w:r w:rsidRPr="00C62A25">
              <w:t>Историко-культурный процесс рубежа XVIII - XIX веков. Романтизм. Особенности русского романтизма. Литературные</w:t>
            </w:r>
            <w:r w:rsidRPr="00C62A25">
              <w:tab/>
              <w:t>общества</w:t>
            </w:r>
            <w:r w:rsidRPr="00C62A25">
              <w:tab/>
              <w:t>и</w:t>
            </w:r>
            <w:r w:rsidRPr="00C62A25">
              <w:tab/>
              <w:t>кружки.</w:t>
            </w:r>
            <w:r w:rsidRPr="00C62A25">
              <w:tab/>
              <w:t>Зарождение</w:t>
            </w:r>
            <w:r w:rsidRPr="00C62A25">
              <w:tab/>
              <w:t>русской</w:t>
            </w:r>
          </w:p>
          <w:p w:rsidR="00515E3A" w:rsidRPr="00C62A25" w:rsidRDefault="00515E3A">
            <w:pPr>
              <w:pStyle w:val="a8"/>
              <w:tabs>
                <w:tab w:val="left" w:pos="4152"/>
                <w:tab w:val="left" w:pos="5184"/>
                <w:tab w:val="left" w:pos="5472"/>
                <w:tab w:val="left" w:pos="6461"/>
                <w:tab w:val="left" w:pos="7819"/>
              </w:tabs>
            </w:pPr>
            <w:r w:rsidRPr="00C62A25">
              <w:t>литературной критики. Становление</w:t>
            </w:r>
            <w:r w:rsidRPr="00C62A25">
              <w:tab/>
              <w:t>реализма</w:t>
            </w:r>
            <w:r w:rsidRPr="00C62A25">
              <w:tab/>
              <w:t>в</w:t>
            </w:r>
            <w:r w:rsidRPr="00C62A25">
              <w:tab/>
              <w:t>русской</w:t>
            </w:r>
            <w:r w:rsidRPr="00C62A25">
              <w:tab/>
              <w:t>литературе.</w:t>
            </w:r>
            <w:r w:rsidRPr="00C62A25">
              <w:tab/>
              <w:t>Русское</w:t>
            </w:r>
          </w:p>
          <w:p w:rsidR="00515E3A" w:rsidRPr="00C62A25" w:rsidRDefault="00515E3A">
            <w:pPr>
              <w:pStyle w:val="a8"/>
            </w:pPr>
            <w:r w:rsidRPr="00C62A25">
              <w:t>искусство</w:t>
            </w:r>
          </w:p>
        </w:tc>
        <w:tc>
          <w:tcPr>
            <w:tcW w:w="1954" w:type="dxa"/>
            <w:tcBorders>
              <w:top w:val="single" w:sz="4" w:space="0" w:color="auto"/>
              <w:left w:val="single" w:sz="4" w:space="0" w:color="auto"/>
            </w:tcBorders>
            <w:shd w:val="clear" w:color="auto" w:fill="auto"/>
          </w:tcPr>
          <w:p w:rsidR="00515E3A" w:rsidRPr="00C62A25" w:rsidRDefault="00515E3A">
            <w:pPr>
              <w:pStyle w:val="a8"/>
              <w:jc w:val="center"/>
            </w:pPr>
            <w:r w:rsidRPr="00C62A25">
              <w:t>2</w:t>
            </w:r>
          </w:p>
        </w:tc>
        <w:tc>
          <w:tcPr>
            <w:tcW w:w="2491" w:type="dxa"/>
            <w:vMerge/>
            <w:tcBorders>
              <w:left w:val="single" w:sz="4" w:space="0" w:color="auto"/>
              <w:right w:val="single" w:sz="4" w:space="0" w:color="auto"/>
            </w:tcBorders>
            <w:shd w:val="clear" w:color="auto" w:fill="auto"/>
            <w:vAlign w:val="bottom"/>
          </w:tcPr>
          <w:p w:rsidR="00515E3A" w:rsidRPr="00C62A25" w:rsidRDefault="00515E3A">
            <w:pPr>
              <w:rPr>
                <w:rFonts w:ascii="Times New Roman" w:hAnsi="Times New Roman" w:cs="Times New Roman"/>
              </w:rPr>
            </w:pPr>
          </w:p>
        </w:tc>
        <w:tc>
          <w:tcPr>
            <w:tcW w:w="1267" w:type="dxa"/>
            <w:tcBorders>
              <w:left w:val="single" w:sz="4" w:space="0" w:color="auto"/>
              <w:right w:val="single" w:sz="4" w:space="0" w:color="auto"/>
            </w:tcBorders>
          </w:tcPr>
          <w:p w:rsidR="00515E3A" w:rsidRPr="00C62A25" w:rsidRDefault="00515E3A">
            <w:pPr>
              <w:rPr>
                <w:rFonts w:ascii="Times New Roman" w:hAnsi="Times New Roman" w:cs="Times New Roman"/>
              </w:rPr>
            </w:pPr>
          </w:p>
        </w:tc>
      </w:tr>
      <w:tr w:rsidR="00515E3A" w:rsidRPr="00C62A25" w:rsidTr="00515E3A">
        <w:trPr>
          <w:trHeight w:hRule="exact" w:val="571"/>
          <w:jc w:val="center"/>
        </w:trPr>
        <w:tc>
          <w:tcPr>
            <w:tcW w:w="1382" w:type="dxa"/>
            <w:tcBorders>
              <w:top w:val="single" w:sz="4" w:space="0" w:color="auto"/>
              <w:left w:val="single" w:sz="4" w:space="0" w:color="auto"/>
              <w:bottom w:val="single" w:sz="4" w:space="0" w:color="auto"/>
            </w:tcBorders>
            <w:shd w:val="clear" w:color="auto" w:fill="auto"/>
          </w:tcPr>
          <w:p w:rsidR="00515E3A" w:rsidRPr="00C62A25" w:rsidRDefault="00515E3A">
            <w:pPr>
              <w:pStyle w:val="a8"/>
              <w:jc w:val="center"/>
            </w:pPr>
            <w:r w:rsidRPr="00C62A25">
              <w:t>1.2</w:t>
            </w:r>
          </w:p>
        </w:tc>
        <w:tc>
          <w:tcPr>
            <w:tcW w:w="8894" w:type="dxa"/>
            <w:tcBorders>
              <w:top w:val="single" w:sz="4" w:space="0" w:color="auto"/>
              <w:left w:val="single" w:sz="4" w:space="0" w:color="auto"/>
              <w:bottom w:val="single" w:sz="4" w:space="0" w:color="auto"/>
            </w:tcBorders>
            <w:shd w:val="clear" w:color="auto" w:fill="auto"/>
            <w:vAlign w:val="bottom"/>
          </w:tcPr>
          <w:p w:rsidR="00515E3A" w:rsidRPr="00C62A25" w:rsidRDefault="00515E3A">
            <w:pPr>
              <w:pStyle w:val="a8"/>
            </w:pPr>
            <w:r w:rsidRPr="00C62A25">
              <w:t>Александр Сергеевич Пушкин (1799 - 1837). Личность писателя. Жизненный и творческий путь (с обобщением ранее изученного). Детство и юность. Петербург и</w:t>
            </w:r>
          </w:p>
        </w:tc>
        <w:tc>
          <w:tcPr>
            <w:tcW w:w="1954" w:type="dxa"/>
            <w:tcBorders>
              <w:top w:val="single" w:sz="4" w:space="0" w:color="auto"/>
              <w:left w:val="single" w:sz="4" w:space="0" w:color="auto"/>
              <w:bottom w:val="single" w:sz="4" w:space="0" w:color="auto"/>
            </w:tcBorders>
            <w:shd w:val="clear" w:color="auto" w:fill="auto"/>
          </w:tcPr>
          <w:p w:rsidR="00515E3A" w:rsidRPr="00C62A25" w:rsidRDefault="00515E3A">
            <w:pPr>
              <w:pStyle w:val="a8"/>
              <w:jc w:val="center"/>
            </w:pPr>
            <w:r w:rsidRPr="00C62A25">
              <w:t>2</w:t>
            </w:r>
          </w:p>
        </w:tc>
        <w:tc>
          <w:tcPr>
            <w:tcW w:w="2491" w:type="dxa"/>
            <w:vMerge/>
            <w:tcBorders>
              <w:left w:val="single" w:sz="4" w:space="0" w:color="auto"/>
              <w:bottom w:val="single" w:sz="4" w:space="0" w:color="auto"/>
              <w:right w:val="single" w:sz="4" w:space="0" w:color="auto"/>
            </w:tcBorders>
            <w:shd w:val="clear" w:color="auto" w:fill="auto"/>
            <w:vAlign w:val="bottom"/>
          </w:tcPr>
          <w:p w:rsidR="00515E3A" w:rsidRPr="00C62A25" w:rsidRDefault="00515E3A">
            <w:pPr>
              <w:rPr>
                <w:rFonts w:ascii="Times New Roman" w:hAnsi="Times New Roman" w:cs="Times New Roman"/>
              </w:rPr>
            </w:pPr>
          </w:p>
        </w:tc>
        <w:tc>
          <w:tcPr>
            <w:tcW w:w="1267" w:type="dxa"/>
            <w:tcBorders>
              <w:left w:val="single" w:sz="4" w:space="0" w:color="auto"/>
              <w:bottom w:val="single" w:sz="4" w:space="0" w:color="auto"/>
              <w:right w:val="single" w:sz="4" w:space="0" w:color="auto"/>
            </w:tcBorders>
          </w:tcPr>
          <w:p w:rsidR="00515E3A" w:rsidRPr="00C62A25" w:rsidRDefault="00515E3A">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015" w:type="dxa"/>
        <w:jc w:val="center"/>
        <w:tblLayout w:type="fixed"/>
        <w:tblCellMar>
          <w:left w:w="10" w:type="dxa"/>
          <w:right w:w="10" w:type="dxa"/>
        </w:tblCellMar>
        <w:tblLook w:val="04A0" w:firstRow="1" w:lastRow="0" w:firstColumn="1" w:lastColumn="0" w:noHBand="0" w:noVBand="1"/>
      </w:tblPr>
      <w:tblGrid>
        <w:gridCol w:w="1382"/>
        <w:gridCol w:w="8894"/>
        <w:gridCol w:w="1954"/>
        <w:gridCol w:w="2491"/>
        <w:gridCol w:w="1294"/>
      </w:tblGrid>
      <w:tr w:rsidR="00AB5D7B" w:rsidRPr="00C62A25" w:rsidTr="00AB5D7B">
        <w:trPr>
          <w:trHeight w:hRule="exact" w:val="1670"/>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t>вольнолюбивая лирика. Южная ссылка и романтический период творчества. Михайловское: темы, мотивы и художественное 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Пушкина. Пушкин-мыслитель. Творчество А. С. Пушкина в критике и литературоведении. Жизнь произведений Пушкина в других видах искусства.</w:t>
            </w:r>
          </w:p>
        </w:tc>
        <w:tc>
          <w:tcPr>
            <w:tcW w:w="1954"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2491" w:type="dxa"/>
            <w:vMerge w:val="restart"/>
            <w:tcBorders>
              <w:top w:val="single" w:sz="4" w:space="0" w:color="auto"/>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94" w:type="dxa"/>
            <w:tcBorders>
              <w:top w:val="single" w:sz="4" w:space="0" w:color="auto"/>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944"/>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rPr>
                <w:b/>
                <w:bCs/>
              </w:rPr>
              <w:t>Самостоятельная работа обучающихся</w:t>
            </w:r>
          </w:p>
          <w:p w:rsidR="00AB5D7B" w:rsidRPr="00C62A25" w:rsidRDefault="00AB5D7B">
            <w:pPr>
              <w:pStyle w:val="a8"/>
              <w:jc w:val="both"/>
            </w:pPr>
            <w:r w:rsidRPr="00C62A25">
              <w:t>«Чувства добрые» в лирике А. С. Пушкина: мечты о «вольности святой». Душевное благородство и гармоничность в выражении любовного чувства. Поиски смысла бытия, внутренней свободы. Отношения человека с Богом. Осмысление высокого назначения художника, его миссии пророка. Идея преемственности поколений. Осмысление исторических процессов с гуманистических позиций. Нравственное решение проблем человека и его времени.</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rPr>
                <w:b/>
                <w:bCs/>
              </w:rPr>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94"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114"/>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1.3</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rPr>
                <w:b/>
                <w:bCs/>
              </w:rPr>
              <w:t>Практическое занятие.</w:t>
            </w:r>
            <w:r w:rsidRPr="00C62A25">
              <w:t xml:space="preserve"> Михаил Юрьевич Лермонтов (1814 - 1841). Личность и жизненный путь М. Ю. Лермонтова (с обобщением ранее изученного). Темы, мотивы и образы ранней лирики Лермонтова. Тема одиночества в лирике Лермонтова. Поэт и общество. Трагизм любовной лирики Лермонтова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94"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835"/>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rPr>
                <w:b/>
                <w:bCs/>
              </w:rPr>
              <w:t>Самостоятельная работа обучающихся</w:t>
            </w:r>
          </w:p>
          <w:p w:rsidR="00AB5D7B" w:rsidRPr="00C62A25" w:rsidRDefault="00AB5D7B">
            <w:pPr>
              <w:pStyle w:val="a8"/>
              <w:jc w:val="both"/>
            </w:pPr>
            <w:r w:rsidRPr="00C62A25">
              <w:t>Жанровое и художественное своеобразие творчества М. Ю. Лермонтова петербургского и кавказского периодов.</w:t>
            </w:r>
          </w:p>
        </w:tc>
        <w:tc>
          <w:tcPr>
            <w:tcW w:w="1954" w:type="dxa"/>
            <w:tcBorders>
              <w:top w:val="single" w:sz="4" w:space="0" w:color="auto"/>
              <w:left w:val="single" w:sz="4" w:space="0" w:color="auto"/>
            </w:tcBorders>
            <w:shd w:val="clear" w:color="auto" w:fill="auto"/>
            <w:vAlign w:val="center"/>
          </w:tcPr>
          <w:p w:rsidR="00AB5D7B" w:rsidRPr="00C62A25" w:rsidRDefault="00AB5D7B">
            <w:pPr>
              <w:pStyle w:val="a8"/>
              <w:jc w:val="center"/>
            </w:pPr>
            <w:r w:rsidRPr="00C62A25">
              <w:rPr>
                <w:b/>
                <w:bCs/>
              </w:rPr>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94"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840"/>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1.4</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t>Николай Васильевич Гоголь (1809 - 1852). Личность писателя, жизненный и творческий путь (с обобщением ранее изученного). «Петербургские повести»: проблематика и художественное своеобразие.</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94"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283"/>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Профессионально ориентированное содержание</w:t>
            </w:r>
          </w:p>
        </w:tc>
        <w:tc>
          <w:tcPr>
            <w:tcW w:w="1954"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94"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840"/>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1.5</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Работа с источниками информации (дополнительная литература, словари, энциклопедии, тексты художественной литературы, электронными источниками)</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94"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944"/>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tcPr>
          <w:p w:rsidR="00AB5D7B" w:rsidRPr="00C62A25" w:rsidRDefault="00AB5D7B">
            <w:pPr>
              <w:pStyle w:val="a8"/>
            </w:pPr>
            <w:r w:rsidRPr="00C62A25">
              <w:rPr>
                <w:b/>
                <w:bCs/>
              </w:rPr>
              <w:t>Самостоятельная работа обучающихся</w:t>
            </w:r>
          </w:p>
          <w:p w:rsidR="00AB5D7B" w:rsidRPr="00C62A25" w:rsidRDefault="00AB5D7B">
            <w:pPr>
              <w:pStyle w:val="a8"/>
            </w:pPr>
            <w:r w:rsidRPr="00C62A25">
              <w:t>Особенности сатиры Гоголя. Значение творчества Н. В. Гоголя в русской литературе</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rPr>
                <w:b/>
                <w:bCs/>
              </w:rPr>
              <w:t>2</w:t>
            </w:r>
          </w:p>
        </w:tc>
        <w:tc>
          <w:tcPr>
            <w:tcW w:w="2491" w:type="dxa"/>
            <w:tcBorders>
              <w:top w:val="single" w:sz="4" w:space="0" w:color="auto"/>
              <w:left w:val="single" w:sz="4" w:space="0" w:color="auto"/>
              <w:right w:val="single" w:sz="4" w:space="0" w:color="auto"/>
            </w:tcBorders>
            <w:shd w:val="clear" w:color="auto" w:fill="auto"/>
            <w:vAlign w:val="bottom"/>
          </w:tcPr>
          <w:p w:rsidR="00AB5D7B" w:rsidRPr="00C62A25" w:rsidRDefault="00AB5D7B">
            <w:pPr>
              <w:pStyle w:val="a8"/>
            </w:pPr>
            <w:r w:rsidRPr="00C62A25">
              <w:t>ПРб 05, ПРб 06, ПРб 07, ПРб 08, ПРб 10, ПРу 08, ПРу 09, ПРу11, ПРу 12, ПРу ЛР 01, ЛР 04, МР 04, МР 13, ОК 1, ОК 2, ОК 7</w:t>
            </w:r>
          </w:p>
        </w:tc>
        <w:tc>
          <w:tcPr>
            <w:tcW w:w="1294" w:type="dxa"/>
            <w:tcBorders>
              <w:top w:val="single" w:sz="4" w:space="0" w:color="auto"/>
              <w:left w:val="single" w:sz="4" w:space="0" w:color="auto"/>
              <w:right w:val="single" w:sz="4" w:space="0" w:color="auto"/>
            </w:tcBorders>
          </w:tcPr>
          <w:p w:rsidR="00AB5D7B" w:rsidRPr="00C62A25" w:rsidRDefault="00AB5D7B">
            <w:pPr>
              <w:pStyle w:val="a8"/>
            </w:pPr>
          </w:p>
        </w:tc>
      </w:tr>
      <w:tr w:rsidR="00AB5D7B" w:rsidRPr="00C62A25" w:rsidTr="00AB5D7B">
        <w:trPr>
          <w:trHeight w:hRule="exact" w:val="293"/>
          <w:jc w:val="center"/>
        </w:trPr>
        <w:tc>
          <w:tcPr>
            <w:tcW w:w="1382" w:type="dxa"/>
            <w:tcBorders>
              <w:top w:val="single" w:sz="4" w:space="0" w:color="auto"/>
              <w:left w:val="single" w:sz="4" w:space="0" w:color="auto"/>
              <w:bottom w:val="single" w:sz="4" w:space="0" w:color="auto"/>
            </w:tcBorders>
            <w:shd w:val="clear" w:color="auto" w:fill="auto"/>
            <w:vAlign w:val="bottom"/>
          </w:tcPr>
          <w:p w:rsidR="00AB5D7B" w:rsidRPr="00C62A25" w:rsidRDefault="00AB5D7B">
            <w:pPr>
              <w:pStyle w:val="a8"/>
              <w:jc w:val="center"/>
            </w:pPr>
            <w:r w:rsidRPr="00C62A25">
              <w:rPr>
                <w:b/>
                <w:bCs/>
              </w:rPr>
              <w:t>2</w:t>
            </w:r>
          </w:p>
        </w:tc>
        <w:tc>
          <w:tcPr>
            <w:tcW w:w="8894" w:type="dxa"/>
            <w:tcBorders>
              <w:top w:val="single" w:sz="4" w:space="0" w:color="auto"/>
              <w:left w:val="single" w:sz="4" w:space="0" w:color="auto"/>
              <w:bottom w:val="single" w:sz="4" w:space="0" w:color="auto"/>
            </w:tcBorders>
            <w:shd w:val="clear" w:color="auto" w:fill="auto"/>
            <w:vAlign w:val="bottom"/>
          </w:tcPr>
          <w:p w:rsidR="00AB5D7B" w:rsidRPr="00C62A25" w:rsidRDefault="00AB5D7B">
            <w:pPr>
              <w:pStyle w:val="a8"/>
            </w:pPr>
            <w:r w:rsidRPr="00C62A25">
              <w:rPr>
                <w:b/>
                <w:bCs/>
              </w:rPr>
              <w:t>Особенности развития русской литературы во второй половине XIX века</w:t>
            </w:r>
          </w:p>
        </w:tc>
        <w:tc>
          <w:tcPr>
            <w:tcW w:w="1954" w:type="dxa"/>
            <w:tcBorders>
              <w:top w:val="single" w:sz="4" w:space="0" w:color="auto"/>
              <w:left w:val="single" w:sz="4" w:space="0" w:color="auto"/>
              <w:bottom w:val="single" w:sz="4" w:space="0" w:color="auto"/>
            </w:tcBorders>
            <w:shd w:val="clear" w:color="auto" w:fill="auto"/>
            <w:vAlign w:val="bottom"/>
          </w:tcPr>
          <w:p w:rsidR="00AB5D7B" w:rsidRPr="00C62A25" w:rsidRDefault="00AB5D7B">
            <w:pPr>
              <w:pStyle w:val="a8"/>
              <w:jc w:val="center"/>
            </w:pPr>
            <w:r w:rsidRPr="00C62A25">
              <w:rPr>
                <w:b/>
                <w:bCs/>
              </w:rPr>
              <w:t>26(16)</w:t>
            </w:r>
          </w:p>
        </w:tc>
        <w:tc>
          <w:tcPr>
            <w:tcW w:w="2491" w:type="dxa"/>
            <w:tcBorders>
              <w:top w:val="single" w:sz="4" w:space="0" w:color="auto"/>
              <w:left w:val="single" w:sz="4" w:space="0" w:color="auto"/>
              <w:bottom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94" w:type="dxa"/>
            <w:tcBorders>
              <w:top w:val="single" w:sz="4" w:space="0" w:color="auto"/>
              <w:left w:val="single" w:sz="4" w:space="0" w:color="auto"/>
              <w:bottom w:val="single" w:sz="4" w:space="0" w:color="auto"/>
              <w:right w:val="single" w:sz="4" w:space="0" w:color="auto"/>
            </w:tcBorders>
          </w:tcPr>
          <w:p w:rsidR="00AB5D7B" w:rsidRPr="00C62A25" w:rsidRDefault="00AB5D7B">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5988" w:type="dxa"/>
        <w:jc w:val="center"/>
        <w:tblLayout w:type="fixed"/>
        <w:tblCellMar>
          <w:left w:w="10" w:type="dxa"/>
          <w:right w:w="10" w:type="dxa"/>
        </w:tblCellMar>
        <w:tblLook w:val="04A0" w:firstRow="1" w:lastRow="0" w:firstColumn="1" w:lastColumn="0" w:noHBand="0" w:noVBand="1"/>
      </w:tblPr>
      <w:tblGrid>
        <w:gridCol w:w="1382"/>
        <w:gridCol w:w="8894"/>
        <w:gridCol w:w="1954"/>
        <w:gridCol w:w="2491"/>
        <w:gridCol w:w="1267"/>
      </w:tblGrid>
      <w:tr w:rsidR="00AB5D7B" w:rsidRPr="00C62A25" w:rsidTr="00AB5D7B">
        <w:trPr>
          <w:trHeight w:hRule="exact" w:val="566"/>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lastRenderedPageBreak/>
              <w:t>2.1</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t>Культурно-историческое развитие России середины XIX века. Основные проблемы, характеристика прозы, поэзии, журналистики</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val="restart"/>
            <w:tcBorders>
              <w:top w:val="single" w:sz="4" w:space="0" w:color="auto"/>
              <w:left w:val="single" w:sz="4" w:space="0" w:color="auto"/>
              <w:right w:val="single" w:sz="4" w:space="0" w:color="auto"/>
            </w:tcBorders>
            <w:shd w:val="clear" w:color="auto" w:fill="auto"/>
          </w:tcPr>
          <w:p w:rsidR="00AB5D7B" w:rsidRPr="00C62A25" w:rsidRDefault="00AB5D7B">
            <w:pPr>
              <w:pStyle w:val="a8"/>
            </w:pPr>
            <w:r w:rsidRPr="00C62A25">
              <w:t>ПРб 05, ПРб 06, ПРб 07, ПРб 08, ПРб 10, ПРу 08, ПРу 09, ПРу11, ПРу 12, ПРу ЛР 01, ЛР 04, МР 04, МР 13, ОК 1, ОК 2, ОК 5</w:t>
            </w:r>
          </w:p>
        </w:tc>
        <w:tc>
          <w:tcPr>
            <w:tcW w:w="1267" w:type="dxa"/>
            <w:tcBorders>
              <w:top w:val="single" w:sz="4" w:space="0" w:color="auto"/>
              <w:left w:val="single" w:sz="4" w:space="0" w:color="auto"/>
              <w:right w:val="single" w:sz="4" w:space="0" w:color="auto"/>
            </w:tcBorders>
          </w:tcPr>
          <w:p w:rsidR="00AB5D7B" w:rsidRPr="00C62A25" w:rsidRDefault="00AB5D7B">
            <w:pPr>
              <w:pStyle w:val="a8"/>
            </w:pPr>
          </w:p>
        </w:tc>
      </w:tr>
      <w:tr w:rsidR="00AB5D7B" w:rsidRPr="00C62A25" w:rsidTr="00AB5D7B">
        <w:trPr>
          <w:trHeight w:hRule="exact" w:val="562"/>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2.2</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t>«Новые люди» в русской литературе во второй половине XIX века. Составление краткого словаря литературоведческих терминов</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840"/>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2.3</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tabs>
                <w:tab w:val="left" w:pos="2899"/>
              </w:tabs>
              <w:jc w:val="both"/>
            </w:pPr>
            <w:r w:rsidRPr="00C62A25">
              <w:rPr>
                <w:b/>
                <w:bCs/>
              </w:rPr>
              <w:t>Практическое занятие</w:t>
            </w:r>
            <w:r w:rsidRPr="00C62A25">
              <w:tab/>
              <w:t>Литературная критика и журнальная полемика 1860-х</w:t>
            </w:r>
          </w:p>
          <w:p w:rsidR="00AB5D7B" w:rsidRPr="00C62A25" w:rsidRDefault="00AB5D7B">
            <w:pPr>
              <w:pStyle w:val="a8"/>
              <w:jc w:val="both"/>
            </w:pPr>
            <w:r w:rsidRPr="00C62A25">
              <w:t>годов о «лишних людях» и «новом человеке» в журналах «Современник», «Отечественные записки», «Русское слово».</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2491"/>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tcPr>
          <w:p w:rsidR="00AB5D7B" w:rsidRPr="00C62A25" w:rsidRDefault="00AB5D7B">
            <w:pPr>
              <w:pStyle w:val="a8"/>
              <w:jc w:val="both"/>
            </w:pPr>
            <w:r w:rsidRPr="00C62A25">
              <w:rPr>
                <w:b/>
                <w:bCs/>
              </w:rPr>
              <w:t>Самостоятельная работа обучающихся.</w:t>
            </w:r>
          </w:p>
          <w:p w:rsidR="00AB5D7B" w:rsidRPr="00C62A25" w:rsidRDefault="00AB5D7B">
            <w:pPr>
              <w:pStyle w:val="a8"/>
              <w:tabs>
                <w:tab w:val="left" w:pos="1046"/>
                <w:tab w:val="left" w:pos="2002"/>
                <w:tab w:val="left" w:pos="3034"/>
                <w:tab w:val="left" w:pos="3480"/>
                <w:tab w:val="left" w:pos="4670"/>
                <w:tab w:val="left" w:pos="6355"/>
                <w:tab w:val="left" w:pos="8558"/>
              </w:tabs>
              <w:jc w:val="both"/>
            </w:pPr>
            <w:r w:rsidRPr="00C62A25">
              <w:t>Газета «Колокол», общественно-политическая и литературная деятельность А. И. Герцена, В. Г. Белинского. Развитие реалистических традиций в прозе (И. С. Тургенев, И. А. Гончаров, Л. Н. Толстой, Ф. М. Достоевский, Н. С. Лесков и др.). Новые</w:t>
            </w:r>
            <w:r w:rsidRPr="00C62A25">
              <w:tab/>
              <w:t>типы</w:t>
            </w:r>
            <w:r w:rsidRPr="00C62A25">
              <w:tab/>
              <w:t>героев</w:t>
            </w:r>
            <w:r w:rsidRPr="00C62A25">
              <w:tab/>
              <w:t>в</w:t>
            </w:r>
            <w:r w:rsidRPr="00C62A25">
              <w:tab/>
              <w:t>русской</w:t>
            </w:r>
            <w:r w:rsidRPr="00C62A25">
              <w:tab/>
              <w:t>литературе.</w:t>
            </w:r>
            <w:r w:rsidRPr="00C62A25">
              <w:tab/>
              <w:t>Нигилистический</w:t>
            </w:r>
            <w:r w:rsidRPr="00C62A25">
              <w:tab/>
              <w:t>и</w:t>
            </w:r>
          </w:p>
          <w:p w:rsidR="00AB5D7B" w:rsidRPr="00C62A25" w:rsidRDefault="00AB5D7B">
            <w:pPr>
              <w:pStyle w:val="a8"/>
              <w:jc w:val="both"/>
            </w:pPr>
            <w:r w:rsidRPr="00C62A25">
              <w:t>антинигилистический роман (Н. Г. Чернышевский, И. С. Тургенев). Драматургия А. Н. Островского и А. П. Чехова и ее сценическое воплощение. Поэзия «чистого искусства», и реалистическая поэзия</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rPr>
                <w:b/>
                <w:bCs/>
              </w:rPr>
              <w:t>3</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3322"/>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2.4</w:t>
            </w:r>
          </w:p>
        </w:tc>
        <w:tc>
          <w:tcPr>
            <w:tcW w:w="8894" w:type="dxa"/>
            <w:tcBorders>
              <w:top w:val="single" w:sz="4" w:space="0" w:color="auto"/>
              <w:left w:val="single" w:sz="4" w:space="0" w:color="auto"/>
            </w:tcBorders>
            <w:shd w:val="clear" w:color="auto" w:fill="auto"/>
          </w:tcPr>
          <w:p w:rsidR="00AB5D7B" w:rsidRPr="00C62A25" w:rsidRDefault="00AB5D7B">
            <w:pPr>
              <w:pStyle w:val="a8"/>
              <w:tabs>
                <w:tab w:val="left" w:pos="3091"/>
              </w:tabs>
              <w:jc w:val="both"/>
            </w:pPr>
            <w:r w:rsidRPr="00C62A25">
              <w:rPr>
                <w:b/>
                <w:bCs/>
              </w:rPr>
              <w:t>Практическое занятие</w:t>
            </w:r>
            <w:r w:rsidRPr="00C62A25">
              <w:tab/>
              <w:t>Александр Николаевич Островский (1823—1886).</w:t>
            </w:r>
          </w:p>
          <w:p w:rsidR="00AB5D7B" w:rsidRPr="00C62A25" w:rsidRDefault="00AB5D7B">
            <w:pPr>
              <w:pStyle w:val="a8"/>
              <w:jc w:val="both"/>
            </w:pPr>
            <w:r w:rsidRPr="00C62A25">
              <w:t>Жизненный и творческий путь А. Н. Островского (с обобщением ранее изученного). Социально-культурная новизна драматургии А. Н. Островского. Темы «горячего сердца» и «темного царства» в творчестве А. Н. Островского. Драма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 А. Добролюбова и Д. И. Писарева. Позиция автора и его идеал.</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954"/>
          <w:jc w:val="center"/>
        </w:trPr>
        <w:tc>
          <w:tcPr>
            <w:tcW w:w="1382" w:type="dxa"/>
            <w:tcBorders>
              <w:top w:val="single" w:sz="4" w:space="0" w:color="auto"/>
              <w:left w:val="single" w:sz="4" w:space="0" w:color="auto"/>
              <w:bottom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bottom w:val="single" w:sz="4" w:space="0" w:color="auto"/>
            </w:tcBorders>
            <w:shd w:val="clear" w:color="auto" w:fill="auto"/>
            <w:vAlign w:val="bottom"/>
          </w:tcPr>
          <w:p w:rsidR="00AB5D7B" w:rsidRPr="00C62A25" w:rsidRDefault="00AB5D7B">
            <w:pPr>
              <w:pStyle w:val="a8"/>
              <w:spacing w:after="260"/>
              <w:jc w:val="both"/>
            </w:pPr>
            <w:r w:rsidRPr="00C62A25">
              <w:rPr>
                <w:b/>
                <w:bCs/>
              </w:rPr>
              <w:t>Самостоятельная работа обучающихся</w:t>
            </w:r>
          </w:p>
          <w:p w:rsidR="00AB5D7B" w:rsidRPr="00C62A25" w:rsidRDefault="00AB5D7B">
            <w:pPr>
              <w:pStyle w:val="a8"/>
              <w:jc w:val="both"/>
            </w:pPr>
            <w:r w:rsidRPr="00C62A25">
              <w:t>Роль персонажей второго ряда в пьесе.</w:t>
            </w:r>
          </w:p>
          <w:p w:rsidR="00AB5D7B" w:rsidRPr="00C62A25" w:rsidRDefault="00AB5D7B">
            <w:pPr>
              <w:pStyle w:val="a8"/>
              <w:jc w:val="both"/>
            </w:pPr>
            <w:r w:rsidRPr="00C62A25">
              <w:t>Драма «Бесприданница». Социальные и нравственные проблемы в драме. Лариса и ее окружение. Художественные особенности драмы «Бесприданница». Основные сюжетные линии драмы. Тема «маленького человека» в драме «Бесприданница».</w:t>
            </w:r>
          </w:p>
          <w:p w:rsidR="00AB5D7B" w:rsidRPr="00C62A25" w:rsidRDefault="00AB5D7B">
            <w:pPr>
              <w:pStyle w:val="a8"/>
            </w:pPr>
            <w:r w:rsidRPr="00C62A25">
              <w:t>Малый театр и драматургия А. Н. Островского.</w:t>
            </w:r>
          </w:p>
        </w:tc>
        <w:tc>
          <w:tcPr>
            <w:tcW w:w="1954" w:type="dxa"/>
            <w:tcBorders>
              <w:top w:val="single" w:sz="4" w:space="0" w:color="auto"/>
              <w:left w:val="single" w:sz="4" w:space="0" w:color="auto"/>
              <w:bottom w:val="single" w:sz="4" w:space="0" w:color="auto"/>
            </w:tcBorders>
            <w:shd w:val="clear" w:color="auto" w:fill="auto"/>
            <w:vAlign w:val="center"/>
          </w:tcPr>
          <w:p w:rsidR="00AB5D7B" w:rsidRPr="00C62A25" w:rsidRDefault="00AB5D7B">
            <w:pPr>
              <w:pStyle w:val="a8"/>
              <w:jc w:val="center"/>
            </w:pPr>
            <w:r w:rsidRPr="00C62A25">
              <w:rPr>
                <w:b/>
                <w:bCs/>
              </w:rPr>
              <w:t>3</w:t>
            </w:r>
          </w:p>
        </w:tc>
        <w:tc>
          <w:tcPr>
            <w:tcW w:w="2491" w:type="dxa"/>
            <w:vMerge/>
            <w:tcBorders>
              <w:left w:val="single" w:sz="4" w:space="0" w:color="auto"/>
              <w:bottom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left w:val="single" w:sz="4" w:space="0" w:color="auto"/>
              <w:bottom w:val="single" w:sz="4" w:space="0" w:color="auto"/>
              <w:right w:val="single" w:sz="4" w:space="0" w:color="auto"/>
            </w:tcBorders>
          </w:tcPr>
          <w:p w:rsidR="00AB5D7B" w:rsidRPr="00C62A25" w:rsidRDefault="00AB5D7B">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414" w:type="dxa"/>
        <w:jc w:val="center"/>
        <w:tblLayout w:type="fixed"/>
        <w:tblCellMar>
          <w:left w:w="10" w:type="dxa"/>
          <w:right w:w="10" w:type="dxa"/>
        </w:tblCellMar>
        <w:tblLook w:val="04A0" w:firstRow="1" w:lastRow="0" w:firstColumn="1" w:lastColumn="0" w:noHBand="0" w:noVBand="1"/>
      </w:tblPr>
      <w:tblGrid>
        <w:gridCol w:w="1382"/>
        <w:gridCol w:w="8894"/>
        <w:gridCol w:w="1954"/>
        <w:gridCol w:w="2491"/>
        <w:gridCol w:w="1693"/>
      </w:tblGrid>
      <w:tr w:rsidR="00AB5D7B" w:rsidRPr="00C62A25" w:rsidTr="00AB5D7B">
        <w:trPr>
          <w:trHeight w:hRule="exact" w:val="566"/>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t>Для чтения и изучения. Драма «Гроза». Статья Н. А. Добролюбова «Луч света в темном царстве». Драма «Бесприданница»</w:t>
            </w:r>
          </w:p>
        </w:tc>
        <w:tc>
          <w:tcPr>
            <w:tcW w:w="1954"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2491" w:type="dxa"/>
            <w:tcBorders>
              <w:top w:val="single" w:sz="4" w:space="0" w:color="auto"/>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693" w:type="dxa"/>
            <w:tcBorders>
              <w:top w:val="single" w:sz="4" w:space="0" w:color="auto"/>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3600"/>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2.5</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t>Иван Александрович Гончаров (1812—1891). Жизненный путь и творческая биография И. А. Гончарова. Роль В. Г. Белинского в жизни И. А. Гончарова.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rsidR="00AB5D7B" w:rsidRPr="00C62A25" w:rsidRDefault="00AB5D7B">
            <w:pPr>
              <w:pStyle w:val="a8"/>
              <w:jc w:val="both"/>
            </w:pPr>
            <w:r w:rsidRPr="00C62A25">
              <w:t>Оценка романа «Обломов» в критике (Н. Добролюбова, Д. И. Писарева, И. Анненского и др.). Роман «Обрыв». Отражение смены эпох в обществе и нравах. Многообразие типов и характеров в романе. Трагическая судьба незаурядного человека в романе. Гончаров — мастер пейзажа. Тема России в романах Гончарова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693"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4426"/>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2.6</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t>Иван Сергеевич Тургенев (1818 — 1883). Жизненный и творческий путь И. С. Тургенева (с обобщением ранее изученного). Психологизм творчества Тургенева. Тема любви в творчестве И. С. 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 Тургенева-романиста.</w:t>
            </w:r>
          </w:p>
          <w:p w:rsidR="00AB5D7B" w:rsidRPr="00C62A25" w:rsidRDefault="00AB5D7B">
            <w:pPr>
              <w:pStyle w:val="a8"/>
              <w:jc w:val="both"/>
            </w:pPr>
            <w:r w:rsidRPr="00C62A25">
              <w:rPr>
                <w:b/>
                <w:bCs/>
              </w:rPr>
              <w:t>Практическое занятие</w:t>
            </w:r>
            <w:r w:rsidRPr="00C62A25">
              <w:t xml:space="preserve"> 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Кукшина).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w:t>
            </w:r>
            <w:r w:rsidRPr="00C62A25">
              <w:softHyphen/>
              <w:t>эстетического содержания. Авторская позиция в романе.</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693"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845"/>
          <w:jc w:val="center"/>
        </w:trPr>
        <w:tc>
          <w:tcPr>
            <w:tcW w:w="1382" w:type="dxa"/>
            <w:tcBorders>
              <w:top w:val="single" w:sz="4" w:space="0" w:color="auto"/>
              <w:left w:val="single" w:sz="4" w:space="0" w:color="auto"/>
              <w:bottom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bottom w:val="single" w:sz="4" w:space="0" w:color="auto"/>
            </w:tcBorders>
            <w:shd w:val="clear" w:color="auto" w:fill="auto"/>
            <w:vAlign w:val="bottom"/>
          </w:tcPr>
          <w:p w:rsidR="00AB5D7B" w:rsidRPr="00C62A25" w:rsidRDefault="00AB5D7B">
            <w:pPr>
              <w:pStyle w:val="a8"/>
              <w:jc w:val="both"/>
            </w:pPr>
            <w:r w:rsidRPr="00C62A25">
              <w:rPr>
                <w:b/>
                <w:bCs/>
              </w:rPr>
              <w:t>Самостоятельная работа обучающихся</w:t>
            </w:r>
          </w:p>
          <w:p w:rsidR="00AB5D7B" w:rsidRPr="00C62A25" w:rsidRDefault="00AB5D7B">
            <w:pPr>
              <w:pStyle w:val="a8"/>
              <w:spacing w:line="233" w:lineRule="auto"/>
              <w:jc w:val="both"/>
            </w:pPr>
            <w:r w:rsidRPr="00C62A25">
              <w:t>Полемика вокруг романа «Отцы и Дети» (Д. И. Писарев, Н. Страхов, М. Антонович).</w:t>
            </w:r>
          </w:p>
          <w:p w:rsidR="00AB5D7B" w:rsidRPr="00C62A25" w:rsidRDefault="00AB5D7B">
            <w:pPr>
              <w:pStyle w:val="a8"/>
            </w:pPr>
            <w:r w:rsidRPr="00C62A25">
              <w:t>Для чтения и изучения. Роман «Отцы и Дети». Д. И. Писарев. «Базаров»</w:t>
            </w:r>
          </w:p>
        </w:tc>
        <w:tc>
          <w:tcPr>
            <w:tcW w:w="1954" w:type="dxa"/>
            <w:tcBorders>
              <w:top w:val="single" w:sz="4" w:space="0" w:color="auto"/>
              <w:left w:val="single" w:sz="4" w:space="0" w:color="auto"/>
              <w:bottom w:val="single" w:sz="4" w:space="0" w:color="auto"/>
            </w:tcBorders>
            <w:shd w:val="clear" w:color="auto" w:fill="auto"/>
            <w:vAlign w:val="center"/>
          </w:tcPr>
          <w:p w:rsidR="00AB5D7B" w:rsidRPr="00C62A25" w:rsidRDefault="00AB5D7B">
            <w:pPr>
              <w:pStyle w:val="a8"/>
              <w:jc w:val="center"/>
            </w:pPr>
            <w:r w:rsidRPr="00C62A25">
              <w:rPr>
                <w:b/>
                <w:bCs/>
              </w:rPr>
              <w:t>2</w:t>
            </w:r>
          </w:p>
        </w:tc>
        <w:tc>
          <w:tcPr>
            <w:tcW w:w="2491" w:type="dxa"/>
            <w:tcBorders>
              <w:left w:val="single" w:sz="4" w:space="0" w:color="auto"/>
              <w:bottom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693" w:type="dxa"/>
            <w:tcBorders>
              <w:left w:val="single" w:sz="4" w:space="0" w:color="auto"/>
              <w:bottom w:val="single" w:sz="4" w:space="0" w:color="auto"/>
              <w:right w:val="single" w:sz="4" w:space="0" w:color="auto"/>
            </w:tcBorders>
          </w:tcPr>
          <w:p w:rsidR="00AB5D7B" w:rsidRPr="00C62A25" w:rsidRDefault="00AB5D7B">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130" w:type="dxa"/>
        <w:jc w:val="center"/>
        <w:tblLayout w:type="fixed"/>
        <w:tblCellMar>
          <w:left w:w="10" w:type="dxa"/>
          <w:right w:w="10" w:type="dxa"/>
        </w:tblCellMar>
        <w:tblLook w:val="04A0" w:firstRow="1" w:lastRow="0" w:firstColumn="1" w:lastColumn="0" w:noHBand="0" w:noVBand="1"/>
      </w:tblPr>
      <w:tblGrid>
        <w:gridCol w:w="1382"/>
        <w:gridCol w:w="8894"/>
        <w:gridCol w:w="1954"/>
        <w:gridCol w:w="2491"/>
        <w:gridCol w:w="1409"/>
      </w:tblGrid>
      <w:tr w:rsidR="00AB5D7B" w:rsidRPr="00C62A25" w:rsidTr="00AB5D7B">
        <w:trPr>
          <w:trHeight w:hRule="exact" w:val="1670"/>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lastRenderedPageBreak/>
              <w:t>2.7</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tabs>
                <w:tab w:val="left" w:pos="4877"/>
                <w:tab w:val="left" w:pos="5194"/>
              </w:tabs>
              <w:jc w:val="both"/>
            </w:pPr>
            <w:r w:rsidRPr="00C62A25">
              <w:t>Николай Гаврилович Чернышевский (1828</w:t>
            </w:r>
            <w:r w:rsidRPr="00C62A25">
              <w:tab/>
              <w:t>-</w:t>
            </w:r>
            <w:r w:rsidRPr="00C62A25">
              <w:tab/>
              <w:t>1889). Краткий очерк жизни и</w:t>
            </w:r>
          </w:p>
          <w:p w:rsidR="00AB5D7B" w:rsidRPr="00C62A25" w:rsidRDefault="00AB5D7B">
            <w:pPr>
              <w:pStyle w:val="a8"/>
              <w:tabs>
                <w:tab w:val="left" w:pos="494"/>
                <w:tab w:val="left" w:pos="1728"/>
                <w:tab w:val="left" w:pos="3466"/>
                <w:tab w:val="left" w:pos="4469"/>
                <w:tab w:val="left" w:pos="6139"/>
                <w:tab w:val="left" w:pos="7550"/>
              </w:tabs>
              <w:jc w:val="both"/>
            </w:pPr>
            <w:r w:rsidRPr="00C62A25">
              <w:t>творчества Н. Г. Чернышевского. Для чтения и изучения. Роман «Что делать?» (обзор с</w:t>
            </w:r>
            <w:r w:rsidRPr="00C62A25">
              <w:tab/>
              <w:t>чтением</w:t>
            </w:r>
            <w:r w:rsidRPr="00C62A25">
              <w:tab/>
              <w:t>фрагментов).</w:t>
            </w:r>
            <w:r w:rsidRPr="00C62A25">
              <w:tab/>
              <w:t>Образ</w:t>
            </w:r>
            <w:r w:rsidRPr="00C62A25">
              <w:tab/>
              <w:t>«особенного</w:t>
            </w:r>
            <w:r w:rsidRPr="00C62A25">
              <w:tab/>
              <w:t>человека»</w:t>
            </w:r>
            <w:r w:rsidRPr="00C62A25">
              <w:tab/>
              <w:t>Рахметова.</w:t>
            </w:r>
          </w:p>
          <w:p w:rsidR="00AB5D7B" w:rsidRPr="00C62A25" w:rsidRDefault="00AB5D7B">
            <w:pPr>
              <w:pStyle w:val="a8"/>
              <w:jc w:val="both"/>
            </w:pPr>
            <w:r w:rsidRPr="00C62A25">
              <w:t>Противопоставление «новых людей» старому миру. Теория «разумного эгоизма» как философская основа романа. Роль снов Веры Павловны в романе. Четвертый сон как социальная утопия. Смысл финала романа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val="restart"/>
            <w:tcBorders>
              <w:top w:val="single" w:sz="4" w:space="0" w:color="auto"/>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top w:val="single" w:sz="4" w:space="0" w:color="auto"/>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392"/>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rPr>
                <w:b/>
                <w:bCs/>
              </w:rPr>
              <w:t>Самостоятельная работа обучающихся</w:t>
            </w:r>
          </w:p>
          <w:p w:rsidR="00AB5D7B" w:rsidRPr="00C62A25" w:rsidRDefault="00AB5D7B">
            <w:pPr>
              <w:pStyle w:val="a8"/>
              <w:jc w:val="both"/>
            </w:pPr>
            <w:r w:rsidRPr="00C62A25">
              <w:t>Эстетические взгляды Чернышевского и их отражение в романе. Особенности жанра и композиции романа. Утопические идеи в романе Н. Г. Чернышевского. Нравственные и идеологические проблемы в романе. «'Женский вопрос» в романе. Образы «новых людей». Теория «разумного эгоизма».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rPr>
                <w:b/>
                <w:bCs/>
              </w:rPr>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939"/>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2.8</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t>Николай Семенович Лесков (1831—1895). Сведения из биографии (с обобщением ранее изученного). Художественный мир писателя. Праведники Н. С. Лескова. Творчество Н. С. Лескова в 1870-е годы (обзор романа «Соборяне»). Повесть «Очарованный странник». Особенности композиции и жанра. Образ Ивана Флягина. Тема трагической судьбы талантливого русского человека. Смысл названия повести. Особенности повествовательной манеры Н. С. Лескова. Традиции житийной литературы в повести «Очарованный странник»</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3048"/>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2.9</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t>Михаил Евграфович Салтыков-Щедрин (1826—1889). Жизненный и творческий путь М. Е. Салтыкова-Щедрина (с обобщением ранее изученного). Мировоззрение писателя. Жанровое своеобразие, тематика и проблематика сказок М.Е.Салтыкова- Щедрина.</w:t>
            </w:r>
          </w:p>
          <w:p w:rsidR="00AB5D7B" w:rsidRPr="00C62A25" w:rsidRDefault="00AB5D7B">
            <w:pPr>
              <w:pStyle w:val="a8"/>
              <w:jc w:val="both"/>
            </w:pPr>
            <w:r w:rsidRPr="00C62A25">
              <w:rPr>
                <w:b/>
                <w:bCs/>
              </w:rPr>
              <w:t>Практическое занятие</w:t>
            </w:r>
            <w:r w:rsidRPr="00C62A25">
              <w:t xml:space="preserve"> Своеобразие фантастики в сказках М. Е. Салтыкова- Щедрина. Иносказательная образность сказок. Гротеск, аллегория, символика, язык сказок. Обобщающий смысл сказок. Замысел,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 Роль Салтыкова-Щедрина в истории русской литературы.</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675"/>
          <w:jc w:val="center"/>
        </w:trPr>
        <w:tc>
          <w:tcPr>
            <w:tcW w:w="1382" w:type="dxa"/>
            <w:tcBorders>
              <w:top w:val="single" w:sz="4" w:space="0" w:color="auto"/>
              <w:left w:val="single" w:sz="4" w:space="0" w:color="auto"/>
              <w:bottom w:val="single" w:sz="4" w:space="0" w:color="auto"/>
            </w:tcBorders>
            <w:shd w:val="clear" w:color="auto" w:fill="auto"/>
          </w:tcPr>
          <w:p w:rsidR="00AB5D7B" w:rsidRPr="00C62A25" w:rsidRDefault="00AB5D7B">
            <w:pPr>
              <w:pStyle w:val="a8"/>
              <w:jc w:val="center"/>
            </w:pPr>
            <w:r w:rsidRPr="00C62A25">
              <w:t>2.10</w:t>
            </w:r>
          </w:p>
        </w:tc>
        <w:tc>
          <w:tcPr>
            <w:tcW w:w="8894" w:type="dxa"/>
            <w:tcBorders>
              <w:top w:val="single" w:sz="4" w:space="0" w:color="auto"/>
              <w:left w:val="single" w:sz="4" w:space="0" w:color="auto"/>
              <w:bottom w:val="single" w:sz="4" w:space="0" w:color="auto"/>
            </w:tcBorders>
            <w:shd w:val="clear" w:color="auto" w:fill="auto"/>
            <w:vAlign w:val="bottom"/>
          </w:tcPr>
          <w:p w:rsidR="00AB5D7B" w:rsidRPr="00C62A25" w:rsidRDefault="00AB5D7B">
            <w:pPr>
              <w:pStyle w:val="a8"/>
              <w:jc w:val="both"/>
            </w:pPr>
            <w:r w:rsidRPr="00C62A25">
              <w:rPr>
                <w:b/>
                <w:bCs/>
              </w:rPr>
              <w:t>Практическое занятие</w:t>
            </w:r>
            <w:r w:rsidRPr="00C62A25">
              <w:t xml:space="preserve"> Федор Михайлович Достоевский (1821—1881). Сведения из жизни писателя (с обобщением ранее изученного). 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w:t>
            </w:r>
          </w:p>
        </w:tc>
        <w:tc>
          <w:tcPr>
            <w:tcW w:w="1954" w:type="dxa"/>
            <w:tcBorders>
              <w:top w:val="single" w:sz="4" w:space="0" w:color="auto"/>
              <w:left w:val="single" w:sz="4" w:space="0" w:color="auto"/>
              <w:bottom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bottom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bottom w:val="single" w:sz="4" w:space="0" w:color="auto"/>
              <w:right w:val="single" w:sz="4" w:space="0" w:color="auto"/>
            </w:tcBorders>
          </w:tcPr>
          <w:p w:rsidR="00AB5D7B" w:rsidRPr="00C62A25" w:rsidRDefault="00AB5D7B">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414" w:type="dxa"/>
        <w:jc w:val="center"/>
        <w:tblLayout w:type="fixed"/>
        <w:tblCellMar>
          <w:left w:w="10" w:type="dxa"/>
          <w:right w:w="10" w:type="dxa"/>
        </w:tblCellMar>
        <w:tblLook w:val="04A0" w:firstRow="1" w:lastRow="0" w:firstColumn="1" w:lastColumn="0" w:noHBand="0" w:noVBand="1"/>
      </w:tblPr>
      <w:tblGrid>
        <w:gridCol w:w="1382"/>
        <w:gridCol w:w="8894"/>
        <w:gridCol w:w="1954"/>
        <w:gridCol w:w="2491"/>
        <w:gridCol w:w="1693"/>
      </w:tblGrid>
      <w:tr w:rsidR="00AB5D7B" w:rsidRPr="00C62A25" w:rsidTr="00AB5D7B">
        <w:trPr>
          <w:trHeight w:hRule="exact" w:val="3605"/>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tcPr>
          <w:p w:rsidR="00AB5D7B" w:rsidRPr="00C62A25" w:rsidRDefault="00AB5D7B">
            <w:pPr>
              <w:pStyle w:val="a8"/>
              <w:tabs>
                <w:tab w:val="left" w:pos="1358"/>
                <w:tab w:val="left" w:pos="2515"/>
                <w:tab w:val="left" w:pos="4032"/>
                <w:tab w:val="left" w:pos="4747"/>
                <w:tab w:val="left" w:pos="6350"/>
                <w:tab w:val="left" w:pos="7742"/>
              </w:tabs>
              <w:jc w:val="both"/>
            </w:pPr>
            <w:r w:rsidRPr="00C62A25">
              <w:t>«имеющих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 Роман «Униженные и оскорбленные». Жанровое своеобразие романа. Особенности сюжета. Боль за униженных, угнетенных в произведении. Сложный,</w:t>
            </w:r>
            <w:r w:rsidRPr="00C62A25">
              <w:tab/>
              <w:t>богатый</w:t>
            </w:r>
            <w:r w:rsidRPr="00C62A25">
              <w:tab/>
              <w:t>внутренний</w:t>
            </w:r>
            <w:r w:rsidRPr="00C62A25">
              <w:tab/>
              <w:t>мир</w:t>
            </w:r>
            <w:r w:rsidRPr="00C62A25">
              <w:tab/>
              <w:t>«маленького</w:t>
            </w:r>
            <w:r w:rsidRPr="00C62A25">
              <w:tab/>
              <w:t>человека».</w:t>
            </w:r>
            <w:r w:rsidRPr="00C62A25">
              <w:tab/>
              <w:t>Развитие</w:t>
            </w:r>
          </w:p>
          <w:p w:rsidR="00AB5D7B" w:rsidRPr="00C62A25" w:rsidRDefault="00AB5D7B">
            <w:pPr>
              <w:pStyle w:val="a8"/>
              <w:jc w:val="both"/>
            </w:pPr>
            <w:r w:rsidRPr="00C62A25">
              <w:t>гуманистических традиций Пушкина и Гоголя.</w:t>
            </w:r>
          </w:p>
        </w:tc>
        <w:tc>
          <w:tcPr>
            <w:tcW w:w="1954"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2491" w:type="dxa"/>
            <w:vMerge w:val="restart"/>
            <w:tcBorders>
              <w:top w:val="single" w:sz="4" w:space="0" w:color="auto"/>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693" w:type="dxa"/>
            <w:tcBorders>
              <w:top w:val="single" w:sz="4" w:space="0" w:color="auto"/>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387"/>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rPr>
                <w:b/>
                <w:bCs/>
              </w:rPr>
              <w:t>Самостоятельная работа обучающихся</w:t>
            </w:r>
          </w:p>
          <w:p w:rsidR="00AB5D7B" w:rsidRPr="00C62A25" w:rsidRDefault="00AB5D7B">
            <w:pPr>
              <w:pStyle w:val="a8"/>
              <w:tabs>
                <w:tab w:val="left" w:pos="6082"/>
              </w:tabs>
              <w:jc w:val="both"/>
            </w:pPr>
            <w:r w:rsidRPr="00C62A25">
              <w:t>Роман «Идиот». Жанровое своеобразие романа.</w:t>
            </w:r>
            <w:r w:rsidRPr="00C62A25">
              <w:tab/>
              <w:t>Особенности сюжета.</w:t>
            </w:r>
          </w:p>
          <w:p w:rsidR="00AB5D7B" w:rsidRPr="00C62A25" w:rsidRDefault="00AB5D7B">
            <w:pPr>
              <w:pStyle w:val="a8"/>
              <w:tabs>
                <w:tab w:val="left" w:pos="2765"/>
                <w:tab w:val="left" w:pos="7339"/>
              </w:tabs>
              <w:jc w:val="both"/>
            </w:pPr>
            <w:r w:rsidRPr="00C62A25">
              <w:t>Философская глубина,</w:t>
            </w:r>
            <w:r w:rsidRPr="00C62A25">
              <w:tab/>
              <w:t>нравственная проблематика романа.</w:t>
            </w:r>
            <w:r w:rsidRPr="00C62A25">
              <w:tab/>
              <w:t>Трагичность</w:t>
            </w:r>
          </w:p>
          <w:p w:rsidR="00AB5D7B" w:rsidRPr="00C62A25" w:rsidRDefault="00AB5D7B">
            <w:pPr>
              <w:pStyle w:val="a8"/>
              <w:jc w:val="both"/>
            </w:pPr>
            <w:r w:rsidRPr="00C62A25">
              <w:t>взаимоотношений героев с внешним миром. Князь Мышкин как «идеальный герой». Настасья Филипповна — оДин из лучших женских образов Достоевского</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rPr>
                <w:b/>
                <w:bCs/>
              </w:rPr>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693"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4714"/>
          <w:jc w:val="center"/>
        </w:trPr>
        <w:tc>
          <w:tcPr>
            <w:tcW w:w="1382" w:type="dxa"/>
            <w:tcBorders>
              <w:top w:val="single" w:sz="4" w:space="0" w:color="auto"/>
              <w:left w:val="single" w:sz="4" w:space="0" w:color="auto"/>
              <w:bottom w:val="single" w:sz="4" w:space="0" w:color="auto"/>
            </w:tcBorders>
            <w:shd w:val="clear" w:color="auto" w:fill="auto"/>
          </w:tcPr>
          <w:p w:rsidR="00AB5D7B" w:rsidRPr="00C62A25" w:rsidRDefault="00AB5D7B">
            <w:pPr>
              <w:pStyle w:val="a8"/>
              <w:jc w:val="center"/>
            </w:pPr>
            <w:r w:rsidRPr="00C62A25">
              <w:t>2.11</w:t>
            </w:r>
          </w:p>
        </w:tc>
        <w:tc>
          <w:tcPr>
            <w:tcW w:w="8894" w:type="dxa"/>
            <w:tcBorders>
              <w:top w:val="single" w:sz="4" w:space="0" w:color="auto"/>
              <w:left w:val="single" w:sz="4" w:space="0" w:color="auto"/>
              <w:bottom w:val="single" w:sz="4" w:space="0" w:color="auto"/>
            </w:tcBorders>
            <w:shd w:val="clear" w:color="auto" w:fill="auto"/>
          </w:tcPr>
          <w:p w:rsidR="00AB5D7B" w:rsidRPr="00C62A25" w:rsidRDefault="00AB5D7B">
            <w:pPr>
              <w:pStyle w:val="a8"/>
              <w:tabs>
                <w:tab w:val="left" w:pos="4872"/>
                <w:tab w:val="left" w:pos="7315"/>
              </w:tabs>
              <w:jc w:val="both"/>
            </w:pPr>
            <w:r w:rsidRPr="00C62A25">
              <w:rPr>
                <w:b/>
                <w:bCs/>
              </w:rPr>
              <w:t>Практическое занятие</w:t>
            </w:r>
            <w:r w:rsidRPr="00C62A25">
              <w:t xml:space="preserve"> Лев Николаевич Толстой (1828—1910). Жизненный путь и творческая биография (с обобщением ранее изученного). Духовные искания писателя. 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w:t>
            </w:r>
            <w:r w:rsidRPr="00C62A25">
              <w:tab/>
              <w:t>следование правде,</w:t>
            </w:r>
            <w:r w:rsidRPr="00C62A25">
              <w:tab/>
              <w:t>психологизм,</w:t>
            </w:r>
          </w:p>
          <w:p w:rsidR="00AB5D7B" w:rsidRPr="00C62A25" w:rsidRDefault="00AB5D7B">
            <w:pPr>
              <w:pStyle w:val="a8"/>
              <w:jc w:val="both"/>
            </w:pPr>
            <w:r w:rsidRPr="00C62A25">
              <w:t>«диалектика души». 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 Светское общество в изображении Толстого, осуждение его бездуховности и лжепатриотизма. Авторский идеал семьи в романе. Правдивое изображение войны и русских солдат — художественное открытие Л. Н. Толстого. Бородинская битва — величайшее проявление русского 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«наполеонизма».</w:t>
            </w:r>
          </w:p>
        </w:tc>
        <w:tc>
          <w:tcPr>
            <w:tcW w:w="1954" w:type="dxa"/>
            <w:tcBorders>
              <w:top w:val="single" w:sz="4" w:space="0" w:color="auto"/>
              <w:left w:val="single" w:sz="4" w:space="0" w:color="auto"/>
              <w:bottom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bottom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693" w:type="dxa"/>
            <w:tcBorders>
              <w:left w:val="single" w:sz="4" w:space="0" w:color="auto"/>
              <w:bottom w:val="single" w:sz="4" w:space="0" w:color="auto"/>
              <w:right w:val="single" w:sz="4" w:space="0" w:color="auto"/>
            </w:tcBorders>
          </w:tcPr>
          <w:p w:rsidR="00AB5D7B" w:rsidRPr="00C62A25" w:rsidRDefault="00AB5D7B">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130" w:type="dxa"/>
        <w:jc w:val="center"/>
        <w:tblLayout w:type="fixed"/>
        <w:tblCellMar>
          <w:left w:w="10" w:type="dxa"/>
          <w:right w:w="10" w:type="dxa"/>
        </w:tblCellMar>
        <w:tblLook w:val="04A0" w:firstRow="1" w:lastRow="0" w:firstColumn="1" w:lastColumn="0" w:noHBand="0" w:noVBand="1"/>
      </w:tblPr>
      <w:tblGrid>
        <w:gridCol w:w="1382"/>
        <w:gridCol w:w="8894"/>
        <w:gridCol w:w="1954"/>
        <w:gridCol w:w="2491"/>
        <w:gridCol w:w="1409"/>
      </w:tblGrid>
      <w:tr w:rsidR="00AB5D7B" w:rsidRPr="00C62A25" w:rsidTr="00AB5D7B">
        <w:trPr>
          <w:trHeight w:hRule="exact" w:val="2774"/>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Самостоятельная работа обучающихся</w:t>
            </w:r>
          </w:p>
          <w:p w:rsidR="00AB5D7B" w:rsidRPr="00C62A25" w:rsidRDefault="00AB5D7B">
            <w:pPr>
              <w:pStyle w:val="a8"/>
              <w:jc w:val="both"/>
            </w:pPr>
            <w:r w:rsidRPr="00C62A25">
              <w:t>Патриотизм в понимании писателя. «Севастопольские рассказы». Отражение перелома во взглядах писателя на жизнь в севастопольский период. Война как явление, противоречащее человеческой природе. Сила духа русского народа в представлении Толстого. Настоящие защитники Севастополя и «маленькие Наполеоны». Контраст между природой и деяниями человека на земле. Утверждение духовного начала в человеке. Особенности поэтики Толстого. Значение «Севастопольских рассказов» в творчестве Л. Н. Толстого. Роман «Анна Каренина». Светское общество конца XIXвека в представлении Толстого. История Анны Карениной: долг и чувство. «Мысль семейная» в романе «Анна Каренина»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rPr>
                <w:b/>
                <w:bCs/>
              </w:rPr>
              <w:t>2</w:t>
            </w:r>
          </w:p>
        </w:tc>
        <w:tc>
          <w:tcPr>
            <w:tcW w:w="2491" w:type="dxa"/>
            <w:vMerge w:val="restart"/>
            <w:tcBorders>
              <w:top w:val="single" w:sz="4" w:space="0" w:color="auto"/>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top w:val="single" w:sz="4" w:space="0" w:color="auto"/>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3322"/>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2.12</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tabs>
                <w:tab w:val="left" w:pos="2966"/>
              </w:tabs>
              <w:jc w:val="both"/>
            </w:pPr>
            <w:r w:rsidRPr="00C62A25">
              <w:rPr>
                <w:b/>
                <w:bCs/>
              </w:rPr>
              <w:t>Практическое занятие</w:t>
            </w:r>
            <w:r w:rsidRPr="00C62A25">
              <w:tab/>
              <w:t>Антон Павлович Чехов (1860—1904). Сведения из</w:t>
            </w:r>
          </w:p>
          <w:p w:rsidR="00AB5D7B" w:rsidRPr="00C62A25" w:rsidRDefault="00AB5D7B">
            <w:pPr>
              <w:pStyle w:val="a8"/>
              <w:jc w:val="both"/>
            </w:pPr>
            <w:r w:rsidRPr="00C62A25">
              <w:t>биографии (с обобщением ранее изученного). Своеобразие и всепроникающая сила чеховского творчества. Художественное совершенство рассказов А. П. Чехова. Новаторство Чехова. Периодизация творчества Чехова. Работа писателя в журналах. Чехов-репортер. 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 П. Чехова. 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114"/>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rPr>
                <w:b/>
                <w:bCs/>
              </w:rPr>
              <w:t>Самостоятельная работа обучающихся</w:t>
            </w:r>
          </w:p>
          <w:p w:rsidR="00AB5D7B" w:rsidRPr="00C62A25" w:rsidRDefault="00AB5D7B">
            <w:pPr>
              <w:pStyle w:val="a8"/>
              <w:jc w:val="both"/>
            </w:pPr>
            <w:r w:rsidRPr="00C62A25">
              <w:t>Драматургия А. П. Чехова и Московский Художественный театр. Театр Чехова — воплощение кризиса современного общества. Роль А. П. Чехова в мировой драматургии театра. Критика о Чехове (И. Анненский, В. Пьецух)</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rPr>
                <w:b/>
                <w:bCs/>
              </w:rPr>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392"/>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2.13</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Практическое занятие</w:t>
            </w:r>
            <w:r w:rsidRPr="00C62A25">
              <w:t xml:space="preserve"> Литературоведческое исследование историко- и теоретико-литературного характера систем воспитания и образования, представленных в произведениях И. С. Тургенева, И. А. Гончарова, Л. Н. Толстого, Ф. М. Достоевского, Н. С. Лескова, А. Н. Островского, А. П. Чехова. Представление концепций детства в русской литературе XIX века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1</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283"/>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Профессионально ориентированное содержание</w:t>
            </w:r>
          </w:p>
        </w:tc>
        <w:tc>
          <w:tcPr>
            <w:tcW w:w="1954"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2491" w:type="dxa"/>
            <w:tcBorders>
              <w:top w:val="single" w:sz="4" w:space="0" w:color="auto"/>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top w:val="single" w:sz="4" w:space="0" w:color="auto"/>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850"/>
          <w:jc w:val="center"/>
        </w:trPr>
        <w:tc>
          <w:tcPr>
            <w:tcW w:w="1382" w:type="dxa"/>
            <w:tcBorders>
              <w:top w:val="single" w:sz="4" w:space="0" w:color="auto"/>
              <w:left w:val="single" w:sz="4" w:space="0" w:color="auto"/>
              <w:bottom w:val="single" w:sz="4" w:space="0" w:color="auto"/>
            </w:tcBorders>
            <w:shd w:val="clear" w:color="auto" w:fill="auto"/>
          </w:tcPr>
          <w:p w:rsidR="00AB5D7B" w:rsidRPr="00C62A25" w:rsidRDefault="00AB5D7B">
            <w:pPr>
              <w:pStyle w:val="a8"/>
              <w:jc w:val="center"/>
            </w:pPr>
            <w:r w:rsidRPr="00C62A25">
              <w:t>2.14</w:t>
            </w:r>
          </w:p>
        </w:tc>
        <w:tc>
          <w:tcPr>
            <w:tcW w:w="8894" w:type="dxa"/>
            <w:tcBorders>
              <w:top w:val="single" w:sz="4" w:space="0" w:color="auto"/>
              <w:left w:val="single" w:sz="4" w:space="0" w:color="auto"/>
              <w:bottom w:val="single" w:sz="4" w:space="0" w:color="auto"/>
            </w:tcBorders>
            <w:shd w:val="clear" w:color="auto" w:fill="auto"/>
            <w:vAlign w:val="bottom"/>
          </w:tcPr>
          <w:p w:rsidR="00AB5D7B" w:rsidRPr="00C62A25" w:rsidRDefault="00AB5D7B">
            <w:pPr>
              <w:pStyle w:val="a8"/>
            </w:pPr>
            <w:r w:rsidRPr="00C62A25">
              <w:rPr>
                <w:b/>
                <w:bCs/>
              </w:rPr>
              <w:t>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профессий и специальностей технологического профиля</w:t>
            </w:r>
          </w:p>
        </w:tc>
        <w:tc>
          <w:tcPr>
            <w:tcW w:w="1954" w:type="dxa"/>
            <w:tcBorders>
              <w:top w:val="single" w:sz="4" w:space="0" w:color="auto"/>
              <w:left w:val="single" w:sz="4" w:space="0" w:color="auto"/>
              <w:bottom w:val="single" w:sz="4" w:space="0" w:color="auto"/>
            </w:tcBorders>
            <w:shd w:val="clear" w:color="auto" w:fill="auto"/>
          </w:tcPr>
          <w:p w:rsidR="00AB5D7B" w:rsidRPr="00C62A25" w:rsidRDefault="00AB5D7B">
            <w:pPr>
              <w:pStyle w:val="a8"/>
              <w:jc w:val="center"/>
            </w:pPr>
            <w:r w:rsidRPr="00C62A25">
              <w:t>1</w:t>
            </w:r>
          </w:p>
        </w:tc>
        <w:tc>
          <w:tcPr>
            <w:tcW w:w="2491" w:type="dxa"/>
            <w:tcBorders>
              <w:top w:val="single" w:sz="4" w:space="0" w:color="auto"/>
              <w:left w:val="single" w:sz="4" w:space="0" w:color="auto"/>
              <w:bottom w:val="single" w:sz="4" w:space="0" w:color="auto"/>
              <w:right w:val="single" w:sz="4" w:space="0" w:color="auto"/>
            </w:tcBorders>
            <w:shd w:val="clear" w:color="auto" w:fill="auto"/>
            <w:vAlign w:val="bottom"/>
          </w:tcPr>
          <w:p w:rsidR="00AB5D7B" w:rsidRPr="00C62A25" w:rsidRDefault="00AB5D7B">
            <w:pPr>
              <w:pStyle w:val="a8"/>
            </w:pPr>
            <w:r w:rsidRPr="00C62A25">
              <w:t>ПРб 06, ПРб 07, ПРб 08, ПРу 08, ПРу12, ЛР 01, ЛР 04,</w:t>
            </w:r>
          </w:p>
        </w:tc>
        <w:tc>
          <w:tcPr>
            <w:tcW w:w="1409" w:type="dxa"/>
            <w:tcBorders>
              <w:top w:val="single" w:sz="4" w:space="0" w:color="auto"/>
              <w:left w:val="single" w:sz="4" w:space="0" w:color="auto"/>
              <w:bottom w:val="single" w:sz="4" w:space="0" w:color="auto"/>
              <w:right w:val="single" w:sz="4" w:space="0" w:color="auto"/>
            </w:tcBorders>
          </w:tcPr>
          <w:p w:rsidR="00AB5D7B" w:rsidRPr="00C62A25" w:rsidRDefault="00AB5D7B">
            <w:pPr>
              <w:pStyle w:val="a8"/>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414" w:type="dxa"/>
        <w:jc w:val="center"/>
        <w:tblLayout w:type="fixed"/>
        <w:tblCellMar>
          <w:left w:w="10" w:type="dxa"/>
          <w:right w:w="10" w:type="dxa"/>
        </w:tblCellMar>
        <w:tblLook w:val="04A0" w:firstRow="1" w:lastRow="0" w:firstColumn="1" w:lastColumn="0" w:noHBand="0" w:noVBand="1"/>
      </w:tblPr>
      <w:tblGrid>
        <w:gridCol w:w="1382"/>
        <w:gridCol w:w="8894"/>
        <w:gridCol w:w="1954"/>
        <w:gridCol w:w="2491"/>
        <w:gridCol w:w="1693"/>
      </w:tblGrid>
      <w:tr w:rsidR="00AB5D7B" w:rsidRPr="00C62A25" w:rsidTr="00AB5D7B">
        <w:trPr>
          <w:trHeight w:hRule="exact" w:val="845"/>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1954"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2491" w:type="dxa"/>
            <w:tcBorders>
              <w:top w:val="single" w:sz="4" w:space="0" w:color="auto"/>
              <w:left w:val="single" w:sz="4" w:space="0" w:color="auto"/>
              <w:right w:val="single" w:sz="4" w:space="0" w:color="auto"/>
            </w:tcBorders>
            <w:shd w:val="clear" w:color="auto" w:fill="auto"/>
            <w:vAlign w:val="center"/>
          </w:tcPr>
          <w:p w:rsidR="00AB5D7B" w:rsidRPr="00C62A25" w:rsidRDefault="00AB5D7B">
            <w:pPr>
              <w:pStyle w:val="a8"/>
            </w:pPr>
            <w:r w:rsidRPr="00C62A25">
              <w:t>МР 04</w:t>
            </w:r>
          </w:p>
          <w:p w:rsidR="00AB5D7B" w:rsidRPr="00C62A25" w:rsidRDefault="00AB5D7B">
            <w:pPr>
              <w:pStyle w:val="a8"/>
            </w:pPr>
            <w:r w:rsidRPr="00C62A25">
              <w:t>ОК 1, ОК 2, ОК 7, ОК</w:t>
            </w:r>
          </w:p>
          <w:p w:rsidR="00AB5D7B" w:rsidRPr="00C62A25" w:rsidRDefault="00AB5D7B">
            <w:pPr>
              <w:pStyle w:val="a8"/>
              <w:spacing w:line="233" w:lineRule="auto"/>
            </w:pPr>
            <w:r w:rsidRPr="00C62A25">
              <w:t>6</w:t>
            </w:r>
          </w:p>
        </w:tc>
        <w:tc>
          <w:tcPr>
            <w:tcW w:w="1693" w:type="dxa"/>
            <w:tcBorders>
              <w:top w:val="single" w:sz="4" w:space="0" w:color="auto"/>
              <w:left w:val="single" w:sz="4" w:space="0" w:color="auto"/>
              <w:right w:val="single" w:sz="4" w:space="0" w:color="auto"/>
            </w:tcBorders>
          </w:tcPr>
          <w:p w:rsidR="00AB5D7B" w:rsidRPr="00C62A25" w:rsidRDefault="00AB5D7B">
            <w:pPr>
              <w:pStyle w:val="a8"/>
            </w:pPr>
          </w:p>
        </w:tc>
      </w:tr>
      <w:tr w:rsidR="00AB5D7B" w:rsidRPr="00C62A25" w:rsidTr="00AB5D7B">
        <w:trPr>
          <w:trHeight w:hRule="exact" w:val="283"/>
          <w:jc w:val="center"/>
        </w:trPr>
        <w:tc>
          <w:tcPr>
            <w:tcW w:w="1382" w:type="dxa"/>
            <w:tcBorders>
              <w:top w:val="single" w:sz="4" w:space="0" w:color="auto"/>
              <w:left w:val="single" w:sz="4" w:space="0" w:color="auto"/>
            </w:tcBorders>
            <w:shd w:val="clear" w:color="auto" w:fill="auto"/>
            <w:vAlign w:val="bottom"/>
          </w:tcPr>
          <w:p w:rsidR="00AB5D7B" w:rsidRPr="00C62A25" w:rsidRDefault="00AB5D7B">
            <w:pPr>
              <w:pStyle w:val="a8"/>
              <w:jc w:val="center"/>
            </w:pPr>
            <w:r w:rsidRPr="00C62A25">
              <w:rPr>
                <w:b/>
                <w:bCs/>
              </w:rPr>
              <w:t>3</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Поэзия второй половины XIX века</w:t>
            </w:r>
          </w:p>
        </w:tc>
        <w:tc>
          <w:tcPr>
            <w:tcW w:w="1954" w:type="dxa"/>
            <w:tcBorders>
              <w:top w:val="single" w:sz="4" w:space="0" w:color="auto"/>
              <w:left w:val="single" w:sz="4" w:space="0" w:color="auto"/>
            </w:tcBorders>
            <w:shd w:val="clear" w:color="auto" w:fill="auto"/>
            <w:vAlign w:val="bottom"/>
          </w:tcPr>
          <w:p w:rsidR="00AB5D7B" w:rsidRPr="00C62A25" w:rsidRDefault="00AB5D7B">
            <w:pPr>
              <w:pStyle w:val="a8"/>
              <w:jc w:val="center"/>
            </w:pPr>
            <w:r w:rsidRPr="00C62A25">
              <w:rPr>
                <w:b/>
                <w:bCs/>
              </w:rPr>
              <w:t>12(8)</w:t>
            </w:r>
          </w:p>
        </w:tc>
        <w:tc>
          <w:tcPr>
            <w:tcW w:w="2491" w:type="dxa"/>
            <w:vMerge w:val="restart"/>
            <w:tcBorders>
              <w:top w:val="single" w:sz="4" w:space="0" w:color="auto"/>
              <w:left w:val="single" w:sz="4" w:space="0" w:color="auto"/>
              <w:right w:val="single" w:sz="4" w:space="0" w:color="auto"/>
            </w:tcBorders>
            <w:shd w:val="clear" w:color="auto" w:fill="auto"/>
          </w:tcPr>
          <w:p w:rsidR="00AB5D7B" w:rsidRPr="00C62A25" w:rsidRDefault="00AB5D7B">
            <w:pPr>
              <w:pStyle w:val="a8"/>
            </w:pPr>
            <w:r w:rsidRPr="00C62A25">
              <w:t>ПРб 06, ПРб 07, ПРб 08, ПРу 08, ПРу12, ЛР 01, ЛР 04, МР 04</w:t>
            </w:r>
          </w:p>
          <w:p w:rsidR="00AB5D7B" w:rsidRPr="00C62A25" w:rsidRDefault="00AB5D7B">
            <w:pPr>
              <w:pStyle w:val="a8"/>
            </w:pPr>
            <w:r w:rsidRPr="00C62A25">
              <w:t>ОК 1, ОК 2, ОК 5</w:t>
            </w:r>
          </w:p>
        </w:tc>
        <w:tc>
          <w:tcPr>
            <w:tcW w:w="1693" w:type="dxa"/>
            <w:tcBorders>
              <w:top w:val="single" w:sz="4" w:space="0" w:color="auto"/>
              <w:left w:val="single" w:sz="4" w:space="0" w:color="auto"/>
              <w:right w:val="single" w:sz="4" w:space="0" w:color="auto"/>
            </w:tcBorders>
          </w:tcPr>
          <w:p w:rsidR="00AB5D7B" w:rsidRPr="00C62A25" w:rsidRDefault="00AB5D7B">
            <w:pPr>
              <w:pStyle w:val="a8"/>
            </w:pPr>
          </w:p>
        </w:tc>
      </w:tr>
      <w:tr w:rsidR="00AB5D7B" w:rsidRPr="00C62A25" w:rsidTr="00AB5D7B">
        <w:trPr>
          <w:trHeight w:hRule="exact" w:val="840"/>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3.1</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Практическое занятие</w:t>
            </w:r>
            <w:r w:rsidRPr="00C62A25">
              <w:t xml:space="preserve"> Обзор русской поэзии второй половины XIX века. Идейная борьба направлений «чистого искусства» и гражданской литературы. Стилевое, жанровое и тематическое разнообразие русской лирики второй половины XIX века.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693"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835"/>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3.2</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Федор Иванович Тютчев (1803—1873)</w:t>
            </w:r>
          </w:p>
          <w:p w:rsidR="00AB5D7B" w:rsidRPr="00C62A25" w:rsidRDefault="00AB5D7B">
            <w:pPr>
              <w:pStyle w:val="a8"/>
            </w:pPr>
            <w:r w:rsidRPr="00C62A25">
              <w:t>Жизненный и творческий путь Ф. И. Тютчева (с обобщением ранее изученного).</w:t>
            </w:r>
          </w:p>
          <w:p w:rsidR="00AB5D7B" w:rsidRPr="00C62A25" w:rsidRDefault="00AB5D7B">
            <w:pPr>
              <w:pStyle w:val="a8"/>
            </w:pPr>
            <w:r w:rsidRPr="00C62A25">
              <w:t>Художественные особенности лирики Ф. И. Тютчева.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693"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562"/>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Самостоятельная работа обучающихся</w:t>
            </w:r>
          </w:p>
          <w:p w:rsidR="00AB5D7B" w:rsidRPr="00C62A25" w:rsidRDefault="00AB5D7B">
            <w:pPr>
              <w:pStyle w:val="a8"/>
            </w:pPr>
            <w:r w:rsidRPr="00C62A25">
              <w:t>Философская, общественно-политическая и любовная лирика Ф. И. Тютчева.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rPr>
                <w:b/>
                <w:bCs/>
              </w:rPr>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693"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840"/>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3.3</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Афанасий Афанасьевич Фет (1820—1892)</w:t>
            </w:r>
          </w:p>
          <w:p w:rsidR="00AB5D7B" w:rsidRPr="00C62A25" w:rsidRDefault="00AB5D7B">
            <w:pPr>
              <w:pStyle w:val="a8"/>
            </w:pPr>
            <w:r w:rsidRPr="00C62A25">
              <w:t>Жизненный и творческий путь А. А. Фета (с обобщением ранее изученного). Темы, мотивы и художественное своеобразие лирики А. А. Фета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693"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562"/>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Самостоятельная работа обучающихся</w:t>
            </w:r>
          </w:p>
          <w:p w:rsidR="00AB5D7B" w:rsidRPr="00C62A25" w:rsidRDefault="00AB5D7B">
            <w:pPr>
              <w:pStyle w:val="a8"/>
              <w:spacing w:line="233" w:lineRule="auto"/>
            </w:pPr>
            <w:r w:rsidRPr="00C62A25">
              <w:t>Эстетические взгляды поэта и художественные особенности лирики А. А. Фета.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rPr>
                <w:b/>
                <w:bCs/>
              </w:rPr>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693"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114"/>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3.4</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Алексей Константинович Толстой (1817—1875) Жизненный и творческий путь А. К. Толстого. Идейно-тематические и художественные особенности лирики А. К. Толстого. Многожанровость наследия А. К. Толстого. Сатирическое мастерство Толстого.</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693"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392"/>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3.5</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Николай Алексеевич Некрасов (1821—1878)</w:t>
            </w:r>
          </w:p>
          <w:p w:rsidR="00AB5D7B" w:rsidRPr="00C62A25" w:rsidRDefault="00AB5D7B">
            <w:pPr>
              <w:pStyle w:val="a8"/>
            </w:pPr>
            <w:r w:rsidRPr="00C62A25">
              <w:t>Жизненный и творческий путь Н. А. Некрасова (с обобщением ранее изученного</w:t>
            </w:r>
            <w:proofErr w:type="gramStart"/>
            <w:r w:rsidRPr="00C62A25">
              <w:t>)..</w:t>
            </w:r>
            <w:proofErr w:type="gramEnd"/>
          </w:p>
          <w:p w:rsidR="00AB5D7B" w:rsidRPr="00C62A25" w:rsidRDefault="00AB5D7B">
            <w:pPr>
              <w:pStyle w:val="a8"/>
            </w:pPr>
            <w:r w:rsidRPr="00C62A25">
              <w:t>Поэма «Кому 18 на Руси жить хорошо». Замысел поэмы, жанр, композиция. Сюжет. Нравственная проблематика. Авторская позиция. Многообразие крестьянских типов. Проблема счастья. Сатирические портреты в поэме.</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693"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666"/>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Самостоятельная работа обучающихся</w:t>
            </w:r>
          </w:p>
          <w:p w:rsidR="00AB5D7B" w:rsidRPr="00C62A25" w:rsidRDefault="00AB5D7B">
            <w:pPr>
              <w:pStyle w:val="a8"/>
            </w:pPr>
            <w:r w:rsidRPr="00C62A25">
              <w:t>Гражданская позиция поэта. Журнал «Современник». Своеобразие тем, мотивов и образов поэзии Н. А. Некрасова 1840—1850-х и 1860—1870-х годов. Жанровое своеобразие лирики Некрасова. Любовная лирика Н. А. Некрасова.</w:t>
            </w:r>
          </w:p>
          <w:p w:rsidR="00AB5D7B" w:rsidRPr="00C62A25" w:rsidRDefault="00AB5D7B">
            <w:pPr>
              <w:pStyle w:val="a8"/>
            </w:pPr>
            <w:r w:rsidRPr="00C62A25">
              <w:t>Языковое и стилистическое своеобразие произведений Н. А. Некрасова. Теория литературы. Народность литературы. Стилизация.</w:t>
            </w:r>
          </w:p>
        </w:tc>
        <w:tc>
          <w:tcPr>
            <w:tcW w:w="1954" w:type="dxa"/>
            <w:tcBorders>
              <w:top w:val="single" w:sz="4" w:space="0" w:color="auto"/>
              <w:left w:val="single" w:sz="4" w:space="0" w:color="auto"/>
            </w:tcBorders>
            <w:shd w:val="clear" w:color="auto" w:fill="auto"/>
          </w:tcPr>
          <w:p w:rsidR="00AB5D7B" w:rsidRPr="00C62A25" w:rsidRDefault="00AB5D7B">
            <w:pPr>
              <w:pStyle w:val="a8"/>
              <w:spacing w:before="260"/>
              <w:ind w:firstLine="720"/>
            </w:pPr>
            <w:r w:rsidRPr="00C62A25">
              <w:rPr>
                <w:b/>
                <w:bCs/>
              </w:rPr>
              <w:t>4</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693"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293"/>
          <w:jc w:val="center"/>
        </w:trPr>
        <w:tc>
          <w:tcPr>
            <w:tcW w:w="1382" w:type="dxa"/>
            <w:tcBorders>
              <w:top w:val="single" w:sz="4" w:space="0" w:color="auto"/>
              <w:left w:val="single" w:sz="4" w:space="0" w:color="auto"/>
              <w:bottom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bottom w:val="single" w:sz="4" w:space="0" w:color="auto"/>
            </w:tcBorders>
            <w:shd w:val="clear" w:color="auto" w:fill="auto"/>
            <w:vAlign w:val="bottom"/>
          </w:tcPr>
          <w:p w:rsidR="00AB5D7B" w:rsidRPr="00C62A25" w:rsidRDefault="00AB5D7B">
            <w:pPr>
              <w:pStyle w:val="a8"/>
            </w:pPr>
            <w:r w:rsidRPr="00C62A25">
              <w:rPr>
                <w:b/>
                <w:bCs/>
              </w:rPr>
              <w:t>Профессионально ориентированное содержание</w:t>
            </w:r>
          </w:p>
        </w:tc>
        <w:tc>
          <w:tcPr>
            <w:tcW w:w="1954" w:type="dxa"/>
            <w:tcBorders>
              <w:top w:val="single" w:sz="4" w:space="0" w:color="auto"/>
              <w:left w:val="single" w:sz="4" w:space="0" w:color="auto"/>
              <w:bottom w:val="single" w:sz="4" w:space="0" w:color="auto"/>
            </w:tcBorders>
            <w:shd w:val="clear" w:color="auto" w:fill="auto"/>
          </w:tcPr>
          <w:p w:rsidR="00AB5D7B" w:rsidRPr="00C62A25" w:rsidRDefault="00AB5D7B">
            <w:pPr>
              <w:rPr>
                <w:rFonts w:ascii="Times New Roman" w:hAnsi="Times New Roman" w:cs="Times New Roman"/>
              </w:rPr>
            </w:pPr>
          </w:p>
        </w:tc>
        <w:tc>
          <w:tcPr>
            <w:tcW w:w="2491" w:type="dxa"/>
            <w:vMerge/>
            <w:tcBorders>
              <w:left w:val="single" w:sz="4" w:space="0" w:color="auto"/>
              <w:bottom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693" w:type="dxa"/>
            <w:tcBorders>
              <w:left w:val="single" w:sz="4" w:space="0" w:color="auto"/>
              <w:bottom w:val="single" w:sz="4" w:space="0" w:color="auto"/>
              <w:right w:val="single" w:sz="4" w:space="0" w:color="auto"/>
            </w:tcBorders>
          </w:tcPr>
          <w:p w:rsidR="00AB5D7B" w:rsidRPr="00C62A25" w:rsidRDefault="00AB5D7B">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130" w:type="dxa"/>
        <w:jc w:val="center"/>
        <w:tblLayout w:type="fixed"/>
        <w:tblCellMar>
          <w:left w:w="10" w:type="dxa"/>
          <w:right w:w="10" w:type="dxa"/>
        </w:tblCellMar>
        <w:tblLook w:val="04A0" w:firstRow="1" w:lastRow="0" w:firstColumn="1" w:lastColumn="0" w:noHBand="0" w:noVBand="1"/>
      </w:tblPr>
      <w:tblGrid>
        <w:gridCol w:w="1382"/>
        <w:gridCol w:w="8894"/>
        <w:gridCol w:w="1954"/>
        <w:gridCol w:w="2491"/>
        <w:gridCol w:w="1409"/>
      </w:tblGrid>
      <w:tr w:rsidR="00AB5D7B" w:rsidRPr="00C62A25" w:rsidTr="00AB5D7B">
        <w:trPr>
          <w:trHeight w:hRule="exact" w:val="845"/>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lastRenderedPageBreak/>
              <w:t>3.6</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специальностей технологического профиля</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tcBorders>
              <w:top w:val="single" w:sz="4" w:space="0" w:color="auto"/>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top w:val="single" w:sz="4" w:space="0" w:color="auto"/>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562"/>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rPr>
                <w:b/>
                <w:bCs/>
              </w:rPr>
              <w:t>4</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Литература XX века. Особенности развития литературы и других видов искусства в начале XX века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rPr>
                <w:b/>
                <w:bCs/>
              </w:rPr>
              <w:t>28(30)</w:t>
            </w:r>
          </w:p>
        </w:tc>
        <w:tc>
          <w:tcPr>
            <w:tcW w:w="2491" w:type="dxa"/>
            <w:vMerge w:val="restart"/>
            <w:tcBorders>
              <w:top w:val="single" w:sz="4" w:space="0" w:color="auto"/>
              <w:left w:val="single" w:sz="4" w:space="0" w:color="auto"/>
              <w:right w:val="single" w:sz="4" w:space="0" w:color="auto"/>
            </w:tcBorders>
            <w:shd w:val="clear" w:color="auto" w:fill="auto"/>
          </w:tcPr>
          <w:p w:rsidR="00AB5D7B" w:rsidRPr="00C62A25" w:rsidRDefault="00AB5D7B">
            <w:pPr>
              <w:pStyle w:val="a8"/>
            </w:pPr>
            <w:r w:rsidRPr="00C62A25">
              <w:t>ПРб 06, ПРб 07, ПРб 08, ПРб 09, ПРу 08, ПРу 10, ПРу12, ЛР 01, ЛР 04, МР 04, ОК 1, ОК 2, ОК 5</w:t>
            </w:r>
          </w:p>
        </w:tc>
        <w:tc>
          <w:tcPr>
            <w:tcW w:w="1409" w:type="dxa"/>
            <w:tcBorders>
              <w:top w:val="single" w:sz="4" w:space="0" w:color="auto"/>
              <w:left w:val="single" w:sz="4" w:space="0" w:color="auto"/>
              <w:right w:val="single" w:sz="4" w:space="0" w:color="auto"/>
            </w:tcBorders>
          </w:tcPr>
          <w:p w:rsidR="00AB5D7B" w:rsidRPr="00C62A25" w:rsidRDefault="00AB5D7B">
            <w:pPr>
              <w:pStyle w:val="a8"/>
            </w:pPr>
            <w:r w:rsidRPr="00C62A25">
              <w:rPr>
                <w:bCs/>
              </w:rPr>
              <w:t>З1.1.01Уо.01.01 Зо.01.01</w:t>
            </w:r>
          </w:p>
        </w:tc>
      </w:tr>
      <w:tr w:rsidR="00AB5D7B" w:rsidRPr="00C62A25" w:rsidTr="00AB5D7B">
        <w:trPr>
          <w:trHeight w:hRule="exact" w:val="1387"/>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4.1</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rPr>
                <w:b/>
                <w:bCs/>
              </w:rPr>
              <w:t>Практическое занятие</w:t>
            </w:r>
            <w:r w:rsidRPr="00C62A25">
              <w:t xml:space="preserve"> Серебряный век как культурно-историческая эпоха. Идеологический и эстетический плюрализм эпохи. Расцвет русской религиозно</w:t>
            </w:r>
            <w:r w:rsidRPr="00C62A25">
              <w:softHyphen/>
              <w:t>философской мысли. Кризис гуманизма и религиозные искания в русской философии. Основные тенденции развития прозы. Реализм и модернизм в литературном процессе рубежа веков.</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3048"/>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tcPr>
          <w:p w:rsidR="00AB5D7B" w:rsidRPr="00C62A25" w:rsidRDefault="00AB5D7B">
            <w:pPr>
              <w:pStyle w:val="a8"/>
              <w:jc w:val="both"/>
            </w:pPr>
            <w:r w:rsidRPr="00C62A25">
              <w:rPr>
                <w:b/>
                <w:bCs/>
              </w:rPr>
              <w:t>Самостоятельная работа обучающихся</w:t>
            </w:r>
          </w:p>
          <w:p w:rsidR="00AB5D7B" w:rsidRPr="00C62A25" w:rsidRDefault="00AB5D7B">
            <w:pPr>
              <w:pStyle w:val="a8"/>
              <w:jc w:val="both"/>
            </w:pPr>
            <w:r w:rsidRPr="00C62A25">
              <w:t xml:space="preserve">Стилевая дифференциация реализма (Л. Н. Толстой, В. Г. Короленко, А. П. Чехов, И. С. Шмелев). Дискуссия о кризисе реализма. Обращение к малым эпическим формам. Модернизм как реакция на кризис реализма. Журналы сатирического направления («Сатирикон», «Новый Сатирикон»). Для чтения и обсуждения (по выбору преподавателя). М. Горький «Человек»; Ф. Сологуб «Маленький человек»; Л. Н. Андреев драма «'Жизнь Человека»; Д. </w:t>
            </w:r>
            <w:proofErr w:type="gramStart"/>
            <w:r w:rsidRPr="00C62A25">
              <w:t>С .</w:t>
            </w:r>
            <w:proofErr w:type="gramEnd"/>
            <w:r w:rsidRPr="00C62A25">
              <w:t>Мере.жковский «О причинах упадка и о новых течениях в русской литературе»; В. Брюсов «Свобода слова»; В. И .Ленин «Партийная организация и партийная литература»; Н. А. Бердяев «Смысл искусства».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rPr>
                <w:b/>
                <w:bCs/>
              </w:rPr>
              <w:t>4</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666"/>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4.2</w:t>
            </w:r>
          </w:p>
        </w:tc>
        <w:tc>
          <w:tcPr>
            <w:tcW w:w="8894" w:type="dxa"/>
            <w:tcBorders>
              <w:top w:val="single" w:sz="4" w:space="0" w:color="auto"/>
              <w:left w:val="single" w:sz="4" w:space="0" w:color="auto"/>
            </w:tcBorders>
            <w:shd w:val="clear" w:color="auto" w:fill="auto"/>
          </w:tcPr>
          <w:p w:rsidR="00AB5D7B" w:rsidRPr="00C62A25" w:rsidRDefault="00AB5D7B">
            <w:pPr>
              <w:pStyle w:val="a8"/>
              <w:jc w:val="both"/>
            </w:pPr>
            <w:r w:rsidRPr="00C62A25">
              <w:t>Иван Алексеевич Бунин (1870—1953). Сведения из биографии (с обобщением ранее изученного). Лирика И. А. Бунина. Своеобразие поэтического мира И. А. Бунина. Философичность лирики Бунина. Поэтизация родной природы; мотивы деревенской и усадебной жизни. Тонкость передачи чувств и настроений лирического героя в поэзии И. А. Бунина. Особенности поэтики И. А. Бунина.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949"/>
          <w:jc w:val="center"/>
        </w:trPr>
        <w:tc>
          <w:tcPr>
            <w:tcW w:w="1382" w:type="dxa"/>
            <w:tcBorders>
              <w:top w:val="single" w:sz="4" w:space="0" w:color="auto"/>
              <w:left w:val="single" w:sz="4" w:space="0" w:color="auto"/>
              <w:bottom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bottom w:val="single" w:sz="4" w:space="0" w:color="auto"/>
            </w:tcBorders>
            <w:shd w:val="clear" w:color="auto" w:fill="auto"/>
            <w:vAlign w:val="bottom"/>
          </w:tcPr>
          <w:p w:rsidR="00AB5D7B" w:rsidRPr="00C62A25" w:rsidRDefault="00AB5D7B">
            <w:pPr>
              <w:pStyle w:val="a8"/>
              <w:jc w:val="both"/>
            </w:pPr>
            <w:r w:rsidRPr="00C62A25">
              <w:rPr>
                <w:b/>
                <w:bCs/>
              </w:rPr>
              <w:t>Самостоятельная работа обучающихся</w:t>
            </w:r>
          </w:p>
          <w:p w:rsidR="00AB5D7B" w:rsidRPr="00C62A25" w:rsidRDefault="00AB5D7B">
            <w:pPr>
              <w:pStyle w:val="a8"/>
              <w:jc w:val="both"/>
            </w:pPr>
            <w:r w:rsidRPr="00C62A25">
              <w:t xml:space="preserve">Проза И. А. Бунина. «Живопись словом» — характерная особенность стиля И. А. Бунина. Судьбы мира и цивилизации в творчестве И. А. Бунина. Русский национальный характер в изображении Бунина. Общая характеристика цикла рассказов «Темные аллеи». Тема любви в творчестве И. А. Бунина, новизна ее в сравнении с классической традицией. Слово, подробность, деталь в поэзии и прозе. Тема «дворянского гнезда» на рубеже </w:t>
            </w:r>
            <w:r w:rsidRPr="00C62A25">
              <w:rPr>
                <w:lang w:val="en-US" w:eastAsia="en-US" w:bidi="en-US"/>
              </w:rPr>
              <w:t>XIX</w:t>
            </w:r>
            <w:r w:rsidRPr="00C62A25">
              <w:rPr>
                <w:lang w:eastAsia="en-US" w:bidi="en-US"/>
              </w:rPr>
              <w:t>—</w:t>
            </w:r>
            <w:r w:rsidRPr="00C62A25">
              <w:rPr>
                <w:lang w:val="en-US" w:eastAsia="en-US" w:bidi="en-US"/>
              </w:rPr>
              <w:t>XX</w:t>
            </w:r>
            <w:r w:rsidRPr="00C62A25">
              <w:rPr>
                <w:lang w:eastAsia="en-US" w:bidi="en-US"/>
              </w:rPr>
              <w:t xml:space="preserve"> </w:t>
            </w:r>
            <w:r w:rsidRPr="00C62A25">
              <w:t>веков, ее решение в рассказе И. А.</w:t>
            </w:r>
          </w:p>
        </w:tc>
        <w:tc>
          <w:tcPr>
            <w:tcW w:w="1954" w:type="dxa"/>
            <w:tcBorders>
              <w:top w:val="single" w:sz="4" w:space="0" w:color="auto"/>
              <w:left w:val="single" w:sz="4" w:space="0" w:color="auto"/>
              <w:bottom w:val="single" w:sz="4" w:space="0" w:color="auto"/>
            </w:tcBorders>
            <w:shd w:val="clear" w:color="auto" w:fill="auto"/>
          </w:tcPr>
          <w:p w:rsidR="00AB5D7B" w:rsidRPr="00C62A25" w:rsidRDefault="00AB5D7B">
            <w:pPr>
              <w:pStyle w:val="a8"/>
              <w:jc w:val="center"/>
            </w:pPr>
            <w:r w:rsidRPr="00C62A25">
              <w:rPr>
                <w:b/>
                <w:bCs/>
              </w:rPr>
              <w:t>4</w:t>
            </w:r>
          </w:p>
        </w:tc>
        <w:tc>
          <w:tcPr>
            <w:tcW w:w="2491" w:type="dxa"/>
            <w:vMerge/>
            <w:tcBorders>
              <w:left w:val="single" w:sz="4" w:space="0" w:color="auto"/>
              <w:bottom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bottom w:val="single" w:sz="4" w:space="0" w:color="auto"/>
              <w:right w:val="single" w:sz="4" w:space="0" w:color="auto"/>
            </w:tcBorders>
          </w:tcPr>
          <w:p w:rsidR="00AB5D7B" w:rsidRPr="00C62A25" w:rsidRDefault="00AB5D7B">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272" w:type="dxa"/>
        <w:jc w:val="center"/>
        <w:tblLayout w:type="fixed"/>
        <w:tblCellMar>
          <w:left w:w="10" w:type="dxa"/>
          <w:right w:w="10" w:type="dxa"/>
        </w:tblCellMar>
        <w:tblLook w:val="04A0" w:firstRow="1" w:lastRow="0" w:firstColumn="1" w:lastColumn="0" w:noHBand="0" w:noVBand="1"/>
      </w:tblPr>
      <w:tblGrid>
        <w:gridCol w:w="1382"/>
        <w:gridCol w:w="8894"/>
        <w:gridCol w:w="1954"/>
        <w:gridCol w:w="2491"/>
        <w:gridCol w:w="1551"/>
      </w:tblGrid>
      <w:tr w:rsidR="00AB5D7B" w:rsidRPr="00C62A25" w:rsidTr="00AB5D7B">
        <w:trPr>
          <w:trHeight w:hRule="exact" w:val="1118"/>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tcPr>
          <w:p w:rsidR="00AB5D7B" w:rsidRPr="00C62A25" w:rsidRDefault="00AB5D7B">
            <w:pPr>
              <w:pStyle w:val="a8"/>
              <w:jc w:val="both"/>
            </w:pPr>
            <w:r w:rsidRPr="00C62A25">
              <w:t>Бунина «Антоновские яблоки» и пьесе А. П. Чехова «Вишневый сад». Реалистическое и символическое в прозе и поэзии. Критики о Бунине (В. Брюсов, Ю. Айхенвальд, З. Шаховская, О. Михайлов) (по выбору преподавателя).</w:t>
            </w:r>
          </w:p>
        </w:tc>
        <w:tc>
          <w:tcPr>
            <w:tcW w:w="1954"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2491" w:type="dxa"/>
            <w:tcBorders>
              <w:top w:val="single" w:sz="4" w:space="0" w:color="auto"/>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551" w:type="dxa"/>
            <w:tcBorders>
              <w:top w:val="single" w:sz="4" w:space="0" w:color="auto"/>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4426"/>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4.3</w:t>
            </w:r>
          </w:p>
        </w:tc>
        <w:tc>
          <w:tcPr>
            <w:tcW w:w="8894" w:type="dxa"/>
            <w:tcBorders>
              <w:top w:val="single" w:sz="4" w:space="0" w:color="auto"/>
              <w:left w:val="single" w:sz="4" w:space="0" w:color="auto"/>
            </w:tcBorders>
            <w:shd w:val="clear" w:color="auto" w:fill="auto"/>
          </w:tcPr>
          <w:p w:rsidR="00AB5D7B" w:rsidRPr="00C62A25" w:rsidRDefault="00AB5D7B">
            <w:pPr>
              <w:pStyle w:val="a8"/>
            </w:pPr>
            <w:r w:rsidRPr="00C62A25">
              <w:t>Александр Иванович Куприн (1870—1938)</w:t>
            </w:r>
          </w:p>
          <w:p w:rsidR="00AB5D7B" w:rsidRPr="00C62A25" w:rsidRDefault="00AB5D7B">
            <w:pPr>
              <w:pStyle w:val="a8"/>
              <w:jc w:val="both"/>
            </w:pPr>
            <w:r w:rsidRPr="00C62A25">
              <w:t>Сведения из биографии (с обобщением ранее изученного). Повести «Гранатовый браслет», «Олеся». Воспевание здоровых человеческих чувств в произведениях А. И. Куприна. Традиции романтизма и их влияние на творчество А. И. Куприна. Трагизм любви в творчестве А. И. Куприна. Тема «естественного человека» в творчестве Куприна (повесть «Олеся»). Поэтическое изображение природы, богатство духовного мира героев. Нравственные и социальные проблемы в рассказах Куприна. Осуждение пороков современного общества.</w:t>
            </w:r>
          </w:p>
          <w:p w:rsidR="00AB5D7B" w:rsidRPr="00C62A25" w:rsidRDefault="00AB5D7B">
            <w:pPr>
              <w:pStyle w:val="a8"/>
              <w:jc w:val="both"/>
            </w:pPr>
            <w:r w:rsidRPr="00C62A25">
              <w:t>Повесть «Гранатовый браслет». Смысл названия повести, спор о сильной, бескорыстной любви, тема неравенства в повести. Трагический смысл произведения. Любовь как великая и вечная духовная ценность. Трагическая история любви «маленького человека». Столкновение высоты чувства и низости жизни как лейтмотив произведений А. И. Куприна о любви.</w:t>
            </w:r>
          </w:p>
          <w:p w:rsidR="00AB5D7B" w:rsidRPr="00C62A25" w:rsidRDefault="00AB5D7B">
            <w:pPr>
              <w:pStyle w:val="a8"/>
              <w:jc w:val="both"/>
            </w:pPr>
            <w:r w:rsidRPr="00C62A25">
              <w:t>Решение темы любви и истолкование библейского сюжета в повести «Суламифь».</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551"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2770"/>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rPr>
                <w:b/>
                <w:bCs/>
              </w:rPr>
              <w:t>Самостоятельная работа обучающихся</w:t>
            </w:r>
          </w:p>
          <w:p w:rsidR="00AB5D7B" w:rsidRPr="00C62A25" w:rsidRDefault="00AB5D7B">
            <w:pPr>
              <w:pStyle w:val="a8"/>
              <w:jc w:val="both"/>
            </w:pPr>
            <w:r w:rsidRPr="00C62A25">
              <w:t>Обличительные мотивы в творчестве А. И. Куприна. Образ русского офицера в литературной традиции («Поединок»). Армия как модель русского общества рубежа XIX - XX веков. Изображение офицерской среды, строевой и казарменной жизни солдат, личных отношений между людьми. Освещение проблемы личности как «нравственного воскресения» героя. Ситуация дуэли: преломление традиции как отражение времени. Социальные и нравственные проблемы в повести. Традиции психологизма Л. Н. Толстого в творчестве Куприна.</w:t>
            </w:r>
          </w:p>
          <w:p w:rsidR="00AB5D7B" w:rsidRPr="00C62A25" w:rsidRDefault="00AB5D7B">
            <w:pPr>
              <w:pStyle w:val="a8"/>
              <w:jc w:val="both"/>
            </w:pPr>
            <w:r w:rsidRPr="00C62A25">
              <w:t>Критики о Куприне (Ю. Айхенвальд, М. Горький, О. Михайлов) (по выбору преподавателя).</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rPr>
                <w:b/>
                <w:bCs/>
              </w:rPr>
              <w:t>2</w:t>
            </w:r>
          </w:p>
        </w:tc>
        <w:tc>
          <w:tcPr>
            <w:tcW w:w="2491" w:type="dxa"/>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551"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123"/>
          <w:jc w:val="center"/>
        </w:trPr>
        <w:tc>
          <w:tcPr>
            <w:tcW w:w="1382" w:type="dxa"/>
            <w:tcBorders>
              <w:top w:val="single" w:sz="4" w:space="0" w:color="auto"/>
              <w:left w:val="single" w:sz="4" w:space="0" w:color="auto"/>
              <w:bottom w:val="single" w:sz="4" w:space="0" w:color="auto"/>
            </w:tcBorders>
            <w:shd w:val="clear" w:color="auto" w:fill="auto"/>
          </w:tcPr>
          <w:p w:rsidR="00AB5D7B" w:rsidRPr="00C62A25" w:rsidRDefault="00AB5D7B">
            <w:pPr>
              <w:pStyle w:val="a8"/>
              <w:jc w:val="center"/>
            </w:pPr>
            <w:r w:rsidRPr="00C62A25">
              <w:t>4.4</w:t>
            </w:r>
          </w:p>
        </w:tc>
        <w:tc>
          <w:tcPr>
            <w:tcW w:w="8894" w:type="dxa"/>
            <w:tcBorders>
              <w:top w:val="single" w:sz="4" w:space="0" w:color="auto"/>
              <w:left w:val="single" w:sz="4" w:space="0" w:color="auto"/>
              <w:bottom w:val="single" w:sz="4" w:space="0" w:color="auto"/>
            </w:tcBorders>
            <w:shd w:val="clear" w:color="auto" w:fill="auto"/>
            <w:vAlign w:val="bottom"/>
          </w:tcPr>
          <w:p w:rsidR="00AB5D7B" w:rsidRPr="00C62A25" w:rsidRDefault="00AB5D7B">
            <w:pPr>
              <w:pStyle w:val="a8"/>
              <w:jc w:val="both"/>
            </w:pPr>
            <w:r w:rsidRPr="00C62A25">
              <w:rPr>
                <w:b/>
                <w:bCs/>
              </w:rPr>
              <w:t>Практическое занятие</w:t>
            </w:r>
            <w:r w:rsidRPr="00C62A25">
              <w:t xml:space="preserve"> Серебряный век русской поэзии</w:t>
            </w:r>
          </w:p>
          <w:p w:rsidR="00AB5D7B" w:rsidRPr="00C62A25" w:rsidRDefault="00AB5D7B">
            <w:pPr>
              <w:pStyle w:val="a8"/>
              <w:jc w:val="both"/>
            </w:pPr>
            <w:r w:rsidRPr="00C62A25">
              <w:t>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w:t>
            </w:r>
          </w:p>
        </w:tc>
        <w:tc>
          <w:tcPr>
            <w:tcW w:w="1954" w:type="dxa"/>
            <w:tcBorders>
              <w:top w:val="single" w:sz="4" w:space="0" w:color="auto"/>
              <w:left w:val="single" w:sz="4" w:space="0" w:color="auto"/>
              <w:bottom w:val="single" w:sz="4" w:space="0" w:color="auto"/>
            </w:tcBorders>
            <w:shd w:val="clear" w:color="auto" w:fill="auto"/>
          </w:tcPr>
          <w:p w:rsidR="00AB5D7B" w:rsidRPr="00C62A25" w:rsidRDefault="00AB5D7B">
            <w:pPr>
              <w:pStyle w:val="a8"/>
              <w:jc w:val="center"/>
            </w:pPr>
            <w:r w:rsidRPr="00C62A25">
              <w:t>2</w:t>
            </w:r>
          </w:p>
        </w:tc>
        <w:tc>
          <w:tcPr>
            <w:tcW w:w="2491" w:type="dxa"/>
            <w:tcBorders>
              <w:left w:val="single" w:sz="4" w:space="0" w:color="auto"/>
              <w:bottom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551" w:type="dxa"/>
            <w:tcBorders>
              <w:left w:val="single" w:sz="4" w:space="0" w:color="auto"/>
              <w:bottom w:val="single" w:sz="4" w:space="0" w:color="auto"/>
              <w:right w:val="single" w:sz="4" w:space="0" w:color="auto"/>
            </w:tcBorders>
          </w:tcPr>
          <w:p w:rsidR="00AB5D7B" w:rsidRPr="00C62A25" w:rsidRDefault="00AB5D7B">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5988" w:type="dxa"/>
        <w:jc w:val="center"/>
        <w:tblLayout w:type="fixed"/>
        <w:tblCellMar>
          <w:left w:w="10" w:type="dxa"/>
          <w:right w:w="10" w:type="dxa"/>
        </w:tblCellMar>
        <w:tblLook w:val="04A0" w:firstRow="1" w:lastRow="0" w:firstColumn="1" w:lastColumn="0" w:noHBand="0" w:noVBand="1"/>
      </w:tblPr>
      <w:tblGrid>
        <w:gridCol w:w="1382"/>
        <w:gridCol w:w="8894"/>
        <w:gridCol w:w="1954"/>
        <w:gridCol w:w="2491"/>
        <w:gridCol w:w="1267"/>
      </w:tblGrid>
      <w:tr w:rsidR="00AB5D7B" w:rsidRPr="00C62A25" w:rsidTr="00AB5D7B">
        <w:trPr>
          <w:trHeight w:hRule="exact" w:val="566"/>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t>Северянин, Михаил Кузмин, Габдулла Тукай и др. Общая характеристика творчества (стихотворения не менее трех авторов по выбору).</w:t>
            </w:r>
          </w:p>
        </w:tc>
        <w:tc>
          <w:tcPr>
            <w:tcW w:w="1954"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2491" w:type="dxa"/>
            <w:vMerge w:val="restart"/>
            <w:tcBorders>
              <w:top w:val="single" w:sz="4" w:space="0" w:color="auto"/>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top w:val="single" w:sz="4" w:space="0" w:color="auto"/>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944"/>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rPr>
                <w:b/>
                <w:bCs/>
              </w:rPr>
              <w:t>Самостоятельная работа обучающихся</w:t>
            </w:r>
          </w:p>
          <w:p w:rsidR="00AB5D7B" w:rsidRPr="00C62A25" w:rsidRDefault="00AB5D7B">
            <w:pPr>
              <w:pStyle w:val="a8"/>
              <w:jc w:val="both"/>
            </w:pPr>
            <w:r w:rsidRPr="00C62A25">
              <w:t>Проблема традиций и новаторства в литературе начала ХХ века. Формы ее разрешения в творчестве реалистов, символистов, акмеистов, футуристов.</w:t>
            </w:r>
          </w:p>
          <w:p w:rsidR="00AB5D7B" w:rsidRPr="00C62A25" w:rsidRDefault="00AB5D7B">
            <w:pPr>
              <w:pStyle w:val="a8"/>
              <w:tabs>
                <w:tab w:val="left" w:pos="974"/>
                <w:tab w:val="left" w:pos="2203"/>
                <w:tab w:val="left" w:pos="3859"/>
                <w:tab w:val="left" w:pos="5318"/>
                <w:tab w:val="left" w:pos="6571"/>
                <w:tab w:val="left" w:pos="7949"/>
              </w:tabs>
              <w:jc w:val="both"/>
            </w:pPr>
            <w:r w:rsidRPr="00C62A25">
              <w:t>Серебряный век как своеобразный «русский ренессанс». Литературные течения поэзии</w:t>
            </w:r>
            <w:r w:rsidRPr="00C62A25">
              <w:tab/>
              <w:t>русского</w:t>
            </w:r>
            <w:r w:rsidRPr="00C62A25">
              <w:tab/>
              <w:t>модернизма:</w:t>
            </w:r>
            <w:r w:rsidRPr="00C62A25">
              <w:tab/>
              <w:t>символизм,</w:t>
            </w:r>
            <w:r w:rsidRPr="00C62A25">
              <w:tab/>
              <w:t>акмеизм,</w:t>
            </w:r>
            <w:r w:rsidRPr="00C62A25">
              <w:tab/>
              <w:t>футуризм</w:t>
            </w:r>
            <w:r w:rsidRPr="00C62A25">
              <w:tab/>
              <w:t>(общая</w:t>
            </w:r>
          </w:p>
          <w:p w:rsidR="00AB5D7B" w:rsidRPr="00C62A25" w:rsidRDefault="00AB5D7B">
            <w:pPr>
              <w:pStyle w:val="a8"/>
              <w:jc w:val="both"/>
            </w:pPr>
            <w:r w:rsidRPr="00C62A25">
              <w:t>характеристика направлений).</w:t>
            </w:r>
          </w:p>
          <w:p w:rsidR="00AB5D7B" w:rsidRPr="00C62A25" w:rsidRDefault="00AB5D7B">
            <w:pPr>
              <w:pStyle w:val="a8"/>
              <w:jc w:val="both"/>
            </w:pPr>
            <w:r w:rsidRPr="00C62A25">
              <w:t>Поэты, творившие вне литературных течений: И. Ф. Анненский, М. И. Цветаева</w:t>
            </w:r>
          </w:p>
        </w:tc>
        <w:tc>
          <w:tcPr>
            <w:tcW w:w="1954" w:type="dxa"/>
            <w:tcBorders>
              <w:top w:val="single" w:sz="4" w:space="0" w:color="auto"/>
              <w:left w:val="single" w:sz="4" w:space="0" w:color="auto"/>
            </w:tcBorders>
            <w:shd w:val="clear" w:color="auto" w:fill="auto"/>
          </w:tcPr>
          <w:p w:rsidR="00AB5D7B" w:rsidRPr="00C62A25" w:rsidRDefault="00AB5D7B">
            <w:pPr>
              <w:pStyle w:val="a8"/>
              <w:spacing w:before="280"/>
              <w:ind w:firstLine="800"/>
            </w:pPr>
            <w:r w:rsidRPr="00C62A25">
              <w:rPr>
                <w:b/>
                <w:bCs/>
              </w:rPr>
              <w:t>4</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114"/>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4.5</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t>«Константин Дмитриевич Бальмонт</w:t>
            </w:r>
          </w:p>
          <w:p w:rsidR="00AB5D7B" w:rsidRPr="00C62A25" w:rsidRDefault="00AB5D7B">
            <w:pPr>
              <w:pStyle w:val="a8"/>
              <w:jc w:val="both"/>
            </w:pPr>
            <w:r w:rsidRPr="00C62A25">
              <w:t>Сведения из биографии. Основные темы и мотивы поэзии Бальмонта. Музыкальность стиха, изящество образов. Стремление к утонченным способам выражения чувств и мыслей.</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666"/>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4.6</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t>Андрей Белый</w:t>
            </w:r>
          </w:p>
          <w:p w:rsidR="00AB5D7B" w:rsidRPr="00C62A25" w:rsidRDefault="00AB5D7B">
            <w:pPr>
              <w:pStyle w:val="a8"/>
              <w:jc w:val="both"/>
            </w:pPr>
            <w:r w:rsidRPr="00C62A25">
              <w:t>Сведения из биографии. Интуитивное постижение действительности. Тема родины, боль и тревога за судьбы России. Восприятие революционных событий как пришествия нового Мессии.</w:t>
            </w:r>
          </w:p>
          <w:p w:rsidR="00AB5D7B" w:rsidRPr="00C62A25" w:rsidRDefault="00AB5D7B">
            <w:pPr>
              <w:pStyle w:val="a8"/>
              <w:jc w:val="both"/>
            </w:pPr>
            <w:r w:rsidRPr="00C62A25">
              <w:t>Для чтения и изучения. Стихотворения: «Раздумье», «Русь», «Родине» (возможен выбор трех других стихотворений).</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939"/>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4.7</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t>Акмеизм</w:t>
            </w:r>
          </w:p>
          <w:p w:rsidR="00AB5D7B" w:rsidRPr="00C62A25" w:rsidRDefault="00AB5D7B">
            <w:pPr>
              <w:pStyle w:val="a8"/>
              <w:jc w:val="both"/>
            </w:pPr>
            <w:r w:rsidRPr="00C62A25">
              <w:t>Истоки акмеизма. Программа акмеизма в статье Н. С. Гумилева «Наследие символизма и акмеизм». Утверждение акмеистами красоты земной жизни, возвращение к «прекрасной ясности», создание зримых образов конкретного мира. Идея поэта-ремесленника. Николай Степанович Гумилев. Сведения из биографии. Героизация действительности в поэзии Гумилева, романтическая традиция в его лирике. Своеобразие лирических сюжетов.</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392"/>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center"/>
          </w:tcPr>
          <w:p w:rsidR="00AB5D7B" w:rsidRPr="00C62A25" w:rsidRDefault="00AB5D7B">
            <w:pPr>
              <w:pStyle w:val="a8"/>
              <w:jc w:val="both"/>
            </w:pPr>
            <w:r w:rsidRPr="00C62A25">
              <w:rPr>
                <w:b/>
                <w:bCs/>
              </w:rPr>
              <w:t>Самостоятельная работа обучающихся</w:t>
            </w:r>
          </w:p>
          <w:p w:rsidR="00AB5D7B" w:rsidRPr="00C62A25" w:rsidRDefault="00AB5D7B">
            <w:pPr>
              <w:pStyle w:val="a8"/>
              <w:jc w:val="both"/>
            </w:pPr>
            <w:r w:rsidRPr="00C62A25">
              <w:t>Экзотическое, фантастическое и прозаическое в поэзии Гумилева. Для чтения и изучения. Стихотворения: «'Жираф», «Волшебная скрипка», «Заблудившийся трамвай» (возможен выбор трех других стихотворений). Статья «Наследие символизма и акмеизма»</w:t>
            </w:r>
          </w:p>
        </w:tc>
        <w:tc>
          <w:tcPr>
            <w:tcW w:w="1954" w:type="dxa"/>
            <w:tcBorders>
              <w:top w:val="single" w:sz="4" w:space="0" w:color="auto"/>
              <w:left w:val="single" w:sz="4" w:space="0" w:color="auto"/>
            </w:tcBorders>
            <w:shd w:val="clear" w:color="auto" w:fill="auto"/>
          </w:tcPr>
          <w:p w:rsidR="00AB5D7B" w:rsidRPr="00C62A25" w:rsidRDefault="00AB5D7B">
            <w:pPr>
              <w:pStyle w:val="a8"/>
              <w:spacing w:before="280"/>
              <w:ind w:firstLine="800"/>
            </w:pPr>
            <w:r w:rsidRPr="00C62A25">
              <w:rPr>
                <w:b/>
                <w:bCs/>
              </w:rPr>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835"/>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4.8</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Футуризм. Манифесты футуризма, их пафос и проблематика. Поэт как миссионер “нового искусства”. Группы футуристов: эгофутуристы (И. Северянин), кубофутуристы (В. В. Маяковский, В. Хлебников), «Центрифуга» (Б. Л. Пастернак)</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298"/>
          <w:jc w:val="center"/>
        </w:trPr>
        <w:tc>
          <w:tcPr>
            <w:tcW w:w="1382" w:type="dxa"/>
            <w:tcBorders>
              <w:top w:val="single" w:sz="4" w:space="0" w:color="auto"/>
              <w:left w:val="single" w:sz="4" w:space="0" w:color="auto"/>
              <w:bottom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bottom w:val="single" w:sz="4" w:space="0" w:color="auto"/>
            </w:tcBorders>
            <w:shd w:val="clear" w:color="auto" w:fill="auto"/>
            <w:vAlign w:val="bottom"/>
          </w:tcPr>
          <w:p w:rsidR="00AB5D7B" w:rsidRPr="00C62A25" w:rsidRDefault="00AB5D7B">
            <w:pPr>
              <w:pStyle w:val="a8"/>
            </w:pPr>
            <w:r w:rsidRPr="00C62A25">
              <w:rPr>
                <w:b/>
                <w:bCs/>
              </w:rPr>
              <w:t>Самостоятельная работа обучающихся</w:t>
            </w:r>
          </w:p>
        </w:tc>
        <w:tc>
          <w:tcPr>
            <w:tcW w:w="1954" w:type="dxa"/>
            <w:tcBorders>
              <w:top w:val="single" w:sz="4" w:space="0" w:color="auto"/>
              <w:left w:val="single" w:sz="4" w:space="0" w:color="auto"/>
              <w:bottom w:val="single" w:sz="4" w:space="0" w:color="auto"/>
            </w:tcBorders>
            <w:shd w:val="clear" w:color="auto" w:fill="auto"/>
          </w:tcPr>
          <w:p w:rsidR="00AB5D7B" w:rsidRPr="00C62A25" w:rsidRDefault="00AB5D7B">
            <w:pPr>
              <w:rPr>
                <w:rFonts w:ascii="Times New Roman" w:hAnsi="Times New Roman" w:cs="Times New Roman"/>
              </w:rPr>
            </w:pPr>
          </w:p>
        </w:tc>
        <w:tc>
          <w:tcPr>
            <w:tcW w:w="2491" w:type="dxa"/>
            <w:vMerge/>
            <w:tcBorders>
              <w:left w:val="single" w:sz="4" w:space="0" w:color="auto"/>
              <w:bottom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left w:val="single" w:sz="4" w:space="0" w:color="auto"/>
              <w:bottom w:val="single" w:sz="4" w:space="0" w:color="auto"/>
              <w:right w:val="single" w:sz="4" w:space="0" w:color="auto"/>
            </w:tcBorders>
          </w:tcPr>
          <w:p w:rsidR="00AB5D7B" w:rsidRPr="00C62A25" w:rsidRDefault="00AB5D7B">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130" w:type="dxa"/>
        <w:jc w:val="center"/>
        <w:tblLayout w:type="fixed"/>
        <w:tblCellMar>
          <w:left w:w="10" w:type="dxa"/>
          <w:right w:w="10" w:type="dxa"/>
        </w:tblCellMar>
        <w:tblLook w:val="04A0" w:firstRow="1" w:lastRow="0" w:firstColumn="1" w:lastColumn="0" w:noHBand="0" w:noVBand="1"/>
      </w:tblPr>
      <w:tblGrid>
        <w:gridCol w:w="1382"/>
        <w:gridCol w:w="8894"/>
        <w:gridCol w:w="1954"/>
        <w:gridCol w:w="2491"/>
        <w:gridCol w:w="1409"/>
      </w:tblGrid>
      <w:tr w:rsidR="00AB5D7B" w:rsidRPr="00C62A25" w:rsidTr="00AB5D7B">
        <w:trPr>
          <w:trHeight w:hRule="exact" w:val="845"/>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Декларация о разрыве с традицией, абсолютизация “самовитого” слова, приоритет формы над содержанием, вторжение грубой лексики в поэтический язык, неологизмы, эпатаж. Звуковые и графические эксперименты футуристов.</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rPr>
                <w:b/>
                <w:bCs/>
              </w:rPr>
              <w:t>2</w:t>
            </w:r>
          </w:p>
        </w:tc>
        <w:tc>
          <w:tcPr>
            <w:tcW w:w="2491" w:type="dxa"/>
            <w:tcBorders>
              <w:top w:val="single" w:sz="4" w:space="0" w:color="auto"/>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top w:val="single" w:sz="4" w:space="0" w:color="auto"/>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387"/>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4.9</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Игорь Северянин. Сведения из биографии. Эмоциональная взволнованность и ироничность поэзии Северянина, оригинальность его словотворчества.</w:t>
            </w:r>
          </w:p>
          <w:p w:rsidR="00AB5D7B" w:rsidRPr="00C62A25" w:rsidRDefault="00AB5D7B">
            <w:pPr>
              <w:pStyle w:val="a8"/>
            </w:pPr>
            <w:r w:rsidRPr="00C62A25">
              <w:t>Для чтения и изучения. Стихотворения: «Интродукция», «Эпилог» («Я, гений Игорь-Северянин...»), «Двусмысленная слава» (возможен выбор трех других стихотворений)</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392"/>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4.10</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Хлебников Велимир Владимирович</w:t>
            </w:r>
          </w:p>
          <w:p w:rsidR="00AB5D7B" w:rsidRPr="00C62A25" w:rsidRDefault="00AB5D7B">
            <w:pPr>
              <w:pStyle w:val="a8"/>
            </w:pPr>
            <w:r w:rsidRPr="00C62A25">
              <w:t>Сведения из биографии. Слово в художественном мире поэзии Хлебникова.</w:t>
            </w:r>
          </w:p>
          <w:p w:rsidR="00AB5D7B" w:rsidRPr="00C62A25" w:rsidRDefault="00AB5D7B">
            <w:pPr>
              <w:pStyle w:val="a8"/>
            </w:pPr>
            <w:r w:rsidRPr="00C62A25">
              <w:t>Поэтические эксперименты. Хлебников как поэт-философ. Для чтения и изучения.</w:t>
            </w:r>
          </w:p>
          <w:p w:rsidR="00AB5D7B" w:rsidRPr="00C62A25" w:rsidRDefault="00AB5D7B">
            <w:pPr>
              <w:pStyle w:val="a8"/>
            </w:pPr>
            <w:r w:rsidRPr="00C62A25">
              <w:t>Стихотворения: «Заклятие смехом», «Бобэоби пелись губы.», «Еще раз, еще раз...» (возможен выбор трех других стихотворений)</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835"/>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4.11</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Новокрестьянская поэзия.</w:t>
            </w:r>
          </w:p>
          <w:p w:rsidR="00AB5D7B" w:rsidRPr="00C62A25" w:rsidRDefault="00AB5D7B">
            <w:pPr>
              <w:pStyle w:val="a8"/>
            </w:pPr>
            <w:r w:rsidRPr="00C62A25">
              <w:t>Особое место в литературе начала века крестьянской поэзии. Николай Алексеевич Клюев. Сведения из биографии.</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666"/>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Самостоятельная работа обучающихся</w:t>
            </w:r>
          </w:p>
          <w:p w:rsidR="00AB5D7B" w:rsidRPr="00C62A25" w:rsidRDefault="00AB5D7B">
            <w:pPr>
              <w:pStyle w:val="a8"/>
            </w:pPr>
            <w:r w:rsidRPr="00C62A25">
              <w:t>Продолжение традиций русской реалистической крестьянской поэзии XIX века в творчестве Н. А. Клюева, С. А. Есенина.</w:t>
            </w:r>
          </w:p>
          <w:p w:rsidR="00AB5D7B" w:rsidRPr="00C62A25" w:rsidRDefault="00AB5D7B">
            <w:pPr>
              <w:pStyle w:val="a8"/>
              <w:tabs>
                <w:tab w:val="left" w:pos="1416"/>
                <w:tab w:val="left" w:pos="2779"/>
                <w:tab w:val="left" w:pos="4406"/>
                <w:tab w:val="left" w:pos="5966"/>
                <w:tab w:val="left" w:pos="7762"/>
              </w:tabs>
            </w:pPr>
            <w:r w:rsidRPr="00C62A25">
              <w:t>Крестьянская тематика, изображение труда и быта деревни, тема родины, неприятие</w:t>
            </w:r>
            <w:r w:rsidRPr="00C62A25">
              <w:tab/>
              <w:t>городской</w:t>
            </w:r>
            <w:r w:rsidRPr="00C62A25">
              <w:tab/>
              <w:t>цивилизации.</w:t>
            </w:r>
            <w:r w:rsidRPr="00C62A25">
              <w:tab/>
              <w:t>Выражение</w:t>
            </w:r>
            <w:r w:rsidRPr="00C62A25">
              <w:tab/>
              <w:t>национального</w:t>
            </w:r>
            <w:r w:rsidRPr="00C62A25">
              <w:tab/>
              <w:t>русского</w:t>
            </w:r>
          </w:p>
          <w:p w:rsidR="00AB5D7B" w:rsidRPr="00C62A25" w:rsidRDefault="00AB5D7B">
            <w:pPr>
              <w:pStyle w:val="a8"/>
            </w:pPr>
            <w:r w:rsidRPr="00C62A25">
              <w:t>самосознания. Религиозные мотивы</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rPr>
                <w:b/>
                <w:bCs/>
              </w:rPr>
              <w:t>4</w:t>
            </w:r>
          </w:p>
        </w:tc>
        <w:tc>
          <w:tcPr>
            <w:tcW w:w="2491" w:type="dxa"/>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2218"/>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4.12</w:t>
            </w:r>
          </w:p>
        </w:tc>
        <w:tc>
          <w:tcPr>
            <w:tcW w:w="8894" w:type="dxa"/>
            <w:tcBorders>
              <w:top w:val="single" w:sz="4" w:space="0" w:color="auto"/>
              <w:left w:val="single" w:sz="4" w:space="0" w:color="auto"/>
            </w:tcBorders>
            <w:shd w:val="clear" w:color="auto" w:fill="auto"/>
          </w:tcPr>
          <w:p w:rsidR="00AB5D7B" w:rsidRPr="00C62A25" w:rsidRDefault="00AB5D7B">
            <w:pPr>
              <w:pStyle w:val="a8"/>
              <w:jc w:val="both"/>
            </w:pPr>
            <w:r w:rsidRPr="00C62A25">
              <w:rPr>
                <w:b/>
                <w:bCs/>
              </w:rPr>
              <w:t>Практическое занятие</w:t>
            </w:r>
            <w:r w:rsidRPr="00C62A25">
              <w:t xml:space="preserve"> Максим Горький (1868 - 1936). Сведения из биографии (с обобщением ранее изученного). М. Горького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 Пьеса «На дне». Изображение правды жизни в пьесе и ее философский смысл. Герои пьесы. Спор о назначении человека. Авторская позиция и способы ее выражения.</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402"/>
          <w:jc w:val="center"/>
        </w:trPr>
        <w:tc>
          <w:tcPr>
            <w:tcW w:w="1382" w:type="dxa"/>
            <w:tcBorders>
              <w:top w:val="single" w:sz="4" w:space="0" w:color="auto"/>
              <w:left w:val="single" w:sz="4" w:space="0" w:color="auto"/>
              <w:bottom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bottom w:val="single" w:sz="4" w:space="0" w:color="auto"/>
            </w:tcBorders>
            <w:shd w:val="clear" w:color="auto" w:fill="auto"/>
            <w:vAlign w:val="bottom"/>
          </w:tcPr>
          <w:p w:rsidR="00AB5D7B" w:rsidRPr="00C62A25" w:rsidRDefault="00AB5D7B">
            <w:pPr>
              <w:pStyle w:val="a8"/>
              <w:jc w:val="both"/>
            </w:pPr>
            <w:r w:rsidRPr="00C62A25">
              <w:rPr>
                <w:b/>
                <w:bCs/>
              </w:rPr>
              <w:t>Самостоятельная работа обучающихся</w:t>
            </w:r>
          </w:p>
          <w:p w:rsidR="00AB5D7B" w:rsidRPr="00C62A25" w:rsidRDefault="00AB5D7B">
            <w:pPr>
              <w:pStyle w:val="a8"/>
              <w:jc w:val="both"/>
            </w:pPr>
            <w:r w:rsidRPr="00C62A25">
              <w:t>Новаторство Горького-драматурга. Горький и МХАТ. Горький-романист. Публицистика М. Горького: «Несвоевременные мысли». Поэтика заглавия. Выражение неприятия М. Горьким революционной действительности 1917 - 1918 годов как источник разногласий между М. Горьким и большевиками.</w:t>
            </w:r>
          </w:p>
        </w:tc>
        <w:tc>
          <w:tcPr>
            <w:tcW w:w="1954" w:type="dxa"/>
            <w:tcBorders>
              <w:top w:val="single" w:sz="4" w:space="0" w:color="auto"/>
              <w:left w:val="single" w:sz="4" w:space="0" w:color="auto"/>
              <w:bottom w:val="single" w:sz="4" w:space="0" w:color="auto"/>
            </w:tcBorders>
            <w:shd w:val="clear" w:color="auto" w:fill="auto"/>
          </w:tcPr>
          <w:p w:rsidR="00AB5D7B" w:rsidRPr="00C62A25" w:rsidRDefault="00AB5D7B">
            <w:pPr>
              <w:pStyle w:val="a8"/>
              <w:jc w:val="center"/>
            </w:pPr>
            <w:r w:rsidRPr="00C62A25">
              <w:rPr>
                <w:b/>
                <w:bCs/>
              </w:rPr>
              <w:t>4</w:t>
            </w:r>
          </w:p>
        </w:tc>
        <w:tc>
          <w:tcPr>
            <w:tcW w:w="2491" w:type="dxa"/>
            <w:tcBorders>
              <w:left w:val="single" w:sz="4" w:space="0" w:color="auto"/>
              <w:bottom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bottom w:val="single" w:sz="4" w:space="0" w:color="auto"/>
              <w:right w:val="single" w:sz="4" w:space="0" w:color="auto"/>
            </w:tcBorders>
          </w:tcPr>
          <w:p w:rsidR="00AB5D7B" w:rsidRPr="00C62A25" w:rsidRDefault="00AB5D7B">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5988" w:type="dxa"/>
        <w:jc w:val="center"/>
        <w:tblLayout w:type="fixed"/>
        <w:tblCellMar>
          <w:left w:w="10" w:type="dxa"/>
          <w:right w:w="10" w:type="dxa"/>
        </w:tblCellMar>
        <w:tblLook w:val="04A0" w:firstRow="1" w:lastRow="0" w:firstColumn="1" w:lastColumn="0" w:noHBand="0" w:noVBand="1"/>
      </w:tblPr>
      <w:tblGrid>
        <w:gridCol w:w="1382"/>
        <w:gridCol w:w="8894"/>
        <w:gridCol w:w="1954"/>
        <w:gridCol w:w="2491"/>
        <w:gridCol w:w="1267"/>
      </w:tblGrid>
      <w:tr w:rsidR="00AB5D7B" w:rsidRPr="00C62A25" w:rsidTr="00AB5D7B">
        <w:trPr>
          <w:trHeight w:hRule="exact" w:val="845"/>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Цикл публицистических статей М. Горького в связи с художественными произведениями писателя. Проблемы книги «Несвоевременные мысли». Критики о Горьком. (А. Луначарский, В. Ходасевич, Ю. Анненский).</w:t>
            </w:r>
          </w:p>
        </w:tc>
        <w:tc>
          <w:tcPr>
            <w:tcW w:w="1954"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2491" w:type="dxa"/>
            <w:vMerge w:val="restart"/>
            <w:tcBorders>
              <w:top w:val="single" w:sz="4" w:space="0" w:color="auto"/>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top w:val="single" w:sz="4" w:space="0" w:color="auto"/>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387"/>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4.13</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Александр Александрович Блок (1880—1921). Сведения из биографии (с обобщением ранее изученного). 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840"/>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Самостоятельная работа обучающихся</w:t>
            </w:r>
          </w:p>
          <w:p w:rsidR="00AB5D7B" w:rsidRPr="00C62A25" w:rsidRDefault="00AB5D7B">
            <w:pPr>
              <w:pStyle w:val="a8"/>
            </w:pPr>
            <w:r w:rsidRPr="00C62A25">
              <w:t>Природа социальных противоречий в изображении поэта. Тема исторического прошлого в лирике Блока. Тема родины, тревога за судьбу России в лирике Блока.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rPr>
                <w:b/>
                <w:bCs/>
              </w:rPr>
              <w:t>4</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283"/>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Профессионально ориентированное содержание</w:t>
            </w:r>
          </w:p>
        </w:tc>
        <w:tc>
          <w:tcPr>
            <w:tcW w:w="1954"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114"/>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4.15</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Реализация представлений о системе стилей художественной литературы разных эпох, литературных направлениях, индивидуальном авторском стиле в решении профессиональных задачах специальностей технологического профиля</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288"/>
          <w:jc w:val="center"/>
        </w:trPr>
        <w:tc>
          <w:tcPr>
            <w:tcW w:w="1382" w:type="dxa"/>
            <w:tcBorders>
              <w:top w:val="single" w:sz="4" w:space="0" w:color="auto"/>
              <w:left w:val="single" w:sz="4" w:space="0" w:color="auto"/>
            </w:tcBorders>
            <w:shd w:val="clear" w:color="auto" w:fill="auto"/>
            <w:vAlign w:val="bottom"/>
          </w:tcPr>
          <w:p w:rsidR="00AB5D7B" w:rsidRPr="00C62A25" w:rsidRDefault="00AB5D7B">
            <w:pPr>
              <w:pStyle w:val="a8"/>
              <w:jc w:val="center"/>
            </w:pPr>
            <w:r w:rsidRPr="00C62A25">
              <w:rPr>
                <w:b/>
                <w:bCs/>
              </w:rPr>
              <w:t>5</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Особенности развития литературы 1920-х годов</w:t>
            </w:r>
          </w:p>
        </w:tc>
        <w:tc>
          <w:tcPr>
            <w:tcW w:w="1954" w:type="dxa"/>
            <w:tcBorders>
              <w:top w:val="single" w:sz="4" w:space="0" w:color="auto"/>
              <w:left w:val="single" w:sz="4" w:space="0" w:color="auto"/>
            </w:tcBorders>
            <w:shd w:val="clear" w:color="auto" w:fill="auto"/>
            <w:vAlign w:val="bottom"/>
          </w:tcPr>
          <w:p w:rsidR="00AB5D7B" w:rsidRPr="00C62A25" w:rsidRDefault="00AB5D7B">
            <w:pPr>
              <w:pStyle w:val="a8"/>
              <w:jc w:val="center"/>
            </w:pPr>
            <w:r w:rsidRPr="00C62A25">
              <w:rPr>
                <w:b/>
                <w:bCs/>
              </w:rPr>
              <w:t>12(6)</w:t>
            </w:r>
          </w:p>
        </w:tc>
        <w:tc>
          <w:tcPr>
            <w:tcW w:w="2491" w:type="dxa"/>
            <w:vMerge w:val="restart"/>
            <w:tcBorders>
              <w:top w:val="single" w:sz="4" w:space="0" w:color="auto"/>
              <w:left w:val="single" w:sz="4" w:space="0" w:color="auto"/>
              <w:right w:val="single" w:sz="4" w:space="0" w:color="auto"/>
            </w:tcBorders>
            <w:shd w:val="clear" w:color="auto" w:fill="auto"/>
          </w:tcPr>
          <w:p w:rsidR="00AB5D7B" w:rsidRPr="00C62A25" w:rsidRDefault="00AB5D7B">
            <w:pPr>
              <w:pStyle w:val="a8"/>
            </w:pPr>
            <w:r w:rsidRPr="00C62A25">
              <w:t>ПРб 05, ПРб 06, ПРб 07, ПРб 08, ПРб 10, ПРу 09, ПРу 11, ПРу</w:t>
            </w:r>
          </w:p>
          <w:p w:rsidR="00AB5D7B" w:rsidRPr="00C62A25" w:rsidRDefault="00AB5D7B">
            <w:pPr>
              <w:pStyle w:val="a8"/>
            </w:pPr>
            <w:r w:rsidRPr="00C62A25">
              <w:t>12, ПРу 13</w:t>
            </w:r>
          </w:p>
          <w:p w:rsidR="00AB5D7B" w:rsidRPr="00C62A25" w:rsidRDefault="00AB5D7B">
            <w:pPr>
              <w:pStyle w:val="a8"/>
              <w:jc w:val="both"/>
            </w:pPr>
            <w:r w:rsidRPr="00C62A25">
              <w:t>ЛР 01, ЛР 04,</w:t>
            </w:r>
          </w:p>
          <w:p w:rsidR="00AB5D7B" w:rsidRPr="00C62A25" w:rsidRDefault="00AB5D7B">
            <w:pPr>
              <w:pStyle w:val="a8"/>
              <w:jc w:val="both"/>
            </w:pPr>
            <w:r w:rsidRPr="00C62A25">
              <w:t>МР 04, МР 08,</w:t>
            </w:r>
          </w:p>
          <w:p w:rsidR="00AB5D7B" w:rsidRPr="00C62A25" w:rsidRDefault="00AB5D7B">
            <w:pPr>
              <w:pStyle w:val="a8"/>
              <w:jc w:val="both"/>
            </w:pPr>
            <w:r w:rsidRPr="00C62A25">
              <w:t>ОК 1, ОК 2, ОК 5</w:t>
            </w:r>
          </w:p>
        </w:tc>
        <w:tc>
          <w:tcPr>
            <w:tcW w:w="1267" w:type="dxa"/>
            <w:tcBorders>
              <w:top w:val="single" w:sz="4" w:space="0" w:color="auto"/>
              <w:left w:val="single" w:sz="4" w:space="0" w:color="auto"/>
              <w:right w:val="single" w:sz="4" w:space="0" w:color="auto"/>
            </w:tcBorders>
          </w:tcPr>
          <w:p w:rsidR="00AB5D7B" w:rsidRPr="00C62A25" w:rsidRDefault="00AB5D7B">
            <w:pPr>
              <w:pStyle w:val="a8"/>
            </w:pPr>
            <w:r w:rsidRPr="00C62A25">
              <w:rPr>
                <w:bCs/>
              </w:rPr>
              <w:t>З1.1.01Уо.01.01 Зо.01.01</w:t>
            </w:r>
          </w:p>
        </w:tc>
      </w:tr>
      <w:tr w:rsidR="00AB5D7B" w:rsidRPr="00C62A25" w:rsidTr="00AB5D7B">
        <w:trPr>
          <w:trHeight w:hRule="exact" w:val="562"/>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5.1</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Практическое занятие</w:t>
            </w:r>
            <w:r w:rsidRPr="00C62A25">
              <w:t xml:space="preserve"> Противоречивость развития культуры в 1920-е годы.</w:t>
            </w:r>
          </w:p>
          <w:p w:rsidR="00AB5D7B" w:rsidRPr="00C62A25" w:rsidRDefault="00AB5D7B">
            <w:pPr>
              <w:pStyle w:val="a8"/>
            </w:pPr>
            <w:r w:rsidRPr="00C62A25">
              <w:t xml:space="preserve">Литературный процесс 1920-х </w:t>
            </w:r>
            <w:proofErr w:type="gramStart"/>
            <w:r w:rsidRPr="00C62A25">
              <w:t>годов..</w:t>
            </w:r>
            <w:proofErr w:type="gramEnd"/>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114"/>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Самостоятельная работа обучающихся</w:t>
            </w:r>
          </w:p>
          <w:p w:rsidR="00AB5D7B" w:rsidRPr="00C62A25" w:rsidRDefault="00AB5D7B">
            <w:pPr>
              <w:pStyle w:val="a8"/>
            </w:pPr>
            <w:r w:rsidRPr="00C62A25">
              <w:t>Литературные группировки и журналы (РАПП, «Перевал», конструктивизм; «На посту», «Красная новь», «Новый мир» и др.). Политика партии в области литературы в 1920-е годы</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rPr>
                <w:b/>
                <w:bCs/>
              </w:rPr>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840"/>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5.2</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Тема России и революции в творчестве поэтов разных поколений и мировоззрений (А. Блок, А. Белый, М. Волошин, А. Ахматова, М. Цветаева, О. Мандельштам, В. Ходасевич, В. Луговской, Н. Тихонов, Э. Багрицкий, М. Светлов и др.).</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387"/>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5.3</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Владимир Владимирович Маяковский (1893—1930). Сведения из биографии (с обобщением ранее изученного</w:t>
            </w:r>
            <w:proofErr w:type="gramStart"/>
            <w:r w:rsidRPr="00C62A25">
              <w:t>).Поэтическая</w:t>
            </w:r>
            <w:proofErr w:type="gramEnd"/>
            <w:r w:rsidRPr="00C62A25">
              <w:t xml:space="preserve">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850"/>
          <w:jc w:val="center"/>
        </w:trPr>
        <w:tc>
          <w:tcPr>
            <w:tcW w:w="1382" w:type="dxa"/>
            <w:tcBorders>
              <w:top w:val="single" w:sz="4" w:space="0" w:color="auto"/>
              <w:left w:val="single" w:sz="4" w:space="0" w:color="auto"/>
              <w:bottom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bottom w:val="single" w:sz="4" w:space="0" w:color="auto"/>
            </w:tcBorders>
            <w:shd w:val="clear" w:color="auto" w:fill="auto"/>
            <w:vAlign w:val="bottom"/>
          </w:tcPr>
          <w:p w:rsidR="00AB5D7B" w:rsidRPr="00C62A25" w:rsidRDefault="00AB5D7B">
            <w:pPr>
              <w:pStyle w:val="a8"/>
            </w:pPr>
            <w:r w:rsidRPr="00C62A25">
              <w:rPr>
                <w:b/>
                <w:bCs/>
              </w:rPr>
              <w:t>Самостоятельная работа обучающихся</w:t>
            </w:r>
          </w:p>
          <w:p w:rsidR="00AB5D7B" w:rsidRPr="00C62A25" w:rsidRDefault="00AB5D7B">
            <w:pPr>
              <w:pStyle w:val="a8"/>
            </w:pPr>
            <w:r w:rsidRPr="00C62A25">
              <w:t>Проблемы духовной жизни. Характер и личность автора в стихах о любви.</w:t>
            </w:r>
          </w:p>
          <w:p w:rsidR="00AB5D7B" w:rsidRPr="00C62A25" w:rsidRDefault="00AB5D7B">
            <w:pPr>
              <w:pStyle w:val="a8"/>
            </w:pPr>
            <w:r w:rsidRPr="00C62A25">
              <w:t>Сатира Маяковского. Обличение мещанства и «новообращенных». Поэма «Во весь</w:t>
            </w:r>
          </w:p>
        </w:tc>
        <w:tc>
          <w:tcPr>
            <w:tcW w:w="1954" w:type="dxa"/>
            <w:tcBorders>
              <w:top w:val="single" w:sz="4" w:space="0" w:color="auto"/>
              <w:left w:val="single" w:sz="4" w:space="0" w:color="auto"/>
              <w:bottom w:val="single" w:sz="4" w:space="0" w:color="auto"/>
            </w:tcBorders>
            <w:shd w:val="clear" w:color="auto" w:fill="auto"/>
          </w:tcPr>
          <w:p w:rsidR="00AB5D7B" w:rsidRPr="00C62A25" w:rsidRDefault="00AB5D7B">
            <w:pPr>
              <w:pStyle w:val="a8"/>
              <w:jc w:val="center"/>
            </w:pPr>
            <w:r w:rsidRPr="00C62A25">
              <w:rPr>
                <w:b/>
                <w:bCs/>
              </w:rPr>
              <w:t>2</w:t>
            </w:r>
          </w:p>
        </w:tc>
        <w:tc>
          <w:tcPr>
            <w:tcW w:w="2491" w:type="dxa"/>
            <w:vMerge/>
            <w:tcBorders>
              <w:left w:val="single" w:sz="4" w:space="0" w:color="auto"/>
              <w:bottom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left w:val="single" w:sz="4" w:space="0" w:color="auto"/>
              <w:bottom w:val="single" w:sz="4" w:space="0" w:color="auto"/>
              <w:right w:val="single" w:sz="4" w:space="0" w:color="auto"/>
            </w:tcBorders>
          </w:tcPr>
          <w:p w:rsidR="00AB5D7B" w:rsidRPr="00C62A25" w:rsidRDefault="00AB5D7B">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5988" w:type="dxa"/>
        <w:jc w:val="center"/>
        <w:tblLayout w:type="fixed"/>
        <w:tblCellMar>
          <w:left w:w="10" w:type="dxa"/>
          <w:right w:w="10" w:type="dxa"/>
        </w:tblCellMar>
        <w:tblLook w:val="04A0" w:firstRow="1" w:lastRow="0" w:firstColumn="1" w:lastColumn="0" w:noHBand="0" w:noVBand="1"/>
      </w:tblPr>
      <w:tblGrid>
        <w:gridCol w:w="1382"/>
        <w:gridCol w:w="8894"/>
        <w:gridCol w:w="1954"/>
        <w:gridCol w:w="2491"/>
        <w:gridCol w:w="1267"/>
      </w:tblGrid>
      <w:tr w:rsidR="00AB5D7B" w:rsidRPr="00C62A25" w:rsidTr="00AB5D7B">
        <w:trPr>
          <w:trHeight w:hRule="exact" w:val="566"/>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t>голос». Тема поэта и поэзии. Новаторство поэзии Маяковского. Образ поэта- гражданина</w:t>
            </w:r>
          </w:p>
        </w:tc>
        <w:tc>
          <w:tcPr>
            <w:tcW w:w="1954"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2491" w:type="dxa"/>
            <w:vMerge w:val="restart"/>
            <w:tcBorders>
              <w:top w:val="single" w:sz="4" w:space="0" w:color="auto"/>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top w:val="single" w:sz="4" w:space="0" w:color="auto"/>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114"/>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5.4</w:t>
            </w:r>
          </w:p>
        </w:tc>
        <w:tc>
          <w:tcPr>
            <w:tcW w:w="8894" w:type="dxa"/>
            <w:tcBorders>
              <w:top w:val="single" w:sz="4" w:space="0" w:color="auto"/>
              <w:left w:val="single" w:sz="4" w:space="0" w:color="auto"/>
            </w:tcBorders>
            <w:shd w:val="clear" w:color="auto" w:fill="auto"/>
          </w:tcPr>
          <w:p w:rsidR="00AB5D7B" w:rsidRPr="00C62A25" w:rsidRDefault="00AB5D7B">
            <w:pPr>
              <w:pStyle w:val="a8"/>
              <w:jc w:val="both"/>
            </w:pPr>
            <w:r w:rsidRPr="00C62A25">
              <w:t>Сергей Александрович Есенин (1895—1925</w:t>
            </w:r>
            <w:proofErr w:type="gramStart"/>
            <w:r w:rsidRPr="00C62A25">
              <w:t>).Сведения</w:t>
            </w:r>
            <w:proofErr w:type="gramEnd"/>
            <w:r w:rsidRPr="00C62A25">
              <w:t xml:space="preserve"> из биографии (с обобщением раннее изученного). Поэтизация русской природы, русской деревни. Развитие темы родины как выражение любви к России.</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666"/>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rPr>
                <w:b/>
                <w:bCs/>
              </w:rPr>
              <w:t>Самостоятельная работа обучающихся</w:t>
            </w:r>
          </w:p>
          <w:p w:rsidR="00AB5D7B" w:rsidRPr="00C62A25" w:rsidRDefault="00AB5D7B">
            <w:pPr>
              <w:pStyle w:val="a8"/>
              <w:jc w:val="both"/>
            </w:pPr>
            <w:r w:rsidRPr="00C62A25">
              <w:t>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стихов.</w:t>
            </w:r>
          </w:p>
          <w:p w:rsidR="00AB5D7B" w:rsidRPr="00C62A25" w:rsidRDefault="00AB5D7B">
            <w:pPr>
              <w:pStyle w:val="a8"/>
              <w:jc w:val="both"/>
            </w:pPr>
            <w:r w:rsidRPr="00C62A25">
              <w:t>Поэма «Анна Снегина» — поэма о судьбе человека и Родины. Лирическое и эпическое в поэме.</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rPr>
                <w:b/>
                <w:bCs/>
              </w:rPr>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114"/>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5.5</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t>Роман «Разгром» А.А. Фадеева. Гуманистическая направленность романа. Долг и преданность идее. Проблема человека и революции. Новаторский характер романа. Психологическая глубина изображения характеров. Революционная романтика. Полемика вокруг романа.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288"/>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rPr>
                <w:b/>
                <w:bCs/>
              </w:rPr>
              <w:t>Профессионально ориентированное содержание</w:t>
            </w:r>
          </w:p>
        </w:tc>
        <w:tc>
          <w:tcPr>
            <w:tcW w:w="1954"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562"/>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5.6.</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rPr>
                <w:b/>
                <w:bCs/>
              </w:rPr>
              <w:t>Навыки анализа текста художественного произведения и их применение в профессии технологического профиля</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288"/>
          <w:jc w:val="center"/>
        </w:trPr>
        <w:tc>
          <w:tcPr>
            <w:tcW w:w="1382" w:type="dxa"/>
            <w:tcBorders>
              <w:top w:val="single" w:sz="4" w:space="0" w:color="auto"/>
              <w:left w:val="single" w:sz="4" w:space="0" w:color="auto"/>
            </w:tcBorders>
            <w:shd w:val="clear" w:color="auto" w:fill="auto"/>
            <w:vAlign w:val="bottom"/>
          </w:tcPr>
          <w:p w:rsidR="00AB5D7B" w:rsidRPr="00C62A25" w:rsidRDefault="00AB5D7B">
            <w:pPr>
              <w:pStyle w:val="a8"/>
              <w:jc w:val="center"/>
            </w:pPr>
            <w:r w:rsidRPr="00C62A25">
              <w:rPr>
                <w:b/>
                <w:bCs/>
              </w:rPr>
              <w:t>6</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rPr>
                <w:b/>
                <w:bCs/>
              </w:rPr>
              <w:t>Особенности развития литературы 1930 - начала 1940-х годов</w:t>
            </w:r>
          </w:p>
        </w:tc>
        <w:tc>
          <w:tcPr>
            <w:tcW w:w="1954" w:type="dxa"/>
            <w:tcBorders>
              <w:top w:val="single" w:sz="4" w:space="0" w:color="auto"/>
              <w:left w:val="single" w:sz="4" w:space="0" w:color="auto"/>
            </w:tcBorders>
            <w:shd w:val="clear" w:color="auto" w:fill="auto"/>
            <w:vAlign w:val="bottom"/>
          </w:tcPr>
          <w:p w:rsidR="00AB5D7B" w:rsidRPr="00C62A25" w:rsidRDefault="00AB5D7B">
            <w:pPr>
              <w:pStyle w:val="a8"/>
              <w:jc w:val="center"/>
            </w:pPr>
            <w:r w:rsidRPr="00C62A25">
              <w:rPr>
                <w:b/>
                <w:bCs/>
              </w:rPr>
              <w:t>16(14)</w:t>
            </w:r>
          </w:p>
        </w:tc>
        <w:tc>
          <w:tcPr>
            <w:tcW w:w="2491" w:type="dxa"/>
            <w:vMerge w:val="restart"/>
            <w:tcBorders>
              <w:top w:val="single" w:sz="4" w:space="0" w:color="auto"/>
              <w:left w:val="single" w:sz="4" w:space="0" w:color="auto"/>
              <w:right w:val="single" w:sz="4" w:space="0" w:color="auto"/>
            </w:tcBorders>
            <w:shd w:val="clear" w:color="auto" w:fill="auto"/>
          </w:tcPr>
          <w:p w:rsidR="00AB5D7B" w:rsidRPr="00C62A25" w:rsidRDefault="00AB5D7B">
            <w:pPr>
              <w:pStyle w:val="a8"/>
              <w:jc w:val="both"/>
            </w:pPr>
            <w:r w:rsidRPr="00C62A25">
              <w:t>ПРб 05, ПРб 06, ПРб 07, ПРб 08, ПРб 10, ПРу 08, ПРу 09, ПРу11, ПРу 12, ПРу 13,</w:t>
            </w:r>
          </w:p>
          <w:p w:rsidR="00AB5D7B" w:rsidRPr="00C62A25" w:rsidRDefault="00AB5D7B">
            <w:pPr>
              <w:pStyle w:val="a8"/>
              <w:spacing w:line="204" w:lineRule="auto"/>
              <w:jc w:val="both"/>
            </w:pPr>
            <w:r w:rsidRPr="00C62A25">
              <w:t>ЛР 01, ЛР 04,</w:t>
            </w:r>
          </w:p>
          <w:p w:rsidR="00AB5D7B" w:rsidRPr="00C62A25" w:rsidRDefault="00AB5D7B">
            <w:pPr>
              <w:pStyle w:val="a8"/>
              <w:jc w:val="both"/>
            </w:pPr>
            <w:r w:rsidRPr="00C62A25">
              <w:t>МР 04, МР 09</w:t>
            </w:r>
          </w:p>
          <w:p w:rsidR="00AB5D7B" w:rsidRPr="00C62A25" w:rsidRDefault="00AB5D7B">
            <w:pPr>
              <w:pStyle w:val="a8"/>
            </w:pPr>
            <w:r w:rsidRPr="00C62A25">
              <w:t>ОК 1, ОК 2, ОК 5</w:t>
            </w:r>
          </w:p>
        </w:tc>
        <w:tc>
          <w:tcPr>
            <w:tcW w:w="1267" w:type="dxa"/>
            <w:tcBorders>
              <w:top w:val="single" w:sz="4" w:space="0" w:color="auto"/>
              <w:left w:val="single" w:sz="4" w:space="0" w:color="auto"/>
              <w:right w:val="single" w:sz="4" w:space="0" w:color="auto"/>
            </w:tcBorders>
          </w:tcPr>
          <w:p w:rsidR="00AB5D7B" w:rsidRPr="00C62A25" w:rsidRDefault="00AB5D7B">
            <w:pPr>
              <w:pStyle w:val="a8"/>
              <w:jc w:val="both"/>
            </w:pPr>
          </w:p>
        </w:tc>
      </w:tr>
      <w:tr w:rsidR="00AB5D7B" w:rsidRPr="00C62A25" w:rsidTr="00AB5D7B">
        <w:trPr>
          <w:trHeight w:hRule="exact" w:val="1114"/>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6.1</w:t>
            </w:r>
          </w:p>
        </w:tc>
        <w:tc>
          <w:tcPr>
            <w:tcW w:w="8894" w:type="dxa"/>
            <w:tcBorders>
              <w:top w:val="single" w:sz="4" w:space="0" w:color="auto"/>
              <w:left w:val="single" w:sz="4" w:space="0" w:color="auto"/>
            </w:tcBorders>
            <w:shd w:val="clear" w:color="auto" w:fill="auto"/>
          </w:tcPr>
          <w:p w:rsidR="00AB5D7B" w:rsidRPr="00C62A25" w:rsidRDefault="00AB5D7B">
            <w:pPr>
              <w:pStyle w:val="a8"/>
              <w:jc w:val="both"/>
            </w:pPr>
            <w:r w:rsidRPr="00C62A25">
              <w:rPr>
                <w:b/>
                <w:bCs/>
              </w:rPr>
              <w:t>Практическое занятие</w:t>
            </w:r>
            <w:r w:rsidRPr="00C62A25">
              <w:t xml:space="preserve"> 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left w:val="single" w:sz="4" w:space="0" w:color="auto"/>
              <w:right w:val="single" w:sz="4" w:space="0" w:color="auto"/>
            </w:tcBorders>
          </w:tcPr>
          <w:p w:rsidR="00AB5D7B" w:rsidRPr="00C62A25" w:rsidRDefault="00AB5D7B">
            <w:pPr>
              <w:rPr>
                <w:rFonts w:ascii="Times New Roman" w:hAnsi="Times New Roman" w:cs="Times New Roman"/>
              </w:rPr>
            </w:pPr>
            <w:r w:rsidRPr="00C62A25">
              <w:rPr>
                <w:rFonts w:ascii="Times New Roman" w:hAnsi="Times New Roman" w:cs="Times New Roman"/>
                <w:bCs/>
              </w:rPr>
              <w:t>З1.1.01Уо.01.01 Зо.01.01</w:t>
            </w:r>
          </w:p>
        </w:tc>
      </w:tr>
      <w:tr w:rsidR="00AB5D7B" w:rsidRPr="00C62A25" w:rsidTr="00AB5D7B">
        <w:trPr>
          <w:trHeight w:hRule="exact" w:val="2501"/>
          <w:jc w:val="center"/>
        </w:trPr>
        <w:tc>
          <w:tcPr>
            <w:tcW w:w="1382" w:type="dxa"/>
            <w:tcBorders>
              <w:top w:val="single" w:sz="4" w:space="0" w:color="auto"/>
              <w:left w:val="single" w:sz="4" w:space="0" w:color="auto"/>
              <w:bottom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bottom w:val="single" w:sz="4" w:space="0" w:color="auto"/>
            </w:tcBorders>
            <w:shd w:val="clear" w:color="auto" w:fill="auto"/>
            <w:vAlign w:val="bottom"/>
          </w:tcPr>
          <w:p w:rsidR="00AB5D7B" w:rsidRPr="00C62A25" w:rsidRDefault="00AB5D7B">
            <w:pPr>
              <w:pStyle w:val="a8"/>
              <w:jc w:val="both"/>
            </w:pPr>
            <w:r w:rsidRPr="00C62A25">
              <w:rPr>
                <w:b/>
                <w:bCs/>
              </w:rPr>
              <w:t>Самостоятельная работа обучающихся</w:t>
            </w:r>
          </w:p>
          <w:p w:rsidR="00AB5D7B" w:rsidRPr="00C62A25" w:rsidRDefault="00AB5D7B">
            <w:pPr>
              <w:pStyle w:val="a8"/>
              <w:jc w:val="both"/>
            </w:pPr>
            <w:r w:rsidRPr="00C62A25">
              <w:t>Социалистический реализм как новый художественный метод. Противоречия в его развитии и воплощении. Отражение индустриализации и коллективизации; поэтизация социалистического идеала в творчестве Н. Островского, Л. Леонова, В. Катаева, М. Шолохова, Ф.Гладкова, М.Шагинян, Вс.Вишневского, Н.Погодина, Э.Багрицкого, М.Светлова, В. Луговского, Н. Тихонова, П. Васильева и др. Историческая тема в творчестве А. Толстого, Ю. Тынянова, А. Чапыгина. Сатирическое обличение нового быта (М. Зощенко, И. Ильф и Е. Петров, М. Булгаков). Развитие драматургии в 1930-е годы.</w:t>
            </w:r>
          </w:p>
        </w:tc>
        <w:tc>
          <w:tcPr>
            <w:tcW w:w="1954" w:type="dxa"/>
            <w:tcBorders>
              <w:top w:val="single" w:sz="4" w:space="0" w:color="auto"/>
              <w:left w:val="single" w:sz="4" w:space="0" w:color="auto"/>
              <w:bottom w:val="single" w:sz="4" w:space="0" w:color="auto"/>
            </w:tcBorders>
            <w:shd w:val="clear" w:color="auto" w:fill="auto"/>
          </w:tcPr>
          <w:p w:rsidR="00AB5D7B" w:rsidRPr="00C62A25" w:rsidRDefault="00AB5D7B">
            <w:pPr>
              <w:pStyle w:val="a8"/>
              <w:jc w:val="center"/>
            </w:pPr>
            <w:r w:rsidRPr="00C62A25">
              <w:rPr>
                <w:b/>
                <w:bCs/>
              </w:rPr>
              <w:t>2</w:t>
            </w:r>
          </w:p>
        </w:tc>
        <w:tc>
          <w:tcPr>
            <w:tcW w:w="2491" w:type="dxa"/>
            <w:vMerge/>
            <w:tcBorders>
              <w:left w:val="single" w:sz="4" w:space="0" w:color="auto"/>
              <w:bottom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267" w:type="dxa"/>
            <w:tcBorders>
              <w:left w:val="single" w:sz="4" w:space="0" w:color="auto"/>
              <w:bottom w:val="single" w:sz="4" w:space="0" w:color="auto"/>
              <w:right w:val="single" w:sz="4" w:space="0" w:color="auto"/>
            </w:tcBorders>
          </w:tcPr>
          <w:p w:rsidR="00AB5D7B" w:rsidRPr="00C62A25" w:rsidRDefault="00AB5D7B">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5847" w:type="dxa"/>
        <w:jc w:val="center"/>
        <w:tblLayout w:type="fixed"/>
        <w:tblCellMar>
          <w:left w:w="10" w:type="dxa"/>
          <w:right w:w="10" w:type="dxa"/>
        </w:tblCellMar>
        <w:tblLook w:val="04A0" w:firstRow="1" w:lastRow="0" w:firstColumn="1" w:lastColumn="0" w:noHBand="0" w:noVBand="1"/>
      </w:tblPr>
      <w:tblGrid>
        <w:gridCol w:w="1382"/>
        <w:gridCol w:w="8894"/>
        <w:gridCol w:w="1954"/>
        <w:gridCol w:w="2491"/>
        <w:gridCol w:w="1126"/>
      </w:tblGrid>
      <w:tr w:rsidR="00AB5D7B" w:rsidRPr="00C62A25" w:rsidTr="00AB5D7B">
        <w:trPr>
          <w:trHeight w:hRule="exact" w:val="845"/>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lastRenderedPageBreak/>
              <w:t>6.2</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t>Марина Ивановна Цветаева (1892—1941). Сведения из биографии. Идейно</w:t>
            </w:r>
            <w:r w:rsidRPr="00C62A25">
              <w:softHyphen/>
              <w:t>тематические особенности поэзии М.И.Цветаевой, конфликт быта и бытия, времени и вечности.</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val="restart"/>
            <w:tcBorders>
              <w:top w:val="single" w:sz="4" w:space="0" w:color="auto"/>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126" w:type="dxa"/>
            <w:tcBorders>
              <w:top w:val="single" w:sz="4" w:space="0" w:color="auto"/>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114"/>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center"/>
          </w:tcPr>
          <w:p w:rsidR="00AB5D7B" w:rsidRPr="00C62A25" w:rsidRDefault="00AB5D7B">
            <w:pPr>
              <w:pStyle w:val="a8"/>
              <w:jc w:val="both"/>
            </w:pPr>
            <w:r w:rsidRPr="00C62A25">
              <w:rPr>
                <w:b/>
                <w:bCs/>
              </w:rPr>
              <w:t>Самостоятельная работа обучающихся</w:t>
            </w:r>
          </w:p>
          <w:p w:rsidR="00AB5D7B" w:rsidRPr="00C62A25" w:rsidRDefault="00AB5D7B">
            <w:pPr>
              <w:pStyle w:val="a8"/>
              <w:tabs>
                <w:tab w:val="left" w:pos="2170"/>
                <w:tab w:val="left" w:pos="3830"/>
                <w:tab w:val="left" w:pos="4824"/>
                <w:tab w:val="left" w:pos="6874"/>
                <w:tab w:val="left" w:pos="8568"/>
              </w:tabs>
              <w:jc w:val="both"/>
            </w:pPr>
            <w:r w:rsidRPr="00C62A25">
              <w:t>Художественные</w:t>
            </w:r>
            <w:r w:rsidRPr="00C62A25">
              <w:tab/>
              <w:t>особенности</w:t>
            </w:r>
            <w:r w:rsidRPr="00C62A25">
              <w:tab/>
              <w:t>поэзии</w:t>
            </w:r>
            <w:r w:rsidRPr="00C62A25">
              <w:tab/>
              <w:t>М.И.Цветаевой.</w:t>
            </w:r>
            <w:r w:rsidRPr="00C62A25">
              <w:tab/>
              <w:t>Фольклорные</w:t>
            </w:r>
            <w:r w:rsidRPr="00C62A25">
              <w:tab/>
              <w:t>и</w:t>
            </w:r>
          </w:p>
          <w:p w:rsidR="00AB5D7B" w:rsidRPr="00C62A25" w:rsidRDefault="00AB5D7B">
            <w:pPr>
              <w:pStyle w:val="a8"/>
              <w:jc w:val="both"/>
            </w:pPr>
            <w:r w:rsidRPr="00C62A25">
              <w:t>литературные образы и мотивы в лирике Цветаевой. Своеобразие поэтического стиля.</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rPr>
                <w:b/>
                <w:bCs/>
              </w:rPr>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126"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114"/>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6.3</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t>Осип Эмильевич Мандельштам (1891—1938). Сведения из биографии О. Э. Мандельштама. Идейно-тематические и художественные особенности поэзии О.Э.Мандельштама. Противостояние поэта «веку-волкодаву». Поиски духовных опор в искусстве и природе. Теория поэтического слова О. Мандельштама.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126"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2491"/>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6.4</w:t>
            </w:r>
          </w:p>
        </w:tc>
        <w:tc>
          <w:tcPr>
            <w:tcW w:w="8894" w:type="dxa"/>
            <w:tcBorders>
              <w:top w:val="single" w:sz="4" w:space="0" w:color="auto"/>
              <w:left w:val="single" w:sz="4" w:space="0" w:color="auto"/>
            </w:tcBorders>
            <w:shd w:val="clear" w:color="auto" w:fill="auto"/>
          </w:tcPr>
          <w:p w:rsidR="00AB5D7B" w:rsidRPr="00C62A25" w:rsidRDefault="00AB5D7B">
            <w:pPr>
              <w:pStyle w:val="a8"/>
              <w:jc w:val="both"/>
            </w:pPr>
            <w:r w:rsidRPr="00C62A25">
              <w:t>Андрей Платонов (Андрей Платонович Климентов) (1899—1951).По выбору преподавателя — творчество А. Н. Толстого или А. П. Платонова. Сведения из биографии. Поиски положительного героя писателем. Единство нравственного и эстетического. Труд как основа нравственности человека. Принципы создания характеров. Социально-философское содержание творчества А. Платонова, своеобразие художественных средств (переплетение реального и фантастического в характерах героев-правдоискателей, метафоричность образов, язык произведений Платонова). Традиции русской сатиры в творчестве писателя.</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1</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126"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840"/>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6.5</w:t>
            </w:r>
          </w:p>
        </w:tc>
        <w:tc>
          <w:tcPr>
            <w:tcW w:w="8894" w:type="dxa"/>
            <w:tcBorders>
              <w:top w:val="single" w:sz="4" w:space="0" w:color="auto"/>
              <w:left w:val="single" w:sz="4" w:space="0" w:color="auto"/>
            </w:tcBorders>
            <w:shd w:val="clear" w:color="auto" w:fill="auto"/>
          </w:tcPr>
          <w:p w:rsidR="00AB5D7B" w:rsidRPr="00C62A25" w:rsidRDefault="00AB5D7B">
            <w:pPr>
              <w:pStyle w:val="a8"/>
              <w:jc w:val="both"/>
            </w:pPr>
            <w:r w:rsidRPr="00C62A25">
              <w:t>Алексей Николаевич Толстой (1883—1945). Сведения из биографии (с обобщением ранее изученного). Тема русской истории в творчестве писателя.</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1</w:t>
            </w:r>
          </w:p>
        </w:tc>
        <w:tc>
          <w:tcPr>
            <w:tcW w:w="2491" w:type="dxa"/>
            <w:tcBorders>
              <w:top w:val="single" w:sz="4" w:space="0" w:color="auto"/>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126" w:type="dxa"/>
            <w:tcBorders>
              <w:top w:val="single" w:sz="4" w:space="0" w:color="auto"/>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2218"/>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rPr>
                <w:b/>
                <w:bCs/>
              </w:rPr>
              <w:t>Самостоятельная работа обучающихся</w:t>
            </w:r>
          </w:p>
          <w:p w:rsidR="00AB5D7B" w:rsidRPr="00C62A25" w:rsidRDefault="00AB5D7B">
            <w:pPr>
              <w:pStyle w:val="a8"/>
              <w:jc w:val="both"/>
            </w:pPr>
            <w:r w:rsidRPr="00C62A25">
              <w:t>Роман «Патр Первый» — художественная история России XVIII века. Единство исторического материала и художественного вымысла в романе. Образ Петра. Проблема личности и ее роль в судьбе страны. Народ в романе. Пафос борьбы за могущество и величие России. Художественное своеобразие романа. Экранизация произведения.</w:t>
            </w:r>
          </w:p>
          <w:p w:rsidR="00AB5D7B" w:rsidRPr="00C62A25" w:rsidRDefault="00AB5D7B">
            <w:pPr>
              <w:pStyle w:val="a8"/>
              <w:jc w:val="both"/>
            </w:pPr>
            <w:r w:rsidRPr="00C62A25">
              <w:t>Для чтения и обсуждения. Роман «Петр Первый» (обзор с чтением и анализом фрагментов)</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rPr>
                <w:b/>
                <w:bCs/>
              </w:rPr>
              <w:t>2</w:t>
            </w:r>
          </w:p>
        </w:tc>
        <w:tc>
          <w:tcPr>
            <w:tcW w:w="2491" w:type="dxa"/>
            <w:tcBorders>
              <w:top w:val="single" w:sz="4" w:space="0" w:color="auto"/>
              <w:left w:val="single" w:sz="4" w:space="0" w:color="auto"/>
              <w:right w:val="single" w:sz="4" w:space="0" w:color="auto"/>
            </w:tcBorders>
            <w:shd w:val="clear" w:color="auto" w:fill="auto"/>
          </w:tcPr>
          <w:p w:rsidR="00AB5D7B" w:rsidRPr="00C62A25" w:rsidRDefault="00AB5D7B">
            <w:pPr>
              <w:pStyle w:val="a8"/>
            </w:pPr>
            <w:r w:rsidRPr="00C62A25">
              <w:t>ПРб 06, ПРб 07, ПРб 08, ПРу 08, ПРу12, ЛР 01, ЛР 04, МР 04</w:t>
            </w:r>
          </w:p>
          <w:p w:rsidR="00AB5D7B" w:rsidRPr="00C62A25" w:rsidRDefault="00AB5D7B">
            <w:pPr>
              <w:pStyle w:val="a8"/>
            </w:pPr>
            <w:r w:rsidRPr="00C62A25">
              <w:t>ОК 1, ОК 2, ОК 7, ОК 6</w:t>
            </w:r>
          </w:p>
        </w:tc>
        <w:tc>
          <w:tcPr>
            <w:tcW w:w="1126" w:type="dxa"/>
            <w:tcBorders>
              <w:top w:val="single" w:sz="4" w:space="0" w:color="auto"/>
              <w:left w:val="single" w:sz="4" w:space="0" w:color="auto"/>
              <w:right w:val="single" w:sz="4" w:space="0" w:color="auto"/>
            </w:tcBorders>
          </w:tcPr>
          <w:p w:rsidR="00AB5D7B" w:rsidRPr="00C62A25" w:rsidRDefault="00AB5D7B">
            <w:pPr>
              <w:pStyle w:val="a8"/>
            </w:pPr>
          </w:p>
        </w:tc>
      </w:tr>
      <w:tr w:rsidR="00AB5D7B" w:rsidRPr="00C62A25" w:rsidTr="00AB5D7B">
        <w:trPr>
          <w:trHeight w:hRule="exact" w:val="835"/>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6.6</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t>Исаак Эммануилович Бабель (1894—1940). Сведения из биографии писателя.</w:t>
            </w:r>
          </w:p>
          <w:p w:rsidR="00AB5D7B" w:rsidRPr="00C62A25" w:rsidRDefault="00AB5D7B">
            <w:pPr>
              <w:pStyle w:val="a8"/>
              <w:jc w:val="both"/>
            </w:pPr>
            <w:r w:rsidRPr="00C62A25">
              <w:t>Проблематика и особенности поэтики прозы Бабеля. Изображение событий Гражданской войны в книге рассказов «Конармия».</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tcBorders>
              <w:top w:val="single" w:sz="4" w:space="0" w:color="auto"/>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126" w:type="dxa"/>
            <w:tcBorders>
              <w:top w:val="single" w:sz="4" w:space="0" w:color="auto"/>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298"/>
          <w:jc w:val="center"/>
        </w:trPr>
        <w:tc>
          <w:tcPr>
            <w:tcW w:w="1382" w:type="dxa"/>
            <w:tcBorders>
              <w:top w:val="single" w:sz="4" w:space="0" w:color="auto"/>
              <w:left w:val="single" w:sz="4" w:space="0" w:color="auto"/>
              <w:bottom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bottom w:val="single" w:sz="4" w:space="0" w:color="auto"/>
            </w:tcBorders>
            <w:shd w:val="clear" w:color="auto" w:fill="auto"/>
            <w:vAlign w:val="bottom"/>
          </w:tcPr>
          <w:p w:rsidR="00AB5D7B" w:rsidRPr="00C62A25" w:rsidRDefault="00AB5D7B">
            <w:pPr>
              <w:pStyle w:val="a8"/>
              <w:jc w:val="both"/>
            </w:pPr>
            <w:r w:rsidRPr="00C62A25">
              <w:rPr>
                <w:b/>
                <w:bCs/>
              </w:rPr>
              <w:t>Самостоятельная работа обучающихся</w:t>
            </w:r>
          </w:p>
        </w:tc>
        <w:tc>
          <w:tcPr>
            <w:tcW w:w="1954" w:type="dxa"/>
            <w:tcBorders>
              <w:top w:val="single" w:sz="4" w:space="0" w:color="auto"/>
              <w:left w:val="single" w:sz="4" w:space="0" w:color="auto"/>
              <w:bottom w:val="single" w:sz="4" w:space="0" w:color="auto"/>
            </w:tcBorders>
            <w:shd w:val="clear" w:color="auto" w:fill="auto"/>
            <w:vAlign w:val="bottom"/>
          </w:tcPr>
          <w:p w:rsidR="00AB5D7B" w:rsidRPr="00C62A25" w:rsidRDefault="00AB5D7B">
            <w:pPr>
              <w:pStyle w:val="a8"/>
              <w:jc w:val="center"/>
            </w:pPr>
            <w:r w:rsidRPr="00C62A25">
              <w:rPr>
                <w:b/>
                <w:bCs/>
              </w:rPr>
              <w:t>2</w:t>
            </w:r>
          </w:p>
        </w:tc>
        <w:tc>
          <w:tcPr>
            <w:tcW w:w="2491" w:type="dxa"/>
            <w:tcBorders>
              <w:top w:val="single" w:sz="4" w:space="0" w:color="auto"/>
              <w:left w:val="single" w:sz="4" w:space="0" w:color="auto"/>
              <w:bottom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126" w:type="dxa"/>
            <w:tcBorders>
              <w:top w:val="single" w:sz="4" w:space="0" w:color="auto"/>
              <w:left w:val="single" w:sz="4" w:space="0" w:color="auto"/>
              <w:bottom w:val="single" w:sz="4" w:space="0" w:color="auto"/>
              <w:right w:val="single" w:sz="4" w:space="0" w:color="auto"/>
            </w:tcBorders>
          </w:tcPr>
          <w:p w:rsidR="00AB5D7B" w:rsidRPr="00C62A25" w:rsidRDefault="00AB5D7B">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130" w:type="dxa"/>
        <w:jc w:val="center"/>
        <w:tblLayout w:type="fixed"/>
        <w:tblCellMar>
          <w:left w:w="10" w:type="dxa"/>
          <w:right w:w="10" w:type="dxa"/>
        </w:tblCellMar>
        <w:tblLook w:val="04A0" w:firstRow="1" w:lastRow="0" w:firstColumn="1" w:lastColumn="0" w:noHBand="0" w:noVBand="1"/>
      </w:tblPr>
      <w:tblGrid>
        <w:gridCol w:w="1382"/>
        <w:gridCol w:w="8894"/>
        <w:gridCol w:w="1954"/>
        <w:gridCol w:w="2491"/>
        <w:gridCol w:w="1409"/>
      </w:tblGrid>
      <w:tr w:rsidR="00AB5D7B" w:rsidRPr="00C62A25" w:rsidTr="00AB5D7B">
        <w:trPr>
          <w:trHeight w:hRule="exact" w:val="1397"/>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tabs>
                <w:tab w:val="left" w:pos="1450"/>
              </w:tabs>
              <w:jc w:val="both"/>
            </w:pPr>
            <w:r w:rsidRPr="00C62A25">
              <w:t>Сочетание трагического и комического, прекрасного и безобразного в рассказах Бабеля. Для чтения и обсуждения. «Конармия» (обзор с чтением фрагментов рассказов).</w:t>
            </w:r>
            <w:r w:rsidRPr="00C62A25">
              <w:tab/>
              <w:t>Творческие задания. Исследование и подготовка сообщения:</w:t>
            </w:r>
          </w:p>
          <w:p w:rsidR="00AB5D7B" w:rsidRPr="00C62A25" w:rsidRDefault="00AB5D7B">
            <w:pPr>
              <w:pStyle w:val="a8"/>
              <w:jc w:val="both"/>
            </w:pPr>
            <w:r w:rsidRPr="00C62A25">
              <w:t>«Стилистикарассказов И. Э. Бабеля», «Изображениереволюции в “Конармии” И. Бабеля и романе А. Фадеева “Разгром”»</w:t>
            </w:r>
          </w:p>
        </w:tc>
        <w:tc>
          <w:tcPr>
            <w:tcW w:w="1954"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2491" w:type="dxa"/>
            <w:tcBorders>
              <w:top w:val="single" w:sz="4" w:space="0" w:color="auto"/>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top w:val="single" w:sz="4" w:space="0" w:color="auto"/>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939"/>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6.7</w:t>
            </w:r>
          </w:p>
        </w:tc>
        <w:tc>
          <w:tcPr>
            <w:tcW w:w="8894" w:type="dxa"/>
            <w:tcBorders>
              <w:top w:val="single" w:sz="4" w:space="0" w:color="auto"/>
              <w:left w:val="single" w:sz="4" w:space="0" w:color="auto"/>
            </w:tcBorders>
            <w:shd w:val="clear" w:color="auto" w:fill="auto"/>
          </w:tcPr>
          <w:p w:rsidR="00AB5D7B" w:rsidRPr="00C62A25" w:rsidRDefault="00AB5D7B">
            <w:pPr>
              <w:pStyle w:val="a8"/>
              <w:jc w:val="both"/>
            </w:pPr>
            <w:r w:rsidRPr="00C62A25">
              <w:t>Михаил Афанасьевич Булгаков (1891—1940)</w:t>
            </w:r>
          </w:p>
          <w:p w:rsidR="00AB5D7B" w:rsidRPr="00C62A25" w:rsidRDefault="00AB5D7B">
            <w:pPr>
              <w:pStyle w:val="a8"/>
              <w:jc w:val="both"/>
            </w:pPr>
            <w:r w:rsidRPr="00C62A25">
              <w:t>Краткий обзор жизни и творчества (с обобщением ранее изученного материала).</w:t>
            </w:r>
          </w:p>
          <w:p w:rsidR="00AB5D7B" w:rsidRPr="00C62A25" w:rsidRDefault="00AB5D7B">
            <w:pPr>
              <w:pStyle w:val="a8"/>
              <w:jc w:val="both"/>
            </w:pPr>
            <w:r w:rsidRPr="00C62A25">
              <w:t>Роман «Белая гвардия». Судьба людей в годы Гражданской войны. Изображение войны и офицеров белой гвардии как обычных людей. Отношение автора к героям романа. Честь — лейтмотив произведения. Тема Дома как основы миропорядка. Женские образы на страницах романа.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val="restart"/>
            <w:tcBorders>
              <w:top w:val="single" w:sz="4" w:space="0" w:color="auto"/>
              <w:left w:val="single" w:sz="4" w:space="0" w:color="auto"/>
              <w:right w:val="single" w:sz="4" w:space="0" w:color="auto"/>
            </w:tcBorders>
            <w:shd w:val="clear" w:color="auto" w:fill="auto"/>
          </w:tcPr>
          <w:p w:rsidR="00AB5D7B" w:rsidRPr="00C62A25" w:rsidRDefault="00AB5D7B">
            <w:pPr>
              <w:pStyle w:val="a8"/>
            </w:pPr>
            <w:r w:rsidRPr="00C62A25">
              <w:t>ПРб 06, ПРб 07, ПРб 08, ПРу 08, ПРу12, ЛР 01, ЛР 04, МР 04</w:t>
            </w:r>
          </w:p>
          <w:p w:rsidR="00AB5D7B" w:rsidRPr="00C62A25" w:rsidRDefault="00AB5D7B" w:rsidP="00C33E42">
            <w:pPr>
              <w:pStyle w:val="a8"/>
            </w:pPr>
            <w:r w:rsidRPr="00C62A25">
              <w:t>ОК 1, ОК 2, ОК 7, ОК 6</w:t>
            </w:r>
          </w:p>
        </w:tc>
        <w:tc>
          <w:tcPr>
            <w:tcW w:w="1409" w:type="dxa"/>
            <w:tcBorders>
              <w:top w:val="single" w:sz="4" w:space="0" w:color="auto"/>
              <w:left w:val="single" w:sz="4" w:space="0" w:color="auto"/>
              <w:right w:val="single" w:sz="4" w:space="0" w:color="auto"/>
            </w:tcBorders>
          </w:tcPr>
          <w:p w:rsidR="00AB5D7B" w:rsidRPr="00C62A25" w:rsidRDefault="00AB5D7B">
            <w:pPr>
              <w:pStyle w:val="a8"/>
            </w:pPr>
          </w:p>
        </w:tc>
      </w:tr>
      <w:tr w:rsidR="00AB5D7B" w:rsidRPr="00C62A25" w:rsidTr="00AB5D7B">
        <w:trPr>
          <w:trHeight w:hRule="exact" w:val="2218"/>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rPr>
                <w:b/>
                <w:bCs/>
              </w:rPr>
              <w:t>Самостоятельная работа обучающихся</w:t>
            </w:r>
          </w:p>
          <w:p w:rsidR="00AB5D7B" w:rsidRPr="00C62A25" w:rsidRDefault="00AB5D7B">
            <w:pPr>
              <w:pStyle w:val="a8"/>
              <w:jc w:val="both"/>
            </w:pPr>
            <w:r w:rsidRPr="00C62A25">
              <w:t>Сценическая жизнь пьесы «Дни Турбиных».</w:t>
            </w:r>
          </w:p>
          <w:p w:rsidR="00AB5D7B" w:rsidRPr="00C62A25" w:rsidRDefault="00AB5D7B">
            <w:pPr>
              <w:pStyle w:val="a8"/>
              <w:jc w:val="both"/>
            </w:pPr>
            <w:r w:rsidRPr="00C62A25">
              <w:t>Роман «Мастер и Маргарита». Своеобразие жанра. Многоплановость романа. Система образов. Ершалаимские главы. Москва 1930-х годов. Тайны психологии человека: страх сильных мира перед правдой жизни. Воланд и его окружение. Фантастическое и реалистическое в романе. Любовь и судьба Мастера. Традиции русской литературы (творчество Н. В. Гоголя) в творчестве М. Булгакова. Своеобразие писательской манеры.</w:t>
            </w:r>
          </w:p>
        </w:tc>
        <w:tc>
          <w:tcPr>
            <w:tcW w:w="1954" w:type="dxa"/>
            <w:tcBorders>
              <w:top w:val="single" w:sz="4" w:space="0" w:color="auto"/>
              <w:left w:val="single" w:sz="4" w:space="0" w:color="auto"/>
            </w:tcBorders>
            <w:shd w:val="clear" w:color="auto" w:fill="auto"/>
          </w:tcPr>
          <w:p w:rsidR="00AB5D7B" w:rsidRPr="00C62A25" w:rsidRDefault="00AB5D7B">
            <w:pPr>
              <w:pStyle w:val="a8"/>
              <w:spacing w:before="280"/>
              <w:jc w:val="center"/>
            </w:pPr>
            <w:r w:rsidRPr="00C62A25">
              <w:rPr>
                <w:b/>
                <w:bCs/>
              </w:rPr>
              <w:t>4</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2496"/>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6.8</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t>Михаил Александрович Шолохов (1905—1984). Жизненный и творческий путь писателя (с обобщением ранее изученного). Роман-эпопея «Тихий Дон». Роман- 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 Н. Толстого в романе М. Шолохова. Своеобразие художественной манеры писателя</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835"/>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rPr>
                <w:b/>
                <w:bCs/>
              </w:rPr>
              <w:t>Самостоятельная работа обучающихся</w:t>
            </w:r>
          </w:p>
          <w:p w:rsidR="00AB5D7B" w:rsidRPr="00C62A25" w:rsidRDefault="00AB5D7B">
            <w:pPr>
              <w:pStyle w:val="a8"/>
              <w:jc w:val="both"/>
            </w:pPr>
            <w:r w:rsidRPr="00C62A25">
              <w:t>Мир и человек в рассказах М. Шолохова. Глубина реалистических обобщений. Трагический пафос «Донских рассказов». Поэтика раннего творчества М. Шолохова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rPr>
                <w:b/>
                <w:bCs/>
              </w:rPr>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288"/>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rPr>
                <w:b/>
                <w:bCs/>
              </w:rPr>
              <w:t>Профессионально-ориентированное содержание</w:t>
            </w:r>
          </w:p>
        </w:tc>
        <w:tc>
          <w:tcPr>
            <w:tcW w:w="1954"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571"/>
          <w:jc w:val="center"/>
        </w:trPr>
        <w:tc>
          <w:tcPr>
            <w:tcW w:w="1382" w:type="dxa"/>
            <w:tcBorders>
              <w:top w:val="single" w:sz="4" w:space="0" w:color="auto"/>
              <w:left w:val="single" w:sz="4" w:space="0" w:color="auto"/>
              <w:bottom w:val="single" w:sz="4" w:space="0" w:color="auto"/>
            </w:tcBorders>
            <w:shd w:val="clear" w:color="auto" w:fill="auto"/>
          </w:tcPr>
          <w:p w:rsidR="00AB5D7B" w:rsidRPr="00C62A25" w:rsidRDefault="00AB5D7B">
            <w:pPr>
              <w:pStyle w:val="a8"/>
              <w:jc w:val="center"/>
            </w:pPr>
            <w:r w:rsidRPr="00C62A25">
              <w:t>6.9</w:t>
            </w:r>
          </w:p>
        </w:tc>
        <w:tc>
          <w:tcPr>
            <w:tcW w:w="8894" w:type="dxa"/>
            <w:tcBorders>
              <w:top w:val="single" w:sz="4" w:space="0" w:color="auto"/>
              <w:left w:val="single" w:sz="4" w:space="0" w:color="auto"/>
              <w:bottom w:val="single" w:sz="4" w:space="0" w:color="auto"/>
            </w:tcBorders>
            <w:shd w:val="clear" w:color="auto" w:fill="auto"/>
            <w:vAlign w:val="bottom"/>
          </w:tcPr>
          <w:p w:rsidR="00AB5D7B" w:rsidRPr="00C62A25" w:rsidRDefault="00AB5D7B">
            <w:pPr>
              <w:pStyle w:val="a8"/>
              <w:jc w:val="both"/>
            </w:pPr>
            <w:r w:rsidRPr="00C62A25">
              <w:rPr>
                <w:b/>
                <w:bCs/>
              </w:rPr>
              <w:t>Написание сочинений и эссе литературного характера и применение данного навыка в профессии</w:t>
            </w:r>
          </w:p>
        </w:tc>
        <w:tc>
          <w:tcPr>
            <w:tcW w:w="1954" w:type="dxa"/>
            <w:tcBorders>
              <w:top w:val="single" w:sz="4" w:space="0" w:color="auto"/>
              <w:left w:val="single" w:sz="4" w:space="0" w:color="auto"/>
              <w:bottom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bottom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bottom w:val="single" w:sz="4" w:space="0" w:color="auto"/>
              <w:right w:val="single" w:sz="4" w:space="0" w:color="auto"/>
            </w:tcBorders>
          </w:tcPr>
          <w:p w:rsidR="00AB5D7B" w:rsidRPr="00C62A25" w:rsidRDefault="00AB5D7B">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130" w:type="dxa"/>
        <w:jc w:val="center"/>
        <w:tblLayout w:type="fixed"/>
        <w:tblCellMar>
          <w:left w:w="10" w:type="dxa"/>
          <w:right w:w="10" w:type="dxa"/>
        </w:tblCellMar>
        <w:tblLook w:val="04A0" w:firstRow="1" w:lastRow="0" w:firstColumn="1" w:lastColumn="0" w:noHBand="0" w:noVBand="1"/>
      </w:tblPr>
      <w:tblGrid>
        <w:gridCol w:w="1382"/>
        <w:gridCol w:w="8894"/>
        <w:gridCol w:w="1954"/>
        <w:gridCol w:w="2491"/>
        <w:gridCol w:w="1409"/>
      </w:tblGrid>
      <w:tr w:rsidR="00AB5D7B" w:rsidRPr="00C62A25" w:rsidTr="00AB5D7B">
        <w:trPr>
          <w:trHeight w:hRule="exact" w:val="566"/>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rPr>
                <w:b/>
                <w:bCs/>
              </w:rPr>
              <w:lastRenderedPageBreak/>
              <w:t>7</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rPr>
                <w:b/>
                <w:bCs/>
              </w:rPr>
              <w:t>Особенности развития литературы периода Великой Отечественной войны и первых послевоенных лет</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rPr>
                <w:b/>
                <w:bCs/>
              </w:rPr>
              <w:t>12(4)</w:t>
            </w:r>
          </w:p>
        </w:tc>
        <w:tc>
          <w:tcPr>
            <w:tcW w:w="2491" w:type="dxa"/>
            <w:vMerge w:val="restart"/>
            <w:tcBorders>
              <w:top w:val="single" w:sz="4" w:space="0" w:color="auto"/>
              <w:left w:val="single" w:sz="4" w:space="0" w:color="auto"/>
              <w:right w:val="single" w:sz="4" w:space="0" w:color="auto"/>
            </w:tcBorders>
            <w:shd w:val="clear" w:color="auto" w:fill="auto"/>
          </w:tcPr>
          <w:p w:rsidR="00AB5D7B" w:rsidRPr="00C62A25" w:rsidRDefault="00AB5D7B">
            <w:pPr>
              <w:pStyle w:val="a8"/>
              <w:jc w:val="both"/>
            </w:pPr>
            <w:r w:rsidRPr="00C62A25">
              <w:t>ПРб 05, ПРб 06, ПРб 07, ПРб 08, ПРб 10, ПРу 08, ПРу 09, ПРу11, ПРу 12, ПРу 13,</w:t>
            </w:r>
          </w:p>
          <w:p w:rsidR="00AB5D7B" w:rsidRPr="00C62A25" w:rsidRDefault="00AB5D7B">
            <w:pPr>
              <w:pStyle w:val="a8"/>
              <w:spacing w:line="204" w:lineRule="auto"/>
            </w:pPr>
            <w:r w:rsidRPr="00C62A25">
              <w:t>ЛР 01, ЛР 04,</w:t>
            </w:r>
          </w:p>
          <w:p w:rsidR="00AB5D7B" w:rsidRPr="00C62A25" w:rsidRDefault="00AB5D7B">
            <w:pPr>
              <w:pStyle w:val="a8"/>
            </w:pPr>
            <w:r w:rsidRPr="00C62A25">
              <w:t>МР 04, МР 09</w:t>
            </w:r>
          </w:p>
          <w:p w:rsidR="00AB5D7B" w:rsidRPr="00C62A25" w:rsidRDefault="00AB5D7B">
            <w:pPr>
              <w:pStyle w:val="a8"/>
            </w:pPr>
            <w:r w:rsidRPr="00C62A25">
              <w:t>ОК 1, ОК 2, ОК 5</w:t>
            </w:r>
          </w:p>
        </w:tc>
        <w:tc>
          <w:tcPr>
            <w:tcW w:w="1409" w:type="dxa"/>
            <w:tcBorders>
              <w:top w:val="single" w:sz="4" w:space="0" w:color="auto"/>
              <w:left w:val="single" w:sz="4" w:space="0" w:color="auto"/>
              <w:right w:val="single" w:sz="4" w:space="0" w:color="auto"/>
            </w:tcBorders>
          </w:tcPr>
          <w:p w:rsidR="00AB5D7B" w:rsidRPr="00C62A25" w:rsidRDefault="00AB5D7B">
            <w:pPr>
              <w:pStyle w:val="a8"/>
              <w:jc w:val="both"/>
            </w:pPr>
            <w:r w:rsidRPr="00C62A25">
              <w:rPr>
                <w:bCs/>
              </w:rPr>
              <w:t>З1.1.01Уо.01.01 Зо.01.01</w:t>
            </w:r>
          </w:p>
        </w:tc>
      </w:tr>
      <w:tr w:rsidR="00AB5D7B" w:rsidRPr="00C62A25" w:rsidTr="00AB5D7B">
        <w:trPr>
          <w:trHeight w:hRule="exact" w:val="1392"/>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7.1</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tabs>
                <w:tab w:val="left" w:pos="1742"/>
                <w:tab w:val="left" w:pos="2362"/>
                <w:tab w:val="left" w:pos="4118"/>
                <w:tab w:val="left" w:pos="5160"/>
                <w:tab w:val="left" w:pos="6907"/>
                <w:tab w:val="left" w:pos="7584"/>
              </w:tabs>
              <w:jc w:val="both"/>
            </w:pPr>
            <w:r w:rsidRPr="00C62A25">
              <w:t>Особенности развития литературы периода Великой Отечественной войны и первых послевоенных</w:t>
            </w:r>
            <w:r w:rsidRPr="00C62A25">
              <w:tab/>
              <w:t>лет</w:t>
            </w:r>
            <w:r w:rsidRPr="00C62A25">
              <w:tab/>
              <w:t>Произведения</w:t>
            </w:r>
            <w:r w:rsidRPr="00C62A25">
              <w:tab/>
              <w:t>первых</w:t>
            </w:r>
            <w:r w:rsidRPr="00C62A25">
              <w:tab/>
              <w:t>послевоенных</w:t>
            </w:r>
            <w:r w:rsidRPr="00C62A25">
              <w:tab/>
              <w:t>лет.</w:t>
            </w:r>
            <w:r w:rsidRPr="00C62A25">
              <w:tab/>
              <w:t>Проблемы</w:t>
            </w:r>
          </w:p>
          <w:p w:rsidR="00AB5D7B" w:rsidRPr="00C62A25" w:rsidRDefault="00AB5D7B">
            <w:pPr>
              <w:pStyle w:val="a8"/>
              <w:jc w:val="both"/>
            </w:pPr>
            <w:r w:rsidRPr="00C62A25">
              <w:t>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Ажаева и др.</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4</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387"/>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7.2</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t>Анна Андреевна Ахматова (1889—1966). Жизненный и творческий путь (с обобщением ранее изученного). Ранняя лирика Ахматовой: глубина, яркость переживаний поэта. Поэма «Реквием». Исторический масштаб и трагизм поэмы. Трагизм жизни и судьбы лирической героини и поэтессы. Своеобразие лирики Ахматовой.</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392"/>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t>Тематика и тональность лирики периода Первой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rPr>
                <w:b/>
                <w:bCs/>
              </w:rPr>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2770"/>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7.3</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t>Борис Леонидович Пастернак (1890—1960). Сведения из биографии. Основные мотивы лирики Б. Л. Пастернака. Связь человека и природы в лирике поэта. Эволюция поэтического стиля. Роман «Доктор Живаго». История создания и публикации романа. Жанровое своеобразие и художественные особенности романа. Тема интеллигенции и революции и ее решение в романе Б. Л. Пастернака. Особенности композиции романа «Доктор Живаго». Система образов романа. Образ Юрия Живаго. Тема творческой личности, ее судьбы. Тема любви как организующего начала в жизни человека. Образ Лары как носительницы основных жизненных начал. Символика романа, сквозные мотивы и образы. Роль поэтического цикла в структуре романа.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4</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835"/>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rPr>
                <w:b/>
                <w:bCs/>
              </w:rPr>
              <w:t>Самостоятельная работа обучающихся</w:t>
            </w:r>
          </w:p>
          <w:p w:rsidR="00AB5D7B" w:rsidRPr="00C62A25" w:rsidRDefault="00AB5D7B">
            <w:pPr>
              <w:pStyle w:val="a8"/>
              <w:spacing w:line="233" w:lineRule="auto"/>
              <w:jc w:val="both"/>
            </w:pPr>
            <w:r w:rsidRPr="00C62A25">
              <w:t>Формально-содержательные доминанты поэтического стиля Б. Л. Пастернака.</w:t>
            </w:r>
          </w:p>
          <w:p w:rsidR="00AB5D7B" w:rsidRPr="00C62A25" w:rsidRDefault="00AB5D7B">
            <w:pPr>
              <w:pStyle w:val="a8"/>
              <w:jc w:val="both"/>
            </w:pPr>
            <w:r w:rsidRPr="00C62A25">
              <w:t>Любовь и поэзия, жизнь и смерть в философской концепции поэта.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rPr>
                <w:b/>
                <w:bCs/>
              </w:rPr>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288"/>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jc w:val="both"/>
            </w:pPr>
            <w:r w:rsidRPr="00C62A25">
              <w:rPr>
                <w:b/>
                <w:bCs/>
              </w:rPr>
              <w:t>Профессионально ориентированное содержание</w:t>
            </w:r>
          </w:p>
        </w:tc>
        <w:tc>
          <w:tcPr>
            <w:tcW w:w="1954"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840"/>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7.4</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ind w:firstLine="160"/>
            </w:pPr>
            <w:r w:rsidRPr="00C62A25">
              <w:rPr>
                <w:b/>
                <w:bCs/>
              </w:rPr>
              <w:t>Выявление тем, проблем художественного произведения и составление аргументированных развернутых устных и письменных высказываний, в том числе и профессиональной направленности</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293"/>
          <w:jc w:val="center"/>
        </w:trPr>
        <w:tc>
          <w:tcPr>
            <w:tcW w:w="1382" w:type="dxa"/>
            <w:tcBorders>
              <w:top w:val="single" w:sz="4" w:space="0" w:color="auto"/>
              <w:left w:val="single" w:sz="4" w:space="0" w:color="auto"/>
              <w:bottom w:val="single" w:sz="4" w:space="0" w:color="auto"/>
            </w:tcBorders>
            <w:shd w:val="clear" w:color="auto" w:fill="auto"/>
            <w:vAlign w:val="bottom"/>
          </w:tcPr>
          <w:p w:rsidR="00AB5D7B" w:rsidRPr="00C62A25" w:rsidRDefault="00AB5D7B">
            <w:pPr>
              <w:pStyle w:val="a8"/>
              <w:jc w:val="center"/>
            </w:pPr>
            <w:r w:rsidRPr="00C62A25">
              <w:rPr>
                <w:b/>
                <w:bCs/>
              </w:rPr>
              <w:t>8</w:t>
            </w:r>
          </w:p>
        </w:tc>
        <w:tc>
          <w:tcPr>
            <w:tcW w:w="8894" w:type="dxa"/>
            <w:tcBorders>
              <w:top w:val="single" w:sz="4" w:space="0" w:color="auto"/>
              <w:left w:val="single" w:sz="4" w:space="0" w:color="auto"/>
              <w:bottom w:val="single" w:sz="4" w:space="0" w:color="auto"/>
            </w:tcBorders>
            <w:shd w:val="clear" w:color="auto" w:fill="auto"/>
            <w:vAlign w:val="bottom"/>
          </w:tcPr>
          <w:p w:rsidR="00AB5D7B" w:rsidRPr="00C62A25" w:rsidRDefault="00AB5D7B">
            <w:pPr>
              <w:pStyle w:val="a8"/>
              <w:jc w:val="both"/>
            </w:pPr>
            <w:r w:rsidRPr="00C62A25">
              <w:rPr>
                <w:b/>
                <w:bCs/>
              </w:rPr>
              <w:t>Особенности развития литературы 1950 - 1980-х годов</w:t>
            </w:r>
          </w:p>
        </w:tc>
        <w:tc>
          <w:tcPr>
            <w:tcW w:w="1954" w:type="dxa"/>
            <w:tcBorders>
              <w:top w:val="single" w:sz="4" w:space="0" w:color="auto"/>
              <w:left w:val="single" w:sz="4" w:space="0" w:color="auto"/>
              <w:bottom w:val="single" w:sz="4" w:space="0" w:color="auto"/>
            </w:tcBorders>
            <w:shd w:val="clear" w:color="auto" w:fill="auto"/>
            <w:vAlign w:val="bottom"/>
          </w:tcPr>
          <w:p w:rsidR="00AB5D7B" w:rsidRPr="00C62A25" w:rsidRDefault="00AB5D7B">
            <w:pPr>
              <w:pStyle w:val="a8"/>
              <w:jc w:val="center"/>
            </w:pPr>
            <w:r w:rsidRPr="00C62A25">
              <w:rPr>
                <w:b/>
                <w:bCs/>
              </w:rPr>
              <w:t>22(3)</w:t>
            </w:r>
          </w:p>
        </w:tc>
        <w:tc>
          <w:tcPr>
            <w:tcW w:w="2491" w:type="dxa"/>
            <w:tcBorders>
              <w:top w:val="single" w:sz="4" w:space="0" w:color="auto"/>
              <w:left w:val="single" w:sz="4" w:space="0" w:color="auto"/>
              <w:bottom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top w:val="single" w:sz="4" w:space="0" w:color="auto"/>
              <w:left w:val="single" w:sz="4" w:space="0" w:color="auto"/>
              <w:bottom w:val="single" w:sz="4" w:space="0" w:color="auto"/>
              <w:right w:val="single" w:sz="4" w:space="0" w:color="auto"/>
            </w:tcBorders>
          </w:tcPr>
          <w:p w:rsidR="00AB5D7B" w:rsidRPr="00C62A25" w:rsidRDefault="00AB5D7B">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130" w:type="dxa"/>
        <w:jc w:val="center"/>
        <w:tblLayout w:type="fixed"/>
        <w:tblCellMar>
          <w:left w:w="10" w:type="dxa"/>
          <w:right w:w="10" w:type="dxa"/>
        </w:tblCellMar>
        <w:tblLook w:val="04A0" w:firstRow="1" w:lastRow="0" w:firstColumn="1" w:lastColumn="0" w:noHBand="0" w:noVBand="1"/>
      </w:tblPr>
      <w:tblGrid>
        <w:gridCol w:w="1382"/>
        <w:gridCol w:w="8894"/>
        <w:gridCol w:w="1954"/>
        <w:gridCol w:w="2491"/>
        <w:gridCol w:w="1409"/>
      </w:tblGrid>
      <w:tr w:rsidR="00AB5D7B" w:rsidRPr="00C62A25" w:rsidTr="00AB5D7B">
        <w:trPr>
          <w:trHeight w:hRule="exact" w:val="1118"/>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lastRenderedPageBreak/>
              <w:t>8.1</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Общественно-культурная обстановка в стране во второй половине XX века. Развитие литературы 1950—1980-х годов в контексте культуры. Кризис нормативной эстетики соцреализма. Литература периода «оттепели». Журналы «Иностранная литература», «Новый мир», «Наш современник».</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val="restart"/>
            <w:tcBorders>
              <w:top w:val="single" w:sz="4" w:space="0" w:color="auto"/>
              <w:left w:val="single" w:sz="4" w:space="0" w:color="auto"/>
              <w:right w:val="single" w:sz="4" w:space="0" w:color="auto"/>
            </w:tcBorders>
            <w:shd w:val="clear" w:color="auto" w:fill="auto"/>
          </w:tcPr>
          <w:p w:rsidR="00AB5D7B" w:rsidRPr="00C62A25" w:rsidRDefault="00AB5D7B">
            <w:pPr>
              <w:pStyle w:val="a8"/>
              <w:jc w:val="both"/>
            </w:pPr>
            <w:r w:rsidRPr="00C62A25">
              <w:t>ПРб 05, ПРб 06, ПРб 07, ПРб 08, ПРб 10, ПРу 08, ПРу 09, ПРу11, ПРу 12, ПРу 13,</w:t>
            </w:r>
          </w:p>
          <w:p w:rsidR="00AB5D7B" w:rsidRPr="00C62A25" w:rsidRDefault="00AB5D7B">
            <w:pPr>
              <w:pStyle w:val="a8"/>
              <w:spacing w:line="204" w:lineRule="auto"/>
            </w:pPr>
            <w:r w:rsidRPr="00C62A25">
              <w:t>ЛР 01, ЛР 04,</w:t>
            </w:r>
          </w:p>
          <w:p w:rsidR="00AB5D7B" w:rsidRPr="00C62A25" w:rsidRDefault="00AB5D7B">
            <w:pPr>
              <w:pStyle w:val="a8"/>
            </w:pPr>
            <w:r w:rsidRPr="00C62A25">
              <w:t>МР 04, МР 09</w:t>
            </w:r>
          </w:p>
          <w:p w:rsidR="00AB5D7B" w:rsidRPr="00C62A25" w:rsidRDefault="00AB5D7B">
            <w:pPr>
              <w:pStyle w:val="a8"/>
            </w:pPr>
            <w:r w:rsidRPr="00C62A25">
              <w:t>ОК 1, ОК 2, ОК 5</w:t>
            </w:r>
          </w:p>
        </w:tc>
        <w:tc>
          <w:tcPr>
            <w:tcW w:w="1409" w:type="dxa"/>
            <w:tcBorders>
              <w:top w:val="single" w:sz="4" w:space="0" w:color="auto"/>
              <w:left w:val="single" w:sz="4" w:space="0" w:color="auto"/>
              <w:right w:val="single" w:sz="4" w:space="0" w:color="auto"/>
            </w:tcBorders>
          </w:tcPr>
          <w:p w:rsidR="00AB5D7B" w:rsidRPr="00C62A25" w:rsidRDefault="00AB5D7B">
            <w:pPr>
              <w:pStyle w:val="a8"/>
              <w:jc w:val="both"/>
            </w:pPr>
            <w:r w:rsidRPr="00C62A25">
              <w:rPr>
                <w:bCs/>
              </w:rPr>
              <w:t>З1.1.01Уо.01.01 Зо.01.01</w:t>
            </w:r>
          </w:p>
        </w:tc>
      </w:tr>
      <w:tr w:rsidR="00AB5D7B" w:rsidRPr="00C62A25" w:rsidTr="00AB5D7B">
        <w:trPr>
          <w:trHeight w:hRule="exact" w:val="840"/>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Самостоятельная работа обучающихся</w:t>
            </w:r>
          </w:p>
          <w:p w:rsidR="00AB5D7B" w:rsidRPr="00C62A25" w:rsidRDefault="00AB5D7B">
            <w:pPr>
              <w:pStyle w:val="a8"/>
            </w:pPr>
            <w:r w:rsidRPr="00C62A25">
              <w:t>Реалистическая литература. Возрождение модернистской и авангардной тенденций в литературе. Многонациональность советской литературы.</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rPr>
                <w:b/>
                <w:bCs/>
              </w:rPr>
              <w:t>1</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114"/>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8.2</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В. Шаламова, В. Шукшина, В. Быкова, В. Распутина.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562"/>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8.3</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В. М. Шукшин. Аналитическая беседа по рассказам: «Чудик», «Срезал», «Выбираю деревню на жительство» (Письменные ответы на вопросы).</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283"/>
          <w:jc w:val="center"/>
        </w:trPr>
        <w:tc>
          <w:tcPr>
            <w:tcW w:w="1382" w:type="dxa"/>
            <w:tcBorders>
              <w:top w:val="single" w:sz="4" w:space="0" w:color="auto"/>
              <w:left w:val="single" w:sz="4" w:space="0" w:color="auto"/>
            </w:tcBorders>
            <w:shd w:val="clear" w:color="auto" w:fill="auto"/>
            <w:vAlign w:val="bottom"/>
          </w:tcPr>
          <w:p w:rsidR="00AB5D7B" w:rsidRPr="00C62A25" w:rsidRDefault="00AB5D7B">
            <w:pPr>
              <w:pStyle w:val="a8"/>
              <w:jc w:val="center"/>
            </w:pPr>
            <w:r w:rsidRPr="00C62A25">
              <w:t>8.4</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В. Г. Распутин. Дискуссия по повести «Прощание с Матёрой».</w:t>
            </w:r>
          </w:p>
        </w:tc>
        <w:tc>
          <w:tcPr>
            <w:tcW w:w="1954" w:type="dxa"/>
            <w:tcBorders>
              <w:top w:val="single" w:sz="4" w:space="0" w:color="auto"/>
              <w:left w:val="single" w:sz="4" w:space="0" w:color="auto"/>
            </w:tcBorders>
            <w:shd w:val="clear" w:color="auto" w:fill="auto"/>
            <w:vAlign w:val="bottom"/>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562"/>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8.5</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А. И. Солженицын «Последний день Ивана Денисовича». Характеристика главного героя.</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566"/>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8.6</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В. Т. Шаламов «Сентенция», «Надгробное слово», «Крест» (мини-дискуссия на цитатном материале).</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114"/>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8.7</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Новое осмысление проблемы человека на войне. Исследование природы подвига и предательства, философский анализ поведения человека в экстремальной ситуации. Роль произведений о Великой Отечественной войне в воспитании патриотических чувств молодого поколения.</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562"/>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8.8</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Изображение жизни советской деревни. Глубина, цельность духовного мира человека, связанного своей жизнью с землей.</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val="restart"/>
            <w:tcBorders>
              <w:top w:val="single" w:sz="4" w:space="0" w:color="auto"/>
              <w:left w:val="single" w:sz="4" w:space="0" w:color="auto"/>
              <w:right w:val="single" w:sz="4" w:space="0" w:color="auto"/>
            </w:tcBorders>
            <w:shd w:val="clear" w:color="auto" w:fill="auto"/>
          </w:tcPr>
          <w:p w:rsidR="00AB5D7B" w:rsidRPr="00C62A25" w:rsidRDefault="00AB5D7B">
            <w:pPr>
              <w:pStyle w:val="a8"/>
            </w:pPr>
            <w:r w:rsidRPr="00C62A25">
              <w:t>ПРб 06, ПРб 07, ПРб 08, ПРу 08, ПРу12, ЛР 01, ЛР 04, МР 04</w:t>
            </w:r>
          </w:p>
          <w:p w:rsidR="00AB5D7B" w:rsidRPr="00C62A25" w:rsidRDefault="00AB5D7B" w:rsidP="00C33E42">
            <w:pPr>
              <w:pStyle w:val="a8"/>
            </w:pPr>
            <w:r w:rsidRPr="00C62A25">
              <w:t>ОК 1, ОК 2, ОК 7, ОК 6</w:t>
            </w:r>
          </w:p>
        </w:tc>
        <w:tc>
          <w:tcPr>
            <w:tcW w:w="1409" w:type="dxa"/>
            <w:tcBorders>
              <w:top w:val="single" w:sz="4" w:space="0" w:color="auto"/>
              <w:left w:val="single" w:sz="4" w:space="0" w:color="auto"/>
              <w:right w:val="single" w:sz="4" w:space="0" w:color="auto"/>
            </w:tcBorders>
          </w:tcPr>
          <w:p w:rsidR="00AB5D7B" w:rsidRPr="00C62A25" w:rsidRDefault="00AB5D7B">
            <w:pPr>
              <w:pStyle w:val="a8"/>
            </w:pPr>
          </w:p>
        </w:tc>
      </w:tr>
      <w:tr w:rsidR="00AB5D7B" w:rsidRPr="00C62A25" w:rsidTr="00AB5D7B">
        <w:trPr>
          <w:trHeight w:hRule="exact" w:val="1114"/>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Самостоятельная работа обучающихся</w:t>
            </w:r>
          </w:p>
          <w:p w:rsidR="00AB5D7B" w:rsidRPr="00C62A25" w:rsidRDefault="00AB5D7B">
            <w:pPr>
              <w:pStyle w:val="a8"/>
            </w:pPr>
            <w:r w:rsidRPr="00C62A25">
              <w:t>Динамика нравственных ценностей во времени, предвидение опасности утраты исторической памяти. Попытка оценить современную жизнь с позиций предшествующих поколений.</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rPr>
                <w:b/>
                <w:bCs/>
              </w:rPr>
              <w:t>1</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562"/>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8.9</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Историческая тема в советской литературе. Разрешение вопроса о роли личности в истории, взаимоотношениях человека и власти. Автобиографическая литература.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283"/>
          <w:jc w:val="center"/>
        </w:trPr>
        <w:tc>
          <w:tcPr>
            <w:tcW w:w="1382" w:type="dxa"/>
            <w:tcBorders>
              <w:top w:val="single" w:sz="4" w:space="0" w:color="auto"/>
              <w:left w:val="single" w:sz="4" w:space="0" w:color="auto"/>
            </w:tcBorders>
            <w:shd w:val="clear" w:color="auto" w:fill="auto"/>
            <w:vAlign w:val="bottom"/>
          </w:tcPr>
          <w:p w:rsidR="00AB5D7B" w:rsidRPr="00C62A25" w:rsidRDefault="00AB5D7B">
            <w:pPr>
              <w:pStyle w:val="a8"/>
              <w:jc w:val="center"/>
            </w:pPr>
            <w:r w:rsidRPr="00C62A25">
              <w:t>8.10</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Публицистическая направленность художественных произведений 1980-х годов.</w:t>
            </w:r>
          </w:p>
        </w:tc>
        <w:tc>
          <w:tcPr>
            <w:tcW w:w="1954" w:type="dxa"/>
            <w:tcBorders>
              <w:top w:val="single" w:sz="4" w:space="0" w:color="auto"/>
              <w:left w:val="single" w:sz="4" w:space="0" w:color="auto"/>
            </w:tcBorders>
            <w:shd w:val="clear" w:color="auto" w:fill="auto"/>
            <w:vAlign w:val="bottom"/>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298"/>
          <w:jc w:val="center"/>
        </w:trPr>
        <w:tc>
          <w:tcPr>
            <w:tcW w:w="1382" w:type="dxa"/>
            <w:tcBorders>
              <w:top w:val="single" w:sz="4" w:space="0" w:color="auto"/>
              <w:left w:val="single" w:sz="4" w:space="0" w:color="auto"/>
              <w:bottom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bottom w:val="single" w:sz="4" w:space="0" w:color="auto"/>
            </w:tcBorders>
            <w:shd w:val="clear" w:color="auto" w:fill="auto"/>
            <w:vAlign w:val="bottom"/>
          </w:tcPr>
          <w:p w:rsidR="00AB5D7B" w:rsidRPr="00C62A25" w:rsidRDefault="00AB5D7B">
            <w:pPr>
              <w:pStyle w:val="a8"/>
            </w:pPr>
            <w:r w:rsidRPr="00C62A25">
              <w:rPr>
                <w:b/>
                <w:bCs/>
              </w:rPr>
              <w:t>Самостоятельная работа обучающихся</w:t>
            </w:r>
          </w:p>
        </w:tc>
        <w:tc>
          <w:tcPr>
            <w:tcW w:w="1954" w:type="dxa"/>
            <w:tcBorders>
              <w:top w:val="single" w:sz="4" w:space="0" w:color="auto"/>
              <w:left w:val="single" w:sz="4" w:space="0" w:color="auto"/>
              <w:bottom w:val="single" w:sz="4" w:space="0" w:color="auto"/>
            </w:tcBorders>
            <w:shd w:val="clear" w:color="auto" w:fill="auto"/>
            <w:vAlign w:val="bottom"/>
          </w:tcPr>
          <w:p w:rsidR="00AB5D7B" w:rsidRPr="00C62A25" w:rsidRDefault="00AB5D7B">
            <w:pPr>
              <w:pStyle w:val="a8"/>
              <w:jc w:val="center"/>
            </w:pPr>
            <w:r w:rsidRPr="00C62A25">
              <w:rPr>
                <w:b/>
                <w:bCs/>
              </w:rPr>
              <w:t>1</w:t>
            </w:r>
          </w:p>
        </w:tc>
        <w:tc>
          <w:tcPr>
            <w:tcW w:w="2491" w:type="dxa"/>
            <w:vMerge/>
            <w:tcBorders>
              <w:left w:val="single" w:sz="4" w:space="0" w:color="auto"/>
              <w:bottom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bottom w:val="single" w:sz="4" w:space="0" w:color="auto"/>
              <w:right w:val="single" w:sz="4" w:space="0" w:color="auto"/>
            </w:tcBorders>
          </w:tcPr>
          <w:p w:rsidR="00AB5D7B" w:rsidRPr="00C62A25" w:rsidRDefault="00AB5D7B">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5847" w:type="dxa"/>
        <w:jc w:val="center"/>
        <w:tblLayout w:type="fixed"/>
        <w:tblCellMar>
          <w:left w:w="10" w:type="dxa"/>
          <w:right w:w="10" w:type="dxa"/>
        </w:tblCellMar>
        <w:tblLook w:val="04A0" w:firstRow="1" w:lastRow="0" w:firstColumn="1" w:lastColumn="0" w:noHBand="0" w:noVBand="1"/>
      </w:tblPr>
      <w:tblGrid>
        <w:gridCol w:w="1382"/>
        <w:gridCol w:w="8894"/>
        <w:gridCol w:w="1954"/>
        <w:gridCol w:w="2491"/>
        <w:gridCol w:w="1126"/>
      </w:tblGrid>
      <w:tr w:rsidR="00AB5D7B" w:rsidRPr="00C62A25" w:rsidTr="00AB5D7B">
        <w:trPr>
          <w:trHeight w:hRule="exact" w:val="845"/>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Обращение к трагическим страницам истории, размышления об общечеловеческих ценностях. Журналы этого времени, их позиция («Новый мир», «Октябрь», «Знамя» и др.).</w:t>
            </w:r>
          </w:p>
        </w:tc>
        <w:tc>
          <w:tcPr>
            <w:tcW w:w="1954"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2491" w:type="dxa"/>
            <w:vMerge w:val="restart"/>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126"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283"/>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Профессионально ориентированное содержание</w:t>
            </w:r>
          </w:p>
        </w:tc>
        <w:tc>
          <w:tcPr>
            <w:tcW w:w="1954"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126"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562"/>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8.11</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Анализ основных проблем литературного творчества и их соотнесение с профессиональными задачами профессии технологического профиля</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126"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288"/>
          <w:jc w:val="center"/>
        </w:trPr>
        <w:tc>
          <w:tcPr>
            <w:tcW w:w="1382" w:type="dxa"/>
            <w:tcBorders>
              <w:top w:val="single" w:sz="4" w:space="0" w:color="auto"/>
              <w:left w:val="single" w:sz="4" w:space="0" w:color="auto"/>
            </w:tcBorders>
            <w:shd w:val="clear" w:color="auto" w:fill="auto"/>
            <w:vAlign w:val="bottom"/>
          </w:tcPr>
          <w:p w:rsidR="00AB5D7B" w:rsidRPr="00C62A25" w:rsidRDefault="00AB5D7B">
            <w:pPr>
              <w:pStyle w:val="a8"/>
              <w:jc w:val="center"/>
            </w:pPr>
            <w:r w:rsidRPr="00C62A25">
              <w:rPr>
                <w:b/>
                <w:bCs/>
              </w:rPr>
              <w:t>9</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Творчество поэтов в 1950-1980-е годы</w:t>
            </w:r>
          </w:p>
        </w:tc>
        <w:tc>
          <w:tcPr>
            <w:tcW w:w="1954" w:type="dxa"/>
            <w:tcBorders>
              <w:top w:val="single" w:sz="4" w:space="0" w:color="auto"/>
              <w:left w:val="single" w:sz="4" w:space="0" w:color="auto"/>
            </w:tcBorders>
            <w:shd w:val="clear" w:color="auto" w:fill="auto"/>
            <w:vAlign w:val="bottom"/>
          </w:tcPr>
          <w:p w:rsidR="00AB5D7B" w:rsidRPr="00C62A25" w:rsidRDefault="00AB5D7B">
            <w:pPr>
              <w:pStyle w:val="a8"/>
              <w:jc w:val="center"/>
            </w:pPr>
            <w:r w:rsidRPr="00C62A25">
              <w:rPr>
                <w:b/>
                <w:bCs/>
              </w:rPr>
              <w:t>14(4)</w:t>
            </w:r>
          </w:p>
        </w:tc>
        <w:tc>
          <w:tcPr>
            <w:tcW w:w="2491" w:type="dxa"/>
            <w:vMerge w:val="restart"/>
            <w:tcBorders>
              <w:top w:val="single" w:sz="4" w:space="0" w:color="auto"/>
              <w:left w:val="single" w:sz="4" w:space="0" w:color="auto"/>
              <w:right w:val="single" w:sz="4" w:space="0" w:color="auto"/>
            </w:tcBorders>
            <w:shd w:val="clear" w:color="auto" w:fill="auto"/>
          </w:tcPr>
          <w:p w:rsidR="00AB5D7B" w:rsidRPr="00C62A25" w:rsidRDefault="00AB5D7B">
            <w:pPr>
              <w:pStyle w:val="a8"/>
            </w:pPr>
            <w:r w:rsidRPr="00C62A25">
              <w:t>ПРб 05, ПРб 06, ПРб 07, ПРб 08, ПРб 10, ПРу 08, ПРу 09, ПРу11, ПРу 12, ПРу 13,</w:t>
            </w:r>
          </w:p>
          <w:p w:rsidR="00AB5D7B" w:rsidRPr="00C62A25" w:rsidRDefault="00AB5D7B">
            <w:pPr>
              <w:pStyle w:val="a8"/>
            </w:pPr>
            <w:r w:rsidRPr="00C62A25">
              <w:t>ЛР 01, ЛР 04, МР 04, МР 09</w:t>
            </w:r>
          </w:p>
          <w:p w:rsidR="00AB5D7B" w:rsidRPr="00C62A25" w:rsidRDefault="00AB5D7B">
            <w:pPr>
              <w:pStyle w:val="a8"/>
            </w:pPr>
            <w:r w:rsidRPr="00C62A25">
              <w:t>ОК 1, ОК 2, ОК 5</w:t>
            </w:r>
          </w:p>
        </w:tc>
        <w:tc>
          <w:tcPr>
            <w:tcW w:w="1126" w:type="dxa"/>
            <w:tcBorders>
              <w:top w:val="single" w:sz="4" w:space="0" w:color="auto"/>
              <w:left w:val="single" w:sz="4" w:space="0" w:color="auto"/>
              <w:right w:val="single" w:sz="4" w:space="0" w:color="auto"/>
            </w:tcBorders>
          </w:tcPr>
          <w:p w:rsidR="00AB5D7B" w:rsidRPr="00C62A25" w:rsidRDefault="00AB5D7B">
            <w:pPr>
              <w:pStyle w:val="a8"/>
            </w:pPr>
          </w:p>
        </w:tc>
      </w:tr>
      <w:tr w:rsidR="00AB5D7B" w:rsidRPr="00C62A25" w:rsidTr="00AB5D7B">
        <w:trPr>
          <w:trHeight w:hRule="exact" w:val="562"/>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9.1</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Развитие традиций русской классики и поиски нового поэтического языка, формы, жанра в поэзии 1950—1980-х годов. Лирика поэтов-фронтовиков.</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126" w:type="dxa"/>
            <w:tcBorders>
              <w:left w:val="single" w:sz="4" w:space="0" w:color="auto"/>
              <w:right w:val="single" w:sz="4" w:space="0" w:color="auto"/>
            </w:tcBorders>
          </w:tcPr>
          <w:p w:rsidR="00AB5D7B" w:rsidRPr="00C62A25" w:rsidRDefault="00AB5D7B">
            <w:pPr>
              <w:rPr>
                <w:rFonts w:ascii="Times New Roman" w:hAnsi="Times New Roman" w:cs="Times New Roman"/>
              </w:rPr>
            </w:pPr>
            <w:r w:rsidRPr="00C62A25">
              <w:rPr>
                <w:rFonts w:ascii="Times New Roman" w:hAnsi="Times New Roman" w:cs="Times New Roman"/>
                <w:bCs/>
              </w:rPr>
              <w:t>З1.1.01Уо.01.01 Зо.01.01</w:t>
            </w:r>
          </w:p>
        </w:tc>
      </w:tr>
      <w:tr w:rsidR="00AB5D7B" w:rsidRPr="00C62A25" w:rsidTr="00AB5D7B">
        <w:trPr>
          <w:trHeight w:hRule="exact" w:val="835"/>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Самостоятельная работа обучающихся</w:t>
            </w:r>
          </w:p>
          <w:p w:rsidR="00AB5D7B" w:rsidRPr="00C62A25" w:rsidRDefault="00AB5D7B">
            <w:pPr>
              <w:pStyle w:val="a8"/>
            </w:pPr>
            <w:r w:rsidRPr="00C62A25">
              <w:t>Творчество авторов, развивавших жанр авторской песни. Литературные объединения и направления в поэзии 1950—1980-х годов.</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rPr>
                <w:b/>
                <w:bCs/>
              </w:rPr>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126"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840"/>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9.2</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Поэзия Н. Рубцова: художественные средства, своеобразие лирического героя. Тема родины в лирике поэта. Гармония человека и природы. Есенинские традиции в лирике Н. Рубцова.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126"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562"/>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9.3</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Поэзия Р. Гамзатова: функции приема параллелизма, своеобразие лирического героя. Тема родины в поэзии Р. Гамзатова.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126"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562"/>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Самостоятельная работа обучающихся</w:t>
            </w:r>
          </w:p>
          <w:p w:rsidR="00AB5D7B" w:rsidRPr="00C62A25" w:rsidRDefault="00AB5D7B">
            <w:pPr>
              <w:pStyle w:val="a8"/>
            </w:pPr>
            <w:r w:rsidRPr="00C62A25">
              <w:t>Соотношение национального и общечеловеческого в поэзии Р. Гамзатова</w:t>
            </w:r>
            <w:r w:rsidRPr="00C62A25">
              <w:rPr>
                <w:b/>
                <w:bCs/>
              </w:rPr>
              <w:t>.</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rPr>
                <w:b/>
                <w:bCs/>
              </w:rPr>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126"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562"/>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9.4</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Поэзия Б. Окуджавы: художественные средства создания образа, своеобразие лирического героя. Тема войны, образы Москвы и Арбата в поэзии Б. Окуджавы</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126"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562"/>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9.5</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Поэзия А. Вознесенского: художественные средства создания образа, своеобразие лирического героя. Тематика стихотворений А. Вознесенского.</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126"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840"/>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9.6</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Практическое занятие</w:t>
            </w:r>
            <w:r w:rsidRPr="00C62A25">
              <w:t xml:space="preserve"> Аналитическая работа с текстами поэтических произведений и применение ее результатов в профессиональной деятельности специалиста технологического профиля</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126"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283"/>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Профессионально ориентированное содержание</w:t>
            </w:r>
          </w:p>
        </w:tc>
        <w:tc>
          <w:tcPr>
            <w:tcW w:w="1954"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126"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566"/>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9.7</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Изобразительно-выразительные средства художественных произведений в профессиях технологического профиля</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126"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283"/>
          <w:jc w:val="center"/>
        </w:trPr>
        <w:tc>
          <w:tcPr>
            <w:tcW w:w="1382" w:type="dxa"/>
            <w:tcBorders>
              <w:top w:val="single" w:sz="4" w:space="0" w:color="auto"/>
              <w:left w:val="single" w:sz="4" w:space="0" w:color="auto"/>
            </w:tcBorders>
            <w:shd w:val="clear" w:color="auto" w:fill="auto"/>
            <w:vAlign w:val="bottom"/>
          </w:tcPr>
          <w:p w:rsidR="00AB5D7B" w:rsidRPr="00C62A25" w:rsidRDefault="00AB5D7B">
            <w:pPr>
              <w:pStyle w:val="a8"/>
              <w:jc w:val="center"/>
            </w:pPr>
            <w:r w:rsidRPr="00C62A25">
              <w:rPr>
                <w:b/>
                <w:bCs/>
              </w:rPr>
              <w:t>10</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Драматургия 1950—1980-х годов</w:t>
            </w:r>
          </w:p>
        </w:tc>
        <w:tc>
          <w:tcPr>
            <w:tcW w:w="1954" w:type="dxa"/>
            <w:tcBorders>
              <w:top w:val="single" w:sz="4" w:space="0" w:color="auto"/>
              <w:left w:val="single" w:sz="4" w:space="0" w:color="auto"/>
            </w:tcBorders>
            <w:shd w:val="clear" w:color="auto" w:fill="auto"/>
            <w:vAlign w:val="bottom"/>
          </w:tcPr>
          <w:p w:rsidR="00AB5D7B" w:rsidRPr="00C62A25" w:rsidRDefault="00AB5D7B">
            <w:pPr>
              <w:pStyle w:val="a8"/>
              <w:jc w:val="center"/>
            </w:pPr>
            <w:r w:rsidRPr="00C62A25">
              <w:rPr>
                <w:b/>
                <w:bCs/>
              </w:rPr>
              <w:t>10</w:t>
            </w:r>
          </w:p>
        </w:tc>
        <w:tc>
          <w:tcPr>
            <w:tcW w:w="2491" w:type="dxa"/>
            <w:vMerge w:val="restart"/>
            <w:tcBorders>
              <w:top w:val="single" w:sz="4" w:space="0" w:color="auto"/>
              <w:left w:val="single" w:sz="4" w:space="0" w:color="auto"/>
              <w:right w:val="single" w:sz="4" w:space="0" w:color="auto"/>
            </w:tcBorders>
            <w:shd w:val="clear" w:color="auto" w:fill="auto"/>
            <w:vAlign w:val="bottom"/>
          </w:tcPr>
          <w:p w:rsidR="00AB5D7B" w:rsidRPr="00C62A25" w:rsidRDefault="00AB5D7B">
            <w:pPr>
              <w:pStyle w:val="a8"/>
            </w:pPr>
            <w:r w:rsidRPr="00C62A25">
              <w:t>ПРб 05 ПРб 06, ПРб 07, ПРб 08, ПРб 10, ПРу 08, ПРу 09,</w:t>
            </w:r>
          </w:p>
        </w:tc>
        <w:tc>
          <w:tcPr>
            <w:tcW w:w="1126" w:type="dxa"/>
            <w:tcBorders>
              <w:top w:val="single" w:sz="4" w:space="0" w:color="auto"/>
              <w:left w:val="single" w:sz="4" w:space="0" w:color="auto"/>
              <w:right w:val="single" w:sz="4" w:space="0" w:color="auto"/>
            </w:tcBorders>
          </w:tcPr>
          <w:p w:rsidR="00AB5D7B" w:rsidRPr="00C62A25" w:rsidRDefault="00AB5D7B">
            <w:pPr>
              <w:pStyle w:val="a8"/>
            </w:pPr>
          </w:p>
        </w:tc>
      </w:tr>
      <w:tr w:rsidR="00AB5D7B" w:rsidRPr="00C62A25" w:rsidTr="00AB5D7B">
        <w:trPr>
          <w:trHeight w:hRule="exact" w:val="571"/>
          <w:jc w:val="center"/>
        </w:trPr>
        <w:tc>
          <w:tcPr>
            <w:tcW w:w="1382" w:type="dxa"/>
            <w:tcBorders>
              <w:top w:val="single" w:sz="4" w:space="0" w:color="auto"/>
              <w:left w:val="single" w:sz="4" w:space="0" w:color="auto"/>
              <w:bottom w:val="single" w:sz="4" w:space="0" w:color="auto"/>
            </w:tcBorders>
            <w:shd w:val="clear" w:color="auto" w:fill="auto"/>
          </w:tcPr>
          <w:p w:rsidR="00AB5D7B" w:rsidRPr="00C62A25" w:rsidRDefault="00AB5D7B">
            <w:pPr>
              <w:pStyle w:val="a8"/>
              <w:jc w:val="center"/>
            </w:pPr>
            <w:r w:rsidRPr="00C62A25">
              <w:t>10.1</w:t>
            </w:r>
          </w:p>
        </w:tc>
        <w:tc>
          <w:tcPr>
            <w:tcW w:w="8894" w:type="dxa"/>
            <w:tcBorders>
              <w:top w:val="single" w:sz="4" w:space="0" w:color="auto"/>
              <w:left w:val="single" w:sz="4" w:space="0" w:color="auto"/>
              <w:bottom w:val="single" w:sz="4" w:space="0" w:color="auto"/>
            </w:tcBorders>
            <w:shd w:val="clear" w:color="auto" w:fill="auto"/>
            <w:vAlign w:val="bottom"/>
          </w:tcPr>
          <w:p w:rsidR="00AB5D7B" w:rsidRPr="00C62A25" w:rsidRDefault="00AB5D7B">
            <w:pPr>
              <w:pStyle w:val="a8"/>
            </w:pPr>
            <w:r w:rsidRPr="00C62A25">
              <w:t>Особенности драматургии 1950—1960-х годов. Жанры и жанровые разновидности драматургии 1950—1960-х годов</w:t>
            </w:r>
          </w:p>
        </w:tc>
        <w:tc>
          <w:tcPr>
            <w:tcW w:w="1954" w:type="dxa"/>
            <w:tcBorders>
              <w:top w:val="single" w:sz="4" w:space="0" w:color="auto"/>
              <w:left w:val="single" w:sz="4" w:space="0" w:color="auto"/>
              <w:bottom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bottom w:val="single" w:sz="4" w:space="0" w:color="auto"/>
              <w:right w:val="single" w:sz="4" w:space="0" w:color="auto"/>
            </w:tcBorders>
            <w:shd w:val="clear" w:color="auto" w:fill="auto"/>
            <w:vAlign w:val="bottom"/>
          </w:tcPr>
          <w:p w:rsidR="00AB5D7B" w:rsidRPr="00C62A25" w:rsidRDefault="00AB5D7B">
            <w:pPr>
              <w:rPr>
                <w:rFonts w:ascii="Times New Roman" w:hAnsi="Times New Roman" w:cs="Times New Roman"/>
              </w:rPr>
            </w:pPr>
          </w:p>
        </w:tc>
        <w:tc>
          <w:tcPr>
            <w:tcW w:w="1126" w:type="dxa"/>
            <w:tcBorders>
              <w:left w:val="single" w:sz="4" w:space="0" w:color="auto"/>
              <w:bottom w:val="single" w:sz="4" w:space="0" w:color="auto"/>
              <w:right w:val="single" w:sz="4" w:space="0" w:color="auto"/>
            </w:tcBorders>
          </w:tcPr>
          <w:p w:rsidR="00AB5D7B" w:rsidRPr="00C62A25" w:rsidRDefault="00AB5D7B">
            <w:pPr>
              <w:rPr>
                <w:rFonts w:ascii="Times New Roman" w:hAnsi="Times New Roman" w:cs="Times New Roman"/>
              </w:rPr>
            </w:pPr>
            <w:r w:rsidRPr="00C62A25">
              <w:rPr>
                <w:rFonts w:ascii="Times New Roman" w:hAnsi="Times New Roman" w:cs="Times New Roman"/>
                <w:bCs/>
              </w:rPr>
              <w:t>З1.1.01Уо.01.01 Зо.01.01</w:t>
            </w: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130" w:type="dxa"/>
        <w:jc w:val="center"/>
        <w:tblLayout w:type="fixed"/>
        <w:tblCellMar>
          <w:left w:w="10" w:type="dxa"/>
          <w:right w:w="10" w:type="dxa"/>
        </w:tblCellMar>
        <w:tblLook w:val="04A0" w:firstRow="1" w:lastRow="0" w:firstColumn="1" w:lastColumn="0" w:noHBand="0" w:noVBand="1"/>
      </w:tblPr>
      <w:tblGrid>
        <w:gridCol w:w="1382"/>
        <w:gridCol w:w="8894"/>
        <w:gridCol w:w="1954"/>
        <w:gridCol w:w="2491"/>
        <w:gridCol w:w="1409"/>
      </w:tblGrid>
      <w:tr w:rsidR="00AB5D7B" w:rsidRPr="00C62A25" w:rsidTr="00AB5D7B">
        <w:trPr>
          <w:trHeight w:hRule="exact" w:val="845"/>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lastRenderedPageBreak/>
              <w:t>10.2</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tabs>
                <w:tab w:val="left" w:pos="3235"/>
                <w:tab w:val="left" w:pos="4622"/>
                <w:tab w:val="left" w:pos="5654"/>
                <w:tab w:val="left" w:pos="6979"/>
                <w:tab w:val="left" w:pos="8549"/>
              </w:tabs>
            </w:pPr>
            <w:r w:rsidRPr="00C62A25">
              <w:t>Социально-психологические</w:t>
            </w:r>
            <w:r w:rsidRPr="00C62A25">
              <w:tab/>
              <w:t>пьесы В.</w:t>
            </w:r>
            <w:r w:rsidRPr="00C62A25">
              <w:tab/>
              <w:t>Розова.</w:t>
            </w:r>
            <w:r w:rsidRPr="00C62A25">
              <w:tab/>
              <w:t>Внимание</w:t>
            </w:r>
            <w:r w:rsidRPr="00C62A25">
              <w:tab/>
              <w:t>драматургов</w:t>
            </w:r>
            <w:r w:rsidRPr="00C62A25">
              <w:tab/>
              <w:t>к</w:t>
            </w:r>
          </w:p>
          <w:p w:rsidR="00AB5D7B" w:rsidRPr="00C62A25" w:rsidRDefault="00AB5D7B">
            <w:pPr>
              <w:pStyle w:val="a8"/>
            </w:pPr>
            <w:r w:rsidRPr="00C62A25">
              <w:t>повседневным проблемам обычных людей. Тема войны в драматургии. Проблемы долга и совести, героизма и предательства, чести и бесчестия</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val="restart"/>
            <w:tcBorders>
              <w:top w:val="single" w:sz="4" w:space="0" w:color="auto"/>
              <w:left w:val="single" w:sz="4" w:space="0" w:color="auto"/>
              <w:right w:val="single" w:sz="4" w:space="0" w:color="auto"/>
            </w:tcBorders>
            <w:shd w:val="clear" w:color="auto" w:fill="auto"/>
          </w:tcPr>
          <w:p w:rsidR="00AB5D7B" w:rsidRPr="00C62A25" w:rsidRDefault="00AB5D7B">
            <w:pPr>
              <w:pStyle w:val="a8"/>
              <w:spacing w:line="276" w:lineRule="auto"/>
              <w:jc w:val="both"/>
            </w:pPr>
            <w:r w:rsidRPr="00C62A25">
              <w:t>ПРу11, ПРу 12, ПРу 13,</w:t>
            </w:r>
          </w:p>
          <w:p w:rsidR="00AB5D7B" w:rsidRPr="00C62A25" w:rsidRDefault="00AB5D7B">
            <w:pPr>
              <w:pStyle w:val="a8"/>
              <w:spacing w:line="199" w:lineRule="auto"/>
              <w:jc w:val="both"/>
            </w:pPr>
            <w:r w:rsidRPr="00C62A25">
              <w:t>ЛР 01, ЛР 04,</w:t>
            </w:r>
          </w:p>
          <w:p w:rsidR="00AB5D7B" w:rsidRPr="00C62A25" w:rsidRDefault="00AB5D7B">
            <w:pPr>
              <w:pStyle w:val="a8"/>
              <w:jc w:val="both"/>
            </w:pPr>
            <w:r w:rsidRPr="00C62A25">
              <w:t>МР 04, МР 09</w:t>
            </w:r>
          </w:p>
          <w:p w:rsidR="00AB5D7B" w:rsidRPr="00C62A25" w:rsidRDefault="00AB5D7B">
            <w:pPr>
              <w:pStyle w:val="a8"/>
              <w:jc w:val="both"/>
            </w:pPr>
            <w:r w:rsidRPr="00C62A25">
              <w:t>ОК 1, ОК 2, ОК 5</w:t>
            </w:r>
          </w:p>
        </w:tc>
        <w:tc>
          <w:tcPr>
            <w:tcW w:w="1409" w:type="dxa"/>
            <w:tcBorders>
              <w:top w:val="single" w:sz="4" w:space="0" w:color="auto"/>
              <w:left w:val="single" w:sz="4" w:space="0" w:color="auto"/>
              <w:right w:val="single" w:sz="4" w:space="0" w:color="auto"/>
            </w:tcBorders>
          </w:tcPr>
          <w:p w:rsidR="00AB5D7B" w:rsidRPr="00C62A25" w:rsidRDefault="00AB5D7B" w:rsidP="00AB5D7B">
            <w:pPr>
              <w:pStyle w:val="a8"/>
              <w:spacing w:line="276" w:lineRule="auto"/>
              <w:ind w:right="226"/>
              <w:jc w:val="both"/>
            </w:pPr>
          </w:p>
        </w:tc>
      </w:tr>
      <w:tr w:rsidR="00AB5D7B" w:rsidRPr="00C62A25" w:rsidTr="00AB5D7B">
        <w:trPr>
          <w:trHeight w:hRule="exact" w:val="1114"/>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10.3</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Пьеса А. Салынского «Барабанщица» (1958). Тема любви в драмах А. Володина, Э. Радзинского. Взаимодействие театрального искусства периода «оттепели» с поэзией. Поэтические представления в Театре драмы и комедии на Таганке. Влияние Б. Брехта на режиссуру Ю. Любимова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rsidP="00AB5D7B">
            <w:pPr>
              <w:ind w:right="226"/>
              <w:rPr>
                <w:rFonts w:ascii="Times New Roman" w:hAnsi="Times New Roman" w:cs="Times New Roman"/>
              </w:rPr>
            </w:pPr>
          </w:p>
        </w:tc>
      </w:tr>
      <w:tr w:rsidR="00AB5D7B" w:rsidRPr="00C62A25" w:rsidTr="00AB5D7B">
        <w:trPr>
          <w:trHeight w:hRule="exact" w:val="1387"/>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10.4</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Тематика и проблематика драматургии 1970— 1980-х годов. Обращение театров к произведениям отечественных прозаиков. Развитие жанра производственной (социологической) драмы. Драматургия В. Розова, А. Арбузова, А. Володина в 1970—1980-х годах. Тип «средненравственного» героя в драматургии А. Вампилова. «Поствампиловская драма»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rsidP="00AB5D7B">
            <w:pPr>
              <w:ind w:right="226"/>
              <w:rPr>
                <w:rFonts w:ascii="Times New Roman" w:hAnsi="Times New Roman" w:cs="Times New Roman"/>
              </w:rPr>
            </w:pPr>
          </w:p>
        </w:tc>
      </w:tr>
      <w:tr w:rsidR="00AB5D7B" w:rsidRPr="00C62A25" w:rsidTr="00AB5D7B">
        <w:trPr>
          <w:trHeight w:hRule="exact" w:val="288"/>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Профессионально ориентированное содержание</w:t>
            </w:r>
          </w:p>
        </w:tc>
        <w:tc>
          <w:tcPr>
            <w:tcW w:w="1954"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rsidP="00AB5D7B">
            <w:pPr>
              <w:ind w:right="226"/>
              <w:rPr>
                <w:rFonts w:ascii="Times New Roman" w:hAnsi="Times New Roman" w:cs="Times New Roman"/>
              </w:rPr>
            </w:pPr>
          </w:p>
        </w:tc>
      </w:tr>
      <w:tr w:rsidR="00AB5D7B" w:rsidRPr="00C62A25" w:rsidTr="00AB5D7B">
        <w:trPr>
          <w:trHeight w:hRule="exact" w:val="835"/>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10.5</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Сравнительный анализ тематики и проблематики эпических и драматических произведений как элемент аналитической деятельности в профессии технологического профиля</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rsidP="00AB5D7B">
            <w:pPr>
              <w:ind w:right="226"/>
              <w:rPr>
                <w:rFonts w:ascii="Times New Roman" w:hAnsi="Times New Roman" w:cs="Times New Roman"/>
              </w:rPr>
            </w:pPr>
          </w:p>
        </w:tc>
      </w:tr>
      <w:tr w:rsidR="00AB5D7B" w:rsidRPr="00C62A25" w:rsidTr="00AB5D7B">
        <w:trPr>
          <w:trHeight w:hRule="exact" w:val="288"/>
          <w:jc w:val="center"/>
        </w:trPr>
        <w:tc>
          <w:tcPr>
            <w:tcW w:w="1382" w:type="dxa"/>
            <w:tcBorders>
              <w:top w:val="single" w:sz="4" w:space="0" w:color="auto"/>
              <w:left w:val="single" w:sz="4" w:space="0" w:color="auto"/>
            </w:tcBorders>
            <w:shd w:val="clear" w:color="auto" w:fill="auto"/>
            <w:vAlign w:val="bottom"/>
          </w:tcPr>
          <w:p w:rsidR="00AB5D7B" w:rsidRPr="00C62A25" w:rsidRDefault="00AB5D7B">
            <w:pPr>
              <w:pStyle w:val="a8"/>
              <w:jc w:val="center"/>
            </w:pPr>
            <w:r w:rsidRPr="00C62A25">
              <w:rPr>
                <w:b/>
                <w:bCs/>
              </w:rPr>
              <w:t>11</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Особенности развития литературы конца 1980—2000-х годов</w:t>
            </w:r>
          </w:p>
        </w:tc>
        <w:tc>
          <w:tcPr>
            <w:tcW w:w="1954" w:type="dxa"/>
            <w:tcBorders>
              <w:top w:val="single" w:sz="4" w:space="0" w:color="auto"/>
              <w:left w:val="single" w:sz="4" w:space="0" w:color="auto"/>
            </w:tcBorders>
            <w:shd w:val="clear" w:color="auto" w:fill="auto"/>
            <w:vAlign w:val="bottom"/>
          </w:tcPr>
          <w:p w:rsidR="00AB5D7B" w:rsidRPr="00C62A25" w:rsidRDefault="00AB5D7B">
            <w:pPr>
              <w:pStyle w:val="a8"/>
              <w:jc w:val="center"/>
            </w:pPr>
            <w:r w:rsidRPr="00C62A25">
              <w:rPr>
                <w:b/>
                <w:bCs/>
              </w:rPr>
              <w:t>12</w:t>
            </w:r>
          </w:p>
        </w:tc>
        <w:tc>
          <w:tcPr>
            <w:tcW w:w="2491" w:type="dxa"/>
            <w:vMerge w:val="restart"/>
            <w:tcBorders>
              <w:top w:val="single" w:sz="4" w:space="0" w:color="auto"/>
              <w:left w:val="single" w:sz="4" w:space="0" w:color="auto"/>
              <w:right w:val="single" w:sz="4" w:space="0" w:color="auto"/>
            </w:tcBorders>
            <w:shd w:val="clear" w:color="auto" w:fill="auto"/>
          </w:tcPr>
          <w:p w:rsidR="00AB5D7B" w:rsidRPr="00C62A25" w:rsidRDefault="00AB5D7B">
            <w:pPr>
              <w:pStyle w:val="a8"/>
              <w:spacing w:before="280"/>
              <w:jc w:val="both"/>
            </w:pPr>
            <w:r w:rsidRPr="00C62A25">
              <w:t>ПРб 05 ПРб 06, ПРб 07, ПРб 08, ПРб 10, ПРу 08, ПРу 09, ПРу11, ПРу 12, ПРу 13,</w:t>
            </w:r>
          </w:p>
          <w:p w:rsidR="00AB5D7B" w:rsidRPr="00C62A25" w:rsidRDefault="00AB5D7B">
            <w:pPr>
              <w:pStyle w:val="a8"/>
              <w:jc w:val="both"/>
            </w:pPr>
            <w:r w:rsidRPr="00C62A25">
              <w:t>ЛР 01, ЛР 04, ЛР 06, ЛР 07, МР 02, МР 04, МР 09</w:t>
            </w:r>
          </w:p>
          <w:p w:rsidR="00AB5D7B" w:rsidRPr="00C62A25" w:rsidRDefault="00AB5D7B">
            <w:pPr>
              <w:pStyle w:val="a8"/>
              <w:jc w:val="both"/>
            </w:pPr>
            <w:r w:rsidRPr="00C62A25">
              <w:t>ОК 1, ОК 2, ОК 5</w:t>
            </w:r>
          </w:p>
        </w:tc>
        <w:tc>
          <w:tcPr>
            <w:tcW w:w="1409" w:type="dxa"/>
            <w:tcBorders>
              <w:top w:val="single" w:sz="4" w:space="0" w:color="auto"/>
              <w:left w:val="single" w:sz="4" w:space="0" w:color="auto"/>
              <w:right w:val="single" w:sz="4" w:space="0" w:color="auto"/>
            </w:tcBorders>
          </w:tcPr>
          <w:p w:rsidR="00AB5D7B" w:rsidRPr="00C62A25" w:rsidRDefault="00AB5D7B" w:rsidP="00AB5D7B">
            <w:pPr>
              <w:pStyle w:val="a8"/>
              <w:spacing w:before="280"/>
              <w:ind w:right="226"/>
              <w:jc w:val="both"/>
            </w:pPr>
          </w:p>
        </w:tc>
      </w:tr>
      <w:tr w:rsidR="00AB5D7B" w:rsidRPr="00C62A25" w:rsidTr="00AB5D7B">
        <w:trPr>
          <w:trHeight w:hRule="exact" w:val="1114"/>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11.1</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tabs>
                <w:tab w:val="left" w:pos="2352"/>
                <w:tab w:val="left" w:pos="4272"/>
                <w:tab w:val="left" w:pos="7814"/>
              </w:tabs>
            </w:pPr>
            <w:r w:rsidRPr="00C62A25">
              <w:t>Общественно-культурная ситуация в России конца ХХ — начала ХХ1 века. Смешение разных</w:t>
            </w:r>
            <w:r w:rsidRPr="00C62A25">
              <w:tab/>
              <w:t>идеологических</w:t>
            </w:r>
            <w:r w:rsidRPr="00C62A25">
              <w:tab/>
              <w:t>и эстетических ориентиров.</w:t>
            </w:r>
            <w:r w:rsidRPr="00C62A25">
              <w:tab/>
              <w:t>Всплеск</w:t>
            </w:r>
          </w:p>
          <w:p w:rsidR="00AB5D7B" w:rsidRPr="00C62A25" w:rsidRDefault="00AB5D7B">
            <w:pPr>
              <w:pStyle w:val="a8"/>
            </w:pPr>
            <w:r w:rsidRPr="00C62A25">
              <w:t>антитоталитарных настроений на рубеже 1980 - 1990-х годов. «Задержанная» и «возвращенная» литература.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rsidP="00AB5D7B">
            <w:pPr>
              <w:ind w:right="226"/>
              <w:rPr>
                <w:rFonts w:ascii="Times New Roman" w:hAnsi="Times New Roman" w:cs="Times New Roman"/>
              </w:rPr>
            </w:pPr>
            <w:r w:rsidRPr="00C62A25">
              <w:rPr>
                <w:rFonts w:ascii="Times New Roman" w:hAnsi="Times New Roman" w:cs="Times New Roman"/>
                <w:bCs/>
              </w:rPr>
              <w:t>З1.1.01Уо.01.01</w:t>
            </w:r>
          </w:p>
        </w:tc>
      </w:tr>
      <w:tr w:rsidR="00AB5D7B" w:rsidRPr="00C62A25" w:rsidTr="00AB5D7B">
        <w:trPr>
          <w:trHeight w:hRule="exact" w:val="562"/>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11.2</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«Задержанная» и «возвращенная» литература. Произведения А. Солженицына, А. Бека, А. Рыбакова, В. Дудинцева, В. Войновича.</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rsidP="00AB5D7B">
            <w:pPr>
              <w:ind w:right="226"/>
              <w:rPr>
                <w:rFonts w:ascii="Times New Roman" w:hAnsi="Times New Roman" w:cs="Times New Roman"/>
              </w:rPr>
            </w:pPr>
          </w:p>
        </w:tc>
      </w:tr>
      <w:tr w:rsidR="00AB5D7B" w:rsidRPr="00C62A25" w:rsidTr="00AB5D7B">
        <w:trPr>
          <w:trHeight w:hRule="exact" w:val="562"/>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11.3</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Отражение постмодернистского мироощущения в литературе конца 1980 - 2000-х годов. Основные направления развития литературы конца 1980 - 2000-х годов.</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rsidP="00AB5D7B">
            <w:pPr>
              <w:ind w:right="226"/>
              <w:rPr>
                <w:rFonts w:ascii="Times New Roman" w:hAnsi="Times New Roman" w:cs="Times New Roman"/>
              </w:rPr>
            </w:pPr>
          </w:p>
        </w:tc>
      </w:tr>
      <w:tr w:rsidR="00AB5D7B" w:rsidRPr="00C62A25" w:rsidTr="00AB5D7B">
        <w:trPr>
          <w:trHeight w:hRule="exact" w:val="1666"/>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11.4</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Произведения А. Солженицына, А. Бека, А. Рыбакова, В. Дудинцева, В. Войновича. Проза А. Солженицына, В. Распутина, Ф. Искандера, Ю. Коваля, В. Маканина, С. Алексиевич, О. Ермакова, В. Астафьева, Г. Владимова, Л. Петрушевской, В. Пьецуха, Т. Толстой и др. Развитие разных традиций в поэзии Б. Ахмадулиной, Т. Бек, Н. Горбаневской, А. Жигулина, В. Соколова, О. Чухонцева, А. Вознесенского, Н. Искренко, Т. Кибирова, М. Сухотина и др.</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rsidP="00AB5D7B">
            <w:pPr>
              <w:ind w:right="226"/>
              <w:rPr>
                <w:rFonts w:ascii="Times New Roman" w:hAnsi="Times New Roman" w:cs="Times New Roman"/>
              </w:rPr>
            </w:pPr>
          </w:p>
        </w:tc>
      </w:tr>
      <w:tr w:rsidR="00AB5D7B" w:rsidRPr="00C62A25" w:rsidTr="00AB5D7B">
        <w:trPr>
          <w:trHeight w:hRule="exact" w:val="562"/>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11.5</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Духовная поэзия С. Аверинцева, И. Ратушинской, Н. Горбаневской и др. Развитие рок-поэзии. Драматургия постперестроечного времени.</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rsidP="00AB5D7B">
            <w:pPr>
              <w:ind w:right="226"/>
              <w:rPr>
                <w:rFonts w:ascii="Times New Roman" w:hAnsi="Times New Roman" w:cs="Times New Roman"/>
              </w:rPr>
            </w:pPr>
          </w:p>
        </w:tc>
      </w:tr>
      <w:tr w:rsidR="00AB5D7B" w:rsidRPr="00C62A25" w:rsidTr="00AB5D7B">
        <w:trPr>
          <w:trHeight w:hRule="exact" w:val="298"/>
          <w:jc w:val="center"/>
        </w:trPr>
        <w:tc>
          <w:tcPr>
            <w:tcW w:w="1382" w:type="dxa"/>
            <w:tcBorders>
              <w:top w:val="single" w:sz="4" w:space="0" w:color="auto"/>
              <w:left w:val="single" w:sz="4" w:space="0" w:color="auto"/>
              <w:bottom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bottom w:val="single" w:sz="4" w:space="0" w:color="auto"/>
            </w:tcBorders>
            <w:shd w:val="clear" w:color="auto" w:fill="auto"/>
            <w:vAlign w:val="bottom"/>
          </w:tcPr>
          <w:p w:rsidR="00AB5D7B" w:rsidRPr="00C62A25" w:rsidRDefault="00AB5D7B">
            <w:pPr>
              <w:pStyle w:val="a8"/>
            </w:pPr>
            <w:r w:rsidRPr="00C62A25">
              <w:rPr>
                <w:b/>
                <w:bCs/>
              </w:rPr>
              <w:t>Профессионально ориентированное содержание</w:t>
            </w:r>
          </w:p>
        </w:tc>
        <w:tc>
          <w:tcPr>
            <w:tcW w:w="1954" w:type="dxa"/>
            <w:tcBorders>
              <w:top w:val="single" w:sz="4" w:space="0" w:color="auto"/>
              <w:left w:val="single" w:sz="4" w:space="0" w:color="auto"/>
              <w:bottom w:val="single" w:sz="4" w:space="0" w:color="auto"/>
            </w:tcBorders>
            <w:shd w:val="clear" w:color="auto" w:fill="auto"/>
          </w:tcPr>
          <w:p w:rsidR="00AB5D7B" w:rsidRPr="00C62A25" w:rsidRDefault="00AB5D7B">
            <w:pPr>
              <w:rPr>
                <w:rFonts w:ascii="Times New Roman" w:hAnsi="Times New Roman" w:cs="Times New Roman"/>
              </w:rPr>
            </w:pPr>
          </w:p>
        </w:tc>
        <w:tc>
          <w:tcPr>
            <w:tcW w:w="2491" w:type="dxa"/>
            <w:vMerge/>
            <w:tcBorders>
              <w:left w:val="single" w:sz="4" w:space="0" w:color="auto"/>
              <w:bottom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bottom w:val="single" w:sz="4" w:space="0" w:color="auto"/>
              <w:right w:val="single" w:sz="4" w:space="0" w:color="auto"/>
            </w:tcBorders>
          </w:tcPr>
          <w:p w:rsidR="00AB5D7B" w:rsidRPr="00C62A25" w:rsidRDefault="00AB5D7B" w:rsidP="00AB5D7B">
            <w:pPr>
              <w:ind w:right="226"/>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130" w:type="dxa"/>
        <w:jc w:val="center"/>
        <w:tblLayout w:type="fixed"/>
        <w:tblCellMar>
          <w:left w:w="10" w:type="dxa"/>
          <w:right w:w="10" w:type="dxa"/>
        </w:tblCellMar>
        <w:tblLook w:val="04A0" w:firstRow="1" w:lastRow="0" w:firstColumn="1" w:lastColumn="0" w:noHBand="0" w:noVBand="1"/>
      </w:tblPr>
      <w:tblGrid>
        <w:gridCol w:w="1382"/>
        <w:gridCol w:w="8894"/>
        <w:gridCol w:w="1954"/>
        <w:gridCol w:w="2491"/>
        <w:gridCol w:w="1409"/>
      </w:tblGrid>
      <w:tr w:rsidR="00AB5D7B" w:rsidRPr="00C62A25" w:rsidTr="00AB5D7B">
        <w:trPr>
          <w:trHeight w:hRule="exact" w:val="845"/>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lastRenderedPageBreak/>
              <w:t>11.5</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«Читая - размышляем...»: аналитическая беседа по произведениям художественной литературы конца 1980 - 2000-х. Определение роли художественной литературы для специалиста технологического профиля</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tcBorders>
              <w:top w:val="single" w:sz="4" w:space="0" w:color="auto"/>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top w:val="single" w:sz="4" w:space="0" w:color="auto"/>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283"/>
          <w:jc w:val="center"/>
        </w:trPr>
        <w:tc>
          <w:tcPr>
            <w:tcW w:w="1382" w:type="dxa"/>
            <w:tcBorders>
              <w:top w:val="single" w:sz="4" w:space="0" w:color="auto"/>
              <w:left w:val="single" w:sz="4" w:space="0" w:color="auto"/>
            </w:tcBorders>
            <w:shd w:val="clear" w:color="auto" w:fill="auto"/>
            <w:vAlign w:val="bottom"/>
          </w:tcPr>
          <w:p w:rsidR="00AB5D7B" w:rsidRPr="00C62A25" w:rsidRDefault="00AB5D7B">
            <w:pPr>
              <w:pStyle w:val="a8"/>
              <w:jc w:val="center"/>
            </w:pPr>
            <w:r w:rsidRPr="00C62A25">
              <w:rPr>
                <w:b/>
                <w:bCs/>
              </w:rPr>
              <w:t>12</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Характеристика художественной литературы XXI века</w:t>
            </w:r>
          </w:p>
        </w:tc>
        <w:tc>
          <w:tcPr>
            <w:tcW w:w="1954" w:type="dxa"/>
            <w:tcBorders>
              <w:top w:val="single" w:sz="4" w:space="0" w:color="auto"/>
              <w:left w:val="single" w:sz="4" w:space="0" w:color="auto"/>
            </w:tcBorders>
            <w:shd w:val="clear" w:color="auto" w:fill="auto"/>
            <w:vAlign w:val="bottom"/>
          </w:tcPr>
          <w:p w:rsidR="00AB5D7B" w:rsidRPr="00C62A25" w:rsidRDefault="00AB5D7B">
            <w:pPr>
              <w:pStyle w:val="a8"/>
              <w:jc w:val="center"/>
            </w:pPr>
            <w:r w:rsidRPr="00C62A25">
              <w:rPr>
                <w:b/>
                <w:bCs/>
              </w:rPr>
              <w:t>4</w:t>
            </w:r>
          </w:p>
        </w:tc>
        <w:tc>
          <w:tcPr>
            <w:tcW w:w="2491" w:type="dxa"/>
            <w:vMerge w:val="restart"/>
            <w:tcBorders>
              <w:top w:val="single" w:sz="4" w:space="0" w:color="auto"/>
              <w:left w:val="single" w:sz="4" w:space="0" w:color="auto"/>
              <w:right w:val="single" w:sz="4" w:space="0" w:color="auto"/>
            </w:tcBorders>
            <w:shd w:val="clear" w:color="auto" w:fill="auto"/>
            <w:vAlign w:val="bottom"/>
          </w:tcPr>
          <w:p w:rsidR="00AB5D7B" w:rsidRPr="00C62A25" w:rsidRDefault="00AB5D7B">
            <w:pPr>
              <w:pStyle w:val="a8"/>
              <w:jc w:val="both"/>
            </w:pPr>
            <w:r w:rsidRPr="00C62A25">
              <w:t>ПРб 05, ПРб 06, ПРб 07, ПРб 08, ПРб 10, ПРу 08, ПРу 09, ПРу11, ПРу 12, ПРу 13,</w:t>
            </w:r>
          </w:p>
          <w:p w:rsidR="00AB5D7B" w:rsidRPr="00C62A25" w:rsidRDefault="00AB5D7B">
            <w:pPr>
              <w:pStyle w:val="a8"/>
              <w:jc w:val="both"/>
            </w:pPr>
            <w:r w:rsidRPr="00C62A25">
              <w:t>ЛР 01, ЛР 04, ЛР 06, ЛР 07,</w:t>
            </w:r>
          </w:p>
          <w:p w:rsidR="00AB5D7B" w:rsidRPr="00C62A25" w:rsidRDefault="00AB5D7B">
            <w:pPr>
              <w:pStyle w:val="a8"/>
              <w:jc w:val="both"/>
            </w:pPr>
            <w:r w:rsidRPr="00C62A25">
              <w:t>МР 02, МР 04, МР 09, ОК 1, ОК 2, ОК 5</w:t>
            </w:r>
          </w:p>
        </w:tc>
        <w:tc>
          <w:tcPr>
            <w:tcW w:w="1409" w:type="dxa"/>
            <w:tcBorders>
              <w:top w:val="single" w:sz="4" w:space="0" w:color="auto"/>
              <w:left w:val="single" w:sz="4" w:space="0" w:color="auto"/>
              <w:right w:val="single" w:sz="4" w:space="0" w:color="auto"/>
            </w:tcBorders>
          </w:tcPr>
          <w:p w:rsidR="00AB5D7B" w:rsidRPr="00C62A25" w:rsidRDefault="00AB5D7B">
            <w:pPr>
              <w:pStyle w:val="a8"/>
              <w:jc w:val="both"/>
            </w:pPr>
          </w:p>
        </w:tc>
      </w:tr>
      <w:tr w:rsidR="00AB5D7B" w:rsidRPr="00C62A25" w:rsidTr="00AB5D7B">
        <w:trPr>
          <w:trHeight w:hRule="exact" w:val="288"/>
          <w:jc w:val="center"/>
        </w:trPr>
        <w:tc>
          <w:tcPr>
            <w:tcW w:w="1382" w:type="dxa"/>
            <w:tcBorders>
              <w:top w:val="single" w:sz="4" w:space="0" w:color="auto"/>
              <w:left w:val="single" w:sz="4" w:space="0" w:color="auto"/>
            </w:tcBorders>
            <w:shd w:val="clear" w:color="auto" w:fill="auto"/>
            <w:vAlign w:val="bottom"/>
          </w:tcPr>
          <w:p w:rsidR="00AB5D7B" w:rsidRPr="00C62A25" w:rsidRDefault="00AB5D7B">
            <w:pPr>
              <w:pStyle w:val="a8"/>
              <w:jc w:val="center"/>
            </w:pPr>
            <w:r w:rsidRPr="00C62A25">
              <w:t>12.1</w:t>
            </w: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t>Основные направления и имена писателей и поэтов XXI века.</w:t>
            </w:r>
          </w:p>
        </w:tc>
        <w:tc>
          <w:tcPr>
            <w:tcW w:w="1954" w:type="dxa"/>
            <w:tcBorders>
              <w:top w:val="single" w:sz="4" w:space="0" w:color="auto"/>
              <w:left w:val="single" w:sz="4" w:space="0" w:color="auto"/>
            </w:tcBorders>
            <w:shd w:val="clear" w:color="auto" w:fill="auto"/>
            <w:vAlign w:val="bottom"/>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vAlign w:val="bottom"/>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r w:rsidRPr="00C62A25">
              <w:rPr>
                <w:rFonts w:ascii="Times New Roman" w:hAnsi="Times New Roman" w:cs="Times New Roman"/>
                <w:bCs/>
              </w:rPr>
              <w:t>З1.1.01Уо.01.01</w:t>
            </w:r>
          </w:p>
        </w:tc>
      </w:tr>
      <w:tr w:rsidR="00AB5D7B" w:rsidRPr="00C62A25" w:rsidTr="00AB5D7B">
        <w:trPr>
          <w:trHeight w:hRule="exact" w:val="283"/>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Профессионально ориентированное содержание</w:t>
            </w:r>
          </w:p>
        </w:tc>
        <w:tc>
          <w:tcPr>
            <w:tcW w:w="1954"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2491" w:type="dxa"/>
            <w:vMerge/>
            <w:tcBorders>
              <w:left w:val="single" w:sz="4" w:space="0" w:color="auto"/>
              <w:right w:val="single" w:sz="4" w:space="0" w:color="auto"/>
            </w:tcBorders>
            <w:shd w:val="clear" w:color="auto" w:fill="auto"/>
            <w:vAlign w:val="bottom"/>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1637"/>
          <w:jc w:val="center"/>
        </w:trPr>
        <w:tc>
          <w:tcPr>
            <w:tcW w:w="1382" w:type="dxa"/>
            <w:tcBorders>
              <w:top w:val="single" w:sz="4" w:space="0" w:color="auto"/>
              <w:left w:val="single" w:sz="4" w:space="0" w:color="auto"/>
            </w:tcBorders>
            <w:shd w:val="clear" w:color="auto" w:fill="auto"/>
          </w:tcPr>
          <w:p w:rsidR="00AB5D7B" w:rsidRPr="00C62A25" w:rsidRDefault="00AB5D7B">
            <w:pPr>
              <w:pStyle w:val="a8"/>
              <w:jc w:val="center"/>
            </w:pPr>
            <w:r w:rsidRPr="00C62A25">
              <w:t>12.2</w:t>
            </w:r>
          </w:p>
        </w:tc>
        <w:tc>
          <w:tcPr>
            <w:tcW w:w="8894" w:type="dxa"/>
            <w:tcBorders>
              <w:top w:val="single" w:sz="4" w:space="0" w:color="auto"/>
              <w:left w:val="single" w:sz="4" w:space="0" w:color="auto"/>
            </w:tcBorders>
            <w:shd w:val="clear" w:color="auto" w:fill="auto"/>
          </w:tcPr>
          <w:p w:rsidR="00AB5D7B" w:rsidRPr="00C62A25" w:rsidRDefault="00AB5D7B">
            <w:pPr>
              <w:pStyle w:val="a8"/>
            </w:pPr>
            <w:r w:rsidRPr="00C62A25">
              <w:rPr>
                <w:b/>
                <w:bCs/>
              </w:rPr>
              <w:t>«Практикум начинающие литературоведы»: аналитическая работа с текстами в мини-группах (по заданному плану) на тему: «Какие жизненные уроки можно извлечь нам, живущим в XXI в., читая произведения современной литературы специалистам технологического профиля, живущим в XXI в»</w:t>
            </w:r>
          </w:p>
        </w:tc>
        <w:tc>
          <w:tcPr>
            <w:tcW w:w="1954" w:type="dxa"/>
            <w:tcBorders>
              <w:top w:val="single" w:sz="4" w:space="0" w:color="auto"/>
              <w:left w:val="single" w:sz="4" w:space="0" w:color="auto"/>
            </w:tcBorders>
            <w:shd w:val="clear" w:color="auto" w:fill="auto"/>
          </w:tcPr>
          <w:p w:rsidR="00AB5D7B" w:rsidRPr="00C62A25" w:rsidRDefault="00AB5D7B">
            <w:pPr>
              <w:pStyle w:val="a8"/>
              <w:jc w:val="center"/>
            </w:pPr>
            <w:r w:rsidRPr="00C62A25">
              <w:t>2</w:t>
            </w:r>
          </w:p>
        </w:tc>
        <w:tc>
          <w:tcPr>
            <w:tcW w:w="2491" w:type="dxa"/>
            <w:vMerge/>
            <w:tcBorders>
              <w:left w:val="single" w:sz="4" w:space="0" w:color="auto"/>
              <w:right w:val="single" w:sz="4" w:space="0" w:color="auto"/>
            </w:tcBorders>
            <w:shd w:val="clear" w:color="auto" w:fill="auto"/>
            <w:vAlign w:val="bottom"/>
          </w:tcPr>
          <w:p w:rsidR="00AB5D7B" w:rsidRPr="00C62A25" w:rsidRDefault="00AB5D7B">
            <w:pPr>
              <w:rPr>
                <w:rFonts w:ascii="Times New Roman" w:hAnsi="Times New Roman" w:cs="Times New Roman"/>
              </w:rPr>
            </w:pPr>
          </w:p>
        </w:tc>
        <w:tc>
          <w:tcPr>
            <w:tcW w:w="1409" w:type="dxa"/>
            <w:tcBorders>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288"/>
          <w:jc w:val="center"/>
        </w:trPr>
        <w:tc>
          <w:tcPr>
            <w:tcW w:w="1382" w:type="dxa"/>
            <w:tcBorders>
              <w:top w:val="single" w:sz="4" w:space="0" w:color="auto"/>
              <w:left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rsidR="00AB5D7B" w:rsidRPr="00C62A25" w:rsidRDefault="00AB5D7B">
            <w:pPr>
              <w:pStyle w:val="a8"/>
            </w:pPr>
            <w:r w:rsidRPr="00C62A25">
              <w:rPr>
                <w:b/>
                <w:bCs/>
              </w:rPr>
              <w:t>Промежуточная аттестация (</w:t>
            </w:r>
            <w:proofErr w:type="gramStart"/>
            <w:r w:rsidRPr="00C62A25">
              <w:rPr>
                <w:b/>
                <w:bCs/>
              </w:rPr>
              <w:t>дифф.зачет</w:t>
            </w:r>
            <w:proofErr w:type="gramEnd"/>
            <w:r w:rsidRPr="00C62A25">
              <w:rPr>
                <w:b/>
                <w:bCs/>
              </w:rPr>
              <w:t>)</w:t>
            </w:r>
          </w:p>
        </w:tc>
        <w:tc>
          <w:tcPr>
            <w:tcW w:w="1954" w:type="dxa"/>
            <w:tcBorders>
              <w:top w:val="single" w:sz="4" w:space="0" w:color="auto"/>
              <w:left w:val="single" w:sz="4" w:space="0" w:color="auto"/>
            </w:tcBorders>
            <w:shd w:val="clear" w:color="auto" w:fill="auto"/>
            <w:vAlign w:val="bottom"/>
          </w:tcPr>
          <w:p w:rsidR="00AB5D7B" w:rsidRPr="00C62A25" w:rsidRDefault="00AB5D7B">
            <w:pPr>
              <w:pStyle w:val="a8"/>
              <w:jc w:val="center"/>
            </w:pPr>
            <w:r w:rsidRPr="00C62A25">
              <w:rPr>
                <w:b/>
                <w:bCs/>
              </w:rPr>
              <w:t>2</w:t>
            </w:r>
          </w:p>
        </w:tc>
        <w:tc>
          <w:tcPr>
            <w:tcW w:w="2491" w:type="dxa"/>
            <w:vMerge w:val="restart"/>
            <w:tcBorders>
              <w:top w:val="single" w:sz="4" w:space="0" w:color="auto"/>
              <w:left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top w:val="single" w:sz="4" w:space="0" w:color="auto"/>
              <w:left w:val="single" w:sz="4" w:space="0" w:color="auto"/>
              <w:right w:val="single" w:sz="4" w:space="0" w:color="auto"/>
            </w:tcBorders>
          </w:tcPr>
          <w:p w:rsidR="00AB5D7B" w:rsidRPr="00C62A25" w:rsidRDefault="00AB5D7B">
            <w:pPr>
              <w:rPr>
                <w:rFonts w:ascii="Times New Roman" w:hAnsi="Times New Roman" w:cs="Times New Roman"/>
              </w:rPr>
            </w:pPr>
          </w:p>
        </w:tc>
      </w:tr>
      <w:tr w:rsidR="00AB5D7B" w:rsidRPr="00C62A25" w:rsidTr="00AB5D7B">
        <w:trPr>
          <w:trHeight w:hRule="exact" w:val="293"/>
          <w:jc w:val="center"/>
        </w:trPr>
        <w:tc>
          <w:tcPr>
            <w:tcW w:w="1382" w:type="dxa"/>
            <w:tcBorders>
              <w:top w:val="single" w:sz="4" w:space="0" w:color="auto"/>
              <w:left w:val="single" w:sz="4" w:space="0" w:color="auto"/>
              <w:bottom w:val="single" w:sz="4" w:space="0" w:color="auto"/>
            </w:tcBorders>
            <w:shd w:val="clear" w:color="auto" w:fill="auto"/>
          </w:tcPr>
          <w:p w:rsidR="00AB5D7B" w:rsidRPr="00C62A25" w:rsidRDefault="00AB5D7B">
            <w:pPr>
              <w:rPr>
                <w:rFonts w:ascii="Times New Roman" w:hAnsi="Times New Roman" w:cs="Times New Roman"/>
              </w:rPr>
            </w:pPr>
          </w:p>
        </w:tc>
        <w:tc>
          <w:tcPr>
            <w:tcW w:w="8894" w:type="dxa"/>
            <w:tcBorders>
              <w:top w:val="single" w:sz="4" w:space="0" w:color="auto"/>
              <w:left w:val="single" w:sz="4" w:space="0" w:color="auto"/>
              <w:bottom w:val="single" w:sz="4" w:space="0" w:color="auto"/>
            </w:tcBorders>
            <w:shd w:val="clear" w:color="auto" w:fill="auto"/>
            <w:vAlign w:val="bottom"/>
          </w:tcPr>
          <w:p w:rsidR="00AB5D7B" w:rsidRPr="00C62A25" w:rsidRDefault="00AB5D7B">
            <w:pPr>
              <w:pStyle w:val="a8"/>
            </w:pPr>
            <w:r w:rsidRPr="00C62A25">
              <w:rPr>
                <w:b/>
                <w:bCs/>
              </w:rPr>
              <w:t>Итого</w:t>
            </w:r>
          </w:p>
        </w:tc>
        <w:tc>
          <w:tcPr>
            <w:tcW w:w="1954" w:type="dxa"/>
            <w:tcBorders>
              <w:top w:val="single" w:sz="4" w:space="0" w:color="auto"/>
              <w:left w:val="single" w:sz="4" w:space="0" w:color="auto"/>
              <w:bottom w:val="single" w:sz="4" w:space="0" w:color="auto"/>
            </w:tcBorders>
            <w:shd w:val="clear" w:color="auto" w:fill="auto"/>
            <w:vAlign w:val="bottom"/>
          </w:tcPr>
          <w:p w:rsidR="00AB5D7B" w:rsidRPr="00C62A25" w:rsidRDefault="00AB5D7B">
            <w:pPr>
              <w:pStyle w:val="a8"/>
              <w:jc w:val="center"/>
            </w:pPr>
            <w:r w:rsidRPr="00C62A25">
              <w:rPr>
                <w:b/>
                <w:bCs/>
              </w:rPr>
              <w:t>113(56)</w:t>
            </w:r>
          </w:p>
        </w:tc>
        <w:tc>
          <w:tcPr>
            <w:tcW w:w="2491" w:type="dxa"/>
            <w:vMerge/>
            <w:tcBorders>
              <w:left w:val="single" w:sz="4" w:space="0" w:color="auto"/>
              <w:bottom w:val="single" w:sz="4" w:space="0" w:color="auto"/>
              <w:right w:val="single" w:sz="4" w:space="0" w:color="auto"/>
            </w:tcBorders>
            <w:shd w:val="clear" w:color="auto" w:fill="auto"/>
          </w:tcPr>
          <w:p w:rsidR="00AB5D7B" w:rsidRPr="00C62A25" w:rsidRDefault="00AB5D7B">
            <w:pPr>
              <w:rPr>
                <w:rFonts w:ascii="Times New Roman" w:hAnsi="Times New Roman" w:cs="Times New Roman"/>
              </w:rPr>
            </w:pPr>
          </w:p>
        </w:tc>
        <w:tc>
          <w:tcPr>
            <w:tcW w:w="1409" w:type="dxa"/>
            <w:tcBorders>
              <w:left w:val="single" w:sz="4" w:space="0" w:color="auto"/>
              <w:bottom w:val="single" w:sz="4" w:space="0" w:color="auto"/>
              <w:right w:val="single" w:sz="4" w:space="0" w:color="auto"/>
            </w:tcBorders>
          </w:tcPr>
          <w:p w:rsidR="00AB5D7B" w:rsidRPr="00C62A25" w:rsidRDefault="00AB5D7B">
            <w:pPr>
              <w:rPr>
                <w:rFonts w:ascii="Times New Roman" w:hAnsi="Times New Roman" w:cs="Times New Roman"/>
              </w:rPr>
            </w:pPr>
          </w:p>
        </w:tc>
      </w:tr>
    </w:tbl>
    <w:p w:rsidR="00CF3B08" w:rsidRPr="00C62A25" w:rsidRDefault="00CF3B08">
      <w:pPr>
        <w:rPr>
          <w:rFonts w:ascii="Times New Roman" w:hAnsi="Times New Roman" w:cs="Times New Roman"/>
        </w:rPr>
        <w:sectPr w:rsidR="00CF3B08" w:rsidRPr="00C62A25">
          <w:footerReference w:type="default" r:id="rId15"/>
          <w:pgSz w:w="16840" w:h="11900" w:orient="landscape"/>
          <w:pgMar w:top="658" w:right="1129" w:bottom="1280" w:left="990" w:header="230" w:footer="3" w:gutter="0"/>
          <w:cols w:space="720"/>
          <w:noEndnote/>
          <w:docGrid w:linePitch="360"/>
        </w:sectPr>
      </w:pPr>
    </w:p>
    <w:p w:rsidR="00CF3B08" w:rsidRPr="00C62A25" w:rsidRDefault="00002A09" w:rsidP="00002A09">
      <w:pPr>
        <w:pStyle w:val="26"/>
        <w:keepNext/>
        <w:keepLines/>
        <w:tabs>
          <w:tab w:val="left" w:pos="397"/>
        </w:tabs>
        <w:spacing w:after="320"/>
        <w:ind w:firstLine="0"/>
        <w:jc w:val="center"/>
        <w:rPr>
          <w:sz w:val="24"/>
          <w:szCs w:val="24"/>
        </w:rPr>
      </w:pPr>
      <w:bookmarkStart w:id="4" w:name="bookmark10"/>
      <w:r w:rsidRPr="00C62A25">
        <w:rPr>
          <w:sz w:val="24"/>
          <w:szCs w:val="24"/>
        </w:rPr>
        <w:lastRenderedPageBreak/>
        <w:t xml:space="preserve">3. </w:t>
      </w:r>
      <w:r w:rsidR="000F5721" w:rsidRPr="00C62A25">
        <w:rPr>
          <w:sz w:val="24"/>
          <w:szCs w:val="24"/>
        </w:rPr>
        <w:t>УСЛОВИЯ РЕАЛИЗАЦИИ ПРОГРАММЫ УЧЕБНОЙ</w:t>
      </w:r>
      <w:r w:rsidR="000F5721" w:rsidRPr="00C62A25">
        <w:rPr>
          <w:sz w:val="24"/>
          <w:szCs w:val="24"/>
        </w:rPr>
        <w:br/>
        <w:t>ДИСЦИПЛИНЫ</w:t>
      </w:r>
      <w:bookmarkEnd w:id="4"/>
    </w:p>
    <w:p w:rsidR="00CF3B08" w:rsidRPr="00C62A25" w:rsidRDefault="00002A09" w:rsidP="00002A09">
      <w:pPr>
        <w:pStyle w:val="22"/>
        <w:tabs>
          <w:tab w:val="left" w:pos="1304"/>
        </w:tabs>
        <w:ind w:firstLine="0"/>
        <w:jc w:val="both"/>
        <w:rPr>
          <w:sz w:val="24"/>
          <w:szCs w:val="24"/>
        </w:rPr>
      </w:pPr>
      <w:r w:rsidRPr="00C62A25">
        <w:rPr>
          <w:b/>
          <w:sz w:val="24"/>
          <w:szCs w:val="24"/>
        </w:rPr>
        <w:t>3.1</w:t>
      </w:r>
      <w:r w:rsidR="000F2514" w:rsidRPr="00C62A25">
        <w:rPr>
          <w:sz w:val="24"/>
          <w:szCs w:val="24"/>
        </w:rPr>
        <w:t xml:space="preserve"> </w:t>
      </w:r>
      <w:r w:rsidR="000F5721" w:rsidRPr="00C62A25">
        <w:rPr>
          <w:sz w:val="24"/>
          <w:szCs w:val="24"/>
        </w:rPr>
        <w:t xml:space="preserve">Для реализации программы учебной дисциплины должны быть предусмотрены следующие специальное помещение: </w:t>
      </w:r>
      <w:r w:rsidR="000F5721" w:rsidRPr="00C62A25">
        <w:rPr>
          <w:sz w:val="24"/>
          <w:szCs w:val="24"/>
          <w:u w:val="single"/>
        </w:rPr>
        <w:t>Кабинет русского языка и литературы</w:t>
      </w:r>
      <w:r w:rsidR="000F5721" w:rsidRPr="00C62A25">
        <w:rPr>
          <w:sz w:val="24"/>
          <w:szCs w:val="24"/>
        </w:rPr>
        <w:t>,</w:t>
      </w:r>
    </w:p>
    <w:p w:rsidR="00CF3B08" w:rsidRPr="00C62A25" w:rsidRDefault="000F5721">
      <w:pPr>
        <w:pStyle w:val="22"/>
        <w:tabs>
          <w:tab w:val="left" w:pos="7891"/>
          <w:tab w:val="left" w:pos="8410"/>
        </w:tabs>
        <w:jc w:val="both"/>
        <w:rPr>
          <w:sz w:val="24"/>
          <w:szCs w:val="24"/>
        </w:rPr>
      </w:pPr>
      <w:r w:rsidRPr="00C62A25">
        <w:rPr>
          <w:sz w:val="24"/>
          <w:szCs w:val="24"/>
        </w:rPr>
        <w:t>Помещение кабинета должно соответствовать требованиям Санитарно</w:t>
      </w:r>
      <w:r w:rsidRPr="00C62A25">
        <w:rPr>
          <w:sz w:val="24"/>
          <w:szCs w:val="24"/>
        </w:rPr>
        <w:softHyphen/>
        <w:t>эпидемиологических правил и нормативов (СанПиН 2.4.2</w:t>
      </w:r>
      <w:r w:rsidR="003C2D43" w:rsidRPr="00C62A25">
        <w:rPr>
          <w:sz w:val="24"/>
          <w:szCs w:val="24"/>
        </w:rPr>
        <w:t xml:space="preserve"> </w:t>
      </w:r>
      <w:r w:rsidRPr="00C62A25">
        <w:rPr>
          <w:sz w:val="24"/>
          <w:szCs w:val="24"/>
        </w:rPr>
        <w:t>№</w:t>
      </w:r>
      <w:r w:rsidR="003C2D43" w:rsidRPr="00C62A25">
        <w:rPr>
          <w:sz w:val="24"/>
          <w:szCs w:val="24"/>
        </w:rPr>
        <w:t xml:space="preserve"> </w:t>
      </w:r>
      <w:r w:rsidRPr="00C62A25">
        <w:rPr>
          <w:sz w:val="24"/>
          <w:szCs w:val="24"/>
        </w:rPr>
        <w:t>178-02):</w:t>
      </w:r>
    </w:p>
    <w:p w:rsidR="00CF3B08" w:rsidRPr="00C62A25" w:rsidRDefault="000F5721">
      <w:pPr>
        <w:pStyle w:val="22"/>
        <w:spacing w:after="320"/>
        <w:ind w:firstLine="0"/>
        <w:jc w:val="both"/>
        <w:rPr>
          <w:sz w:val="24"/>
          <w:szCs w:val="24"/>
        </w:rPr>
      </w:pPr>
      <w:r w:rsidRPr="00C62A25">
        <w:rPr>
          <w:sz w:val="24"/>
          <w:szCs w:val="24"/>
        </w:rPr>
        <w:t>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w:t>
      </w:r>
    </w:p>
    <w:p w:rsidR="00CF3B08" w:rsidRPr="00C62A25" w:rsidRDefault="000F5721">
      <w:pPr>
        <w:pStyle w:val="22"/>
        <w:jc w:val="both"/>
        <w:rPr>
          <w:sz w:val="24"/>
          <w:szCs w:val="24"/>
        </w:rPr>
      </w:pPr>
      <w:r w:rsidRPr="00C62A25">
        <w:rPr>
          <w:sz w:val="24"/>
          <w:szCs w:val="24"/>
        </w:rPr>
        <w:t>Оборудование учебного кабинета:</w:t>
      </w:r>
    </w:p>
    <w:p w:rsidR="00CF3B08" w:rsidRPr="00C62A25" w:rsidRDefault="000F5721">
      <w:pPr>
        <w:pStyle w:val="22"/>
        <w:numPr>
          <w:ilvl w:val="0"/>
          <w:numId w:val="9"/>
        </w:numPr>
        <w:tabs>
          <w:tab w:val="left" w:pos="992"/>
        </w:tabs>
        <w:jc w:val="both"/>
        <w:rPr>
          <w:sz w:val="24"/>
          <w:szCs w:val="24"/>
        </w:rPr>
      </w:pPr>
      <w:r w:rsidRPr="00C62A25">
        <w:rPr>
          <w:sz w:val="24"/>
          <w:szCs w:val="24"/>
        </w:rPr>
        <w:t>посадочные места по количеству обучающихся;</w:t>
      </w:r>
    </w:p>
    <w:p w:rsidR="00CF3B08" w:rsidRPr="00C62A25" w:rsidRDefault="000F5721">
      <w:pPr>
        <w:pStyle w:val="22"/>
        <w:numPr>
          <w:ilvl w:val="0"/>
          <w:numId w:val="9"/>
        </w:numPr>
        <w:tabs>
          <w:tab w:val="left" w:pos="992"/>
        </w:tabs>
        <w:jc w:val="both"/>
        <w:rPr>
          <w:sz w:val="24"/>
          <w:szCs w:val="24"/>
        </w:rPr>
      </w:pPr>
      <w:r w:rsidRPr="00C62A25">
        <w:rPr>
          <w:sz w:val="24"/>
          <w:szCs w:val="24"/>
        </w:rPr>
        <w:t>рабочее место преподавателя;</w:t>
      </w:r>
    </w:p>
    <w:p w:rsidR="00CF3B08" w:rsidRPr="00C62A25" w:rsidRDefault="000F5721">
      <w:pPr>
        <w:pStyle w:val="22"/>
        <w:numPr>
          <w:ilvl w:val="0"/>
          <w:numId w:val="9"/>
        </w:numPr>
        <w:tabs>
          <w:tab w:val="left" w:pos="992"/>
        </w:tabs>
        <w:jc w:val="both"/>
        <w:rPr>
          <w:sz w:val="24"/>
          <w:szCs w:val="24"/>
        </w:rPr>
      </w:pPr>
      <w:r w:rsidRPr="00C62A25">
        <w:rPr>
          <w:sz w:val="24"/>
          <w:szCs w:val="24"/>
        </w:rPr>
        <w:t>комплект учебно-наглядных пособий;</w:t>
      </w:r>
    </w:p>
    <w:p w:rsidR="00CF3B08" w:rsidRPr="00C62A25" w:rsidRDefault="000F5721">
      <w:pPr>
        <w:pStyle w:val="22"/>
        <w:numPr>
          <w:ilvl w:val="0"/>
          <w:numId w:val="9"/>
        </w:numPr>
        <w:tabs>
          <w:tab w:val="left" w:pos="992"/>
        </w:tabs>
        <w:jc w:val="both"/>
        <w:rPr>
          <w:sz w:val="24"/>
          <w:szCs w:val="24"/>
        </w:rPr>
      </w:pPr>
      <w:r w:rsidRPr="00C62A25">
        <w:rPr>
          <w:sz w:val="24"/>
          <w:szCs w:val="24"/>
        </w:rPr>
        <w:t>комплект электронных видеоматериалов;</w:t>
      </w:r>
    </w:p>
    <w:p w:rsidR="00CF3B08" w:rsidRPr="00C62A25" w:rsidRDefault="000F5721">
      <w:pPr>
        <w:pStyle w:val="22"/>
        <w:numPr>
          <w:ilvl w:val="0"/>
          <w:numId w:val="9"/>
        </w:numPr>
        <w:tabs>
          <w:tab w:val="left" w:pos="992"/>
        </w:tabs>
        <w:jc w:val="both"/>
        <w:rPr>
          <w:sz w:val="24"/>
          <w:szCs w:val="24"/>
        </w:rPr>
      </w:pPr>
      <w:r w:rsidRPr="00C62A25">
        <w:rPr>
          <w:sz w:val="24"/>
          <w:szCs w:val="24"/>
        </w:rPr>
        <w:t>задания для контрольных работ;</w:t>
      </w:r>
    </w:p>
    <w:p w:rsidR="00CF3B08" w:rsidRPr="00C62A25" w:rsidRDefault="000F5721">
      <w:pPr>
        <w:pStyle w:val="22"/>
        <w:numPr>
          <w:ilvl w:val="0"/>
          <w:numId w:val="9"/>
        </w:numPr>
        <w:tabs>
          <w:tab w:val="left" w:pos="992"/>
        </w:tabs>
        <w:jc w:val="both"/>
        <w:rPr>
          <w:sz w:val="24"/>
          <w:szCs w:val="24"/>
        </w:rPr>
      </w:pPr>
      <w:r w:rsidRPr="00C62A25">
        <w:rPr>
          <w:sz w:val="24"/>
          <w:szCs w:val="24"/>
        </w:rPr>
        <w:t>профессионально ориентированные задания;</w:t>
      </w:r>
    </w:p>
    <w:p w:rsidR="00CF3B08" w:rsidRPr="00C62A25" w:rsidRDefault="000F5721">
      <w:pPr>
        <w:pStyle w:val="22"/>
        <w:numPr>
          <w:ilvl w:val="0"/>
          <w:numId w:val="9"/>
        </w:numPr>
        <w:tabs>
          <w:tab w:val="left" w:pos="992"/>
        </w:tabs>
        <w:spacing w:after="320"/>
        <w:jc w:val="both"/>
        <w:rPr>
          <w:sz w:val="24"/>
          <w:szCs w:val="24"/>
        </w:rPr>
      </w:pPr>
      <w:r w:rsidRPr="00C62A25">
        <w:rPr>
          <w:sz w:val="24"/>
          <w:szCs w:val="24"/>
        </w:rPr>
        <w:t>материалы экзамена.</w:t>
      </w:r>
    </w:p>
    <w:p w:rsidR="00CF3B08" w:rsidRPr="00C62A25" w:rsidRDefault="000F5721">
      <w:pPr>
        <w:pStyle w:val="22"/>
        <w:jc w:val="both"/>
        <w:rPr>
          <w:sz w:val="24"/>
          <w:szCs w:val="24"/>
        </w:rPr>
      </w:pPr>
      <w:r w:rsidRPr="00C62A25">
        <w:rPr>
          <w:sz w:val="24"/>
          <w:szCs w:val="24"/>
        </w:rPr>
        <w:t>Технические средства обучения:</w:t>
      </w:r>
    </w:p>
    <w:p w:rsidR="00CF3B08" w:rsidRPr="00C62A25" w:rsidRDefault="000F5721">
      <w:pPr>
        <w:pStyle w:val="22"/>
        <w:numPr>
          <w:ilvl w:val="0"/>
          <w:numId w:val="9"/>
        </w:numPr>
        <w:tabs>
          <w:tab w:val="left" w:pos="1293"/>
        </w:tabs>
        <w:jc w:val="both"/>
        <w:rPr>
          <w:sz w:val="24"/>
          <w:szCs w:val="24"/>
        </w:rPr>
      </w:pPr>
      <w:r w:rsidRPr="00C62A25">
        <w:rPr>
          <w:sz w:val="24"/>
          <w:szCs w:val="24"/>
        </w:rPr>
        <w:t>персональный компьютер с лицензионным программным обеспечением;</w:t>
      </w:r>
    </w:p>
    <w:p w:rsidR="00CF3B08" w:rsidRPr="00C62A25" w:rsidRDefault="000F5721">
      <w:pPr>
        <w:pStyle w:val="22"/>
        <w:numPr>
          <w:ilvl w:val="0"/>
          <w:numId w:val="9"/>
        </w:numPr>
        <w:tabs>
          <w:tab w:val="left" w:pos="992"/>
        </w:tabs>
        <w:spacing w:after="320"/>
        <w:jc w:val="both"/>
        <w:rPr>
          <w:sz w:val="24"/>
          <w:szCs w:val="24"/>
        </w:rPr>
      </w:pPr>
      <w:r w:rsidRPr="00C62A25">
        <w:rPr>
          <w:sz w:val="24"/>
          <w:szCs w:val="24"/>
        </w:rPr>
        <w:t>проектор с экраном.</w:t>
      </w:r>
    </w:p>
    <w:p w:rsidR="00CF3B08" w:rsidRPr="00C62A25" w:rsidRDefault="000F5721">
      <w:pPr>
        <w:pStyle w:val="22"/>
        <w:jc w:val="both"/>
        <w:rPr>
          <w:sz w:val="24"/>
          <w:szCs w:val="24"/>
        </w:rPr>
      </w:pPr>
      <w:r w:rsidRPr="00C62A25">
        <w:rPr>
          <w:sz w:val="24"/>
          <w:szCs w:val="24"/>
        </w:rPr>
        <w:t>Залы:</w:t>
      </w:r>
    </w:p>
    <w:p w:rsidR="00CF3B08" w:rsidRPr="00C62A25" w:rsidRDefault="000F5721">
      <w:pPr>
        <w:pStyle w:val="22"/>
        <w:spacing w:after="320"/>
        <w:jc w:val="both"/>
        <w:rPr>
          <w:sz w:val="24"/>
          <w:szCs w:val="24"/>
        </w:rPr>
      </w:pPr>
      <w:r w:rsidRPr="00C62A25">
        <w:rPr>
          <w:sz w:val="24"/>
          <w:szCs w:val="24"/>
        </w:rPr>
        <w:t>Библиотека, читальный зал с выходом в сеть Интернет.</w:t>
      </w:r>
    </w:p>
    <w:p w:rsidR="00CF3B08" w:rsidRPr="00C62A25" w:rsidRDefault="00002A09" w:rsidP="00002A09">
      <w:pPr>
        <w:pStyle w:val="26"/>
        <w:keepNext/>
        <w:keepLines/>
        <w:tabs>
          <w:tab w:val="left" w:pos="1992"/>
        </w:tabs>
        <w:spacing w:after="320"/>
        <w:ind w:firstLine="0"/>
        <w:jc w:val="both"/>
        <w:rPr>
          <w:sz w:val="24"/>
          <w:szCs w:val="24"/>
        </w:rPr>
      </w:pPr>
      <w:bookmarkStart w:id="5" w:name="bookmark12"/>
      <w:r w:rsidRPr="00C62A25">
        <w:rPr>
          <w:sz w:val="24"/>
          <w:szCs w:val="24"/>
        </w:rPr>
        <w:t xml:space="preserve">3.2 </w:t>
      </w:r>
      <w:r w:rsidR="000F5721" w:rsidRPr="00C62A25">
        <w:rPr>
          <w:sz w:val="24"/>
          <w:szCs w:val="24"/>
        </w:rPr>
        <w:t>Информационное обеспечение реализации программы</w:t>
      </w:r>
      <w:bookmarkEnd w:id="5"/>
    </w:p>
    <w:p w:rsidR="00CF3B08" w:rsidRPr="00C62A25" w:rsidRDefault="00002A09" w:rsidP="00002A09">
      <w:pPr>
        <w:pStyle w:val="26"/>
        <w:keepNext/>
        <w:keepLines/>
        <w:tabs>
          <w:tab w:val="left" w:pos="1534"/>
        </w:tabs>
        <w:spacing w:after="0"/>
        <w:ind w:firstLine="0"/>
        <w:jc w:val="both"/>
        <w:rPr>
          <w:sz w:val="24"/>
          <w:szCs w:val="24"/>
        </w:rPr>
      </w:pPr>
      <w:r w:rsidRPr="00C62A25">
        <w:rPr>
          <w:sz w:val="24"/>
          <w:szCs w:val="24"/>
        </w:rPr>
        <w:t xml:space="preserve">3.2.1 </w:t>
      </w:r>
      <w:r w:rsidR="000F5721" w:rsidRPr="00C62A25">
        <w:rPr>
          <w:sz w:val="24"/>
          <w:szCs w:val="24"/>
        </w:rPr>
        <w:t>Основные печатные издания</w:t>
      </w:r>
    </w:p>
    <w:p w:rsidR="00CF3B08" w:rsidRPr="00C62A25" w:rsidRDefault="000F5721">
      <w:pPr>
        <w:pStyle w:val="22"/>
        <w:numPr>
          <w:ilvl w:val="0"/>
          <w:numId w:val="10"/>
        </w:numPr>
        <w:tabs>
          <w:tab w:val="left" w:pos="1093"/>
        </w:tabs>
        <w:spacing w:line="276" w:lineRule="auto"/>
        <w:jc w:val="both"/>
        <w:rPr>
          <w:sz w:val="24"/>
          <w:szCs w:val="24"/>
        </w:rPr>
      </w:pPr>
      <w:r w:rsidRPr="00C62A25">
        <w:rPr>
          <w:sz w:val="24"/>
          <w:szCs w:val="24"/>
        </w:rPr>
        <w:t xml:space="preserve">Литература: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Обернихиной. - 16-е изд., стер. - Москва: Академия, 2017. - 655 с.: ил. - (Профессиональное образование. Общеобразовательные дисциплины). - Библиогр. в конце ст. - </w:t>
      </w:r>
      <w:r w:rsidRPr="00C62A25">
        <w:rPr>
          <w:sz w:val="24"/>
          <w:szCs w:val="24"/>
          <w:lang w:val="en-US" w:eastAsia="en-US" w:bidi="en-US"/>
        </w:rPr>
        <w:t>ISBN</w:t>
      </w:r>
      <w:r w:rsidRPr="00C62A25">
        <w:rPr>
          <w:sz w:val="24"/>
          <w:szCs w:val="24"/>
          <w:lang w:eastAsia="en-US" w:bidi="en-US"/>
        </w:rPr>
        <w:t xml:space="preserve"> 978-5</w:t>
      </w:r>
      <w:r w:rsidRPr="00C62A25">
        <w:rPr>
          <w:sz w:val="24"/>
          <w:szCs w:val="24"/>
          <w:lang w:eastAsia="en-US" w:bidi="en-US"/>
        </w:rPr>
        <w:softHyphen/>
        <w:t>4468-5128-7</w:t>
      </w:r>
    </w:p>
    <w:p w:rsidR="00CF3B08" w:rsidRPr="00C62A25" w:rsidRDefault="000F5721">
      <w:pPr>
        <w:pStyle w:val="22"/>
        <w:numPr>
          <w:ilvl w:val="0"/>
          <w:numId w:val="10"/>
        </w:numPr>
        <w:tabs>
          <w:tab w:val="left" w:pos="1098"/>
        </w:tabs>
        <w:spacing w:after="320" w:line="276" w:lineRule="auto"/>
        <w:jc w:val="both"/>
        <w:rPr>
          <w:sz w:val="24"/>
          <w:szCs w:val="24"/>
        </w:rPr>
      </w:pPr>
      <w:r w:rsidRPr="00C62A25">
        <w:rPr>
          <w:sz w:val="24"/>
          <w:szCs w:val="24"/>
        </w:rPr>
        <w:t xml:space="preserve">Фортунатов, Н. М. Русская литература первой трети </w:t>
      </w:r>
      <w:r w:rsidRPr="00C62A25">
        <w:rPr>
          <w:sz w:val="24"/>
          <w:szCs w:val="24"/>
          <w:lang w:val="en-US" w:eastAsia="en-US" w:bidi="en-US"/>
        </w:rPr>
        <w:t>XIX</w:t>
      </w:r>
      <w:r w:rsidRPr="00C62A25">
        <w:rPr>
          <w:sz w:val="24"/>
          <w:szCs w:val="24"/>
          <w:lang w:eastAsia="en-US" w:bidi="en-US"/>
        </w:rPr>
        <w:t xml:space="preserve"> </w:t>
      </w:r>
      <w:r w:rsidRPr="00C62A25">
        <w:rPr>
          <w:sz w:val="24"/>
          <w:szCs w:val="24"/>
        </w:rPr>
        <w:t>века: учебник для среднего профессионального образования / Н. М. Фортунатов, М. Г. Уртминцева, И. С. Юхнова. — 3-е изд., перераб. и доп. — Москва:</w:t>
      </w:r>
    </w:p>
    <w:p w:rsidR="00CF3B08" w:rsidRPr="00C62A25" w:rsidRDefault="000F5721">
      <w:pPr>
        <w:pStyle w:val="22"/>
        <w:spacing w:line="276" w:lineRule="auto"/>
        <w:ind w:firstLine="0"/>
        <w:jc w:val="both"/>
        <w:rPr>
          <w:sz w:val="24"/>
          <w:szCs w:val="24"/>
        </w:rPr>
      </w:pPr>
      <w:r w:rsidRPr="00C62A25">
        <w:rPr>
          <w:sz w:val="24"/>
          <w:szCs w:val="24"/>
        </w:rPr>
        <w:t xml:space="preserve">Издательство Юрайт, 2019. — 207 с. — (Профессиональное образование). — </w:t>
      </w:r>
      <w:r w:rsidRPr="00C62A25">
        <w:rPr>
          <w:sz w:val="24"/>
          <w:szCs w:val="24"/>
          <w:lang w:val="en-US" w:eastAsia="en-US" w:bidi="en-US"/>
        </w:rPr>
        <w:t>ISBN</w:t>
      </w:r>
      <w:r w:rsidRPr="00C62A25">
        <w:rPr>
          <w:sz w:val="24"/>
          <w:szCs w:val="24"/>
          <w:lang w:eastAsia="en-US" w:bidi="en-US"/>
        </w:rPr>
        <w:t xml:space="preserve"> </w:t>
      </w:r>
      <w:r w:rsidRPr="00C62A25">
        <w:rPr>
          <w:sz w:val="24"/>
          <w:szCs w:val="24"/>
        </w:rPr>
        <w:t xml:space="preserve">978-5-9916-6020-4. — Текст: электронный // ЭБС Юрайт [сайт]. — </w:t>
      </w:r>
      <w:r w:rsidRPr="00C62A25">
        <w:rPr>
          <w:sz w:val="24"/>
          <w:szCs w:val="24"/>
          <w:lang w:val="en-US" w:eastAsia="en-US" w:bidi="en-US"/>
        </w:rPr>
        <w:t>URL</w:t>
      </w:r>
      <w:r w:rsidRPr="00C62A25">
        <w:rPr>
          <w:sz w:val="24"/>
          <w:szCs w:val="24"/>
          <w:lang w:eastAsia="en-US" w:bidi="en-US"/>
        </w:rPr>
        <w:t xml:space="preserve">: </w:t>
      </w:r>
      <w:hyperlink r:id="rId16" w:history="1">
        <w:r w:rsidRPr="00C62A25">
          <w:rPr>
            <w:color w:val="0000FF"/>
            <w:sz w:val="24"/>
            <w:szCs w:val="24"/>
            <w:u w:val="single"/>
            <w:lang w:val="en-US" w:eastAsia="en-US" w:bidi="en-US"/>
          </w:rPr>
          <w:t>https</w:t>
        </w:r>
        <w:r w:rsidRPr="00C62A25">
          <w:rPr>
            <w:color w:val="0000FF"/>
            <w:sz w:val="24"/>
            <w:szCs w:val="24"/>
            <w:u w:val="single"/>
            <w:lang w:eastAsia="en-US" w:bidi="en-US"/>
          </w:rPr>
          <w:t>://</w:t>
        </w:r>
        <w:r w:rsidRPr="00C62A25">
          <w:rPr>
            <w:color w:val="0000FF"/>
            <w:sz w:val="24"/>
            <w:szCs w:val="24"/>
            <w:u w:val="single"/>
            <w:lang w:val="en-US" w:eastAsia="en-US" w:bidi="en-US"/>
          </w:rPr>
          <w:t>urait</w:t>
        </w:r>
        <w:r w:rsidRPr="00C62A25">
          <w:rPr>
            <w:color w:val="0000FF"/>
            <w:sz w:val="24"/>
            <w:szCs w:val="24"/>
            <w:u w:val="single"/>
            <w:lang w:eastAsia="en-US" w:bidi="en-US"/>
          </w:rPr>
          <w:t>.</w:t>
        </w:r>
        <w:r w:rsidRPr="00C62A25">
          <w:rPr>
            <w:color w:val="0000FF"/>
            <w:sz w:val="24"/>
            <w:szCs w:val="24"/>
            <w:u w:val="single"/>
            <w:lang w:val="en-US" w:eastAsia="en-US" w:bidi="en-US"/>
          </w:rPr>
          <w:t>ru</w:t>
        </w:r>
        <w:r w:rsidRPr="00C62A25">
          <w:rPr>
            <w:color w:val="0000FF"/>
            <w:sz w:val="24"/>
            <w:szCs w:val="24"/>
            <w:u w:val="single"/>
            <w:lang w:eastAsia="en-US" w:bidi="en-US"/>
          </w:rPr>
          <w:t>/</w:t>
        </w:r>
        <w:r w:rsidRPr="00C62A25">
          <w:rPr>
            <w:color w:val="0000FF"/>
            <w:sz w:val="24"/>
            <w:szCs w:val="24"/>
            <w:u w:val="single"/>
            <w:lang w:val="en-US" w:eastAsia="en-US" w:bidi="en-US"/>
          </w:rPr>
          <w:t>bcode</w:t>
        </w:r>
        <w:r w:rsidRPr="00C62A25">
          <w:rPr>
            <w:color w:val="0000FF"/>
            <w:sz w:val="24"/>
            <w:szCs w:val="24"/>
            <w:u w:val="single"/>
            <w:lang w:eastAsia="en-US" w:bidi="en-US"/>
          </w:rPr>
          <w:t>/433733</w:t>
        </w:r>
      </w:hyperlink>
    </w:p>
    <w:p w:rsidR="00CF3B08" w:rsidRPr="00C62A25" w:rsidRDefault="000F5721">
      <w:pPr>
        <w:pStyle w:val="22"/>
        <w:numPr>
          <w:ilvl w:val="0"/>
          <w:numId w:val="10"/>
        </w:numPr>
        <w:tabs>
          <w:tab w:val="left" w:pos="1038"/>
        </w:tabs>
        <w:spacing w:line="276" w:lineRule="auto"/>
        <w:jc w:val="both"/>
        <w:rPr>
          <w:sz w:val="24"/>
          <w:szCs w:val="24"/>
        </w:rPr>
      </w:pPr>
      <w:r w:rsidRPr="00C62A25">
        <w:rPr>
          <w:sz w:val="24"/>
          <w:szCs w:val="24"/>
        </w:rPr>
        <w:t xml:space="preserve">Фортунатов, Н. М. Русская литература второй трети </w:t>
      </w:r>
      <w:r w:rsidRPr="00C62A25">
        <w:rPr>
          <w:sz w:val="24"/>
          <w:szCs w:val="24"/>
          <w:lang w:val="en-US" w:eastAsia="en-US" w:bidi="en-US"/>
        </w:rPr>
        <w:t>XIX</w:t>
      </w:r>
      <w:r w:rsidRPr="00C62A25">
        <w:rPr>
          <w:sz w:val="24"/>
          <w:szCs w:val="24"/>
          <w:lang w:eastAsia="en-US" w:bidi="en-US"/>
        </w:rPr>
        <w:t xml:space="preserve"> </w:t>
      </w:r>
      <w:r w:rsidRPr="00C62A25">
        <w:rPr>
          <w:sz w:val="24"/>
          <w:szCs w:val="24"/>
        </w:rPr>
        <w:t xml:space="preserve">века: учебник для среднего профессионального образования / Н. М. Фортунатов, М. Г. Уртминцева, И. С. Юхнова. — 3-е изд., перераб. и доп. — Москва: Издательство Юрайт, 2019. — 246 с. — (Профессиональное образование). — </w:t>
      </w:r>
      <w:r w:rsidRPr="00C62A25">
        <w:rPr>
          <w:sz w:val="24"/>
          <w:szCs w:val="24"/>
          <w:lang w:val="en-US" w:eastAsia="en-US" w:bidi="en-US"/>
        </w:rPr>
        <w:t>ISBN</w:t>
      </w:r>
      <w:r w:rsidRPr="00C62A25">
        <w:rPr>
          <w:sz w:val="24"/>
          <w:szCs w:val="24"/>
          <w:lang w:eastAsia="en-US" w:bidi="en-US"/>
        </w:rPr>
        <w:t xml:space="preserve"> </w:t>
      </w:r>
      <w:r w:rsidRPr="00C62A25">
        <w:rPr>
          <w:sz w:val="24"/>
          <w:szCs w:val="24"/>
        </w:rPr>
        <w:t xml:space="preserve">978-5-534-01043-5. — Текст: электронный // ЭБС Юрайт [сайт]. — </w:t>
      </w:r>
      <w:r w:rsidRPr="00C62A25">
        <w:rPr>
          <w:sz w:val="24"/>
          <w:szCs w:val="24"/>
          <w:lang w:val="en-US" w:eastAsia="en-US" w:bidi="en-US"/>
        </w:rPr>
        <w:t>URL</w:t>
      </w:r>
      <w:r w:rsidRPr="00C62A25">
        <w:rPr>
          <w:sz w:val="24"/>
          <w:szCs w:val="24"/>
          <w:lang w:eastAsia="en-US" w:bidi="en-US"/>
        </w:rPr>
        <w:t xml:space="preserve">: </w:t>
      </w:r>
      <w:hyperlink r:id="rId17" w:history="1">
        <w:r w:rsidRPr="00C62A25">
          <w:rPr>
            <w:color w:val="0000FF"/>
            <w:sz w:val="24"/>
            <w:szCs w:val="24"/>
            <w:u w:val="single"/>
            <w:lang w:val="en-US" w:eastAsia="en-US" w:bidi="en-US"/>
          </w:rPr>
          <w:t>https</w:t>
        </w:r>
        <w:r w:rsidRPr="00C62A25">
          <w:rPr>
            <w:color w:val="0000FF"/>
            <w:sz w:val="24"/>
            <w:szCs w:val="24"/>
            <w:u w:val="single"/>
            <w:lang w:eastAsia="en-US" w:bidi="en-US"/>
          </w:rPr>
          <w:t>://</w:t>
        </w:r>
        <w:r w:rsidRPr="00C62A25">
          <w:rPr>
            <w:color w:val="0000FF"/>
            <w:sz w:val="24"/>
            <w:szCs w:val="24"/>
            <w:u w:val="single"/>
            <w:lang w:val="en-US" w:eastAsia="en-US" w:bidi="en-US"/>
          </w:rPr>
          <w:t>urait</w:t>
        </w:r>
        <w:r w:rsidRPr="00C62A25">
          <w:rPr>
            <w:color w:val="0000FF"/>
            <w:sz w:val="24"/>
            <w:szCs w:val="24"/>
            <w:u w:val="single"/>
            <w:lang w:eastAsia="en-US" w:bidi="en-US"/>
          </w:rPr>
          <w:t>.</w:t>
        </w:r>
        <w:r w:rsidRPr="00C62A25">
          <w:rPr>
            <w:color w:val="0000FF"/>
            <w:sz w:val="24"/>
            <w:szCs w:val="24"/>
            <w:u w:val="single"/>
            <w:lang w:val="en-US" w:eastAsia="en-US" w:bidi="en-US"/>
          </w:rPr>
          <w:t>ru</w:t>
        </w:r>
        <w:r w:rsidRPr="00C62A25">
          <w:rPr>
            <w:color w:val="0000FF"/>
            <w:sz w:val="24"/>
            <w:szCs w:val="24"/>
            <w:u w:val="single"/>
            <w:lang w:eastAsia="en-US" w:bidi="en-US"/>
          </w:rPr>
          <w:t>/</w:t>
        </w:r>
        <w:r w:rsidRPr="00C62A25">
          <w:rPr>
            <w:color w:val="0000FF"/>
            <w:sz w:val="24"/>
            <w:szCs w:val="24"/>
            <w:u w:val="single"/>
            <w:lang w:val="en-US" w:eastAsia="en-US" w:bidi="en-US"/>
          </w:rPr>
          <w:t>bcode</w:t>
        </w:r>
        <w:r w:rsidRPr="00C62A25">
          <w:rPr>
            <w:color w:val="0000FF"/>
            <w:sz w:val="24"/>
            <w:szCs w:val="24"/>
            <w:u w:val="single"/>
            <w:lang w:eastAsia="en-US" w:bidi="en-US"/>
          </w:rPr>
          <w:t>/433732</w:t>
        </w:r>
      </w:hyperlink>
    </w:p>
    <w:p w:rsidR="00CF3B08" w:rsidRPr="00C62A25" w:rsidRDefault="000F5721">
      <w:pPr>
        <w:pStyle w:val="22"/>
        <w:numPr>
          <w:ilvl w:val="0"/>
          <w:numId w:val="10"/>
        </w:numPr>
        <w:tabs>
          <w:tab w:val="left" w:pos="1105"/>
        </w:tabs>
        <w:ind w:firstLine="800"/>
        <w:jc w:val="both"/>
        <w:rPr>
          <w:sz w:val="24"/>
          <w:szCs w:val="24"/>
        </w:rPr>
      </w:pPr>
      <w:r w:rsidRPr="00C62A25">
        <w:rPr>
          <w:sz w:val="24"/>
          <w:szCs w:val="24"/>
        </w:rPr>
        <w:lastRenderedPageBreak/>
        <w:t xml:space="preserve">Фортунатов, Н. М. Русская литература последней трети </w:t>
      </w:r>
      <w:r w:rsidRPr="00C62A25">
        <w:rPr>
          <w:sz w:val="24"/>
          <w:szCs w:val="24"/>
          <w:lang w:val="en-US" w:eastAsia="en-US" w:bidi="en-US"/>
        </w:rPr>
        <w:t>XIX</w:t>
      </w:r>
      <w:r w:rsidRPr="00C62A25">
        <w:rPr>
          <w:sz w:val="24"/>
          <w:szCs w:val="24"/>
          <w:lang w:eastAsia="en-US" w:bidi="en-US"/>
        </w:rPr>
        <w:t xml:space="preserve"> </w:t>
      </w:r>
      <w:proofErr w:type="gramStart"/>
      <w:r w:rsidRPr="00C62A25">
        <w:rPr>
          <w:sz w:val="24"/>
          <w:szCs w:val="24"/>
        </w:rPr>
        <w:t>века :</w:t>
      </w:r>
      <w:proofErr w:type="gramEnd"/>
      <w:r w:rsidRPr="00C62A25">
        <w:rPr>
          <w:sz w:val="24"/>
          <w:szCs w:val="24"/>
        </w:rPr>
        <w:t xml:space="preserve"> учебник для среднего профессионального образования / Н. М. Фортунатов, М. Г. Уртминцева, И. С. Юхнова. — 4-е изд., перераб. и доп. — Москва: Издательство Юрайт, 2019. — 310 с. — (Профессиональное образование). — </w:t>
      </w:r>
      <w:r w:rsidRPr="00C62A25">
        <w:rPr>
          <w:sz w:val="24"/>
          <w:szCs w:val="24"/>
          <w:lang w:val="en-US" w:eastAsia="en-US" w:bidi="en-US"/>
        </w:rPr>
        <w:t>ISBN</w:t>
      </w:r>
      <w:r w:rsidRPr="00C62A25">
        <w:rPr>
          <w:sz w:val="24"/>
          <w:szCs w:val="24"/>
          <w:lang w:eastAsia="en-US" w:bidi="en-US"/>
        </w:rPr>
        <w:t xml:space="preserve"> </w:t>
      </w:r>
      <w:r w:rsidRPr="00C62A25">
        <w:rPr>
          <w:sz w:val="24"/>
          <w:szCs w:val="24"/>
        </w:rPr>
        <w:t xml:space="preserve">978-5-534-10666-4. — Текст: электронный // ЭБС Юрайт [сайт]. — </w:t>
      </w:r>
      <w:r w:rsidRPr="00C62A25">
        <w:rPr>
          <w:sz w:val="24"/>
          <w:szCs w:val="24"/>
          <w:lang w:val="en-US" w:eastAsia="en-US" w:bidi="en-US"/>
        </w:rPr>
        <w:t>URL</w:t>
      </w:r>
      <w:r w:rsidRPr="00C62A25">
        <w:rPr>
          <w:sz w:val="24"/>
          <w:szCs w:val="24"/>
          <w:lang w:eastAsia="en-US" w:bidi="en-US"/>
        </w:rPr>
        <w:t xml:space="preserve">: </w:t>
      </w:r>
      <w:hyperlink r:id="rId18" w:history="1">
        <w:r w:rsidRPr="00C62A25">
          <w:rPr>
            <w:color w:val="0000FF"/>
            <w:sz w:val="24"/>
            <w:szCs w:val="24"/>
            <w:u w:val="single"/>
            <w:lang w:val="en-US" w:eastAsia="en-US" w:bidi="en-US"/>
          </w:rPr>
          <w:t>https</w:t>
        </w:r>
        <w:r w:rsidRPr="00C62A25">
          <w:rPr>
            <w:color w:val="0000FF"/>
            <w:sz w:val="24"/>
            <w:szCs w:val="24"/>
            <w:u w:val="single"/>
            <w:lang w:eastAsia="en-US" w:bidi="en-US"/>
          </w:rPr>
          <w:t>://</w:t>
        </w:r>
        <w:r w:rsidRPr="00C62A25">
          <w:rPr>
            <w:color w:val="0000FF"/>
            <w:sz w:val="24"/>
            <w:szCs w:val="24"/>
            <w:u w:val="single"/>
            <w:lang w:val="en-US" w:eastAsia="en-US" w:bidi="en-US"/>
          </w:rPr>
          <w:t>urait</w:t>
        </w:r>
        <w:r w:rsidRPr="00C62A25">
          <w:rPr>
            <w:color w:val="0000FF"/>
            <w:sz w:val="24"/>
            <w:szCs w:val="24"/>
            <w:u w:val="single"/>
            <w:lang w:eastAsia="en-US" w:bidi="en-US"/>
          </w:rPr>
          <w:t>.</w:t>
        </w:r>
        <w:r w:rsidRPr="00C62A25">
          <w:rPr>
            <w:color w:val="0000FF"/>
            <w:sz w:val="24"/>
            <w:szCs w:val="24"/>
            <w:u w:val="single"/>
            <w:lang w:val="en-US" w:eastAsia="en-US" w:bidi="en-US"/>
          </w:rPr>
          <w:t>ru</w:t>
        </w:r>
        <w:r w:rsidRPr="00C62A25">
          <w:rPr>
            <w:color w:val="0000FF"/>
            <w:sz w:val="24"/>
            <w:szCs w:val="24"/>
            <w:u w:val="single"/>
            <w:lang w:eastAsia="en-US" w:bidi="en-US"/>
          </w:rPr>
          <w:t>/</w:t>
        </w:r>
        <w:r w:rsidRPr="00C62A25">
          <w:rPr>
            <w:color w:val="0000FF"/>
            <w:sz w:val="24"/>
            <w:szCs w:val="24"/>
            <w:u w:val="single"/>
            <w:lang w:val="en-US" w:eastAsia="en-US" w:bidi="en-US"/>
          </w:rPr>
          <w:t>bcode</w:t>
        </w:r>
        <w:r w:rsidRPr="00C62A25">
          <w:rPr>
            <w:color w:val="0000FF"/>
            <w:sz w:val="24"/>
            <w:szCs w:val="24"/>
            <w:u w:val="single"/>
            <w:lang w:eastAsia="en-US" w:bidi="en-US"/>
          </w:rPr>
          <w:t>/431053</w:t>
        </w:r>
      </w:hyperlink>
    </w:p>
    <w:p w:rsidR="00CF3B08" w:rsidRPr="00C62A25" w:rsidRDefault="000F5721">
      <w:pPr>
        <w:pStyle w:val="22"/>
        <w:numPr>
          <w:ilvl w:val="0"/>
          <w:numId w:val="10"/>
        </w:numPr>
        <w:tabs>
          <w:tab w:val="left" w:pos="1038"/>
        </w:tabs>
        <w:spacing w:after="320"/>
        <w:rPr>
          <w:sz w:val="24"/>
          <w:szCs w:val="24"/>
        </w:rPr>
      </w:pPr>
      <w:r w:rsidRPr="00C62A25">
        <w:rPr>
          <w:sz w:val="24"/>
          <w:szCs w:val="24"/>
        </w:rPr>
        <w:t xml:space="preserve">История русской литературы </w:t>
      </w:r>
      <w:r w:rsidRPr="00C62A25">
        <w:rPr>
          <w:sz w:val="24"/>
          <w:szCs w:val="24"/>
          <w:lang w:val="en-US" w:eastAsia="en-US" w:bidi="en-US"/>
        </w:rPr>
        <w:t>XX</w:t>
      </w:r>
      <w:r w:rsidRPr="00C62A25">
        <w:rPr>
          <w:sz w:val="24"/>
          <w:szCs w:val="24"/>
          <w:lang w:eastAsia="en-US" w:bidi="en-US"/>
        </w:rPr>
        <w:t>-</w:t>
      </w:r>
      <w:r w:rsidRPr="00C62A25">
        <w:rPr>
          <w:sz w:val="24"/>
          <w:szCs w:val="24"/>
          <w:lang w:val="en-US" w:eastAsia="en-US" w:bidi="en-US"/>
        </w:rPr>
        <w:t>XXI</w:t>
      </w:r>
      <w:r w:rsidRPr="00C62A25">
        <w:rPr>
          <w:sz w:val="24"/>
          <w:szCs w:val="24"/>
          <w:lang w:eastAsia="en-US" w:bidi="en-US"/>
        </w:rPr>
        <w:t xml:space="preserve"> </w:t>
      </w:r>
      <w:proofErr w:type="gramStart"/>
      <w:r w:rsidRPr="00C62A25">
        <w:rPr>
          <w:sz w:val="24"/>
          <w:szCs w:val="24"/>
        </w:rPr>
        <w:t>веков :</w:t>
      </w:r>
      <w:proofErr w:type="gramEnd"/>
      <w:r w:rsidRPr="00C62A25">
        <w:rPr>
          <w:sz w:val="24"/>
          <w:szCs w:val="24"/>
        </w:rPr>
        <w:t xml:space="preserve"> учебник и практикум для вузов / В. А. Мескин [и др.] ; под общей редакцией В. А. Мескина. — Москва: Издательство Юрайт, 2020. — 411 с. — (Высшее образование). — </w:t>
      </w:r>
      <w:r w:rsidRPr="00C62A25">
        <w:rPr>
          <w:sz w:val="24"/>
          <w:szCs w:val="24"/>
          <w:lang w:val="en-US" w:eastAsia="en-US" w:bidi="en-US"/>
        </w:rPr>
        <w:t>ISBN</w:t>
      </w:r>
      <w:r w:rsidRPr="00C62A25">
        <w:rPr>
          <w:sz w:val="24"/>
          <w:szCs w:val="24"/>
          <w:lang w:eastAsia="en-US" w:bidi="en-US"/>
        </w:rPr>
        <w:t xml:space="preserve"> </w:t>
      </w:r>
      <w:r w:rsidRPr="00C62A25">
        <w:rPr>
          <w:sz w:val="24"/>
          <w:szCs w:val="24"/>
        </w:rPr>
        <w:t xml:space="preserve">978-5-534-00234-8. — Текст: электронный // ЭБС Юрайт [сайт]. — </w:t>
      </w:r>
      <w:r w:rsidRPr="00C62A25">
        <w:rPr>
          <w:sz w:val="24"/>
          <w:szCs w:val="24"/>
          <w:lang w:val="en-US" w:eastAsia="en-US" w:bidi="en-US"/>
        </w:rPr>
        <w:t>URL</w:t>
      </w:r>
      <w:r w:rsidRPr="00C62A25">
        <w:rPr>
          <w:sz w:val="24"/>
          <w:szCs w:val="24"/>
          <w:lang w:eastAsia="en-US" w:bidi="en-US"/>
        </w:rPr>
        <w:t>:</w:t>
      </w:r>
      <w:hyperlink r:id="rId19" w:history="1">
        <w:r w:rsidRPr="00C62A25">
          <w:rPr>
            <w:sz w:val="24"/>
            <w:szCs w:val="24"/>
            <w:lang w:eastAsia="en-US" w:bidi="en-US"/>
          </w:rPr>
          <w:t xml:space="preserve"> </w:t>
        </w:r>
        <w:r w:rsidRPr="00C62A25">
          <w:rPr>
            <w:color w:val="0000FF"/>
            <w:sz w:val="24"/>
            <w:szCs w:val="24"/>
            <w:u w:val="single"/>
            <w:lang w:val="en-US" w:eastAsia="en-US" w:bidi="en-US"/>
          </w:rPr>
          <w:t>https</w:t>
        </w:r>
        <w:r w:rsidRPr="00C62A25">
          <w:rPr>
            <w:color w:val="0000FF"/>
            <w:sz w:val="24"/>
            <w:szCs w:val="24"/>
            <w:u w:val="single"/>
            <w:lang w:eastAsia="en-US" w:bidi="en-US"/>
          </w:rPr>
          <w:t>://</w:t>
        </w:r>
        <w:r w:rsidRPr="00C62A25">
          <w:rPr>
            <w:color w:val="0000FF"/>
            <w:sz w:val="24"/>
            <w:szCs w:val="24"/>
            <w:u w:val="single"/>
            <w:lang w:val="en-US" w:eastAsia="en-US" w:bidi="en-US"/>
          </w:rPr>
          <w:t>urait</w:t>
        </w:r>
        <w:r w:rsidRPr="00C62A25">
          <w:rPr>
            <w:color w:val="0000FF"/>
            <w:sz w:val="24"/>
            <w:szCs w:val="24"/>
            <w:u w:val="single"/>
            <w:lang w:eastAsia="en-US" w:bidi="en-US"/>
          </w:rPr>
          <w:t>.</w:t>
        </w:r>
        <w:r w:rsidRPr="00C62A25">
          <w:rPr>
            <w:color w:val="0000FF"/>
            <w:sz w:val="24"/>
            <w:szCs w:val="24"/>
            <w:u w:val="single"/>
            <w:lang w:val="en-US" w:eastAsia="en-US" w:bidi="en-US"/>
          </w:rPr>
          <w:t>ru</w:t>
        </w:r>
        <w:r w:rsidRPr="00C62A25">
          <w:rPr>
            <w:color w:val="0000FF"/>
            <w:sz w:val="24"/>
            <w:szCs w:val="24"/>
            <w:u w:val="single"/>
            <w:lang w:eastAsia="en-US" w:bidi="en-US"/>
          </w:rPr>
          <w:t>/</w:t>
        </w:r>
        <w:r w:rsidRPr="00C62A25">
          <w:rPr>
            <w:color w:val="0000FF"/>
            <w:sz w:val="24"/>
            <w:szCs w:val="24"/>
            <w:u w:val="single"/>
            <w:lang w:val="en-US" w:eastAsia="en-US" w:bidi="en-US"/>
          </w:rPr>
          <w:t>bcode</w:t>
        </w:r>
        <w:r w:rsidRPr="00C62A25">
          <w:rPr>
            <w:color w:val="0000FF"/>
            <w:sz w:val="24"/>
            <w:szCs w:val="24"/>
            <w:u w:val="single"/>
            <w:lang w:eastAsia="en-US" w:bidi="en-US"/>
          </w:rPr>
          <w:t>/450436</w:t>
        </w:r>
      </w:hyperlink>
    </w:p>
    <w:p w:rsidR="00CF3B08" w:rsidRPr="00C62A25" w:rsidRDefault="00002A09" w:rsidP="00002A09">
      <w:pPr>
        <w:pStyle w:val="26"/>
        <w:keepNext/>
        <w:keepLines/>
        <w:tabs>
          <w:tab w:val="left" w:pos="1493"/>
        </w:tabs>
        <w:spacing w:after="0"/>
        <w:ind w:firstLine="0"/>
        <w:jc w:val="both"/>
        <w:rPr>
          <w:sz w:val="24"/>
          <w:szCs w:val="24"/>
        </w:rPr>
      </w:pPr>
      <w:bookmarkStart w:id="6" w:name="bookmark15"/>
      <w:r w:rsidRPr="00C62A25">
        <w:rPr>
          <w:sz w:val="24"/>
          <w:szCs w:val="24"/>
        </w:rPr>
        <w:t xml:space="preserve">3.2.2 </w:t>
      </w:r>
      <w:r w:rsidR="000F5721" w:rsidRPr="00C62A25">
        <w:rPr>
          <w:sz w:val="24"/>
          <w:szCs w:val="24"/>
        </w:rPr>
        <w:t>Дополнительные источники</w:t>
      </w:r>
      <w:bookmarkEnd w:id="6"/>
    </w:p>
    <w:p w:rsidR="00CF3B08" w:rsidRPr="00C62A25" w:rsidRDefault="000F5721">
      <w:pPr>
        <w:pStyle w:val="22"/>
        <w:numPr>
          <w:ilvl w:val="0"/>
          <w:numId w:val="11"/>
        </w:numPr>
        <w:tabs>
          <w:tab w:val="left" w:pos="1023"/>
        </w:tabs>
        <w:jc w:val="both"/>
        <w:rPr>
          <w:sz w:val="24"/>
          <w:szCs w:val="24"/>
        </w:rPr>
      </w:pPr>
      <w:r w:rsidRPr="00C62A25">
        <w:rPr>
          <w:sz w:val="24"/>
          <w:szCs w:val="24"/>
        </w:rPr>
        <w:t>Приводится наименование и данные по печатным и/или электронным информационным ресурсам, нормативным документам, применение которых необходимо для освоения данного модуля.</w:t>
      </w:r>
    </w:p>
    <w:p w:rsidR="00CF3B08" w:rsidRPr="00C62A25" w:rsidRDefault="000F5721">
      <w:pPr>
        <w:pStyle w:val="22"/>
        <w:numPr>
          <w:ilvl w:val="0"/>
          <w:numId w:val="11"/>
        </w:numPr>
        <w:tabs>
          <w:tab w:val="left" w:pos="1038"/>
        </w:tabs>
        <w:jc w:val="both"/>
        <w:rPr>
          <w:sz w:val="24"/>
          <w:szCs w:val="24"/>
        </w:rPr>
      </w:pPr>
      <w:r w:rsidRPr="00C62A25">
        <w:rPr>
          <w:sz w:val="24"/>
          <w:szCs w:val="24"/>
        </w:rPr>
        <w:t xml:space="preserve">Сафонов, А. А. Литература. </w:t>
      </w:r>
      <w:r w:rsidRPr="00C62A25">
        <w:rPr>
          <w:sz w:val="24"/>
          <w:szCs w:val="24"/>
          <w:lang w:eastAsia="en-US" w:bidi="en-US"/>
        </w:rPr>
        <w:t xml:space="preserve">10 </w:t>
      </w:r>
      <w:r w:rsidRPr="00C62A25">
        <w:rPr>
          <w:sz w:val="24"/>
          <w:szCs w:val="24"/>
        </w:rPr>
        <w:t>класс. Хр</w:t>
      </w:r>
      <w:r w:rsidR="003A2187" w:rsidRPr="00C62A25">
        <w:rPr>
          <w:sz w:val="24"/>
          <w:szCs w:val="24"/>
        </w:rPr>
        <w:t>и</w:t>
      </w:r>
      <w:r w:rsidRPr="00C62A25">
        <w:rPr>
          <w:sz w:val="24"/>
          <w:szCs w:val="24"/>
        </w:rPr>
        <w:t>стоматия</w:t>
      </w:r>
      <w:r w:rsidRPr="00C62A25">
        <w:rPr>
          <w:sz w:val="24"/>
          <w:szCs w:val="24"/>
          <w:lang w:eastAsia="en-US" w:bidi="en-US"/>
        </w:rPr>
        <w:t xml:space="preserve">: </w:t>
      </w:r>
      <w:r w:rsidRPr="00C62A25">
        <w:rPr>
          <w:sz w:val="24"/>
          <w:szCs w:val="24"/>
        </w:rPr>
        <w:t xml:space="preserve">учебное пособие для среднего профессионального образования </w:t>
      </w:r>
      <w:r w:rsidRPr="00C62A25">
        <w:rPr>
          <w:sz w:val="24"/>
          <w:szCs w:val="24"/>
          <w:lang w:eastAsia="en-US" w:bidi="en-US"/>
        </w:rPr>
        <w:t xml:space="preserve">/ </w:t>
      </w:r>
      <w:r w:rsidRPr="00C62A25">
        <w:rPr>
          <w:sz w:val="24"/>
          <w:szCs w:val="24"/>
        </w:rPr>
        <w:t>А. А. Сафонов</w:t>
      </w:r>
      <w:r w:rsidRPr="00C62A25">
        <w:rPr>
          <w:sz w:val="24"/>
          <w:szCs w:val="24"/>
          <w:lang w:eastAsia="en-US" w:bidi="en-US"/>
        </w:rPr>
        <w:t xml:space="preserve">; </w:t>
      </w:r>
      <w:r w:rsidRPr="00C62A25">
        <w:rPr>
          <w:sz w:val="24"/>
          <w:szCs w:val="24"/>
        </w:rPr>
        <w:t xml:space="preserve">под редакцией М. А. Сафоновой. </w:t>
      </w:r>
      <w:r w:rsidRPr="00C62A25">
        <w:rPr>
          <w:sz w:val="24"/>
          <w:szCs w:val="24"/>
          <w:lang w:eastAsia="en-US" w:bidi="en-US"/>
        </w:rPr>
        <w:t xml:space="preserve">— </w:t>
      </w:r>
      <w:r w:rsidRPr="00C62A25">
        <w:rPr>
          <w:sz w:val="24"/>
          <w:szCs w:val="24"/>
        </w:rPr>
        <w:t>Москва</w:t>
      </w:r>
      <w:r w:rsidRPr="00C62A25">
        <w:rPr>
          <w:sz w:val="24"/>
          <w:szCs w:val="24"/>
          <w:lang w:eastAsia="en-US" w:bidi="en-US"/>
        </w:rPr>
        <w:t xml:space="preserve">: </w:t>
      </w:r>
      <w:r w:rsidRPr="00C62A25">
        <w:rPr>
          <w:sz w:val="24"/>
          <w:szCs w:val="24"/>
        </w:rPr>
        <w:t xml:space="preserve">Издательство Юрайт, </w:t>
      </w:r>
      <w:r w:rsidRPr="00C62A25">
        <w:rPr>
          <w:sz w:val="24"/>
          <w:szCs w:val="24"/>
          <w:lang w:eastAsia="en-US" w:bidi="en-US"/>
        </w:rPr>
        <w:t xml:space="preserve">2020. — 211 </w:t>
      </w:r>
      <w:r w:rsidRPr="00C62A25">
        <w:rPr>
          <w:sz w:val="24"/>
          <w:szCs w:val="24"/>
        </w:rPr>
        <w:t xml:space="preserve">с. </w:t>
      </w:r>
      <w:r w:rsidRPr="00C62A25">
        <w:rPr>
          <w:sz w:val="24"/>
          <w:szCs w:val="24"/>
          <w:lang w:eastAsia="en-US" w:bidi="en-US"/>
        </w:rPr>
        <w:t xml:space="preserve">— </w:t>
      </w:r>
      <w:r w:rsidRPr="00C62A25">
        <w:rPr>
          <w:sz w:val="24"/>
          <w:szCs w:val="24"/>
        </w:rPr>
        <w:t xml:space="preserve">(Профессиональное образование). </w:t>
      </w:r>
      <w:r w:rsidRPr="00C62A25">
        <w:rPr>
          <w:sz w:val="24"/>
          <w:szCs w:val="24"/>
          <w:lang w:eastAsia="en-US" w:bidi="en-US"/>
        </w:rPr>
        <w:t xml:space="preserve">— </w:t>
      </w:r>
      <w:r w:rsidRPr="00C62A25">
        <w:rPr>
          <w:sz w:val="24"/>
          <w:szCs w:val="24"/>
          <w:lang w:val="en-US" w:eastAsia="en-US" w:bidi="en-US"/>
        </w:rPr>
        <w:t>ISBN</w:t>
      </w:r>
      <w:r w:rsidRPr="00C62A25">
        <w:rPr>
          <w:sz w:val="24"/>
          <w:szCs w:val="24"/>
          <w:lang w:eastAsia="en-US" w:bidi="en-US"/>
        </w:rPr>
        <w:t xml:space="preserve"> 978-5-534-02275-9. — </w:t>
      </w:r>
      <w:r w:rsidRPr="00C62A25">
        <w:rPr>
          <w:sz w:val="24"/>
          <w:szCs w:val="24"/>
        </w:rPr>
        <w:t>Текст</w:t>
      </w:r>
      <w:r w:rsidRPr="00C62A25">
        <w:rPr>
          <w:sz w:val="24"/>
          <w:szCs w:val="24"/>
          <w:lang w:eastAsia="en-US" w:bidi="en-US"/>
        </w:rPr>
        <w:t xml:space="preserve">: </w:t>
      </w:r>
      <w:r w:rsidRPr="00C62A25">
        <w:rPr>
          <w:sz w:val="24"/>
          <w:szCs w:val="24"/>
        </w:rPr>
        <w:t xml:space="preserve">электронный // ЭБС Юрайт [сайт]. — </w:t>
      </w:r>
      <w:r w:rsidRPr="00C62A25">
        <w:rPr>
          <w:sz w:val="24"/>
          <w:szCs w:val="24"/>
          <w:lang w:val="en-US" w:eastAsia="en-US" w:bidi="en-US"/>
        </w:rPr>
        <w:t>URL</w:t>
      </w:r>
      <w:r w:rsidRPr="00C62A25">
        <w:rPr>
          <w:sz w:val="24"/>
          <w:szCs w:val="24"/>
          <w:lang w:eastAsia="en-US" w:bidi="en-US"/>
        </w:rPr>
        <w:t>:</w:t>
      </w:r>
      <w:hyperlink r:id="rId20" w:history="1">
        <w:r w:rsidRPr="00C62A25">
          <w:rPr>
            <w:sz w:val="24"/>
            <w:szCs w:val="24"/>
            <w:lang w:eastAsia="en-US" w:bidi="en-US"/>
          </w:rPr>
          <w:t xml:space="preserve"> </w:t>
        </w:r>
        <w:r w:rsidRPr="00C62A25">
          <w:rPr>
            <w:color w:val="0000FF"/>
            <w:sz w:val="24"/>
            <w:szCs w:val="24"/>
            <w:u w:val="single"/>
            <w:lang w:val="en-US" w:eastAsia="en-US" w:bidi="en-US"/>
          </w:rPr>
          <w:t>https</w:t>
        </w:r>
        <w:r w:rsidRPr="00C62A25">
          <w:rPr>
            <w:color w:val="0000FF"/>
            <w:sz w:val="24"/>
            <w:szCs w:val="24"/>
            <w:u w:val="single"/>
            <w:lang w:eastAsia="en-US" w:bidi="en-US"/>
          </w:rPr>
          <w:t>://</w:t>
        </w:r>
        <w:r w:rsidRPr="00C62A25">
          <w:rPr>
            <w:color w:val="0000FF"/>
            <w:sz w:val="24"/>
            <w:szCs w:val="24"/>
            <w:u w:val="single"/>
            <w:lang w:val="en-US" w:eastAsia="en-US" w:bidi="en-US"/>
          </w:rPr>
          <w:t>urait</w:t>
        </w:r>
        <w:r w:rsidRPr="00C62A25">
          <w:rPr>
            <w:color w:val="0000FF"/>
            <w:sz w:val="24"/>
            <w:szCs w:val="24"/>
            <w:u w:val="single"/>
            <w:lang w:eastAsia="en-US" w:bidi="en-US"/>
          </w:rPr>
          <w:t>.</w:t>
        </w:r>
        <w:r w:rsidRPr="00C62A25">
          <w:rPr>
            <w:color w:val="0000FF"/>
            <w:sz w:val="24"/>
            <w:szCs w:val="24"/>
            <w:u w:val="single"/>
            <w:lang w:val="en-US" w:eastAsia="en-US" w:bidi="en-US"/>
          </w:rPr>
          <w:t>ru</w:t>
        </w:r>
        <w:r w:rsidRPr="00C62A25">
          <w:rPr>
            <w:color w:val="0000FF"/>
            <w:sz w:val="24"/>
            <w:szCs w:val="24"/>
            <w:u w:val="single"/>
            <w:lang w:eastAsia="en-US" w:bidi="en-US"/>
          </w:rPr>
          <w:t>/</w:t>
        </w:r>
        <w:r w:rsidRPr="00C62A25">
          <w:rPr>
            <w:color w:val="0000FF"/>
            <w:sz w:val="24"/>
            <w:szCs w:val="24"/>
            <w:u w:val="single"/>
            <w:lang w:val="en-US" w:eastAsia="en-US" w:bidi="en-US"/>
          </w:rPr>
          <w:t>bcode</w:t>
        </w:r>
        <w:r w:rsidRPr="00C62A25">
          <w:rPr>
            <w:color w:val="0000FF"/>
            <w:sz w:val="24"/>
            <w:szCs w:val="24"/>
            <w:u w:val="single"/>
            <w:lang w:eastAsia="en-US" w:bidi="en-US"/>
          </w:rPr>
          <w:t>/453510</w:t>
        </w:r>
      </w:hyperlink>
    </w:p>
    <w:p w:rsidR="00CF3B08" w:rsidRPr="00C62A25" w:rsidRDefault="000F5721">
      <w:pPr>
        <w:pStyle w:val="22"/>
        <w:numPr>
          <w:ilvl w:val="0"/>
          <w:numId w:val="11"/>
        </w:numPr>
        <w:tabs>
          <w:tab w:val="left" w:pos="1033"/>
        </w:tabs>
        <w:spacing w:after="320"/>
        <w:jc w:val="both"/>
        <w:rPr>
          <w:sz w:val="24"/>
          <w:szCs w:val="24"/>
        </w:rPr>
      </w:pPr>
      <w:r w:rsidRPr="00C62A25">
        <w:rPr>
          <w:sz w:val="24"/>
          <w:szCs w:val="24"/>
        </w:rPr>
        <w:t xml:space="preserve">Сафонов, А. А. Литература. </w:t>
      </w:r>
      <w:r w:rsidRPr="00C62A25">
        <w:rPr>
          <w:sz w:val="24"/>
          <w:szCs w:val="24"/>
          <w:lang w:eastAsia="en-US" w:bidi="en-US"/>
        </w:rPr>
        <w:t xml:space="preserve">11 </w:t>
      </w:r>
      <w:r w:rsidRPr="00C62A25">
        <w:rPr>
          <w:sz w:val="24"/>
          <w:szCs w:val="24"/>
        </w:rPr>
        <w:t>класс. Хр</w:t>
      </w:r>
      <w:r w:rsidR="003A2187" w:rsidRPr="00C62A25">
        <w:rPr>
          <w:sz w:val="24"/>
          <w:szCs w:val="24"/>
        </w:rPr>
        <w:t>и</w:t>
      </w:r>
      <w:r w:rsidRPr="00C62A25">
        <w:rPr>
          <w:sz w:val="24"/>
          <w:szCs w:val="24"/>
        </w:rPr>
        <w:t>стоматия</w:t>
      </w:r>
      <w:r w:rsidRPr="00C62A25">
        <w:rPr>
          <w:sz w:val="24"/>
          <w:szCs w:val="24"/>
          <w:lang w:eastAsia="en-US" w:bidi="en-US"/>
        </w:rPr>
        <w:t xml:space="preserve">: </w:t>
      </w:r>
      <w:r w:rsidRPr="00C62A25">
        <w:rPr>
          <w:sz w:val="24"/>
          <w:szCs w:val="24"/>
        </w:rPr>
        <w:t xml:space="preserve">учебное пособие для среднего профессионального образования </w:t>
      </w:r>
      <w:r w:rsidRPr="00C62A25">
        <w:rPr>
          <w:sz w:val="24"/>
          <w:szCs w:val="24"/>
          <w:lang w:eastAsia="en-US" w:bidi="en-US"/>
        </w:rPr>
        <w:t xml:space="preserve">/ </w:t>
      </w:r>
      <w:r w:rsidRPr="00C62A25">
        <w:rPr>
          <w:sz w:val="24"/>
          <w:szCs w:val="24"/>
        </w:rPr>
        <w:t>А. А. Сафонов</w:t>
      </w:r>
      <w:r w:rsidRPr="00C62A25">
        <w:rPr>
          <w:sz w:val="24"/>
          <w:szCs w:val="24"/>
          <w:lang w:eastAsia="en-US" w:bidi="en-US"/>
        </w:rPr>
        <w:t xml:space="preserve">; </w:t>
      </w:r>
      <w:r w:rsidRPr="00C62A25">
        <w:rPr>
          <w:sz w:val="24"/>
          <w:szCs w:val="24"/>
        </w:rPr>
        <w:t xml:space="preserve">под редакцией М. А. Сафоновой. </w:t>
      </w:r>
      <w:r w:rsidRPr="00C62A25">
        <w:rPr>
          <w:sz w:val="24"/>
          <w:szCs w:val="24"/>
          <w:lang w:eastAsia="en-US" w:bidi="en-US"/>
        </w:rPr>
        <w:t xml:space="preserve">— </w:t>
      </w:r>
      <w:r w:rsidRPr="00C62A25">
        <w:rPr>
          <w:sz w:val="24"/>
          <w:szCs w:val="24"/>
        </w:rPr>
        <w:t>Москва</w:t>
      </w:r>
      <w:r w:rsidRPr="00C62A25">
        <w:rPr>
          <w:sz w:val="24"/>
          <w:szCs w:val="24"/>
          <w:lang w:eastAsia="en-US" w:bidi="en-US"/>
        </w:rPr>
        <w:t xml:space="preserve">: </w:t>
      </w:r>
      <w:r w:rsidRPr="00C62A25">
        <w:rPr>
          <w:sz w:val="24"/>
          <w:szCs w:val="24"/>
        </w:rPr>
        <w:t xml:space="preserve">Издательство Юрайт, </w:t>
      </w:r>
      <w:r w:rsidRPr="00C62A25">
        <w:rPr>
          <w:sz w:val="24"/>
          <w:szCs w:val="24"/>
          <w:lang w:eastAsia="en-US" w:bidi="en-US"/>
        </w:rPr>
        <w:t xml:space="preserve">2020. — 265 </w:t>
      </w:r>
      <w:r w:rsidRPr="00C62A25">
        <w:rPr>
          <w:sz w:val="24"/>
          <w:szCs w:val="24"/>
        </w:rPr>
        <w:t xml:space="preserve">с. </w:t>
      </w:r>
      <w:r w:rsidRPr="00C62A25">
        <w:rPr>
          <w:sz w:val="24"/>
          <w:szCs w:val="24"/>
          <w:lang w:eastAsia="en-US" w:bidi="en-US"/>
        </w:rPr>
        <w:t xml:space="preserve">— </w:t>
      </w:r>
      <w:r w:rsidRPr="00C62A25">
        <w:rPr>
          <w:sz w:val="24"/>
          <w:szCs w:val="24"/>
        </w:rPr>
        <w:t xml:space="preserve">(Профессиональное образование). </w:t>
      </w:r>
      <w:r w:rsidRPr="00C62A25">
        <w:rPr>
          <w:sz w:val="24"/>
          <w:szCs w:val="24"/>
          <w:lang w:eastAsia="en-US" w:bidi="en-US"/>
        </w:rPr>
        <w:t xml:space="preserve">— </w:t>
      </w:r>
      <w:r w:rsidRPr="00C62A25">
        <w:rPr>
          <w:sz w:val="24"/>
          <w:szCs w:val="24"/>
          <w:lang w:val="en-US" w:eastAsia="en-US" w:bidi="en-US"/>
        </w:rPr>
        <w:t>ISBN</w:t>
      </w:r>
      <w:r w:rsidRPr="00C62A25">
        <w:rPr>
          <w:sz w:val="24"/>
          <w:szCs w:val="24"/>
          <w:lang w:eastAsia="en-US" w:bidi="en-US"/>
        </w:rPr>
        <w:t xml:space="preserve"> 978-5-534-09163-2. — </w:t>
      </w:r>
      <w:r w:rsidRPr="00C62A25">
        <w:rPr>
          <w:sz w:val="24"/>
          <w:szCs w:val="24"/>
        </w:rPr>
        <w:t>Текст</w:t>
      </w:r>
      <w:r w:rsidRPr="00C62A25">
        <w:rPr>
          <w:sz w:val="24"/>
          <w:szCs w:val="24"/>
          <w:lang w:eastAsia="en-US" w:bidi="en-US"/>
        </w:rPr>
        <w:t xml:space="preserve">: </w:t>
      </w:r>
      <w:r w:rsidRPr="00C62A25">
        <w:rPr>
          <w:sz w:val="24"/>
          <w:szCs w:val="24"/>
        </w:rPr>
        <w:t xml:space="preserve">электронный // ЭБС Юрайт [сайт]. — </w:t>
      </w:r>
      <w:r w:rsidRPr="00C62A25">
        <w:rPr>
          <w:sz w:val="24"/>
          <w:szCs w:val="24"/>
          <w:lang w:val="en-US" w:eastAsia="en-US" w:bidi="en-US"/>
        </w:rPr>
        <w:t>URL</w:t>
      </w:r>
      <w:r w:rsidRPr="00C62A25">
        <w:rPr>
          <w:sz w:val="24"/>
          <w:szCs w:val="24"/>
          <w:lang w:eastAsia="en-US" w:bidi="en-US"/>
        </w:rPr>
        <w:t>:</w:t>
      </w:r>
      <w:hyperlink r:id="rId21" w:history="1">
        <w:r w:rsidRPr="00C62A25">
          <w:rPr>
            <w:sz w:val="24"/>
            <w:szCs w:val="24"/>
            <w:lang w:eastAsia="en-US" w:bidi="en-US"/>
          </w:rPr>
          <w:t xml:space="preserve"> </w:t>
        </w:r>
        <w:r w:rsidRPr="00C62A25">
          <w:rPr>
            <w:color w:val="0000FF"/>
            <w:sz w:val="24"/>
            <w:szCs w:val="24"/>
            <w:u w:val="single"/>
            <w:lang w:val="en-US" w:eastAsia="en-US" w:bidi="en-US"/>
          </w:rPr>
          <w:t>https</w:t>
        </w:r>
        <w:r w:rsidRPr="00C62A25">
          <w:rPr>
            <w:color w:val="0000FF"/>
            <w:sz w:val="24"/>
            <w:szCs w:val="24"/>
            <w:u w:val="single"/>
            <w:lang w:eastAsia="en-US" w:bidi="en-US"/>
          </w:rPr>
          <w:t>://</w:t>
        </w:r>
        <w:r w:rsidRPr="00C62A25">
          <w:rPr>
            <w:color w:val="0000FF"/>
            <w:sz w:val="24"/>
            <w:szCs w:val="24"/>
            <w:u w:val="single"/>
            <w:lang w:val="en-US" w:eastAsia="en-US" w:bidi="en-US"/>
          </w:rPr>
          <w:t>urait</w:t>
        </w:r>
        <w:r w:rsidRPr="00C62A25">
          <w:rPr>
            <w:color w:val="0000FF"/>
            <w:sz w:val="24"/>
            <w:szCs w:val="24"/>
            <w:u w:val="single"/>
            <w:lang w:eastAsia="en-US" w:bidi="en-US"/>
          </w:rPr>
          <w:t>.</w:t>
        </w:r>
        <w:r w:rsidRPr="00C62A25">
          <w:rPr>
            <w:color w:val="0000FF"/>
            <w:sz w:val="24"/>
            <w:szCs w:val="24"/>
            <w:u w:val="single"/>
            <w:lang w:val="en-US" w:eastAsia="en-US" w:bidi="en-US"/>
          </w:rPr>
          <w:t>ru</w:t>
        </w:r>
        <w:r w:rsidRPr="00C62A25">
          <w:rPr>
            <w:color w:val="0000FF"/>
            <w:sz w:val="24"/>
            <w:szCs w:val="24"/>
            <w:u w:val="single"/>
            <w:lang w:eastAsia="en-US" w:bidi="en-US"/>
          </w:rPr>
          <w:t>/</w:t>
        </w:r>
        <w:r w:rsidRPr="00C62A25">
          <w:rPr>
            <w:color w:val="0000FF"/>
            <w:sz w:val="24"/>
            <w:szCs w:val="24"/>
            <w:u w:val="single"/>
            <w:lang w:val="en-US" w:eastAsia="en-US" w:bidi="en-US"/>
          </w:rPr>
          <w:t>bcode</w:t>
        </w:r>
        <w:r w:rsidRPr="00C62A25">
          <w:rPr>
            <w:color w:val="0000FF"/>
            <w:sz w:val="24"/>
            <w:szCs w:val="24"/>
            <w:u w:val="single"/>
            <w:lang w:eastAsia="en-US" w:bidi="en-US"/>
          </w:rPr>
          <w:t>/453653</w:t>
        </w:r>
      </w:hyperlink>
    </w:p>
    <w:p w:rsidR="00CF3B08" w:rsidRPr="00C62A25" w:rsidRDefault="00002A09" w:rsidP="00002A09">
      <w:pPr>
        <w:pStyle w:val="26"/>
        <w:keepNext/>
        <w:keepLines/>
        <w:tabs>
          <w:tab w:val="left" w:pos="1493"/>
        </w:tabs>
        <w:spacing w:after="0"/>
        <w:ind w:firstLine="0"/>
        <w:jc w:val="both"/>
        <w:rPr>
          <w:sz w:val="24"/>
          <w:szCs w:val="24"/>
        </w:rPr>
      </w:pPr>
      <w:bookmarkStart w:id="7" w:name="bookmark17"/>
      <w:r w:rsidRPr="00C62A25">
        <w:rPr>
          <w:sz w:val="24"/>
          <w:szCs w:val="24"/>
        </w:rPr>
        <w:t xml:space="preserve">3.2.3 </w:t>
      </w:r>
      <w:r w:rsidR="000F5721" w:rsidRPr="00C62A25">
        <w:rPr>
          <w:sz w:val="24"/>
          <w:szCs w:val="24"/>
        </w:rPr>
        <w:t>Перечень ресурсов информационно-телекоммуникационной сети «Интернет», необходимых для освоения дисциплины</w:t>
      </w:r>
      <w:bookmarkEnd w:id="7"/>
    </w:p>
    <w:p w:rsidR="00CF3B08" w:rsidRPr="00C62A25" w:rsidRDefault="000F5721">
      <w:pPr>
        <w:pStyle w:val="22"/>
        <w:numPr>
          <w:ilvl w:val="0"/>
          <w:numId w:val="12"/>
        </w:numPr>
        <w:tabs>
          <w:tab w:val="left" w:pos="1023"/>
        </w:tabs>
        <w:jc w:val="both"/>
        <w:rPr>
          <w:sz w:val="24"/>
          <w:szCs w:val="24"/>
        </w:rPr>
      </w:pPr>
      <w:r w:rsidRPr="00C62A25">
        <w:rPr>
          <w:sz w:val="24"/>
          <w:szCs w:val="24"/>
        </w:rPr>
        <w:t xml:space="preserve">Министерство науки и высшего образования Российской Федерации </w:t>
      </w:r>
      <w:r w:rsidRPr="00C62A25">
        <w:rPr>
          <w:color w:val="0000FF"/>
          <w:sz w:val="24"/>
          <w:szCs w:val="24"/>
          <w:u w:val="single"/>
          <w:lang w:eastAsia="en-US" w:bidi="en-US"/>
        </w:rPr>
        <w:t>(</w:t>
      </w:r>
      <w:r w:rsidRPr="00C62A25">
        <w:rPr>
          <w:color w:val="0000FF"/>
          <w:sz w:val="24"/>
          <w:szCs w:val="24"/>
          <w:u w:val="single"/>
          <w:lang w:val="en-US" w:eastAsia="en-US" w:bidi="en-US"/>
        </w:rPr>
        <w:t>https</w:t>
      </w:r>
      <w:r w:rsidRPr="00C62A25">
        <w:rPr>
          <w:color w:val="0000FF"/>
          <w:sz w:val="24"/>
          <w:szCs w:val="24"/>
          <w:u w:val="single"/>
          <w:lang w:eastAsia="en-US" w:bidi="en-US"/>
        </w:rPr>
        <w:t>://</w:t>
      </w:r>
      <w:r w:rsidRPr="00C62A25">
        <w:rPr>
          <w:color w:val="0000FF"/>
          <w:sz w:val="24"/>
          <w:szCs w:val="24"/>
          <w:u w:val="single"/>
          <w:lang w:val="en-US" w:eastAsia="en-US" w:bidi="en-US"/>
        </w:rPr>
        <w:t>minobrnauki</w:t>
      </w:r>
      <w:r w:rsidRPr="00C62A25">
        <w:rPr>
          <w:color w:val="0000FF"/>
          <w:sz w:val="24"/>
          <w:szCs w:val="24"/>
          <w:u w:val="single"/>
          <w:lang w:eastAsia="en-US" w:bidi="en-US"/>
        </w:rPr>
        <w:t xml:space="preserve">. </w:t>
      </w:r>
      <w:r w:rsidRPr="00C62A25">
        <w:rPr>
          <w:color w:val="0000FF"/>
          <w:sz w:val="24"/>
          <w:szCs w:val="24"/>
          <w:u w:val="single"/>
          <w:lang w:val="en-US" w:eastAsia="en-US" w:bidi="en-US"/>
        </w:rPr>
        <w:t>gov</w:t>
      </w:r>
      <w:r w:rsidRPr="00C62A25">
        <w:rPr>
          <w:color w:val="0000FF"/>
          <w:sz w:val="24"/>
          <w:szCs w:val="24"/>
          <w:u w:val="single"/>
          <w:lang w:eastAsia="en-US" w:bidi="en-US"/>
        </w:rPr>
        <w:t>.</w:t>
      </w:r>
      <w:r w:rsidRPr="00C62A25">
        <w:rPr>
          <w:color w:val="0000FF"/>
          <w:sz w:val="24"/>
          <w:szCs w:val="24"/>
          <w:u w:val="single"/>
          <w:lang w:val="en-US" w:eastAsia="en-US" w:bidi="en-US"/>
        </w:rPr>
        <w:t>ru</w:t>
      </w:r>
      <w:r w:rsidRPr="00C62A25">
        <w:rPr>
          <w:sz w:val="24"/>
          <w:szCs w:val="24"/>
          <w:u w:val="single"/>
          <w:lang w:eastAsia="en-US" w:bidi="en-US"/>
        </w:rPr>
        <w:t>)</w:t>
      </w:r>
    </w:p>
    <w:p w:rsidR="00CF3B08" w:rsidRPr="00C62A25" w:rsidRDefault="000F5721">
      <w:pPr>
        <w:pStyle w:val="22"/>
        <w:numPr>
          <w:ilvl w:val="0"/>
          <w:numId w:val="12"/>
        </w:numPr>
        <w:tabs>
          <w:tab w:val="left" w:pos="1709"/>
        </w:tabs>
        <w:jc w:val="both"/>
        <w:rPr>
          <w:sz w:val="24"/>
          <w:szCs w:val="24"/>
        </w:rPr>
      </w:pPr>
      <w:r w:rsidRPr="00C62A25">
        <w:rPr>
          <w:sz w:val="24"/>
          <w:szCs w:val="24"/>
        </w:rPr>
        <w:t xml:space="preserve">Федеральный портал "Российское образование" </w:t>
      </w:r>
      <w:hyperlink r:id="rId22" w:history="1">
        <w:r w:rsidRPr="00C62A25">
          <w:rPr>
            <w:sz w:val="24"/>
            <w:szCs w:val="24"/>
            <w:u w:val="single"/>
            <w:lang w:eastAsia="en-US" w:bidi="en-US"/>
          </w:rPr>
          <w:t>(</w:t>
        </w:r>
        <w:r w:rsidRPr="00C62A25">
          <w:rPr>
            <w:color w:val="0000FF"/>
            <w:sz w:val="24"/>
            <w:szCs w:val="24"/>
            <w:u w:val="single"/>
            <w:lang w:val="en-US" w:eastAsia="en-US" w:bidi="en-US"/>
          </w:rPr>
          <w:t>http</w:t>
        </w:r>
        <w:r w:rsidRPr="00C62A25">
          <w:rPr>
            <w:color w:val="0000FF"/>
            <w:sz w:val="24"/>
            <w:szCs w:val="24"/>
            <w:u w:val="single"/>
            <w:lang w:eastAsia="en-US" w:bidi="en-US"/>
          </w:rPr>
          <w:t>://</w:t>
        </w:r>
        <w:r w:rsidRPr="00C62A25">
          <w:rPr>
            <w:color w:val="0000FF"/>
            <w:sz w:val="24"/>
            <w:szCs w:val="24"/>
            <w:u w:val="single"/>
            <w:lang w:val="en-US" w:eastAsia="en-US" w:bidi="en-US"/>
          </w:rPr>
          <w:t>www</w:t>
        </w:r>
        <w:r w:rsidRPr="00C62A25">
          <w:rPr>
            <w:color w:val="0000FF"/>
            <w:sz w:val="24"/>
            <w:szCs w:val="24"/>
            <w:u w:val="single"/>
            <w:lang w:eastAsia="en-US" w:bidi="en-US"/>
          </w:rPr>
          <w:t>.</w:t>
        </w:r>
        <w:r w:rsidRPr="00C62A25">
          <w:rPr>
            <w:color w:val="0000FF"/>
            <w:sz w:val="24"/>
            <w:szCs w:val="24"/>
            <w:u w:val="single"/>
            <w:lang w:val="en-US" w:eastAsia="en-US" w:bidi="en-US"/>
          </w:rPr>
          <w:t>edu</w:t>
        </w:r>
        <w:r w:rsidRPr="00C62A25">
          <w:rPr>
            <w:color w:val="0000FF"/>
            <w:sz w:val="24"/>
            <w:szCs w:val="24"/>
            <w:u w:val="single"/>
            <w:lang w:eastAsia="en-US" w:bidi="en-US"/>
          </w:rPr>
          <w:t>.</w:t>
        </w:r>
        <w:r w:rsidRPr="00C62A25">
          <w:rPr>
            <w:color w:val="0000FF"/>
            <w:sz w:val="24"/>
            <w:szCs w:val="24"/>
            <w:u w:val="single"/>
            <w:lang w:val="en-US" w:eastAsia="en-US" w:bidi="en-US"/>
          </w:rPr>
          <w:t>ru</w:t>
        </w:r>
        <w:r w:rsidRPr="00C62A25">
          <w:rPr>
            <w:color w:val="0000FF"/>
            <w:sz w:val="24"/>
            <w:szCs w:val="24"/>
            <w:u w:val="single"/>
            <w:lang w:eastAsia="en-US" w:bidi="en-US"/>
          </w:rPr>
          <w:t>/</w:t>
        </w:r>
        <w:r w:rsidRPr="00C62A25">
          <w:rPr>
            <w:sz w:val="24"/>
            <w:szCs w:val="24"/>
            <w:lang w:eastAsia="en-US" w:bidi="en-US"/>
          </w:rPr>
          <w:t>)</w:t>
        </w:r>
      </w:hyperlink>
      <w:r w:rsidRPr="00C62A25">
        <w:rPr>
          <w:sz w:val="24"/>
          <w:szCs w:val="24"/>
          <w:lang w:eastAsia="en-US" w:bidi="en-US"/>
        </w:rPr>
        <w:t>;</w:t>
      </w:r>
    </w:p>
    <w:p w:rsidR="00CF3B08" w:rsidRPr="00C62A25" w:rsidRDefault="000F5721">
      <w:pPr>
        <w:pStyle w:val="22"/>
        <w:numPr>
          <w:ilvl w:val="0"/>
          <w:numId w:val="12"/>
        </w:numPr>
        <w:tabs>
          <w:tab w:val="left" w:pos="1028"/>
        </w:tabs>
        <w:spacing w:after="320"/>
        <w:jc w:val="both"/>
        <w:rPr>
          <w:sz w:val="24"/>
          <w:szCs w:val="24"/>
        </w:rPr>
      </w:pPr>
      <w:r w:rsidRPr="00C62A25">
        <w:rPr>
          <w:sz w:val="24"/>
          <w:szCs w:val="24"/>
        </w:rPr>
        <w:t xml:space="preserve">Информационная система "Единое окно доступа к образовательным ресурсам" </w:t>
      </w:r>
      <w:hyperlink r:id="rId23" w:history="1">
        <w:r w:rsidRPr="00C62A25">
          <w:rPr>
            <w:sz w:val="24"/>
            <w:szCs w:val="24"/>
            <w:lang w:eastAsia="en-US" w:bidi="en-US"/>
          </w:rPr>
          <w:t>(</w:t>
        </w:r>
        <w:r w:rsidRPr="00C62A25">
          <w:rPr>
            <w:color w:val="0000FF"/>
            <w:sz w:val="24"/>
            <w:szCs w:val="24"/>
            <w:u w:val="single"/>
            <w:lang w:val="en-US" w:eastAsia="en-US" w:bidi="en-US"/>
          </w:rPr>
          <w:t>http</w:t>
        </w:r>
        <w:r w:rsidRPr="00C62A25">
          <w:rPr>
            <w:color w:val="0000FF"/>
            <w:sz w:val="24"/>
            <w:szCs w:val="24"/>
            <w:u w:val="single"/>
            <w:lang w:eastAsia="en-US" w:bidi="en-US"/>
          </w:rPr>
          <w:t>://</w:t>
        </w:r>
        <w:r w:rsidRPr="00C62A25">
          <w:rPr>
            <w:color w:val="0000FF"/>
            <w:sz w:val="24"/>
            <w:szCs w:val="24"/>
            <w:u w:val="single"/>
            <w:lang w:val="en-US" w:eastAsia="en-US" w:bidi="en-US"/>
          </w:rPr>
          <w:t>window</w:t>
        </w:r>
        <w:r w:rsidRPr="00C62A25">
          <w:rPr>
            <w:color w:val="0000FF"/>
            <w:sz w:val="24"/>
            <w:szCs w:val="24"/>
            <w:u w:val="single"/>
            <w:lang w:eastAsia="en-US" w:bidi="en-US"/>
          </w:rPr>
          <w:t>.</w:t>
        </w:r>
        <w:r w:rsidRPr="00C62A25">
          <w:rPr>
            <w:color w:val="0000FF"/>
            <w:sz w:val="24"/>
            <w:szCs w:val="24"/>
            <w:u w:val="single"/>
            <w:lang w:val="en-US" w:eastAsia="en-US" w:bidi="en-US"/>
          </w:rPr>
          <w:t>edu</w:t>
        </w:r>
        <w:r w:rsidRPr="00C62A25">
          <w:rPr>
            <w:color w:val="0000FF"/>
            <w:sz w:val="24"/>
            <w:szCs w:val="24"/>
            <w:u w:val="single"/>
            <w:lang w:eastAsia="en-US" w:bidi="en-US"/>
          </w:rPr>
          <w:t>.</w:t>
        </w:r>
        <w:r w:rsidRPr="00C62A25">
          <w:rPr>
            <w:color w:val="0000FF"/>
            <w:sz w:val="24"/>
            <w:szCs w:val="24"/>
            <w:u w:val="single"/>
            <w:lang w:val="en-US" w:eastAsia="en-US" w:bidi="en-US"/>
          </w:rPr>
          <w:t>ru</w:t>
        </w:r>
        <w:r w:rsidRPr="00C62A25">
          <w:rPr>
            <w:color w:val="0000FF"/>
            <w:sz w:val="24"/>
            <w:szCs w:val="24"/>
            <w:u w:val="single"/>
            <w:lang w:eastAsia="en-US" w:bidi="en-US"/>
          </w:rPr>
          <w:t>/</w:t>
        </w:r>
        <w:r w:rsidRPr="00C62A25">
          <w:rPr>
            <w:sz w:val="24"/>
            <w:szCs w:val="24"/>
            <w:lang w:eastAsia="en-US" w:bidi="en-US"/>
          </w:rPr>
          <w:t>)</w:t>
        </w:r>
      </w:hyperlink>
      <w:r w:rsidRPr="00C62A25">
        <w:rPr>
          <w:sz w:val="24"/>
          <w:szCs w:val="24"/>
          <w:lang w:eastAsia="en-US" w:bidi="en-US"/>
        </w:rPr>
        <w:t>;</w:t>
      </w:r>
    </w:p>
    <w:p w:rsidR="00CF3B08" w:rsidRPr="00C62A25" w:rsidRDefault="000F5721">
      <w:pPr>
        <w:pStyle w:val="22"/>
        <w:numPr>
          <w:ilvl w:val="0"/>
          <w:numId w:val="12"/>
        </w:numPr>
        <w:tabs>
          <w:tab w:val="left" w:pos="1083"/>
        </w:tabs>
        <w:ind w:firstLine="740"/>
        <w:jc w:val="both"/>
        <w:rPr>
          <w:sz w:val="24"/>
          <w:szCs w:val="24"/>
        </w:rPr>
      </w:pPr>
      <w:r w:rsidRPr="00C62A25">
        <w:rPr>
          <w:sz w:val="24"/>
          <w:szCs w:val="24"/>
        </w:rPr>
        <w:t xml:space="preserve">Единая коллекция цифровых образовательных ресурсов </w:t>
      </w:r>
      <w:hyperlink r:id="rId24" w:history="1">
        <w:r w:rsidRPr="00C62A25">
          <w:rPr>
            <w:sz w:val="24"/>
            <w:szCs w:val="24"/>
            <w:lang w:eastAsia="en-US" w:bidi="en-US"/>
          </w:rPr>
          <w:t>(</w:t>
        </w:r>
        <w:r w:rsidRPr="00C62A25">
          <w:rPr>
            <w:color w:val="0000FF"/>
            <w:sz w:val="24"/>
            <w:szCs w:val="24"/>
            <w:u w:val="single"/>
            <w:lang w:val="en-US" w:eastAsia="en-US" w:bidi="en-US"/>
          </w:rPr>
          <w:t>http</w:t>
        </w:r>
        <w:r w:rsidRPr="00C62A25">
          <w:rPr>
            <w:color w:val="0000FF"/>
            <w:sz w:val="24"/>
            <w:szCs w:val="24"/>
            <w:u w:val="single"/>
            <w:lang w:eastAsia="en-US" w:bidi="en-US"/>
          </w:rPr>
          <w:t>://</w:t>
        </w:r>
        <w:r w:rsidRPr="00C62A25">
          <w:rPr>
            <w:color w:val="0000FF"/>
            <w:sz w:val="24"/>
            <w:szCs w:val="24"/>
            <w:u w:val="single"/>
            <w:lang w:val="en-US" w:eastAsia="en-US" w:bidi="en-US"/>
          </w:rPr>
          <w:t>school</w:t>
        </w:r>
        <w:r w:rsidRPr="00C62A25">
          <w:rPr>
            <w:color w:val="0000FF"/>
            <w:sz w:val="24"/>
            <w:szCs w:val="24"/>
            <w:u w:val="single"/>
            <w:lang w:eastAsia="en-US" w:bidi="en-US"/>
          </w:rPr>
          <w:t>-</w:t>
        </w:r>
      </w:hyperlink>
      <w:r w:rsidRPr="00C62A25">
        <w:rPr>
          <w:color w:val="0000FF"/>
          <w:sz w:val="24"/>
          <w:szCs w:val="24"/>
          <w:u w:val="single"/>
          <w:lang w:eastAsia="en-US" w:bidi="en-US"/>
        </w:rPr>
        <w:t xml:space="preserve"> </w:t>
      </w:r>
      <w:r w:rsidRPr="00C62A25">
        <w:rPr>
          <w:color w:val="0000FF"/>
          <w:sz w:val="24"/>
          <w:szCs w:val="24"/>
          <w:u w:val="single"/>
          <w:lang w:val="en-US" w:eastAsia="en-US" w:bidi="en-US"/>
        </w:rPr>
        <w:t>collection</w:t>
      </w:r>
      <w:r w:rsidRPr="00C62A25">
        <w:rPr>
          <w:color w:val="0000FF"/>
          <w:sz w:val="24"/>
          <w:szCs w:val="24"/>
          <w:u w:val="single"/>
          <w:lang w:eastAsia="en-US" w:bidi="en-US"/>
        </w:rPr>
        <w:t>.</w:t>
      </w:r>
      <w:r w:rsidRPr="00C62A25">
        <w:rPr>
          <w:color w:val="0000FF"/>
          <w:sz w:val="24"/>
          <w:szCs w:val="24"/>
          <w:u w:val="single"/>
          <w:lang w:val="en-US" w:eastAsia="en-US" w:bidi="en-US"/>
        </w:rPr>
        <w:t>edu</w:t>
      </w:r>
      <w:r w:rsidRPr="00C62A25">
        <w:rPr>
          <w:color w:val="0000FF"/>
          <w:sz w:val="24"/>
          <w:szCs w:val="24"/>
          <w:u w:val="single"/>
          <w:lang w:eastAsia="en-US" w:bidi="en-US"/>
        </w:rPr>
        <w:t>.</w:t>
      </w:r>
      <w:r w:rsidRPr="00C62A25">
        <w:rPr>
          <w:color w:val="0000FF"/>
          <w:sz w:val="24"/>
          <w:szCs w:val="24"/>
          <w:u w:val="single"/>
          <w:lang w:val="en-US" w:eastAsia="en-US" w:bidi="en-US"/>
        </w:rPr>
        <w:t>ru</w:t>
      </w:r>
      <w:r w:rsidRPr="00C62A25">
        <w:rPr>
          <w:color w:val="0000FF"/>
          <w:sz w:val="24"/>
          <w:szCs w:val="24"/>
          <w:u w:val="single"/>
          <w:lang w:eastAsia="en-US" w:bidi="en-US"/>
        </w:rPr>
        <w:t>/</w:t>
      </w:r>
      <w:hyperlink r:id="rId25" w:history="1">
        <w:r w:rsidRPr="00C62A25">
          <w:rPr>
            <w:sz w:val="24"/>
            <w:szCs w:val="24"/>
            <w:lang w:eastAsia="en-US" w:bidi="en-US"/>
          </w:rPr>
          <w:t>)</w:t>
        </w:r>
      </w:hyperlink>
      <w:r w:rsidRPr="00C62A25">
        <w:rPr>
          <w:sz w:val="24"/>
          <w:szCs w:val="24"/>
          <w:lang w:eastAsia="en-US" w:bidi="en-US"/>
        </w:rPr>
        <w:t>;</w:t>
      </w:r>
    </w:p>
    <w:p w:rsidR="00CF3B08" w:rsidRPr="00C62A25" w:rsidRDefault="000F5721">
      <w:pPr>
        <w:pStyle w:val="22"/>
        <w:numPr>
          <w:ilvl w:val="0"/>
          <w:numId w:val="12"/>
        </w:numPr>
        <w:tabs>
          <w:tab w:val="left" w:pos="1083"/>
        </w:tabs>
        <w:ind w:firstLine="740"/>
        <w:jc w:val="both"/>
        <w:rPr>
          <w:sz w:val="24"/>
          <w:szCs w:val="24"/>
        </w:rPr>
      </w:pPr>
      <w:r w:rsidRPr="00C62A25">
        <w:rPr>
          <w:sz w:val="24"/>
          <w:szCs w:val="24"/>
        </w:rPr>
        <w:t xml:space="preserve">Федеральный центр информационно-образовательных ресурсов </w:t>
      </w:r>
      <w:hyperlink r:id="rId26" w:history="1">
        <w:r w:rsidRPr="00C62A25">
          <w:rPr>
            <w:sz w:val="24"/>
            <w:szCs w:val="24"/>
            <w:u w:val="single"/>
            <w:lang w:eastAsia="en-US" w:bidi="en-US"/>
          </w:rPr>
          <w:t>(</w:t>
        </w:r>
        <w:r w:rsidRPr="00C62A25">
          <w:rPr>
            <w:color w:val="0000FF"/>
            <w:sz w:val="24"/>
            <w:szCs w:val="24"/>
            <w:u w:val="single"/>
            <w:lang w:val="en-US" w:eastAsia="en-US" w:bidi="en-US"/>
          </w:rPr>
          <w:t>http</w:t>
        </w:r>
        <w:r w:rsidRPr="00C62A25">
          <w:rPr>
            <w:color w:val="0000FF"/>
            <w:sz w:val="24"/>
            <w:szCs w:val="24"/>
            <w:u w:val="single"/>
            <w:lang w:eastAsia="en-US" w:bidi="en-US"/>
          </w:rPr>
          <w:t>://</w:t>
        </w:r>
        <w:r w:rsidRPr="00C62A25">
          <w:rPr>
            <w:color w:val="0000FF"/>
            <w:sz w:val="24"/>
            <w:szCs w:val="24"/>
            <w:u w:val="single"/>
            <w:lang w:val="en-US" w:eastAsia="en-US" w:bidi="en-US"/>
          </w:rPr>
          <w:t>fcior</w:t>
        </w:r>
        <w:r w:rsidRPr="00C62A25">
          <w:rPr>
            <w:color w:val="0000FF"/>
            <w:sz w:val="24"/>
            <w:szCs w:val="24"/>
            <w:u w:val="single"/>
            <w:lang w:eastAsia="en-US" w:bidi="en-US"/>
          </w:rPr>
          <w:t>.</w:t>
        </w:r>
        <w:r w:rsidRPr="00C62A25">
          <w:rPr>
            <w:color w:val="0000FF"/>
            <w:sz w:val="24"/>
            <w:szCs w:val="24"/>
            <w:u w:val="single"/>
            <w:lang w:val="en-US" w:eastAsia="en-US" w:bidi="en-US"/>
          </w:rPr>
          <w:t>edu</w:t>
        </w:r>
        <w:r w:rsidRPr="00C62A25">
          <w:rPr>
            <w:color w:val="0000FF"/>
            <w:sz w:val="24"/>
            <w:szCs w:val="24"/>
            <w:u w:val="single"/>
            <w:lang w:eastAsia="en-US" w:bidi="en-US"/>
          </w:rPr>
          <w:t>.</w:t>
        </w:r>
        <w:r w:rsidRPr="00C62A25">
          <w:rPr>
            <w:color w:val="0000FF"/>
            <w:sz w:val="24"/>
            <w:szCs w:val="24"/>
            <w:u w:val="single"/>
            <w:lang w:val="en-US" w:eastAsia="en-US" w:bidi="en-US"/>
          </w:rPr>
          <w:t>ru</w:t>
        </w:r>
        <w:r w:rsidRPr="00C62A25">
          <w:rPr>
            <w:color w:val="0000FF"/>
            <w:sz w:val="24"/>
            <w:szCs w:val="24"/>
            <w:u w:val="single"/>
            <w:lang w:eastAsia="en-US" w:bidi="en-US"/>
          </w:rPr>
          <w:t>/</w:t>
        </w:r>
        <w:r w:rsidRPr="00C62A25">
          <w:rPr>
            <w:sz w:val="24"/>
            <w:szCs w:val="24"/>
            <w:lang w:eastAsia="en-US" w:bidi="en-US"/>
          </w:rPr>
          <w:t>)</w:t>
        </w:r>
      </w:hyperlink>
      <w:r w:rsidRPr="00C62A25">
        <w:rPr>
          <w:sz w:val="24"/>
          <w:szCs w:val="24"/>
          <w:lang w:eastAsia="en-US" w:bidi="en-US"/>
        </w:rPr>
        <w:t>;</w:t>
      </w:r>
    </w:p>
    <w:p w:rsidR="00CF3B08" w:rsidRPr="00C62A25" w:rsidRDefault="000F5721">
      <w:pPr>
        <w:pStyle w:val="22"/>
        <w:numPr>
          <w:ilvl w:val="0"/>
          <w:numId w:val="12"/>
        </w:numPr>
        <w:tabs>
          <w:tab w:val="left" w:pos="1729"/>
        </w:tabs>
        <w:ind w:firstLine="740"/>
        <w:jc w:val="both"/>
        <w:rPr>
          <w:sz w:val="24"/>
          <w:szCs w:val="24"/>
        </w:rPr>
      </w:pPr>
      <w:r w:rsidRPr="00C62A25">
        <w:rPr>
          <w:sz w:val="24"/>
          <w:szCs w:val="24"/>
        </w:rPr>
        <w:t xml:space="preserve">Образовательный портал "Учеба" </w:t>
      </w:r>
      <w:hyperlink r:id="rId27" w:history="1">
        <w:r w:rsidRPr="00C62A25">
          <w:rPr>
            <w:sz w:val="24"/>
            <w:szCs w:val="24"/>
            <w:lang w:eastAsia="en-US" w:bidi="en-US"/>
          </w:rPr>
          <w:t>(</w:t>
        </w:r>
        <w:r w:rsidRPr="00C62A25">
          <w:rPr>
            <w:color w:val="0000FF"/>
            <w:sz w:val="24"/>
            <w:szCs w:val="24"/>
            <w:u w:val="single"/>
            <w:lang w:val="en-US" w:eastAsia="en-US" w:bidi="en-US"/>
          </w:rPr>
          <w:t>http</w:t>
        </w:r>
        <w:r w:rsidRPr="00C62A25">
          <w:rPr>
            <w:color w:val="0000FF"/>
            <w:sz w:val="24"/>
            <w:szCs w:val="24"/>
            <w:u w:val="single"/>
          </w:rPr>
          <w:t xml:space="preserve">: </w:t>
        </w:r>
        <w:r w:rsidRPr="00C62A25">
          <w:rPr>
            <w:color w:val="0000FF"/>
            <w:sz w:val="24"/>
            <w:szCs w:val="24"/>
            <w:u w:val="single"/>
            <w:lang w:eastAsia="en-US" w:bidi="en-US"/>
          </w:rPr>
          <w:t>//</w:t>
        </w:r>
        <w:r w:rsidRPr="00C62A25">
          <w:rPr>
            <w:color w:val="0000FF"/>
            <w:sz w:val="24"/>
            <w:szCs w:val="24"/>
            <w:u w:val="single"/>
            <w:lang w:val="en-US" w:eastAsia="en-US" w:bidi="en-US"/>
          </w:rPr>
          <w:t>www</w:t>
        </w:r>
        <w:r w:rsidRPr="00C62A25">
          <w:rPr>
            <w:color w:val="0000FF"/>
            <w:sz w:val="24"/>
            <w:szCs w:val="24"/>
            <w:u w:val="single"/>
            <w:lang w:eastAsia="en-US" w:bidi="en-US"/>
          </w:rPr>
          <w:t>.</w:t>
        </w:r>
        <w:r w:rsidRPr="00C62A25">
          <w:rPr>
            <w:color w:val="0000FF"/>
            <w:sz w:val="24"/>
            <w:szCs w:val="24"/>
            <w:u w:val="single"/>
            <w:lang w:val="en-US" w:eastAsia="en-US" w:bidi="en-US"/>
          </w:rPr>
          <w:t>ucheba</w:t>
        </w:r>
        <w:r w:rsidRPr="00C62A25">
          <w:rPr>
            <w:color w:val="0000FF"/>
            <w:sz w:val="24"/>
            <w:szCs w:val="24"/>
            <w:u w:val="single"/>
            <w:lang w:eastAsia="en-US" w:bidi="en-US"/>
          </w:rPr>
          <w:t>.</w:t>
        </w:r>
        <w:r w:rsidRPr="00C62A25">
          <w:rPr>
            <w:color w:val="0000FF"/>
            <w:sz w:val="24"/>
            <w:szCs w:val="24"/>
            <w:u w:val="single"/>
            <w:lang w:val="en-US" w:eastAsia="en-US" w:bidi="en-US"/>
          </w:rPr>
          <w:t>com</w:t>
        </w:r>
        <w:r w:rsidRPr="00C62A25">
          <w:rPr>
            <w:color w:val="0000FF"/>
            <w:sz w:val="24"/>
            <w:szCs w:val="24"/>
            <w:u w:val="single"/>
            <w:lang w:eastAsia="en-US" w:bidi="en-US"/>
          </w:rPr>
          <w:t>/</w:t>
        </w:r>
        <w:r w:rsidRPr="00C62A25">
          <w:rPr>
            <w:sz w:val="24"/>
            <w:szCs w:val="24"/>
            <w:lang w:eastAsia="en-US" w:bidi="en-US"/>
          </w:rPr>
          <w:t>)</w:t>
        </w:r>
      </w:hyperlink>
      <w:r w:rsidRPr="00C62A25">
        <w:rPr>
          <w:sz w:val="24"/>
          <w:szCs w:val="24"/>
          <w:lang w:eastAsia="en-US" w:bidi="en-US"/>
        </w:rPr>
        <w:t>;</w:t>
      </w:r>
    </w:p>
    <w:p w:rsidR="00CF3B08" w:rsidRPr="00C62A25" w:rsidRDefault="000F5721">
      <w:pPr>
        <w:pStyle w:val="22"/>
        <w:numPr>
          <w:ilvl w:val="0"/>
          <w:numId w:val="12"/>
        </w:numPr>
        <w:tabs>
          <w:tab w:val="left" w:pos="1093"/>
        </w:tabs>
        <w:ind w:firstLine="740"/>
        <w:jc w:val="both"/>
        <w:rPr>
          <w:sz w:val="24"/>
          <w:szCs w:val="24"/>
        </w:rPr>
      </w:pPr>
      <w:r w:rsidRPr="00C62A25">
        <w:rPr>
          <w:sz w:val="24"/>
          <w:szCs w:val="24"/>
        </w:rPr>
        <w:t xml:space="preserve">Проект Государственного института русского языка имени А.С. Пушкина "Образование на русском" </w:t>
      </w:r>
      <w:hyperlink r:id="rId28" w:history="1">
        <w:r w:rsidRPr="00C62A25">
          <w:rPr>
            <w:sz w:val="24"/>
            <w:szCs w:val="24"/>
            <w:lang w:eastAsia="en-US" w:bidi="en-US"/>
          </w:rPr>
          <w:t>(</w:t>
        </w:r>
        <w:r w:rsidRPr="00C62A25">
          <w:rPr>
            <w:color w:val="0000FF"/>
            <w:sz w:val="24"/>
            <w:szCs w:val="24"/>
            <w:u w:val="single"/>
            <w:lang w:val="en-US" w:eastAsia="en-US" w:bidi="en-US"/>
          </w:rPr>
          <w:t>https</w:t>
        </w:r>
        <w:r w:rsidRPr="00C62A25">
          <w:rPr>
            <w:color w:val="0000FF"/>
            <w:sz w:val="24"/>
            <w:szCs w:val="24"/>
            <w:u w:val="single"/>
            <w:lang w:eastAsia="en-US" w:bidi="en-US"/>
          </w:rPr>
          <w:t>://</w:t>
        </w:r>
        <w:r w:rsidRPr="00C62A25">
          <w:rPr>
            <w:color w:val="0000FF"/>
            <w:sz w:val="24"/>
            <w:szCs w:val="24"/>
            <w:u w:val="single"/>
            <w:lang w:val="en-US" w:eastAsia="en-US" w:bidi="en-US"/>
          </w:rPr>
          <w:t>pushkininstitute</w:t>
        </w:r>
        <w:r w:rsidRPr="00C62A25">
          <w:rPr>
            <w:color w:val="0000FF"/>
            <w:sz w:val="24"/>
            <w:szCs w:val="24"/>
            <w:u w:val="single"/>
            <w:lang w:eastAsia="en-US" w:bidi="en-US"/>
          </w:rPr>
          <w:t>.</w:t>
        </w:r>
        <w:r w:rsidRPr="00C62A25">
          <w:rPr>
            <w:color w:val="0000FF"/>
            <w:sz w:val="24"/>
            <w:szCs w:val="24"/>
            <w:u w:val="single"/>
            <w:lang w:val="en-US" w:eastAsia="en-US" w:bidi="en-US"/>
          </w:rPr>
          <w:t>ru</w:t>
        </w:r>
        <w:r w:rsidRPr="00C62A25">
          <w:rPr>
            <w:color w:val="0000FF"/>
            <w:sz w:val="24"/>
            <w:szCs w:val="24"/>
            <w:u w:val="single"/>
            <w:lang w:eastAsia="en-US" w:bidi="en-US"/>
          </w:rPr>
          <w:t>/</w:t>
        </w:r>
        <w:r w:rsidRPr="00C62A25">
          <w:rPr>
            <w:sz w:val="24"/>
            <w:szCs w:val="24"/>
            <w:lang w:eastAsia="en-US" w:bidi="en-US"/>
          </w:rPr>
          <w:t>)</w:t>
        </w:r>
      </w:hyperlink>
      <w:r w:rsidRPr="00C62A25">
        <w:rPr>
          <w:sz w:val="24"/>
          <w:szCs w:val="24"/>
          <w:lang w:eastAsia="en-US" w:bidi="en-US"/>
        </w:rPr>
        <w:t>;</w:t>
      </w:r>
    </w:p>
    <w:p w:rsidR="00CF3B08" w:rsidRPr="00C62A25" w:rsidRDefault="000F5721">
      <w:pPr>
        <w:pStyle w:val="22"/>
        <w:numPr>
          <w:ilvl w:val="0"/>
          <w:numId w:val="12"/>
        </w:numPr>
        <w:tabs>
          <w:tab w:val="left" w:pos="1729"/>
        </w:tabs>
        <w:ind w:firstLine="740"/>
        <w:rPr>
          <w:sz w:val="24"/>
          <w:szCs w:val="24"/>
        </w:rPr>
      </w:pPr>
      <w:r w:rsidRPr="00C62A25">
        <w:rPr>
          <w:sz w:val="24"/>
          <w:szCs w:val="24"/>
        </w:rPr>
        <w:t xml:space="preserve">Научная электронная библиотека (НЭБ) </w:t>
      </w:r>
      <w:hyperlink r:id="rId29" w:history="1">
        <w:r w:rsidRPr="00C62A25">
          <w:rPr>
            <w:sz w:val="24"/>
            <w:szCs w:val="24"/>
            <w:u w:val="single"/>
            <w:lang w:eastAsia="en-US" w:bidi="en-US"/>
          </w:rPr>
          <w:t>(</w:t>
        </w:r>
        <w:r w:rsidRPr="00C62A25">
          <w:rPr>
            <w:color w:val="0000FF"/>
            <w:sz w:val="24"/>
            <w:szCs w:val="24"/>
            <w:u w:val="single"/>
            <w:lang w:val="en-US" w:eastAsia="en-US" w:bidi="en-US"/>
          </w:rPr>
          <w:t>http</w:t>
        </w:r>
        <w:r w:rsidRPr="00C62A25">
          <w:rPr>
            <w:color w:val="0000FF"/>
            <w:sz w:val="24"/>
            <w:szCs w:val="24"/>
            <w:u w:val="single"/>
            <w:lang w:eastAsia="en-US" w:bidi="en-US"/>
          </w:rPr>
          <w:t>://</w:t>
        </w:r>
        <w:r w:rsidRPr="00C62A25">
          <w:rPr>
            <w:color w:val="0000FF"/>
            <w:sz w:val="24"/>
            <w:szCs w:val="24"/>
            <w:u w:val="single"/>
            <w:lang w:val="en-US" w:eastAsia="en-US" w:bidi="en-US"/>
          </w:rPr>
          <w:t>www</w:t>
        </w:r>
        <w:r w:rsidRPr="00C62A25">
          <w:rPr>
            <w:color w:val="0000FF"/>
            <w:sz w:val="24"/>
            <w:szCs w:val="24"/>
            <w:u w:val="single"/>
            <w:lang w:eastAsia="en-US" w:bidi="en-US"/>
          </w:rPr>
          <w:t>.</w:t>
        </w:r>
        <w:r w:rsidRPr="00C62A25">
          <w:rPr>
            <w:color w:val="0000FF"/>
            <w:sz w:val="24"/>
            <w:szCs w:val="24"/>
            <w:u w:val="single"/>
            <w:lang w:val="en-US" w:eastAsia="en-US" w:bidi="en-US"/>
          </w:rPr>
          <w:t>elibrary</w:t>
        </w:r>
        <w:r w:rsidRPr="00C62A25">
          <w:rPr>
            <w:color w:val="0000FF"/>
            <w:sz w:val="24"/>
            <w:szCs w:val="24"/>
            <w:u w:val="single"/>
            <w:lang w:eastAsia="en-US" w:bidi="en-US"/>
          </w:rPr>
          <w:t>.</w:t>
        </w:r>
        <w:r w:rsidRPr="00C62A25">
          <w:rPr>
            <w:color w:val="0000FF"/>
            <w:sz w:val="24"/>
            <w:szCs w:val="24"/>
            <w:u w:val="single"/>
            <w:lang w:val="en-US" w:eastAsia="en-US" w:bidi="en-US"/>
          </w:rPr>
          <w:t>ru</w:t>
        </w:r>
        <w:r w:rsidRPr="00C62A25">
          <w:rPr>
            <w:sz w:val="24"/>
            <w:szCs w:val="24"/>
            <w:lang w:eastAsia="en-US" w:bidi="en-US"/>
          </w:rPr>
          <w:t>)</w:t>
        </w:r>
      </w:hyperlink>
      <w:r w:rsidRPr="00C62A25">
        <w:rPr>
          <w:sz w:val="24"/>
          <w:szCs w:val="24"/>
          <w:lang w:eastAsia="en-US" w:bidi="en-US"/>
        </w:rPr>
        <w:t>;</w:t>
      </w:r>
    </w:p>
    <w:p w:rsidR="00CF3B08" w:rsidRPr="00C62A25" w:rsidRDefault="000F5721">
      <w:pPr>
        <w:pStyle w:val="22"/>
        <w:numPr>
          <w:ilvl w:val="0"/>
          <w:numId w:val="12"/>
        </w:numPr>
        <w:tabs>
          <w:tab w:val="left" w:pos="1729"/>
        </w:tabs>
        <w:ind w:firstLine="740"/>
        <w:rPr>
          <w:sz w:val="24"/>
          <w:szCs w:val="24"/>
        </w:rPr>
      </w:pPr>
      <w:r w:rsidRPr="00C62A25">
        <w:rPr>
          <w:sz w:val="24"/>
          <w:szCs w:val="24"/>
        </w:rPr>
        <w:t xml:space="preserve">Национальная электронная библиотека </w:t>
      </w:r>
      <w:r w:rsidRPr="00C62A25">
        <w:rPr>
          <w:smallCaps/>
          <w:color w:val="0000FF"/>
          <w:sz w:val="24"/>
          <w:szCs w:val="24"/>
          <w:u w:val="single"/>
        </w:rPr>
        <w:t>Фйр://нэ6.рФ/</w:t>
      </w:r>
      <w:r w:rsidRPr="00C62A25">
        <w:rPr>
          <w:smallCaps/>
          <w:sz w:val="24"/>
          <w:szCs w:val="24"/>
        </w:rPr>
        <w:t>);</w:t>
      </w:r>
    </w:p>
    <w:p w:rsidR="00CF3B08" w:rsidRPr="00C62A25" w:rsidRDefault="000F5721">
      <w:pPr>
        <w:pStyle w:val="22"/>
        <w:numPr>
          <w:ilvl w:val="0"/>
          <w:numId w:val="12"/>
        </w:numPr>
        <w:tabs>
          <w:tab w:val="left" w:pos="1729"/>
        </w:tabs>
        <w:ind w:firstLine="740"/>
        <w:rPr>
          <w:sz w:val="24"/>
          <w:szCs w:val="24"/>
        </w:rPr>
      </w:pPr>
      <w:r w:rsidRPr="00C62A25">
        <w:rPr>
          <w:sz w:val="24"/>
          <w:szCs w:val="24"/>
        </w:rPr>
        <w:t xml:space="preserve">КиберЛенинка </w:t>
      </w:r>
      <w:hyperlink r:id="rId30" w:history="1">
        <w:r w:rsidRPr="00C62A25">
          <w:rPr>
            <w:sz w:val="24"/>
            <w:szCs w:val="24"/>
            <w:lang w:val="en-US" w:eastAsia="en-US" w:bidi="en-US"/>
          </w:rPr>
          <w:t>(</w:t>
        </w:r>
        <w:r w:rsidRPr="00C62A25">
          <w:rPr>
            <w:sz w:val="24"/>
            <w:szCs w:val="24"/>
            <w:u w:val="single"/>
            <w:lang w:val="en-US" w:eastAsia="en-US" w:bidi="en-US"/>
          </w:rPr>
          <w:t xml:space="preserve">http://cyberleninka.ru/ </w:t>
        </w:r>
      </w:hyperlink>
      <w:r w:rsidRPr="00C62A25">
        <w:rPr>
          <w:sz w:val="24"/>
          <w:szCs w:val="24"/>
          <w:u w:val="single"/>
        </w:rPr>
        <w:t>)</w:t>
      </w:r>
    </w:p>
    <w:p w:rsidR="00CF3B08" w:rsidRPr="00C62A25" w:rsidRDefault="000F5721">
      <w:pPr>
        <w:pStyle w:val="22"/>
        <w:numPr>
          <w:ilvl w:val="0"/>
          <w:numId w:val="12"/>
        </w:numPr>
        <w:tabs>
          <w:tab w:val="left" w:pos="1729"/>
          <w:tab w:val="left" w:pos="5372"/>
          <w:tab w:val="left" w:pos="6898"/>
          <w:tab w:val="left" w:pos="8670"/>
        </w:tabs>
        <w:ind w:firstLine="740"/>
        <w:rPr>
          <w:sz w:val="24"/>
          <w:szCs w:val="24"/>
        </w:rPr>
      </w:pPr>
      <w:r w:rsidRPr="00C62A25">
        <w:rPr>
          <w:sz w:val="24"/>
          <w:szCs w:val="24"/>
        </w:rPr>
        <w:t>Справочно-информационный</w:t>
      </w:r>
      <w:r w:rsidR="003A2187" w:rsidRPr="00C62A25">
        <w:rPr>
          <w:sz w:val="24"/>
          <w:szCs w:val="24"/>
        </w:rPr>
        <w:t xml:space="preserve"> </w:t>
      </w:r>
      <w:r w:rsidRPr="00C62A25">
        <w:rPr>
          <w:sz w:val="24"/>
          <w:szCs w:val="24"/>
        </w:rPr>
        <w:t>портал</w:t>
      </w:r>
      <w:r w:rsidR="003A2187" w:rsidRPr="00C62A25">
        <w:rPr>
          <w:sz w:val="24"/>
          <w:szCs w:val="24"/>
        </w:rPr>
        <w:t xml:space="preserve"> </w:t>
      </w:r>
      <w:r w:rsidRPr="00C62A25">
        <w:rPr>
          <w:sz w:val="24"/>
          <w:szCs w:val="24"/>
        </w:rPr>
        <w:t>"Русский</w:t>
      </w:r>
      <w:r w:rsidR="003A2187" w:rsidRPr="00C62A25">
        <w:rPr>
          <w:sz w:val="24"/>
          <w:szCs w:val="24"/>
        </w:rPr>
        <w:t xml:space="preserve"> </w:t>
      </w:r>
      <w:r w:rsidRPr="00C62A25">
        <w:rPr>
          <w:sz w:val="24"/>
          <w:szCs w:val="24"/>
        </w:rPr>
        <w:t>язык"</w:t>
      </w:r>
    </w:p>
    <w:p w:rsidR="00CF3B08" w:rsidRPr="00C62A25" w:rsidRDefault="004271E7">
      <w:pPr>
        <w:pStyle w:val="22"/>
        <w:ind w:firstLine="0"/>
        <w:rPr>
          <w:sz w:val="24"/>
          <w:szCs w:val="24"/>
        </w:rPr>
      </w:pPr>
      <w:hyperlink r:id="rId31" w:history="1">
        <w:r w:rsidR="000F5721" w:rsidRPr="00C62A25">
          <w:rPr>
            <w:sz w:val="24"/>
            <w:szCs w:val="24"/>
            <w:u w:val="single"/>
            <w:lang w:val="en-US" w:eastAsia="en-US" w:bidi="en-US"/>
          </w:rPr>
          <w:t>(</w:t>
        </w:r>
        <w:r w:rsidR="000F5721" w:rsidRPr="00C62A25">
          <w:rPr>
            <w:color w:val="0000FF"/>
            <w:sz w:val="24"/>
            <w:szCs w:val="24"/>
            <w:u w:val="single"/>
            <w:lang w:val="en-US" w:eastAsia="en-US" w:bidi="en-US"/>
          </w:rPr>
          <w:t>http://gramota.ru/</w:t>
        </w:r>
        <w:r w:rsidR="000F5721" w:rsidRPr="00C62A25">
          <w:rPr>
            <w:sz w:val="24"/>
            <w:szCs w:val="24"/>
            <w:lang w:val="en-US" w:eastAsia="en-US" w:bidi="en-US"/>
          </w:rPr>
          <w:t>)</w:t>
        </w:r>
      </w:hyperlink>
      <w:r w:rsidR="000F5721" w:rsidRPr="00C62A25">
        <w:rPr>
          <w:sz w:val="24"/>
          <w:szCs w:val="24"/>
          <w:lang w:val="en-US" w:eastAsia="en-US" w:bidi="en-US"/>
        </w:rPr>
        <w:t>;</w:t>
      </w:r>
    </w:p>
    <w:p w:rsidR="00CF3B08" w:rsidRPr="00C62A25" w:rsidRDefault="000F5721">
      <w:pPr>
        <w:pStyle w:val="22"/>
        <w:numPr>
          <w:ilvl w:val="0"/>
          <w:numId w:val="12"/>
        </w:numPr>
        <w:tabs>
          <w:tab w:val="left" w:pos="1729"/>
        </w:tabs>
        <w:ind w:firstLine="740"/>
        <w:jc w:val="both"/>
        <w:rPr>
          <w:sz w:val="24"/>
          <w:szCs w:val="24"/>
        </w:rPr>
      </w:pPr>
      <w:r w:rsidRPr="00C62A25">
        <w:rPr>
          <w:sz w:val="24"/>
          <w:szCs w:val="24"/>
        </w:rPr>
        <w:t xml:space="preserve">Служба тематических толковых словарей </w:t>
      </w:r>
      <w:hyperlink r:id="rId32" w:history="1">
        <w:r w:rsidRPr="00C62A25">
          <w:rPr>
            <w:sz w:val="24"/>
            <w:szCs w:val="24"/>
            <w:u w:val="single"/>
            <w:lang w:eastAsia="en-US" w:bidi="en-US"/>
          </w:rPr>
          <w:t>(</w:t>
        </w:r>
        <w:r w:rsidRPr="00C62A25">
          <w:rPr>
            <w:color w:val="0000FF"/>
            <w:sz w:val="24"/>
            <w:szCs w:val="24"/>
            <w:u w:val="single"/>
            <w:lang w:val="en-US" w:eastAsia="en-US" w:bidi="en-US"/>
          </w:rPr>
          <w:t>http</w:t>
        </w:r>
        <w:r w:rsidRPr="00C62A25">
          <w:rPr>
            <w:color w:val="0000FF"/>
            <w:sz w:val="24"/>
            <w:szCs w:val="24"/>
            <w:u w:val="single"/>
            <w:lang w:eastAsia="en-US" w:bidi="en-US"/>
          </w:rPr>
          <w:t>://</w:t>
        </w:r>
        <w:r w:rsidRPr="00C62A25">
          <w:rPr>
            <w:color w:val="0000FF"/>
            <w:sz w:val="24"/>
            <w:szCs w:val="24"/>
            <w:u w:val="single"/>
            <w:lang w:val="en-US" w:eastAsia="en-US" w:bidi="en-US"/>
          </w:rPr>
          <w:t>www</w:t>
        </w:r>
        <w:r w:rsidRPr="00C62A25">
          <w:rPr>
            <w:color w:val="0000FF"/>
            <w:sz w:val="24"/>
            <w:szCs w:val="24"/>
            <w:u w:val="single"/>
            <w:lang w:eastAsia="en-US" w:bidi="en-US"/>
          </w:rPr>
          <w:t>.</w:t>
        </w:r>
        <w:r w:rsidRPr="00C62A25">
          <w:rPr>
            <w:color w:val="0000FF"/>
            <w:sz w:val="24"/>
            <w:szCs w:val="24"/>
            <w:u w:val="single"/>
            <w:lang w:val="en-US" w:eastAsia="en-US" w:bidi="en-US"/>
          </w:rPr>
          <w:t>glossary</w:t>
        </w:r>
        <w:r w:rsidRPr="00C62A25">
          <w:rPr>
            <w:color w:val="0000FF"/>
            <w:sz w:val="24"/>
            <w:szCs w:val="24"/>
            <w:u w:val="single"/>
            <w:lang w:eastAsia="en-US" w:bidi="en-US"/>
          </w:rPr>
          <w:t>.</w:t>
        </w:r>
        <w:r w:rsidRPr="00C62A25">
          <w:rPr>
            <w:color w:val="0000FF"/>
            <w:sz w:val="24"/>
            <w:szCs w:val="24"/>
            <w:u w:val="single"/>
            <w:lang w:val="en-US" w:eastAsia="en-US" w:bidi="en-US"/>
          </w:rPr>
          <w:t>ru</w:t>
        </w:r>
        <w:r w:rsidRPr="00C62A25">
          <w:rPr>
            <w:color w:val="0000FF"/>
            <w:sz w:val="24"/>
            <w:szCs w:val="24"/>
            <w:u w:val="single"/>
            <w:lang w:eastAsia="en-US" w:bidi="en-US"/>
          </w:rPr>
          <w:t>/</w:t>
        </w:r>
        <w:r w:rsidRPr="00C62A25">
          <w:rPr>
            <w:sz w:val="24"/>
            <w:szCs w:val="24"/>
            <w:lang w:eastAsia="en-US" w:bidi="en-US"/>
          </w:rPr>
          <w:t>)</w:t>
        </w:r>
      </w:hyperlink>
      <w:r w:rsidRPr="00C62A25">
        <w:rPr>
          <w:sz w:val="24"/>
          <w:szCs w:val="24"/>
          <w:lang w:eastAsia="en-US" w:bidi="en-US"/>
        </w:rPr>
        <w:t>;</w:t>
      </w:r>
    </w:p>
    <w:p w:rsidR="00CF3B08" w:rsidRPr="00C62A25" w:rsidRDefault="000F5721">
      <w:pPr>
        <w:pStyle w:val="22"/>
        <w:numPr>
          <w:ilvl w:val="0"/>
          <w:numId w:val="12"/>
        </w:numPr>
        <w:tabs>
          <w:tab w:val="left" w:pos="1729"/>
        </w:tabs>
        <w:ind w:firstLine="740"/>
        <w:jc w:val="both"/>
        <w:rPr>
          <w:sz w:val="24"/>
          <w:szCs w:val="24"/>
        </w:rPr>
      </w:pPr>
      <w:r w:rsidRPr="00C62A25">
        <w:rPr>
          <w:sz w:val="24"/>
          <w:szCs w:val="24"/>
        </w:rPr>
        <w:t xml:space="preserve">Словари и энциклопедии </w:t>
      </w:r>
      <w:hyperlink r:id="rId33" w:history="1">
        <w:r w:rsidRPr="00C62A25">
          <w:rPr>
            <w:sz w:val="24"/>
            <w:szCs w:val="24"/>
            <w:lang w:eastAsia="en-US" w:bidi="en-US"/>
          </w:rPr>
          <w:t>(</w:t>
        </w:r>
        <w:r w:rsidRPr="00C62A25">
          <w:rPr>
            <w:color w:val="0000FF"/>
            <w:sz w:val="24"/>
            <w:szCs w:val="24"/>
            <w:u w:val="single"/>
            <w:lang w:val="en-US" w:eastAsia="en-US" w:bidi="en-US"/>
          </w:rPr>
          <w:t>http</w:t>
        </w:r>
        <w:r w:rsidRPr="00C62A25">
          <w:rPr>
            <w:color w:val="0000FF"/>
            <w:sz w:val="24"/>
            <w:szCs w:val="24"/>
            <w:u w:val="single"/>
            <w:lang w:eastAsia="en-US" w:bidi="en-US"/>
          </w:rPr>
          <w:t>://</w:t>
        </w:r>
        <w:r w:rsidRPr="00C62A25">
          <w:rPr>
            <w:color w:val="0000FF"/>
            <w:sz w:val="24"/>
            <w:szCs w:val="24"/>
            <w:u w:val="single"/>
            <w:lang w:val="en-US" w:eastAsia="en-US" w:bidi="en-US"/>
          </w:rPr>
          <w:t>dic</w:t>
        </w:r>
        <w:r w:rsidRPr="00C62A25">
          <w:rPr>
            <w:color w:val="0000FF"/>
            <w:sz w:val="24"/>
            <w:szCs w:val="24"/>
            <w:u w:val="single"/>
            <w:lang w:eastAsia="en-US" w:bidi="en-US"/>
          </w:rPr>
          <w:t>.</w:t>
        </w:r>
        <w:r w:rsidRPr="00C62A25">
          <w:rPr>
            <w:color w:val="0000FF"/>
            <w:sz w:val="24"/>
            <w:szCs w:val="24"/>
            <w:u w:val="single"/>
            <w:lang w:val="en-US" w:eastAsia="en-US" w:bidi="en-US"/>
          </w:rPr>
          <w:t>academic</w:t>
        </w:r>
        <w:r w:rsidRPr="00C62A25">
          <w:rPr>
            <w:color w:val="0000FF"/>
            <w:sz w:val="24"/>
            <w:szCs w:val="24"/>
            <w:u w:val="single"/>
            <w:lang w:eastAsia="en-US" w:bidi="en-US"/>
          </w:rPr>
          <w:t>.</w:t>
        </w:r>
        <w:r w:rsidRPr="00C62A25">
          <w:rPr>
            <w:color w:val="0000FF"/>
            <w:sz w:val="24"/>
            <w:szCs w:val="24"/>
            <w:u w:val="single"/>
            <w:lang w:val="en-US" w:eastAsia="en-US" w:bidi="en-US"/>
          </w:rPr>
          <w:t>ru</w:t>
        </w:r>
        <w:r w:rsidRPr="00C62A25">
          <w:rPr>
            <w:color w:val="0000FF"/>
            <w:sz w:val="24"/>
            <w:szCs w:val="24"/>
            <w:u w:val="single"/>
            <w:lang w:eastAsia="en-US" w:bidi="en-US"/>
          </w:rPr>
          <w:t>/</w:t>
        </w:r>
        <w:r w:rsidRPr="00C62A25">
          <w:rPr>
            <w:sz w:val="24"/>
            <w:szCs w:val="24"/>
            <w:lang w:eastAsia="en-US" w:bidi="en-US"/>
          </w:rPr>
          <w:t>)</w:t>
        </w:r>
      </w:hyperlink>
      <w:r w:rsidRPr="00C62A25">
        <w:rPr>
          <w:sz w:val="24"/>
          <w:szCs w:val="24"/>
          <w:lang w:eastAsia="en-US" w:bidi="en-US"/>
        </w:rPr>
        <w:t>;</w:t>
      </w:r>
    </w:p>
    <w:p w:rsidR="00CF3B08" w:rsidRPr="00C62A25" w:rsidRDefault="000F5721">
      <w:pPr>
        <w:pStyle w:val="22"/>
        <w:numPr>
          <w:ilvl w:val="0"/>
          <w:numId w:val="12"/>
        </w:numPr>
        <w:tabs>
          <w:tab w:val="left" w:pos="1237"/>
        </w:tabs>
        <w:spacing w:after="920"/>
        <w:ind w:firstLine="740"/>
        <w:jc w:val="both"/>
        <w:rPr>
          <w:sz w:val="24"/>
          <w:szCs w:val="24"/>
        </w:rPr>
      </w:pPr>
      <w:r w:rsidRPr="00C62A25">
        <w:rPr>
          <w:sz w:val="24"/>
          <w:szCs w:val="24"/>
        </w:rPr>
        <w:t>Консультант Плюс - справочная правовая система (доступ по локальной сети).</w:t>
      </w:r>
    </w:p>
    <w:p w:rsidR="00117B4C" w:rsidRPr="00C62A25" w:rsidRDefault="00117B4C" w:rsidP="00117B4C">
      <w:pPr>
        <w:pStyle w:val="22"/>
        <w:tabs>
          <w:tab w:val="left" w:pos="1237"/>
        </w:tabs>
        <w:spacing w:after="920"/>
        <w:ind w:left="740" w:firstLine="0"/>
        <w:jc w:val="both"/>
        <w:rPr>
          <w:sz w:val="24"/>
          <w:szCs w:val="24"/>
        </w:rPr>
      </w:pPr>
    </w:p>
    <w:p w:rsidR="00CF3B08" w:rsidRPr="00C62A25" w:rsidRDefault="000F5721" w:rsidP="00117B4C">
      <w:pPr>
        <w:pStyle w:val="22"/>
        <w:numPr>
          <w:ilvl w:val="0"/>
          <w:numId w:val="8"/>
        </w:numPr>
        <w:tabs>
          <w:tab w:val="left" w:pos="608"/>
        </w:tabs>
        <w:spacing w:after="360" w:line="262" w:lineRule="auto"/>
        <w:ind w:firstLine="260"/>
        <w:rPr>
          <w:sz w:val="24"/>
          <w:szCs w:val="24"/>
        </w:rPr>
      </w:pPr>
      <w:r w:rsidRPr="00C62A25">
        <w:rPr>
          <w:b/>
          <w:bCs/>
          <w:sz w:val="24"/>
          <w:szCs w:val="24"/>
        </w:rPr>
        <w:lastRenderedPageBreak/>
        <w:t>КОНТРОЛЬ И ОЦЕНКА РЕЗУЛЬТАТОВ ОСВОЕНИЯ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4550"/>
        <w:gridCol w:w="4714"/>
      </w:tblGrid>
      <w:tr w:rsidR="00CF3B08" w:rsidRPr="00C62A25">
        <w:trPr>
          <w:trHeight w:hRule="exact" w:val="490"/>
          <w:jc w:val="center"/>
        </w:trPr>
        <w:tc>
          <w:tcPr>
            <w:tcW w:w="4550" w:type="dxa"/>
            <w:tcBorders>
              <w:top w:val="single" w:sz="4" w:space="0" w:color="auto"/>
              <w:left w:val="single" w:sz="4" w:space="0" w:color="auto"/>
            </w:tcBorders>
            <w:shd w:val="clear" w:color="auto" w:fill="auto"/>
          </w:tcPr>
          <w:p w:rsidR="00CF3B08" w:rsidRPr="00C62A25" w:rsidRDefault="000F5721">
            <w:pPr>
              <w:pStyle w:val="a8"/>
              <w:jc w:val="center"/>
            </w:pPr>
            <w:r w:rsidRPr="00C62A25">
              <w:rPr>
                <w:b/>
                <w:bCs/>
              </w:rPr>
              <w:t>Результаты обучения</w:t>
            </w:r>
          </w:p>
        </w:tc>
        <w:tc>
          <w:tcPr>
            <w:tcW w:w="4714" w:type="dxa"/>
            <w:tcBorders>
              <w:top w:val="single" w:sz="4" w:space="0" w:color="auto"/>
              <w:left w:val="single" w:sz="4" w:space="0" w:color="auto"/>
              <w:right w:val="single" w:sz="4" w:space="0" w:color="auto"/>
            </w:tcBorders>
            <w:shd w:val="clear" w:color="auto" w:fill="auto"/>
          </w:tcPr>
          <w:p w:rsidR="00CF3B08" w:rsidRPr="00C62A25" w:rsidRDefault="000F5721">
            <w:pPr>
              <w:pStyle w:val="a8"/>
              <w:jc w:val="center"/>
            </w:pPr>
            <w:r w:rsidRPr="00C62A25">
              <w:rPr>
                <w:b/>
                <w:bCs/>
              </w:rPr>
              <w:t>Методы оценки</w:t>
            </w:r>
          </w:p>
        </w:tc>
      </w:tr>
      <w:tr w:rsidR="00CF3B08" w:rsidRPr="00C62A25">
        <w:trPr>
          <w:trHeight w:hRule="exact" w:val="3610"/>
          <w:jc w:val="center"/>
        </w:trPr>
        <w:tc>
          <w:tcPr>
            <w:tcW w:w="4550"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jc w:val="center"/>
            </w:pPr>
            <w:r w:rsidRPr="00C62A25">
              <w:t>ПРб 05</w:t>
            </w:r>
          </w:p>
          <w:p w:rsidR="00CF3B08" w:rsidRPr="00C62A25" w:rsidRDefault="000F5721">
            <w:pPr>
              <w:pStyle w:val="a8"/>
              <w:jc w:val="center"/>
            </w:pPr>
            <w:r w:rsidRPr="00C62A25">
              <w:t>ПРб 06</w:t>
            </w:r>
          </w:p>
          <w:p w:rsidR="00CF3B08" w:rsidRPr="00C62A25" w:rsidRDefault="000F5721">
            <w:pPr>
              <w:pStyle w:val="a8"/>
              <w:jc w:val="center"/>
            </w:pPr>
            <w:r w:rsidRPr="00C62A25">
              <w:t>ПРб 07</w:t>
            </w:r>
          </w:p>
          <w:p w:rsidR="00CF3B08" w:rsidRPr="00C62A25" w:rsidRDefault="000F5721">
            <w:pPr>
              <w:pStyle w:val="a8"/>
              <w:jc w:val="center"/>
            </w:pPr>
            <w:r w:rsidRPr="00C62A25">
              <w:t>ПРб 08</w:t>
            </w:r>
          </w:p>
          <w:p w:rsidR="00CF3B08" w:rsidRPr="00C62A25" w:rsidRDefault="000F5721">
            <w:pPr>
              <w:pStyle w:val="a8"/>
              <w:jc w:val="center"/>
            </w:pPr>
            <w:r w:rsidRPr="00C62A25">
              <w:t>ПРб 09</w:t>
            </w:r>
          </w:p>
          <w:p w:rsidR="00CF3B08" w:rsidRPr="00C62A25" w:rsidRDefault="000F5721">
            <w:pPr>
              <w:pStyle w:val="a8"/>
              <w:jc w:val="center"/>
            </w:pPr>
            <w:r w:rsidRPr="00C62A25">
              <w:t>ПРб 10</w:t>
            </w:r>
          </w:p>
          <w:p w:rsidR="00CF3B08" w:rsidRPr="00C62A25" w:rsidRDefault="000F5721">
            <w:pPr>
              <w:pStyle w:val="a8"/>
              <w:spacing w:line="233" w:lineRule="auto"/>
              <w:jc w:val="center"/>
            </w:pPr>
            <w:r w:rsidRPr="00C62A25">
              <w:t>ПРу 07</w:t>
            </w:r>
          </w:p>
          <w:p w:rsidR="00CF3B08" w:rsidRPr="00C62A25" w:rsidRDefault="000F5721">
            <w:pPr>
              <w:pStyle w:val="a8"/>
              <w:jc w:val="center"/>
            </w:pPr>
            <w:r w:rsidRPr="00C62A25">
              <w:t>ПРу 08</w:t>
            </w:r>
          </w:p>
          <w:p w:rsidR="00CF3B08" w:rsidRPr="00C62A25" w:rsidRDefault="000F5721">
            <w:pPr>
              <w:pStyle w:val="a8"/>
              <w:jc w:val="center"/>
            </w:pPr>
            <w:r w:rsidRPr="00C62A25">
              <w:t>ПРу 09</w:t>
            </w:r>
          </w:p>
          <w:p w:rsidR="00CF3B08" w:rsidRPr="00C62A25" w:rsidRDefault="000F5721">
            <w:pPr>
              <w:pStyle w:val="a8"/>
              <w:jc w:val="center"/>
            </w:pPr>
            <w:r w:rsidRPr="00C62A25">
              <w:t>ПРу 10</w:t>
            </w:r>
          </w:p>
          <w:p w:rsidR="00CF3B08" w:rsidRPr="00C62A25" w:rsidRDefault="000F5721">
            <w:pPr>
              <w:pStyle w:val="a8"/>
              <w:jc w:val="center"/>
            </w:pPr>
            <w:r w:rsidRPr="00C62A25">
              <w:t>ПРу 11</w:t>
            </w:r>
          </w:p>
          <w:p w:rsidR="00CF3B08" w:rsidRPr="00C62A25" w:rsidRDefault="000F5721">
            <w:pPr>
              <w:pStyle w:val="a8"/>
              <w:jc w:val="center"/>
            </w:pPr>
            <w:r w:rsidRPr="00C62A25">
              <w:t>ПРу 12</w:t>
            </w:r>
          </w:p>
          <w:p w:rsidR="00CF3B08" w:rsidRPr="00C62A25" w:rsidRDefault="000F5721">
            <w:pPr>
              <w:pStyle w:val="a8"/>
              <w:jc w:val="center"/>
            </w:pPr>
            <w:r w:rsidRPr="00C62A25">
              <w:t>ПРу 13</w:t>
            </w:r>
          </w:p>
        </w:tc>
        <w:tc>
          <w:tcPr>
            <w:tcW w:w="4714"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pPr>
            <w:r w:rsidRPr="00C62A25">
              <w:t>Оценка результатов устных ответов, аналитическая работа с текстами художественной литературы, лингвистический эксперимент, комплексный филологический анализ, литературоведческое исследование, написание сочинений, эссе (в том числе профессионально ориентированных), заданий экзамена</w:t>
            </w:r>
          </w:p>
        </w:tc>
      </w:tr>
    </w:tbl>
    <w:p w:rsidR="00CF3B08" w:rsidRPr="00C62A25" w:rsidRDefault="00CF3B08" w:rsidP="003A2187">
      <w:pPr>
        <w:rPr>
          <w:rFonts w:ascii="Times New Roman" w:hAnsi="Times New Roman" w:cs="Times New Roman"/>
        </w:rPr>
      </w:pPr>
    </w:p>
    <w:p w:rsidR="003A2187" w:rsidRPr="00C62A25" w:rsidRDefault="003A2187" w:rsidP="003A2187">
      <w:pPr>
        <w:rPr>
          <w:rFonts w:ascii="Times New Roman" w:hAnsi="Times New Roman" w:cs="Times New Roman"/>
        </w:rPr>
        <w:sectPr w:rsidR="003A2187" w:rsidRPr="00C62A25">
          <w:footerReference w:type="default" r:id="rId34"/>
          <w:pgSz w:w="11900" w:h="16840"/>
          <w:pgMar w:top="996" w:right="815" w:bottom="1239" w:left="1663" w:header="568" w:footer="3" w:gutter="0"/>
          <w:cols w:space="720"/>
          <w:noEndnote/>
          <w:docGrid w:linePitch="360"/>
        </w:sectPr>
      </w:pPr>
    </w:p>
    <w:p w:rsidR="00696B47" w:rsidRPr="00C62A25" w:rsidRDefault="00696B47" w:rsidP="00696B47">
      <w:pPr>
        <w:pStyle w:val="26"/>
        <w:keepNext/>
        <w:keepLines/>
        <w:spacing w:after="0"/>
        <w:ind w:firstLine="0"/>
        <w:jc w:val="right"/>
        <w:rPr>
          <w:bCs w:val="0"/>
          <w:sz w:val="24"/>
          <w:szCs w:val="24"/>
        </w:rPr>
      </w:pPr>
      <w:bookmarkStart w:id="8" w:name="_Hlk107413152"/>
      <w:bookmarkStart w:id="9" w:name="_Hlk107413231"/>
      <w:r w:rsidRPr="00C62A25">
        <w:rPr>
          <w:bCs w:val="0"/>
          <w:sz w:val="24"/>
          <w:szCs w:val="24"/>
        </w:rPr>
        <w:lastRenderedPageBreak/>
        <w:t>Приложение 3.3</w:t>
      </w:r>
    </w:p>
    <w:p w:rsidR="00696B47" w:rsidRPr="00C62A25" w:rsidRDefault="00696B47" w:rsidP="00696B47">
      <w:pPr>
        <w:pStyle w:val="26"/>
        <w:keepNext/>
        <w:keepLines/>
        <w:spacing w:after="0"/>
        <w:ind w:firstLine="0"/>
        <w:jc w:val="right"/>
        <w:rPr>
          <w:bCs w:val="0"/>
          <w:sz w:val="24"/>
          <w:szCs w:val="24"/>
        </w:rPr>
      </w:pPr>
      <w:r w:rsidRPr="00C62A25">
        <w:rPr>
          <w:bCs w:val="0"/>
          <w:sz w:val="24"/>
          <w:szCs w:val="24"/>
        </w:rPr>
        <w:t xml:space="preserve">к ПООП по профессии </w:t>
      </w:r>
    </w:p>
    <w:p w:rsidR="00696B47" w:rsidRPr="00C62A25" w:rsidRDefault="00696B47" w:rsidP="00696B47">
      <w:pPr>
        <w:pStyle w:val="26"/>
        <w:keepNext/>
        <w:keepLines/>
        <w:spacing w:after="0"/>
        <w:ind w:firstLine="0"/>
        <w:jc w:val="right"/>
        <w:rPr>
          <w:sz w:val="24"/>
          <w:szCs w:val="24"/>
        </w:rPr>
      </w:pPr>
      <w:r w:rsidRPr="00C62A25">
        <w:rPr>
          <w:sz w:val="24"/>
          <w:szCs w:val="24"/>
        </w:rPr>
        <w:t>35.01.20 Пчеловод.</w:t>
      </w:r>
    </w:p>
    <w:p w:rsidR="00696B47" w:rsidRPr="00C62A25" w:rsidRDefault="00696B47" w:rsidP="00696B47">
      <w:pPr>
        <w:pStyle w:val="11"/>
        <w:spacing w:after="3220" w:line="240" w:lineRule="auto"/>
        <w:jc w:val="right"/>
      </w:pPr>
    </w:p>
    <w:p w:rsidR="00696B47" w:rsidRPr="00C62A25" w:rsidRDefault="00696B47" w:rsidP="00696B47">
      <w:pPr>
        <w:pStyle w:val="11"/>
        <w:spacing w:after="220"/>
        <w:jc w:val="center"/>
      </w:pPr>
      <w:r w:rsidRPr="00C62A25">
        <w:rPr>
          <w:b/>
          <w:bCs/>
        </w:rPr>
        <w:t>РАБОЧАЯ ПРОГРАММА УЧЕБНОЙ ДИСЦИПЛИНЫ</w:t>
      </w:r>
      <w:bookmarkEnd w:id="8"/>
      <w:r w:rsidRPr="00C62A25">
        <w:rPr>
          <w:b/>
          <w:bCs/>
        </w:rPr>
        <w:br/>
      </w:r>
    </w:p>
    <w:bookmarkEnd w:id="9"/>
    <w:p w:rsidR="00CF3B08" w:rsidRPr="00C62A25" w:rsidRDefault="00002A09" w:rsidP="006D739D">
      <w:pPr>
        <w:pStyle w:val="22"/>
        <w:ind w:firstLine="0"/>
        <w:jc w:val="center"/>
        <w:rPr>
          <w:sz w:val="24"/>
          <w:szCs w:val="24"/>
        </w:rPr>
      </w:pPr>
      <w:r w:rsidRPr="00C62A25">
        <w:rPr>
          <w:b/>
          <w:bCs/>
          <w:sz w:val="24"/>
          <w:szCs w:val="24"/>
        </w:rPr>
        <w:t>ООД</w:t>
      </w:r>
      <w:r w:rsidR="00D05F51" w:rsidRPr="00C62A25">
        <w:rPr>
          <w:b/>
          <w:bCs/>
          <w:sz w:val="24"/>
          <w:szCs w:val="24"/>
        </w:rPr>
        <w:t xml:space="preserve"> 02 </w:t>
      </w:r>
      <w:r w:rsidR="000F5721" w:rsidRPr="00C62A25">
        <w:rPr>
          <w:b/>
          <w:bCs/>
          <w:sz w:val="24"/>
          <w:szCs w:val="24"/>
        </w:rPr>
        <w:t xml:space="preserve">«Иностранный язык» </w:t>
      </w:r>
    </w:p>
    <w:p w:rsidR="000F5721" w:rsidRPr="00C62A25" w:rsidRDefault="000F5721" w:rsidP="000F5721">
      <w:pPr>
        <w:pStyle w:val="22"/>
        <w:ind w:firstLine="0"/>
        <w:jc w:val="center"/>
        <w:rPr>
          <w:b/>
          <w:bCs/>
          <w:sz w:val="24"/>
          <w:szCs w:val="24"/>
        </w:rPr>
      </w:pPr>
    </w:p>
    <w:p w:rsidR="000F5721" w:rsidRPr="00C62A25" w:rsidRDefault="000F5721" w:rsidP="000F5721">
      <w:pPr>
        <w:pStyle w:val="22"/>
        <w:ind w:firstLine="0"/>
        <w:jc w:val="center"/>
        <w:rPr>
          <w:b/>
          <w:bCs/>
          <w:sz w:val="24"/>
          <w:szCs w:val="24"/>
        </w:rPr>
      </w:pPr>
    </w:p>
    <w:p w:rsidR="000F5721" w:rsidRPr="00C62A25" w:rsidRDefault="000F5721" w:rsidP="000F5721">
      <w:pPr>
        <w:pStyle w:val="22"/>
        <w:ind w:firstLine="0"/>
        <w:jc w:val="center"/>
        <w:rPr>
          <w:b/>
          <w:bCs/>
          <w:sz w:val="24"/>
          <w:szCs w:val="24"/>
        </w:rPr>
      </w:pPr>
    </w:p>
    <w:p w:rsidR="00696B47" w:rsidRPr="00C62A25" w:rsidRDefault="00696B47" w:rsidP="003A2187">
      <w:pPr>
        <w:pStyle w:val="22"/>
        <w:ind w:firstLine="0"/>
        <w:rPr>
          <w:b/>
          <w:bCs/>
          <w:sz w:val="24"/>
          <w:szCs w:val="24"/>
        </w:rPr>
      </w:pPr>
    </w:p>
    <w:p w:rsidR="00696B47" w:rsidRPr="00C62A25" w:rsidRDefault="00696B47" w:rsidP="003A2187">
      <w:pPr>
        <w:pStyle w:val="22"/>
        <w:ind w:firstLine="0"/>
        <w:rPr>
          <w:b/>
          <w:bCs/>
          <w:sz w:val="24"/>
          <w:szCs w:val="24"/>
        </w:rPr>
      </w:pPr>
    </w:p>
    <w:p w:rsidR="00696B47" w:rsidRPr="00C62A25" w:rsidRDefault="00696B47" w:rsidP="003A2187">
      <w:pPr>
        <w:pStyle w:val="22"/>
        <w:ind w:firstLine="0"/>
        <w:rPr>
          <w:b/>
          <w:bCs/>
          <w:sz w:val="24"/>
          <w:szCs w:val="24"/>
        </w:rPr>
      </w:pPr>
    </w:p>
    <w:p w:rsidR="00696B47" w:rsidRPr="00C62A25" w:rsidRDefault="00696B47" w:rsidP="003A2187">
      <w:pPr>
        <w:pStyle w:val="22"/>
        <w:ind w:firstLine="0"/>
        <w:rPr>
          <w:b/>
          <w:bCs/>
          <w:sz w:val="24"/>
          <w:szCs w:val="24"/>
        </w:rPr>
      </w:pPr>
    </w:p>
    <w:p w:rsidR="00696B47" w:rsidRPr="00C62A25" w:rsidRDefault="00696B47" w:rsidP="003A2187">
      <w:pPr>
        <w:pStyle w:val="22"/>
        <w:ind w:firstLine="0"/>
        <w:rPr>
          <w:b/>
          <w:bCs/>
          <w:sz w:val="24"/>
          <w:szCs w:val="24"/>
        </w:rPr>
      </w:pPr>
    </w:p>
    <w:p w:rsidR="00696B47" w:rsidRPr="00C62A25" w:rsidRDefault="00696B47" w:rsidP="003A2187">
      <w:pPr>
        <w:pStyle w:val="22"/>
        <w:ind w:firstLine="0"/>
        <w:rPr>
          <w:b/>
          <w:bCs/>
          <w:sz w:val="24"/>
          <w:szCs w:val="24"/>
        </w:rPr>
      </w:pPr>
    </w:p>
    <w:p w:rsidR="00696B47" w:rsidRPr="00C62A25" w:rsidRDefault="00696B47" w:rsidP="003A2187">
      <w:pPr>
        <w:pStyle w:val="22"/>
        <w:ind w:firstLine="0"/>
        <w:rPr>
          <w:b/>
          <w:bCs/>
          <w:sz w:val="24"/>
          <w:szCs w:val="24"/>
        </w:rPr>
      </w:pPr>
    </w:p>
    <w:p w:rsidR="00696B47" w:rsidRPr="00C62A25" w:rsidRDefault="00696B47" w:rsidP="003A2187">
      <w:pPr>
        <w:pStyle w:val="22"/>
        <w:ind w:firstLine="0"/>
        <w:rPr>
          <w:b/>
          <w:bCs/>
          <w:sz w:val="24"/>
          <w:szCs w:val="24"/>
        </w:rPr>
      </w:pPr>
    </w:p>
    <w:p w:rsidR="00696B47" w:rsidRPr="00C62A25" w:rsidRDefault="00696B47" w:rsidP="003A2187">
      <w:pPr>
        <w:pStyle w:val="22"/>
        <w:ind w:firstLine="0"/>
        <w:rPr>
          <w:b/>
          <w:bCs/>
          <w:sz w:val="24"/>
          <w:szCs w:val="24"/>
        </w:rPr>
      </w:pPr>
    </w:p>
    <w:p w:rsidR="00002A09" w:rsidRPr="00C62A25" w:rsidRDefault="00696B47" w:rsidP="003A2187">
      <w:pPr>
        <w:pStyle w:val="22"/>
        <w:ind w:firstLine="0"/>
        <w:rPr>
          <w:b/>
          <w:bCs/>
          <w:sz w:val="24"/>
          <w:szCs w:val="24"/>
        </w:rPr>
      </w:pPr>
      <w:r w:rsidRPr="00C62A25">
        <w:rPr>
          <w:b/>
          <w:bCs/>
          <w:sz w:val="24"/>
          <w:szCs w:val="24"/>
        </w:rPr>
        <w:t xml:space="preserve">                                                             </w:t>
      </w:r>
      <w:r w:rsidR="003A2187" w:rsidRPr="00C62A25">
        <w:rPr>
          <w:b/>
          <w:bCs/>
          <w:sz w:val="24"/>
          <w:szCs w:val="24"/>
        </w:rPr>
        <w:t xml:space="preserve">  </w:t>
      </w:r>
    </w:p>
    <w:p w:rsidR="00002A09" w:rsidRPr="00C62A25" w:rsidRDefault="00002A09" w:rsidP="003A2187">
      <w:pPr>
        <w:pStyle w:val="22"/>
        <w:ind w:firstLine="0"/>
        <w:rPr>
          <w:b/>
          <w:bCs/>
          <w:sz w:val="24"/>
          <w:szCs w:val="24"/>
        </w:rPr>
      </w:pPr>
    </w:p>
    <w:p w:rsidR="00002A09" w:rsidRPr="00C62A25" w:rsidRDefault="00002A09" w:rsidP="003A2187">
      <w:pPr>
        <w:pStyle w:val="22"/>
        <w:ind w:firstLine="0"/>
        <w:rPr>
          <w:b/>
          <w:bCs/>
          <w:sz w:val="24"/>
          <w:szCs w:val="24"/>
        </w:rPr>
      </w:pPr>
    </w:p>
    <w:p w:rsidR="0029377F" w:rsidRPr="00C62A25" w:rsidRDefault="00002A09" w:rsidP="003A2187">
      <w:pPr>
        <w:pStyle w:val="22"/>
        <w:ind w:firstLine="0"/>
        <w:rPr>
          <w:b/>
          <w:bCs/>
          <w:sz w:val="24"/>
          <w:szCs w:val="24"/>
        </w:rPr>
      </w:pPr>
      <w:r w:rsidRPr="00C62A25">
        <w:rPr>
          <w:b/>
          <w:bCs/>
          <w:sz w:val="24"/>
          <w:szCs w:val="24"/>
        </w:rPr>
        <w:t xml:space="preserve">                                                        </w:t>
      </w:r>
      <w:r w:rsidR="003A2187" w:rsidRPr="00C62A25">
        <w:rPr>
          <w:b/>
          <w:bCs/>
          <w:sz w:val="24"/>
          <w:szCs w:val="24"/>
        </w:rPr>
        <w:t xml:space="preserve">  </w:t>
      </w:r>
    </w:p>
    <w:p w:rsidR="0029377F" w:rsidRPr="00C62A25" w:rsidRDefault="0029377F" w:rsidP="003A2187">
      <w:pPr>
        <w:pStyle w:val="22"/>
        <w:ind w:firstLine="0"/>
        <w:rPr>
          <w:b/>
          <w:bCs/>
          <w:sz w:val="24"/>
          <w:szCs w:val="24"/>
        </w:rPr>
      </w:pPr>
    </w:p>
    <w:p w:rsidR="0029377F" w:rsidRPr="00C62A25" w:rsidRDefault="0029377F" w:rsidP="003A2187">
      <w:pPr>
        <w:pStyle w:val="22"/>
        <w:ind w:firstLine="0"/>
        <w:rPr>
          <w:b/>
          <w:bCs/>
          <w:sz w:val="24"/>
          <w:szCs w:val="24"/>
        </w:rPr>
      </w:pPr>
    </w:p>
    <w:p w:rsidR="0029377F" w:rsidRPr="00C62A25" w:rsidRDefault="0029377F" w:rsidP="003A2187">
      <w:pPr>
        <w:pStyle w:val="22"/>
        <w:ind w:firstLine="0"/>
        <w:rPr>
          <w:b/>
          <w:bCs/>
          <w:sz w:val="24"/>
          <w:szCs w:val="24"/>
        </w:rPr>
      </w:pPr>
    </w:p>
    <w:p w:rsidR="0029377F" w:rsidRPr="00C62A25" w:rsidRDefault="0029377F" w:rsidP="003A2187">
      <w:pPr>
        <w:pStyle w:val="22"/>
        <w:ind w:firstLine="0"/>
        <w:rPr>
          <w:b/>
          <w:bCs/>
          <w:sz w:val="24"/>
          <w:szCs w:val="24"/>
        </w:rPr>
      </w:pPr>
    </w:p>
    <w:p w:rsidR="0029377F" w:rsidRPr="00C62A25" w:rsidRDefault="0029377F" w:rsidP="003A2187">
      <w:pPr>
        <w:pStyle w:val="22"/>
        <w:ind w:firstLine="0"/>
        <w:rPr>
          <w:b/>
          <w:bCs/>
          <w:sz w:val="24"/>
          <w:szCs w:val="24"/>
        </w:rPr>
      </w:pPr>
    </w:p>
    <w:p w:rsidR="0029377F" w:rsidRPr="00C62A25" w:rsidRDefault="0029377F" w:rsidP="003A2187">
      <w:pPr>
        <w:pStyle w:val="22"/>
        <w:ind w:firstLine="0"/>
        <w:rPr>
          <w:b/>
          <w:bCs/>
          <w:sz w:val="24"/>
          <w:szCs w:val="24"/>
        </w:rPr>
      </w:pPr>
    </w:p>
    <w:p w:rsidR="0029377F" w:rsidRPr="00C62A25" w:rsidRDefault="0029377F" w:rsidP="003A2187">
      <w:pPr>
        <w:pStyle w:val="22"/>
        <w:ind w:firstLine="0"/>
        <w:rPr>
          <w:b/>
          <w:bCs/>
          <w:sz w:val="24"/>
          <w:szCs w:val="24"/>
        </w:rPr>
      </w:pPr>
    </w:p>
    <w:p w:rsidR="0029377F" w:rsidRPr="00C62A25" w:rsidRDefault="0029377F" w:rsidP="003A2187">
      <w:pPr>
        <w:pStyle w:val="22"/>
        <w:ind w:firstLine="0"/>
        <w:rPr>
          <w:b/>
          <w:bCs/>
          <w:sz w:val="24"/>
          <w:szCs w:val="24"/>
        </w:rPr>
      </w:pPr>
    </w:p>
    <w:p w:rsidR="00CF3B08" w:rsidRPr="00C62A25" w:rsidRDefault="000F5721" w:rsidP="0029377F">
      <w:pPr>
        <w:pStyle w:val="22"/>
        <w:ind w:firstLine="0"/>
        <w:jc w:val="center"/>
        <w:rPr>
          <w:b/>
          <w:bCs/>
          <w:sz w:val="24"/>
          <w:szCs w:val="24"/>
        </w:rPr>
        <w:sectPr w:rsidR="00CF3B08" w:rsidRPr="00C62A25" w:rsidSect="0029377F">
          <w:footerReference w:type="default" r:id="rId35"/>
          <w:pgSz w:w="11900" w:h="16840"/>
          <w:pgMar w:top="1648" w:right="818" w:bottom="426" w:left="1660" w:header="1304" w:footer="454" w:gutter="0"/>
          <w:cols w:space="720"/>
          <w:noEndnote/>
          <w:docGrid w:linePitch="360"/>
        </w:sectPr>
      </w:pPr>
      <w:r w:rsidRPr="00C62A25">
        <w:rPr>
          <w:b/>
          <w:bCs/>
          <w:sz w:val="24"/>
          <w:szCs w:val="24"/>
        </w:rPr>
        <w:t>2022 г.</w:t>
      </w:r>
    </w:p>
    <w:p w:rsidR="00CF3B08" w:rsidRPr="00C62A25" w:rsidRDefault="000F5721">
      <w:pPr>
        <w:pStyle w:val="22"/>
        <w:spacing w:after="240"/>
        <w:ind w:firstLine="0"/>
        <w:jc w:val="center"/>
        <w:rPr>
          <w:sz w:val="24"/>
          <w:szCs w:val="24"/>
        </w:rPr>
      </w:pPr>
      <w:r w:rsidRPr="00C62A25">
        <w:rPr>
          <w:b/>
          <w:bCs/>
          <w:sz w:val="24"/>
          <w:szCs w:val="24"/>
        </w:rPr>
        <w:lastRenderedPageBreak/>
        <w:t>СОДЕРЖАНИЕ</w:t>
      </w:r>
    </w:p>
    <w:p w:rsidR="00CF3B08" w:rsidRPr="00C62A25" w:rsidRDefault="00A8116B">
      <w:pPr>
        <w:pStyle w:val="ac"/>
        <w:numPr>
          <w:ilvl w:val="0"/>
          <w:numId w:val="13"/>
        </w:numPr>
        <w:tabs>
          <w:tab w:val="left" w:pos="861"/>
          <w:tab w:val="left" w:pos="870"/>
          <w:tab w:val="left" w:pos="8338"/>
        </w:tabs>
        <w:spacing w:after="0"/>
        <w:ind w:firstLine="140"/>
        <w:rPr>
          <w:sz w:val="24"/>
          <w:szCs w:val="24"/>
        </w:rPr>
      </w:pPr>
      <w:r w:rsidRPr="00C62A25">
        <w:rPr>
          <w:sz w:val="24"/>
          <w:szCs w:val="24"/>
        </w:rPr>
        <w:fldChar w:fldCharType="begin"/>
      </w:r>
      <w:r w:rsidR="000F5721" w:rsidRPr="00C62A25">
        <w:rPr>
          <w:sz w:val="24"/>
          <w:szCs w:val="24"/>
        </w:rPr>
        <w:instrText xml:space="preserve"> TOC \o "1-5" \h \z </w:instrText>
      </w:r>
      <w:r w:rsidRPr="00C62A25">
        <w:rPr>
          <w:sz w:val="24"/>
          <w:szCs w:val="24"/>
        </w:rPr>
        <w:fldChar w:fldCharType="separate"/>
      </w:r>
      <w:r w:rsidR="000F5721" w:rsidRPr="00C62A25">
        <w:rPr>
          <w:sz w:val="24"/>
          <w:szCs w:val="24"/>
        </w:rPr>
        <w:t>ОБЩАЯ ХАРАКТЕРИСТИКА РАБОЧЕЙ</w:t>
      </w:r>
      <w:r w:rsidR="000F5721" w:rsidRPr="00C62A25">
        <w:rPr>
          <w:sz w:val="24"/>
          <w:szCs w:val="24"/>
        </w:rPr>
        <w:tab/>
        <w:t>3</w:t>
      </w:r>
    </w:p>
    <w:p w:rsidR="00CF3B08" w:rsidRPr="00C62A25" w:rsidRDefault="000F5721">
      <w:pPr>
        <w:pStyle w:val="ac"/>
        <w:spacing w:after="320"/>
        <w:ind w:firstLine="880"/>
        <w:rPr>
          <w:sz w:val="24"/>
          <w:szCs w:val="24"/>
        </w:rPr>
      </w:pPr>
      <w:r w:rsidRPr="00C62A25">
        <w:rPr>
          <w:sz w:val="24"/>
          <w:szCs w:val="24"/>
        </w:rPr>
        <w:t>ПРОГРАММЫ УЧЕБНОЙ ДИСЦИПЛИНЫ</w:t>
      </w:r>
    </w:p>
    <w:p w:rsidR="00CF3B08" w:rsidRPr="00C62A25" w:rsidRDefault="004271E7">
      <w:pPr>
        <w:pStyle w:val="ac"/>
        <w:numPr>
          <w:ilvl w:val="0"/>
          <w:numId w:val="13"/>
        </w:numPr>
        <w:tabs>
          <w:tab w:val="left" w:pos="861"/>
          <w:tab w:val="left" w:pos="870"/>
          <w:tab w:val="left" w:pos="8338"/>
        </w:tabs>
        <w:spacing w:after="40"/>
        <w:ind w:firstLine="140"/>
        <w:rPr>
          <w:sz w:val="24"/>
          <w:szCs w:val="24"/>
        </w:rPr>
      </w:pPr>
      <w:hyperlink w:anchor="bookmark26" w:tooltip="Current Document">
        <w:r w:rsidR="000F5721" w:rsidRPr="00C62A25">
          <w:rPr>
            <w:sz w:val="24"/>
            <w:szCs w:val="24"/>
          </w:rPr>
          <w:t>СТРУКТУРА И СОДЕРЖАНИЕ УЧЕБНОЙ</w:t>
        </w:r>
        <w:r w:rsidR="000F5721" w:rsidRPr="00C62A25">
          <w:rPr>
            <w:sz w:val="24"/>
            <w:szCs w:val="24"/>
          </w:rPr>
          <w:tab/>
          <w:t>6</w:t>
        </w:r>
      </w:hyperlink>
    </w:p>
    <w:p w:rsidR="00CF3B08" w:rsidRPr="00C62A25" w:rsidRDefault="000F5721">
      <w:pPr>
        <w:pStyle w:val="ac"/>
        <w:spacing w:after="240"/>
        <w:ind w:firstLine="880"/>
        <w:rPr>
          <w:sz w:val="24"/>
          <w:szCs w:val="24"/>
        </w:rPr>
      </w:pPr>
      <w:r w:rsidRPr="00C62A25">
        <w:rPr>
          <w:sz w:val="24"/>
          <w:szCs w:val="24"/>
        </w:rPr>
        <w:t>ДИСЦИПЛИНЫ</w:t>
      </w:r>
    </w:p>
    <w:p w:rsidR="00CF3B08" w:rsidRPr="00C62A25" w:rsidRDefault="000F5721">
      <w:pPr>
        <w:pStyle w:val="ac"/>
        <w:numPr>
          <w:ilvl w:val="0"/>
          <w:numId w:val="13"/>
        </w:numPr>
        <w:tabs>
          <w:tab w:val="left" w:pos="861"/>
          <w:tab w:val="left" w:pos="870"/>
          <w:tab w:val="left" w:pos="8338"/>
        </w:tabs>
        <w:spacing w:after="0"/>
        <w:ind w:firstLine="140"/>
        <w:rPr>
          <w:sz w:val="24"/>
          <w:szCs w:val="24"/>
        </w:rPr>
      </w:pPr>
      <w:r w:rsidRPr="00C62A25">
        <w:rPr>
          <w:sz w:val="24"/>
          <w:szCs w:val="24"/>
        </w:rPr>
        <w:t>УСЛОВИЯ РЕАЛИЗАЦИИ УЧЕБНОЙ</w:t>
      </w:r>
      <w:r w:rsidRPr="00C62A25">
        <w:rPr>
          <w:sz w:val="24"/>
          <w:szCs w:val="24"/>
        </w:rPr>
        <w:tab/>
        <w:t>17</w:t>
      </w:r>
    </w:p>
    <w:p w:rsidR="00CF3B08" w:rsidRPr="00C62A25" w:rsidRDefault="000F5721">
      <w:pPr>
        <w:pStyle w:val="ac"/>
        <w:spacing w:after="320"/>
        <w:ind w:firstLine="880"/>
        <w:rPr>
          <w:sz w:val="24"/>
          <w:szCs w:val="24"/>
        </w:rPr>
      </w:pPr>
      <w:r w:rsidRPr="00C62A25">
        <w:rPr>
          <w:sz w:val="24"/>
          <w:szCs w:val="24"/>
        </w:rPr>
        <w:t>ДИСЦИПЛИНЫ</w:t>
      </w:r>
    </w:p>
    <w:p w:rsidR="00CF3B08" w:rsidRPr="00C62A25" w:rsidRDefault="000F5721">
      <w:pPr>
        <w:pStyle w:val="ac"/>
        <w:numPr>
          <w:ilvl w:val="0"/>
          <w:numId w:val="13"/>
        </w:numPr>
        <w:tabs>
          <w:tab w:val="left" w:pos="861"/>
          <w:tab w:val="left" w:pos="870"/>
          <w:tab w:val="left" w:pos="8338"/>
        </w:tabs>
        <w:spacing w:after="40"/>
        <w:ind w:firstLine="140"/>
        <w:rPr>
          <w:sz w:val="24"/>
          <w:szCs w:val="24"/>
        </w:rPr>
      </w:pPr>
      <w:r w:rsidRPr="00C62A25">
        <w:rPr>
          <w:sz w:val="24"/>
          <w:szCs w:val="24"/>
        </w:rPr>
        <w:t>КОНТРОЛЬ И ОЦЕНКА РЕЗУЛЬТАТОВ</w:t>
      </w:r>
      <w:r w:rsidRPr="00C62A25">
        <w:rPr>
          <w:sz w:val="24"/>
          <w:szCs w:val="24"/>
        </w:rPr>
        <w:tab/>
        <w:t>20</w:t>
      </w:r>
    </w:p>
    <w:p w:rsidR="00CF3B08" w:rsidRPr="00C62A25" w:rsidRDefault="000F5721">
      <w:pPr>
        <w:pStyle w:val="ac"/>
        <w:spacing w:after="240"/>
        <w:ind w:firstLine="880"/>
        <w:rPr>
          <w:sz w:val="24"/>
          <w:szCs w:val="24"/>
        </w:rPr>
      </w:pPr>
      <w:r w:rsidRPr="00C62A25">
        <w:rPr>
          <w:sz w:val="24"/>
          <w:szCs w:val="24"/>
        </w:rPr>
        <w:t>ОСВОЕНИЯ УЧЕБНОЙ ДИСЦИПЛИНЫ</w:t>
      </w:r>
    </w:p>
    <w:p w:rsidR="00CF3B08" w:rsidRPr="00C62A25" w:rsidRDefault="000F5721">
      <w:pPr>
        <w:pStyle w:val="ac"/>
        <w:numPr>
          <w:ilvl w:val="0"/>
          <w:numId w:val="13"/>
        </w:numPr>
        <w:tabs>
          <w:tab w:val="left" w:pos="861"/>
          <w:tab w:val="left" w:pos="8338"/>
        </w:tabs>
        <w:spacing w:after="240"/>
        <w:ind w:firstLine="140"/>
        <w:rPr>
          <w:sz w:val="24"/>
          <w:szCs w:val="24"/>
        </w:rPr>
        <w:sectPr w:rsidR="00CF3B08" w:rsidRPr="00C62A25">
          <w:footerReference w:type="default" r:id="rId36"/>
          <w:pgSz w:w="11900" w:h="16840"/>
          <w:pgMar w:top="1648" w:right="818" w:bottom="4476" w:left="1660" w:header="1220" w:footer="3" w:gutter="0"/>
          <w:pgNumType w:start="2"/>
          <w:cols w:space="720"/>
          <w:noEndnote/>
          <w:docGrid w:linePitch="360"/>
        </w:sectPr>
      </w:pPr>
      <w:r w:rsidRPr="00C62A25">
        <w:rPr>
          <w:sz w:val="24"/>
          <w:szCs w:val="24"/>
        </w:rPr>
        <w:t>ФОНДЫ ОЦЕНОЧНЫХ СРЕДСТВ</w:t>
      </w:r>
      <w:r w:rsidRPr="00C62A25">
        <w:rPr>
          <w:sz w:val="24"/>
          <w:szCs w:val="24"/>
        </w:rPr>
        <w:tab/>
        <w:t>21</w:t>
      </w:r>
      <w:r w:rsidR="00A8116B" w:rsidRPr="00C62A25">
        <w:rPr>
          <w:sz w:val="24"/>
          <w:szCs w:val="24"/>
        </w:rPr>
        <w:fldChar w:fldCharType="end"/>
      </w:r>
    </w:p>
    <w:p w:rsidR="00CF3B08" w:rsidRPr="00C62A25" w:rsidRDefault="000F5721">
      <w:pPr>
        <w:pStyle w:val="26"/>
        <w:keepNext/>
        <w:keepLines/>
        <w:numPr>
          <w:ilvl w:val="0"/>
          <w:numId w:val="14"/>
        </w:numPr>
        <w:tabs>
          <w:tab w:val="left" w:pos="818"/>
        </w:tabs>
        <w:spacing w:after="40"/>
        <w:ind w:firstLine="440"/>
        <w:rPr>
          <w:sz w:val="24"/>
          <w:szCs w:val="24"/>
        </w:rPr>
      </w:pPr>
      <w:bookmarkStart w:id="10" w:name="bookmark19"/>
      <w:r w:rsidRPr="00C62A25">
        <w:rPr>
          <w:sz w:val="24"/>
          <w:szCs w:val="24"/>
        </w:rPr>
        <w:lastRenderedPageBreak/>
        <w:t>ОБЩАЯ ХАРАКТЕРИСТИКА РАБОЧЕЙ ПРОГРАММЫ</w:t>
      </w:r>
      <w:bookmarkEnd w:id="10"/>
    </w:p>
    <w:p w:rsidR="00CF3B08" w:rsidRPr="00C62A25" w:rsidRDefault="000F5721">
      <w:pPr>
        <w:pStyle w:val="26"/>
        <w:keepNext/>
        <w:keepLines/>
        <w:spacing w:after="420"/>
        <w:ind w:firstLine="720"/>
        <w:jc w:val="both"/>
        <w:rPr>
          <w:sz w:val="24"/>
          <w:szCs w:val="24"/>
        </w:rPr>
      </w:pPr>
      <w:r w:rsidRPr="00C62A25">
        <w:rPr>
          <w:sz w:val="24"/>
          <w:szCs w:val="24"/>
        </w:rPr>
        <w:t>УЧЕБНОЙ ДИСЦИПЛИНЫ</w:t>
      </w:r>
    </w:p>
    <w:p w:rsidR="00CF3B08" w:rsidRPr="00C62A25" w:rsidRDefault="00724D52" w:rsidP="00724D52">
      <w:pPr>
        <w:pStyle w:val="26"/>
        <w:keepNext/>
        <w:keepLines/>
        <w:tabs>
          <w:tab w:val="left" w:pos="1301"/>
        </w:tabs>
        <w:spacing w:after="0" w:line="276" w:lineRule="auto"/>
        <w:ind w:left="720" w:firstLine="0"/>
        <w:jc w:val="both"/>
        <w:rPr>
          <w:sz w:val="24"/>
          <w:szCs w:val="24"/>
        </w:rPr>
      </w:pPr>
      <w:bookmarkStart w:id="11" w:name="bookmark22"/>
      <w:r w:rsidRPr="00C62A25">
        <w:rPr>
          <w:sz w:val="24"/>
          <w:szCs w:val="24"/>
        </w:rPr>
        <w:t xml:space="preserve">1. </w:t>
      </w:r>
      <w:r w:rsidR="000F5721" w:rsidRPr="00C62A25">
        <w:rPr>
          <w:sz w:val="24"/>
          <w:szCs w:val="24"/>
        </w:rPr>
        <w:t>Место дисциплины в структуре основной образовательной программы:</w:t>
      </w:r>
      <w:bookmarkEnd w:id="11"/>
    </w:p>
    <w:p w:rsidR="00CF3B08" w:rsidRPr="00C62A25" w:rsidRDefault="000F5721">
      <w:pPr>
        <w:pStyle w:val="22"/>
        <w:spacing w:after="320"/>
        <w:jc w:val="both"/>
        <w:rPr>
          <w:sz w:val="24"/>
          <w:szCs w:val="24"/>
        </w:rPr>
      </w:pPr>
      <w:r w:rsidRPr="00C62A25">
        <w:rPr>
          <w:sz w:val="24"/>
          <w:szCs w:val="24"/>
        </w:rPr>
        <w:t xml:space="preserve">Учебная дисциплина «Иностранный язык» является обязательной частью общеобразовательного цикла основной образовательной программы в соответствии с ФГОС СПО по профессии 35.01.20 Пчеловод </w:t>
      </w:r>
    </w:p>
    <w:p w:rsidR="000F2514" w:rsidRPr="00C62A25" w:rsidRDefault="000F2514" w:rsidP="000F2514">
      <w:pPr>
        <w:pStyle w:val="11"/>
        <w:tabs>
          <w:tab w:val="left" w:pos="1201"/>
        </w:tabs>
        <w:spacing w:line="240" w:lineRule="auto"/>
        <w:ind w:left="720"/>
        <w:jc w:val="both"/>
      </w:pPr>
      <w:r w:rsidRPr="00C62A25">
        <w:rPr>
          <w:b/>
          <w:bCs/>
        </w:rPr>
        <w:t>1.2. Цель и планируемые результаты освоения дисциплины:</w:t>
      </w:r>
    </w:p>
    <w:p w:rsidR="000F2514" w:rsidRPr="00C62A25" w:rsidRDefault="000F2514" w:rsidP="000F2514">
      <w:pPr>
        <w:pStyle w:val="11"/>
        <w:spacing w:after="260" w:line="240" w:lineRule="auto"/>
        <w:ind w:firstLine="720"/>
        <w:jc w:val="both"/>
      </w:pPr>
      <w:r w:rsidRPr="00C62A25">
        <w:t>Особое значение дисциплина имеет при формировании и развитии ОК и ПК</w:t>
      </w:r>
    </w:p>
    <w:p w:rsidR="000F2514" w:rsidRPr="00C62A25" w:rsidRDefault="000F2514" w:rsidP="000F2514">
      <w:pPr>
        <w:pStyle w:val="11"/>
        <w:tabs>
          <w:tab w:val="left" w:pos="1191"/>
        </w:tabs>
        <w:spacing w:line="240" w:lineRule="auto"/>
        <w:jc w:val="both"/>
      </w:pPr>
      <w:r w:rsidRPr="00C62A25">
        <w:rPr>
          <w:b/>
        </w:rPr>
        <w:t xml:space="preserve">            1.3</w:t>
      </w:r>
      <w:r w:rsidRPr="00C62A25">
        <w:t xml:space="preserve"> В результате освоения образовательной программы у выпускника должны быть сформированы общие и профессиональные компетенции.</w:t>
      </w:r>
    </w:p>
    <w:p w:rsidR="000F2514" w:rsidRPr="00C62A25" w:rsidRDefault="000F2514" w:rsidP="000F2514">
      <w:pPr>
        <w:pStyle w:val="11"/>
        <w:tabs>
          <w:tab w:val="left" w:pos="1191"/>
        </w:tabs>
        <w:spacing w:line="240" w:lineRule="auto"/>
      </w:pPr>
      <w:r w:rsidRPr="00C62A25">
        <w:t xml:space="preserve">            </w:t>
      </w:r>
      <w:r w:rsidRPr="00C62A25">
        <w:rPr>
          <w:b/>
        </w:rPr>
        <w:t>1.4</w:t>
      </w:r>
      <w:r w:rsidRPr="00C62A25">
        <w:t xml:space="preserve"> Выпускник, освоивший образовательную программу, должен обладать следующими общими компетенциями (далее - ОК):</w:t>
      </w: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2268"/>
        <w:gridCol w:w="1134"/>
        <w:gridCol w:w="5386"/>
      </w:tblGrid>
      <w:tr w:rsidR="00AB5D7B" w:rsidRPr="00C62A25" w:rsidTr="007B34CA">
        <w:tc>
          <w:tcPr>
            <w:tcW w:w="1164" w:type="dxa"/>
            <w:vAlign w:val="center"/>
          </w:tcPr>
          <w:p w:rsidR="00AB5D7B" w:rsidRPr="00C62A25" w:rsidRDefault="00AB5D7B" w:rsidP="007B34CA">
            <w:pPr>
              <w:jc w:val="center"/>
              <w:rPr>
                <w:rFonts w:ascii="Times New Roman" w:hAnsi="Times New Roman" w:cs="Times New Roman"/>
                <w:b/>
                <w:bCs/>
              </w:rPr>
            </w:pPr>
            <w:r w:rsidRPr="00C62A25">
              <w:rPr>
                <w:rFonts w:ascii="Times New Roman" w:hAnsi="Times New Roman" w:cs="Times New Roman"/>
                <w:b/>
                <w:bCs/>
              </w:rPr>
              <w:t>Код компетенции</w:t>
            </w:r>
          </w:p>
        </w:tc>
        <w:tc>
          <w:tcPr>
            <w:tcW w:w="2268" w:type="dxa"/>
            <w:vAlign w:val="center"/>
          </w:tcPr>
          <w:p w:rsidR="00AB5D7B" w:rsidRPr="00C62A25" w:rsidRDefault="00AB5D7B" w:rsidP="007B34CA">
            <w:pPr>
              <w:jc w:val="center"/>
              <w:rPr>
                <w:rFonts w:ascii="Times New Roman" w:hAnsi="Times New Roman" w:cs="Times New Roman"/>
                <w:b/>
                <w:bCs/>
              </w:rPr>
            </w:pPr>
            <w:r w:rsidRPr="00C62A25">
              <w:rPr>
                <w:rFonts w:ascii="Times New Roman" w:hAnsi="Times New Roman" w:cs="Times New Roman"/>
                <w:b/>
                <w:bCs/>
              </w:rPr>
              <w:t>Формулировка</w:t>
            </w:r>
          </w:p>
          <w:p w:rsidR="00AB5D7B" w:rsidRPr="00C62A25" w:rsidRDefault="00AB5D7B" w:rsidP="007B34CA">
            <w:pPr>
              <w:jc w:val="center"/>
              <w:rPr>
                <w:rFonts w:ascii="Times New Roman" w:hAnsi="Times New Roman" w:cs="Times New Roman"/>
                <w:b/>
                <w:bCs/>
              </w:rPr>
            </w:pPr>
            <w:r w:rsidRPr="00C62A25">
              <w:rPr>
                <w:rFonts w:ascii="Times New Roman" w:hAnsi="Times New Roman" w:cs="Times New Roman"/>
                <w:b/>
                <w:bCs/>
              </w:rPr>
              <w:t>компетенции</w:t>
            </w:r>
          </w:p>
        </w:tc>
        <w:tc>
          <w:tcPr>
            <w:tcW w:w="1134" w:type="dxa"/>
            <w:vAlign w:val="center"/>
          </w:tcPr>
          <w:p w:rsidR="00AB5D7B" w:rsidRPr="00C62A25" w:rsidRDefault="00AB5D7B" w:rsidP="007B34CA">
            <w:pPr>
              <w:jc w:val="center"/>
              <w:rPr>
                <w:rFonts w:ascii="Times New Roman" w:hAnsi="Times New Roman" w:cs="Times New Roman"/>
                <w:b/>
                <w:bCs/>
              </w:rPr>
            </w:pPr>
            <w:r w:rsidRPr="00C62A25">
              <w:rPr>
                <w:rFonts w:ascii="Times New Roman" w:hAnsi="Times New Roman" w:cs="Times New Roman"/>
                <w:b/>
                <w:bCs/>
              </w:rPr>
              <w:t>Код</w:t>
            </w:r>
          </w:p>
        </w:tc>
        <w:tc>
          <w:tcPr>
            <w:tcW w:w="5386" w:type="dxa"/>
            <w:vAlign w:val="center"/>
          </w:tcPr>
          <w:p w:rsidR="00AB5D7B" w:rsidRPr="00C62A25" w:rsidRDefault="00AB5D7B" w:rsidP="007B34CA">
            <w:pPr>
              <w:jc w:val="center"/>
              <w:rPr>
                <w:rFonts w:ascii="Times New Roman" w:hAnsi="Times New Roman" w:cs="Times New Roman"/>
                <w:b/>
                <w:bCs/>
              </w:rPr>
            </w:pPr>
            <w:r w:rsidRPr="00C62A25">
              <w:rPr>
                <w:rFonts w:ascii="Times New Roman" w:hAnsi="Times New Roman" w:cs="Times New Roman"/>
                <w:b/>
                <w:bCs/>
              </w:rPr>
              <w:t>Знания, умения</w:t>
            </w:r>
          </w:p>
        </w:tc>
      </w:tr>
      <w:tr w:rsidR="00AB5D7B" w:rsidRPr="00C62A25" w:rsidTr="007B34CA">
        <w:trPr>
          <w:trHeight w:val="69"/>
        </w:trPr>
        <w:tc>
          <w:tcPr>
            <w:tcW w:w="1164" w:type="dxa"/>
            <w:vMerge w:val="restart"/>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ОК 01</w:t>
            </w:r>
          </w:p>
        </w:tc>
        <w:tc>
          <w:tcPr>
            <w:tcW w:w="2268" w:type="dxa"/>
            <w:vMerge w:val="restart"/>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iCs/>
              </w:rPr>
              <w:t>Понимать сущность и социальную значимость будущей профессии, проявлять к ней устойчивый интерес.</w:t>
            </w: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01.01</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распознавать задачу и/или проблему в профессиональном и/или социальном контексте</w:t>
            </w:r>
          </w:p>
        </w:tc>
      </w:tr>
      <w:tr w:rsidR="00AB5D7B" w:rsidRPr="00C62A25" w:rsidTr="007B34CA">
        <w:trPr>
          <w:trHeight w:val="69"/>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01.02</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iCs/>
              </w:rPr>
              <w:t>анализировать задачу и/или проблему и выделять ее составные части</w:t>
            </w:r>
          </w:p>
        </w:tc>
      </w:tr>
      <w:tr w:rsidR="00AB5D7B" w:rsidRPr="00C62A25" w:rsidTr="007B34CA">
        <w:trPr>
          <w:trHeight w:val="69"/>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01.03</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iCs/>
              </w:rPr>
              <w:t>определять этапы решения задачи</w:t>
            </w:r>
          </w:p>
        </w:tc>
      </w:tr>
      <w:tr w:rsidR="00AB5D7B" w:rsidRPr="00C62A25" w:rsidTr="007B34CA">
        <w:trPr>
          <w:trHeight w:val="69"/>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01.04</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iCs/>
              </w:rPr>
              <w:t>выявлять и эффективно искать информацию, необходимую для решения задачи и/или проблемы</w:t>
            </w:r>
          </w:p>
        </w:tc>
      </w:tr>
      <w:tr w:rsidR="00AB5D7B" w:rsidRPr="00C62A25" w:rsidTr="007B34CA">
        <w:trPr>
          <w:trHeight w:val="69"/>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01.05</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iCs/>
              </w:rPr>
              <w:t>составлять план действия</w:t>
            </w:r>
          </w:p>
        </w:tc>
      </w:tr>
      <w:tr w:rsidR="00AB5D7B" w:rsidRPr="00C62A25" w:rsidTr="007B34CA">
        <w:trPr>
          <w:trHeight w:val="69"/>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01.06</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iCs/>
              </w:rPr>
              <w:t>определять необходимые ресурсы</w:t>
            </w:r>
          </w:p>
        </w:tc>
      </w:tr>
      <w:tr w:rsidR="00AB5D7B" w:rsidRPr="00C62A25" w:rsidTr="007B34CA">
        <w:trPr>
          <w:trHeight w:val="69"/>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01.07</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iCs/>
              </w:rPr>
              <w:t>владеть актуальными методами работы в профессиональной и смежных сферах</w:t>
            </w:r>
          </w:p>
        </w:tc>
      </w:tr>
      <w:tr w:rsidR="00AB5D7B" w:rsidRPr="00C62A25" w:rsidTr="007B34CA">
        <w:trPr>
          <w:trHeight w:val="69"/>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01.08</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iCs/>
              </w:rPr>
              <w:t>реализовывать составленный план</w:t>
            </w:r>
          </w:p>
        </w:tc>
      </w:tr>
      <w:tr w:rsidR="00AB5D7B" w:rsidRPr="00C62A25" w:rsidTr="007B34CA">
        <w:trPr>
          <w:trHeight w:val="69"/>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01.09</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iCs/>
              </w:rPr>
              <w:t>оценивать результат и последствия своих действий (самостоятельно или с помощью наставника)</w:t>
            </w:r>
          </w:p>
        </w:tc>
      </w:tr>
      <w:tr w:rsidR="00AB5D7B" w:rsidRPr="00C62A25" w:rsidTr="007B34CA">
        <w:trPr>
          <w:trHeight w:val="69"/>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01.10</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rPr>
              <w:t>определять значимость профессиональной деятельности по осваиваемой специальности в историческом контексте</w:t>
            </w:r>
          </w:p>
        </w:tc>
      </w:tr>
      <w:tr w:rsidR="00AB5D7B" w:rsidRPr="00C62A25" w:rsidTr="007B34CA">
        <w:trPr>
          <w:trHeight w:val="69"/>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01.11</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rPr>
              <w:t>ориентироваться в современной экономической, политической и культурной ситуации в России и мире</w:t>
            </w:r>
          </w:p>
        </w:tc>
      </w:tr>
      <w:tr w:rsidR="00AB5D7B" w:rsidRPr="00C62A25" w:rsidTr="007B34CA">
        <w:trPr>
          <w:trHeight w:val="69"/>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01.12</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rPr>
              <w:t>анализировать сложные функции и строить их графики, выполнять действия над комплексными числами</w:t>
            </w:r>
          </w:p>
        </w:tc>
      </w:tr>
      <w:tr w:rsidR="00AB5D7B" w:rsidRPr="00C62A25" w:rsidTr="007B34CA">
        <w:trPr>
          <w:trHeight w:val="69"/>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01.01</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iCs/>
              </w:rPr>
              <w:t>а</w:t>
            </w:r>
            <w:r w:rsidRPr="00C62A25">
              <w:rPr>
                <w:rFonts w:ascii="Times New Roman" w:hAnsi="Times New Roman" w:cs="Times New Roman"/>
                <w:bCs/>
              </w:rPr>
              <w:t>ктуальный профессиональный и социальный контекст, в котором приходится работать и жить</w:t>
            </w:r>
          </w:p>
        </w:tc>
      </w:tr>
      <w:tr w:rsidR="00AB5D7B" w:rsidRPr="00C62A25" w:rsidTr="007B34CA">
        <w:trPr>
          <w:trHeight w:val="69"/>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01.02</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Cs/>
              </w:rPr>
              <w:t>основные источники информации и ресурсы для решения задач и проблем в профессиональном и/или социальном контексте</w:t>
            </w:r>
          </w:p>
        </w:tc>
      </w:tr>
      <w:tr w:rsidR="00AB5D7B" w:rsidRPr="00C62A25" w:rsidTr="007B34CA">
        <w:trPr>
          <w:trHeight w:val="69"/>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01.03</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Cs/>
              </w:rPr>
              <w:t>алгоритмы выполнения работ в профессиональной и смежных областях</w:t>
            </w:r>
          </w:p>
        </w:tc>
      </w:tr>
      <w:tr w:rsidR="00AB5D7B" w:rsidRPr="00C62A25" w:rsidTr="007B34CA">
        <w:trPr>
          <w:trHeight w:val="69"/>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01.04</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Cs/>
              </w:rPr>
              <w:t>методы работы в профессиональной и смежных сферах</w:t>
            </w:r>
          </w:p>
        </w:tc>
      </w:tr>
      <w:tr w:rsidR="00AB5D7B" w:rsidRPr="00C62A25" w:rsidTr="007B34CA">
        <w:trPr>
          <w:trHeight w:val="69"/>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01.05</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Cs/>
              </w:rPr>
              <w:t>структуру плана для решения задач</w:t>
            </w:r>
          </w:p>
        </w:tc>
      </w:tr>
      <w:tr w:rsidR="00AB5D7B" w:rsidRPr="00C62A25" w:rsidTr="007B34CA">
        <w:trPr>
          <w:trHeight w:val="69"/>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01.06</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Cs/>
              </w:rPr>
              <w:t>порядок оценки результатов решения задач профессиональной деятельности</w:t>
            </w:r>
          </w:p>
        </w:tc>
      </w:tr>
      <w:tr w:rsidR="00AB5D7B" w:rsidRPr="00C62A25" w:rsidTr="007B34CA">
        <w:trPr>
          <w:trHeight w:val="69"/>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01.07</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rPr>
              <w:t>основные направления развития России и мира на рубеже веков</w:t>
            </w:r>
          </w:p>
        </w:tc>
      </w:tr>
      <w:tr w:rsidR="00AB5D7B" w:rsidRPr="00C62A25" w:rsidTr="007B34CA">
        <w:trPr>
          <w:trHeight w:val="69"/>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01.08</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rPr>
              <w:t>основные процессы политического и экономического развития России и мира (интеграционные, поликультурные, миграционные и иные)</w:t>
            </w:r>
          </w:p>
        </w:tc>
      </w:tr>
      <w:tr w:rsidR="00AB5D7B" w:rsidRPr="00C62A25" w:rsidTr="007B34CA">
        <w:trPr>
          <w:trHeight w:val="69"/>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01.09</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rPr>
              <w:t>роль и место математики в современном мире при освоении профессиональных дисциплин и в сфере профессиональной деятельности, основные математические методы решения прикладных задач</w:t>
            </w:r>
          </w:p>
        </w:tc>
      </w:tr>
      <w:tr w:rsidR="00AB5D7B" w:rsidRPr="00C62A25" w:rsidTr="007B34CA">
        <w:trPr>
          <w:trHeight w:val="69"/>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01.10</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rPr>
              <w:t>основные понятия и методы математического анализа, линейной алгебры, теория комплексных чисел, теория вероятностей и математической статистики, основы интегрального и дифференциального исчисления</w:t>
            </w:r>
          </w:p>
        </w:tc>
      </w:tr>
      <w:tr w:rsidR="00AB5D7B" w:rsidRPr="00C62A25" w:rsidTr="007B34CA">
        <w:trPr>
          <w:trHeight w:val="115"/>
        </w:trPr>
        <w:tc>
          <w:tcPr>
            <w:tcW w:w="1164" w:type="dxa"/>
            <w:vMerge w:val="restart"/>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ОК 02</w:t>
            </w:r>
          </w:p>
        </w:tc>
        <w:tc>
          <w:tcPr>
            <w:tcW w:w="2268" w:type="dxa"/>
            <w:vMerge w:val="restart"/>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i/>
                <w:iCs/>
              </w:rPr>
              <w:t> </w:t>
            </w:r>
            <w:r w:rsidRPr="00C62A25">
              <w:rPr>
                <w:rFonts w:ascii="Times New Roman" w:hAnsi="Times New Roman" w:cs="Times New Roman"/>
                <w:iCs/>
              </w:rPr>
              <w:t>Организовывать собственную деятельность, исходя из цели и способов ее достижения, определенных руководителем.</w:t>
            </w:r>
            <w:r w:rsidRPr="00C62A25">
              <w:rPr>
                <w:rFonts w:ascii="Times New Roman" w:hAnsi="Times New Roman" w:cs="Times New Roman"/>
              </w:rPr>
              <w:t xml:space="preserve"> </w:t>
            </w: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02.01</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определять задачи для поиска информации</w:t>
            </w:r>
          </w:p>
        </w:tc>
      </w:tr>
      <w:tr w:rsidR="00AB5D7B" w:rsidRPr="00C62A25" w:rsidTr="007B34CA">
        <w:trPr>
          <w:trHeight w:val="110"/>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02.02</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iCs/>
              </w:rPr>
              <w:t>определять необходимые источники информации</w:t>
            </w:r>
          </w:p>
        </w:tc>
      </w:tr>
      <w:tr w:rsidR="00AB5D7B" w:rsidRPr="00C62A25" w:rsidTr="007B34CA">
        <w:trPr>
          <w:trHeight w:val="110"/>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02.03</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iCs/>
              </w:rPr>
              <w:t>планировать процесс поиска</w:t>
            </w:r>
          </w:p>
        </w:tc>
      </w:tr>
      <w:tr w:rsidR="00AB5D7B" w:rsidRPr="00C62A25" w:rsidTr="007B34CA">
        <w:trPr>
          <w:trHeight w:val="110"/>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02.04</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iCs/>
              </w:rPr>
              <w:t>структурировать получаемую информацию</w:t>
            </w:r>
          </w:p>
        </w:tc>
      </w:tr>
      <w:tr w:rsidR="00AB5D7B" w:rsidRPr="00C62A25" w:rsidTr="007B34CA">
        <w:trPr>
          <w:trHeight w:val="110"/>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02.05</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iCs/>
              </w:rPr>
              <w:t>выделять наиболее значимое в перечне информации</w:t>
            </w:r>
          </w:p>
        </w:tc>
      </w:tr>
      <w:tr w:rsidR="00AB5D7B" w:rsidRPr="00C62A25" w:rsidTr="007B34CA">
        <w:trPr>
          <w:trHeight w:val="110"/>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02.06</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iCs/>
              </w:rPr>
              <w:t>оценивать практическую значимость результатов поиска</w:t>
            </w:r>
          </w:p>
        </w:tc>
      </w:tr>
      <w:tr w:rsidR="00AB5D7B" w:rsidRPr="00C62A25" w:rsidTr="007B34CA">
        <w:trPr>
          <w:trHeight w:val="110"/>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02.07</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iCs/>
              </w:rPr>
              <w:t>оформлять результаты поиска, применять средства информационных технологий для решения профессиональных задач</w:t>
            </w:r>
          </w:p>
        </w:tc>
      </w:tr>
      <w:tr w:rsidR="00AB5D7B" w:rsidRPr="00C62A25" w:rsidTr="007B34CA">
        <w:trPr>
          <w:trHeight w:val="110"/>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02.08</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iCs/>
              </w:rPr>
              <w:t>использовать современное программное обеспечение</w:t>
            </w:r>
          </w:p>
        </w:tc>
      </w:tr>
      <w:tr w:rsidR="00AB5D7B" w:rsidRPr="00C62A25" w:rsidTr="007B34CA">
        <w:trPr>
          <w:trHeight w:val="110"/>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02.09</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iCs/>
              </w:rPr>
              <w:t>использовать различные цифровые средства для решения профессиональных задач</w:t>
            </w:r>
          </w:p>
        </w:tc>
      </w:tr>
      <w:tr w:rsidR="00AB5D7B" w:rsidRPr="00C62A25" w:rsidTr="007B34CA">
        <w:trPr>
          <w:trHeight w:val="110"/>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02.10</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eastAsia="Calibri" w:hAnsi="Times New Roman" w:cs="Times New Roman"/>
              </w:rPr>
              <w:t>осуществлять поиск необходимых данных, информации и цифрового контента</w:t>
            </w:r>
          </w:p>
        </w:tc>
      </w:tr>
      <w:tr w:rsidR="00AB5D7B" w:rsidRPr="00C62A25" w:rsidTr="007B34CA">
        <w:trPr>
          <w:trHeight w:val="110"/>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02.11</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eastAsia="Calibri" w:hAnsi="Times New Roman" w:cs="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AB5D7B" w:rsidRPr="00C62A25" w:rsidTr="007B34CA">
        <w:trPr>
          <w:trHeight w:val="110"/>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02.01</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iCs/>
              </w:rPr>
              <w:t>номенклатура информационных источников, применяемых в профессиональной деятельности</w:t>
            </w:r>
          </w:p>
        </w:tc>
      </w:tr>
      <w:tr w:rsidR="00AB5D7B" w:rsidRPr="00C62A25" w:rsidTr="007B34CA">
        <w:trPr>
          <w:trHeight w:val="110"/>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02.02</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iCs/>
              </w:rPr>
              <w:t>приемы структурирования информации</w:t>
            </w:r>
          </w:p>
        </w:tc>
      </w:tr>
      <w:tr w:rsidR="00AB5D7B" w:rsidRPr="00C62A25" w:rsidTr="007B34CA">
        <w:trPr>
          <w:trHeight w:val="110"/>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02.03</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iCs/>
              </w:rPr>
              <w:t>формат оформления результатов поиска информации</w:t>
            </w:r>
          </w:p>
        </w:tc>
      </w:tr>
      <w:tr w:rsidR="00AB5D7B" w:rsidRPr="00C62A25" w:rsidTr="007B34CA">
        <w:trPr>
          <w:trHeight w:val="110"/>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02.04</w:t>
            </w:r>
          </w:p>
        </w:tc>
        <w:tc>
          <w:tcPr>
            <w:tcW w:w="5386" w:type="dxa"/>
          </w:tcPr>
          <w:p w:rsidR="00AB5D7B" w:rsidRPr="00C62A25" w:rsidRDefault="00AB5D7B" w:rsidP="007B34CA">
            <w:pPr>
              <w:jc w:val="both"/>
              <w:rPr>
                <w:rFonts w:ascii="Times New Roman" w:hAnsi="Times New Roman" w:cs="Times New Roman"/>
                <w:bCs/>
                <w:iCs/>
              </w:rPr>
            </w:pPr>
            <w:r w:rsidRPr="00C62A25">
              <w:rPr>
                <w:rFonts w:ascii="Times New Roman" w:hAnsi="Times New Roman" w:cs="Times New Roman"/>
                <w:bCs/>
                <w:iCs/>
              </w:rPr>
              <w:t xml:space="preserve">современные средства и устройства информатизации, порядок их применения и </w:t>
            </w:r>
            <w:r w:rsidRPr="00C62A25">
              <w:rPr>
                <w:rFonts w:ascii="Times New Roman" w:hAnsi="Times New Roman" w:cs="Times New Roman"/>
                <w:bCs/>
                <w:iCs/>
              </w:rPr>
              <w:lastRenderedPageBreak/>
              <w:t>программное обеспечение в профессиональной деятельности, в том числе с использованием цифровых средств</w:t>
            </w:r>
          </w:p>
        </w:tc>
      </w:tr>
      <w:tr w:rsidR="00AB5D7B" w:rsidRPr="00C62A25" w:rsidTr="007B34CA">
        <w:trPr>
          <w:trHeight w:val="110"/>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02.05</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Cs/>
              </w:rPr>
              <w:t>основы сетевых технологий для применения в профессиональной деятельности</w:t>
            </w:r>
          </w:p>
        </w:tc>
      </w:tr>
      <w:tr w:rsidR="00AB5D7B" w:rsidRPr="00C62A25" w:rsidTr="007B34CA">
        <w:trPr>
          <w:trHeight w:val="161"/>
        </w:trPr>
        <w:tc>
          <w:tcPr>
            <w:tcW w:w="1164" w:type="dxa"/>
            <w:vMerge w:val="restart"/>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ОК 03</w:t>
            </w:r>
          </w:p>
        </w:tc>
        <w:tc>
          <w:tcPr>
            <w:tcW w:w="2268" w:type="dxa"/>
            <w:vMerge w:val="restart"/>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iCs/>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03.01</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iCs/>
              </w:rPr>
              <w:t>определять актуальность нормативно-правовой документации в профессиональной деятельности</w:t>
            </w:r>
          </w:p>
        </w:tc>
      </w:tr>
      <w:tr w:rsidR="00AB5D7B" w:rsidRPr="00C62A25" w:rsidTr="007B34CA">
        <w:trPr>
          <w:trHeight w:val="151"/>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03.02</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rPr>
              <w:t>применять современную научную профессиональную терминологию</w:t>
            </w:r>
          </w:p>
        </w:tc>
      </w:tr>
      <w:tr w:rsidR="00AB5D7B" w:rsidRPr="00C62A25" w:rsidTr="007B34CA">
        <w:trPr>
          <w:trHeight w:val="151"/>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03.03</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rPr>
              <w:t>определять и выстраивать траектории профессионального развития и самообразования</w:t>
            </w:r>
          </w:p>
        </w:tc>
      </w:tr>
      <w:tr w:rsidR="00AB5D7B" w:rsidRPr="00C62A25" w:rsidTr="007B34CA">
        <w:trPr>
          <w:trHeight w:val="151"/>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03.04</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Cs/>
              </w:rPr>
              <w:t>выявлять достоинства и недостатки коммерческой идеи</w:t>
            </w:r>
          </w:p>
        </w:tc>
      </w:tr>
      <w:tr w:rsidR="00AB5D7B" w:rsidRPr="00C62A25" w:rsidTr="007B34CA">
        <w:trPr>
          <w:trHeight w:val="151"/>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03.05</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Cs/>
              </w:rPr>
              <w:t>презентовать идеи открытия собственного дела в профессиональной деятельности</w:t>
            </w:r>
          </w:p>
        </w:tc>
      </w:tr>
      <w:tr w:rsidR="00AB5D7B" w:rsidRPr="00C62A25" w:rsidTr="007B34CA">
        <w:trPr>
          <w:trHeight w:val="151"/>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03.06</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Cs/>
              </w:rPr>
              <w:t>оформлять бизнес-план</w:t>
            </w:r>
          </w:p>
        </w:tc>
      </w:tr>
      <w:tr w:rsidR="00AB5D7B" w:rsidRPr="00C62A25" w:rsidTr="007B34CA">
        <w:trPr>
          <w:trHeight w:val="151"/>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03.07</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Cs/>
              </w:rPr>
              <w:t>рассчитывать размеры выплат по процентным ставкам кредитования</w:t>
            </w:r>
          </w:p>
        </w:tc>
      </w:tr>
      <w:tr w:rsidR="00AB5D7B" w:rsidRPr="00C62A25" w:rsidTr="007B34CA">
        <w:trPr>
          <w:trHeight w:val="151"/>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03.08</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iCs/>
              </w:rPr>
              <w:t>определять инвестиционную привлекательность коммерческих идей в рамках профессиональной деятельности</w:t>
            </w:r>
          </w:p>
        </w:tc>
      </w:tr>
      <w:tr w:rsidR="00AB5D7B" w:rsidRPr="00C62A25" w:rsidTr="007B34CA">
        <w:trPr>
          <w:trHeight w:val="151"/>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03.09</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iCs/>
              </w:rPr>
              <w:t>презентовать бизнес-идею</w:t>
            </w:r>
          </w:p>
        </w:tc>
      </w:tr>
      <w:tr w:rsidR="00AB5D7B" w:rsidRPr="00C62A25" w:rsidTr="007B34CA">
        <w:trPr>
          <w:trHeight w:val="151"/>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03.10</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iCs/>
              </w:rPr>
              <w:t>определять источники финансирования</w:t>
            </w:r>
          </w:p>
        </w:tc>
      </w:tr>
      <w:tr w:rsidR="00AB5D7B" w:rsidRPr="00C62A25" w:rsidTr="007B34CA">
        <w:trPr>
          <w:trHeight w:val="151"/>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03.01</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содержание актуальной нормативно-правовой документации</w:t>
            </w:r>
          </w:p>
        </w:tc>
      </w:tr>
      <w:tr w:rsidR="00AB5D7B" w:rsidRPr="00C62A25" w:rsidTr="007B34CA">
        <w:trPr>
          <w:trHeight w:val="151"/>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03.02</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Cs/>
                <w:iCs/>
              </w:rPr>
              <w:t>современная научная и профессиональная терминология</w:t>
            </w:r>
          </w:p>
        </w:tc>
      </w:tr>
      <w:tr w:rsidR="00AB5D7B" w:rsidRPr="00C62A25" w:rsidTr="007B34CA">
        <w:trPr>
          <w:trHeight w:val="151"/>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03.03</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Cs/>
                <w:iCs/>
              </w:rPr>
              <w:t>возможные траектории профессионального развития и самообразования</w:t>
            </w:r>
          </w:p>
        </w:tc>
      </w:tr>
      <w:tr w:rsidR="00AB5D7B" w:rsidRPr="00C62A25" w:rsidTr="007B34CA">
        <w:trPr>
          <w:trHeight w:val="151"/>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03.04</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Cs/>
              </w:rPr>
              <w:t>основы предпринимательской деятельности</w:t>
            </w:r>
          </w:p>
        </w:tc>
      </w:tr>
      <w:tr w:rsidR="00AB5D7B" w:rsidRPr="00C62A25" w:rsidTr="007B34CA">
        <w:trPr>
          <w:trHeight w:val="151"/>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03.05</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Cs/>
              </w:rPr>
              <w:t>основы финансовой грамотности</w:t>
            </w:r>
          </w:p>
        </w:tc>
      </w:tr>
      <w:tr w:rsidR="00AB5D7B" w:rsidRPr="00C62A25" w:rsidTr="007B34CA">
        <w:trPr>
          <w:trHeight w:val="151"/>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03.06</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Cs/>
              </w:rPr>
              <w:t>правила разработки бизнес-планов</w:t>
            </w:r>
          </w:p>
        </w:tc>
      </w:tr>
      <w:tr w:rsidR="00AB5D7B" w:rsidRPr="00C62A25" w:rsidTr="007B34CA">
        <w:trPr>
          <w:trHeight w:val="151"/>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03.07</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Cs/>
              </w:rPr>
              <w:t>порядок выстраивания презентации</w:t>
            </w:r>
          </w:p>
        </w:tc>
      </w:tr>
      <w:tr w:rsidR="00AB5D7B" w:rsidRPr="00C62A25" w:rsidTr="007B34CA">
        <w:trPr>
          <w:trHeight w:val="151"/>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03.08</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Cs/>
              </w:rPr>
              <w:t>кредитные банковские продукты</w:t>
            </w:r>
          </w:p>
        </w:tc>
      </w:tr>
      <w:tr w:rsidR="00AB5D7B" w:rsidRPr="00C62A25" w:rsidTr="007B34CA">
        <w:trPr>
          <w:trHeight w:val="46"/>
        </w:trPr>
        <w:tc>
          <w:tcPr>
            <w:tcW w:w="1164" w:type="dxa"/>
            <w:vMerge w:val="restart"/>
            <w:shd w:val="clear" w:color="auto" w:fill="auto"/>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ОК 04</w:t>
            </w:r>
          </w:p>
        </w:tc>
        <w:tc>
          <w:tcPr>
            <w:tcW w:w="2268" w:type="dxa"/>
            <w:vMerge w:val="restart"/>
            <w:shd w:val="clear" w:color="auto" w:fill="auto"/>
          </w:tcPr>
          <w:p w:rsidR="00AB5D7B" w:rsidRPr="00C62A25" w:rsidRDefault="00AB5D7B" w:rsidP="007B34CA">
            <w:pPr>
              <w:pStyle w:val="TableParagraph"/>
              <w:ind w:left="0"/>
              <w:rPr>
                <w:sz w:val="24"/>
                <w:szCs w:val="24"/>
              </w:rPr>
            </w:pPr>
            <w:r w:rsidRPr="00C62A25">
              <w:rPr>
                <w:sz w:val="24"/>
                <w:szCs w:val="24"/>
              </w:rPr>
              <w:t>Осуществлять поиск информации, необходимой для эффективного выполнения профессиональных задач.</w:t>
            </w: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04.01</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iCs/>
              </w:rPr>
              <w:t>использовать современное программное обеспечение</w:t>
            </w:r>
          </w:p>
        </w:tc>
      </w:tr>
      <w:tr w:rsidR="00AB5D7B" w:rsidRPr="00C62A25" w:rsidTr="007B34CA">
        <w:trPr>
          <w:trHeight w:val="41"/>
        </w:trPr>
        <w:tc>
          <w:tcPr>
            <w:tcW w:w="1164" w:type="dxa"/>
            <w:vMerge/>
            <w:shd w:val="clear" w:color="auto" w:fill="auto"/>
          </w:tcPr>
          <w:p w:rsidR="00AB5D7B" w:rsidRPr="00C62A25" w:rsidRDefault="00AB5D7B" w:rsidP="007B34CA">
            <w:pPr>
              <w:jc w:val="center"/>
              <w:rPr>
                <w:rFonts w:ascii="Times New Roman" w:hAnsi="Times New Roman" w:cs="Times New Roman"/>
              </w:rPr>
            </w:pPr>
          </w:p>
        </w:tc>
        <w:tc>
          <w:tcPr>
            <w:tcW w:w="2268" w:type="dxa"/>
            <w:vMerge/>
            <w:shd w:val="clear" w:color="auto" w:fill="auto"/>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04.02</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iCs/>
              </w:rPr>
              <w:t>использовать различные цифровые средства для решения профессиональных задач</w:t>
            </w:r>
          </w:p>
        </w:tc>
      </w:tr>
      <w:tr w:rsidR="00AB5D7B" w:rsidRPr="00C62A25" w:rsidTr="007B34CA">
        <w:trPr>
          <w:trHeight w:val="41"/>
        </w:trPr>
        <w:tc>
          <w:tcPr>
            <w:tcW w:w="1164" w:type="dxa"/>
            <w:vMerge/>
            <w:shd w:val="clear" w:color="auto" w:fill="auto"/>
          </w:tcPr>
          <w:p w:rsidR="00AB5D7B" w:rsidRPr="00C62A25" w:rsidRDefault="00AB5D7B" w:rsidP="007B34CA">
            <w:pPr>
              <w:jc w:val="center"/>
              <w:rPr>
                <w:rFonts w:ascii="Times New Roman" w:hAnsi="Times New Roman" w:cs="Times New Roman"/>
              </w:rPr>
            </w:pPr>
          </w:p>
        </w:tc>
        <w:tc>
          <w:tcPr>
            <w:tcW w:w="2268" w:type="dxa"/>
            <w:vMerge/>
            <w:shd w:val="clear" w:color="auto" w:fill="auto"/>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04.03</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eastAsia="Calibri" w:hAnsi="Times New Roman" w:cs="Times New Roman"/>
              </w:rPr>
              <w:t>осуществлять поиск необходимых данных, информации и цифрового контента</w:t>
            </w:r>
          </w:p>
        </w:tc>
      </w:tr>
      <w:tr w:rsidR="00AB5D7B" w:rsidRPr="00C62A25" w:rsidTr="007B34CA">
        <w:trPr>
          <w:trHeight w:val="41"/>
        </w:trPr>
        <w:tc>
          <w:tcPr>
            <w:tcW w:w="1164" w:type="dxa"/>
            <w:vMerge/>
            <w:shd w:val="clear" w:color="auto" w:fill="auto"/>
          </w:tcPr>
          <w:p w:rsidR="00AB5D7B" w:rsidRPr="00C62A25" w:rsidRDefault="00AB5D7B" w:rsidP="007B34CA">
            <w:pPr>
              <w:jc w:val="center"/>
              <w:rPr>
                <w:rFonts w:ascii="Times New Roman" w:hAnsi="Times New Roman" w:cs="Times New Roman"/>
              </w:rPr>
            </w:pPr>
          </w:p>
        </w:tc>
        <w:tc>
          <w:tcPr>
            <w:tcW w:w="2268" w:type="dxa"/>
            <w:vMerge/>
            <w:shd w:val="clear" w:color="auto" w:fill="auto"/>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04.04</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eastAsia="Calibri" w:hAnsi="Times New Roman" w:cs="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AB5D7B" w:rsidRPr="00C62A25" w:rsidTr="007B34CA">
        <w:trPr>
          <w:trHeight w:val="41"/>
        </w:trPr>
        <w:tc>
          <w:tcPr>
            <w:tcW w:w="1164" w:type="dxa"/>
            <w:shd w:val="clear" w:color="auto" w:fill="auto"/>
          </w:tcPr>
          <w:p w:rsidR="00AB5D7B" w:rsidRPr="00C62A25" w:rsidRDefault="00AB5D7B" w:rsidP="007B34CA">
            <w:pPr>
              <w:jc w:val="center"/>
              <w:rPr>
                <w:rFonts w:ascii="Times New Roman" w:hAnsi="Times New Roman" w:cs="Times New Roman"/>
              </w:rPr>
            </w:pPr>
          </w:p>
        </w:tc>
        <w:tc>
          <w:tcPr>
            <w:tcW w:w="2268" w:type="dxa"/>
            <w:vMerge/>
            <w:shd w:val="clear" w:color="auto" w:fill="auto"/>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04. 01</w:t>
            </w:r>
          </w:p>
        </w:tc>
        <w:tc>
          <w:tcPr>
            <w:tcW w:w="5386" w:type="dxa"/>
          </w:tcPr>
          <w:p w:rsidR="00AB5D7B" w:rsidRPr="00C62A25" w:rsidRDefault="00AB5D7B" w:rsidP="007B34CA">
            <w:pPr>
              <w:jc w:val="both"/>
              <w:rPr>
                <w:rFonts w:ascii="Times New Roman" w:eastAsia="Calibri" w:hAnsi="Times New Roman" w:cs="Times New Roman"/>
                <w:iCs/>
              </w:rPr>
            </w:pPr>
            <w:r w:rsidRPr="00C62A25">
              <w:rPr>
                <w:rFonts w:ascii="Times New Roman"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AB5D7B" w:rsidRPr="00C62A25" w:rsidTr="007B34CA">
        <w:trPr>
          <w:trHeight w:val="115"/>
        </w:trPr>
        <w:tc>
          <w:tcPr>
            <w:tcW w:w="1164" w:type="dxa"/>
            <w:vMerge w:val="restart"/>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ОК 05</w:t>
            </w:r>
          </w:p>
        </w:tc>
        <w:tc>
          <w:tcPr>
            <w:tcW w:w="2268" w:type="dxa"/>
            <w:vMerge w:val="restart"/>
          </w:tcPr>
          <w:p w:rsidR="00AB5D7B" w:rsidRPr="00C62A25" w:rsidRDefault="00AB5D7B" w:rsidP="007B34CA">
            <w:pPr>
              <w:pStyle w:val="TableParagraph"/>
              <w:ind w:left="0"/>
              <w:rPr>
                <w:sz w:val="24"/>
                <w:szCs w:val="24"/>
              </w:rPr>
            </w:pPr>
            <w:r w:rsidRPr="00C62A25">
              <w:rPr>
                <w:sz w:val="24"/>
                <w:szCs w:val="24"/>
              </w:rPr>
              <w:t xml:space="preserve">Использовать </w:t>
            </w:r>
            <w:r w:rsidRPr="00C62A25">
              <w:rPr>
                <w:sz w:val="24"/>
                <w:szCs w:val="24"/>
              </w:rPr>
              <w:lastRenderedPageBreak/>
              <w:t>информационно-коммуникационные технологии в профессиональной деятельности.</w:t>
            </w: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lastRenderedPageBreak/>
              <w:t>Уо 05.01</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 xml:space="preserve">грамотно </w:t>
            </w:r>
            <w:r w:rsidRPr="00C62A25">
              <w:rPr>
                <w:rFonts w:ascii="Times New Roman" w:hAnsi="Times New Roman" w:cs="Times New Roman"/>
                <w:bCs/>
              </w:rPr>
              <w:t xml:space="preserve">излагать свои мысли и </w:t>
            </w:r>
            <w:r w:rsidRPr="00C62A25">
              <w:rPr>
                <w:rFonts w:ascii="Times New Roman" w:hAnsi="Times New Roman" w:cs="Times New Roman"/>
                <w:bCs/>
              </w:rPr>
              <w:lastRenderedPageBreak/>
              <w:t xml:space="preserve">оформлять документы по профессиональной тематике на государственном языке, </w:t>
            </w:r>
            <w:r w:rsidRPr="00C62A25">
              <w:rPr>
                <w:rFonts w:ascii="Times New Roman" w:hAnsi="Times New Roman" w:cs="Times New Roman"/>
                <w:iCs/>
              </w:rPr>
              <w:t>проявлять толерантность в рабочем коллективе</w:t>
            </w:r>
          </w:p>
        </w:tc>
      </w:tr>
      <w:tr w:rsidR="00AB5D7B" w:rsidRPr="00C62A25" w:rsidTr="007B34CA">
        <w:trPr>
          <w:trHeight w:val="110"/>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05.01</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rPr>
              <w:t>особенности социального и культурного контекста</w:t>
            </w:r>
          </w:p>
        </w:tc>
      </w:tr>
      <w:tr w:rsidR="00AB5D7B" w:rsidRPr="00C62A25" w:rsidTr="007B34CA">
        <w:trPr>
          <w:trHeight w:val="110"/>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05.02</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Cs/>
              </w:rPr>
              <w:t>правила оформления документов и построения устных сообщений</w:t>
            </w:r>
          </w:p>
        </w:tc>
      </w:tr>
      <w:tr w:rsidR="00AB5D7B" w:rsidRPr="00C62A25" w:rsidTr="007B34CA">
        <w:trPr>
          <w:trHeight w:val="207"/>
        </w:trPr>
        <w:tc>
          <w:tcPr>
            <w:tcW w:w="1164" w:type="dxa"/>
            <w:vMerge w:val="restart"/>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ОК 06</w:t>
            </w:r>
          </w:p>
        </w:tc>
        <w:tc>
          <w:tcPr>
            <w:tcW w:w="2268" w:type="dxa"/>
            <w:vMerge w:val="restart"/>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iCs/>
              </w:rPr>
              <w:t>Работать в команде, эффективно общаться с коллегами, руководством, клиентами</w:t>
            </w: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06.01</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rPr>
              <w:t>организовывать работу коллектива и команды</w:t>
            </w:r>
          </w:p>
        </w:tc>
      </w:tr>
      <w:tr w:rsidR="00AB5D7B" w:rsidRPr="00C62A25" w:rsidTr="007B34CA">
        <w:trPr>
          <w:trHeight w:val="207"/>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06.02</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Cs/>
              </w:rPr>
              <w:t>взаимодействовать с коллегами, руководством, клиентами в ходе профессиональной деятельности</w:t>
            </w:r>
          </w:p>
        </w:tc>
      </w:tr>
      <w:tr w:rsidR="00AB5D7B" w:rsidRPr="00C62A25" w:rsidTr="007B34CA">
        <w:trPr>
          <w:trHeight w:val="207"/>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06.03</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rPr>
              <w:t>психологические основы деятельности коллектива, психологические особенности личности</w:t>
            </w:r>
          </w:p>
        </w:tc>
      </w:tr>
      <w:tr w:rsidR="00AB5D7B" w:rsidRPr="00C62A25" w:rsidTr="007B34CA">
        <w:trPr>
          <w:trHeight w:val="161"/>
        </w:trPr>
        <w:tc>
          <w:tcPr>
            <w:tcW w:w="1164" w:type="dxa"/>
            <w:vMerge w:val="restart"/>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ОК 07</w:t>
            </w:r>
          </w:p>
        </w:tc>
        <w:tc>
          <w:tcPr>
            <w:tcW w:w="2268" w:type="dxa"/>
            <w:vMerge w:val="restart"/>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iCs/>
              </w:rPr>
              <w:t> Организовывать собственную деятельность с соблюдением требований охраны труда, ветеринарно-санитарной и экологической безопасности.</w:t>
            </w: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07.01</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iCs/>
              </w:rPr>
              <w:t>соблюдать нормы экологической безопасности</w:t>
            </w:r>
          </w:p>
        </w:tc>
      </w:tr>
      <w:tr w:rsidR="00AB5D7B" w:rsidRPr="00C62A25" w:rsidTr="007B34CA">
        <w:trPr>
          <w:trHeight w:val="151"/>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07.02</w:t>
            </w:r>
          </w:p>
        </w:tc>
        <w:tc>
          <w:tcPr>
            <w:tcW w:w="5386" w:type="dxa"/>
          </w:tcPr>
          <w:p w:rsidR="00AB5D7B" w:rsidRPr="00C62A25" w:rsidRDefault="00AB5D7B" w:rsidP="007B34CA">
            <w:pPr>
              <w:jc w:val="both"/>
              <w:rPr>
                <w:rFonts w:ascii="Times New Roman" w:hAnsi="Times New Roman" w:cs="Times New Roman"/>
                <w:iCs/>
              </w:rPr>
            </w:pPr>
            <w:r w:rsidRPr="00C62A25">
              <w:rPr>
                <w:rFonts w:ascii="Times New Roman" w:hAnsi="Times New Roman" w:cs="Times New Roman"/>
                <w:bCs/>
                <w:iCs/>
              </w:rPr>
              <w:t xml:space="preserve">определять направления ресурсосбережения в рамках профессиональной деятельности по </w:t>
            </w:r>
            <w:r w:rsidRPr="00C62A25">
              <w:rPr>
                <w:rFonts w:ascii="Times New Roman" w:hAnsi="Times New Roman" w:cs="Times New Roman"/>
              </w:rPr>
              <w:t>осваиваемой</w:t>
            </w:r>
            <w:r w:rsidRPr="00C62A25">
              <w:rPr>
                <w:rFonts w:ascii="Times New Roman" w:hAnsi="Times New Roman" w:cs="Times New Roman"/>
                <w:bCs/>
                <w:iCs/>
              </w:rPr>
              <w:t xml:space="preserve"> специальности,</w:t>
            </w:r>
            <w:r w:rsidRPr="00C62A25">
              <w:rPr>
                <w:rFonts w:ascii="Times New Roman" w:hAnsi="Times New Roman" w:cs="Times New Roman"/>
                <w:iCs/>
              </w:rPr>
              <w:t xml:space="preserve"> </w:t>
            </w:r>
            <w:r w:rsidRPr="00C62A25">
              <w:rPr>
                <w:rFonts w:ascii="Times New Roman" w:hAnsi="Times New Roman" w:cs="Times New Roman"/>
                <w:bCs/>
                <w:iCs/>
              </w:rPr>
              <w:t>осуществлять работу с соблюдением принципов бережливого производства</w:t>
            </w:r>
          </w:p>
        </w:tc>
      </w:tr>
      <w:tr w:rsidR="00AB5D7B" w:rsidRPr="00C62A25" w:rsidTr="007B34CA">
        <w:trPr>
          <w:trHeight w:val="151"/>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07.03</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tc>
      </w:tr>
      <w:tr w:rsidR="00AB5D7B" w:rsidRPr="00C62A25" w:rsidTr="007B34CA">
        <w:trPr>
          <w:trHeight w:val="151"/>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07.01</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правила экологической безопасности при ведении профессиональной деятельности</w:t>
            </w:r>
          </w:p>
        </w:tc>
      </w:tr>
      <w:tr w:rsidR="00AB5D7B" w:rsidRPr="00C62A25" w:rsidTr="007B34CA">
        <w:trPr>
          <w:trHeight w:val="151"/>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07.02</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Cs/>
                <w:iCs/>
              </w:rPr>
              <w:t>основные ресурсы, задействованные в профессиональной деятельности</w:t>
            </w:r>
          </w:p>
        </w:tc>
      </w:tr>
      <w:tr w:rsidR="00AB5D7B" w:rsidRPr="00C62A25" w:rsidTr="007B34CA">
        <w:trPr>
          <w:trHeight w:val="151"/>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07.03</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Cs/>
                <w:iCs/>
              </w:rPr>
              <w:t>пути обеспечения ресурсосбережения</w:t>
            </w:r>
          </w:p>
        </w:tc>
      </w:tr>
      <w:tr w:rsidR="00AB5D7B" w:rsidRPr="00C62A25" w:rsidTr="007B34CA">
        <w:trPr>
          <w:trHeight w:val="151"/>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07.04</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Cs/>
                <w:iCs/>
              </w:rPr>
              <w:t>принципы бережливого производства</w:t>
            </w:r>
          </w:p>
        </w:tc>
      </w:tr>
      <w:tr w:rsidR="00AB5D7B" w:rsidRPr="00C62A25" w:rsidTr="007B34CA">
        <w:trPr>
          <w:trHeight w:val="151"/>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07.05</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Cs/>
                <w:iCs/>
              </w:rPr>
              <w:t>основные направления изменения климатических условий региона</w:t>
            </w:r>
          </w:p>
        </w:tc>
      </w:tr>
      <w:tr w:rsidR="00AB5D7B" w:rsidRPr="00C62A25" w:rsidTr="007B34CA">
        <w:trPr>
          <w:trHeight w:val="161"/>
        </w:trPr>
        <w:tc>
          <w:tcPr>
            <w:tcW w:w="1164" w:type="dxa"/>
            <w:vMerge w:val="restart"/>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ОК 08</w:t>
            </w:r>
          </w:p>
        </w:tc>
        <w:tc>
          <w:tcPr>
            <w:tcW w:w="2268" w:type="dxa"/>
            <w:vMerge w:val="restart"/>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iCs/>
              </w:rPr>
              <w:t>Исполнять воинскую обязанность, в том числе с применением полученных профессиональных знаний (для юношей).</w:t>
            </w: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08.01</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демонстрировать гражданско-патриотическую позицию</w:t>
            </w:r>
          </w:p>
        </w:tc>
      </w:tr>
      <w:tr w:rsidR="00AB5D7B" w:rsidRPr="00C62A25" w:rsidTr="007B34CA">
        <w:trPr>
          <w:trHeight w:val="151"/>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08.02</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Cs/>
              </w:rPr>
              <w:t xml:space="preserve">описывать значимость </w:t>
            </w:r>
            <w:r w:rsidRPr="00C62A25">
              <w:rPr>
                <w:rFonts w:ascii="Times New Roman" w:hAnsi="Times New Roman" w:cs="Times New Roman"/>
              </w:rPr>
              <w:t>осваиваемой</w:t>
            </w:r>
            <w:r w:rsidRPr="00C62A25">
              <w:rPr>
                <w:rFonts w:ascii="Times New Roman" w:hAnsi="Times New Roman" w:cs="Times New Roman"/>
                <w:bCs/>
              </w:rPr>
              <w:t xml:space="preserve"> специальности</w:t>
            </w:r>
          </w:p>
        </w:tc>
      </w:tr>
      <w:tr w:rsidR="00AB5D7B" w:rsidRPr="00C62A25" w:rsidTr="007B34CA">
        <w:trPr>
          <w:trHeight w:val="151"/>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Уо 08.03</w:t>
            </w:r>
          </w:p>
        </w:tc>
        <w:tc>
          <w:tcPr>
            <w:tcW w:w="5386" w:type="dxa"/>
          </w:tcPr>
          <w:p w:rsidR="00AB5D7B" w:rsidRPr="00C62A25" w:rsidRDefault="00AB5D7B" w:rsidP="007B34CA">
            <w:pPr>
              <w:jc w:val="both"/>
              <w:rPr>
                <w:rFonts w:ascii="Times New Roman" w:hAnsi="Times New Roman" w:cs="Times New Roman"/>
                <w:iCs/>
              </w:rPr>
            </w:pPr>
            <w:r w:rsidRPr="00C62A25">
              <w:rPr>
                <w:rFonts w:ascii="Times New Roman" w:hAnsi="Times New Roman" w:cs="Times New Roman"/>
                <w:bCs/>
                <w:iCs/>
              </w:rPr>
              <w:t>применять стандарты антикоррупционного поведения</w:t>
            </w:r>
          </w:p>
        </w:tc>
      </w:tr>
      <w:tr w:rsidR="00AB5D7B" w:rsidRPr="00C62A25" w:rsidTr="007B34CA">
        <w:trPr>
          <w:trHeight w:val="151"/>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08.01</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сущность гражданско-патриотической позиции, общечеловеческих ценностей</w:t>
            </w:r>
          </w:p>
        </w:tc>
      </w:tr>
      <w:tr w:rsidR="00AB5D7B" w:rsidRPr="00C62A25" w:rsidTr="007B34CA">
        <w:trPr>
          <w:trHeight w:val="151"/>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08.02</w:t>
            </w:r>
          </w:p>
        </w:tc>
        <w:tc>
          <w:tcPr>
            <w:tcW w:w="5386" w:type="dxa"/>
          </w:tcPr>
          <w:p w:rsidR="00AB5D7B" w:rsidRPr="00C62A25" w:rsidRDefault="00AB5D7B" w:rsidP="007B34CA">
            <w:pPr>
              <w:jc w:val="both"/>
              <w:rPr>
                <w:rFonts w:ascii="Times New Roman" w:hAnsi="Times New Roman" w:cs="Times New Roman"/>
              </w:rPr>
            </w:pPr>
            <w:r w:rsidRPr="00C62A25">
              <w:rPr>
                <w:rFonts w:ascii="Times New Roman" w:hAnsi="Times New Roman" w:cs="Times New Roman"/>
                <w:bCs/>
                <w:iCs/>
              </w:rPr>
              <w:t xml:space="preserve">значимость профессиональной деятельности по </w:t>
            </w:r>
            <w:r w:rsidRPr="00C62A25">
              <w:rPr>
                <w:rFonts w:ascii="Times New Roman" w:hAnsi="Times New Roman" w:cs="Times New Roman"/>
              </w:rPr>
              <w:t>осваиваемой</w:t>
            </w:r>
            <w:r w:rsidRPr="00C62A25">
              <w:rPr>
                <w:rFonts w:ascii="Times New Roman" w:hAnsi="Times New Roman" w:cs="Times New Roman"/>
                <w:bCs/>
                <w:iCs/>
              </w:rPr>
              <w:t xml:space="preserve"> специальности</w:t>
            </w:r>
          </w:p>
        </w:tc>
      </w:tr>
      <w:tr w:rsidR="00AB5D7B" w:rsidRPr="00C62A25" w:rsidTr="007B34CA">
        <w:trPr>
          <w:trHeight w:val="151"/>
        </w:trPr>
        <w:tc>
          <w:tcPr>
            <w:tcW w:w="1164" w:type="dxa"/>
            <w:vMerge/>
          </w:tcPr>
          <w:p w:rsidR="00AB5D7B" w:rsidRPr="00C62A25" w:rsidRDefault="00AB5D7B" w:rsidP="007B34CA">
            <w:pPr>
              <w:jc w:val="center"/>
              <w:rPr>
                <w:rFonts w:ascii="Times New Roman" w:hAnsi="Times New Roman" w:cs="Times New Roman"/>
              </w:rPr>
            </w:pPr>
          </w:p>
        </w:tc>
        <w:tc>
          <w:tcPr>
            <w:tcW w:w="2268" w:type="dxa"/>
            <w:vMerge/>
          </w:tcPr>
          <w:p w:rsidR="00AB5D7B" w:rsidRPr="00C62A25" w:rsidRDefault="00AB5D7B" w:rsidP="007B34CA">
            <w:pPr>
              <w:jc w:val="both"/>
              <w:rPr>
                <w:rFonts w:ascii="Times New Roman" w:hAnsi="Times New Roman" w:cs="Times New Roman"/>
              </w:rPr>
            </w:pPr>
          </w:p>
        </w:tc>
        <w:tc>
          <w:tcPr>
            <w:tcW w:w="1134" w:type="dxa"/>
          </w:tcPr>
          <w:p w:rsidR="00AB5D7B" w:rsidRPr="00C62A25" w:rsidRDefault="00AB5D7B" w:rsidP="007B34CA">
            <w:pPr>
              <w:jc w:val="center"/>
              <w:rPr>
                <w:rFonts w:ascii="Times New Roman" w:hAnsi="Times New Roman" w:cs="Times New Roman"/>
              </w:rPr>
            </w:pPr>
            <w:r w:rsidRPr="00C62A25">
              <w:rPr>
                <w:rFonts w:ascii="Times New Roman" w:hAnsi="Times New Roman" w:cs="Times New Roman"/>
              </w:rPr>
              <w:t>Зо 08.03</w:t>
            </w:r>
          </w:p>
        </w:tc>
        <w:tc>
          <w:tcPr>
            <w:tcW w:w="5386" w:type="dxa"/>
          </w:tcPr>
          <w:p w:rsidR="00AB5D7B" w:rsidRPr="00C62A25" w:rsidRDefault="00AB5D7B" w:rsidP="007B34CA">
            <w:pPr>
              <w:jc w:val="both"/>
              <w:rPr>
                <w:rFonts w:ascii="Times New Roman" w:hAnsi="Times New Roman" w:cs="Times New Roman"/>
                <w:iCs/>
              </w:rPr>
            </w:pPr>
            <w:r w:rsidRPr="00C62A25">
              <w:rPr>
                <w:rFonts w:ascii="Times New Roman" w:hAnsi="Times New Roman" w:cs="Times New Roman"/>
                <w:bCs/>
                <w:iCs/>
              </w:rPr>
              <w:t>стандарты антикоррупционного поведения и последствия его нарушения</w:t>
            </w:r>
          </w:p>
        </w:tc>
      </w:tr>
    </w:tbl>
    <w:p w:rsidR="000F2514" w:rsidRPr="00C62A25" w:rsidRDefault="000F2514" w:rsidP="000F2514">
      <w:pPr>
        <w:pStyle w:val="11"/>
        <w:tabs>
          <w:tab w:val="left" w:pos="1191"/>
        </w:tabs>
        <w:spacing w:after="860" w:line="240" w:lineRule="auto"/>
        <w:jc w:val="both"/>
      </w:pPr>
      <w:r w:rsidRPr="00C62A25">
        <w:rPr>
          <w:b/>
        </w:rPr>
        <w:t xml:space="preserve">             1.5</w:t>
      </w:r>
      <w:r w:rsidRPr="00C62A25">
        <w:t xml:space="preserve"> 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rsidR="000F2514" w:rsidRPr="00C62A25" w:rsidRDefault="000F2514" w:rsidP="000F2514">
      <w:pPr>
        <w:pStyle w:val="11"/>
        <w:spacing w:after="260" w:line="240" w:lineRule="auto"/>
      </w:pPr>
      <w:r w:rsidRPr="00C62A25">
        <w:lastRenderedPageBreak/>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rsidR="000F2514" w:rsidRPr="00C62A25" w:rsidRDefault="000F2514" w:rsidP="000F2514">
      <w:pPr>
        <w:pStyle w:val="11"/>
        <w:spacing w:after="260" w:line="240" w:lineRule="auto"/>
      </w:pPr>
    </w:p>
    <w:tbl>
      <w:tblPr>
        <w:tblOverlap w:val="never"/>
        <w:tblW w:w="0" w:type="auto"/>
        <w:jc w:val="center"/>
        <w:tblLayout w:type="fixed"/>
        <w:tblCellMar>
          <w:left w:w="10" w:type="dxa"/>
          <w:right w:w="10" w:type="dxa"/>
        </w:tblCellMar>
        <w:tblLook w:val="04A0" w:firstRow="1" w:lastRow="0" w:firstColumn="1" w:lastColumn="0" w:noHBand="0" w:noVBand="1"/>
      </w:tblPr>
      <w:tblGrid>
        <w:gridCol w:w="1594"/>
        <w:gridCol w:w="7670"/>
      </w:tblGrid>
      <w:tr w:rsidR="00CF3B08" w:rsidRPr="00C62A25">
        <w:trPr>
          <w:trHeight w:hRule="exact" w:val="667"/>
          <w:jc w:val="center"/>
        </w:trPr>
        <w:tc>
          <w:tcPr>
            <w:tcW w:w="1594" w:type="dxa"/>
            <w:tcBorders>
              <w:top w:val="single" w:sz="4" w:space="0" w:color="auto"/>
              <w:left w:val="single" w:sz="4" w:space="0" w:color="auto"/>
            </w:tcBorders>
            <w:shd w:val="clear" w:color="auto" w:fill="auto"/>
            <w:vAlign w:val="center"/>
          </w:tcPr>
          <w:p w:rsidR="00CF3B08" w:rsidRPr="00C62A25" w:rsidRDefault="000F5721">
            <w:pPr>
              <w:pStyle w:val="a8"/>
              <w:jc w:val="center"/>
            </w:pPr>
            <w:r w:rsidRPr="00C62A25">
              <w:rPr>
                <w:b/>
                <w:bCs/>
              </w:rPr>
              <w:t>Коды результатов</w:t>
            </w:r>
          </w:p>
        </w:tc>
        <w:tc>
          <w:tcPr>
            <w:tcW w:w="7670" w:type="dxa"/>
            <w:tcBorders>
              <w:top w:val="single" w:sz="4" w:space="0" w:color="auto"/>
              <w:left w:val="single" w:sz="4" w:space="0" w:color="auto"/>
              <w:right w:val="single" w:sz="4" w:space="0" w:color="auto"/>
            </w:tcBorders>
            <w:shd w:val="clear" w:color="auto" w:fill="auto"/>
          </w:tcPr>
          <w:p w:rsidR="00CF3B08" w:rsidRPr="00C62A25" w:rsidRDefault="000F5721">
            <w:pPr>
              <w:pStyle w:val="a8"/>
              <w:jc w:val="center"/>
            </w:pPr>
            <w:r w:rsidRPr="00C62A25">
              <w:rPr>
                <w:b/>
                <w:bCs/>
              </w:rPr>
              <w:t>Планируемые результаты освоения дисциплины включают</w:t>
            </w:r>
          </w:p>
        </w:tc>
      </w:tr>
      <w:tr w:rsidR="00CF3B08" w:rsidRPr="00C62A25">
        <w:trPr>
          <w:trHeight w:hRule="exact" w:val="1114"/>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ЛР 01</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CF3B08" w:rsidRPr="00C62A25">
        <w:trPr>
          <w:trHeight w:hRule="exact" w:val="1666"/>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ЛР 02</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CF3B08" w:rsidRPr="00C62A25">
        <w:trPr>
          <w:trHeight w:hRule="exact" w:val="1114"/>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ЛР 04</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CF3B08" w:rsidRPr="00C62A25">
        <w:trPr>
          <w:trHeight w:hRule="exact" w:val="1114"/>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ЛР 05</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tabs>
                <w:tab w:val="left" w:pos="2304"/>
                <w:tab w:val="left" w:pos="3202"/>
                <w:tab w:val="left" w:pos="4910"/>
                <w:tab w:val="left" w:pos="5352"/>
                <w:tab w:val="left" w:pos="7325"/>
              </w:tabs>
              <w:jc w:val="both"/>
            </w:pPr>
            <w:r w:rsidRPr="00C62A25">
              <w:t>Сформированность</w:t>
            </w:r>
            <w:r w:rsidRPr="00C62A25">
              <w:tab/>
              <w:t>основ</w:t>
            </w:r>
            <w:r w:rsidRPr="00C62A25">
              <w:tab/>
              <w:t>саморазвития</w:t>
            </w:r>
            <w:r w:rsidRPr="00C62A25">
              <w:tab/>
              <w:t>и</w:t>
            </w:r>
            <w:r w:rsidRPr="00C62A25">
              <w:tab/>
              <w:t>самовоспитания</w:t>
            </w:r>
            <w:r w:rsidRPr="00C62A25">
              <w:tab/>
              <w:t>в</w:t>
            </w:r>
          </w:p>
          <w:p w:rsidR="00CF3B08" w:rsidRPr="00C62A25" w:rsidRDefault="000F5721">
            <w:pPr>
              <w:pStyle w:val="a8"/>
              <w:tabs>
                <w:tab w:val="left" w:pos="1670"/>
                <w:tab w:val="left" w:pos="2093"/>
                <w:tab w:val="left" w:pos="4493"/>
                <w:tab w:val="left" w:pos="6024"/>
                <w:tab w:val="left" w:pos="6466"/>
              </w:tabs>
              <w:jc w:val="both"/>
            </w:pPr>
            <w:r w:rsidRPr="00C62A25">
              <w:t>соответствии</w:t>
            </w:r>
            <w:r w:rsidRPr="00C62A25">
              <w:tab/>
              <w:t>с</w:t>
            </w:r>
            <w:r w:rsidRPr="00C62A25">
              <w:tab/>
              <w:t>общечеловеческими</w:t>
            </w:r>
            <w:r w:rsidRPr="00C62A25">
              <w:tab/>
              <w:t>ценностями</w:t>
            </w:r>
            <w:r w:rsidRPr="00C62A25">
              <w:tab/>
              <w:t>и</w:t>
            </w:r>
            <w:r w:rsidRPr="00C62A25">
              <w:tab/>
              <w:t>идеалами</w:t>
            </w:r>
          </w:p>
          <w:p w:rsidR="00CF3B08" w:rsidRPr="00C62A25" w:rsidRDefault="000F5721">
            <w:pPr>
              <w:pStyle w:val="a8"/>
              <w:jc w:val="both"/>
            </w:pPr>
            <w:r w:rsidRPr="00C62A25">
              <w:t>гражданского общества; готовность и способность к самостоятельной, творческой и ответственной деятельности</w:t>
            </w:r>
          </w:p>
        </w:tc>
      </w:tr>
      <w:tr w:rsidR="00CF3B08" w:rsidRPr="00C62A25">
        <w:trPr>
          <w:trHeight w:hRule="exact" w:val="1949"/>
          <w:jc w:val="center"/>
        </w:trPr>
        <w:tc>
          <w:tcPr>
            <w:tcW w:w="1594"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t>ЛР 06</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CF3B08" w:rsidRPr="00C62A25" w:rsidRDefault="000F5721">
            <w:pPr>
              <w:pStyle w:val="a8"/>
              <w:tabs>
                <w:tab w:val="left" w:pos="1872"/>
                <w:tab w:val="left" w:pos="3518"/>
                <w:tab w:val="left" w:pos="5510"/>
                <w:tab w:val="left" w:pos="6120"/>
              </w:tabs>
              <w:jc w:val="both"/>
            </w:pPr>
            <w:r w:rsidRPr="00C62A25">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rsidRPr="00C62A25">
              <w:tab/>
              <w:t>ксенофобии,</w:t>
            </w:r>
            <w:r w:rsidRPr="00C62A25">
              <w:tab/>
              <w:t>дискриминации</w:t>
            </w:r>
            <w:r w:rsidRPr="00C62A25">
              <w:tab/>
              <w:t>по</w:t>
            </w:r>
            <w:r w:rsidRPr="00C62A25">
              <w:tab/>
              <w:t>социальным,</w:t>
            </w:r>
          </w:p>
          <w:p w:rsidR="00CF3B08" w:rsidRPr="00C62A25" w:rsidRDefault="000F5721">
            <w:pPr>
              <w:pStyle w:val="a8"/>
              <w:jc w:val="both"/>
            </w:pPr>
            <w:r w:rsidRPr="00C62A25">
              <w:t>религиозным, расовым, национальным признакам и другим негативным социальным явлениям</w:t>
            </w:r>
          </w:p>
        </w:tc>
      </w:tr>
      <w:tr w:rsidR="006B4EB9" w:rsidRPr="00C62A25" w:rsidTr="0029377F">
        <w:trPr>
          <w:trHeight w:hRule="exact" w:val="845"/>
          <w:jc w:val="center"/>
        </w:trPr>
        <w:tc>
          <w:tcPr>
            <w:tcW w:w="1594" w:type="dxa"/>
            <w:tcBorders>
              <w:top w:val="single" w:sz="4" w:space="0" w:color="auto"/>
              <w:left w:val="single" w:sz="4" w:space="0" w:color="auto"/>
            </w:tcBorders>
            <w:shd w:val="clear" w:color="auto" w:fill="auto"/>
          </w:tcPr>
          <w:p w:rsidR="006B4EB9" w:rsidRPr="00C62A25" w:rsidRDefault="006B4EB9" w:rsidP="0029377F">
            <w:pPr>
              <w:pStyle w:val="a8"/>
            </w:pPr>
            <w:r w:rsidRPr="00C62A25">
              <w:t>ЛР 07</w:t>
            </w:r>
          </w:p>
        </w:tc>
        <w:tc>
          <w:tcPr>
            <w:tcW w:w="7670" w:type="dxa"/>
            <w:tcBorders>
              <w:top w:val="single" w:sz="4" w:space="0" w:color="auto"/>
              <w:left w:val="single" w:sz="4" w:space="0" w:color="auto"/>
              <w:right w:val="single" w:sz="4" w:space="0" w:color="auto"/>
            </w:tcBorders>
            <w:shd w:val="clear" w:color="auto" w:fill="auto"/>
            <w:vAlign w:val="bottom"/>
          </w:tcPr>
          <w:p w:rsidR="006B4EB9" w:rsidRPr="00C62A25" w:rsidRDefault="006B4EB9" w:rsidP="0029377F">
            <w:pPr>
              <w:pStyle w:val="a8"/>
              <w:jc w:val="both"/>
            </w:pPr>
            <w:r w:rsidRPr="00C62A25">
              <w:t>Навыки сотрудничества со сверстниками, детьми младшего возраста, взрослыми в образовательной, общественно полезной, учебно</w:t>
            </w:r>
            <w:r w:rsidRPr="00C62A25">
              <w:softHyphen/>
              <w:t>исследовательской, проектной и других видах деятельности</w:t>
            </w:r>
          </w:p>
        </w:tc>
      </w:tr>
      <w:tr w:rsidR="006B4EB9" w:rsidRPr="00C62A25" w:rsidTr="0029377F">
        <w:trPr>
          <w:trHeight w:hRule="exact" w:val="562"/>
          <w:jc w:val="center"/>
        </w:trPr>
        <w:tc>
          <w:tcPr>
            <w:tcW w:w="1594" w:type="dxa"/>
            <w:tcBorders>
              <w:top w:val="single" w:sz="4" w:space="0" w:color="auto"/>
              <w:left w:val="single" w:sz="4" w:space="0" w:color="auto"/>
            </w:tcBorders>
            <w:shd w:val="clear" w:color="auto" w:fill="auto"/>
          </w:tcPr>
          <w:p w:rsidR="006B4EB9" w:rsidRPr="00C62A25" w:rsidRDefault="006B4EB9" w:rsidP="0029377F">
            <w:pPr>
              <w:pStyle w:val="a8"/>
            </w:pPr>
            <w:r w:rsidRPr="00C62A25">
              <w:t>ЛР 08</w:t>
            </w:r>
          </w:p>
        </w:tc>
        <w:tc>
          <w:tcPr>
            <w:tcW w:w="7670" w:type="dxa"/>
            <w:tcBorders>
              <w:top w:val="single" w:sz="4" w:space="0" w:color="auto"/>
              <w:left w:val="single" w:sz="4" w:space="0" w:color="auto"/>
              <w:right w:val="single" w:sz="4" w:space="0" w:color="auto"/>
            </w:tcBorders>
            <w:shd w:val="clear" w:color="auto" w:fill="auto"/>
            <w:vAlign w:val="bottom"/>
          </w:tcPr>
          <w:p w:rsidR="006B4EB9" w:rsidRPr="00C62A25" w:rsidRDefault="006B4EB9" w:rsidP="0029377F">
            <w:pPr>
              <w:pStyle w:val="a8"/>
              <w:tabs>
                <w:tab w:val="left" w:pos="1771"/>
                <w:tab w:val="left" w:pos="3034"/>
                <w:tab w:val="left" w:pos="3504"/>
                <w:tab w:val="left" w:pos="4901"/>
                <w:tab w:val="left" w:pos="5477"/>
                <w:tab w:val="left" w:pos="6504"/>
              </w:tabs>
              <w:jc w:val="both"/>
            </w:pPr>
            <w:r w:rsidRPr="00C62A25">
              <w:t>Нравственное</w:t>
            </w:r>
            <w:r w:rsidRPr="00C62A25">
              <w:tab/>
              <w:t>сознание</w:t>
            </w:r>
            <w:r w:rsidRPr="00C62A25">
              <w:tab/>
              <w:t>и</w:t>
            </w:r>
            <w:r w:rsidRPr="00C62A25">
              <w:tab/>
              <w:t>поведение</w:t>
            </w:r>
            <w:r w:rsidRPr="00C62A25">
              <w:tab/>
              <w:t>на</w:t>
            </w:r>
            <w:r w:rsidRPr="00C62A25">
              <w:tab/>
              <w:t>основе</w:t>
            </w:r>
            <w:r w:rsidRPr="00C62A25">
              <w:tab/>
              <w:t>усвоения</w:t>
            </w:r>
          </w:p>
          <w:p w:rsidR="006B4EB9" w:rsidRPr="00C62A25" w:rsidRDefault="006B4EB9" w:rsidP="0029377F">
            <w:pPr>
              <w:pStyle w:val="a8"/>
              <w:jc w:val="both"/>
            </w:pPr>
            <w:r w:rsidRPr="00C62A25">
              <w:t>общечеловеческих ценностей</w:t>
            </w:r>
          </w:p>
        </w:tc>
      </w:tr>
      <w:tr w:rsidR="006B4EB9" w:rsidRPr="00C62A25" w:rsidTr="0029377F">
        <w:trPr>
          <w:trHeight w:hRule="exact" w:val="1114"/>
          <w:jc w:val="center"/>
        </w:trPr>
        <w:tc>
          <w:tcPr>
            <w:tcW w:w="1594" w:type="dxa"/>
            <w:tcBorders>
              <w:top w:val="single" w:sz="4" w:space="0" w:color="auto"/>
              <w:left w:val="single" w:sz="4" w:space="0" w:color="auto"/>
            </w:tcBorders>
            <w:shd w:val="clear" w:color="auto" w:fill="auto"/>
          </w:tcPr>
          <w:p w:rsidR="006B4EB9" w:rsidRPr="00C62A25" w:rsidRDefault="006B4EB9" w:rsidP="0029377F">
            <w:pPr>
              <w:pStyle w:val="a8"/>
            </w:pPr>
            <w:r w:rsidRPr="00C62A25">
              <w:t>ЛР 09</w:t>
            </w:r>
          </w:p>
        </w:tc>
        <w:tc>
          <w:tcPr>
            <w:tcW w:w="7670" w:type="dxa"/>
            <w:tcBorders>
              <w:top w:val="single" w:sz="4" w:space="0" w:color="auto"/>
              <w:left w:val="single" w:sz="4" w:space="0" w:color="auto"/>
              <w:right w:val="single" w:sz="4" w:space="0" w:color="auto"/>
            </w:tcBorders>
            <w:shd w:val="clear" w:color="auto" w:fill="auto"/>
            <w:vAlign w:val="bottom"/>
          </w:tcPr>
          <w:p w:rsidR="006B4EB9" w:rsidRPr="00C62A25" w:rsidRDefault="006B4EB9" w:rsidP="0029377F">
            <w:pPr>
              <w:pStyle w:val="a8"/>
              <w:jc w:val="both"/>
            </w:pPr>
            <w:r w:rsidRPr="00C62A25">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6B4EB9" w:rsidRPr="00C62A25" w:rsidTr="0029377F">
        <w:trPr>
          <w:trHeight w:hRule="exact" w:val="562"/>
          <w:jc w:val="center"/>
        </w:trPr>
        <w:tc>
          <w:tcPr>
            <w:tcW w:w="1594" w:type="dxa"/>
            <w:tcBorders>
              <w:top w:val="single" w:sz="4" w:space="0" w:color="auto"/>
              <w:left w:val="single" w:sz="4" w:space="0" w:color="auto"/>
            </w:tcBorders>
            <w:shd w:val="clear" w:color="auto" w:fill="auto"/>
          </w:tcPr>
          <w:p w:rsidR="006B4EB9" w:rsidRPr="00C62A25" w:rsidRDefault="006B4EB9" w:rsidP="0029377F">
            <w:pPr>
              <w:pStyle w:val="a8"/>
            </w:pPr>
            <w:r w:rsidRPr="00C62A25">
              <w:t>ЛР 10</w:t>
            </w:r>
          </w:p>
        </w:tc>
        <w:tc>
          <w:tcPr>
            <w:tcW w:w="7670" w:type="dxa"/>
            <w:tcBorders>
              <w:top w:val="single" w:sz="4" w:space="0" w:color="auto"/>
              <w:left w:val="single" w:sz="4" w:space="0" w:color="auto"/>
              <w:right w:val="single" w:sz="4" w:space="0" w:color="auto"/>
            </w:tcBorders>
            <w:shd w:val="clear" w:color="auto" w:fill="auto"/>
            <w:vAlign w:val="bottom"/>
          </w:tcPr>
          <w:p w:rsidR="006B4EB9" w:rsidRPr="00C62A25" w:rsidRDefault="006B4EB9" w:rsidP="0029377F">
            <w:pPr>
              <w:pStyle w:val="a8"/>
              <w:jc w:val="both"/>
            </w:pPr>
            <w:r w:rsidRPr="00C62A25">
              <w:t>Эстетическое отношение к миру, включая эстетику быта, научного и технического творчества, спорта, общественных отношений</w:t>
            </w:r>
          </w:p>
        </w:tc>
      </w:tr>
      <w:tr w:rsidR="006B4EB9" w:rsidRPr="00C62A25" w:rsidTr="0029377F">
        <w:trPr>
          <w:trHeight w:hRule="exact" w:val="1114"/>
          <w:jc w:val="center"/>
        </w:trPr>
        <w:tc>
          <w:tcPr>
            <w:tcW w:w="1594" w:type="dxa"/>
            <w:tcBorders>
              <w:top w:val="single" w:sz="4" w:space="0" w:color="auto"/>
              <w:left w:val="single" w:sz="4" w:space="0" w:color="auto"/>
            </w:tcBorders>
            <w:shd w:val="clear" w:color="auto" w:fill="auto"/>
          </w:tcPr>
          <w:p w:rsidR="006B4EB9" w:rsidRPr="00C62A25" w:rsidRDefault="006B4EB9" w:rsidP="0029377F">
            <w:pPr>
              <w:pStyle w:val="a8"/>
            </w:pPr>
            <w:r w:rsidRPr="00C62A25">
              <w:t>ЛР 11</w:t>
            </w:r>
          </w:p>
        </w:tc>
        <w:tc>
          <w:tcPr>
            <w:tcW w:w="7670" w:type="dxa"/>
            <w:tcBorders>
              <w:top w:val="single" w:sz="4" w:space="0" w:color="auto"/>
              <w:left w:val="single" w:sz="4" w:space="0" w:color="auto"/>
              <w:right w:val="single" w:sz="4" w:space="0" w:color="auto"/>
            </w:tcBorders>
            <w:shd w:val="clear" w:color="auto" w:fill="auto"/>
            <w:vAlign w:val="bottom"/>
          </w:tcPr>
          <w:p w:rsidR="006B4EB9" w:rsidRPr="00C62A25" w:rsidRDefault="006B4EB9" w:rsidP="0029377F">
            <w:pPr>
              <w:pStyle w:val="a8"/>
              <w:tabs>
                <w:tab w:val="left" w:pos="3245"/>
                <w:tab w:val="left" w:pos="5174"/>
                <w:tab w:val="left" w:pos="6576"/>
              </w:tabs>
              <w:jc w:val="both"/>
            </w:pPr>
            <w:r w:rsidRPr="00C62A25">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w:t>
            </w:r>
            <w:r w:rsidRPr="00C62A25">
              <w:tab/>
              <w:t>деятельностью,</w:t>
            </w:r>
            <w:r w:rsidRPr="00C62A25">
              <w:tab/>
              <w:t>неприятие</w:t>
            </w:r>
            <w:r w:rsidRPr="00C62A25">
              <w:tab/>
              <w:t>вредных</w:t>
            </w:r>
          </w:p>
          <w:p w:rsidR="006B4EB9" w:rsidRPr="00C62A25" w:rsidRDefault="006B4EB9" w:rsidP="0029377F">
            <w:pPr>
              <w:pStyle w:val="a8"/>
              <w:jc w:val="both"/>
            </w:pPr>
            <w:r w:rsidRPr="00C62A25">
              <w:t>привычек: курения, употребления алкоголя, наркотиков</w:t>
            </w:r>
          </w:p>
        </w:tc>
      </w:tr>
      <w:tr w:rsidR="006B4EB9" w:rsidRPr="00C62A25" w:rsidTr="0029377F">
        <w:trPr>
          <w:trHeight w:hRule="exact" w:val="835"/>
          <w:jc w:val="center"/>
        </w:trPr>
        <w:tc>
          <w:tcPr>
            <w:tcW w:w="1594" w:type="dxa"/>
            <w:tcBorders>
              <w:top w:val="single" w:sz="4" w:space="0" w:color="auto"/>
              <w:left w:val="single" w:sz="4" w:space="0" w:color="auto"/>
            </w:tcBorders>
            <w:shd w:val="clear" w:color="auto" w:fill="auto"/>
          </w:tcPr>
          <w:p w:rsidR="006B4EB9" w:rsidRPr="00C62A25" w:rsidRDefault="006B4EB9" w:rsidP="0029377F">
            <w:pPr>
              <w:pStyle w:val="a8"/>
            </w:pPr>
            <w:r w:rsidRPr="00C62A25">
              <w:lastRenderedPageBreak/>
              <w:t>ЛР 12</w:t>
            </w:r>
          </w:p>
        </w:tc>
        <w:tc>
          <w:tcPr>
            <w:tcW w:w="7670" w:type="dxa"/>
            <w:tcBorders>
              <w:top w:val="single" w:sz="4" w:space="0" w:color="auto"/>
              <w:left w:val="single" w:sz="4" w:space="0" w:color="auto"/>
              <w:right w:val="single" w:sz="4" w:space="0" w:color="auto"/>
            </w:tcBorders>
            <w:shd w:val="clear" w:color="auto" w:fill="auto"/>
            <w:vAlign w:val="bottom"/>
          </w:tcPr>
          <w:p w:rsidR="006B4EB9" w:rsidRPr="00C62A25" w:rsidRDefault="006B4EB9" w:rsidP="0029377F">
            <w:pPr>
              <w:pStyle w:val="a8"/>
              <w:jc w:val="both"/>
            </w:pPr>
            <w:r w:rsidRPr="00C62A25">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6B4EB9" w:rsidRPr="00C62A25" w:rsidTr="0029377F">
        <w:trPr>
          <w:trHeight w:hRule="exact" w:val="1114"/>
          <w:jc w:val="center"/>
        </w:trPr>
        <w:tc>
          <w:tcPr>
            <w:tcW w:w="1594" w:type="dxa"/>
            <w:tcBorders>
              <w:top w:val="single" w:sz="4" w:space="0" w:color="auto"/>
              <w:left w:val="single" w:sz="4" w:space="0" w:color="auto"/>
            </w:tcBorders>
            <w:shd w:val="clear" w:color="auto" w:fill="auto"/>
          </w:tcPr>
          <w:p w:rsidR="006B4EB9" w:rsidRPr="00C62A25" w:rsidRDefault="006B4EB9" w:rsidP="0029377F">
            <w:pPr>
              <w:pStyle w:val="a8"/>
            </w:pPr>
            <w:r w:rsidRPr="00C62A25">
              <w:t>ЛР 13</w:t>
            </w:r>
          </w:p>
        </w:tc>
        <w:tc>
          <w:tcPr>
            <w:tcW w:w="7670" w:type="dxa"/>
            <w:tcBorders>
              <w:top w:val="single" w:sz="4" w:space="0" w:color="auto"/>
              <w:left w:val="single" w:sz="4" w:space="0" w:color="auto"/>
              <w:right w:val="single" w:sz="4" w:space="0" w:color="auto"/>
            </w:tcBorders>
            <w:shd w:val="clear" w:color="auto" w:fill="auto"/>
            <w:vAlign w:val="bottom"/>
          </w:tcPr>
          <w:p w:rsidR="006B4EB9" w:rsidRPr="00C62A25" w:rsidRDefault="006B4EB9" w:rsidP="0029377F">
            <w:pPr>
              <w:pStyle w:val="a8"/>
              <w:tabs>
                <w:tab w:val="left" w:pos="1656"/>
                <w:tab w:val="left" w:pos="2285"/>
                <w:tab w:val="left" w:pos="3922"/>
                <w:tab w:val="left" w:pos="5006"/>
                <w:tab w:val="left" w:pos="5405"/>
                <w:tab w:val="left" w:pos="6595"/>
              </w:tabs>
              <w:jc w:val="both"/>
            </w:pPr>
            <w:r w:rsidRPr="00C62A25">
              <w:t>Осознанный выбор будущей профессии и возможностей реализации собственных жизненных планов; отношение к профессиональной деятельности</w:t>
            </w:r>
            <w:r w:rsidRPr="00C62A25">
              <w:tab/>
              <w:t>как</w:t>
            </w:r>
            <w:r w:rsidRPr="00C62A25">
              <w:tab/>
              <w:t>возможности</w:t>
            </w:r>
            <w:r w:rsidRPr="00C62A25">
              <w:tab/>
              <w:t>участия</w:t>
            </w:r>
            <w:r w:rsidRPr="00C62A25">
              <w:tab/>
              <w:t>в</w:t>
            </w:r>
            <w:r w:rsidRPr="00C62A25">
              <w:tab/>
              <w:t>решении</w:t>
            </w:r>
            <w:r w:rsidRPr="00C62A25">
              <w:tab/>
              <w:t>личных,</w:t>
            </w:r>
          </w:p>
          <w:p w:rsidR="006B4EB9" w:rsidRPr="00C62A25" w:rsidRDefault="006B4EB9" w:rsidP="0029377F">
            <w:pPr>
              <w:pStyle w:val="a8"/>
              <w:jc w:val="both"/>
            </w:pPr>
            <w:r w:rsidRPr="00C62A25">
              <w:t>общественных, государственных, общенациональных проблем</w:t>
            </w:r>
          </w:p>
        </w:tc>
      </w:tr>
      <w:tr w:rsidR="006B4EB9" w:rsidRPr="00C62A25" w:rsidTr="0029377F">
        <w:trPr>
          <w:trHeight w:hRule="exact" w:val="1118"/>
          <w:jc w:val="center"/>
        </w:trPr>
        <w:tc>
          <w:tcPr>
            <w:tcW w:w="1594" w:type="dxa"/>
            <w:tcBorders>
              <w:top w:val="single" w:sz="4" w:space="0" w:color="auto"/>
              <w:left w:val="single" w:sz="4" w:space="0" w:color="auto"/>
            </w:tcBorders>
            <w:shd w:val="clear" w:color="auto" w:fill="auto"/>
          </w:tcPr>
          <w:p w:rsidR="006B4EB9" w:rsidRPr="00C62A25" w:rsidRDefault="006B4EB9" w:rsidP="0029377F">
            <w:pPr>
              <w:pStyle w:val="a8"/>
            </w:pPr>
            <w:r w:rsidRPr="00C62A25">
              <w:t>ЛР 14</w:t>
            </w:r>
          </w:p>
        </w:tc>
        <w:tc>
          <w:tcPr>
            <w:tcW w:w="7670" w:type="dxa"/>
            <w:tcBorders>
              <w:top w:val="single" w:sz="4" w:space="0" w:color="auto"/>
              <w:left w:val="single" w:sz="4" w:space="0" w:color="auto"/>
              <w:right w:val="single" w:sz="4" w:space="0" w:color="auto"/>
            </w:tcBorders>
            <w:shd w:val="clear" w:color="auto" w:fill="auto"/>
            <w:vAlign w:val="bottom"/>
          </w:tcPr>
          <w:p w:rsidR="006B4EB9" w:rsidRPr="00C62A25" w:rsidRDefault="006B4EB9" w:rsidP="0029377F">
            <w:pPr>
              <w:pStyle w:val="a8"/>
              <w:tabs>
                <w:tab w:val="left" w:pos="1493"/>
                <w:tab w:val="left" w:pos="2477"/>
                <w:tab w:val="left" w:pos="4200"/>
                <w:tab w:val="left" w:pos="5112"/>
              </w:tabs>
              <w:jc w:val="both"/>
            </w:pPr>
            <w:r w:rsidRPr="00C62A25">
              <w:t>Сформированность экологического мышления, понимания влияния социально-экономических процессов на состояние природной и социальной</w:t>
            </w:r>
            <w:r w:rsidRPr="00C62A25">
              <w:tab/>
              <w:t>среды;</w:t>
            </w:r>
            <w:r w:rsidRPr="00C62A25">
              <w:tab/>
              <w:t>приобретение</w:t>
            </w:r>
            <w:r w:rsidRPr="00C62A25">
              <w:tab/>
              <w:t>опыта</w:t>
            </w:r>
            <w:r w:rsidRPr="00C62A25">
              <w:tab/>
              <w:t>эколого-направленной</w:t>
            </w:r>
          </w:p>
          <w:p w:rsidR="006B4EB9" w:rsidRPr="00C62A25" w:rsidRDefault="006B4EB9" w:rsidP="0029377F">
            <w:pPr>
              <w:pStyle w:val="a8"/>
              <w:jc w:val="both"/>
            </w:pPr>
            <w:r w:rsidRPr="00C62A25">
              <w:t>деятельности</w:t>
            </w:r>
          </w:p>
        </w:tc>
      </w:tr>
      <w:tr w:rsidR="006B4EB9" w:rsidRPr="00C62A25" w:rsidTr="0029377F">
        <w:trPr>
          <w:trHeight w:hRule="exact" w:val="562"/>
          <w:jc w:val="center"/>
        </w:trPr>
        <w:tc>
          <w:tcPr>
            <w:tcW w:w="1594" w:type="dxa"/>
            <w:tcBorders>
              <w:top w:val="single" w:sz="4" w:space="0" w:color="auto"/>
              <w:left w:val="single" w:sz="4" w:space="0" w:color="auto"/>
            </w:tcBorders>
            <w:shd w:val="clear" w:color="auto" w:fill="auto"/>
          </w:tcPr>
          <w:p w:rsidR="006B4EB9" w:rsidRPr="00C62A25" w:rsidRDefault="006B4EB9" w:rsidP="0029377F">
            <w:pPr>
              <w:pStyle w:val="a8"/>
            </w:pPr>
            <w:r w:rsidRPr="00C62A25">
              <w:t>ЛР 15</w:t>
            </w:r>
          </w:p>
        </w:tc>
        <w:tc>
          <w:tcPr>
            <w:tcW w:w="7670" w:type="dxa"/>
            <w:tcBorders>
              <w:top w:val="single" w:sz="4" w:space="0" w:color="auto"/>
              <w:left w:val="single" w:sz="4" w:space="0" w:color="auto"/>
              <w:right w:val="single" w:sz="4" w:space="0" w:color="auto"/>
            </w:tcBorders>
            <w:shd w:val="clear" w:color="auto" w:fill="auto"/>
            <w:vAlign w:val="bottom"/>
          </w:tcPr>
          <w:p w:rsidR="006B4EB9" w:rsidRPr="00C62A25" w:rsidRDefault="006B4EB9" w:rsidP="0029377F">
            <w:pPr>
              <w:pStyle w:val="a8"/>
              <w:jc w:val="both"/>
            </w:pPr>
            <w:r w:rsidRPr="00C62A25">
              <w:t>Ответственное отношение к созданию семьи на основе осознанного принятия ценностей семейной жизни</w:t>
            </w:r>
          </w:p>
        </w:tc>
      </w:tr>
      <w:tr w:rsidR="006B4EB9" w:rsidRPr="00C62A25" w:rsidTr="0029377F">
        <w:trPr>
          <w:trHeight w:hRule="exact" w:val="1387"/>
          <w:jc w:val="center"/>
        </w:trPr>
        <w:tc>
          <w:tcPr>
            <w:tcW w:w="1594" w:type="dxa"/>
            <w:tcBorders>
              <w:top w:val="single" w:sz="4" w:space="0" w:color="auto"/>
              <w:left w:val="single" w:sz="4" w:space="0" w:color="auto"/>
            </w:tcBorders>
            <w:shd w:val="clear" w:color="auto" w:fill="auto"/>
          </w:tcPr>
          <w:p w:rsidR="006B4EB9" w:rsidRPr="00C62A25" w:rsidRDefault="006B4EB9" w:rsidP="0029377F">
            <w:pPr>
              <w:pStyle w:val="a8"/>
            </w:pPr>
            <w:r w:rsidRPr="00C62A25">
              <w:t>МР 01</w:t>
            </w:r>
          </w:p>
        </w:tc>
        <w:tc>
          <w:tcPr>
            <w:tcW w:w="7670" w:type="dxa"/>
            <w:tcBorders>
              <w:top w:val="single" w:sz="4" w:space="0" w:color="auto"/>
              <w:left w:val="single" w:sz="4" w:space="0" w:color="auto"/>
              <w:right w:val="single" w:sz="4" w:space="0" w:color="auto"/>
            </w:tcBorders>
            <w:shd w:val="clear" w:color="auto" w:fill="auto"/>
            <w:vAlign w:val="bottom"/>
          </w:tcPr>
          <w:p w:rsidR="006B4EB9" w:rsidRPr="00C62A25" w:rsidRDefault="006B4EB9" w:rsidP="0029377F">
            <w:pPr>
              <w:pStyle w:val="a8"/>
              <w:jc w:val="both"/>
            </w:pPr>
            <w:r w:rsidRPr="00C62A25">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6B4EB9" w:rsidRPr="00C62A25" w:rsidTr="0029377F">
        <w:trPr>
          <w:trHeight w:hRule="exact" w:val="840"/>
          <w:jc w:val="center"/>
        </w:trPr>
        <w:tc>
          <w:tcPr>
            <w:tcW w:w="1594" w:type="dxa"/>
            <w:tcBorders>
              <w:top w:val="single" w:sz="4" w:space="0" w:color="auto"/>
              <w:left w:val="single" w:sz="4" w:space="0" w:color="auto"/>
            </w:tcBorders>
            <w:shd w:val="clear" w:color="auto" w:fill="auto"/>
          </w:tcPr>
          <w:p w:rsidR="006B4EB9" w:rsidRPr="00C62A25" w:rsidRDefault="006B4EB9" w:rsidP="0029377F">
            <w:pPr>
              <w:pStyle w:val="a8"/>
            </w:pPr>
            <w:r w:rsidRPr="00C62A25">
              <w:t>МР 02</w:t>
            </w:r>
          </w:p>
        </w:tc>
        <w:tc>
          <w:tcPr>
            <w:tcW w:w="7670" w:type="dxa"/>
            <w:tcBorders>
              <w:top w:val="single" w:sz="4" w:space="0" w:color="auto"/>
              <w:left w:val="single" w:sz="4" w:space="0" w:color="auto"/>
              <w:right w:val="single" w:sz="4" w:space="0" w:color="auto"/>
            </w:tcBorders>
            <w:shd w:val="clear" w:color="auto" w:fill="auto"/>
            <w:vAlign w:val="bottom"/>
          </w:tcPr>
          <w:p w:rsidR="006B4EB9" w:rsidRPr="00C62A25" w:rsidRDefault="006B4EB9" w:rsidP="0029377F">
            <w:pPr>
              <w:pStyle w:val="a8"/>
              <w:jc w:val="both"/>
            </w:pPr>
            <w:r w:rsidRPr="00C62A25">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6B4EB9" w:rsidRPr="00C62A25" w:rsidTr="0029377F">
        <w:trPr>
          <w:trHeight w:hRule="exact" w:val="1114"/>
          <w:jc w:val="center"/>
        </w:trPr>
        <w:tc>
          <w:tcPr>
            <w:tcW w:w="1594" w:type="dxa"/>
            <w:tcBorders>
              <w:top w:val="single" w:sz="4" w:space="0" w:color="auto"/>
              <w:left w:val="single" w:sz="4" w:space="0" w:color="auto"/>
            </w:tcBorders>
            <w:shd w:val="clear" w:color="auto" w:fill="auto"/>
          </w:tcPr>
          <w:p w:rsidR="006B4EB9" w:rsidRPr="00C62A25" w:rsidRDefault="006B4EB9" w:rsidP="0029377F">
            <w:pPr>
              <w:pStyle w:val="a8"/>
            </w:pPr>
            <w:r w:rsidRPr="00C62A25">
              <w:t>МР 03</w:t>
            </w:r>
          </w:p>
        </w:tc>
        <w:tc>
          <w:tcPr>
            <w:tcW w:w="7670" w:type="dxa"/>
            <w:tcBorders>
              <w:top w:val="single" w:sz="4" w:space="0" w:color="auto"/>
              <w:left w:val="single" w:sz="4" w:space="0" w:color="auto"/>
              <w:right w:val="single" w:sz="4" w:space="0" w:color="auto"/>
            </w:tcBorders>
            <w:shd w:val="clear" w:color="auto" w:fill="auto"/>
            <w:vAlign w:val="bottom"/>
          </w:tcPr>
          <w:p w:rsidR="006B4EB9" w:rsidRPr="00C62A25" w:rsidRDefault="006B4EB9" w:rsidP="0029377F">
            <w:pPr>
              <w:pStyle w:val="a8"/>
              <w:jc w:val="both"/>
            </w:pPr>
            <w:r w:rsidRPr="00C62A25">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6B4EB9" w:rsidRPr="00C62A25" w:rsidTr="0029377F">
        <w:trPr>
          <w:trHeight w:hRule="exact" w:val="1666"/>
          <w:jc w:val="center"/>
        </w:trPr>
        <w:tc>
          <w:tcPr>
            <w:tcW w:w="1594" w:type="dxa"/>
            <w:tcBorders>
              <w:top w:val="single" w:sz="4" w:space="0" w:color="auto"/>
              <w:left w:val="single" w:sz="4" w:space="0" w:color="auto"/>
            </w:tcBorders>
            <w:shd w:val="clear" w:color="auto" w:fill="auto"/>
          </w:tcPr>
          <w:p w:rsidR="006B4EB9" w:rsidRPr="00C62A25" w:rsidRDefault="006B4EB9" w:rsidP="0029377F">
            <w:pPr>
              <w:pStyle w:val="a8"/>
            </w:pPr>
            <w:r w:rsidRPr="00C62A25">
              <w:t>МР 04</w:t>
            </w:r>
          </w:p>
        </w:tc>
        <w:tc>
          <w:tcPr>
            <w:tcW w:w="7670" w:type="dxa"/>
            <w:tcBorders>
              <w:top w:val="single" w:sz="4" w:space="0" w:color="auto"/>
              <w:left w:val="single" w:sz="4" w:space="0" w:color="auto"/>
              <w:right w:val="single" w:sz="4" w:space="0" w:color="auto"/>
            </w:tcBorders>
            <w:shd w:val="clear" w:color="auto" w:fill="auto"/>
            <w:vAlign w:val="bottom"/>
          </w:tcPr>
          <w:p w:rsidR="006B4EB9" w:rsidRPr="00C62A25" w:rsidRDefault="006B4EB9" w:rsidP="0029377F">
            <w:pPr>
              <w:pStyle w:val="a8"/>
              <w:jc w:val="both"/>
            </w:pPr>
            <w:r w:rsidRPr="00C62A25">
              <w:t>Готовность и способность к самостоятельной информационно</w:t>
            </w:r>
            <w:r w:rsidRPr="00C62A25">
              <w:softHyphen/>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6B4EB9" w:rsidRPr="00C62A25" w:rsidTr="0029377F">
        <w:trPr>
          <w:trHeight w:hRule="exact" w:val="1402"/>
          <w:jc w:val="center"/>
        </w:trPr>
        <w:tc>
          <w:tcPr>
            <w:tcW w:w="1594" w:type="dxa"/>
            <w:tcBorders>
              <w:top w:val="single" w:sz="4" w:space="0" w:color="auto"/>
              <w:left w:val="single" w:sz="4" w:space="0" w:color="auto"/>
              <w:bottom w:val="single" w:sz="4" w:space="0" w:color="auto"/>
            </w:tcBorders>
            <w:shd w:val="clear" w:color="auto" w:fill="auto"/>
          </w:tcPr>
          <w:p w:rsidR="006B4EB9" w:rsidRPr="00C62A25" w:rsidRDefault="006B4EB9" w:rsidP="0029377F">
            <w:pPr>
              <w:pStyle w:val="a8"/>
            </w:pPr>
            <w:r w:rsidRPr="00C62A25">
              <w:t>МР 05</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6B4EB9" w:rsidRPr="00C62A25" w:rsidRDefault="006B4EB9" w:rsidP="0029377F">
            <w:pPr>
              <w:pStyle w:val="a8"/>
              <w:tabs>
                <w:tab w:val="left" w:pos="1546"/>
                <w:tab w:val="left" w:pos="2016"/>
                <w:tab w:val="left" w:pos="3288"/>
                <w:tab w:val="left" w:pos="5054"/>
                <w:tab w:val="left" w:pos="7315"/>
              </w:tabs>
              <w:jc w:val="both"/>
            </w:pPr>
            <w:r w:rsidRPr="00C62A25">
              <w:t>Умение использовать средства информационных и коммуникационных технологий</w:t>
            </w:r>
            <w:r w:rsidRPr="00C62A25">
              <w:tab/>
              <w:t>в</w:t>
            </w:r>
            <w:r w:rsidRPr="00C62A25">
              <w:tab/>
              <w:t>решении</w:t>
            </w:r>
            <w:r w:rsidRPr="00C62A25">
              <w:tab/>
              <w:t>когнитивных,</w:t>
            </w:r>
            <w:r w:rsidRPr="00C62A25">
              <w:tab/>
              <w:t>коммуникативных</w:t>
            </w:r>
            <w:r w:rsidRPr="00C62A25">
              <w:tab/>
              <w:t>и</w:t>
            </w:r>
          </w:p>
          <w:p w:rsidR="006B4EB9" w:rsidRPr="00C62A25" w:rsidRDefault="006B4EB9" w:rsidP="0029377F">
            <w:pPr>
              <w:pStyle w:val="a8"/>
              <w:jc w:val="both"/>
            </w:pPr>
            <w:r w:rsidRPr="00C62A25">
              <w:t>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4D45CE" w:rsidRPr="00C62A25" w:rsidTr="004D45CE">
        <w:trPr>
          <w:trHeight w:hRule="exact" w:val="569"/>
          <w:jc w:val="center"/>
        </w:trPr>
        <w:tc>
          <w:tcPr>
            <w:tcW w:w="1594" w:type="dxa"/>
            <w:tcBorders>
              <w:top w:val="single" w:sz="4" w:space="0" w:color="auto"/>
              <w:left w:val="single" w:sz="4" w:space="0" w:color="auto"/>
              <w:bottom w:val="single" w:sz="4" w:space="0" w:color="auto"/>
            </w:tcBorders>
            <w:shd w:val="clear" w:color="auto" w:fill="auto"/>
          </w:tcPr>
          <w:p w:rsidR="004D45CE" w:rsidRPr="00C62A25" w:rsidRDefault="004D45CE" w:rsidP="0029377F">
            <w:pPr>
              <w:pStyle w:val="a8"/>
            </w:pPr>
            <w:r w:rsidRPr="00C62A25">
              <w:t>МР 06</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4D45CE" w:rsidRPr="00C62A25" w:rsidRDefault="004D45CE" w:rsidP="0029377F">
            <w:pPr>
              <w:pStyle w:val="a8"/>
              <w:jc w:val="both"/>
            </w:pPr>
            <w:r w:rsidRPr="00C62A25">
              <w:t>Умение определять назначение и функции различных социальных институтов</w:t>
            </w:r>
          </w:p>
        </w:tc>
      </w:tr>
      <w:tr w:rsidR="004D45CE" w:rsidRPr="00C62A25" w:rsidTr="004D45CE">
        <w:trPr>
          <w:trHeight w:hRule="exact" w:val="719"/>
          <w:jc w:val="center"/>
        </w:trPr>
        <w:tc>
          <w:tcPr>
            <w:tcW w:w="1594" w:type="dxa"/>
            <w:tcBorders>
              <w:top w:val="single" w:sz="4" w:space="0" w:color="auto"/>
              <w:left w:val="single" w:sz="4" w:space="0" w:color="auto"/>
              <w:bottom w:val="single" w:sz="4" w:space="0" w:color="auto"/>
            </w:tcBorders>
            <w:shd w:val="clear" w:color="auto" w:fill="auto"/>
          </w:tcPr>
          <w:p w:rsidR="004D45CE" w:rsidRPr="00C62A25" w:rsidRDefault="004D45CE" w:rsidP="0029377F">
            <w:pPr>
              <w:pStyle w:val="a8"/>
            </w:pPr>
            <w:r w:rsidRPr="00C62A25">
              <w:t>МР 07</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4D45CE" w:rsidRPr="00C62A25" w:rsidRDefault="004D45CE" w:rsidP="0029377F">
            <w:pPr>
              <w:pStyle w:val="a8"/>
              <w:jc w:val="both"/>
            </w:pPr>
            <w:r w:rsidRPr="00C62A25">
              <w:t>Умение самостоятельно оценивать и принимать решения, определяющие стратегию поведения, с учетом гражданских и нравственных ценностей</w:t>
            </w:r>
          </w:p>
        </w:tc>
      </w:tr>
      <w:tr w:rsidR="004D45CE" w:rsidRPr="00C62A25" w:rsidTr="004D45CE">
        <w:trPr>
          <w:trHeight w:hRule="exact" w:val="701"/>
          <w:jc w:val="center"/>
        </w:trPr>
        <w:tc>
          <w:tcPr>
            <w:tcW w:w="1594" w:type="dxa"/>
            <w:tcBorders>
              <w:top w:val="single" w:sz="4" w:space="0" w:color="auto"/>
              <w:left w:val="single" w:sz="4" w:space="0" w:color="auto"/>
              <w:bottom w:val="single" w:sz="4" w:space="0" w:color="auto"/>
            </w:tcBorders>
            <w:shd w:val="clear" w:color="auto" w:fill="auto"/>
          </w:tcPr>
          <w:p w:rsidR="004D45CE" w:rsidRPr="00C62A25" w:rsidRDefault="004D45CE" w:rsidP="0029377F">
            <w:pPr>
              <w:pStyle w:val="a8"/>
            </w:pPr>
            <w:r w:rsidRPr="00C62A25">
              <w:t>МР 08</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4D45CE" w:rsidRPr="00C62A25" w:rsidRDefault="004D45CE" w:rsidP="0029377F">
            <w:pPr>
              <w:pStyle w:val="a8"/>
              <w:jc w:val="both"/>
            </w:pPr>
            <w:r w:rsidRPr="00C62A25">
              <w:t>Владение языковыми средствами - умение ясно, логично и точно излагать свою точку зрения, использовать адекватные языковые средства</w:t>
            </w:r>
          </w:p>
        </w:tc>
      </w:tr>
      <w:tr w:rsidR="004D45CE" w:rsidRPr="00C62A25" w:rsidTr="004D45CE">
        <w:trPr>
          <w:trHeight w:hRule="exact" w:val="1136"/>
          <w:jc w:val="center"/>
        </w:trPr>
        <w:tc>
          <w:tcPr>
            <w:tcW w:w="1594" w:type="dxa"/>
            <w:tcBorders>
              <w:top w:val="single" w:sz="4" w:space="0" w:color="auto"/>
              <w:left w:val="single" w:sz="4" w:space="0" w:color="auto"/>
              <w:bottom w:val="single" w:sz="4" w:space="0" w:color="auto"/>
            </w:tcBorders>
            <w:shd w:val="clear" w:color="auto" w:fill="auto"/>
          </w:tcPr>
          <w:p w:rsidR="004D45CE" w:rsidRPr="00C62A25" w:rsidRDefault="004D45CE" w:rsidP="0029377F">
            <w:pPr>
              <w:pStyle w:val="a8"/>
            </w:pPr>
            <w:r w:rsidRPr="00C62A25">
              <w:t>МР 09</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4D45CE" w:rsidRPr="00C62A25" w:rsidRDefault="004D45CE" w:rsidP="0029377F">
            <w:pPr>
              <w:pStyle w:val="a8"/>
              <w:tabs>
                <w:tab w:val="left" w:pos="2544"/>
              </w:tabs>
              <w:jc w:val="both"/>
            </w:pPr>
            <w:r w:rsidRPr="00C62A25">
              <w:t>Владение навыками</w:t>
            </w:r>
            <w:r w:rsidRPr="00C62A25">
              <w:tab/>
              <w:t>познавательной рефлексии как осознания</w:t>
            </w:r>
          </w:p>
          <w:p w:rsidR="004D45CE" w:rsidRPr="00C62A25" w:rsidRDefault="004D45CE" w:rsidP="0029377F">
            <w:pPr>
              <w:pStyle w:val="a8"/>
              <w:jc w:val="both"/>
            </w:pPr>
            <w:r w:rsidRPr="00C62A25">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4D45CE" w:rsidRPr="00C62A25" w:rsidTr="004D45CE">
        <w:trPr>
          <w:trHeight w:hRule="exact" w:val="1124"/>
          <w:jc w:val="center"/>
        </w:trPr>
        <w:tc>
          <w:tcPr>
            <w:tcW w:w="1594" w:type="dxa"/>
            <w:tcBorders>
              <w:top w:val="single" w:sz="4" w:space="0" w:color="auto"/>
              <w:left w:val="single" w:sz="4" w:space="0" w:color="auto"/>
              <w:bottom w:val="single" w:sz="4" w:space="0" w:color="auto"/>
            </w:tcBorders>
            <w:shd w:val="clear" w:color="auto" w:fill="auto"/>
          </w:tcPr>
          <w:p w:rsidR="004D45CE" w:rsidRPr="00C62A25" w:rsidRDefault="004D45CE" w:rsidP="0029377F">
            <w:pPr>
              <w:pStyle w:val="a8"/>
            </w:pPr>
            <w:r w:rsidRPr="00C62A25">
              <w:t>ПРб 01</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4D45CE" w:rsidRPr="00C62A25" w:rsidRDefault="004D45CE" w:rsidP="0029377F">
            <w:pPr>
              <w:pStyle w:val="a8"/>
              <w:tabs>
                <w:tab w:val="left" w:pos="2299"/>
                <w:tab w:val="left" w:pos="4474"/>
                <w:tab w:val="left" w:pos="6029"/>
              </w:tabs>
              <w:jc w:val="both"/>
            </w:pPr>
            <w:r w:rsidRPr="00C62A25">
              <w:t>Сформированность</w:t>
            </w:r>
            <w:r w:rsidRPr="00C62A25">
              <w:tab/>
              <w:t>коммуникативной</w:t>
            </w:r>
            <w:r w:rsidRPr="00C62A25">
              <w:tab/>
              <w:t>иноязычной</w:t>
            </w:r>
            <w:r w:rsidRPr="00C62A25">
              <w:tab/>
              <w:t>компетенции,</w:t>
            </w:r>
          </w:p>
          <w:p w:rsidR="004D45CE" w:rsidRPr="00C62A25" w:rsidRDefault="004D45CE" w:rsidP="0029377F">
            <w:pPr>
              <w:pStyle w:val="a8"/>
              <w:jc w:val="both"/>
            </w:pPr>
            <w:r w:rsidRPr="00C62A25">
              <w:t>необходимой для успешной социализации и самореализации как инструмента межкультурного общения в современном поликультурном мире</w:t>
            </w:r>
          </w:p>
        </w:tc>
      </w:tr>
      <w:tr w:rsidR="004D45CE" w:rsidRPr="00C62A25" w:rsidTr="0029377F">
        <w:trPr>
          <w:trHeight w:hRule="exact" w:val="1402"/>
          <w:jc w:val="center"/>
        </w:trPr>
        <w:tc>
          <w:tcPr>
            <w:tcW w:w="1594" w:type="dxa"/>
            <w:tcBorders>
              <w:top w:val="single" w:sz="4" w:space="0" w:color="auto"/>
              <w:left w:val="single" w:sz="4" w:space="0" w:color="auto"/>
              <w:bottom w:val="single" w:sz="4" w:space="0" w:color="auto"/>
            </w:tcBorders>
            <w:shd w:val="clear" w:color="auto" w:fill="auto"/>
          </w:tcPr>
          <w:p w:rsidR="004D45CE" w:rsidRPr="00C62A25" w:rsidRDefault="004D45CE" w:rsidP="0029377F">
            <w:pPr>
              <w:pStyle w:val="a8"/>
            </w:pPr>
            <w:r w:rsidRPr="00C62A25">
              <w:lastRenderedPageBreak/>
              <w:t>ПРб 02</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4D45CE" w:rsidRPr="00C62A25" w:rsidRDefault="004D45CE" w:rsidP="0029377F">
            <w:pPr>
              <w:pStyle w:val="a8"/>
              <w:jc w:val="both"/>
            </w:pPr>
            <w:r w:rsidRPr="00C62A25">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4D45CE" w:rsidRPr="00C62A25" w:rsidTr="0029377F">
        <w:trPr>
          <w:trHeight w:hRule="exact" w:val="1402"/>
          <w:jc w:val="center"/>
        </w:trPr>
        <w:tc>
          <w:tcPr>
            <w:tcW w:w="1594" w:type="dxa"/>
            <w:tcBorders>
              <w:top w:val="single" w:sz="4" w:space="0" w:color="auto"/>
              <w:left w:val="single" w:sz="4" w:space="0" w:color="auto"/>
              <w:bottom w:val="single" w:sz="4" w:space="0" w:color="auto"/>
            </w:tcBorders>
            <w:shd w:val="clear" w:color="auto" w:fill="auto"/>
          </w:tcPr>
          <w:p w:rsidR="004D45CE" w:rsidRPr="00C62A25" w:rsidRDefault="004D45CE" w:rsidP="0029377F">
            <w:pPr>
              <w:pStyle w:val="a8"/>
            </w:pPr>
            <w:r w:rsidRPr="00C62A25">
              <w:t>ПРб 03</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4D45CE" w:rsidRPr="00C62A25" w:rsidRDefault="004D45CE" w:rsidP="0029377F">
            <w:pPr>
              <w:pStyle w:val="a8"/>
              <w:jc w:val="both"/>
            </w:pPr>
            <w:r w:rsidRPr="00C62A25">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tc>
      </w:tr>
      <w:tr w:rsidR="004D45CE" w:rsidRPr="00C62A25" w:rsidTr="0029377F">
        <w:trPr>
          <w:trHeight w:hRule="exact" w:val="1402"/>
          <w:jc w:val="center"/>
        </w:trPr>
        <w:tc>
          <w:tcPr>
            <w:tcW w:w="1594" w:type="dxa"/>
            <w:tcBorders>
              <w:top w:val="single" w:sz="4" w:space="0" w:color="auto"/>
              <w:left w:val="single" w:sz="4" w:space="0" w:color="auto"/>
              <w:bottom w:val="single" w:sz="4" w:space="0" w:color="auto"/>
            </w:tcBorders>
            <w:shd w:val="clear" w:color="auto" w:fill="auto"/>
          </w:tcPr>
          <w:p w:rsidR="004D45CE" w:rsidRPr="00C62A25" w:rsidRDefault="004D45CE" w:rsidP="0029377F">
            <w:pPr>
              <w:pStyle w:val="a8"/>
            </w:pPr>
            <w:r w:rsidRPr="00C62A25">
              <w:t>ПРб 04</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4D45CE" w:rsidRPr="00C62A25" w:rsidRDefault="004D45CE" w:rsidP="0029377F">
            <w:pPr>
              <w:pStyle w:val="a8"/>
              <w:jc w:val="both"/>
            </w:pPr>
            <w:r w:rsidRPr="00C62A25">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rsidR="006B4EB9" w:rsidRPr="00C62A25" w:rsidRDefault="006B4EB9" w:rsidP="006B4EB9">
      <w:pPr>
        <w:spacing w:line="1" w:lineRule="exact"/>
        <w:rPr>
          <w:rFonts w:ascii="Times New Roman" w:hAnsi="Times New Roman" w:cs="Times New Roman"/>
        </w:rPr>
      </w:pPr>
      <w:r w:rsidRPr="00C62A25">
        <w:rPr>
          <w:rFonts w:ascii="Times New Roman" w:hAnsi="Times New Roman" w:cs="Times New Roman"/>
        </w:rPr>
        <w:br w:type="page"/>
      </w:r>
    </w:p>
    <w:p w:rsidR="00CF3B08" w:rsidRPr="00C62A25" w:rsidRDefault="000F5721">
      <w:pPr>
        <w:pStyle w:val="26"/>
        <w:keepNext/>
        <w:keepLines/>
        <w:numPr>
          <w:ilvl w:val="0"/>
          <w:numId w:val="14"/>
        </w:numPr>
        <w:tabs>
          <w:tab w:val="left" w:pos="392"/>
        </w:tabs>
        <w:spacing w:after="240"/>
        <w:ind w:firstLine="0"/>
        <w:jc w:val="center"/>
        <w:rPr>
          <w:sz w:val="24"/>
          <w:szCs w:val="24"/>
        </w:rPr>
      </w:pPr>
      <w:bookmarkStart w:id="12" w:name="bookmark26"/>
      <w:r w:rsidRPr="00C62A25">
        <w:rPr>
          <w:sz w:val="24"/>
          <w:szCs w:val="24"/>
        </w:rPr>
        <w:lastRenderedPageBreak/>
        <w:t>СТРУКТУРА И СОДЕРЖАНИЕ УЧЕБНОЙ ДИСЦИПЛИНЫ</w:t>
      </w:r>
      <w:bookmarkEnd w:id="12"/>
    </w:p>
    <w:p w:rsidR="00CF3B08" w:rsidRPr="00C62A25" w:rsidRDefault="000F5721">
      <w:pPr>
        <w:pStyle w:val="26"/>
        <w:keepNext/>
        <w:keepLines/>
        <w:numPr>
          <w:ilvl w:val="1"/>
          <w:numId w:val="14"/>
        </w:numPr>
        <w:tabs>
          <w:tab w:val="left" w:pos="1298"/>
        </w:tabs>
        <w:spacing w:after="240"/>
        <w:ind w:firstLine="700"/>
        <w:rPr>
          <w:sz w:val="24"/>
          <w:szCs w:val="24"/>
        </w:rPr>
      </w:pPr>
      <w:bookmarkStart w:id="13" w:name="bookmark28"/>
      <w:r w:rsidRPr="00C62A25">
        <w:rPr>
          <w:sz w:val="24"/>
          <w:szCs w:val="24"/>
        </w:rPr>
        <w:t>Объем учебной дисциплины и виды учебной работы</w:t>
      </w:r>
      <w:bookmarkEnd w:id="13"/>
    </w:p>
    <w:tbl>
      <w:tblPr>
        <w:tblOverlap w:val="never"/>
        <w:tblW w:w="0" w:type="auto"/>
        <w:jc w:val="center"/>
        <w:tblLayout w:type="fixed"/>
        <w:tblCellMar>
          <w:left w:w="10" w:type="dxa"/>
          <w:right w:w="10" w:type="dxa"/>
        </w:tblCellMar>
        <w:tblLook w:val="04A0" w:firstRow="1" w:lastRow="0" w:firstColumn="1" w:lastColumn="0" w:noHBand="0" w:noVBand="1"/>
      </w:tblPr>
      <w:tblGrid>
        <w:gridCol w:w="7373"/>
        <w:gridCol w:w="1987"/>
      </w:tblGrid>
      <w:tr w:rsidR="00CF3B08" w:rsidRPr="00C62A25">
        <w:trPr>
          <w:trHeight w:hRule="exact" w:val="514"/>
          <w:jc w:val="center"/>
        </w:trPr>
        <w:tc>
          <w:tcPr>
            <w:tcW w:w="7373" w:type="dxa"/>
            <w:tcBorders>
              <w:top w:val="single" w:sz="4" w:space="0" w:color="auto"/>
              <w:left w:val="single" w:sz="4" w:space="0" w:color="auto"/>
            </w:tcBorders>
            <w:shd w:val="clear" w:color="auto" w:fill="auto"/>
            <w:vAlign w:val="center"/>
          </w:tcPr>
          <w:p w:rsidR="00CF3B08" w:rsidRPr="00C62A25" w:rsidRDefault="000F5721">
            <w:pPr>
              <w:pStyle w:val="a8"/>
              <w:ind w:firstLine="280"/>
            </w:pPr>
            <w:r w:rsidRPr="00C62A25">
              <w:rPr>
                <w:b/>
                <w:bCs/>
              </w:rPr>
              <w:t>Вид учебной работы</w:t>
            </w:r>
          </w:p>
        </w:tc>
        <w:tc>
          <w:tcPr>
            <w:tcW w:w="1987"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rPr>
                <w:b/>
                <w:bCs/>
              </w:rPr>
              <w:t>Объем в часах</w:t>
            </w:r>
          </w:p>
        </w:tc>
      </w:tr>
      <w:tr w:rsidR="00CF3B08" w:rsidRPr="00C62A25">
        <w:trPr>
          <w:trHeight w:hRule="exact" w:val="509"/>
          <w:jc w:val="center"/>
        </w:trPr>
        <w:tc>
          <w:tcPr>
            <w:tcW w:w="7373" w:type="dxa"/>
            <w:tcBorders>
              <w:top w:val="single" w:sz="4" w:space="0" w:color="auto"/>
              <w:left w:val="single" w:sz="4" w:space="0" w:color="auto"/>
            </w:tcBorders>
            <w:shd w:val="clear" w:color="auto" w:fill="auto"/>
            <w:vAlign w:val="center"/>
          </w:tcPr>
          <w:p w:rsidR="00CF3B08" w:rsidRPr="00C62A25" w:rsidRDefault="000F5721">
            <w:pPr>
              <w:pStyle w:val="a8"/>
              <w:ind w:firstLine="280"/>
            </w:pPr>
            <w:r w:rsidRPr="00C62A25">
              <w:rPr>
                <w:b/>
                <w:bCs/>
              </w:rPr>
              <w:t>Объем образовательной программы учебной дисциплины</w:t>
            </w:r>
          </w:p>
        </w:tc>
        <w:tc>
          <w:tcPr>
            <w:tcW w:w="1987"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ind w:firstLine="800"/>
            </w:pPr>
            <w:r w:rsidRPr="00C62A25">
              <w:rPr>
                <w:b/>
                <w:bCs/>
              </w:rPr>
              <w:t>117</w:t>
            </w:r>
          </w:p>
        </w:tc>
      </w:tr>
      <w:tr w:rsidR="00CF3B08" w:rsidRPr="00C62A25">
        <w:trPr>
          <w:trHeight w:hRule="exact" w:val="350"/>
          <w:jc w:val="center"/>
        </w:trPr>
        <w:tc>
          <w:tcPr>
            <w:tcW w:w="7373" w:type="dxa"/>
            <w:tcBorders>
              <w:top w:val="single" w:sz="4" w:space="0" w:color="auto"/>
              <w:left w:val="single" w:sz="4" w:space="0" w:color="auto"/>
            </w:tcBorders>
            <w:shd w:val="clear" w:color="auto" w:fill="auto"/>
            <w:vAlign w:val="center"/>
          </w:tcPr>
          <w:p w:rsidR="00CF3B08" w:rsidRPr="00C62A25" w:rsidRDefault="000F5721">
            <w:pPr>
              <w:pStyle w:val="a8"/>
              <w:ind w:firstLine="280"/>
            </w:pPr>
            <w:r w:rsidRPr="00C62A25">
              <w:t>в т. ч.:</w:t>
            </w:r>
          </w:p>
        </w:tc>
        <w:tc>
          <w:tcPr>
            <w:tcW w:w="1987"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350"/>
          <w:jc w:val="center"/>
        </w:trPr>
        <w:tc>
          <w:tcPr>
            <w:tcW w:w="7373" w:type="dxa"/>
            <w:tcBorders>
              <w:top w:val="single" w:sz="4" w:space="0" w:color="auto"/>
              <w:left w:val="single" w:sz="4" w:space="0" w:color="auto"/>
            </w:tcBorders>
            <w:shd w:val="clear" w:color="auto" w:fill="auto"/>
            <w:vAlign w:val="bottom"/>
          </w:tcPr>
          <w:p w:rsidR="00CF3B08" w:rsidRPr="00C62A25" w:rsidRDefault="000F5721">
            <w:pPr>
              <w:pStyle w:val="a8"/>
              <w:ind w:firstLine="280"/>
            </w:pPr>
            <w:r w:rsidRPr="00C62A25">
              <w:t>1. Основное содержание</w:t>
            </w:r>
          </w:p>
        </w:tc>
        <w:tc>
          <w:tcPr>
            <w:tcW w:w="1987"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350"/>
          <w:jc w:val="center"/>
        </w:trPr>
        <w:tc>
          <w:tcPr>
            <w:tcW w:w="7373" w:type="dxa"/>
            <w:tcBorders>
              <w:top w:val="single" w:sz="4" w:space="0" w:color="auto"/>
              <w:left w:val="single" w:sz="4" w:space="0" w:color="auto"/>
            </w:tcBorders>
            <w:shd w:val="clear" w:color="auto" w:fill="auto"/>
            <w:vAlign w:val="center"/>
          </w:tcPr>
          <w:p w:rsidR="00CF3B08" w:rsidRPr="00C62A25" w:rsidRDefault="000F5721">
            <w:pPr>
              <w:pStyle w:val="a8"/>
              <w:ind w:firstLine="1000"/>
            </w:pPr>
            <w:r w:rsidRPr="00C62A25">
              <w:t>в т. ч.:</w:t>
            </w:r>
          </w:p>
        </w:tc>
        <w:tc>
          <w:tcPr>
            <w:tcW w:w="1987"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04"/>
          <w:jc w:val="center"/>
        </w:trPr>
        <w:tc>
          <w:tcPr>
            <w:tcW w:w="7373" w:type="dxa"/>
            <w:tcBorders>
              <w:top w:val="single" w:sz="4" w:space="0" w:color="auto"/>
              <w:left w:val="single" w:sz="4" w:space="0" w:color="auto"/>
            </w:tcBorders>
            <w:shd w:val="clear" w:color="auto" w:fill="auto"/>
            <w:vAlign w:val="center"/>
          </w:tcPr>
          <w:p w:rsidR="00CF3B08" w:rsidRPr="00C62A25" w:rsidRDefault="000F5721">
            <w:pPr>
              <w:pStyle w:val="a8"/>
              <w:ind w:firstLine="280"/>
            </w:pPr>
            <w:r w:rsidRPr="00C62A25">
              <w:t>теоретическое обучение</w:t>
            </w:r>
          </w:p>
        </w:tc>
        <w:tc>
          <w:tcPr>
            <w:tcW w:w="1987"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ind w:firstLine="800"/>
            </w:pPr>
            <w:r w:rsidRPr="00C62A25">
              <w:t>-</w:t>
            </w:r>
          </w:p>
        </w:tc>
      </w:tr>
      <w:tr w:rsidR="00CF3B08" w:rsidRPr="00C62A25">
        <w:trPr>
          <w:trHeight w:hRule="exact" w:val="504"/>
          <w:jc w:val="center"/>
        </w:trPr>
        <w:tc>
          <w:tcPr>
            <w:tcW w:w="7373" w:type="dxa"/>
            <w:tcBorders>
              <w:top w:val="single" w:sz="4" w:space="0" w:color="auto"/>
              <w:left w:val="single" w:sz="4" w:space="0" w:color="auto"/>
            </w:tcBorders>
            <w:shd w:val="clear" w:color="auto" w:fill="auto"/>
            <w:vAlign w:val="center"/>
          </w:tcPr>
          <w:p w:rsidR="00CF3B08" w:rsidRPr="00C62A25" w:rsidRDefault="000F5721">
            <w:pPr>
              <w:pStyle w:val="a8"/>
              <w:ind w:firstLine="280"/>
            </w:pPr>
            <w:r w:rsidRPr="00C62A25">
              <w:t>практические занятия</w:t>
            </w:r>
          </w:p>
        </w:tc>
        <w:tc>
          <w:tcPr>
            <w:tcW w:w="1987"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ind w:firstLine="800"/>
            </w:pPr>
            <w:r w:rsidRPr="00C62A25">
              <w:t>117</w:t>
            </w:r>
          </w:p>
        </w:tc>
      </w:tr>
      <w:tr w:rsidR="00CF3B08" w:rsidRPr="00C62A25">
        <w:trPr>
          <w:trHeight w:hRule="exact" w:val="509"/>
          <w:jc w:val="center"/>
        </w:trPr>
        <w:tc>
          <w:tcPr>
            <w:tcW w:w="7373" w:type="dxa"/>
            <w:tcBorders>
              <w:top w:val="single" w:sz="4" w:space="0" w:color="auto"/>
              <w:left w:val="single" w:sz="4" w:space="0" w:color="auto"/>
            </w:tcBorders>
            <w:shd w:val="clear" w:color="auto" w:fill="auto"/>
            <w:vAlign w:val="center"/>
          </w:tcPr>
          <w:p w:rsidR="00CF3B08" w:rsidRPr="00C62A25" w:rsidRDefault="000F5721">
            <w:pPr>
              <w:pStyle w:val="a8"/>
              <w:tabs>
                <w:tab w:val="left" w:pos="813"/>
              </w:tabs>
              <w:ind w:firstLine="280"/>
            </w:pPr>
            <w:r w:rsidRPr="00C62A25">
              <w:t>2.</w:t>
            </w:r>
            <w:r w:rsidRPr="00C62A25">
              <w:tab/>
              <w:t>Профессионально ориентированное содержание</w:t>
            </w:r>
          </w:p>
        </w:tc>
        <w:tc>
          <w:tcPr>
            <w:tcW w:w="1987"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04"/>
          <w:jc w:val="center"/>
        </w:trPr>
        <w:tc>
          <w:tcPr>
            <w:tcW w:w="9360" w:type="dxa"/>
            <w:gridSpan w:val="2"/>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ind w:firstLine="280"/>
            </w:pPr>
            <w:r w:rsidRPr="00C62A25">
              <w:t>в т. ч.:</w:t>
            </w:r>
          </w:p>
        </w:tc>
      </w:tr>
      <w:tr w:rsidR="00CF3B08" w:rsidRPr="00C62A25">
        <w:trPr>
          <w:trHeight w:hRule="exact" w:val="504"/>
          <w:jc w:val="center"/>
        </w:trPr>
        <w:tc>
          <w:tcPr>
            <w:tcW w:w="7373" w:type="dxa"/>
            <w:tcBorders>
              <w:top w:val="single" w:sz="4" w:space="0" w:color="auto"/>
              <w:left w:val="single" w:sz="4" w:space="0" w:color="auto"/>
            </w:tcBorders>
            <w:shd w:val="clear" w:color="auto" w:fill="auto"/>
            <w:vAlign w:val="center"/>
          </w:tcPr>
          <w:p w:rsidR="00CF3B08" w:rsidRPr="00C62A25" w:rsidRDefault="000F5721">
            <w:pPr>
              <w:pStyle w:val="a8"/>
              <w:ind w:firstLine="280"/>
            </w:pPr>
            <w:r w:rsidRPr="00C62A25">
              <w:t>теоретическое обучение</w:t>
            </w:r>
          </w:p>
        </w:tc>
        <w:tc>
          <w:tcPr>
            <w:tcW w:w="1987"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ind w:firstLine="800"/>
            </w:pPr>
            <w:r w:rsidRPr="00C62A25">
              <w:t>-</w:t>
            </w:r>
          </w:p>
        </w:tc>
      </w:tr>
      <w:tr w:rsidR="00CF3B08" w:rsidRPr="00C62A25">
        <w:trPr>
          <w:trHeight w:hRule="exact" w:val="504"/>
          <w:jc w:val="center"/>
        </w:trPr>
        <w:tc>
          <w:tcPr>
            <w:tcW w:w="7373" w:type="dxa"/>
            <w:tcBorders>
              <w:top w:val="single" w:sz="4" w:space="0" w:color="auto"/>
              <w:left w:val="single" w:sz="4" w:space="0" w:color="auto"/>
            </w:tcBorders>
            <w:shd w:val="clear" w:color="auto" w:fill="auto"/>
            <w:vAlign w:val="center"/>
          </w:tcPr>
          <w:p w:rsidR="00CF3B08" w:rsidRPr="00C62A25" w:rsidRDefault="000F5721">
            <w:pPr>
              <w:pStyle w:val="a8"/>
              <w:ind w:firstLine="280"/>
            </w:pPr>
            <w:r w:rsidRPr="00C62A25">
              <w:t>Практические занятия</w:t>
            </w:r>
          </w:p>
        </w:tc>
        <w:tc>
          <w:tcPr>
            <w:tcW w:w="1987"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355"/>
          <w:jc w:val="center"/>
        </w:trPr>
        <w:tc>
          <w:tcPr>
            <w:tcW w:w="7373"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ind w:firstLine="280"/>
            </w:pPr>
            <w:r w:rsidRPr="00C62A25">
              <w:rPr>
                <w:b/>
                <w:bCs/>
              </w:rPr>
              <w:t>Промежуточная аттестация (дифференцированный зачет)</w:t>
            </w:r>
          </w:p>
        </w:tc>
        <w:tc>
          <w:tcPr>
            <w:tcW w:w="1987"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CF3B08">
      <w:pPr>
        <w:rPr>
          <w:rFonts w:ascii="Times New Roman" w:hAnsi="Times New Roman" w:cs="Times New Roman"/>
        </w:rPr>
        <w:sectPr w:rsidR="00CF3B08" w:rsidRPr="00C62A25">
          <w:pgSz w:w="11900" w:h="16840"/>
          <w:pgMar w:top="1119" w:right="846" w:bottom="1177" w:left="1693" w:header="691" w:footer="3" w:gutter="0"/>
          <w:cols w:space="720"/>
          <w:noEndnote/>
          <w:docGrid w:linePitch="360"/>
        </w:sectPr>
      </w:pPr>
    </w:p>
    <w:p w:rsidR="00CF3B08" w:rsidRPr="00C62A25" w:rsidRDefault="000F5721">
      <w:pPr>
        <w:pStyle w:val="26"/>
        <w:keepNext/>
        <w:keepLines/>
        <w:numPr>
          <w:ilvl w:val="1"/>
          <w:numId w:val="14"/>
        </w:numPr>
        <w:tabs>
          <w:tab w:val="left" w:pos="1303"/>
        </w:tabs>
        <w:spacing w:before="200" w:after="240"/>
        <w:ind w:firstLine="700"/>
        <w:rPr>
          <w:sz w:val="24"/>
          <w:szCs w:val="24"/>
        </w:rPr>
      </w:pPr>
      <w:bookmarkStart w:id="14" w:name="bookmark30"/>
      <w:r w:rsidRPr="00C62A25">
        <w:rPr>
          <w:sz w:val="24"/>
          <w:szCs w:val="24"/>
        </w:rPr>
        <w:lastRenderedPageBreak/>
        <w:t>Тематический план и содержание учебной дисциплины</w:t>
      </w:r>
      <w:bookmarkEnd w:id="14"/>
    </w:p>
    <w:tbl>
      <w:tblPr>
        <w:tblOverlap w:val="never"/>
        <w:tblW w:w="15539" w:type="dxa"/>
        <w:jc w:val="center"/>
        <w:tblLayout w:type="fixed"/>
        <w:tblCellMar>
          <w:left w:w="10" w:type="dxa"/>
          <w:right w:w="10" w:type="dxa"/>
        </w:tblCellMar>
        <w:tblLook w:val="04A0" w:firstRow="1" w:lastRow="0" w:firstColumn="1" w:lastColumn="0" w:noHBand="0" w:noVBand="1"/>
      </w:tblPr>
      <w:tblGrid>
        <w:gridCol w:w="1429"/>
        <w:gridCol w:w="76"/>
        <w:gridCol w:w="9319"/>
        <w:gridCol w:w="1738"/>
        <w:gridCol w:w="2900"/>
        <w:gridCol w:w="77"/>
      </w:tblGrid>
      <w:tr w:rsidR="00CF3B08" w:rsidRPr="00C62A25" w:rsidTr="005608E9">
        <w:trPr>
          <w:gridAfter w:val="1"/>
          <w:wAfter w:w="77" w:type="dxa"/>
          <w:trHeight w:hRule="exact" w:val="2404"/>
          <w:jc w:val="center"/>
        </w:trPr>
        <w:tc>
          <w:tcPr>
            <w:tcW w:w="1429" w:type="dxa"/>
            <w:tcBorders>
              <w:top w:val="single" w:sz="4" w:space="0" w:color="auto"/>
              <w:left w:val="single" w:sz="4" w:space="0" w:color="auto"/>
            </w:tcBorders>
            <w:shd w:val="clear" w:color="auto" w:fill="auto"/>
          </w:tcPr>
          <w:p w:rsidR="00CF3B08" w:rsidRPr="00C62A25" w:rsidRDefault="000F5721" w:rsidP="00117B4C">
            <w:pPr>
              <w:pStyle w:val="a8"/>
              <w:jc w:val="center"/>
            </w:pPr>
            <w:r w:rsidRPr="00C62A25">
              <w:rPr>
                <w:b/>
                <w:bCs/>
              </w:rPr>
              <w:t>Наименование разделов и тем</w:t>
            </w:r>
          </w:p>
        </w:tc>
        <w:tc>
          <w:tcPr>
            <w:tcW w:w="9395" w:type="dxa"/>
            <w:gridSpan w:val="2"/>
            <w:tcBorders>
              <w:top w:val="single" w:sz="4" w:space="0" w:color="auto"/>
              <w:left w:val="single" w:sz="4" w:space="0" w:color="auto"/>
            </w:tcBorders>
            <w:shd w:val="clear" w:color="auto" w:fill="auto"/>
          </w:tcPr>
          <w:p w:rsidR="00CF3B08" w:rsidRPr="00C62A25" w:rsidRDefault="000F5721" w:rsidP="00117B4C">
            <w:pPr>
              <w:pStyle w:val="a8"/>
              <w:jc w:val="center"/>
            </w:pPr>
            <w:r w:rsidRPr="00C62A25">
              <w:rPr>
                <w:b/>
                <w:bCs/>
              </w:rPr>
              <w:t>Содержание учебного материала и формы организации деятельности обучающихся</w:t>
            </w:r>
          </w:p>
        </w:tc>
        <w:tc>
          <w:tcPr>
            <w:tcW w:w="1738" w:type="dxa"/>
            <w:tcBorders>
              <w:top w:val="single" w:sz="4" w:space="0" w:color="auto"/>
              <w:left w:val="single" w:sz="4" w:space="0" w:color="auto"/>
            </w:tcBorders>
            <w:shd w:val="clear" w:color="auto" w:fill="auto"/>
          </w:tcPr>
          <w:p w:rsidR="00CF3B08" w:rsidRPr="00C62A25" w:rsidRDefault="000F5721" w:rsidP="00117B4C">
            <w:pPr>
              <w:pStyle w:val="a8"/>
              <w:jc w:val="center"/>
            </w:pPr>
            <w:r w:rsidRPr="00C62A25">
              <w:rPr>
                <w:b/>
                <w:bCs/>
              </w:rPr>
              <w:t>Объем в часах</w:t>
            </w:r>
          </w:p>
        </w:tc>
        <w:tc>
          <w:tcPr>
            <w:tcW w:w="2900" w:type="dxa"/>
            <w:tcBorders>
              <w:top w:val="single" w:sz="4" w:space="0" w:color="auto"/>
              <w:left w:val="single" w:sz="4" w:space="0" w:color="auto"/>
              <w:right w:val="single" w:sz="4" w:space="0" w:color="auto"/>
            </w:tcBorders>
            <w:shd w:val="clear" w:color="auto" w:fill="auto"/>
            <w:vAlign w:val="bottom"/>
          </w:tcPr>
          <w:p w:rsidR="00CF3B08" w:rsidRPr="00C62A25" w:rsidRDefault="000F5721" w:rsidP="00117B4C">
            <w:pPr>
              <w:pStyle w:val="a8"/>
              <w:jc w:val="center"/>
            </w:pPr>
            <w:r w:rsidRPr="00C62A25">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CF3B08" w:rsidRPr="00C62A25" w:rsidTr="005608E9">
        <w:trPr>
          <w:gridAfter w:val="1"/>
          <w:wAfter w:w="77" w:type="dxa"/>
          <w:trHeight w:hRule="exact" w:val="439"/>
          <w:jc w:val="center"/>
        </w:trPr>
        <w:tc>
          <w:tcPr>
            <w:tcW w:w="1429"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1</w:t>
            </w:r>
          </w:p>
        </w:tc>
        <w:tc>
          <w:tcPr>
            <w:tcW w:w="9395" w:type="dxa"/>
            <w:gridSpan w:val="2"/>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2</w:t>
            </w:r>
          </w:p>
        </w:tc>
        <w:tc>
          <w:tcPr>
            <w:tcW w:w="1738"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3</w:t>
            </w:r>
          </w:p>
        </w:tc>
        <w:tc>
          <w:tcPr>
            <w:tcW w:w="290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rsidTr="005608E9">
        <w:trPr>
          <w:gridAfter w:val="1"/>
          <w:wAfter w:w="77" w:type="dxa"/>
          <w:trHeight w:hRule="exact" w:val="502"/>
          <w:jc w:val="center"/>
        </w:trPr>
        <w:tc>
          <w:tcPr>
            <w:tcW w:w="1429" w:type="dxa"/>
            <w:tcBorders>
              <w:top w:val="single" w:sz="4" w:space="0" w:color="auto"/>
              <w:left w:val="single" w:sz="4" w:space="0" w:color="auto"/>
            </w:tcBorders>
            <w:shd w:val="clear" w:color="auto" w:fill="auto"/>
          </w:tcPr>
          <w:p w:rsidR="00CF3B08" w:rsidRPr="00C62A25" w:rsidRDefault="000F5721">
            <w:pPr>
              <w:pStyle w:val="a8"/>
            </w:pPr>
            <w:r w:rsidRPr="00C62A25">
              <w:rPr>
                <w:b/>
                <w:bCs/>
              </w:rPr>
              <w:t>Раздел 1.</w:t>
            </w:r>
          </w:p>
        </w:tc>
        <w:tc>
          <w:tcPr>
            <w:tcW w:w="9395" w:type="dxa"/>
            <w:gridSpan w:val="2"/>
            <w:tcBorders>
              <w:top w:val="single" w:sz="4" w:space="0" w:color="auto"/>
              <w:left w:val="single" w:sz="4" w:space="0" w:color="auto"/>
            </w:tcBorders>
            <w:shd w:val="clear" w:color="auto" w:fill="auto"/>
          </w:tcPr>
          <w:p w:rsidR="00CF3B08" w:rsidRPr="00C62A25" w:rsidRDefault="000F5721">
            <w:pPr>
              <w:pStyle w:val="a8"/>
              <w:ind w:firstLine="160"/>
            </w:pPr>
            <w:r w:rsidRPr="00C62A25">
              <w:rPr>
                <w:b/>
                <w:bCs/>
              </w:rPr>
              <w:t>Вводно-корректирующий курс</w:t>
            </w:r>
          </w:p>
        </w:tc>
        <w:tc>
          <w:tcPr>
            <w:tcW w:w="1738" w:type="dxa"/>
            <w:tcBorders>
              <w:top w:val="single" w:sz="4" w:space="0" w:color="auto"/>
              <w:left w:val="single" w:sz="4" w:space="0" w:color="auto"/>
            </w:tcBorders>
            <w:shd w:val="clear" w:color="auto" w:fill="auto"/>
          </w:tcPr>
          <w:p w:rsidR="00CF3B08" w:rsidRPr="00C62A25" w:rsidRDefault="000F5721">
            <w:pPr>
              <w:pStyle w:val="a8"/>
            </w:pPr>
            <w:r w:rsidRPr="00C62A25">
              <w:rPr>
                <w:b/>
                <w:bCs/>
              </w:rPr>
              <w:t>15</w:t>
            </w:r>
          </w:p>
        </w:tc>
        <w:tc>
          <w:tcPr>
            <w:tcW w:w="2900" w:type="dxa"/>
            <w:tcBorders>
              <w:top w:val="single" w:sz="4" w:space="0" w:color="auto"/>
              <w:left w:val="single" w:sz="4" w:space="0" w:color="auto"/>
              <w:right w:val="single" w:sz="4" w:space="0" w:color="auto"/>
            </w:tcBorders>
            <w:shd w:val="clear" w:color="auto" w:fill="auto"/>
            <w:vAlign w:val="bottom"/>
          </w:tcPr>
          <w:p w:rsidR="00CF3B08" w:rsidRPr="00C62A25" w:rsidRDefault="00CF3B08" w:rsidP="004D45CE">
            <w:pPr>
              <w:pStyle w:val="a8"/>
              <w:spacing w:after="260"/>
            </w:pPr>
          </w:p>
        </w:tc>
      </w:tr>
      <w:tr w:rsidR="00CF3B08" w:rsidRPr="00C62A25" w:rsidTr="005608E9">
        <w:trPr>
          <w:gridAfter w:val="1"/>
          <w:wAfter w:w="77" w:type="dxa"/>
          <w:trHeight w:hRule="exact" w:val="298"/>
          <w:jc w:val="center"/>
        </w:trPr>
        <w:tc>
          <w:tcPr>
            <w:tcW w:w="1429" w:type="dxa"/>
            <w:tcBorders>
              <w:top w:val="single" w:sz="4" w:space="0" w:color="auto"/>
              <w:left w:val="single" w:sz="4" w:space="0" w:color="auto"/>
              <w:bottom w:val="single" w:sz="4" w:space="0" w:color="auto"/>
            </w:tcBorders>
            <w:shd w:val="clear" w:color="auto" w:fill="auto"/>
            <w:vAlign w:val="bottom"/>
          </w:tcPr>
          <w:p w:rsidR="00CF3B08" w:rsidRPr="00C62A25" w:rsidRDefault="000F5721" w:rsidP="004D45CE">
            <w:pPr>
              <w:pStyle w:val="a8"/>
            </w:pPr>
            <w:r w:rsidRPr="00C62A25">
              <w:rPr>
                <w:b/>
                <w:bCs/>
              </w:rPr>
              <w:t>Тема 1.1.</w:t>
            </w:r>
          </w:p>
        </w:tc>
        <w:tc>
          <w:tcPr>
            <w:tcW w:w="9395" w:type="dxa"/>
            <w:gridSpan w:val="2"/>
            <w:tcBorders>
              <w:top w:val="single" w:sz="4" w:space="0" w:color="auto"/>
              <w:left w:val="single" w:sz="4" w:space="0" w:color="auto"/>
              <w:bottom w:val="single" w:sz="4" w:space="0" w:color="auto"/>
            </w:tcBorders>
            <w:shd w:val="clear" w:color="auto" w:fill="auto"/>
            <w:vAlign w:val="bottom"/>
          </w:tcPr>
          <w:p w:rsidR="00CF3B08" w:rsidRPr="00C62A25" w:rsidRDefault="000F5721" w:rsidP="004D45CE">
            <w:pPr>
              <w:pStyle w:val="a8"/>
            </w:pPr>
            <w:r w:rsidRPr="00C62A25">
              <w:rPr>
                <w:b/>
                <w:bCs/>
              </w:rPr>
              <w:t>Содержание учебного материала</w:t>
            </w:r>
          </w:p>
        </w:tc>
        <w:tc>
          <w:tcPr>
            <w:tcW w:w="1738" w:type="dxa"/>
            <w:tcBorders>
              <w:top w:val="single" w:sz="4" w:space="0" w:color="auto"/>
              <w:left w:val="single" w:sz="4" w:space="0" w:color="auto"/>
              <w:bottom w:val="single" w:sz="4" w:space="0" w:color="auto"/>
            </w:tcBorders>
            <w:shd w:val="clear" w:color="auto" w:fill="auto"/>
            <w:vAlign w:val="bottom"/>
          </w:tcPr>
          <w:p w:rsidR="00CF3B08" w:rsidRPr="00C62A25" w:rsidRDefault="000F5721" w:rsidP="004D45CE">
            <w:pPr>
              <w:pStyle w:val="a8"/>
            </w:pPr>
            <w:r w:rsidRPr="00C62A25">
              <w:rPr>
                <w:b/>
                <w:bCs/>
              </w:rPr>
              <w:t>3</w:t>
            </w:r>
          </w:p>
        </w:tc>
        <w:tc>
          <w:tcPr>
            <w:tcW w:w="2900"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CF3B08" w:rsidP="004D45CE">
            <w:pPr>
              <w:rPr>
                <w:rFonts w:ascii="Times New Roman" w:hAnsi="Times New Roman" w:cs="Times New Roman"/>
              </w:rPr>
            </w:pPr>
          </w:p>
        </w:tc>
      </w:tr>
      <w:tr w:rsidR="00CF3B08" w:rsidRPr="00C62A25" w:rsidTr="005608E9">
        <w:trPr>
          <w:trHeight w:hRule="exact" w:val="288"/>
          <w:jc w:val="center"/>
        </w:trPr>
        <w:tc>
          <w:tcPr>
            <w:tcW w:w="1505" w:type="dxa"/>
            <w:gridSpan w:val="2"/>
            <w:vMerge w:val="restart"/>
            <w:tcBorders>
              <w:top w:val="single" w:sz="4" w:space="0" w:color="auto"/>
              <w:left w:val="single" w:sz="4" w:space="0" w:color="auto"/>
            </w:tcBorders>
            <w:shd w:val="clear" w:color="auto" w:fill="auto"/>
          </w:tcPr>
          <w:p w:rsidR="00CF3B08" w:rsidRPr="00C62A25" w:rsidRDefault="000F5721">
            <w:pPr>
              <w:rPr>
                <w:rFonts w:ascii="Times New Roman" w:hAnsi="Times New Roman" w:cs="Times New Roman"/>
              </w:rPr>
            </w:pPr>
            <w:r w:rsidRPr="00C62A25">
              <w:rPr>
                <w:rFonts w:ascii="Times New Roman" w:hAnsi="Times New Roman" w:cs="Times New Roman"/>
              </w:rPr>
              <w:br w:type="page"/>
            </w:r>
          </w:p>
        </w:tc>
        <w:tc>
          <w:tcPr>
            <w:tcW w:w="9319"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В том числе практических занятий</w:t>
            </w:r>
          </w:p>
        </w:tc>
        <w:tc>
          <w:tcPr>
            <w:tcW w:w="1738"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6</w:t>
            </w:r>
          </w:p>
        </w:tc>
        <w:tc>
          <w:tcPr>
            <w:tcW w:w="2977" w:type="dxa"/>
            <w:gridSpan w:val="2"/>
            <w:vMerge w:val="restart"/>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rsidTr="00791211">
        <w:trPr>
          <w:trHeight w:hRule="exact" w:val="840"/>
          <w:jc w:val="center"/>
        </w:trPr>
        <w:tc>
          <w:tcPr>
            <w:tcW w:w="1505" w:type="dxa"/>
            <w:gridSpan w:val="2"/>
            <w:vMerge/>
            <w:tcBorders>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9319"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pPr>
            <w:r w:rsidRPr="00C62A25">
              <w:t>1.Описание внешности человека.</w:t>
            </w:r>
          </w:p>
          <w:p w:rsidR="00CF3B08" w:rsidRPr="00C62A25" w:rsidRDefault="000F5721">
            <w:pPr>
              <w:pStyle w:val="a8"/>
            </w:pPr>
            <w:r w:rsidRPr="00C62A25">
              <w:t>2.Образование, национальность, качества личности.</w:t>
            </w:r>
          </w:p>
          <w:p w:rsidR="00CF3B08" w:rsidRPr="00C62A25" w:rsidRDefault="000F5721">
            <w:pPr>
              <w:pStyle w:val="a8"/>
            </w:pPr>
            <w:r w:rsidRPr="00C62A25">
              <w:t>3. Описание характера.</w:t>
            </w:r>
          </w:p>
        </w:tc>
        <w:tc>
          <w:tcPr>
            <w:tcW w:w="1738" w:type="dxa"/>
            <w:tcBorders>
              <w:top w:val="single" w:sz="4" w:space="0" w:color="auto"/>
              <w:left w:val="single" w:sz="4" w:space="0" w:color="auto"/>
              <w:bottom w:val="single" w:sz="4" w:space="0" w:color="auto"/>
            </w:tcBorders>
            <w:shd w:val="clear" w:color="auto" w:fill="auto"/>
            <w:vAlign w:val="bottom"/>
          </w:tcPr>
          <w:p w:rsidR="00CF3B08" w:rsidRPr="00C62A25" w:rsidRDefault="000F5721" w:rsidP="00327D58">
            <w:pPr>
              <w:pStyle w:val="a8"/>
            </w:pPr>
            <w:r w:rsidRPr="00C62A25">
              <w:t>2</w:t>
            </w:r>
          </w:p>
          <w:p w:rsidR="00CF3B08" w:rsidRPr="00C62A25" w:rsidRDefault="000F5721" w:rsidP="00327D58">
            <w:pPr>
              <w:pStyle w:val="a8"/>
            </w:pPr>
            <w:r w:rsidRPr="00C62A25">
              <w:t>2</w:t>
            </w:r>
          </w:p>
          <w:p w:rsidR="00CF3B08" w:rsidRPr="00C62A25" w:rsidRDefault="000F5721" w:rsidP="00327D58">
            <w:pPr>
              <w:pStyle w:val="a8"/>
            </w:pPr>
            <w:r w:rsidRPr="00C62A25">
              <w:t>2</w:t>
            </w:r>
          </w:p>
        </w:tc>
        <w:tc>
          <w:tcPr>
            <w:tcW w:w="2977" w:type="dxa"/>
            <w:gridSpan w:val="2"/>
            <w:vMerge/>
            <w:tcBorders>
              <w:left w:val="single" w:sz="4" w:space="0" w:color="auto"/>
              <w:bottom w:val="single" w:sz="4" w:space="0" w:color="auto"/>
              <w:right w:val="single" w:sz="4" w:space="0" w:color="auto"/>
            </w:tcBorders>
            <w:shd w:val="clear" w:color="auto" w:fill="auto"/>
          </w:tcPr>
          <w:p w:rsidR="00CF3B08" w:rsidRPr="00C62A25" w:rsidRDefault="00CF3B08" w:rsidP="00327D58">
            <w:pPr>
              <w:rPr>
                <w:rFonts w:ascii="Times New Roman" w:hAnsi="Times New Roman" w:cs="Times New Roman"/>
              </w:rPr>
            </w:pPr>
          </w:p>
        </w:tc>
      </w:tr>
      <w:tr w:rsidR="00CF3B08" w:rsidRPr="00C62A25" w:rsidTr="00791211">
        <w:trPr>
          <w:trHeight w:hRule="exact" w:val="2304"/>
          <w:jc w:val="center"/>
        </w:trPr>
        <w:tc>
          <w:tcPr>
            <w:tcW w:w="1505" w:type="dxa"/>
            <w:gridSpan w:val="2"/>
            <w:tcBorders>
              <w:top w:val="single" w:sz="4" w:space="0" w:color="auto"/>
              <w:left w:val="single" w:sz="4" w:space="0" w:color="auto"/>
              <w:bottom w:val="single" w:sz="4" w:space="0" w:color="auto"/>
            </w:tcBorders>
            <w:shd w:val="clear" w:color="auto" w:fill="auto"/>
          </w:tcPr>
          <w:p w:rsidR="00CF3B08" w:rsidRPr="00C62A25" w:rsidRDefault="000F5721" w:rsidP="00791211">
            <w:pPr>
              <w:pStyle w:val="a8"/>
              <w:spacing w:after="840"/>
            </w:pPr>
            <w:r w:rsidRPr="00C62A25">
              <w:rPr>
                <w:b/>
                <w:bCs/>
              </w:rPr>
              <w:t>Раздел 2.</w:t>
            </w:r>
          </w:p>
        </w:tc>
        <w:tc>
          <w:tcPr>
            <w:tcW w:w="9319" w:type="dxa"/>
            <w:tcBorders>
              <w:top w:val="single" w:sz="4" w:space="0" w:color="auto"/>
              <w:left w:val="single" w:sz="4" w:space="0" w:color="auto"/>
              <w:bottom w:val="single" w:sz="4" w:space="0" w:color="auto"/>
            </w:tcBorders>
            <w:shd w:val="clear" w:color="auto" w:fill="auto"/>
          </w:tcPr>
          <w:p w:rsidR="00CF3B08" w:rsidRPr="00C62A25" w:rsidRDefault="000F5721" w:rsidP="00791211">
            <w:pPr>
              <w:pStyle w:val="a8"/>
              <w:spacing w:after="1680"/>
            </w:pPr>
            <w:r w:rsidRPr="00C62A25">
              <w:rPr>
                <w:b/>
                <w:bCs/>
              </w:rPr>
              <w:t>Иностранный язык для общих целей</w:t>
            </w:r>
          </w:p>
        </w:tc>
        <w:tc>
          <w:tcPr>
            <w:tcW w:w="1738" w:type="dxa"/>
            <w:tcBorders>
              <w:top w:val="single" w:sz="4" w:space="0" w:color="auto"/>
              <w:left w:val="single" w:sz="4" w:space="0" w:color="auto"/>
              <w:bottom w:val="single" w:sz="4" w:space="0" w:color="auto"/>
            </w:tcBorders>
            <w:shd w:val="clear" w:color="auto" w:fill="auto"/>
          </w:tcPr>
          <w:p w:rsidR="00CF3B08" w:rsidRPr="00C62A25" w:rsidRDefault="000F5721" w:rsidP="00791211">
            <w:pPr>
              <w:pStyle w:val="a8"/>
              <w:spacing w:after="1680"/>
            </w:pPr>
            <w:r w:rsidRPr="00C62A25">
              <w:rPr>
                <w:b/>
                <w:bCs/>
              </w:rPr>
              <w:t>66</w:t>
            </w: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F3B08" w:rsidRPr="00C62A25" w:rsidRDefault="00327D58" w:rsidP="00791211">
            <w:pPr>
              <w:pStyle w:val="a8"/>
              <w:spacing w:after="1680"/>
            </w:pPr>
            <w:r w:rsidRPr="00C62A25">
              <w:t>ЛР 01, ЛР 02, ЛР 04, ЛР 05, ЛР 06, ЛР 07, ЛР 08, ЛР 09, ЛР 10, ЛР 11, ЛР 12, ЛР 13, ЛР 14, ЛР 15</w:t>
            </w:r>
            <w:r w:rsidR="00791211" w:rsidRPr="00C62A25">
              <w:t xml:space="preserve"> </w:t>
            </w:r>
            <w:r w:rsidRPr="00C62A25">
              <w:t>МР 01, МР 02, МР 03, МР 04, МР 05, МР 06, МР 07, МР 08, МР 09, ПРб 01, ПРб 02, ПРб 03, ПРб 04</w:t>
            </w:r>
          </w:p>
        </w:tc>
      </w:tr>
      <w:tr w:rsidR="00791211" w:rsidRPr="00C62A25" w:rsidTr="00791211">
        <w:trPr>
          <w:trHeight w:hRule="exact" w:val="1560"/>
          <w:jc w:val="center"/>
        </w:trPr>
        <w:tc>
          <w:tcPr>
            <w:tcW w:w="1505" w:type="dxa"/>
            <w:gridSpan w:val="2"/>
            <w:tcBorders>
              <w:top w:val="single" w:sz="4" w:space="0" w:color="auto"/>
              <w:left w:val="single" w:sz="4" w:space="0" w:color="auto"/>
              <w:bottom w:val="single" w:sz="4" w:space="0" w:color="auto"/>
            </w:tcBorders>
            <w:shd w:val="clear" w:color="auto" w:fill="auto"/>
          </w:tcPr>
          <w:p w:rsidR="00791211" w:rsidRPr="00C62A25" w:rsidRDefault="00791211" w:rsidP="00791211">
            <w:pPr>
              <w:pStyle w:val="a8"/>
              <w:spacing w:after="840"/>
            </w:pPr>
            <w:r w:rsidRPr="00C62A25">
              <w:rPr>
                <w:b/>
                <w:bCs/>
              </w:rPr>
              <w:t>Тема № 2.1</w:t>
            </w:r>
            <w:r w:rsidRPr="00C62A25">
              <w:t xml:space="preserve"> </w:t>
            </w:r>
            <w:r w:rsidRPr="00C62A25">
              <w:rPr>
                <w:b/>
                <w:bCs/>
              </w:rPr>
              <w:t>Описание жилища</w:t>
            </w:r>
          </w:p>
        </w:tc>
        <w:tc>
          <w:tcPr>
            <w:tcW w:w="9319" w:type="dxa"/>
            <w:tcBorders>
              <w:top w:val="single" w:sz="4" w:space="0" w:color="auto"/>
              <w:left w:val="single" w:sz="4" w:space="0" w:color="auto"/>
              <w:bottom w:val="single" w:sz="4" w:space="0" w:color="auto"/>
            </w:tcBorders>
            <w:shd w:val="clear" w:color="auto" w:fill="auto"/>
          </w:tcPr>
          <w:p w:rsidR="00791211" w:rsidRPr="00C62A25" w:rsidRDefault="00791211" w:rsidP="00791211">
            <w:pPr>
              <w:pStyle w:val="a8"/>
              <w:rPr>
                <w:b/>
                <w:bCs/>
              </w:rPr>
            </w:pPr>
            <w:r w:rsidRPr="00C62A25">
              <w:rPr>
                <w:b/>
                <w:bCs/>
              </w:rPr>
              <w:t>Содержание учебного материала</w:t>
            </w:r>
          </w:p>
        </w:tc>
        <w:tc>
          <w:tcPr>
            <w:tcW w:w="1738" w:type="dxa"/>
            <w:tcBorders>
              <w:top w:val="single" w:sz="4" w:space="0" w:color="auto"/>
              <w:left w:val="single" w:sz="4" w:space="0" w:color="auto"/>
              <w:bottom w:val="single" w:sz="4" w:space="0" w:color="auto"/>
            </w:tcBorders>
            <w:shd w:val="clear" w:color="auto" w:fill="auto"/>
          </w:tcPr>
          <w:p w:rsidR="00791211" w:rsidRPr="00C62A25" w:rsidRDefault="00791211" w:rsidP="00791211">
            <w:pPr>
              <w:pStyle w:val="a8"/>
              <w:rPr>
                <w:b/>
                <w:bCs/>
              </w:rPr>
            </w:pPr>
            <w:r w:rsidRPr="00C62A25">
              <w:rPr>
                <w:b/>
                <w:bCs/>
              </w:rPr>
              <w:t>6</w:t>
            </w: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791211" w:rsidRPr="00C62A25" w:rsidRDefault="00791211" w:rsidP="00791211">
            <w:pPr>
              <w:pStyle w:val="a8"/>
              <w:spacing w:after="840"/>
            </w:pPr>
            <w:r w:rsidRPr="00C62A25">
              <w:t>ЛР 02, ЛР 06, ЛР10, ЛР14, МР 06, МР 07, МР 08, МР 09, ПРб 01, ПРб 02, ПРб 03, ПРб 04 ОК 01</w:t>
            </w:r>
          </w:p>
          <w:p w:rsidR="00791211" w:rsidRPr="00C62A25" w:rsidRDefault="00791211" w:rsidP="00791211">
            <w:pPr>
              <w:pStyle w:val="a8"/>
              <w:spacing w:after="840"/>
            </w:pPr>
          </w:p>
          <w:p w:rsidR="00791211" w:rsidRPr="00C62A25" w:rsidRDefault="00791211" w:rsidP="00791211">
            <w:pPr>
              <w:pStyle w:val="a8"/>
            </w:pPr>
          </w:p>
        </w:tc>
      </w:tr>
      <w:tr w:rsidR="00791211" w:rsidRPr="00C62A25" w:rsidTr="00791211">
        <w:trPr>
          <w:trHeight w:hRule="exact" w:val="3698"/>
          <w:jc w:val="center"/>
        </w:trPr>
        <w:tc>
          <w:tcPr>
            <w:tcW w:w="1505" w:type="dxa"/>
            <w:gridSpan w:val="2"/>
            <w:tcBorders>
              <w:top w:val="single" w:sz="4" w:space="0" w:color="auto"/>
              <w:left w:val="single" w:sz="4" w:space="0" w:color="auto"/>
              <w:bottom w:val="single" w:sz="4" w:space="0" w:color="auto"/>
            </w:tcBorders>
            <w:shd w:val="clear" w:color="auto" w:fill="auto"/>
          </w:tcPr>
          <w:p w:rsidR="00791211" w:rsidRPr="00C62A25" w:rsidRDefault="00791211" w:rsidP="00791211">
            <w:pPr>
              <w:pStyle w:val="a8"/>
              <w:rPr>
                <w:b/>
                <w:bCs/>
              </w:rPr>
            </w:pPr>
          </w:p>
        </w:tc>
        <w:tc>
          <w:tcPr>
            <w:tcW w:w="9319" w:type="dxa"/>
            <w:tcBorders>
              <w:top w:val="single" w:sz="4" w:space="0" w:color="auto"/>
              <w:left w:val="single" w:sz="4" w:space="0" w:color="auto"/>
              <w:bottom w:val="single" w:sz="4" w:space="0" w:color="auto"/>
            </w:tcBorders>
            <w:shd w:val="clear" w:color="auto" w:fill="auto"/>
          </w:tcPr>
          <w:p w:rsidR="00791211" w:rsidRPr="00C62A25" w:rsidRDefault="00791211" w:rsidP="00791211">
            <w:pPr>
              <w:pStyle w:val="a8"/>
            </w:pPr>
            <w:r w:rsidRPr="00C62A25">
              <w:t>Лексика:</w:t>
            </w:r>
          </w:p>
          <w:p w:rsidR="00791211" w:rsidRPr="00C62A25" w:rsidRDefault="00791211" w:rsidP="00BB1CE0">
            <w:pPr>
              <w:pStyle w:val="a8"/>
              <w:numPr>
                <w:ilvl w:val="0"/>
                <w:numId w:val="15"/>
              </w:numPr>
              <w:tabs>
                <w:tab w:val="left" w:pos="701"/>
                <w:tab w:val="left" w:pos="706"/>
              </w:tabs>
              <w:rPr>
                <w:lang w:val="en-US"/>
              </w:rPr>
            </w:pPr>
            <w:r w:rsidRPr="00C62A25">
              <w:t>здания</w:t>
            </w:r>
            <w:r w:rsidRPr="00C62A25">
              <w:rPr>
                <w:lang w:val="en-US"/>
              </w:rPr>
              <w:t xml:space="preserve"> </w:t>
            </w:r>
            <w:r w:rsidRPr="00C62A25">
              <w:rPr>
                <w:lang w:val="en-US" w:eastAsia="en-US" w:bidi="en-US"/>
              </w:rPr>
              <w:t>(attached house, apartment etc.);</w:t>
            </w:r>
          </w:p>
          <w:p w:rsidR="00791211" w:rsidRPr="00C62A25" w:rsidRDefault="00791211" w:rsidP="00BB1CE0">
            <w:pPr>
              <w:pStyle w:val="a8"/>
              <w:numPr>
                <w:ilvl w:val="0"/>
                <w:numId w:val="15"/>
              </w:numPr>
              <w:tabs>
                <w:tab w:val="left" w:pos="677"/>
                <w:tab w:val="left" w:pos="706"/>
              </w:tabs>
              <w:rPr>
                <w:lang w:val="en-US"/>
              </w:rPr>
            </w:pPr>
            <w:r w:rsidRPr="00C62A25">
              <w:t>комнаты</w:t>
            </w:r>
            <w:r w:rsidRPr="00C62A25">
              <w:rPr>
                <w:lang w:val="en-US"/>
              </w:rPr>
              <w:t xml:space="preserve"> </w:t>
            </w:r>
            <w:r w:rsidRPr="00C62A25">
              <w:rPr>
                <w:lang w:val="en-US" w:eastAsia="en-US" w:bidi="en-US"/>
              </w:rPr>
              <w:t>(living-room, kitchen etc.);</w:t>
            </w:r>
          </w:p>
          <w:p w:rsidR="00791211" w:rsidRPr="00C62A25" w:rsidRDefault="00791211" w:rsidP="00BB1CE0">
            <w:pPr>
              <w:pStyle w:val="a8"/>
              <w:numPr>
                <w:ilvl w:val="0"/>
                <w:numId w:val="15"/>
              </w:numPr>
              <w:tabs>
                <w:tab w:val="left" w:pos="677"/>
                <w:tab w:val="left" w:pos="706"/>
              </w:tabs>
              <w:rPr>
                <w:lang w:val="en-US"/>
              </w:rPr>
            </w:pPr>
            <w:r w:rsidRPr="00C62A25">
              <w:t>обстановка</w:t>
            </w:r>
            <w:r w:rsidRPr="00C62A25">
              <w:rPr>
                <w:lang w:val="en-US"/>
              </w:rPr>
              <w:t xml:space="preserve"> </w:t>
            </w:r>
            <w:r w:rsidRPr="00C62A25">
              <w:rPr>
                <w:lang w:val="en-US" w:eastAsia="en-US" w:bidi="en-US"/>
              </w:rPr>
              <w:t>(armchair, sofa, carpet etc.);</w:t>
            </w:r>
          </w:p>
          <w:p w:rsidR="00791211" w:rsidRPr="00C62A25" w:rsidRDefault="00791211" w:rsidP="00BB1CE0">
            <w:pPr>
              <w:pStyle w:val="a8"/>
              <w:numPr>
                <w:ilvl w:val="0"/>
                <w:numId w:val="15"/>
              </w:numPr>
              <w:tabs>
                <w:tab w:val="left" w:pos="701"/>
                <w:tab w:val="left" w:pos="706"/>
              </w:tabs>
              <w:rPr>
                <w:lang w:val="en-US"/>
              </w:rPr>
            </w:pPr>
            <w:r w:rsidRPr="00C62A25">
              <w:t>техника</w:t>
            </w:r>
            <w:r w:rsidRPr="00C62A25">
              <w:rPr>
                <w:lang w:val="en-US"/>
              </w:rPr>
              <w:t xml:space="preserve"> </w:t>
            </w:r>
            <w:r w:rsidRPr="00C62A25">
              <w:t>и</w:t>
            </w:r>
            <w:r w:rsidRPr="00C62A25">
              <w:rPr>
                <w:lang w:val="en-US"/>
              </w:rPr>
              <w:t xml:space="preserve"> </w:t>
            </w:r>
            <w:r w:rsidRPr="00C62A25">
              <w:t>оборудование</w:t>
            </w:r>
            <w:r w:rsidRPr="00C62A25">
              <w:rPr>
                <w:lang w:val="en-US"/>
              </w:rPr>
              <w:t xml:space="preserve"> </w:t>
            </w:r>
            <w:r w:rsidRPr="00C62A25">
              <w:rPr>
                <w:lang w:val="en-US" w:eastAsia="en-US" w:bidi="en-US"/>
              </w:rPr>
              <w:t>(flat-screen TV, camera, computer etc.);</w:t>
            </w:r>
          </w:p>
          <w:p w:rsidR="00791211" w:rsidRPr="00C62A25" w:rsidRDefault="00791211" w:rsidP="00BB1CE0">
            <w:pPr>
              <w:pStyle w:val="a8"/>
              <w:numPr>
                <w:ilvl w:val="0"/>
                <w:numId w:val="15"/>
              </w:numPr>
              <w:tabs>
                <w:tab w:val="left" w:pos="701"/>
                <w:tab w:val="left" w:pos="706"/>
              </w:tabs>
              <w:rPr>
                <w:lang w:val="en-US"/>
              </w:rPr>
            </w:pPr>
            <w:r w:rsidRPr="00C62A25">
              <w:t>условия</w:t>
            </w:r>
            <w:r w:rsidRPr="00C62A25">
              <w:rPr>
                <w:lang w:val="en-US"/>
              </w:rPr>
              <w:t xml:space="preserve"> </w:t>
            </w:r>
            <w:r w:rsidRPr="00C62A25">
              <w:t>жизни</w:t>
            </w:r>
            <w:r w:rsidRPr="00C62A25">
              <w:rPr>
                <w:lang w:val="en-US"/>
              </w:rPr>
              <w:t xml:space="preserve"> </w:t>
            </w:r>
            <w:r w:rsidRPr="00C62A25">
              <w:rPr>
                <w:lang w:val="en-US" w:eastAsia="en-US" w:bidi="en-US"/>
              </w:rPr>
              <w:t>(comfortable, close, nice etc.)</w:t>
            </w:r>
          </w:p>
          <w:p w:rsidR="00791211" w:rsidRPr="00C62A25" w:rsidRDefault="00791211" w:rsidP="00791211">
            <w:pPr>
              <w:pStyle w:val="a8"/>
            </w:pPr>
            <w:r w:rsidRPr="00C62A25">
              <w:t>Грамматика:</w:t>
            </w:r>
          </w:p>
          <w:p w:rsidR="00791211" w:rsidRPr="00C62A25" w:rsidRDefault="00791211" w:rsidP="00BB1CE0">
            <w:pPr>
              <w:pStyle w:val="a8"/>
              <w:numPr>
                <w:ilvl w:val="0"/>
                <w:numId w:val="15"/>
              </w:numPr>
              <w:tabs>
                <w:tab w:val="left" w:pos="706"/>
                <w:tab w:val="left" w:pos="710"/>
              </w:tabs>
            </w:pPr>
            <w:r w:rsidRPr="00C62A25">
              <w:t xml:space="preserve">обороты </w:t>
            </w:r>
            <w:r w:rsidRPr="00C62A25">
              <w:rPr>
                <w:lang w:val="en-US" w:eastAsia="en-US" w:bidi="en-US"/>
              </w:rPr>
              <w:t xml:space="preserve">to be going to </w:t>
            </w:r>
            <w:r w:rsidRPr="00C62A25">
              <w:t xml:space="preserve">и </w:t>
            </w:r>
            <w:r w:rsidRPr="00C62A25">
              <w:rPr>
                <w:lang w:val="en-US" w:eastAsia="en-US" w:bidi="en-US"/>
              </w:rPr>
              <w:t xml:space="preserve">to be </w:t>
            </w:r>
            <w:r w:rsidRPr="00C62A25">
              <w:t>в будущем времени;</w:t>
            </w:r>
          </w:p>
          <w:p w:rsidR="00791211" w:rsidRPr="00C62A25" w:rsidRDefault="00791211" w:rsidP="00BB1CE0">
            <w:pPr>
              <w:pStyle w:val="a8"/>
              <w:numPr>
                <w:ilvl w:val="0"/>
                <w:numId w:val="15"/>
              </w:numPr>
              <w:tabs>
                <w:tab w:val="left" w:pos="706"/>
                <w:tab w:val="left" w:pos="710"/>
              </w:tabs>
            </w:pPr>
            <w:r w:rsidRPr="00C62A25">
              <w:t>герундий;</w:t>
            </w:r>
          </w:p>
          <w:p w:rsidR="00791211" w:rsidRPr="00C62A25" w:rsidRDefault="00791211" w:rsidP="00BB1CE0">
            <w:pPr>
              <w:pStyle w:val="a8"/>
              <w:numPr>
                <w:ilvl w:val="0"/>
                <w:numId w:val="15"/>
              </w:numPr>
              <w:tabs>
                <w:tab w:val="left" w:pos="706"/>
                <w:tab w:val="left" w:pos="710"/>
              </w:tabs>
            </w:pPr>
            <w:r w:rsidRPr="00C62A25">
              <w:t xml:space="preserve">глаголы с инфинитивом и герундием </w:t>
            </w:r>
            <w:r w:rsidRPr="00C62A25">
              <w:rPr>
                <w:lang w:eastAsia="en-US" w:bidi="en-US"/>
              </w:rPr>
              <w:t>(</w:t>
            </w:r>
            <w:r w:rsidRPr="00C62A25">
              <w:rPr>
                <w:lang w:val="en-US" w:eastAsia="en-US" w:bidi="en-US"/>
              </w:rPr>
              <w:t>like</w:t>
            </w:r>
            <w:r w:rsidRPr="00C62A25">
              <w:rPr>
                <w:lang w:eastAsia="en-US" w:bidi="en-US"/>
              </w:rPr>
              <w:t xml:space="preserve">, </w:t>
            </w:r>
            <w:r w:rsidRPr="00C62A25">
              <w:rPr>
                <w:lang w:val="en-US" w:eastAsia="en-US" w:bidi="en-US"/>
              </w:rPr>
              <w:t>love</w:t>
            </w:r>
            <w:r w:rsidRPr="00C62A25">
              <w:rPr>
                <w:lang w:eastAsia="en-US" w:bidi="en-US"/>
              </w:rPr>
              <w:t xml:space="preserve">, </w:t>
            </w:r>
            <w:r w:rsidRPr="00C62A25">
              <w:rPr>
                <w:lang w:val="en-US" w:eastAsia="en-US" w:bidi="en-US"/>
              </w:rPr>
              <w:t>hate</w:t>
            </w:r>
            <w:r w:rsidRPr="00C62A25">
              <w:rPr>
                <w:lang w:eastAsia="en-US" w:bidi="en-US"/>
              </w:rPr>
              <w:t xml:space="preserve">, </w:t>
            </w:r>
            <w:proofErr w:type="gramStart"/>
            <w:r w:rsidRPr="00C62A25">
              <w:rPr>
                <w:lang w:val="en-US" w:eastAsia="en-US" w:bidi="en-US"/>
              </w:rPr>
              <w:t>enjoy</w:t>
            </w:r>
            <w:r w:rsidRPr="00C62A25">
              <w:rPr>
                <w:lang w:eastAsia="en-US" w:bidi="en-US"/>
              </w:rPr>
              <w:t>..</w:t>
            </w:r>
            <w:proofErr w:type="gramEnd"/>
            <w:r w:rsidRPr="00C62A25">
              <w:rPr>
                <w:lang w:eastAsia="en-US" w:bidi="en-US"/>
              </w:rPr>
              <w:t>);</w:t>
            </w:r>
          </w:p>
          <w:p w:rsidR="00791211" w:rsidRPr="00C62A25" w:rsidRDefault="00791211" w:rsidP="00BB1CE0">
            <w:pPr>
              <w:pStyle w:val="a8"/>
              <w:numPr>
                <w:ilvl w:val="0"/>
                <w:numId w:val="15"/>
              </w:numPr>
              <w:tabs>
                <w:tab w:val="left" w:pos="706"/>
              </w:tabs>
            </w:pPr>
            <w:r w:rsidRPr="00C62A25">
              <w:t>предлоги места;</w:t>
            </w:r>
          </w:p>
          <w:p w:rsidR="00791211" w:rsidRPr="00C62A25" w:rsidRDefault="00791211" w:rsidP="00BB1CE0">
            <w:pPr>
              <w:pStyle w:val="a8"/>
              <w:numPr>
                <w:ilvl w:val="0"/>
                <w:numId w:val="15"/>
              </w:numPr>
              <w:tabs>
                <w:tab w:val="left" w:pos="706"/>
              </w:tabs>
            </w:pPr>
            <w:r w:rsidRPr="00C62A25">
              <w:t xml:space="preserve">оборот </w:t>
            </w:r>
            <w:r w:rsidRPr="00C62A25">
              <w:rPr>
                <w:lang w:val="en-US" w:eastAsia="en-US" w:bidi="en-US"/>
              </w:rPr>
              <w:t>there is/are;</w:t>
            </w:r>
          </w:p>
          <w:p w:rsidR="00791211" w:rsidRPr="00C62A25" w:rsidRDefault="00791211" w:rsidP="00791211">
            <w:pPr>
              <w:pStyle w:val="a8"/>
              <w:rPr>
                <w:b/>
                <w:bCs/>
              </w:rPr>
            </w:pPr>
            <w:r w:rsidRPr="00C62A25">
              <w:t xml:space="preserve">неопределённые местоимения </w:t>
            </w:r>
            <w:r w:rsidRPr="00C62A25">
              <w:rPr>
                <w:lang w:val="en-US" w:eastAsia="en-US" w:bidi="en-US"/>
              </w:rPr>
              <w:t>some</w:t>
            </w:r>
            <w:r w:rsidRPr="00C62A25">
              <w:rPr>
                <w:lang w:eastAsia="en-US" w:bidi="en-US"/>
              </w:rPr>
              <w:t>/</w:t>
            </w:r>
            <w:r w:rsidRPr="00C62A25">
              <w:rPr>
                <w:lang w:val="en-US" w:eastAsia="en-US" w:bidi="en-US"/>
              </w:rPr>
              <w:t>any</w:t>
            </w:r>
            <w:r w:rsidRPr="00C62A25">
              <w:rPr>
                <w:lang w:eastAsia="en-US" w:bidi="en-US"/>
              </w:rPr>
              <w:t>/</w:t>
            </w:r>
            <w:r w:rsidRPr="00C62A25">
              <w:rPr>
                <w:lang w:val="en-US" w:eastAsia="en-US" w:bidi="en-US"/>
              </w:rPr>
              <w:t>one</w:t>
            </w:r>
            <w:r w:rsidRPr="00C62A25">
              <w:rPr>
                <w:lang w:eastAsia="en-US" w:bidi="en-US"/>
              </w:rPr>
              <w:t xml:space="preserve"> </w:t>
            </w:r>
            <w:r w:rsidRPr="00C62A25">
              <w:t>и их производные.</w:t>
            </w:r>
          </w:p>
        </w:tc>
        <w:tc>
          <w:tcPr>
            <w:tcW w:w="1738" w:type="dxa"/>
            <w:tcBorders>
              <w:top w:val="single" w:sz="4" w:space="0" w:color="auto"/>
              <w:left w:val="single" w:sz="4" w:space="0" w:color="auto"/>
              <w:bottom w:val="single" w:sz="4" w:space="0" w:color="auto"/>
            </w:tcBorders>
            <w:shd w:val="clear" w:color="auto" w:fill="auto"/>
          </w:tcPr>
          <w:p w:rsidR="00791211" w:rsidRPr="00C62A25" w:rsidRDefault="00791211" w:rsidP="00791211">
            <w:pPr>
              <w:pStyle w:val="a8"/>
              <w:rPr>
                <w:b/>
                <w:bCs/>
              </w:rPr>
            </w:pPr>
          </w:p>
        </w:tc>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791211" w:rsidRPr="00C62A25" w:rsidRDefault="00791211" w:rsidP="00791211">
            <w:pPr>
              <w:pStyle w:val="a8"/>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5"/>
        <w:gridCol w:w="8539"/>
        <w:gridCol w:w="1766"/>
        <w:gridCol w:w="2131"/>
      </w:tblGrid>
      <w:tr w:rsidR="00CF3B08" w:rsidRPr="00C62A25" w:rsidTr="00791211">
        <w:trPr>
          <w:trHeight w:hRule="exact" w:val="1146"/>
          <w:jc w:val="center"/>
        </w:trPr>
        <w:tc>
          <w:tcPr>
            <w:tcW w:w="2285"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791211" w:rsidRPr="00C62A25" w:rsidRDefault="00791211" w:rsidP="00BB1CE0">
            <w:pPr>
              <w:pStyle w:val="a8"/>
              <w:numPr>
                <w:ilvl w:val="0"/>
                <w:numId w:val="16"/>
              </w:numPr>
              <w:tabs>
                <w:tab w:val="left" w:pos="110"/>
              </w:tabs>
            </w:pPr>
            <w:r w:rsidRPr="00C62A25">
              <w:rPr>
                <w:b/>
                <w:bCs/>
              </w:rPr>
              <w:t>В том числе практических занятий</w:t>
            </w:r>
            <w:r w:rsidRPr="00C62A25">
              <w:t xml:space="preserve"> </w:t>
            </w:r>
          </w:p>
          <w:p w:rsidR="00791211" w:rsidRPr="00C62A25" w:rsidRDefault="00791211" w:rsidP="00791211">
            <w:pPr>
              <w:pStyle w:val="a8"/>
              <w:tabs>
                <w:tab w:val="left" w:pos="110"/>
              </w:tabs>
            </w:pPr>
            <w:r w:rsidRPr="00C62A25">
              <w:t>1. Адрес проживания. Описание здания. Интерьер.</w:t>
            </w:r>
          </w:p>
          <w:p w:rsidR="00CF3B08" w:rsidRPr="00C62A25" w:rsidRDefault="00791211" w:rsidP="00791211">
            <w:pPr>
              <w:pStyle w:val="a8"/>
              <w:tabs>
                <w:tab w:val="left" w:pos="1469"/>
                <w:tab w:val="left" w:pos="2736"/>
                <w:tab w:val="left" w:pos="3850"/>
                <w:tab w:val="left" w:pos="5338"/>
                <w:tab w:val="left" w:pos="6442"/>
                <w:tab w:val="left" w:pos="7435"/>
              </w:tabs>
            </w:pPr>
            <w:r w:rsidRPr="00C62A25">
              <w:t xml:space="preserve">2. Условия проживания. Бытовые </w:t>
            </w:r>
            <w:proofErr w:type="gramStart"/>
            <w:r w:rsidRPr="00C62A25">
              <w:t>услуги.</w:t>
            </w:r>
            <w:r w:rsidR="000F5721" w:rsidRPr="00C62A25">
              <w:t>З.Описание</w:t>
            </w:r>
            <w:proofErr w:type="gramEnd"/>
            <w:r w:rsidR="000F5721" w:rsidRPr="00C62A25">
              <w:tab/>
              <w:t>колледжа</w:t>
            </w:r>
            <w:r w:rsidR="000F5721" w:rsidRPr="00C62A25">
              <w:tab/>
              <w:t>(здание,</w:t>
            </w:r>
            <w:r w:rsidR="000F5721" w:rsidRPr="00C62A25">
              <w:tab/>
              <w:t>обстановка,</w:t>
            </w:r>
            <w:r w:rsidR="000F5721" w:rsidRPr="00C62A25">
              <w:tab/>
              <w:t>условия</w:t>
            </w:r>
            <w:r w:rsidR="000F5721" w:rsidRPr="00C62A25">
              <w:tab/>
              <w:t>жизни,</w:t>
            </w:r>
            <w:r w:rsidR="000F5721" w:rsidRPr="00C62A25">
              <w:tab/>
              <w:t>техника,</w:t>
            </w:r>
          </w:p>
          <w:p w:rsidR="00CF3B08" w:rsidRPr="00C62A25" w:rsidRDefault="000F5721">
            <w:pPr>
              <w:pStyle w:val="a8"/>
            </w:pPr>
            <w:r w:rsidRPr="00C62A25">
              <w:t>оборудование). Описание кабинета иностранного языка</w:t>
            </w:r>
          </w:p>
        </w:tc>
        <w:tc>
          <w:tcPr>
            <w:tcW w:w="1766" w:type="dxa"/>
            <w:tcBorders>
              <w:top w:val="single" w:sz="4" w:space="0" w:color="auto"/>
              <w:left w:val="single" w:sz="4" w:space="0" w:color="auto"/>
            </w:tcBorders>
            <w:shd w:val="clear" w:color="auto" w:fill="auto"/>
          </w:tcPr>
          <w:p w:rsidR="00791211" w:rsidRPr="00C62A25" w:rsidRDefault="000F5721" w:rsidP="00791211">
            <w:pPr>
              <w:pStyle w:val="a8"/>
            </w:pPr>
            <w:r w:rsidRPr="00C62A25">
              <w:t>2</w:t>
            </w:r>
          </w:p>
          <w:p w:rsidR="00791211" w:rsidRPr="00C62A25" w:rsidRDefault="00791211" w:rsidP="00791211">
            <w:pPr>
              <w:pStyle w:val="a8"/>
            </w:pPr>
            <w:r w:rsidRPr="00C62A25">
              <w:t>2</w:t>
            </w:r>
          </w:p>
          <w:p w:rsidR="00CF3B08" w:rsidRPr="00C62A25" w:rsidRDefault="00791211" w:rsidP="00791211">
            <w:pPr>
              <w:pStyle w:val="a8"/>
            </w:pPr>
            <w:r w:rsidRPr="00C62A25">
              <w:t>2</w:t>
            </w:r>
          </w:p>
        </w:tc>
        <w:tc>
          <w:tcPr>
            <w:tcW w:w="2131"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307"/>
          <w:jc w:val="center"/>
        </w:trPr>
        <w:tc>
          <w:tcPr>
            <w:tcW w:w="2285" w:type="dxa"/>
            <w:vMerge w:val="restart"/>
            <w:tcBorders>
              <w:top w:val="single" w:sz="4" w:space="0" w:color="auto"/>
              <w:left w:val="single" w:sz="4" w:space="0" w:color="auto"/>
            </w:tcBorders>
            <w:shd w:val="clear" w:color="auto" w:fill="auto"/>
          </w:tcPr>
          <w:p w:rsidR="00CF3B08" w:rsidRPr="00C62A25" w:rsidRDefault="000F5721">
            <w:pPr>
              <w:pStyle w:val="a8"/>
            </w:pPr>
            <w:r w:rsidRPr="00C62A25">
              <w:rPr>
                <w:b/>
                <w:bCs/>
              </w:rPr>
              <w:t>Тема № 2.2 Рабочий день и свободное время</w:t>
            </w: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6</w:t>
            </w:r>
          </w:p>
        </w:tc>
        <w:tc>
          <w:tcPr>
            <w:tcW w:w="2131" w:type="dxa"/>
            <w:vMerge w:val="restart"/>
            <w:tcBorders>
              <w:top w:val="single" w:sz="4" w:space="0" w:color="auto"/>
              <w:left w:val="single" w:sz="4" w:space="0" w:color="auto"/>
              <w:right w:val="single" w:sz="4" w:space="0" w:color="auto"/>
            </w:tcBorders>
            <w:shd w:val="clear" w:color="auto" w:fill="auto"/>
          </w:tcPr>
          <w:p w:rsidR="00CF3B08" w:rsidRPr="00C62A25" w:rsidRDefault="000F5721">
            <w:pPr>
              <w:pStyle w:val="a8"/>
              <w:spacing w:after="260"/>
            </w:pPr>
            <w:r w:rsidRPr="00C62A25">
              <w:t>ЛР 02, ЛР 04, ЛР 06, ЛР 10, ЛР 14, МР 02, МР 04, МР 05, МР 06, МР 07, МР 08, МР 09, ПРб 01, ПРб 02, ПРб 03, ПРб 04</w:t>
            </w:r>
          </w:p>
          <w:p w:rsidR="00CF3B08" w:rsidRPr="00C62A25" w:rsidRDefault="000F5721">
            <w:pPr>
              <w:pStyle w:val="a8"/>
            </w:pPr>
            <w:r w:rsidRPr="00C62A25">
              <w:t>ОК</w:t>
            </w:r>
            <w:r w:rsidR="00791211" w:rsidRPr="00C62A25">
              <w:t xml:space="preserve">  05</w:t>
            </w:r>
          </w:p>
        </w:tc>
      </w:tr>
      <w:tr w:rsidR="00CF3B08" w:rsidRPr="00C62A25">
        <w:trPr>
          <w:trHeight w:hRule="exact" w:val="3322"/>
          <w:jc w:val="center"/>
        </w:trPr>
        <w:tc>
          <w:tcPr>
            <w:tcW w:w="2285"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t>Лексика:</w:t>
            </w:r>
          </w:p>
          <w:p w:rsidR="00CF3B08" w:rsidRPr="00C62A25" w:rsidRDefault="000F5721" w:rsidP="00BB1CE0">
            <w:pPr>
              <w:pStyle w:val="a8"/>
              <w:numPr>
                <w:ilvl w:val="0"/>
                <w:numId w:val="17"/>
              </w:numPr>
              <w:tabs>
                <w:tab w:val="left" w:pos="706"/>
                <w:tab w:val="left" w:pos="710"/>
              </w:tabs>
              <w:rPr>
                <w:lang w:val="en-US"/>
              </w:rPr>
            </w:pPr>
            <w:r w:rsidRPr="00C62A25">
              <w:t>рутина</w:t>
            </w:r>
            <w:r w:rsidRPr="00C62A25">
              <w:rPr>
                <w:lang w:val="en-US"/>
              </w:rPr>
              <w:t xml:space="preserve"> </w:t>
            </w:r>
            <w:r w:rsidRPr="00C62A25">
              <w:rPr>
                <w:lang w:val="en-US" w:eastAsia="en-US" w:bidi="en-US"/>
              </w:rPr>
              <w:t>(go to college, have breakfast, take a shower etc.);</w:t>
            </w:r>
          </w:p>
          <w:p w:rsidR="00CF3B08" w:rsidRPr="00C62A25" w:rsidRDefault="000F5721" w:rsidP="00BB1CE0">
            <w:pPr>
              <w:pStyle w:val="a8"/>
              <w:numPr>
                <w:ilvl w:val="0"/>
                <w:numId w:val="17"/>
              </w:numPr>
              <w:tabs>
                <w:tab w:val="left" w:pos="658"/>
                <w:tab w:val="left" w:pos="710"/>
              </w:tabs>
              <w:rPr>
                <w:lang w:val="en-US"/>
              </w:rPr>
            </w:pPr>
            <w:r w:rsidRPr="00C62A25">
              <w:t>наречия</w:t>
            </w:r>
            <w:r w:rsidRPr="00C62A25">
              <w:rPr>
                <w:lang w:val="en-US"/>
              </w:rPr>
              <w:t xml:space="preserve"> </w:t>
            </w:r>
            <w:r w:rsidRPr="00C62A25">
              <w:rPr>
                <w:lang w:val="en-US" w:eastAsia="en-US" w:bidi="en-US"/>
              </w:rPr>
              <w:t>(always, never, rarely, sometimes etc.)</w:t>
            </w:r>
          </w:p>
          <w:p w:rsidR="00CF3B08" w:rsidRPr="00C62A25" w:rsidRDefault="000F5721">
            <w:pPr>
              <w:pStyle w:val="a8"/>
            </w:pPr>
            <w:r w:rsidRPr="00C62A25">
              <w:t>Грамматика:</w:t>
            </w:r>
          </w:p>
          <w:p w:rsidR="00CF3B08" w:rsidRPr="00C62A25" w:rsidRDefault="000F5721" w:rsidP="00BB1CE0">
            <w:pPr>
              <w:pStyle w:val="a8"/>
              <w:numPr>
                <w:ilvl w:val="0"/>
                <w:numId w:val="17"/>
              </w:numPr>
              <w:tabs>
                <w:tab w:val="left" w:pos="658"/>
                <w:tab w:val="left" w:pos="710"/>
              </w:tabs>
            </w:pPr>
            <w:r w:rsidRPr="00C62A25">
              <w:t>предлоги времени;</w:t>
            </w:r>
          </w:p>
          <w:p w:rsidR="00CF3B08" w:rsidRPr="00C62A25" w:rsidRDefault="000F5721" w:rsidP="00BB1CE0">
            <w:pPr>
              <w:pStyle w:val="a8"/>
              <w:numPr>
                <w:ilvl w:val="0"/>
                <w:numId w:val="17"/>
              </w:numPr>
              <w:tabs>
                <w:tab w:val="left" w:pos="710"/>
                <w:tab w:val="left" w:pos="710"/>
              </w:tabs>
            </w:pPr>
            <w:r w:rsidRPr="00C62A25">
              <w:t>простое настоящее время и простое продолжительное время (их</w:t>
            </w:r>
          </w:p>
          <w:p w:rsidR="00CF3B08" w:rsidRPr="00C62A25" w:rsidRDefault="000F5721">
            <w:pPr>
              <w:pStyle w:val="a8"/>
            </w:pPr>
            <w:r w:rsidRPr="00C62A25">
              <w:t>образование и функции в действительном и страдательном залоге; чтение и правописание окончаний);</w:t>
            </w:r>
          </w:p>
          <w:p w:rsidR="00CF3B08" w:rsidRPr="00C62A25" w:rsidRDefault="000F5721">
            <w:pPr>
              <w:pStyle w:val="a8"/>
              <w:tabs>
                <w:tab w:val="left" w:pos="658"/>
              </w:tabs>
            </w:pPr>
            <w:r w:rsidRPr="00C62A25">
              <w:t>-</w:t>
            </w:r>
            <w:r w:rsidRPr="00C62A25">
              <w:tab/>
              <w:t>глагол с инфинитивом;</w:t>
            </w:r>
          </w:p>
          <w:p w:rsidR="00CF3B08" w:rsidRPr="00C62A25" w:rsidRDefault="000F5721">
            <w:pPr>
              <w:pStyle w:val="a8"/>
              <w:tabs>
                <w:tab w:val="left" w:pos="658"/>
              </w:tabs>
            </w:pPr>
            <w:r w:rsidRPr="00C62A25">
              <w:t>-</w:t>
            </w:r>
            <w:r w:rsidRPr="00C62A25">
              <w:tab/>
              <w:t>сослагательное наклонение</w:t>
            </w:r>
          </w:p>
          <w:p w:rsidR="00CF3B08" w:rsidRPr="00C62A25" w:rsidRDefault="000F5721">
            <w:pPr>
              <w:pStyle w:val="a8"/>
            </w:pPr>
            <w:r w:rsidRPr="00C62A25">
              <w:t xml:space="preserve">- </w:t>
            </w:r>
            <w:r w:rsidRPr="00C62A25">
              <w:rPr>
                <w:lang w:val="en-US" w:eastAsia="en-US" w:bidi="en-US"/>
              </w:rPr>
              <w:t>love</w:t>
            </w:r>
            <w:r w:rsidRPr="00C62A25">
              <w:rPr>
                <w:lang w:eastAsia="en-US" w:bidi="en-US"/>
              </w:rPr>
              <w:t>/</w:t>
            </w:r>
            <w:r w:rsidRPr="00C62A25">
              <w:rPr>
                <w:lang w:val="en-US" w:eastAsia="en-US" w:bidi="en-US"/>
              </w:rPr>
              <w:t>like</w:t>
            </w:r>
            <w:r w:rsidRPr="00C62A25">
              <w:rPr>
                <w:lang w:eastAsia="en-US" w:bidi="en-US"/>
              </w:rPr>
              <w:t>/</w:t>
            </w:r>
            <w:r w:rsidRPr="00C62A25">
              <w:rPr>
                <w:lang w:val="en-US" w:eastAsia="en-US" w:bidi="en-US"/>
              </w:rPr>
              <w:t>enjoy</w:t>
            </w:r>
            <w:r w:rsidRPr="00C62A25">
              <w:rPr>
                <w:lang w:eastAsia="en-US" w:bidi="en-US"/>
              </w:rPr>
              <w:t xml:space="preserve"> </w:t>
            </w:r>
            <w:r w:rsidRPr="00C62A25">
              <w:t xml:space="preserve">+ </w:t>
            </w:r>
            <w:r w:rsidRPr="00C62A25">
              <w:rPr>
                <w:lang w:val="en-US" w:eastAsia="en-US" w:bidi="en-US"/>
              </w:rPr>
              <w:t>Infinitive</w:t>
            </w:r>
            <w:r w:rsidRPr="00C62A25">
              <w:rPr>
                <w:lang w:eastAsia="en-US" w:bidi="en-US"/>
              </w:rPr>
              <w:t>/</w:t>
            </w:r>
            <w:r w:rsidRPr="00C62A25">
              <w:rPr>
                <w:lang w:val="en-US" w:eastAsia="en-US" w:bidi="en-US"/>
              </w:rPr>
              <w:t>ing</w:t>
            </w:r>
            <w:r w:rsidRPr="00C62A25">
              <w:rPr>
                <w:lang w:eastAsia="en-US" w:bidi="en-US"/>
              </w:rPr>
              <w:t xml:space="preserve">, </w:t>
            </w:r>
            <w:r w:rsidRPr="00C62A25">
              <w:t>типы вопросов, способы выражения будущего времени.</w:t>
            </w:r>
          </w:p>
        </w:tc>
        <w:tc>
          <w:tcPr>
            <w:tcW w:w="176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88"/>
          <w:jc w:val="center"/>
        </w:trPr>
        <w:tc>
          <w:tcPr>
            <w:tcW w:w="2285"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6</w:t>
            </w:r>
          </w:p>
        </w:tc>
        <w:tc>
          <w:tcPr>
            <w:tcW w:w="2131"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835"/>
          <w:jc w:val="center"/>
        </w:trPr>
        <w:tc>
          <w:tcPr>
            <w:tcW w:w="2285"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rsidP="00BB1CE0">
            <w:pPr>
              <w:pStyle w:val="a8"/>
              <w:numPr>
                <w:ilvl w:val="0"/>
                <w:numId w:val="18"/>
              </w:numPr>
              <w:tabs>
                <w:tab w:val="left" w:pos="211"/>
              </w:tabs>
            </w:pPr>
            <w:r w:rsidRPr="00C62A25">
              <w:t>Рабочий день.</w:t>
            </w:r>
          </w:p>
          <w:p w:rsidR="00CF3B08" w:rsidRPr="00C62A25" w:rsidRDefault="000F5721" w:rsidP="00BB1CE0">
            <w:pPr>
              <w:pStyle w:val="a8"/>
              <w:numPr>
                <w:ilvl w:val="0"/>
                <w:numId w:val="18"/>
              </w:numPr>
              <w:tabs>
                <w:tab w:val="left" w:pos="211"/>
              </w:tabs>
            </w:pPr>
            <w:r w:rsidRPr="00C62A25">
              <w:t>Досуг. Хобби. Активный и пассивный отдых.</w:t>
            </w:r>
          </w:p>
          <w:p w:rsidR="00CF3B08" w:rsidRPr="00C62A25" w:rsidRDefault="000F5721" w:rsidP="00BB1CE0">
            <w:pPr>
              <w:pStyle w:val="a8"/>
              <w:numPr>
                <w:ilvl w:val="0"/>
                <w:numId w:val="18"/>
              </w:numPr>
              <w:tabs>
                <w:tab w:val="left" w:pos="211"/>
              </w:tabs>
            </w:pPr>
            <w:r w:rsidRPr="00C62A25">
              <w:t>Молодежные субкультуры и организации.</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t>2</w:t>
            </w:r>
          </w:p>
          <w:p w:rsidR="00CF3B08" w:rsidRPr="00C62A25" w:rsidRDefault="000F5721">
            <w:pPr>
              <w:pStyle w:val="a8"/>
            </w:pPr>
            <w:r w:rsidRPr="00C62A25">
              <w:t>2</w:t>
            </w:r>
          </w:p>
          <w:p w:rsidR="00CF3B08" w:rsidRPr="00C62A25" w:rsidRDefault="000F5721">
            <w:pPr>
              <w:pStyle w:val="a8"/>
            </w:pPr>
            <w:r w:rsidRPr="00C62A25">
              <w:t>2</w:t>
            </w:r>
          </w:p>
        </w:tc>
        <w:tc>
          <w:tcPr>
            <w:tcW w:w="2131"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88"/>
          <w:jc w:val="center"/>
        </w:trPr>
        <w:tc>
          <w:tcPr>
            <w:tcW w:w="2285" w:type="dxa"/>
            <w:vMerge w:val="restart"/>
            <w:tcBorders>
              <w:top w:val="single" w:sz="4" w:space="0" w:color="auto"/>
              <w:left w:val="single" w:sz="4" w:space="0" w:color="auto"/>
            </w:tcBorders>
            <w:shd w:val="clear" w:color="auto" w:fill="auto"/>
          </w:tcPr>
          <w:p w:rsidR="00CF3B08" w:rsidRPr="00C62A25" w:rsidRDefault="000F5721">
            <w:pPr>
              <w:pStyle w:val="a8"/>
            </w:pPr>
            <w:r w:rsidRPr="00C62A25">
              <w:rPr>
                <w:b/>
                <w:bCs/>
              </w:rPr>
              <w:t xml:space="preserve">Тема № 2.3 </w:t>
            </w:r>
            <w:r w:rsidRPr="00C62A25">
              <w:rPr>
                <w:b/>
                <w:bCs/>
              </w:rPr>
              <w:lastRenderedPageBreak/>
              <w:t>Городская и сельская жизнь.</w:t>
            </w: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lastRenderedPageBreak/>
              <w:t>Содержание учебного материала</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6</w:t>
            </w:r>
          </w:p>
        </w:tc>
        <w:tc>
          <w:tcPr>
            <w:tcW w:w="2131" w:type="dxa"/>
            <w:vMerge w:val="restart"/>
            <w:tcBorders>
              <w:top w:val="single" w:sz="4" w:space="0" w:color="auto"/>
              <w:left w:val="single" w:sz="4" w:space="0" w:color="auto"/>
              <w:right w:val="single" w:sz="4" w:space="0" w:color="auto"/>
            </w:tcBorders>
            <w:shd w:val="clear" w:color="auto" w:fill="auto"/>
          </w:tcPr>
          <w:p w:rsidR="00CF3B08" w:rsidRPr="00C62A25" w:rsidRDefault="000F5721">
            <w:pPr>
              <w:pStyle w:val="a8"/>
              <w:spacing w:after="260"/>
            </w:pPr>
            <w:r w:rsidRPr="00C62A25">
              <w:t xml:space="preserve">ЛР 02, ЛР 07, ЛР 09, </w:t>
            </w:r>
            <w:r w:rsidRPr="00C62A25">
              <w:lastRenderedPageBreak/>
              <w:t>ЛР 10, ЛР 11, МР 01, МР 02, МР 05, МР 06, МР 07 ПРб 01, ПРб 02, ПРб 03, ПРб 04</w:t>
            </w:r>
          </w:p>
          <w:p w:rsidR="00CF3B08" w:rsidRPr="00C62A25" w:rsidRDefault="00791211">
            <w:pPr>
              <w:pStyle w:val="a8"/>
              <w:tabs>
                <w:tab w:val="left" w:leader="dot" w:pos="720"/>
              </w:tabs>
            </w:pPr>
            <w:r w:rsidRPr="00C62A25">
              <w:t>ОК 03</w:t>
            </w:r>
          </w:p>
        </w:tc>
      </w:tr>
      <w:tr w:rsidR="00CF3B08" w:rsidRPr="00C62A25">
        <w:trPr>
          <w:trHeight w:hRule="exact" w:val="3874"/>
          <w:jc w:val="center"/>
        </w:trPr>
        <w:tc>
          <w:tcPr>
            <w:tcW w:w="2285" w:type="dxa"/>
            <w:vMerge/>
            <w:tcBorders>
              <w:left w:val="single" w:sz="4" w:space="0" w:color="auto"/>
            </w:tcBorders>
            <w:shd w:val="clear" w:color="auto" w:fill="auto"/>
          </w:tcPr>
          <w:p w:rsidR="00CF3B08" w:rsidRPr="00C62A25" w:rsidRDefault="00CF3B08" w:rsidP="005453D0">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rsidP="005453D0">
            <w:pPr>
              <w:pStyle w:val="a8"/>
            </w:pPr>
            <w:r w:rsidRPr="00C62A25">
              <w:t>Лексика:</w:t>
            </w:r>
          </w:p>
          <w:p w:rsidR="00CF3B08" w:rsidRPr="00C62A25" w:rsidRDefault="000F5721" w:rsidP="00BB1CE0">
            <w:pPr>
              <w:pStyle w:val="a8"/>
              <w:numPr>
                <w:ilvl w:val="0"/>
                <w:numId w:val="19"/>
              </w:numPr>
              <w:tabs>
                <w:tab w:val="left" w:pos="710"/>
                <w:tab w:val="left" w:pos="715"/>
              </w:tabs>
              <w:rPr>
                <w:lang w:val="en-US"/>
              </w:rPr>
            </w:pPr>
            <w:r w:rsidRPr="00C62A25">
              <w:t>предлоги</w:t>
            </w:r>
            <w:r w:rsidRPr="00C62A25">
              <w:rPr>
                <w:lang w:val="en-US"/>
              </w:rPr>
              <w:t xml:space="preserve"> </w:t>
            </w:r>
            <w:r w:rsidRPr="00C62A25">
              <w:t>направления</w:t>
            </w:r>
            <w:r w:rsidRPr="00C62A25">
              <w:rPr>
                <w:lang w:val="en-US"/>
              </w:rPr>
              <w:t xml:space="preserve"> </w:t>
            </w:r>
            <w:r w:rsidRPr="00C62A25">
              <w:rPr>
                <w:lang w:val="en-US" w:eastAsia="en-US" w:bidi="en-US"/>
              </w:rPr>
              <w:t>(forward, past, opposite etc.);</w:t>
            </w:r>
          </w:p>
          <w:p w:rsidR="00CF3B08" w:rsidRPr="00C62A25" w:rsidRDefault="000F5721" w:rsidP="00BB1CE0">
            <w:pPr>
              <w:pStyle w:val="a8"/>
              <w:numPr>
                <w:ilvl w:val="0"/>
                <w:numId w:val="19"/>
              </w:numPr>
              <w:tabs>
                <w:tab w:val="left" w:pos="710"/>
                <w:tab w:val="left" w:pos="715"/>
              </w:tabs>
              <w:rPr>
                <w:lang w:val="en-US"/>
              </w:rPr>
            </w:pPr>
            <w:r w:rsidRPr="00C62A25">
              <w:t>места</w:t>
            </w:r>
            <w:r w:rsidRPr="00C62A25">
              <w:rPr>
                <w:lang w:val="en-US"/>
              </w:rPr>
              <w:t xml:space="preserve"> </w:t>
            </w:r>
            <w:r w:rsidRPr="00C62A25">
              <w:t>в</w:t>
            </w:r>
            <w:r w:rsidRPr="00C62A25">
              <w:rPr>
                <w:lang w:val="en-US"/>
              </w:rPr>
              <w:t xml:space="preserve"> </w:t>
            </w:r>
            <w:r w:rsidRPr="00C62A25">
              <w:t>городе</w:t>
            </w:r>
            <w:r w:rsidRPr="00C62A25">
              <w:rPr>
                <w:lang w:val="en-US"/>
              </w:rPr>
              <w:t xml:space="preserve"> </w:t>
            </w:r>
            <w:r w:rsidRPr="00C62A25">
              <w:rPr>
                <w:lang w:val="en-US" w:eastAsia="en-US" w:bidi="en-US"/>
              </w:rPr>
              <w:t>(city centre, church, square etc.);</w:t>
            </w:r>
          </w:p>
          <w:p w:rsidR="00CF3B08" w:rsidRPr="00C62A25" w:rsidRDefault="000F5721" w:rsidP="005453D0">
            <w:pPr>
              <w:pStyle w:val="a8"/>
              <w:tabs>
                <w:tab w:val="left" w:pos="701"/>
              </w:tabs>
              <w:rPr>
                <w:lang w:val="en-US"/>
              </w:rPr>
            </w:pPr>
            <w:r w:rsidRPr="00C62A25">
              <w:rPr>
                <w:lang w:val="en-US" w:eastAsia="en-US" w:bidi="en-US"/>
              </w:rPr>
              <w:t>-</w:t>
            </w:r>
            <w:r w:rsidRPr="00C62A25">
              <w:rPr>
                <w:lang w:val="en-US" w:eastAsia="en-US" w:bidi="en-US"/>
              </w:rPr>
              <w:tab/>
            </w:r>
            <w:r w:rsidRPr="00C62A25">
              <w:t>товары</w:t>
            </w:r>
            <w:r w:rsidRPr="00C62A25">
              <w:rPr>
                <w:lang w:val="en-US"/>
              </w:rPr>
              <w:t xml:space="preserve"> </w:t>
            </w:r>
            <w:r w:rsidRPr="00C62A25">
              <w:rPr>
                <w:lang w:val="en-US" w:eastAsia="en-US" w:bidi="en-US"/>
              </w:rPr>
              <w:t>(juice, soap, milk, bread etc.);</w:t>
            </w:r>
          </w:p>
          <w:p w:rsidR="00CF3B08" w:rsidRPr="00C62A25" w:rsidRDefault="000F5721" w:rsidP="005453D0">
            <w:pPr>
              <w:pStyle w:val="a8"/>
              <w:tabs>
                <w:tab w:val="left" w:pos="710"/>
              </w:tabs>
              <w:rPr>
                <w:lang w:val="en-US"/>
              </w:rPr>
            </w:pPr>
            <w:r w:rsidRPr="00C62A25">
              <w:rPr>
                <w:lang w:val="en-US" w:eastAsia="en-US" w:bidi="en-US"/>
              </w:rPr>
              <w:t>-</w:t>
            </w:r>
            <w:r w:rsidRPr="00C62A25">
              <w:rPr>
                <w:lang w:val="en-US" w:eastAsia="en-US" w:bidi="en-US"/>
              </w:rPr>
              <w:tab/>
            </w:r>
            <w:r w:rsidRPr="00C62A25">
              <w:t>виды</w:t>
            </w:r>
            <w:r w:rsidRPr="00C62A25">
              <w:rPr>
                <w:lang w:val="en-US"/>
              </w:rPr>
              <w:t xml:space="preserve"> </w:t>
            </w:r>
            <w:r w:rsidRPr="00C62A25">
              <w:t>магазинов</w:t>
            </w:r>
            <w:r w:rsidRPr="00C62A25">
              <w:rPr>
                <w:lang w:val="en-US"/>
              </w:rPr>
              <w:t xml:space="preserve"> </w:t>
            </w:r>
            <w:r w:rsidRPr="00C62A25">
              <w:t>и</w:t>
            </w:r>
            <w:r w:rsidRPr="00C62A25">
              <w:rPr>
                <w:lang w:val="en-US"/>
              </w:rPr>
              <w:t xml:space="preserve"> </w:t>
            </w:r>
            <w:r w:rsidRPr="00C62A25">
              <w:t>отделы</w:t>
            </w:r>
            <w:r w:rsidRPr="00C62A25">
              <w:rPr>
                <w:lang w:val="en-US"/>
              </w:rPr>
              <w:t xml:space="preserve"> </w:t>
            </w:r>
            <w:r w:rsidRPr="00C62A25">
              <w:t>в</w:t>
            </w:r>
            <w:r w:rsidRPr="00C62A25">
              <w:rPr>
                <w:lang w:val="en-US"/>
              </w:rPr>
              <w:t xml:space="preserve"> </w:t>
            </w:r>
            <w:r w:rsidRPr="00C62A25">
              <w:t>магазине</w:t>
            </w:r>
            <w:r w:rsidRPr="00C62A25">
              <w:rPr>
                <w:lang w:val="en-US"/>
              </w:rPr>
              <w:t xml:space="preserve"> </w:t>
            </w:r>
            <w:r w:rsidRPr="00C62A25">
              <w:rPr>
                <w:lang w:val="en-US" w:eastAsia="en-US" w:bidi="en-US"/>
              </w:rPr>
              <w:t>(shopping mall, department store, dairy</w:t>
            </w:r>
          </w:p>
          <w:p w:rsidR="00CF3B08" w:rsidRPr="00C62A25" w:rsidRDefault="000F5721" w:rsidP="005453D0">
            <w:pPr>
              <w:pStyle w:val="a8"/>
              <w:rPr>
                <w:lang w:val="en-US"/>
              </w:rPr>
            </w:pPr>
            <w:r w:rsidRPr="00C62A25">
              <w:rPr>
                <w:lang w:val="en-US" w:eastAsia="en-US" w:bidi="en-US"/>
              </w:rPr>
              <w:t>produce etc.)</w:t>
            </w:r>
          </w:p>
          <w:p w:rsidR="00CF3B08" w:rsidRPr="00C62A25" w:rsidRDefault="000F5721" w:rsidP="005453D0">
            <w:pPr>
              <w:pStyle w:val="a8"/>
              <w:rPr>
                <w:lang w:val="en-US"/>
              </w:rPr>
            </w:pPr>
            <w:r w:rsidRPr="00C62A25">
              <w:t>Грамматика</w:t>
            </w:r>
            <w:r w:rsidRPr="00C62A25">
              <w:rPr>
                <w:lang w:val="en-US"/>
              </w:rPr>
              <w:t>:</w:t>
            </w:r>
          </w:p>
          <w:p w:rsidR="00CF3B08" w:rsidRPr="00C62A25" w:rsidRDefault="000F5721" w:rsidP="005453D0">
            <w:pPr>
              <w:pStyle w:val="a8"/>
              <w:tabs>
                <w:tab w:val="left" w:pos="710"/>
              </w:tabs>
            </w:pPr>
            <w:r w:rsidRPr="00C62A25">
              <w:rPr>
                <w:lang w:eastAsia="en-US" w:bidi="en-US"/>
              </w:rPr>
              <w:t>-</w:t>
            </w:r>
            <w:r w:rsidRPr="00C62A25">
              <w:rPr>
                <w:lang w:eastAsia="en-US" w:bidi="en-US"/>
              </w:rPr>
              <w:tab/>
            </w:r>
            <w:r w:rsidRPr="00C62A25">
              <w:t xml:space="preserve">модальные глаголы в этикетных формулах </w:t>
            </w:r>
            <w:r w:rsidRPr="00C62A25">
              <w:rPr>
                <w:lang w:eastAsia="en-US" w:bidi="en-US"/>
              </w:rPr>
              <w:t>(</w:t>
            </w:r>
            <w:r w:rsidRPr="00C62A25">
              <w:rPr>
                <w:lang w:val="en-US" w:eastAsia="en-US" w:bidi="en-US"/>
              </w:rPr>
              <w:t>Can</w:t>
            </w:r>
            <w:r w:rsidRPr="00C62A25">
              <w:rPr>
                <w:lang w:eastAsia="en-US" w:bidi="en-US"/>
              </w:rPr>
              <w:t xml:space="preserve">/ </w:t>
            </w:r>
            <w:r w:rsidRPr="00C62A25">
              <w:rPr>
                <w:lang w:val="en-US" w:eastAsia="en-US" w:bidi="en-US"/>
              </w:rPr>
              <w:t>may</w:t>
            </w:r>
            <w:r w:rsidRPr="00C62A25">
              <w:rPr>
                <w:lang w:eastAsia="en-US" w:bidi="en-US"/>
              </w:rPr>
              <w:t xml:space="preserve"> </w:t>
            </w:r>
            <w:r w:rsidRPr="00C62A25">
              <w:rPr>
                <w:lang w:val="en-US" w:eastAsia="en-US" w:bidi="en-US"/>
              </w:rPr>
              <w:t>I</w:t>
            </w:r>
            <w:r w:rsidRPr="00C62A25">
              <w:rPr>
                <w:lang w:eastAsia="en-US" w:bidi="en-US"/>
              </w:rPr>
              <w:t xml:space="preserve"> </w:t>
            </w:r>
            <w:r w:rsidRPr="00C62A25">
              <w:rPr>
                <w:lang w:val="en-US" w:eastAsia="en-US" w:bidi="en-US"/>
              </w:rPr>
              <w:t>help</w:t>
            </w:r>
            <w:r w:rsidRPr="00C62A25">
              <w:rPr>
                <w:lang w:eastAsia="en-US" w:bidi="en-US"/>
              </w:rPr>
              <w:t xml:space="preserve"> </w:t>
            </w:r>
            <w:proofErr w:type="gramStart"/>
            <w:r w:rsidRPr="00C62A25">
              <w:rPr>
                <w:lang w:val="en-US" w:eastAsia="en-US" w:bidi="en-US"/>
              </w:rPr>
              <w:t>you</w:t>
            </w:r>
            <w:r w:rsidRPr="00C62A25">
              <w:rPr>
                <w:lang w:eastAsia="en-US" w:bidi="en-US"/>
              </w:rPr>
              <w:t>?,</w:t>
            </w:r>
            <w:proofErr w:type="gramEnd"/>
            <w:r w:rsidRPr="00C62A25">
              <w:rPr>
                <w:lang w:eastAsia="en-US" w:bidi="en-US"/>
              </w:rPr>
              <w:t xml:space="preserve"> </w:t>
            </w:r>
            <w:r w:rsidRPr="00C62A25">
              <w:rPr>
                <w:lang w:val="en-US" w:eastAsia="en-US" w:bidi="en-US"/>
              </w:rPr>
              <w:t>Should</w:t>
            </w:r>
          </w:p>
          <w:p w:rsidR="00CF3B08" w:rsidRPr="00C62A25" w:rsidRDefault="000F5721" w:rsidP="005453D0">
            <w:pPr>
              <w:pStyle w:val="a8"/>
              <w:rPr>
                <w:lang w:val="en-US"/>
              </w:rPr>
            </w:pPr>
            <w:r w:rsidRPr="00C62A25">
              <w:rPr>
                <w:lang w:val="en-US" w:eastAsia="en-US" w:bidi="en-US"/>
              </w:rPr>
              <w:t xml:space="preserve">you have any questions </w:t>
            </w:r>
            <w:proofErr w:type="gramStart"/>
            <w:r w:rsidRPr="00C62A25">
              <w:rPr>
                <w:lang w:val="en-US" w:eastAsia="en-US" w:bidi="en-US"/>
              </w:rPr>
              <w:t>. . . ,</w:t>
            </w:r>
            <w:proofErr w:type="gramEnd"/>
            <w:r w:rsidRPr="00C62A25">
              <w:rPr>
                <w:lang w:val="en-US" w:eastAsia="en-US" w:bidi="en-US"/>
              </w:rPr>
              <w:t xml:space="preserve"> Should you need any further information . . . </w:t>
            </w:r>
            <w:r w:rsidRPr="00C62A25">
              <w:t>и</w:t>
            </w:r>
            <w:r w:rsidRPr="00C62A25">
              <w:rPr>
                <w:lang w:val="en-US"/>
              </w:rPr>
              <w:t xml:space="preserve"> </w:t>
            </w:r>
            <w:r w:rsidRPr="00C62A25">
              <w:t>др</w:t>
            </w:r>
            <w:r w:rsidRPr="00C62A25">
              <w:rPr>
                <w:lang w:val="en-US"/>
              </w:rPr>
              <w:t>.);</w:t>
            </w:r>
          </w:p>
          <w:p w:rsidR="00CF3B08" w:rsidRPr="00C62A25" w:rsidRDefault="000F5721" w:rsidP="00BB1CE0">
            <w:pPr>
              <w:pStyle w:val="a8"/>
              <w:numPr>
                <w:ilvl w:val="0"/>
                <w:numId w:val="20"/>
              </w:numPr>
              <w:tabs>
                <w:tab w:val="left" w:pos="710"/>
                <w:tab w:val="left" w:pos="715"/>
              </w:tabs>
            </w:pPr>
            <w:r w:rsidRPr="00C62A25">
              <w:t>специальные вопросы;</w:t>
            </w:r>
          </w:p>
          <w:p w:rsidR="00CF3B08" w:rsidRPr="00C62A25" w:rsidRDefault="000F5721" w:rsidP="005453D0">
            <w:pPr>
              <w:pStyle w:val="a8"/>
              <w:tabs>
                <w:tab w:val="left" w:pos="710"/>
              </w:tabs>
            </w:pPr>
            <w:r w:rsidRPr="00C62A25">
              <w:t>-</w:t>
            </w:r>
            <w:r w:rsidRPr="00C62A25">
              <w:tab/>
              <w:t xml:space="preserve">вопросительные предложения - формулы вежливости </w:t>
            </w:r>
            <w:r w:rsidRPr="00C62A25">
              <w:rPr>
                <w:lang w:eastAsia="en-US" w:bidi="en-US"/>
              </w:rPr>
              <w:t>(</w:t>
            </w:r>
            <w:r w:rsidRPr="00C62A25">
              <w:rPr>
                <w:lang w:val="en-US" w:eastAsia="en-US" w:bidi="en-US"/>
              </w:rPr>
              <w:t>Could</w:t>
            </w:r>
            <w:r w:rsidRPr="00C62A25">
              <w:rPr>
                <w:lang w:eastAsia="en-US" w:bidi="en-US"/>
              </w:rPr>
              <w:t xml:space="preserve"> </w:t>
            </w:r>
            <w:r w:rsidRPr="00C62A25">
              <w:rPr>
                <w:lang w:val="en-US" w:eastAsia="en-US" w:bidi="en-US"/>
              </w:rPr>
              <w:t>you</w:t>
            </w:r>
            <w:r w:rsidRPr="00C62A25">
              <w:rPr>
                <w:lang w:eastAsia="en-US" w:bidi="en-US"/>
              </w:rPr>
              <w:t xml:space="preserve">, </w:t>
            </w:r>
            <w:r w:rsidRPr="00C62A25">
              <w:rPr>
                <w:lang w:val="en-US" w:eastAsia="en-US" w:bidi="en-US"/>
              </w:rPr>
              <w:t>please</w:t>
            </w:r>
            <w:r w:rsidRPr="00C62A25">
              <w:rPr>
                <w:lang w:eastAsia="en-US" w:bidi="en-US"/>
              </w:rPr>
              <w:t>?</w:t>
            </w:r>
          </w:p>
          <w:p w:rsidR="00CF3B08" w:rsidRPr="00C62A25" w:rsidRDefault="000F5721" w:rsidP="005453D0">
            <w:pPr>
              <w:pStyle w:val="a8"/>
              <w:rPr>
                <w:lang w:val="en-US"/>
              </w:rPr>
            </w:pPr>
            <w:r w:rsidRPr="00C62A25">
              <w:rPr>
                <w:lang w:val="en-US" w:eastAsia="en-US" w:bidi="en-US"/>
              </w:rPr>
              <w:t>Would you like? Shall I..?);</w:t>
            </w:r>
          </w:p>
          <w:p w:rsidR="00CF3B08" w:rsidRPr="00C62A25" w:rsidRDefault="000F5721" w:rsidP="00BB1CE0">
            <w:pPr>
              <w:pStyle w:val="a8"/>
              <w:numPr>
                <w:ilvl w:val="0"/>
                <w:numId w:val="20"/>
              </w:numPr>
              <w:tabs>
                <w:tab w:val="left" w:pos="710"/>
                <w:tab w:val="left" w:pos="715"/>
              </w:tabs>
            </w:pPr>
            <w:r w:rsidRPr="00C62A25">
              <w:t>предлоги направления;</w:t>
            </w:r>
          </w:p>
          <w:p w:rsidR="00CF3B08" w:rsidRPr="00C62A25" w:rsidRDefault="000F5721" w:rsidP="00BB1CE0">
            <w:pPr>
              <w:pStyle w:val="a8"/>
              <w:numPr>
                <w:ilvl w:val="0"/>
                <w:numId w:val="20"/>
              </w:numPr>
              <w:tabs>
                <w:tab w:val="left" w:pos="715"/>
              </w:tabs>
            </w:pPr>
            <w:r w:rsidRPr="00C62A25">
              <w:t>наречия, обозначающие направление.</w:t>
            </w:r>
          </w:p>
        </w:tc>
        <w:tc>
          <w:tcPr>
            <w:tcW w:w="1766" w:type="dxa"/>
            <w:tcBorders>
              <w:top w:val="single" w:sz="4" w:space="0" w:color="auto"/>
              <w:left w:val="single" w:sz="4" w:space="0" w:color="auto"/>
            </w:tcBorders>
            <w:shd w:val="clear" w:color="auto" w:fill="auto"/>
          </w:tcPr>
          <w:p w:rsidR="00CF3B08" w:rsidRPr="00C62A25" w:rsidRDefault="00CF3B08" w:rsidP="005453D0">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rsidR="00CF3B08" w:rsidRPr="00C62A25" w:rsidRDefault="00CF3B08" w:rsidP="005453D0">
            <w:pPr>
              <w:rPr>
                <w:rFonts w:ascii="Times New Roman" w:hAnsi="Times New Roman" w:cs="Times New Roman"/>
              </w:rPr>
            </w:pPr>
          </w:p>
        </w:tc>
      </w:tr>
      <w:tr w:rsidR="00CF3B08" w:rsidRPr="00C62A25">
        <w:trPr>
          <w:trHeight w:hRule="exact" w:val="298"/>
          <w:jc w:val="center"/>
        </w:trPr>
        <w:tc>
          <w:tcPr>
            <w:tcW w:w="2285" w:type="dxa"/>
            <w:vMerge/>
            <w:tcBorders>
              <w:left w:val="single" w:sz="4" w:space="0" w:color="auto"/>
              <w:bottom w:val="single" w:sz="4" w:space="0" w:color="auto"/>
            </w:tcBorders>
            <w:shd w:val="clear" w:color="auto" w:fill="auto"/>
          </w:tcPr>
          <w:p w:rsidR="00CF3B08" w:rsidRPr="00C62A25" w:rsidRDefault="00CF3B08" w:rsidP="005453D0">
            <w:pPr>
              <w:rPr>
                <w:rFonts w:ascii="Times New Roman" w:hAnsi="Times New Roman" w:cs="Times New Roman"/>
              </w:rPr>
            </w:pPr>
          </w:p>
        </w:tc>
        <w:tc>
          <w:tcPr>
            <w:tcW w:w="8539" w:type="dxa"/>
            <w:tcBorders>
              <w:top w:val="single" w:sz="4" w:space="0" w:color="auto"/>
              <w:left w:val="single" w:sz="4" w:space="0" w:color="auto"/>
              <w:bottom w:val="single" w:sz="4" w:space="0" w:color="auto"/>
            </w:tcBorders>
            <w:shd w:val="clear" w:color="auto" w:fill="auto"/>
            <w:vAlign w:val="bottom"/>
          </w:tcPr>
          <w:p w:rsidR="00CF3B08" w:rsidRPr="00C62A25" w:rsidRDefault="000F5721" w:rsidP="005453D0">
            <w:pPr>
              <w:pStyle w:val="a8"/>
            </w:pPr>
            <w:r w:rsidRPr="00C62A25">
              <w:rPr>
                <w:b/>
                <w:bCs/>
              </w:rPr>
              <w:t>В том числе практических занятий</w:t>
            </w:r>
          </w:p>
        </w:tc>
        <w:tc>
          <w:tcPr>
            <w:tcW w:w="1766" w:type="dxa"/>
            <w:tcBorders>
              <w:top w:val="single" w:sz="4" w:space="0" w:color="auto"/>
              <w:left w:val="single" w:sz="4" w:space="0" w:color="auto"/>
              <w:bottom w:val="single" w:sz="4" w:space="0" w:color="auto"/>
            </w:tcBorders>
            <w:shd w:val="clear" w:color="auto" w:fill="auto"/>
            <w:vAlign w:val="bottom"/>
          </w:tcPr>
          <w:p w:rsidR="00CF3B08" w:rsidRPr="00C62A25" w:rsidRDefault="000F5721" w:rsidP="005453D0">
            <w:pPr>
              <w:pStyle w:val="a8"/>
            </w:pPr>
            <w:r w:rsidRPr="00C62A25">
              <w:rPr>
                <w:b/>
                <w:bCs/>
              </w:rPr>
              <w:t>6</w:t>
            </w:r>
          </w:p>
        </w:tc>
        <w:tc>
          <w:tcPr>
            <w:tcW w:w="2131" w:type="dxa"/>
            <w:vMerge/>
            <w:tcBorders>
              <w:left w:val="single" w:sz="4" w:space="0" w:color="auto"/>
              <w:bottom w:val="single" w:sz="4" w:space="0" w:color="auto"/>
              <w:right w:val="single" w:sz="4" w:space="0" w:color="auto"/>
            </w:tcBorders>
            <w:shd w:val="clear" w:color="auto" w:fill="auto"/>
          </w:tcPr>
          <w:p w:rsidR="00CF3B08" w:rsidRPr="00C62A25" w:rsidRDefault="00CF3B08" w:rsidP="005453D0">
            <w:pPr>
              <w:rPr>
                <w:rFonts w:ascii="Times New Roman" w:hAnsi="Times New Roman" w:cs="Times New Roman"/>
              </w:rPr>
            </w:pPr>
          </w:p>
        </w:tc>
      </w:tr>
    </w:tbl>
    <w:p w:rsidR="00CF3B08" w:rsidRPr="00C62A25" w:rsidRDefault="000F5721" w:rsidP="005453D0">
      <w:pPr>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5"/>
        <w:gridCol w:w="8539"/>
        <w:gridCol w:w="1766"/>
        <w:gridCol w:w="2131"/>
      </w:tblGrid>
      <w:tr w:rsidR="00CF3B08" w:rsidRPr="00C62A25">
        <w:trPr>
          <w:trHeight w:hRule="exact" w:val="845"/>
          <w:jc w:val="center"/>
        </w:trPr>
        <w:tc>
          <w:tcPr>
            <w:tcW w:w="2285" w:type="dxa"/>
            <w:tcBorders>
              <w:top w:val="single" w:sz="4" w:space="0" w:color="auto"/>
              <w:left w:val="single" w:sz="4" w:space="0" w:color="auto"/>
            </w:tcBorders>
            <w:shd w:val="clear" w:color="auto" w:fill="auto"/>
          </w:tcPr>
          <w:p w:rsidR="00CF3B08" w:rsidRPr="00C62A25" w:rsidRDefault="00CF3B08" w:rsidP="005453D0">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rsidP="005453D0">
            <w:pPr>
              <w:pStyle w:val="a8"/>
            </w:pPr>
            <w:r w:rsidRPr="00C62A25">
              <w:t>1.Особенности проживания в городской и сельской местности.</w:t>
            </w:r>
          </w:p>
          <w:p w:rsidR="00CF3B08" w:rsidRPr="00C62A25" w:rsidRDefault="000F5721" w:rsidP="005453D0">
            <w:pPr>
              <w:pStyle w:val="a8"/>
            </w:pPr>
            <w:r w:rsidRPr="00C62A25">
              <w:t>2.Инфраструктура. Как спросить и указать дорогу.</w:t>
            </w:r>
          </w:p>
          <w:p w:rsidR="00CF3B08" w:rsidRPr="00C62A25" w:rsidRDefault="000F5721" w:rsidP="005453D0">
            <w:pPr>
              <w:pStyle w:val="a8"/>
            </w:pPr>
            <w:r w:rsidRPr="00C62A25">
              <w:t>З.Моя малая родина.</w:t>
            </w:r>
          </w:p>
        </w:tc>
        <w:tc>
          <w:tcPr>
            <w:tcW w:w="1766" w:type="dxa"/>
            <w:tcBorders>
              <w:top w:val="single" w:sz="4" w:space="0" w:color="auto"/>
              <w:left w:val="single" w:sz="4" w:space="0" w:color="auto"/>
            </w:tcBorders>
            <w:shd w:val="clear" w:color="auto" w:fill="auto"/>
            <w:vAlign w:val="bottom"/>
          </w:tcPr>
          <w:p w:rsidR="00CF3B08" w:rsidRPr="00C62A25" w:rsidRDefault="000F5721" w:rsidP="005453D0">
            <w:pPr>
              <w:pStyle w:val="a8"/>
            </w:pPr>
            <w:r w:rsidRPr="00C62A25">
              <w:t>2</w:t>
            </w:r>
          </w:p>
          <w:p w:rsidR="00CF3B08" w:rsidRPr="00C62A25" w:rsidRDefault="000F5721" w:rsidP="005453D0">
            <w:pPr>
              <w:pStyle w:val="a8"/>
            </w:pPr>
            <w:r w:rsidRPr="00C62A25">
              <w:t>2</w:t>
            </w:r>
          </w:p>
          <w:p w:rsidR="00CF3B08" w:rsidRPr="00C62A25" w:rsidRDefault="000F5721" w:rsidP="005453D0">
            <w:pPr>
              <w:pStyle w:val="a8"/>
            </w:pPr>
            <w:r w:rsidRPr="00C62A25">
              <w:t>2</w:t>
            </w:r>
          </w:p>
        </w:tc>
        <w:tc>
          <w:tcPr>
            <w:tcW w:w="2131" w:type="dxa"/>
            <w:tcBorders>
              <w:top w:val="single" w:sz="4" w:space="0" w:color="auto"/>
              <w:left w:val="single" w:sz="4" w:space="0" w:color="auto"/>
              <w:right w:val="single" w:sz="4" w:space="0" w:color="auto"/>
            </w:tcBorders>
            <w:shd w:val="clear" w:color="auto" w:fill="auto"/>
          </w:tcPr>
          <w:p w:rsidR="00CF3B08" w:rsidRPr="00C62A25" w:rsidRDefault="00CF3B08" w:rsidP="005453D0">
            <w:pPr>
              <w:rPr>
                <w:rFonts w:ascii="Times New Roman" w:hAnsi="Times New Roman" w:cs="Times New Roman"/>
              </w:rPr>
            </w:pPr>
          </w:p>
        </w:tc>
      </w:tr>
      <w:tr w:rsidR="00CF3B08" w:rsidRPr="00C62A25">
        <w:trPr>
          <w:trHeight w:hRule="exact" w:val="283"/>
          <w:jc w:val="center"/>
        </w:trPr>
        <w:tc>
          <w:tcPr>
            <w:tcW w:w="2285" w:type="dxa"/>
            <w:vMerge w:val="restart"/>
            <w:tcBorders>
              <w:top w:val="single" w:sz="4" w:space="0" w:color="auto"/>
              <w:left w:val="single" w:sz="4" w:space="0" w:color="auto"/>
            </w:tcBorders>
            <w:shd w:val="clear" w:color="auto" w:fill="auto"/>
          </w:tcPr>
          <w:p w:rsidR="00CF3B08" w:rsidRPr="00C62A25" w:rsidRDefault="000F5721" w:rsidP="005453D0">
            <w:pPr>
              <w:pStyle w:val="a8"/>
            </w:pPr>
            <w:r w:rsidRPr="00C62A25">
              <w:rPr>
                <w:b/>
                <w:bCs/>
              </w:rPr>
              <w:t>Тема № 2.4 Покупки</w:t>
            </w:r>
          </w:p>
        </w:tc>
        <w:tc>
          <w:tcPr>
            <w:tcW w:w="8539" w:type="dxa"/>
            <w:tcBorders>
              <w:top w:val="single" w:sz="4" w:space="0" w:color="auto"/>
              <w:left w:val="single" w:sz="4" w:space="0" w:color="auto"/>
            </w:tcBorders>
            <w:shd w:val="clear" w:color="auto" w:fill="auto"/>
            <w:vAlign w:val="bottom"/>
          </w:tcPr>
          <w:p w:rsidR="00CF3B08" w:rsidRPr="00C62A25" w:rsidRDefault="000F5721" w:rsidP="005453D0">
            <w:pPr>
              <w:pStyle w:val="a8"/>
            </w:pPr>
            <w:r w:rsidRPr="00C62A25">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CF3B08" w:rsidRPr="00C62A25" w:rsidRDefault="000F5721" w:rsidP="005453D0">
            <w:pPr>
              <w:pStyle w:val="a8"/>
            </w:pPr>
            <w:r w:rsidRPr="00C62A25">
              <w:rPr>
                <w:b/>
                <w:bCs/>
              </w:rPr>
              <w:t>4</w:t>
            </w:r>
          </w:p>
        </w:tc>
        <w:tc>
          <w:tcPr>
            <w:tcW w:w="2131" w:type="dxa"/>
            <w:vMerge w:val="restart"/>
            <w:tcBorders>
              <w:top w:val="single" w:sz="4" w:space="0" w:color="auto"/>
              <w:left w:val="single" w:sz="4" w:space="0" w:color="auto"/>
              <w:right w:val="single" w:sz="4" w:space="0" w:color="auto"/>
            </w:tcBorders>
            <w:shd w:val="clear" w:color="auto" w:fill="auto"/>
          </w:tcPr>
          <w:p w:rsidR="00CF3B08" w:rsidRPr="00C62A25" w:rsidRDefault="000F5721" w:rsidP="005453D0">
            <w:pPr>
              <w:pStyle w:val="a8"/>
            </w:pPr>
            <w:r w:rsidRPr="00C62A25">
              <w:t>ЛР 07, ЛР 10, ЛР 11, ЛР 13, ЛР 14, МР 01, МР 02, МР 03, МР 04, МР 05, МР 07, МР 08, МР 09,</w:t>
            </w:r>
          </w:p>
          <w:p w:rsidR="00CF3B08" w:rsidRPr="00C62A25" w:rsidRDefault="000F5721" w:rsidP="005453D0">
            <w:pPr>
              <w:pStyle w:val="a8"/>
              <w:spacing w:after="260"/>
            </w:pPr>
            <w:r w:rsidRPr="00C62A25">
              <w:t>ПРб 01, ПРб 02, ПРб 03, ПРб 04</w:t>
            </w:r>
          </w:p>
          <w:p w:rsidR="00CF3B08" w:rsidRPr="00C62A25" w:rsidRDefault="000F5721" w:rsidP="005453D0">
            <w:pPr>
              <w:pStyle w:val="a8"/>
            </w:pPr>
            <w:r w:rsidRPr="00C62A25">
              <w:t>ОК</w:t>
            </w:r>
            <w:r w:rsidR="00791211" w:rsidRPr="00C62A25">
              <w:t>6</w:t>
            </w:r>
          </w:p>
        </w:tc>
      </w:tr>
      <w:tr w:rsidR="00CF3B08" w:rsidRPr="00C62A25">
        <w:trPr>
          <w:trHeight w:hRule="exact" w:val="2770"/>
          <w:jc w:val="center"/>
        </w:trPr>
        <w:tc>
          <w:tcPr>
            <w:tcW w:w="2285"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t>Лексика:</w:t>
            </w:r>
          </w:p>
          <w:p w:rsidR="00CF3B08" w:rsidRPr="00C62A25" w:rsidRDefault="000F5721" w:rsidP="00BB1CE0">
            <w:pPr>
              <w:pStyle w:val="a8"/>
              <w:numPr>
                <w:ilvl w:val="0"/>
                <w:numId w:val="21"/>
              </w:numPr>
              <w:tabs>
                <w:tab w:val="left" w:pos="710"/>
                <w:tab w:val="left" w:pos="715"/>
              </w:tabs>
              <w:rPr>
                <w:lang w:val="en-US"/>
              </w:rPr>
            </w:pPr>
            <w:r w:rsidRPr="00C62A25">
              <w:t>виды</w:t>
            </w:r>
            <w:r w:rsidRPr="00C62A25">
              <w:rPr>
                <w:lang w:val="en-US"/>
              </w:rPr>
              <w:t xml:space="preserve"> </w:t>
            </w:r>
            <w:r w:rsidRPr="00C62A25">
              <w:t>магазинов</w:t>
            </w:r>
            <w:r w:rsidRPr="00C62A25">
              <w:rPr>
                <w:lang w:val="en-US"/>
              </w:rPr>
              <w:t xml:space="preserve"> </w:t>
            </w:r>
            <w:r w:rsidRPr="00C62A25">
              <w:rPr>
                <w:lang w:val="en-US" w:eastAsia="en-US" w:bidi="en-US"/>
              </w:rPr>
              <w:t>(department store, shopping moll etc);</w:t>
            </w:r>
          </w:p>
          <w:p w:rsidR="00CF3B08" w:rsidRPr="00C62A25" w:rsidRDefault="000F5721" w:rsidP="00BB1CE0">
            <w:pPr>
              <w:pStyle w:val="a8"/>
              <w:numPr>
                <w:ilvl w:val="0"/>
                <w:numId w:val="21"/>
              </w:numPr>
              <w:tabs>
                <w:tab w:val="left" w:pos="701"/>
                <w:tab w:val="left" w:pos="715"/>
              </w:tabs>
              <w:rPr>
                <w:lang w:val="en-US"/>
              </w:rPr>
            </w:pPr>
            <w:r w:rsidRPr="00C62A25">
              <w:t>товары</w:t>
            </w:r>
            <w:r w:rsidRPr="00C62A25">
              <w:rPr>
                <w:lang w:val="en-US"/>
              </w:rPr>
              <w:t xml:space="preserve"> </w:t>
            </w:r>
            <w:r w:rsidRPr="00C62A25">
              <w:rPr>
                <w:lang w:val="en-US" w:eastAsia="en-US" w:bidi="en-US"/>
              </w:rPr>
              <w:t>(butter, sandwich a bottle of milk etc.)</w:t>
            </w:r>
          </w:p>
          <w:p w:rsidR="00CF3B08" w:rsidRPr="00C62A25" w:rsidRDefault="000F5721">
            <w:pPr>
              <w:pStyle w:val="a8"/>
              <w:ind w:firstLine="160"/>
            </w:pPr>
            <w:r w:rsidRPr="00C62A25">
              <w:t>Грамматика:</w:t>
            </w:r>
          </w:p>
          <w:p w:rsidR="00CF3B08" w:rsidRPr="00C62A25" w:rsidRDefault="000F5721" w:rsidP="00BB1CE0">
            <w:pPr>
              <w:pStyle w:val="a8"/>
              <w:numPr>
                <w:ilvl w:val="0"/>
                <w:numId w:val="21"/>
              </w:numPr>
              <w:tabs>
                <w:tab w:val="left" w:pos="710"/>
                <w:tab w:val="left" w:pos="715"/>
              </w:tabs>
            </w:pPr>
            <w:r w:rsidRPr="00C62A25">
              <w:t>существительные исчисляемые и неисчисляемые;</w:t>
            </w:r>
          </w:p>
          <w:p w:rsidR="00CF3B08" w:rsidRPr="00C62A25" w:rsidRDefault="000F5721" w:rsidP="00BB1CE0">
            <w:pPr>
              <w:pStyle w:val="a8"/>
              <w:numPr>
                <w:ilvl w:val="0"/>
                <w:numId w:val="21"/>
              </w:numPr>
              <w:tabs>
                <w:tab w:val="left" w:pos="701"/>
                <w:tab w:val="left" w:pos="715"/>
              </w:tabs>
              <w:rPr>
                <w:lang w:val="en-US"/>
              </w:rPr>
            </w:pPr>
            <w:r w:rsidRPr="00C62A25">
              <w:t>употребление</w:t>
            </w:r>
            <w:r w:rsidRPr="00C62A25">
              <w:rPr>
                <w:lang w:val="en-US"/>
              </w:rPr>
              <w:t xml:space="preserve"> </w:t>
            </w:r>
            <w:r w:rsidRPr="00C62A25">
              <w:t>слов</w:t>
            </w:r>
            <w:r w:rsidRPr="00C62A25">
              <w:rPr>
                <w:lang w:val="en-US"/>
              </w:rPr>
              <w:t xml:space="preserve"> </w:t>
            </w:r>
            <w:r w:rsidRPr="00C62A25">
              <w:rPr>
                <w:lang w:val="en-US" w:eastAsia="en-US" w:bidi="en-US"/>
              </w:rPr>
              <w:t xml:space="preserve">many, much, a lot of, little, few, a few </w:t>
            </w:r>
            <w:r w:rsidRPr="00C62A25">
              <w:t>с</w:t>
            </w:r>
          </w:p>
          <w:p w:rsidR="00CF3B08" w:rsidRPr="00C62A25" w:rsidRDefault="000F5721">
            <w:pPr>
              <w:pStyle w:val="a8"/>
            </w:pPr>
            <w:r w:rsidRPr="00C62A25">
              <w:t>существительными;</w:t>
            </w:r>
          </w:p>
          <w:p w:rsidR="00CF3B08" w:rsidRPr="00C62A25" w:rsidRDefault="000F5721" w:rsidP="00BB1CE0">
            <w:pPr>
              <w:pStyle w:val="a8"/>
              <w:numPr>
                <w:ilvl w:val="0"/>
                <w:numId w:val="21"/>
              </w:numPr>
              <w:tabs>
                <w:tab w:val="left" w:pos="667"/>
                <w:tab w:val="left" w:pos="715"/>
                <w:tab w:val="right" w:pos="5966"/>
              </w:tabs>
            </w:pPr>
            <w:r w:rsidRPr="00C62A25">
              <w:t>артикли: определенный, неопределенный,</w:t>
            </w:r>
            <w:r w:rsidRPr="00C62A25">
              <w:tab/>
              <w:t>нулевой;</w:t>
            </w:r>
          </w:p>
          <w:p w:rsidR="00CF3B08" w:rsidRPr="00C62A25" w:rsidRDefault="000F5721" w:rsidP="00BB1CE0">
            <w:pPr>
              <w:pStyle w:val="a8"/>
              <w:numPr>
                <w:ilvl w:val="0"/>
                <w:numId w:val="21"/>
              </w:numPr>
              <w:tabs>
                <w:tab w:val="left" w:pos="667"/>
                <w:tab w:val="left" w:pos="715"/>
              </w:tabs>
            </w:pPr>
            <w:r w:rsidRPr="00C62A25">
              <w:t>чтение артиклей;</w:t>
            </w:r>
          </w:p>
          <w:p w:rsidR="00CF3B08" w:rsidRPr="00C62A25" w:rsidRDefault="000F5721" w:rsidP="00BB1CE0">
            <w:pPr>
              <w:pStyle w:val="a8"/>
              <w:numPr>
                <w:ilvl w:val="0"/>
                <w:numId w:val="21"/>
              </w:numPr>
              <w:tabs>
                <w:tab w:val="left" w:pos="667"/>
                <w:tab w:val="left" w:pos="715"/>
              </w:tabs>
            </w:pPr>
            <w:r w:rsidRPr="00C62A25">
              <w:t>арифметические действия и вычисления.</w:t>
            </w:r>
          </w:p>
        </w:tc>
        <w:tc>
          <w:tcPr>
            <w:tcW w:w="176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88"/>
          <w:jc w:val="center"/>
        </w:trPr>
        <w:tc>
          <w:tcPr>
            <w:tcW w:w="2285"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6</w:t>
            </w:r>
          </w:p>
        </w:tc>
        <w:tc>
          <w:tcPr>
            <w:tcW w:w="2131"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62"/>
          <w:jc w:val="center"/>
        </w:trPr>
        <w:tc>
          <w:tcPr>
            <w:tcW w:w="2285"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rsidP="00BB1CE0">
            <w:pPr>
              <w:pStyle w:val="a8"/>
              <w:numPr>
                <w:ilvl w:val="0"/>
                <w:numId w:val="22"/>
              </w:numPr>
              <w:tabs>
                <w:tab w:val="left" w:pos="211"/>
              </w:tabs>
            </w:pPr>
            <w:r w:rsidRPr="00C62A25">
              <w:t>Виды магазинов. Ассортимент товаров.</w:t>
            </w:r>
          </w:p>
          <w:p w:rsidR="00CF3B08" w:rsidRPr="00C62A25" w:rsidRDefault="000F5721" w:rsidP="00BB1CE0">
            <w:pPr>
              <w:pStyle w:val="a8"/>
              <w:numPr>
                <w:ilvl w:val="0"/>
                <w:numId w:val="22"/>
              </w:numPr>
              <w:tabs>
                <w:tab w:val="left" w:pos="211"/>
              </w:tabs>
            </w:pPr>
            <w:r w:rsidRPr="00C62A25">
              <w:t>Совершение покупок.</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t>2</w:t>
            </w:r>
          </w:p>
          <w:p w:rsidR="00CF3B08" w:rsidRPr="00C62A25" w:rsidRDefault="000F5721">
            <w:pPr>
              <w:pStyle w:val="a8"/>
            </w:pPr>
            <w:r w:rsidRPr="00C62A25">
              <w:t>2</w:t>
            </w:r>
          </w:p>
        </w:tc>
        <w:tc>
          <w:tcPr>
            <w:tcW w:w="2131"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83"/>
          <w:jc w:val="center"/>
        </w:trPr>
        <w:tc>
          <w:tcPr>
            <w:tcW w:w="2285" w:type="dxa"/>
            <w:vMerge w:val="restart"/>
            <w:tcBorders>
              <w:top w:val="single" w:sz="4" w:space="0" w:color="auto"/>
              <w:left w:val="single" w:sz="4" w:space="0" w:color="auto"/>
            </w:tcBorders>
            <w:shd w:val="clear" w:color="auto" w:fill="auto"/>
          </w:tcPr>
          <w:p w:rsidR="00CF3B08" w:rsidRPr="00C62A25" w:rsidRDefault="000F5721">
            <w:pPr>
              <w:pStyle w:val="a8"/>
            </w:pPr>
            <w:r w:rsidRPr="00C62A25">
              <w:rPr>
                <w:b/>
                <w:bCs/>
              </w:rPr>
              <w:t>Тема № 2.5</w:t>
            </w:r>
          </w:p>
          <w:p w:rsidR="00CF3B08" w:rsidRPr="00C62A25" w:rsidRDefault="000F5721">
            <w:pPr>
              <w:pStyle w:val="a8"/>
            </w:pPr>
            <w:r w:rsidRPr="00C62A25">
              <w:rPr>
                <w:b/>
                <w:bCs/>
              </w:rPr>
              <w:t>Еда</w:t>
            </w: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6</w:t>
            </w:r>
          </w:p>
        </w:tc>
        <w:tc>
          <w:tcPr>
            <w:tcW w:w="2131" w:type="dxa"/>
            <w:vMerge w:val="restart"/>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ЛР 07, ЛР 10, ЛР 11, ЛР 13, ЛР 14</w:t>
            </w:r>
          </w:p>
          <w:p w:rsidR="00CF3B08" w:rsidRPr="00C62A25" w:rsidRDefault="000F5721">
            <w:pPr>
              <w:pStyle w:val="a8"/>
            </w:pPr>
            <w:r w:rsidRPr="00C62A25">
              <w:t>МР 01, МР 02, МР 03, МР 04, МР 05, МР 07, МР 08, МР 09,</w:t>
            </w:r>
          </w:p>
          <w:p w:rsidR="00CF3B08" w:rsidRPr="00C62A25" w:rsidRDefault="000F5721">
            <w:pPr>
              <w:pStyle w:val="a8"/>
              <w:spacing w:after="260"/>
            </w:pPr>
            <w:r w:rsidRPr="00C62A25">
              <w:t>ПРб 01, ПРб 02, ПРб 03, ПРб 04</w:t>
            </w:r>
          </w:p>
          <w:p w:rsidR="00CF3B08" w:rsidRPr="00C62A25" w:rsidRDefault="000F5721">
            <w:pPr>
              <w:pStyle w:val="a8"/>
            </w:pPr>
            <w:r w:rsidRPr="00C62A25">
              <w:t>ОК</w:t>
            </w:r>
            <w:r w:rsidR="00791211" w:rsidRPr="00C62A25">
              <w:t>7</w:t>
            </w:r>
          </w:p>
        </w:tc>
      </w:tr>
      <w:tr w:rsidR="00CF3B08" w:rsidRPr="00C62A25">
        <w:trPr>
          <w:trHeight w:hRule="exact" w:val="3322"/>
          <w:jc w:val="center"/>
        </w:trPr>
        <w:tc>
          <w:tcPr>
            <w:tcW w:w="2285"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t>Лексика:</w:t>
            </w:r>
          </w:p>
          <w:p w:rsidR="00CF3B08" w:rsidRPr="00C62A25" w:rsidRDefault="000F5721" w:rsidP="00BB1CE0">
            <w:pPr>
              <w:pStyle w:val="a8"/>
              <w:numPr>
                <w:ilvl w:val="0"/>
                <w:numId w:val="23"/>
              </w:numPr>
              <w:tabs>
                <w:tab w:val="left" w:pos="139"/>
              </w:tabs>
              <w:rPr>
                <w:lang w:val="en-US"/>
              </w:rPr>
            </w:pPr>
            <w:r w:rsidRPr="00C62A25">
              <w:t>еда</w:t>
            </w:r>
            <w:r w:rsidRPr="00C62A25">
              <w:rPr>
                <w:lang w:val="en-US"/>
              </w:rPr>
              <w:t xml:space="preserve"> </w:t>
            </w:r>
            <w:r w:rsidRPr="00C62A25">
              <w:rPr>
                <w:lang w:val="en-US" w:eastAsia="en-US" w:bidi="en-US"/>
              </w:rPr>
              <w:t>(egg, pizza, meat etc);</w:t>
            </w:r>
          </w:p>
          <w:p w:rsidR="00CF3B08" w:rsidRPr="00C62A25" w:rsidRDefault="000F5721" w:rsidP="00BB1CE0">
            <w:pPr>
              <w:pStyle w:val="a8"/>
              <w:numPr>
                <w:ilvl w:val="0"/>
                <w:numId w:val="23"/>
              </w:numPr>
              <w:tabs>
                <w:tab w:val="left" w:pos="299"/>
              </w:tabs>
              <w:ind w:firstLine="160"/>
            </w:pPr>
            <w:r w:rsidRPr="00C62A25">
              <w:t xml:space="preserve">способы приготовления пищи </w:t>
            </w:r>
            <w:r w:rsidRPr="00C62A25">
              <w:rPr>
                <w:lang w:eastAsia="en-US" w:bidi="en-US"/>
              </w:rPr>
              <w:t>(</w:t>
            </w:r>
            <w:r w:rsidRPr="00C62A25">
              <w:rPr>
                <w:lang w:val="en-US" w:eastAsia="en-US" w:bidi="en-US"/>
              </w:rPr>
              <w:t>boil</w:t>
            </w:r>
            <w:r w:rsidRPr="00C62A25">
              <w:rPr>
                <w:lang w:eastAsia="en-US" w:bidi="en-US"/>
              </w:rPr>
              <w:t xml:space="preserve">, </w:t>
            </w:r>
            <w:r w:rsidRPr="00C62A25">
              <w:rPr>
                <w:lang w:val="en-US" w:eastAsia="en-US" w:bidi="en-US"/>
              </w:rPr>
              <w:t>mix</w:t>
            </w:r>
            <w:r w:rsidRPr="00C62A25">
              <w:rPr>
                <w:lang w:eastAsia="en-US" w:bidi="en-US"/>
              </w:rPr>
              <w:t xml:space="preserve">, </w:t>
            </w:r>
            <w:r w:rsidRPr="00C62A25">
              <w:rPr>
                <w:lang w:val="en-US" w:eastAsia="en-US" w:bidi="en-US"/>
              </w:rPr>
              <w:t>cut</w:t>
            </w:r>
            <w:r w:rsidRPr="00C62A25">
              <w:rPr>
                <w:lang w:eastAsia="en-US" w:bidi="en-US"/>
              </w:rPr>
              <w:t xml:space="preserve">, </w:t>
            </w:r>
            <w:r w:rsidRPr="00C62A25">
              <w:rPr>
                <w:lang w:val="en-US" w:eastAsia="en-US" w:bidi="en-US"/>
              </w:rPr>
              <w:t>roast</w:t>
            </w:r>
            <w:r w:rsidRPr="00C62A25">
              <w:rPr>
                <w:lang w:eastAsia="en-US" w:bidi="en-US"/>
              </w:rPr>
              <w:t xml:space="preserve"> </w:t>
            </w:r>
            <w:r w:rsidRPr="00C62A25">
              <w:rPr>
                <w:lang w:val="en-US" w:eastAsia="en-US" w:bidi="en-US"/>
              </w:rPr>
              <w:t>etc</w:t>
            </w:r>
            <w:r w:rsidRPr="00C62A25">
              <w:rPr>
                <w:lang w:eastAsia="en-US" w:bidi="en-US"/>
              </w:rPr>
              <w:t>);</w:t>
            </w:r>
          </w:p>
          <w:p w:rsidR="00CF3B08" w:rsidRPr="00C62A25" w:rsidRDefault="000F5721" w:rsidP="00BB1CE0">
            <w:pPr>
              <w:pStyle w:val="a8"/>
              <w:numPr>
                <w:ilvl w:val="0"/>
                <w:numId w:val="23"/>
              </w:numPr>
              <w:tabs>
                <w:tab w:val="left" w:pos="139"/>
              </w:tabs>
            </w:pPr>
            <w:r w:rsidRPr="00C62A25">
              <w:t xml:space="preserve">дроби (1/12: </w:t>
            </w:r>
            <w:r w:rsidRPr="00C62A25">
              <w:rPr>
                <w:lang w:val="en-US" w:eastAsia="en-US" w:bidi="en-US"/>
              </w:rPr>
              <w:t>one-twelfth)</w:t>
            </w:r>
          </w:p>
          <w:p w:rsidR="00CF3B08" w:rsidRPr="00C62A25" w:rsidRDefault="000F5721">
            <w:pPr>
              <w:pStyle w:val="a8"/>
            </w:pPr>
            <w:r w:rsidRPr="00C62A25">
              <w:t>Грамматика:</w:t>
            </w:r>
          </w:p>
          <w:p w:rsidR="00CF3B08" w:rsidRPr="00C62A25" w:rsidRDefault="000F5721" w:rsidP="00BB1CE0">
            <w:pPr>
              <w:pStyle w:val="a8"/>
              <w:numPr>
                <w:ilvl w:val="0"/>
                <w:numId w:val="23"/>
              </w:numPr>
              <w:tabs>
                <w:tab w:val="left" w:pos="139"/>
                <w:tab w:val="left" w:pos="710"/>
              </w:tabs>
            </w:pPr>
            <w:r w:rsidRPr="00C62A25">
              <w:t>образование множественного числа с помощью внешней и внутренней</w:t>
            </w:r>
          </w:p>
          <w:p w:rsidR="00CF3B08" w:rsidRPr="00C62A25" w:rsidRDefault="000F5721">
            <w:pPr>
              <w:pStyle w:val="a8"/>
            </w:pPr>
            <w:r w:rsidRPr="00C62A25">
              <w:t>флексии;</w:t>
            </w:r>
          </w:p>
          <w:p w:rsidR="00CF3B08" w:rsidRPr="00C62A25" w:rsidRDefault="000F5721" w:rsidP="00BB1CE0">
            <w:pPr>
              <w:pStyle w:val="a8"/>
              <w:numPr>
                <w:ilvl w:val="0"/>
                <w:numId w:val="23"/>
              </w:numPr>
              <w:tabs>
                <w:tab w:val="left" w:pos="139"/>
                <w:tab w:val="left" w:pos="710"/>
              </w:tabs>
            </w:pPr>
            <w:r w:rsidRPr="00C62A25">
              <w:t>множественное число существительных, заимствованных из греческого и</w:t>
            </w:r>
          </w:p>
          <w:p w:rsidR="00CF3B08" w:rsidRPr="00C62A25" w:rsidRDefault="000F5721">
            <w:pPr>
              <w:pStyle w:val="a8"/>
            </w:pPr>
            <w:r w:rsidRPr="00C62A25">
              <w:t>латинского языков;</w:t>
            </w:r>
          </w:p>
          <w:p w:rsidR="00CF3B08" w:rsidRPr="00C62A25" w:rsidRDefault="000F5721" w:rsidP="00BB1CE0">
            <w:pPr>
              <w:pStyle w:val="a8"/>
              <w:numPr>
                <w:ilvl w:val="0"/>
                <w:numId w:val="23"/>
              </w:numPr>
              <w:tabs>
                <w:tab w:val="left" w:pos="139"/>
                <w:tab w:val="left" w:pos="710"/>
                <w:tab w:val="left" w:pos="2842"/>
              </w:tabs>
            </w:pPr>
            <w:r w:rsidRPr="00C62A25">
              <w:t>существительные,</w:t>
            </w:r>
            <w:r w:rsidRPr="00C62A25">
              <w:tab/>
              <w:t>имеющие одну форму для единственного и</w:t>
            </w:r>
          </w:p>
          <w:p w:rsidR="00CF3B08" w:rsidRPr="00C62A25" w:rsidRDefault="000F5721">
            <w:pPr>
              <w:pStyle w:val="a8"/>
            </w:pPr>
            <w:r w:rsidRPr="00C62A25">
              <w:t>множественного числа;</w:t>
            </w:r>
          </w:p>
          <w:p w:rsidR="00CF3B08" w:rsidRPr="00C62A25" w:rsidRDefault="000F5721" w:rsidP="00BB1CE0">
            <w:pPr>
              <w:pStyle w:val="a8"/>
              <w:numPr>
                <w:ilvl w:val="0"/>
                <w:numId w:val="23"/>
              </w:numPr>
              <w:tabs>
                <w:tab w:val="left" w:pos="139"/>
                <w:tab w:val="left" w:pos="706"/>
              </w:tabs>
            </w:pPr>
            <w:r w:rsidRPr="00C62A25">
              <w:t>чтение и правописание окончаний.</w:t>
            </w:r>
          </w:p>
        </w:tc>
        <w:tc>
          <w:tcPr>
            <w:tcW w:w="176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88"/>
          <w:jc w:val="center"/>
        </w:trPr>
        <w:tc>
          <w:tcPr>
            <w:tcW w:w="2285"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6</w:t>
            </w:r>
          </w:p>
        </w:tc>
        <w:tc>
          <w:tcPr>
            <w:tcW w:w="2131"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840"/>
          <w:jc w:val="center"/>
        </w:trPr>
        <w:tc>
          <w:tcPr>
            <w:tcW w:w="2285"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rsidP="00BB1CE0">
            <w:pPr>
              <w:pStyle w:val="a8"/>
              <w:numPr>
                <w:ilvl w:val="0"/>
                <w:numId w:val="24"/>
              </w:numPr>
              <w:tabs>
                <w:tab w:val="left" w:pos="110"/>
              </w:tabs>
            </w:pPr>
            <w:r w:rsidRPr="00C62A25">
              <w:t>.Способы приготовления пищи.</w:t>
            </w:r>
          </w:p>
          <w:p w:rsidR="00CF3B08" w:rsidRPr="00C62A25" w:rsidRDefault="000F5721" w:rsidP="00BB1CE0">
            <w:pPr>
              <w:pStyle w:val="a8"/>
              <w:numPr>
                <w:ilvl w:val="0"/>
                <w:numId w:val="24"/>
              </w:numPr>
              <w:tabs>
                <w:tab w:val="left" w:pos="110"/>
              </w:tabs>
            </w:pPr>
            <w:r w:rsidRPr="00C62A25">
              <w:t>.Традиции питания. В кафе, в ресторане, в столовой.</w:t>
            </w:r>
          </w:p>
          <w:p w:rsidR="00CF3B08" w:rsidRPr="00C62A25" w:rsidRDefault="000F5721">
            <w:pPr>
              <w:pStyle w:val="a8"/>
            </w:pPr>
            <w:r w:rsidRPr="00C62A25">
              <w:t>3.Еда полезная и вредная.</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t>2</w:t>
            </w:r>
          </w:p>
          <w:p w:rsidR="00CF3B08" w:rsidRPr="00C62A25" w:rsidRDefault="000F5721">
            <w:pPr>
              <w:pStyle w:val="a8"/>
            </w:pPr>
            <w:r w:rsidRPr="00C62A25">
              <w:t>2</w:t>
            </w:r>
          </w:p>
          <w:p w:rsidR="00CF3B08" w:rsidRPr="00C62A25" w:rsidRDefault="000F5721">
            <w:pPr>
              <w:pStyle w:val="a8"/>
            </w:pPr>
            <w:r w:rsidRPr="00C62A25">
              <w:t>2</w:t>
            </w:r>
          </w:p>
        </w:tc>
        <w:tc>
          <w:tcPr>
            <w:tcW w:w="2131"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93"/>
          <w:jc w:val="center"/>
        </w:trPr>
        <w:tc>
          <w:tcPr>
            <w:tcW w:w="2285"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pPr>
            <w:r w:rsidRPr="00C62A25">
              <w:rPr>
                <w:b/>
                <w:bCs/>
              </w:rPr>
              <w:t>Тема № 2.6</w:t>
            </w:r>
          </w:p>
        </w:tc>
        <w:tc>
          <w:tcPr>
            <w:tcW w:w="8539"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pPr>
            <w:r w:rsidRPr="00C62A25">
              <w:rPr>
                <w:b/>
                <w:bCs/>
              </w:rPr>
              <w:t>Содержание учебного материала</w:t>
            </w:r>
          </w:p>
        </w:tc>
        <w:tc>
          <w:tcPr>
            <w:tcW w:w="1766"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pPr>
            <w:r w:rsidRPr="00C62A25">
              <w:rPr>
                <w:b/>
                <w:bCs/>
              </w:rPr>
              <w:t>8</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5"/>
        <w:gridCol w:w="8539"/>
        <w:gridCol w:w="1766"/>
        <w:gridCol w:w="2131"/>
      </w:tblGrid>
      <w:tr w:rsidR="00CF3B08" w:rsidRPr="00C62A25">
        <w:trPr>
          <w:trHeight w:hRule="exact" w:val="3326"/>
          <w:jc w:val="center"/>
        </w:trPr>
        <w:tc>
          <w:tcPr>
            <w:tcW w:w="2285" w:type="dxa"/>
            <w:vMerge w:val="restart"/>
            <w:tcBorders>
              <w:top w:val="single" w:sz="4" w:space="0" w:color="auto"/>
              <w:left w:val="single" w:sz="4" w:space="0" w:color="auto"/>
            </w:tcBorders>
            <w:shd w:val="clear" w:color="auto" w:fill="auto"/>
          </w:tcPr>
          <w:p w:rsidR="00CF3B08" w:rsidRPr="00C62A25" w:rsidRDefault="000F5721">
            <w:pPr>
              <w:pStyle w:val="a8"/>
            </w:pPr>
            <w:r w:rsidRPr="00C62A25">
              <w:rPr>
                <w:b/>
                <w:bCs/>
              </w:rPr>
              <w:lastRenderedPageBreak/>
              <w:t>Здоровье и спорт</w:t>
            </w: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t>Лексика:</w:t>
            </w:r>
          </w:p>
          <w:p w:rsidR="00CF3B08" w:rsidRPr="00C62A25" w:rsidRDefault="000F5721" w:rsidP="00BB1CE0">
            <w:pPr>
              <w:pStyle w:val="a8"/>
              <w:numPr>
                <w:ilvl w:val="0"/>
                <w:numId w:val="25"/>
              </w:numPr>
              <w:tabs>
                <w:tab w:val="left" w:pos="706"/>
                <w:tab w:val="left" w:pos="710"/>
              </w:tabs>
              <w:rPr>
                <w:lang w:val="en-US"/>
              </w:rPr>
            </w:pPr>
            <w:r w:rsidRPr="00C62A25">
              <w:t>лексика</w:t>
            </w:r>
            <w:r w:rsidRPr="00C62A25">
              <w:rPr>
                <w:lang w:val="en-US"/>
              </w:rPr>
              <w:t xml:space="preserve"> </w:t>
            </w:r>
            <w:r w:rsidRPr="00C62A25">
              <w:t>по</w:t>
            </w:r>
            <w:r w:rsidRPr="00C62A25">
              <w:rPr>
                <w:lang w:val="en-US"/>
              </w:rPr>
              <w:t xml:space="preserve"> </w:t>
            </w:r>
            <w:r w:rsidRPr="00C62A25">
              <w:t>теме</w:t>
            </w:r>
            <w:r w:rsidRPr="00C62A25">
              <w:rPr>
                <w:lang w:val="en-US"/>
              </w:rPr>
              <w:t xml:space="preserve"> </w:t>
            </w:r>
            <w:r w:rsidRPr="00C62A25">
              <w:rPr>
                <w:lang w:val="en-US" w:eastAsia="en-US" w:bidi="en-US"/>
              </w:rPr>
              <w:t>(healthy-unhealthy, parts of body);</w:t>
            </w:r>
          </w:p>
          <w:p w:rsidR="00CF3B08" w:rsidRPr="00C62A25" w:rsidRDefault="000F5721" w:rsidP="00BB1CE0">
            <w:pPr>
              <w:pStyle w:val="a8"/>
              <w:numPr>
                <w:ilvl w:val="0"/>
                <w:numId w:val="25"/>
              </w:numPr>
              <w:tabs>
                <w:tab w:val="left" w:pos="710"/>
                <w:tab w:val="left" w:pos="710"/>
              </w:tabs>
            </w:pPr>
            <w:r w:rsidRPr="00C62A25">
              <w:t xml:space="preserve">правильное питание </w:t>
            </w:r>
            <w:r w:rsidRPr="00C62A25">
              <w:rPr>
                <w:lang w:eastAsia="en-US" w:bidi="en-US"/>
              </w:rPr>
              <w:t>(</w:t>
            </w:r>
            <w:r w:rsidRPr="00C62A25">
              <w:rPr>
                <w:lang w:val="en-US" w:eastAsia="en-US" w:bidi="en-US"/>
              </w:rPr>
              <w:t>diet</w:t>
            </w:r>
            <w:r w:rsidRPr="00C62A25">
              <w:rPr>
                <w:lang w:eastAsia="en-US" w:bidi="en-US"/>
              </w:rPr>
              <w:t xml:space="preserve">, </w:t>
            </w:r>
            <w:r w:rsidRPr="00C62A25">
              <w:rPr>
                <w:lang w:val="en-US" w:eastAsia="en-US" w:bidi="en-US"/>
              </w:rPr>
              <w:t>protein</w:t>
            </w:r>
            <w:r w:rsidRPr="00C62A25">
              <w:rPr>
                <w:lang w:eastAsia="en-US" w:bidi="en-US"/>
              </w:rPr>
              <w:t xml:space="preserve"> </w:t>
            </w:r>
            <w:r w:rsidRPr="00C62A25">
              <w:rPr>
                <w:lang w:val="en-US" w:eastAsia="en-US" w:bidi="en-US"/>
              </w:rPr>
              <w:t>etc</w:t>
            </w:r>
            <w:r w:rsidRPr="00C62A25">
              <w:rPr>
                <w:lang w:eastAsia="en-US" w:bidi="en-US"/>
              </w:rPr>
              <w:t>.);</w:t>
            </w:r>
          </w:p>
          <w:p w:rsidR="00CF3B08" w:rsidRPr="00C62A25" w:rsidRDefault="000F5721" w:rsidP="00BB1CE0">
            <w:pPr>
              <w:pStyle w:val="a8"/>
              <w:numPr>
                <w:ilvl w:val="0"/>
                <w:numId w:val="25"/>
              </w:numPr>
              <w:tabs>
                <w:tab w:val="left" w:pos="710"/>
                <w:tab w:val="left" w:pos="710"/>
              </w:tabs>
            </w:pPr>
            <w:r w:rsidRPr="00C62A25">
              <w:t xml:space="preserve">названия видов спорта </w:t>
            </w:r>
            <w:r w:rsidRPr="00C62A25">
              <w:rPr>
                <w:lang w:eastAsia="en-US" w:bidi="en-US"/>
              </w:rPr>
              <w:t>(</w:t>
            </w:r>
            <w:r w:rsidRPr="00C62A25">
              <w:rPr>
                <w:lang w:val="en-US" w:eastAsia="en-US" w:bidi="en-US"/>
              </w:rPr>
              <w:t>football</w:t>
            </w:r>
            <w:r w:rsidRPr="00C62A25">
              <w:rPr>
                <w:lang w:eastAsia="en-US" w:bidi="en-US"/>
              </w:rPr>
              <w:t xml:space="preserve">, </w:t>
            </w:r>
            <w:r w:rsidRPr="00C62A25">
              <w:rPr>
                <w:lang w:val="en-US" w:eastAsia="en-US" w:bidi="en-US"/>
              </w:rPr>
              <w:t>yoga</w:t>
            </w:r>
            <w:r w:rsidRPr="00C62A25">
              <w:rPr>
                <w:lang w:eastAsia="en-US" w:bidi="en-US"/>
              </w:rPr>
              <w:t xml:space="preserve">, </w:t>
            </w:r>
            <w:r w:rsidRPr="00C62A25">
              <w:rPr>
                <w:lang w:val="en-US" w:eastAsia="en-US" w:bidi="en-US"/>
              </w:rPr>
              <w:t>rowing</w:t>
            </w:r>
            <w:r w:rsidRPr="00C62A25">
              <w:rPr>
                <w:lang w:eastAsia="en-US" w:bidi="en-US"/>
              </w:rPr>
              <w:t xml:space="preserve">, </w:t>
            </w:r>
            <w:r w:rsidRPr="00C62A25">
              <w:rPr>
                <w:lang w:val="en-US" w:eastAsia="en-US" w:bidi="en-US"/>
              </w:rPr>
              <w:t>etc</w:t>
            </w:r>
            <w:r w:rsidRPr="00C62A25">
              <w:rPr>
                <w:lang w:eastAsia="en-US" w:bidi="en-US"/>
              </w:rPr>
              <w:t>.);</w:t>
            </w:r>
          </w:p>
          <w:p w:rsidR="00CF3B08" w:rsidRPr="00C62A25" w:rsidRDefault="000F5721" w:rsidP="00BB1CE0">
            <w:pPr>
              <w:pStyle w:val="a8"/>
              <w:numPr>
                <w:ilvl w:val="0"/>
                <w:numId w:val="25"/>
              </w:numPr>
              <w:tabs>
                <w:tab w:val="left" w:pos="710"/>
              </w:tabs>
              <w:rPr>
                <w:lang w:val="en-US"/>
              </w:rPr>
            </w:pPr>
            <w:r w:rsidRPr="00C62A25">
              <w:t>лексика</w:t>
            </w:r>
            <w:r w:rsidRPr="00C62A25">
              <w:rPr>
                <w:lang w:val="en-US"/>
              </w:rPr>
              <w:t xml:space="preserve"> </w:t>
            </w:r>
            <w:r w:rsidRPr="00C62A25">
              <w:t>по</w:t>
            </w:r>
            <w:r w:rsidRPr="00C62A25">
              <w:rPr>
                <w:lang w:val="en-US"/>
              </w:rPr>
              <w:t xml:space="preserve"> </w:t>
            </w:r>
            <w:r w:rsidRPr="00C62A25">
              <w:t>теме</w:t>
            </w:r>
            <w:r w:rsidRPr="00C62A25">
              <w:rPr>
                <w:lang w:val="en-US"/>
              </w:rPr>
              <w:t xml:space="preserve"> </w:t>
            </w:r>
            <w:r w:rsidRPr="00C62A25">
              <w:rPr>
                <w:lang w:val="en-US" w:eastAsia="en-US" w:bidi="en-US"/>
              </w:rPr>
              <w:t>(running nose, catch a cold, etc.).</w:t>
            </w:r>
          </w:p>
          <w:p w:rsidR="00CF3B08" w:rsidRPr="00C62A25" w:rsidRDefault="000F5721">
            <w:pPr>
              <w:pStyle w:val="a8"/>
            </w:pPr>
            <w:r w:rsidRPr="00C62A25">
              <w:t>Грамматика:</w:t>
            </w:r>
          </w:p>
          <w:p w:rsidR="00CF3B08" w:rsidRPr="00C62A25" w:rsidRDefault="000F5721" w:rsidP="00BB1CE0">
            <w:pPr>
              <w:pStyle w:val="a8"/>
              <w:numPr>
                <w:ilvl w:val="0"/>
                <w:numId w:val="25"/>
              </w:numPr>
              <w:tabs>
                <w:tab w:val="left" w:pos="710"/>
                <w:tab w:val="left" w:pos="710"/>
              </w:tabs>
            </w:pPr>
            <w:r w:rsidRPr="00C62A25">
              <w:t>простое прошедшее время (образование и функции в действительном и</w:t>
            </w:r>
          </w:p>
          <w:p w:rsidR="00CF3B08" w:rsidRPr="00C62A25" w:rsidRDefault="000F5721">
            <w:pPr>
              <w:pStyle w:val="a8"/>
            </w:pPr>
            <w:r w:rsidRPr="00C62A25">
              <w:t>страдательном залоге. Чтение и правописание окончаний в настоящем и прошедшем времени. Слова — маркеры времени)</w:t>
            </w:r>
          </w:p>
          <w:p w:rsidR="00CF3B08" w:rsidRPr="00C62A25" w:rsidRDefault="000F5721" w:rsidP="00BB1CE0">
            <w:pPr>
              <w:pStyle w:val="a8"/>
              <w:numPr>
                <w:ilvl w:val="0"/>
                <w:numId w:val="25"/>
              </w:numPr>
              <w:tabs>
                <w:tab w:val="left" w:pos="686"/>
                <w:tab w:val="left" w:pos="710"/>
              </w:tabs>
            </w:pPr>
            <w:r w:rsidRPr="00C62A25">
              <w:t>правильные и неправильные глаголы</w:t>
            </w:r>
          </w:p>
          <w:p w:rsidR="00CF3B08" w:rsidRPr="00C62A25" w:rsidRDefault="000F5721" w:rsidP="00BB1CE0">
            <w:pPr>
              <w:pStyle w:val="a8"/>
              <w:numPr>
                <w:ilvl w:val="0"/>
                <w:numId w:val="25"/>
              </w:numPr>
              <w:tabs>
                <w:tab w:val="left" w:pos="686"/>
                <w:tab w:val="left" w:pos="710"/>
              </w:tabs>
            </w:pPr>
            <w:r w:rsidRPr="00C62A25">
              <w:t xml:space="preserve">условные предложения </w:t>
            </w:r>
            <w:r w:rsidRPr="00C62A25">
              <w:rPr>
                <w:lang w:val="en-US" w:eastAsia="en-US" w:bidi="en-US"/>
              </w:rPr>
              <w:t>I</w:t>
            </w:r>
            <w:r w:rsidRPr="00C62A25">
              <w:rPr>
                <w:lang w:eastAsia="en-US" w:bidi="en-US"/>
              </w:rPr>
              <w:t xml:space="preserve">, </w:t>
            </w:r>
            <w:r w:rsidRPr="00C62A25">
              <w:t>II, III типов;</w:t>
            </w:r>
          </w:p>
          <w:p w:rsidR="00CF3B08" w:rsidRPr="00C62A25" w:rsidRDefault="000F5721" w:rsidP="00BB1CE0">
            <w:pPr>
              <w:pStyle w:val="a8"/>
              <w:numPr>
                <w:ilvl w:val="0"/>
                <w:numId w:val="25"/>
              </w:numPr>
              <w:tabs>
                <w:tab w:val="left" w:pos="686"/>
                <w:tab w:val="left" w:pos="710"/>
              </w:tabs>
            </w:pPr>
            <w:r w:rsidRPr="00C62A25">
              <w:t>прямая речь.</w:t>
            </w:r>
          </w:p>
        </w:tc>
        <w:tc>
          <w:tcPr>
            <w:tcW w:w="176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2131" w:type="dxa"/>
            <w:vMerge w:val="restart"/>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ЛР 02, ЛР 05, ЛР 10, ЛР11, ЛР12, ЛР15,</w:t>
            </w:r>
          </w:p>
          <w:p w:rsidR="00CF3B08" w:rsidRPr="00C62A25" w:rsidRDefault="000F5721">
            <w:pPr>
              <w:pStyle w:val="a8"/>
              <w:spacing w:after="260"/>
            </w:pPr>
            <w:r w:rsidRPr="00C62A25">
              <w:t>МР 01, МР 02, МР 03, МР 04, МР 05, МР 06, МР 07, МР 08, МР 09, ПРб 01, ПРб 02, ПРб 03, ПРб 04</w:t>
            </w:r>
          </w:p>
          <w:p w:rsidR="00CF3B08" w:rsidRPr="00C62A25" w:rsidRDefault="000F5721">
            <w:pPr>
              <w:pStyle w:val="a8"/>
            </w:pPr>
            <w:r w:rsidRPr="00C62A25">
              <w:t>ОК</w:t>
            </w:r>
            <w:r w:rsidR="00791211" w:rsidRPr="00C62A25">
              <w:t>8</w:t>
            </w:r>
          </w:p>
        </w:tc>
      </w:tr>
      <w:tr w:rsidR="00CF3B08" w:rsidRPr="00C62A25">
        <w:trPr>
          <w:trHeight w:hRule="exact" w:val="288"/>
          <w:jc w:val="center"/>
        </w:trPr>
        <w:tc>
          <w:tcPr>
            <w:tcW w:w="2285"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8</w:t>
            </w:r>
          </w:p>
        </w:tc>
        <w:tc>
          <w:tcPr>
            <w:tcW w:w="2131"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114"/>
          <w:jc w:val="center"/>
        </w:trPr>
        <w:tc>
          <w:tcPr>
            <w:tcW w:w="2285"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t>1.Здоровый образ жизни.</w:t>
            </w:r>
          </w:p>
          <w:p w:rsidR="00CF3B08" w:rsidRPr="00C62A25" w:rsidRDefault="000F5721" w:rsidP="00BB1CE0">
            <w:pPr>
              <w:pStyle w:val="a8"/>
              <w:numPr>
                <w:ilvl w:val="0"/>
                <w:numId w:val="26"/>
              </w:numPr>
              <w:tabs>
                <w:tab w:val="left" w:pos="187"/>
              </w:tabs>
            </w:pPr>
            <w:r w:rsidRPr="00C62A25">
              <w:t>Физическая культура и спорт.</w:t>
            </w:r>
          </w:p>
          <w:p w:rsidR="00CF3B08" w:rsidRPr="00C62A25" w:rsidRDefault="000F5721" w:rsidP="00BB1CE0">
            <w:pPr>
              <w:pStyle w:val="a8"/>
              <w:numPr>
                <w:ilvl w:val="0"/>
                <w:numId w:val="26"/>
              </w:numPr>
              <w:tabs>
                <w:tab w:val="left" w:pos="187"/>
              </w:tabs>
            </w:pPr>
            <w:r w:rsidRPr="00C62A25">
              <w:t>Занятия физической культуры.</w:t>
            </w:r>
          </w:p>
          <w:p w:rsidR="00CF3B08" w:rsidRPr="00C62A25" w:rsidRDefault="000F5721" w:rsidP="00BB1CE0">
            <w:pPr>
              <w:pStyle w:val="a8"/>
              <w:numPr>
                <w:ilvl w:val="0"/>
                <w:numId w:val="26"/>
              </w:numPr>
              <w:tabs>
                <w:tab w:val="left" w:pos="187"/>
              </w:tabs>
            </w:pPr>
            <w:r w:rsidRPr="00C62A25">
              <w:t>Посещение врача.</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t>2</w:t>
            </w:r>
          </w:p>
          <w:p w:rsidR="00CF3B08" w:rsidRPr="00C62A25" w:rsidRDefault="000F5721">
            <w:pPr>
              <w:pStyle w:val="a8"/>
            </w:pPr>
            <w:r w:rsidRPr="00C62A25">
              <w:t>2</w:t>
            </w:r>
          </w:p>
          <w:p w:rsidR="00CF3B08" w:rsidRPr="00C62A25" w:rsidRDefault="000F5721">
            <w:pPr>
              <w:pStyle w:val="a8"/>
            </w:pPr>
            <w:r w:rsidRPr="00C62A25">
              <w:t>2</w:t>
            </w:r>
          </w:p>
          <w:p w:rsidR="00CF3B08" w:rsidRPr="00C62A25" w:rsidRDefault="000F5721">
            <w:pPr>
              <w:pStyle w:val="a8"/>
            </w:pPr>
            <w:r w:rsidRPr="00C62A25">
              <w:t>2</w:t>
            </w:r>
          </w:p>
        </w:tc>
        <w:tc>
          <w:tcPr>
            <w:tcW w:w="2131"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83"/>
          <w:jc w:val="center"/>
        </w:trPr>
        <w:tc>
          <w:tcPr>
            <w:tcW w:w="2285" w:type="dxa"/>
            <w:vMerge w:val="restart"/>
            <w:tcBorders>
              <w:top w:val="single" w:sz="4" w:space="0" w:color="auto"/>
              <w:left w:val="single" w:sz="4" w:space="0" w:color="auto"/>
            </w:tcBorders>
            <w:shd w:val="clear" w:color="auto" w:fill="auto"/>
          </w:tcPr>
          <w:p w:rsidR="00CF3B08" w:rsidRPr="00C62A25" w:rsidRDefault="000F5721">
            <w:pPr>
              <w:pStyle w:val="a8"/>
            </w:pPr>
            <w:r w:rsidRPr="00C62A25">
              <w:rPr>
                <w:b/>
                <w:bCs/>
              </w:rPr>
              <w:t>Тема № 2.7 Путешествия</w:t>
            </w: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6</w:t>
            </w:r>
          </w:p>
        </w:tc>
        <w:tc>
          <w:tcPr>
            <w:tcW w:w="2131" w:type="dxa"/>
            <w:vMerge w:val="restart"/>
            <w:tcBorders>
              <w:top w:val="single" w:sz="4" w:space="0" w:color="auto"/>
              <w:left w:val="single" w:sz="4" w:space="0" w:color="auto"/>
              <w:right w:val="single" w:sz="4" w:space="0" w:color="auto"/>
            </w:tcBorders>
            <w:shd w:val="clear" w:color="auto" w:fill="auto"/>
          </w:tcPr>
          <w:p w:rsidR="00CF3B08" w:rsidRPr="00C62A25" w:rsidRDefault="000F5721">
            <w:pPr>
              <w:pStyle w:val="a8"/>
              <w:spacing w:after="260"/>
            </w:pPr>
            <w:r w:rsidRPr="00C62A25">
              <w:t>ЛР 02, ЛР 07, ЛР 09, ЛР 10, ЛР11, МР 01, МР 02, МР 05, МР 06, МР 07, ПРб 01, ПРб 02, ПРб 03, ПРб 04</w:t>
            </w:r>
          </w:p>
          <w:p w:rsidR="00CF3B08" w:rsidRPr="00C62A25" w:rsidRDefault="000F5721">
            <w:pPr>
              <w:pStyle w:val="a8"/>
            </w:pPr>
            <w:r w:rsidRPr="00C62A25">
              <w:t>ОК.</w:t>
            </w:r>
            <w:r w:rsidR="00791211" w:rsidRPr="00C62A25">
              <w:t>5</w:t>
            </w:r>
          </w:p>
        </w:tc>
      </w:tr>
      <w:tr w:rsidR="00CF3B08" w:rsidRPr="00C62A25">
        <w:trPr>
          <w:trHeight w:hRule="exact" w:val="2770"/>
          <w:jc w:val="center"/>
        </w:trPr>
        <w:tc>
          <w:tcPr>
            <w:tcW w:w="2285"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t>Лексика:</w:t>
            </w:r>
          </w:p>
          <w:p w:rsidR="00CF3B08" w:rsidRPr="00C62A25" w:rsidRDefault="000F5721" w:rsidP="00BB1CE0">
            <w:pPr>
              <w:pStyle w:val="a8"/>
              <w:numPr>
                <w:ilvl w:val="0"/>
                <w:numId w:val="27"/>
              </w:numPr>
              <w:tabs>
                <w:tab w:val="left" w:pos="710"/>
                <w:tab w:val="left" w:pos="715"/>
              </w:tabs>
              <w:rPr>
                <w:lang w:val="en-US"/>
              </w:rPr>
            </w:pPr>
            <w:r w:rsidRPr="00C62A25">
              <w:t>виды</w:t>
            </w:r>
            <w:r w:rsidRPr="00C62A25">
              <w:rPr>
                <w:lang w:val="en-US"/>
              </w:rPr>
              <w:t xml:space="preserve"> </w:t>
            </w:r>
            <w:r w:rsidRPr="00C62A25">
              <w:t>путешествий</w:t>
            </w:r>
            <w:r w:rsidRPr="00C62A25">
              <w:rPr>
                <w:lang w:val="en-US"/>
              </w:rPr>
              <w:t xml:space="preserve"> </w:t>
            </w:r>
            <w:r w:rsidRPr="00C62A25">
              <w:rPr>
                <w:lang w:val="en-US" w:eastAsia="en-US" w:bidi="en-US"/>
              </w:rPr>
              <w:t>(travelling by plane, by train etc.);</w:t>
            </w:r>
          </w:p>
          <w:p w:rsidR="00CF3B08" w:rsidRPr="00C62A25" w:rsidRDefault="000F5721" w:rsidP="00BB1CE0">
            <w:pPr>
              <w:pStyle w:val="a8"/>
              <w:numPr>
                <w:ilvl w:val="0"/>
                <w:numId w:val="27"/>
              </w:numPr>
              <w:tabs>
                <w:tab w:val="left" w:pos="715"/>
              </w:tabs>
              <w:rPr>
                <w:lang w:val="en-US"/>
              </w:rPr>
            </w:pPr>
            <w:r w:rsidRPr="00C62A25">
              <w:t>виды</w:t>
            </w:r>
            <w:r w:rsidRPr="00C62A25">
              <w:rPr>
                <w:lang w:val="en-US"/>
              </w:rPr>
              <w:t xml:space="preserve"> </w:t>
            </w:r>
            <w:r w:rsidRPr="00C62A25">
              <w:t>транспорта</w:t>
            </w:r>
            <w:r w:rsidRPr="00C62A25">
              <w:rPr>
                <w:lang w:val="en-US"/>
              </w:rPr>
              <w:t xml:space="preserve"> </w:t>
            </w:r>
            <w:r w:rsidRPr="00C62A25">
              <w:rPr>
                <w:lang w:val="en-US" w:eastAsia="en-US" w:bidi="en-US"/>
              </w:rPr>
              <w:t>(bus, car, plane etc.)</w:t>
            </w:r>
          </w:p>
          <w:p w:rsidR="00CF3B08" w:rsidRPr="00C62A25" w:rsidRDefault="000F5721">
            <w:pPr>
              <w:pStyle w:val="a8"/>
            </w:pPr>
            <w:r w:rsidRPr="00C62A25">
              <w:t>Грамматика:</w:t>
            </w:r>
          </w:p>
          <w:p w:rsidR="00CF3B08" w:rsidRPr="00C62A25" w:rsidRDefault="000F5721" w:rsidP="00BB1CE0">
            <w:pPr>
              <w:pStyle w:val="a8"/>
              <w:numPr>
                <w:ilvl w:val="0"/>
                <w:numId w:val="27"/>
              </w:numPr>
              <w:tabs>
                <w:tab w:val="left" w:pos="710"/>
                <w:tab w:val="left" w:pos="715"/>
                <w:tab w:val="left" w:pos="2078"/>
                <w:tab w:val="left" w:pos="3715"/>
                <w:tab w:val="left" w:pos="4934"/>
                <w:tab w:val="left" w:pos="6576"/>
                <w:tab w:val="left" w:pos="7003"/>
                <w:tab w:val="left" w:pos="8203"/>
              </w:tabs>
            </w:pPr>
            <w:r w:rsidRPr="00C62A25">
              <w:t>настоящее</w:t>
            </w:r>
            <w:r w:rsidRPr="00C62A25">
              <w:tab/>
              <w:t>совершенное</w:t>
            </w:r>
            <w:r w:rsidRPr="00C62A25">
              <w:tab/>
              <w:t>действие</w:t>
            </w:r>
            <w:r w:rsidRPr="00C62A25">
              <w:tab/>
              <w:t>(образование</w:t>
            </w:r>
            <w:r w:rsidRPr="00C62A25">
              <w:tab/>
              <w:t>и</w:t>
            </w:r>
            <w:r w:rsidRPr="00C62A25">
              <w:tab/>
              <w:t>функции</w:t>
            </w:r>
            <w:r w:rsidRPr="00C62A25">
              <w:tab/>
              <w:t>в</w:t>
            </w:r>
          </w:p>
          <w:p w:rsidR="00CF3B08" w:rsidRPr="00C62A25" w:rsidRDefault="000F5721">
            <w:pPr>
              <w:pStyle w:val="a8"/>
            </w:pPr>
            <w:r w:rsidRPr="00C62A25">
              <w:t>действительном и страдательном залоге; слова — маркеры времени);</w:t>
            </w:r>
          </w:p>
          <w:p w:rsidR="00CF3B08" w:rsidRPr="00C62A25" w:rsidRDefault="000F5721" w:rsidP="00BB1CE0">
            <w:pPr>
              <w:pStyle w:val="a8"/>
              <w:numPr>
                <w:ilvl w:val="0"/>
                <w:numId w:val="27"/>
              </w:numPr>
              <w:tabs>
                <w:tab w:val="left" w:pos="672"/>
                <w:tab w:val="left" w:pos="715"/>
              </w:tabs>
            </w:pPr>
            <w:r w:rsidRPr="00C62A25">
              <w:t>инфинитив, его формы;</w:t>
            </w:r>
          </w:p>
          <w:p w:rsidR="00CF3B08" w:rsidRPr="00C62A25" w:rsidRDefault="000F5721" w:rsidP="00BB1CE0">
            <w:pPr>
              <w:pStyle w:val="a8"/>
              <w:numPr>
                <w:ilvl w:val="0"/>
                <w:numId w:val="27"/>
              </w:numPr>
              <w:tabs>
                <w:tab w:val="left" w:pos="672"/>
                <w:tab w:val="left" w:pos="715"/>
              </w:tabs>
            </w:pPr>
            <w:r w:rsidRPr="00C62A25">
              <w:t>неопределенные местоимения;</w:t>
            </w:r>
          </w:p>
          <w:p w:rsidR="00CF3B08" w:rsidRPr="00C62A25" w:rsidRDefault="000F5721" w:rsidP="00BB1CE0">
            <w:pPr>
              <w:pStyle w:val="a8"/>
              <w:numPr>
                <w:ilvl w:val="0"/>
                <w:numId w:val="27"/>
              </w:numPr>
              <w:tabs>
                <w:tab w:val="left" w:pos="672"/>
                <w:tab w:val="left" w:pos="715"/>
              </w:tabs>
            </w:pPr>
            <w:r w:rsidRPr="00C62A25">
              <w:t>образование степеней сравнения наречий;</w:t>
            </w:r>
          </w:p>
          <w:p w:rsidR="00CF3B08" w:rsidRPr="00C62A25" w:rsidRDefault="000F5721" w:rsidP="00BB1CE0">
            <w:pPr>
              <w:pStyle w:val="a8"/>
              <w:numPr>
                <w:ilvl w:val="0"/>
                <w:numId w:val="27"/>
              </w:numPr>
              <w:tabs>
                <w:tab w:val="left" w:pos="672"/>
                <w:tab w:val="left" w:pos="715"/>
              </w:tabs>
            </w:pPr>
            <w:r w:rsidRPr="00C62A25">
              <w:t>наречия места.</w:t>
            </w:r>
          </w:p>
        </w:tc>
        <w:tc>
          <w:tcPr>
            <w:tcW w:w="176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88"/>
          <w:jc w:val="center"/>
        </w:trPr>
        <w:tc>
          <w:tcPr>
            <w:tcW w:w="2285"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6</w:t>
            </w:r>
          </w:p>
        </w:tc>
        <w:tc>
          <w:tcPr>
            <w:tcW w:w="2131"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835"/>
          <w:jc w:val="center"/>
        </w:trPr>
        <w:tc>
          <w:tcPr>
            <w:tcW w:w="2285"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t>1.Экскурсии. Путешествия. Правила этикета в разных странах.</w:t>
            </w:r>
          </w:p>
          <w:p w:rsidR="00CF3B08" w:rsidRPr="00C62A25" w:rsidRDefault="000F5721" w:rsidP="00BB1CE0">
            <w:pPr>
              <w:pStyle w:val="a8"/>
              <w:numPr>
                <w:ilvl w:val="0"/>
                <w:numId w:val="28"/>
              </w:numPr>
              <w:tabs>
                <w:tab w:val="left" w:pos="245"/>
              </w:tabs>
            </w:pPr>
            <w:r w:rsidRPr="00C62A25">
              <w:t>Средства передвижения, транспорт.</w:t>
            </w:r>
          </w:p>
          <w:p w:rsidR="00CF3B08" w:rsidRPr="00C62A25" w:rsidRDefault="000F5721" w:rsidP="00BB1CE0">
            <w:pPr>
              <w:pStyle w:val="a8"/>
              <w:numPr>
                <w:ilvl w:val="0"/>
                <w:numId w:val="28"/>
              </w:numPr>
              <w:tabs>
                <w:tab w:val="left" w:pos="245"/>
              </w:tabs>
            </w:pPr>
            <w:r w:rsidRPr="00C62A25">
              <w:t>Достопримечательности.</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t>2</w:t>
            </w:r>
          </w:p>
          <w:p w:rsidR="00CF3B08" w:rsidRPr="00C62A25" w:rsidRDefault="000F5721">
            <w:pPr>
              <w:pStyle w:val="a8"/>
            </w:pPr>
            <w:r w:rsidRPr="00C62A25">
              <w:t>2</w:t>
            </w:r>
          </w:p>
          <w:p w:rsidR="00CF3B08" w:rsidRPr="00C62A25" w:rsidRDefault="000F5721">
            <w:pPr>
              <w:pStyle w:val="a8"/>
            </w:pPr>
            <w:r w:rsidRPr="00C62A25">
              <w:t>2</w:t>
            </w:r>
          </w:p>
        </w:tc>
        <w:tc>
          <w:tcPr>
            <w:tcW w:w="2131"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88"/>
          <w:jc w:val="center"/>
        </w:trPr>
        <w:tc>
          <w:tcPr>
            <w:tcW w:w="2285" w:type="dxa"/>
            <w:vMerge w:val="restart"/>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Тема № 2.8 Российская Федерация</w:t>
            </w: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8</w:t>
            </w:r>
          </w:p>
        </w:tc>
        <w:tc>
          <w:tcPr>
            <w:tcW w:w="2131" w:type="dxa"/>
            <w:vMerge w:val="restart"/>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ЛР 01, ЛР 02, ЛР 04, ЛР 05, ЛР 06,</w:t>
            </w:r>
          </w:p>
          <w:p w:rsidR="00CF3B08" w:rsidRPr="00C62A25" w:rsidRDefault="000F5721">
            <w:pPr>
              <w:pStyle w:val="a8"/>
            </w:pPr>
            <w:r w:rsidRPr="00C62A25">
              <w:t>ЛР 10,</w:t>
            </w:r>
          </w:p>
        </w:tc>
      </w:tr>
      <w:tr w:rsidR="00CF3B08" w:rsidRPr="00C62A25">
        <w:trPr>
          <w:trHeight w:hRule="exact" w:val="571"/>
          <w:jc w:val="center"/>
        </w:trPr>
        <w:tc>
          <w:tcPr>
            <w:tcW w:w="2285" w:type="dxa"/>
            <w:vMerge/>
            <w:tcBorders>
              <w:left w:val="single" w:sz="4" w:space="0" w:color="auto"/>
              <w:bottom w:val="single" w:sz="4" w:space="0" w:color="auto"/>
            </w:tcBorders>
            <w:shd w:val="clear" w:color="auto" w:fill="auto"/>
            <w:vAlign w:val="bottom"/>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pPr>
            <w:r w:rsidRPr="00C62A25">
              <w:t>Лексика:</w:t>
            </w:r>
          </w:p>
          <w:p w:rsidR="00CF3B08" w:rsidRPr="00C62A25" w:rsidRDefault="000F5721">
            <w:pPr>
              <w:pStyle w:val="a8"/>
              <w:tabs>
                <w:tab w:val="left" w:pos="710"/>
              </w:tabs>
            </w:pPr>
            <w:r w:rsidRPr="00C62A25">
              <w:t>-</w:t>
            </w:r>
            <w:r w:rsidRPr="00C62A25">
              <w:tab/>
              <w:t xml:space="preserve">государственное устройство </w:t>
            </w:r>
            <w:r w:rsidRPr="00C62A25">
              <w:rPr>
                <w:lang w:eastAsia="en-US" w:bidi="en-US"/>
              </w:rPr>
              <w:t>(</w:t>
            </w:r>
            <w:r w:rsidRPr="00C62A25">
              <w:rPr>
                <w:lang w:val="en-US" w:eastAsia="en-US" w:bidi="en-US"/>
              </w:rPr>
              <w:t>government</w:t>
            </w:r>
            <w:r w:rsidRPr="00C62A25">
              <w:rPr>
                <w:lang w:eastAsia="en-US" w:bidi="en-US"/>
              </w:rPr>
              <w:t xml:space="preserve">, </w:t>
            </w:r>
            <w:r w:rsidRPr="00C62A25">
              <w:rPr>
                <w:lang w:val="en-US" w:eastAsia="en-US" w:bidi="en-US"/>
              </w:rPr>
              <w:t>president</w:t>
            </w:r>
            <w:r w:rsidRPr="00C62A25">
              <w:rPr>
                <w:lang w:eastAsia="en-US" w:bidi="en-US"/>
              </w:rPr>
              <w:t xml:space="preserve"> </w:t>
            </w:r>
            <w:r w:rsidRPr="00C62A25">
              <w:rPr>
                <w:lang w:val="en-US" w:eastAsia="en-US" w:bidi="en-US"/>
              </w:rPr>
              <w:t>etc</w:t>
            </w:r>
            <w:r w:rsidRPr="00C62A25">
              <w:rPr>
                <w:lang w:eastAsia="en-US" w:bidi="en-US"/>
              </w:rPr>
              <w:t>.);</w:t>
            </w:r>
          </w:p>
        </w:tc>
        <w:tc>
          <w:tcPr>
            <w:tcW w:w="1766" w:type="dxa"/>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2131" w:type="dxa"/>
            <w:vMerge/>
            <w:tcBorders>
              <w:left w:val="single" w:sz="4" w:space="0" w:color="auto"/>
              <w:bottom w:val="single" w:sz="4" w:space="0" w:color="auto"/>
              <w:right w:val="single" w:sz="4" w:space="0" w:color="auto"/>
            </w:tcBorders>
            <w:shd w:val="clear" w:color="auto" w:fill="auto"/>
            <w:vAlign w:val="bottom"/>
          </w:tcPr>
          <w:p w:rsidR="00CF3B08" w:rsidRPr="00C62A25" w:rsidRDefault="00CF3B08">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5"/>
        <w:gridCol w:w="8539"/>
        <w:gridCol w:w="1766"/>
        <w:gridCol w:w="2131"/>
      </w:tblGrid>
      <w:tr w:rsidR="00CF3B08" w:rsidRPr="00C62A25">
        <w:trPr>
          <w:trHeight w:hRule="exact" w:val="1949"/>
          <w:jc w:val="center"/>
        </w:trPr>
        <w:tc>
          <w:tcPr>
            <w:tcW w:w="2285" w:type="dxa"/>
            <w:vMerge w:val="restart"/>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rsidP="00BB1CE0">
            <w:pPr>
              <w:pStyle w:val="a8"/>
              <w:numPr>
                <w:ilvl w:val="0"/>
                <w:numId w:val="29"/>
              </w:numPr>
              <w:tabs>
                <w:tab w:val="left" w:pos="139"/>
              </w:tabs>
              <w:rPr>
                <w:lang w:val="en-US"/>
              </w:rPr>
            </w:pPr>
            <w:r w:rsidRPr="00C62A25">
              <w:t>погода</w:t>
            </w:r>
            <w:r w:rsidRPr="00C62A25">
              <w:rPr>
                <w:lang w:val="en-US"/>
              </w:rPr>
              <w:t xml:space="preserve"> </w:t>
            </w:r>
            <w:r w:rsidRPr="00C62A25">
              <w:t>и</w:t>
            </w:r>
            <w:r w:rsidRPr="00C62A25">
              <w:rPr>
                <w:lang w:val="en-US"/>
              </w:rPr>
              <w:t xml:space="preserve"> </w:t>
            </w:r>
            <w:r w:rsidRPr="00C62A25">
              <w:t>климат</w:t>
            </w:r>
            <w:r w:rsidRPr="00C62A25">
              <w:rPr>
                <w:lang w:val="en-US"/>
              </w:rPr>
              <w:t xml:space="preserve"> </w:t>
            </w:r>
            <w:r w:rsidRPr="00C62A25">
              <w:rPr>
                <w:lang w:val="en-US" w:eastAsia="en-US" w:bidi="en-US"/>
              </w:rPr>
              <w:t>(wet, mild, variable etc.).</w:t>
            </w:r>
          </w:p>
          <w:p w:rsidR="00CF3B08" w:rsidRPr="00C62A25" w:rsidRDefault="000F5721">
            <w:pPr>
              <w:pStyle w:val="a8"/>
            </w:pPr>
            <w:r w:rsidRPr="00C62A25">
              <w:t>Грамматика:</w:t>
            </w:r>
          </w:p>
          <w:p w:rsidR="00CF3B08" w:rsidRPr="00C62A25" w:rsidRDefault="000F5721" w:rsidP="00BB1CE0">
            <w:pPr>
              <w:pStyle w:val="a8"/>
              <w:numPr>
                <w:ilvl w:val="0"/>
                <w:numId w:val="29"/>
              </w:numPr>
              <w:tabs>
                <w:tab w:val="left" w:pos="139"/>
                <w:tab w:val="left" w:pos="710"/>
              </w:tabs>
              <w:spacing w:line="233" w:lineRule="auto"/>
              <w:rPr>
                <w:lang w:val="en-US"/>
              </w:rPr>
            </w:pPr>
            <w:r w:rsidRPr="00C62A25">
              <w:t>сравнительные</w:t>
            </w:r>
            <w:r w:rsidRPr="00C62A25">
              <w:rPr>
                <w:lang w:val="en-US"/>
              </w:rPr>
              <w:t xml:space="preserve"> </w:t>
            </w:r>
            <w:r w:rsidRPr="00C62A25">
              <w:t>обороты</w:t>
            </w:r>
            <w:r w:rsidRPr="00C62A25">
              <w:rPr>
                <w:lang w:val="en-US"/>
              </w:rPr>
              <w:t xml:space="preserve"> </w:t>
            </w:r>
            <w:r w:rsidRPr="00C62A25">
              <w:rPr>
                <w:lang w:val="en-US" w:eastAsia="en-US" w:bidi="en-US"/>
              </w:rPr>
              <w:t>than, as.</w:t>
            </w:r>
            <w:r w:rsidRPr="00C62A25">
              <w:rPr>
                <w:lang w:val="en-US"/>
              </w:rPr>
              <w:t xml:space="preserve">. </w:t>
            </w:r>
            <w:r w:rsidRPr="00C62A25">
              <w:rPr>
                <w:lang w:val="en-US" w:eastAsia="en-US" w:bidi="en-US"/>
              </w:rPr>
              <w:t>.as, not so ... as;</w:t>
            </w:r>
          </w:p>
          <w:p w:rsidR="00CF3B08" w:rsidRPr="00C62A25" w:rsidRDefault="000F5721" w:rsidP="00BB1CE0">
            <w:pPr>
              <w:pStyle w:val="a8"/>
              <w:numPr>
                <w:ilvl w:val="0"/>
                <w:numId w:val="29"/>
              </w:numPr>
              <w:tabs>
                <w:tab w:val="left" w:pos="139"/>
                <w:tab w:val="left" w:pos="701"/>
              </w:tabs>
            </w:pPr>
            <w:r w:rsidRPr="00C62A25">
              <w:t xml:space="preserve">условные предложения в официальной речи </w:t>
            </w:r>
            <w:r w:rsidRPr="00C62A25">
              <w:rPr>
                <w:lang w:eastAsia="en-US" w:bidi="en-US"/>
              </w:rPr>
              <w:t>(</w:t>
            </w:r>
            <w:r w:rsidRPr="00C62A25">
              <w:rPr>
                <w:lang w:val="en-US" w:eastAsia="en-US" w:bidi="en-US"/>
              </w:rPr>
              <w:t>It</w:t>
            </w:r>
            <w:r w:rsidRPr="00C62A25">
              <w:rPr>
                <w:lang w:eastAsia="en-US" w:bidi="en-US"/>
              </w:rPr>
              <w:t xml:space="preserve"> </w:t>
            </w:r>
            <w:r w:rsidRPr="00C62A25">
              <w:rPr>
                <w:lang w:val="en-US" w:eastAsia="en-US" w:bidi="en-US"/>
              </w:rPr>
              <w:t>would</w:t>
            </w:r>
            <w:r w:rsidRPr="00C62A25">
              <w:rPr>
                <w:lang w:eastAsia="en-US" w:bidi="en-US"/>
              </w:rPr>
              <w:t xml:space="preserve"> </w:t>
            </w:r>
            <w:r w:rsidRPr="00C62A25">
              <w:rPr>
                <w:lang w:val="en-US" w:eastAsia="en-US" w:bidi="en-US"/>
              </w:rPr>
              <w:t>be</w:t>
            </w:r>
            <w:r w:rsidRPr="00C62A25">
              <w:rPr>
                <w:lang w:eastAsia="en-US" w:bidi="en-US"/>
              </w:rPr>
              <w:t xml:space="preserve"> </w:t>
            </w:r>
            <w:r w:rsidRPr="00C62A25">
              <w:rPr>
                <w:lang w:val="en-US" w:eastAsia="en-US" w:bidi="en-US"/>
              </w:rPr>
              <w:t>highly</w:t>
            </w:r>
            <w:r w:rsidRPr="00C62A25">
              <w:rPr>
                <w:lang w:eastAsia="en-US" w:bidi="en-US"/>
              </w:rPr>
              <w:t xml:space="preserve"> </w:t>
            </w:r>
            <w:r w:rsidRPr="00C62A25">
              <w:rPr>
                <w:lang w:val="en-US" w:eastAsia="en-US" w:bidi="en-US"/>
              </w:rPr>
              <w:t>appreciated</w:t>
            </w:r>
          </w:p>
          <w:p w:rsidR="00CF3B08" w:rsidRPr="00C62A25" w:rsidRDefault="000F5721">
            <w:pPr>
              <w:pStyle w:val="a8"/>
            </w:pPr>
            <w:r w:rsidRPr="00C62A25">
              <w:rPr>
                <w:lang w:val="en-US" w:eastAsia="en-US" w:bidi="en-US"/>
              </w:rPr>
              <w:t>if you could/can);</w:t>
            </w:r>
          </w:p>
          <w:p w:rsidR="00CF3B08" w:rsidRPr="00C62A25" w:rsidRDefault="000F5721" w:rsidP="00BB1CE0">
            <w:pPr>
              <w:pStyle w:val="a8"/>
              <w:numPr>
                <w:ilvl w:val="0"/>
                <w:numId w:val="29"/>
              </w:numPr>
              <w:tabs>
                <w:tab w:val="left" w:pos="139"/>
                <w:tab w:val="left" w:pos="710"/>
              </w:tabs>
            </w:pPr>
            <w:r w:rsidRPr="00C62A25">
              <w:t>пассивный залог;</w:t>
            </w:r>
          </w:p>
          <w:p w:rsidR="00CF3B08" w:rsidRPr="00C62A25" w:rsidRDefault="000F5721" w:rsidP="00BB1CE0">
            <w:pPr>
              <w:pStyle w:val="a8"/>
              <w:numPr>
                <w:ilvl w:val="0"/>
                <w:numId w:val="29"/>
              </w:numPr>
              <w:tabs>
                <w:tab w:val="left" w:pos="139"/>
              </w:tabs>
              <w:rPr>
                <w:lang w:val="en-US"/>
              </w:rPr>
            </w:pPr>
            <w:r w:rsidRPr="00C62A25">
              <w:rPr>
                <w:lang w:val="en-US" w:eastAsia="en-US" w:bidi="en-US"/>
              </w:rPr>
              <w:t>used to +the Infinitive structure.</w:t>
            </w:r>
          </w:p>
        </w:tc>
        <w:tc>
          <w:tcPr>
            <w:tcW w:w="176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lang w:val="en-US"/>
              </w:rPr>
            </w:pPr>
          </w:p>
        </w:tc>
        <w:tc>
          <w:tcPr>
            <w:tcW w:w="2131" w:type="dxa"/>
            <w:vMerge w:val="restart"/>
            <w:tcBorders>
              <w:top w:val="single" w:sz="4" w:space="0" w:color="auto"/>
              <w:left w:val="single" w:sz="4" w:space="0" w:color="auto"/>
              <w:right w:val="single" w:sz="4" w:space="0" w:color="auto"/>
            </w:tcBorders>
            <w:shd w:val="clear" w:color="auto" w:fill="auto"/>
          </w:tcPr>
          <w:p w:rsidR="00CF3B08" w:rsidRPr="00C62A25" w:rsidRDefault="000F5721">
            <w:pPr>
              <w:pStyle w:val="a8"/>
              <w:spacing w:line="254" w:lineRule="auto"/>
            </w:pPr>
            <w:r w:rsidRPr="00C62A25">
              <w:t>МР 02, МР 03, МР 04, МР 05, МР 06, МР 07, МР 08, МР 09,</w:t>
            </w:r>
          </w:p>
          <w:p w:rsidR="00CF3B08" w:rsidRPr="00C62A25" w:rsidRDefault="000F5721">
            <w:pPr>
              <w:pStyle w:val="a8"/>
              <w:spacing w:after="260"/>
            </w:pPr>
            <w:r w:rsidRPr="00C62A25">
              <w:t>ПРб 01, ПРб 02, ПРб 03, ПРб 04</w:t>
            </w:r>
          </w:p>
          <w:p w:rsidR="00CF3B08" w:rsidRPr="00C62A25" w:rsidRDefault="000F5721">
            <w:pPr>
              <w:pStyle w:val="a8"/>
              <w:spacing w:line="254" w:lineRule="auto"/>
            </w:pPr>
            <w:r w:rsidRPr="00C62A25">
              <w:t>ОК</w:t>
            </w:r>
            <w:r w:rsidR="00791211" w:rsidRPr="00C62A25">
              <w:t>6</w:t>
            </w:r>
          </w:p>
        </w:tc>
      </w:tr>
      <w:tr w:rsidR="00CF3B08" w:rsidRPr="00C62A25">
        <w:trPr>
          <w:trHeight w:hRule="exact" w:val="283"/>
          <w:jc w:val="center"/>
        </w:trPr>
        <w:tc>
          <w:tcPr>
            <w:tcW w:w="2285"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8</w:t>
            </w:r>
          </w:p>
        </w:tc>
        <w:tc>
          <w:tcPr>
            <w:tcW w:w="2131"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114"/>
          <w:jc w:val="center"/>
        </w:trPr>
        <w:tc>
          <w:tcPr>
            <w:tcW w:w="2285"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t>1.Географическое положение, климат, население.</w:t>
            </w:r>
          </w:p>
          <w:p w:rsidR="00CF3B08" w:rsidRPr="00C62A25" w:rsidRDefault="000F5721">
            <w:pPr>
              <w:pStyle w:val="a8"/>
            </w:pPr>
            <w:r w:rsidRPr="00C62A25">
              <w:t>2. Национальные символы. Политическое и экономическое устройство.</w:t>
            </w:r>
          </w:p>
          <w:p w:rsidR="00CF3B08" w:rsidRPr="00C62A25" w:rsidRDefault="000F5721">
            <w:pPr>
              <w:pStyle w:val="a8"/>
              <w:spacing w:line="233" w:lineRule="auto"/>
            </w:pPr>
            <w:r w:rsidRPr="00C62A25">
              <w:t>З.Основные достопримечательности. Москва - столица России.</w:t>
            </w:r>
          </w:p>
          <w:p w:rsidR="00CF3B08" w:rsidRPr="00C62A25" w:rsidRDefault="000F5721">
            <w:pPr>
              <w:pStyle w:val="a8"/>
            </w:pPr>
            <w:r w:rsidRPr="00C62A25">
              <w:t>4. Мой город.</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t>2</w:t>
            </w:r>
          </w:p>
          <w:p w:rsidR="00CF3B08" w:rsidRPr="00C62A25" w:rsidRDefault="000F5721">
            <w:pPr>
              <w:pStyle w:val="a8"/>
            </w:pPr>
            <w:r w:rsidRPr="00C62A25">
              <w:t>2</w:t>
            </w:r>
          </w:p>
          <w:p w:rsidR="00CF3B08" w:rsidRPr="00C62A25" w:rsidRDefault="000F5721">
            <w:pPr>
              <w:pStyle w:val="a8"/>
            </w:pPr>
            <w:r w:rsidRPr="00C62A25">
              <w:t>2</w:t>
            </w:r>
          </w:p>
          <w:p w:rsidR="00CF3B08" w:rsidRPr="00C62A25" w:rsidRDefault="000F5721">
            <w:pPr>
              <w:pStyle w:val="a8"/>
            </w:pPr>
            <w:r w:rsidRPr="00C62A25">
              <w:t>2</w:t>
            </w:r>
          </w:p>
        </w:tc>
        <w:tc>
          <w:tcPr>
            <w:tcW w:w="2131"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88"/>
          <w:jc w:val="center"/>
        </w:trPr>
        <w:tc>
          <w:tcPr>
            <w:tcW w:w="2285" w:type="dxa"/>
            <w:vMerge w:val="restart"/>
            <w:tcBorders>
              <w:top w:val="single" w:sz="4" w:space="0" w:color="auto"/>
              <w:left w:val="single" w:sz="4" w:space="0" w:color="auto"/>
            </w:tcBorders>
            <w:shd w:val="clear" w:color="auto" w:fill="auto"/>
          </w:tcPr>
          <w:p w:rsidR="00CF3B08" w:rsidRPr="00C62A25" w:rsidRDefault="000F5721">
            <w:pPr>
              <w:pStyle w:val="a8"/>
            </w:pPr>
            <w:r w:rsidRPr="00C62A25">
              <w:rPr>
                <w:b/>
                <w:bCs/>
              </w:rPr>
              <w:t>Тема № 2.9 Страны изучаемого языка</w:t>
            </w: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8</w:t>
            </w:r>
          </w:p>
        </w:tc>
        <w:tc>
          <w:tcPr>
            <w:tcW w:w="2131" w:type="dxa"/>
            <w:vMerge w:val="restart"/>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ЛР 02, ЛР 06, ЛР 07, ЛР 08, ЛР 10, МР 02, МР 03, МР 04, МР 05, МР 06, МР 07, МР 08, МР 09</w:t>
            </w:r>
          </w:p>
          <w:p w:rsidR="00CF3B08" w:rsidRPr="00C62A25" w:rsidRDefault="000F5721">
            <w:pPr>
              <w:pStyle w:val="a8"/>
            </w:pPr>
            <w:r w:rsidRPr="00C62A25">
              <w:t>ПРб 01, ПРб 02, ПРб 03, ПРб 04 ПРу 03</w:t>
            </w:r>
          </w:p>
          <w:p w:rsidR="00CF3B08" w:rsidRPr="00C62A25" w:rsidRDefault="000F5721">
            <w:pPr>
              <w:pStyle w:val="a8"/>
            </w:pPr>
            <w:r w:rsidRPr="00C62A25">
              <w:t>ОК</w:t>
            </w:r>
            <w:r w:rsidR="00791211" w:rsidRPr="00C62A25">
              <w:t>7</w:t>
            </w:r>
          </w:p>
        </w:tc>
      </w:tr>
      <w:tr w:rsidR="00CF3B08" w:rsidRPr="00C62A25">
        <w:trPr>
          <w:trHeight w:hRule="exact" w:val="3067"/>
          <w:jc w:val="center"/>
        </w:trPr>
        <w:tc>
          <w:tcPr>
            <w:tcW w:w="2285"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t>Лексика:</w:t>
            </w:r>
          </w:p>
          <w:p w:rsidR="00CF3B08" w:rsidRPr="00C62A25" w:rsidRDefault="000F5721" w:rsidP="00BB1CE0">
            <w:pPr>
              <w:pStyle w:val="a8"/>
              <w:numPr>
                <w:ilvl w:val="0"/>
                <w:numId w:val="30"/>
              </w:numPr>
              <w:tabs>
                <w:tab w:val="left" w:pos="710"/>
                <w:tab w:val="left" w:pos="715"/>
              </w:tabs>
              <w:rPr>
                <w:lang w:val="en-US"/>
              </w:rPr>
            </w:pPr>
            <w:r w:rsidRPr="00C62A25">
              <w:t>государственное</w:t>
            </w:r>
            <w:r w:rsidRPr="00C62A25">
              <w:rPr>
                <w:lang w:val="en-US"/>
              </w:rPr>
              <w:t xml:space="preserve"> </w:t>
            </w:r>
            <w:r w:rsidRPr="00C62A25">
              <w:t>устройство</w:t>
            </w:r>
            <w:r w:rsidRPr="00C62A25">
              <w:rPr>
                <w:lang w:val="en-US"/>
              </w:rPr>
              <w:t xml:space="preserve"> </w:t>
            </w:r>
            <w:r w:rsidRPr="00C62A25">
              <w:rPr>
                <w:lang w:val="en-US" w:eastAsia="en-US" w:bidi="en-US"/>
              </w:rPr>
              <w:t>(government, president, Chamber of parliament</w:t>
            </w:r>
          </w:p>
          <w:p w:rsidR="00CF3B08" w:rsidRPr="00C62A25" w:rsidRDefault="000F5721">
            <w:pPr>
              <w:pStyle w:val="a8"/>
            </w:pPr>
            <w:r w:rsidRPr="00C62A25">
              <w:rPr>
                <w:lang w:val="en-US" w:eastAsia="en-US" w:bidi="en-US"/>
              </w:rPr>
              <w:t>etc.);</w:t>
            </w:r>
          </w:p>
          <w:p w:rsidR="00CF3B08" w:rsidRPr="00C62A25" w:rsidRDefault="000F5721" w:rsidP="00BB1CE0">
            <w:pPr>
              <w:pStyle w:val="a8"/>
              <w:numPr>
                <w:ilvl w:val="0"/>
                <w:numId w:val="30"/>
              </w:numPr>
              <w:tabs>
                <w:tab w:val="left" w:pos="710"/>
                <w:tab w:val="left" w:pos="715"/>
              </w:tabs>
              <w:spacing w:line="199" w:lineRule="auto"/>
              <w:rPr>
                <w:lang w:val="en-US"/>
              </w:rPr>
            </w:pPr>
            <w:r w:rsidRPr="00C62A25">
              <w:t>погода</w:t>
            </w:r>
            <w:r w:rsidRPr="00C62A25">
              <w:rPr>
                <w:lang w:val="en-US"/>
              </w:rPr>
              <w:t xml:space="preserve"> </w:t>
            </w:r>
            <w:r w:rsidRPr="00C62A25">
              <w:t>и</w:t>
            </w:r>
            <w:r w:rsidRPr="00C62A25">
              <w:rPr>
                <w:lang w:val="en-US"/>
              </w:rPr>
              <w:t xml:space="preserve"> </w:t>
            </w:r>
            <w:r w:rsidRPr="00C62A25">
              <w:t>климат</w:t>
            </w:r>
            <w:r w:rsidRPr="00C62A25">
              <w:rPr>
                <w:lang w:val="en-US"/>
              </w:rPr>
              <w:t xml:space="preserve"> </w:t>
            </w:r>
            <w:r w:rsidRPr="00C62A25">
              <w:rPr>
                <w:lang w:val="en-US" w:eastAsia="en-US" w:bidi="en-US"/>
              </w:rPr>
              <w:t>(wet, mild, variable etc);</w:t>
            </w:r>
          </w:p>
          <w:p w:rsidR="00CF3B08" w:rsidRPr="00C62A25" w:rsidRDefault="000F5721" w:rsidP="00BB1CE0">
            <w:pPr>
              <w:pStyle w:val="a8"/>
              <w:numPr>
                <w:ilvl w:val="0"/>
                <w:numId w:val="30"/>
              </w:numPr>
              <w:tabs>
                <w:tab w:val="left" w:pos="701"/>
                <w:tab w:val="left" w:pos="715"/>
              </w:tabs>
              <w:rPr>
                <w:lang w:val="en-US"/>
              </w:rPr>
            </w:pPr>
            <w:r w:rsidRPr="00C62A25">
              <w:t>экономика</w:t>
            </w:r>
            <w:r w:rsidRPr="00C62A25">
              <w:rPr>
                <w:lang w:val="en-US"/>
              </w:rPr>
              <w:t xml:space="preserve"> </w:t>
            </w:r>
            <w:r w:rsidRPr="00C62A25">
              <w:rPr>
                <w:lang w:val="en-US" w:eastAsia="en-US" w:bidi="en-US"/>
              </w:rPr>
              <w:t>(gross domestic product, machinery, income etc.);</w:t>
            </w:r>
          </w:p>
          <w:p w:rsidR="00CF3B08" w:rsidRPr="00C62A25" w:rsidRDefault="000F5721" w:rsidP="00BB1CE0">
            <w:pPr>
              <w:pStyle w:val="a8"/>
              <w:numPr>
                <w:ilvl w:val="0"/>
                <w:numId w:val="30"/>
              </w:numPr>
              <w:tabs>
                <w:tab w:val="left" w:pos="715"/>
              </w:tabs>
              <w:rPr>
                <w:lang w:val="en-US"/>
              </w:rPr>
            </w:pPr>
            <w:r w:rsidRPr="00C62A25">
              <w:t>достопримечательности</w:t>
            </w:r>
            <w:r w:rsidRPr="00C62A25">
              <w:rPr>
                <w:lang w:val="en-US"/>
              </w:rPr>
              <w:t xml:space="preserve"> </w:t>
            </w:r>
            <w:r w:rsidRPr="00C62A25">
              <w:rPr>
                <w:lang w:val="en-US" w:eastAsia="en-US" w:bidi="en-US"/>
              </w:rPr>
              <w:t>(sights, Tower Bridge, Big Ben, Tower etc)</w:t>
            </w:r>
          </w:p>
          <w:p w:rsidR="00CF3B08" w:rsidRPr="00C62A25" w:rsidRDefault="000F5721">
            <w:pPr>
              <w:pStyle w:val="a8"/>
            </w:pPr>
            <w:r w:rsidRPr="00C62A25">
              <w:t>Грамматика:</w:t>
            </w:r>
          </w:p>
          <w:p w:rsidR="00CF3B08" w:rsidRPr="00C62A25" w:rsidRDefault="000F5721" w:rsidP="00BB1CE0">
            <w:pPr>
              <w:pStyle w:val="a8"/>
              <w:numPr>
                <w:ilvl w:val="0"/>
                <w:numId w:val="30"/>
              </w:numPr>
              <w:tabs>
                <w:tab w:val="left" w:pos="662"/>
                <w:tab w:val="left" w:pos="715"/>
                <w:tab w:val="center" w:pos="4229"/>
              </w:tabs>
            </w:pPr>
            <w:r w:rsidRPr="00C62A25">
              <w:t>артикли с географическими</w:t>
            </w:r>
            <w:r w:rsidRPr="00C62A25">
              <w:tab/>
              <w:t>названиями;</w:t>
            </w:r>
          </w:p>
          <w:p w:rsidR="00CF3B08" w:rsidRPr="00C62A25" w:rsidRDefault="000F5721" w:rsidP="00BB1CE0">
            <w:pPr>
              <w:pStyle w:val="a8"/>
              <w:numPr>
                <w:ilvl w:val="0"/>
                <w:numId w:val="30"/>
              </w:numPr>
              <w:tabs>
                <w:tab w:val="left" w:pos="662"/>
                <w:tab w:val="left" w:pos="715"/>
              </w:tabs>
            </w:pPr>
            <w:r w:rsidRPr="00C62A25">
              <w:t>косвенная речь;</w:t>
            </w:r>
          </w:p>
          <w:p w:rsidR="00CF3B08" w:rsidRPr="00C62A25" w:rsidRDefault="000F5721" w:rsidP="00BB1CE0">
            <w:pPr>
              <w:pStyle w:val="a8"/>
              <w:numPr>
                <w:ilvl w:val="0"/>
                <w:numId w:val="30"/>
              </w:numPr>
              <w:tabs>
                <w:tab w:val="left" w:pos="662"/>
                <w:tab w:val="left" w:pos="715"/>
                <w:tab w:val="left" w:pos="2165"/>
                <w:tab w:val="center" w:pos="4229"/>
                <w:tab w:val="right" w:pos="8309"/>
                <w:tab w:val="right" w:pos="8309"/>
              </w:tabs>
            </w:pPr>
            <w:r w:rsidRPr="00C62A25">
              <w:t>прошедшее</w:t>
            </w:r>
            <w:r w:rsidRPr="00C62A25">
              <w:tab/>
              <w:t>совершенное</w:t>
            </w:r>
            <w:r w:rsidRPr="00C62A25">
              <w:tab/>
              <w:t>действие</w:t>
            </w:r>
            <w:r w:rsidRPr="00C62A25">
              <w:tab/>
              <w:t>(образование и функции</w:t>
            </w:r>
            <w:r w:rsidRPr="00C62A25">
              <w:tab/>
              <w:t>в</w:t>
            </w:r>
          </w:p>
          <w:p w:rsidR="00CF3B08" w:rsidRPr="00C62A25" w:rsidRDefault="000F5721">
            <w:pPr>
              <w:pStyle w:val="a8"/>
            </w:pPr>
            <w:r w:rsidRPr="00C62A25">
              <w:t>действительном и страдательном залоге; слова — маркеры времени).</w:t>
            </w:r>
          </w:p>
        </w:tc>
        <w:tc>
          <w:tcPr>
            <w:tcW w:w="176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83"/>
          <w:jc w:val="center"/>
        </w:trPr>
        <w:tc>
          <w:tcPr>
            <w:tcW w:w="2285"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8</w:t>
            </w:r>
          </w:p>
        </w:tc>
        <w:tc>
          <w:tcPr>
            <w:tcW w:w="2131"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666"/>
          <w:jc w:val="center"/>
        </w:trPr>
        <w:tc>
          <w:tcPr>
            <w:tcW w:w="2285"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rsidP="00BB1CE0">
            <w:pPr>
              <w:pStyle w:val="a8"/>
              <w:numPr>
                <w:ilvl w:val="0"/>
                <w:numId w:val="31"/>
              </w:numPr>
              <w:tabs>
                <w:tab w:val="left" w:pos="485"/>
                <w:tab w:val="left" w:pos="490"/>
                <w:tab w:val="left" w:pos="2525"/>
                <w:tab w:val="left" w:pos="4550"/>
                <w:tab w:val="left" w:pos="6077"/>
                <w:tab w:val="left" w:pos="7195"/>
              </w:tabs>
            </w:pPr>
            <w:r w:rsidRPr="00C62A25">
              <w:t>Великобритания</w:t>
            </w:r>
            <w:r w:rsidRPr="00C62A25">
              <w:tab/>
              <w:t>(географическое</w:t>
            </w:r>
            <w:r w:rsidRPr="00C62A25">
              <w:tab/>
              <w:t>положение,</w:t>
            </w:r>
            <w:r w:rsidRPr="00C62A25">
              <w:tab/>
              <w:t>климат,</w:t>
            </w:r>
            <w:r w:rsidRPr="00C62A25">
              <w:tab/>
              <w:t>население;</w:t>
            </w:r>
          </w:p>
          <w:p w:rsidR="00CF3B08" w:rsidRPr="00C62A25" w:rsidRDefault="000F5721">
            <w:pPr>
              <w:pStyle w:val="a8"/>
            </w:pPr>
            <w:r w:rsidRPr="00C62A25">
              <w:t>национальные символы; политическое и экономическое устройство).</w:t>
            </w:r>
          </w:p>
          <w:p w:rsidR="00CF3B08" w:rsidRPr="00C62A25" w:rsidRDefault="000F5721" w:rsidP="00BB1CE0">
            <w:pPr>
              <w:pStyle w:val="a8"/>
              <w:numPr>
                <w:ilvl w:val="0"/>
                <w:numId w:val="31"/>
              </w:numPr>
              <w:tabs>
                <w:tab w:val="left" w:pos="490"/>
              </w:tabs>
            </w:pPr>
            <w:r w:rsidRPr="00C62A25">
              <w:t>Великобритания (крупные города, достопримечательности).</w:t>
            </w:r>
          </w:p>
          <w:p w:rsidR="00CF3B08" w:rsidRPr="00C62A25" w:rsidRDefault="000F5721" w:rsidP="00BB1CE0">
            <w:pPr>
              <w:pStyle w:val="a8"/>
              <w:numPr>
                <w:ilvl w:val="0"/>
                <w:numId w:val="31"/>
              </w:numPr>
              <w:tabs>
                <w:tab w:val="left" w:pos="490"/>
              </w:tabs>
            </w:pPr>
            <w:r w:rsidRPr="00C62A25">
              <w:t>США (географическое положение, климат, население; национальные символы; политическое и экономическое устройство).</w:t>
            </w:r>
          </w:p>
          <w:p w:rsidR="00CF3B08" w:rsidRPr="00C62A25" w:rsidRDefault="000F5721" w:rsidP="00BB1CE0">
            <w:pPr>
              <w:pStyle w:val="a8"/>
              <w:numPr>
                <w:ilvl w:val="0"/>
                <w:numId w:val="31"/>
              </w:numPr>
              <w:tabs>
                <w:tab w:val="left" w:pos="490"/>
              </w:tabs>
            </w:pPr>
            <w:r w:rsidRPr="00C62A25">
              <w:t>США (крупные города, достопримечательности).</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t>2</w:t>
            </w:r>
          </w:p>
          <w:p w:rsidR="00CF3B08" w:rsidRPr="00C62A25" w:rsidRDefault="000F5721">
            <w:pPr>
              <w:pStyle w:val="a8"/>
              <w:spacing w:after="260"/>
            </w:pPr>
            <w:r w:rsidRPr="00C62A25">
              <w:t>2</w:t>
            </w:r>
          </w:p>
          <w:p w:rsidR="00CF3B08" w:rsidRPr="00C62A25" w:rsidRDefault="000F5721">
            <w:pPr>
              <w:pStyle w:val="a8"/>
              <w:spacing w:after="260"/>
            </w:pPr>
            <w:r w:rsidRPr="00C62A25">
              <w:t>2</w:t>
            </w:r>
          </w:p>
          <w:p w:rsidR="00CF3B08" w:rsidRPr="00C62A25" w:rsidRDefault="000F5721">
            <w:pPr>
              <w:pStyle w:val="a8"/>
              <w:spacing w:after="260"/>
            </w:pPr>
            <w:r w:rsidRPr="00C62A25">
              <w:t>2</w:t>
            </w:r>
          </w:p>
        </w:tc>
        <w:tc>
          <w:tcPr>
            <w:tcW w:w="2131"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88"/>
          <w:jc w:val="center"/>
        </w:trPr>
        <w:tc>
          <w:tcPr>
            <w:tcW w:w="2285" w:type="dxa"/>
            <w:vMerge w:val="restart"/>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Тема 2.10.</w:t>
            </w:r>
          </w:p>
          <w:p w:rsidR="00CF3B08" w:rsidRPr="00C62A25" w:rsidRDefault="000F5721">
            <w:pPr>
              <w:pStyle w:val="a8"/>
            </w:pPr>
            <w:r w:rsidRPr="00C62A25">
              <w:rPr>
                <w:b/>
                <w:bCs/>
              </w:rPr>
              <w:t>Традиции России и англоговорящих стран</w:t>
            </w: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8</w:t>
            </w:r>
          </w:p>
        </w:tc>
        <w:tc>
          <w:tcPr>
            <w:tcW w:w="2131" w:type="dxa"/>
            <w:vMerge w:val="restart"/>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ЛР 01, ЛР 02, ЛР 04, ЛР 05, ЛР 06, ЛР 07, ЛР 08, ЛР</w:t>
            </w:r>
          </w:p>
        </w:tc>
      </w:tr>
      <w:tr w:rsidR="00CF3B08" w:rsidRPr="00C62A25">
        <w:trPr>
          <w:trHeight w:hRule="exact" w:val="845"/>
          <w:jc w:val="center"/>
        </w:trPr>
        <w:tc>
          <w:tcPr>
            <w:tcW w:w="2285" w:type="dxa"/>
            <w:vMerge/>
            <w:tcBorders>
              <w:left w:val="single" w:sz="4" w:space="0" w:color="auto"/>
              <w:bottom w:val="single" w:sz="4" w:space="0" w:color="auto"/>
            </w:tcBorders>
            <w:shd w:val="clear" w:color="auto" w:fill="auto"/>
            <w:vAlign w:val="bottom"/>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pPr>
            <w:r w:rsidRPr="00C62A25">
              <w:t>Лексика:</w:t>
            </w:r>
          </w:p>
          <w:p w:rsidR="00CF3B08" w:rsidRPr="00C62A25" w:rsidRDefault="000F5721" w:rsidP="00BB1CE0">
            <w:pPr>
              <w:pStyle w:val="a8"/>
              <w:numPr>
                <w:ilvl w:val="0"/>
                <w:numId w:val="32"/>
              </w:numPr>
              <w:tabs>
                <w:tab w:val="left" w:pos="653"/>
                <w:tab w:val="left" w:pos="715"/>
              </w:tabs>
            </w:pPr>
            <w:r w:rsidRPr="00C62A25">
              <w:t>количественные и порядковые числительные;</w:t>
            </w:r>
          </w:p>
          <w:p w:rsidR="00CF3B08" w:rsidRPr="00C62A25" w:rsidRDefault="000F5721" w:rsidP="00BB1CE0">
            <w:pPr>
              <w:pStyle w:val="a8"/>
              <w:numPr>
                <w:ilvl w:val="0"/>
                <w:numId w:val="32"/>
              </w:numPr>
              <w:tabs>
                <w:tab w:val="left" w:pos="653"/>
                <w:tab w:val="left" w:pos="715"/>
              </w:tabs>
            </w:pPr>
            <w:r w:rsidRPr="00C62A25">
              <w:t>обозначение годов, дат, времени, периодов;</w:t>
            </w:r>
          </w:p>
        </w:tc>
        <w:tc>
          <w:tcPr>
            <w:tcW w:w="1766" w:type="dxa"/>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2131" w:type="dxa"/>
            <w:vMerge/>
            <w:tcBorders>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5"/>
        <w:gridCol w:w="8539"/>
        <w:gridCol w:w="1766"/>
        <w:gridCol w:w="2131"/>
      </w:tblGrid>
      <w:tr w:rsidR="00CF3B08" w:rsidRPr="00C62A25">
        <w:trPr>
          <w:trHeight w:hRule="exact" w:val="1949"/>
          <w:jc w:val="center"/>
        </w:trPr>
        <w:tc>
          <w:tcPr>
            <w:tcW w:w="2285" w:type="dxa"/>
            <w:vMerge w:val="restart"/>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rsidP="00BB1CE0">
            <w:pPr>
              <w:pStyle w:val="a8"/>
              <w:numPr>
                <w:ilvl w:val="0"/>
                <w:numId w:val="33"/>
              </w:numPr>
              <w:tabs>
                <w:tab w:val="left" w:pos="139"/>
              </w:tabs>
            </w:pPr>
            <w:r w:rsidRPr="00C62A25">
              <w:t>месяцы, дни недели.</w:t>
            </w:r>
          </w:p>
          <w:p w:rsidR="00CF3B08" w:rsidRPr="00C62A25" w:rsidRDefault="000F5721">
            <w:pPr>
              <w:pStyle w:val="a8"/>
            </w:pPr>
            <w:r w:rsidRPr="00C62A25">
              <w:t>Грамматика:</w:t>
            </w:r>
          </w:p>
          <w:p w:rsidR="00CF3B08" w:rsidRPr="00C62A25" w:rsidRDefault="000F5721" w:rsidP="00BB1CE0">
            <w:pPr>
              <w:pStyle w:val="a8"/>
              <w:numPr>
                <w:ilvl w:val="0"/>
                <w:numId w:val="33"/>
              </w:numPr>
              <w:tabs>
                <w:tab w:val="left" w:pos="139"/>
                <w:tab w:val="left" w:pos="662"/>
              </w:tabs>
            </w:pPr>
            <w:r w:rsidRPr="00C62A25">
              <w:t>предлоги времени;</w:t>
            </w:r>
          </w:p>
          <w:p w:rsidR="00CF3B08" w:rsidRPr="00C62A25" w:rsidRDefault="000F5721" w:rsidP="00BB1CE0">
            <w:pPr>
              <w:pStyle w:val="a8"/>
              <w:numPr>
                <w:ilvl w:val="0"/>
                <w:numId w:val="33"/>
              </w:numPr>
              <w:tabs>
                <w:tab w:val="left" w:pos="139"/>
                <w:tab w:val="left" w:pos="662"/>
              </w:tabs>
            </w:pPr>
            <w:r w:rsidRPr="00C62A25">
              <w:t>числительные количественные и порядковые;</w:t>
            </w:r>
          </w:p>
          <w:p w:rsidR="00CF3B08" w:rsidRPr="00C62A25" w:rsidRDefault="000F5721" w:rsidP="00BB1CE0">
            <w:pPr>
              <w:pStyle w:val="a8"/>
              <w:numPr>
                <w:ilvl w:val="0"/>
                <w:numId w:val="33"/>
              </w:numPr>
              <w:tabs>
                <w:tab w:val="left" w:pos="139"/>
                <w:tab w:val="left" w:pos="662"/>
              </w:tabs>
            </w:pPr>
            <w:r w:rsidRPr="00C62A25">
              <w:t>обозначение годов, дат, времени, периодов;</w:t>
            </w:r>
          </w:p>
          <w:p w:rsidR="00CF3B08" w:rsidRPr="00C62A25" w:rsidRDefault="000F5721" w:rsidP="00BB1CE0">
            <w:pPr>
              <w:pStyle w:val="a8"/>
              <w:numPr>
                <w:ilvl w:val="0"/>
                <w:numId w:val="33"/>
              </w:numPr>
              <w:tabs>
                <w:tab w:val="left" w:pos="139"/>
                <w:tab w:val="left" w:pos="662"/>
                <w:tab w:val="right" w:pos="8309"/>
              </w:tabs>
            </w:pPr>
            <w:r w:rsidRPr="00C62A25">
              <w:t>прошедшее продолжительное действие</w:t>
            </w:r>
            <w:r w:rsidRPr="00C62A25">
              <w:tab/>
              <w:t>(образование и функции в</w:t>
            </w:r>
          </w:p>
          <w:p w:rsidR="00CF3B08" w:rsidRPr="00C62A25" w:rsidRDefault="000F5721">
            <w:pPr>
              <w:pStyle w:val="a8"/>
            </w:pPr>
            <w:r w:rsidRPr="00C62A25">
              <w:t>действительном и страдательном залоге; слова — маркеры времени).</w:t>
            </w:r>
          </w:p>
        </w:tc>
        <w:tc>
          <w:tcPr>
            <w:tcW w:w="176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2131" w:type="dxa"/>
            <w:vMerge w:val="restart"/>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rPr>
                <w:lang w:eastAsia="en-US" w:bidi="en-US"/>
              </w:rPr>
              <w:t xml:space="preserve">09, </w:t>
            </w:r>
            <w:r w:rsidRPr="00C62A25">
              <w:t xml:space="preserve">ЛР </w:t>
            </w:r>
            <w:r w:rsidRPr="00C62A25">
              <w:rPr>
                <w:lang w:eastAsia="en-US" w:bidi="en-US"/>
              </w:rPr>
              <w:t xml:space="preserve">11, </w:t>
            </w:r>
            <w:r w:rsidRPr="00C62A25">
              <w:t xml:space="preserve">ЛР </w:t>
            </w:r>
            <w:r w:rsidRPr="00C62A25">
              <w:rPr>
                <w:lang w:eastAsia="en-US" w:bidi="en-US"/>
              </w:rPr>
              <w:t xml:space="preserve">13, </w:t>
            </w:r>
            <w:r w:rsidRPr="00C62A25">
              <w:t xml:space="preserve">ЛР </w:t>
            </w:r>
            <w:r w:rsidRPr="00C62A25">
              <w:rPr>
                <w:lang w:eastAsia="en-US" w:bidi="en-US"/>
              </w:rPr>
              <w:t>15,</w:t>
            </w:r>
          </w:p>
          <w:p w:rsidR="00CF3B08" w:rsidRPr="00C62A25" w:rsidRDefault="000F5721">
            <w:pPr>
              <w:pStyle w:val="a8"/>
              <w:spacing w:after="260"/>
            </w:pPr>
            <w:r w:rsidRPr="00C62A25">
              <w:t xml:space="preserve">МР </w:t>
            </w:r>
            <w:r w:rsidRPr="00C62A25">
              <w:rPr>
                <w:lang w:eastAsia="en-US" w:bidi="en-US"/>
              </w:rPr>
              <w:t xml:space="preserve">01, </w:t>
            </w:r>
            <w:r w:rsidRPr="00C62A25">
              <w:t xml:space="preserve">МР </w:t>
            </w:r>
            <w:r w:rsidRPr="00C62A25">
              <w:rPr>
                <w:lang w:eastAsia="en-US" w:bidi="en-US"/>
              </w:rPr>
              <w:t xml:space="preserve">02, </w:t>
            </w:r>
            <w:r w:rsidRPr="00C62A25">
              <w:t xml:space="preserve">МР </w:t>
            </w:r>
            <w:r w:rsidRPr="00C62A25">
              <w:rPr>
                <w:lang w:eastAsia="en-US" w:bidi="en-US"/>
              </w:rPr>
              <w:t xml:space="preserve">03, </w:t>
            </w:r>
            <w:r w:rsidRPr="00C62A25">
              <w:t xml:space="preserve">МР </w:t>
            </w:r>
            <w:r w:rsidRPr="00C62A25">
              <w:rPr>
                <w:lang w:eastAsia="en-US" w:bidi="en-US"/>
              </w:rPr>
              <w:t xml:space="preserve">04, </w:t>
            </w:r>
            <w:r w:rsidRPr="00C62A25">
              <w:t xml:space="preserve">МР </w:t>
            </w:r>
            <w:r w:rsidRPr="00C62A25">
              <w:rPr>
                <w:lang w:eastAsia="en-US" w:bidi="en-US"/>
              </w:rPr>
              <w:t xml:space="preserve">05, </w:t>
            </w:r>
            <w:r w:rsidRPr="00C62A25">
              <w:t xml:space="preserve">МР </w:t>
            </w:r>
            <w:r w:rsidRPr="00C62A25">
              <w:rPr>
                <w:lang w:eastAsia="en-US" w:bidi="en-US"/>
              </w:rPr>
              <w:t xml:space="preserve">06, </w:t>
            </w:r>
            <w:r w:rsidRPr="00C62A25">
              <w:t xml:space="preserve">МР </w:t>
            </w:r>
            <w:r w:rsidRPr="00C62A25">
              <w:rPr>
                <w:lang w:eastAsia="en-US" w:bidi="en-US"/>
              </w:rPr>
              <w:t xml:space="preserve">07, </w:t>
            </w:r>
            <w:r w:rsidRPr="00C62A25">
              <w:t xml:space="preserve">МР </w:t>
            </w:r>
            <w:r w:rsidRPr="00C62A25">
              <w:rPr>
                <w:lang w:eastAsia="en-US" w:bidi="en-US"/>
              </w:rPr>
              <w:t xml:space="preserve">08, </w:t>
            </w:r>
            <w:r w:rsidRPr="00C62A25">
              <w:t xml:space="preserve">МР </w:t>
            </w:r>
            <w:r w:rsidRPr="00C62A25">
              <w:rPr>
                <w:lang w:eastAsia="en-US" w:bidi="en-US"/>
              </w:rPr>
              <w:t xml:space="preserve">09, </w:t>
            </w:r>
            <w:r w:rsidRPr="00C62A25">
              <w:t xml:space="preserve">ПРб </w:t>
            </w:r>
            <w:r w:rsidRPr="00C62A25">
              <w:rPr>
                <w:lang w:eastAsia="en-US" w:bidi="en-US"/>
              </w:rPr>
              <w:t xml:space="preserve">01, </w:t>
            </w:r>
            <w:r w:rsidRPr="00C62A25">
              <w:t xml:space="preserve">ПРб </w:t>
            </w:r>
            <w:r w:rsidRPr="00C62A25">
              <w:rPr>
                <w:lang w:eastAsia="en-US" w:bidi="en-US"/>
              </w:rPr>
              <w:t xml:space="preserve">02, </w:t>
            </w:r>
            <w:r w:rsidRPr="00C62A25">
              <w:t xml:space="preserve">ПРб </w:t>
            </w:r>
            <w:r w:rsidRPr="00C62A25">
              <w:rPr>
                <w:lang w:eastAsia="en-US" w:bidi="en-US"/>
              </w:rPr>
              <w:t xml:space="preserve">03, </w:t>
            </w:r>
            <w:r w:rsidRPr="00C62A25">
              <w:t>ПРб 04</w:t>
            </w:r>
          </w:p>
          <w:p w:rsidR="00CF3B08" w:rsidRPr="00C62A25" w:rsidRDefault="000F5721">
            <w:pPr>
              <w:pStyle w:val="a8"/>
            </w:pPr>
            <w:r w:rsidRPr="00C62A25">
              <w:t>ОК</w:t>
            </w:r>
            <w:r w:rsidR="00791211" w:rsidRPr="00C62A25">
              <w:t>5</w:t>
            </w:r>
          </w:p>
        </w:tc>
      </w:tr>
      <w:tr w:rsidR="00CF3B08" w:rsidRPr="00C62A25">
        <w:trPr>
          <w:trHeight w:hRule="exact" w:val="283"/>
          <w:jc w:val="center"/>
        </w:trPr>
        <w:tc>
          <w:tcPr>
            <w:tcW w:w="2285"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lang w:val="en-US" w:eastAsia="en-US" w:bidi="en-US"/>
              </w:rPr>
              <w:t>8</w:t>
            </w:r>
          </w:p>
        </w:tc>
        <w:tc>
          <w:tcPr>
            <w:tcW w:w="2131"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114"/>
          <w:jc w:val="center"/>
        </w:trPr>
        <w:tc>
          <w:tcPr>
            <w:tcW w:w="2285"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t>1.Обычаи народов России и англоговорящих стран.</w:t>
            </w:r>
          </w:p>
          <w:p w:rsidR="00CF3B08" w:rsidRPr="00C62A25" w:rsidRDefault="000F5721">
            <w:pPr>
              <w:pStyle w:val="a8"/>
            </w:pPr>
            <w:r w:rsidRPr="00C62A25">
              <w:t>2.Традиции народов России.</w:t>
            </w:r>
          </w:p>
          <w:p w:rsidR="00CF3B08" w:rsidRPr="00C62A25" w:rsidRDefault="000F5721">
            <w:pPr>
              <w:pStyle w:val="a8"/>
            </w:pPr>
            <w:r w:rsidRPr="00C62A25">
              <w:t>З.Традиции народов англоговорящих стран.</w:t>
            </w:r>
          </w:p>
          <w:p w:rsidR="00CF3B08" w:rsidRPr="00C62A25" w:rsidRDefault="000F5721">
            <w:pPr>
              <w:pStyle w:val="a8"/>
            </w:pPr>
            <w:r w:rsidRPr="00C62A25">
              <w:t>4.Поверья народов России и англоговорящих стран.</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lang w:val="en-US" w:eastAsia="en-US" w:bidi="en-US"/>
              </w:rPr>
              <w:t>2</w:t>
            </w:r>
          </w:p>
          <w:p w:rsidR="00CF3B08" w:rsidRPr="00C62A25" w:rsidRDefault="000F5721">
            <w:pPr>
              <w:pStyle w:val="a8"/>
            </w:pPr>
            <w:r w:rsidRPr="00C62A25">
              <w:rPr>
                <w:lang w:val="en-US" w:eastAsia="en-US" w:bidi="en-US"/>
              </w:rPr>
              <w:t>2</w:t>
            </w:r>
          </w:p>
          <w:p w:rsidR="00CF3B08" w:rsidRPr="00C62A25" w:rsidRDefault="000F5721">
            <w:pPr>
              <w:pStyle w:val="a8"/>
            </w:pPr>
            <w:r w:rsidRPr="00C62A25">
              <w:rPr>
                <w:lang w:val="en-US" w:eastAsia="en-US" w:bidi="en-US"/>
              </w:rPr>
              <w:t>2</w:t>
            </w:r>
          </w:p>
          <w:p w:rsidR="00CF3B08" w:rsidRPr="00C62A25" w:rsidRDefault="000F5721">
            <w:pPr>
              <w:pStyle w:val="a8"/>
            </w:pPr>
            <w:r w:rsidRPr="00C62A25">
              <w:rPr>
                <w:lang w:val="en-US" w:eastAsia="en-US" w:bidi="en-US"/>
              </w:rPr>
              <w:t>2</w:t>
            </w:r>
          </w:p>
        </w:tc>
        <w:tc>
          <w:tcPr>
            <w:tcW w:w="2131"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88"/>
          <w:jc w:val="center"/>
        </w:trPr>
        <w:tc>
          <w:tcPr>
            <w:tcW w:w="14721" w:type="dxa"/>
            <w:gridSpan w:val="4"/>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rPr>
                <w:b/>
                <w:bCs/>
              </w:rPr>
              <w:t>Профессионально ориентированное содержание</w:t>
            </w:r>
          </w:p>
        </w:tc>
      </w:tr>
      <w:tr w:rsidR="00CF3B08" w:rsidRPr="00C62A25">
        <w:trPr>
          <w:trHeight w:hRule="exact" w:val="2491"/>
          <w:jc w:val="center"/>
        </w:trPr>
        <w:tc>
          <w:tcPr>
            <w:tcW w:w="2285" w:type="dxa"/>
            <w:tcBorders>
              <w:top w:val="single" w:sz="4" w:space="0" w:color="auto"/>
              <w:left w:val="single" w:sz="4" w:space="0" w:color="auto"/>
            </w:tcBorders>
            <w:shd w:val="clear" w:color="auto" w:fill="auto"/>
          </w:tcPr>
          <w:p w:rsidR="00CF3B08" w:rsidRPr="00C62A25" w:rsidRDefault="000F5721">
            <w:pPr>
              <w:pStyle w:val="a8"/>
            </w:pPr>
            <w:r w:rsidRPr="00C62A25">
              <w:rPr>
                <w:b/>
                <w:bCs/>
              </w:rPr>
              <w:t>Раздел 3.</w:t>
            </w:r>
          </w:p>
        </w:tc>
        <w:tc>
          <w:tcPr>
            <w:tcW w:w="8539" w:type="dxa"/>
            <w:tcBorders>
              <w:top w:val="single" w:sz="4" w:space="0" w:color="auto"/>
              <w:left w:val="single" w:sz="4" w:space="0" w:color="auto"/>
            </w:tcBorders>
            <w:shd w:val="clear" w:color="auto" w:fill="auto"/>
          </w:tcPr>
          <w:p w:rsidR="00CF3B08" w:rsidRPr="00C62A25" w:rsidRDefault="000F5721">
            <w:pPr>
              <w:pStyle w:val="a8"/>
            </w:pPr>
            <w:r w:rsidRPr="00C62A25">
              <w:rPr>
                <w:b/>
                <w:bCs/>
              </w:rPr>
              <w:t>Иностранный язык для специальных целей</w:t>
            </w:r>
          </w:p>
        </w:tc>
        <w:tc>
          <w:tcPr>
            <w:tcW w:w="1766" w:type="dxa"/>
            <w:tcBorders>
              <w:top w:val="single" w:sz="4" w:space="0" w:color="auto"/>
              <w:left w:val="single" w:sz="4" w:space="0" w:color="auto"/>
            </w:tcBorders>
            <w:shd w:val="clear" w:color="auto" w:fill="auto"/>
          </w:tcPr>
          <w:p w:rsidR="00CF3B08" w:rsidRPr="00C62A25" w:rsidRDefault="000F5721">
            <w:pPr>
              <w:pStyle w:val="a8"/>
            </w:pPr>
            <w:r w:rsidRPr="00C62A25">
              <w:rPr>
                <w:b/>
                <w:bCs/>
                <w:lang w:val="en-US" w:eastAsia="en-US" w:bidi="en-US"/>
              </w:rPr>
              <w:t>34</w:t>
            </w:r>
          </w:p>
        </w:tc>
        <w:tc>
          <w:tcPr>
            <w:tcW w:w="2131"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ЛР 01, 02, 04, 05, 06, 07, 08, 09, 11, 13, 15</w:t>
            </w:r>
          </w:p>
          <w:p w:rsidR="00CF3B08" w:rsidRPr="00C62A25" w:rsidRDefault="000F5721">
            <w:pPr>
              <w:pStyle w:val="a8"/>
            </w:pPr>
            <w:r w:rsidRPr="00C62A25">
              <w:t>МР 01, 02, 03, 04, 05, 06, 07, 08, 09</w:t>
            </w:r>
          </w:p>
          <w:p w:rsidR="00CF3B08" w:rsidRPr="00C62A25" w:rsidRDefault="000F5721">
            <w:pPr>
              <w:pStyle w:val="a8"/>
              <w:spacing w:after="260"/>
            </w:pPr>
            <w:r w:rsidRPr="00C62A25">
              <w:t>ПРб 01, ПРб 02, ПРб 03, ПРб 04</w:t>
            </w:r>
          </w:p>
          <w:p w:rsidR="00CF3B08" w:rsidRPr="00C62A25" w:rsidRDefault="000F5721">
            <w:pPr>
              <w:pStyle w:val="a8"/>
            </w:pPr>
            <w:r w:rsidRPr="00C62A25">
              <w:t>ОК</w:t>
            </w:r>
            <w:r w:rsidR="00791211" w:rsidRPr="00C62A25">
              <w:t>7</w:t>
            </w:r>
          </w:p>
        </w:tc>
      </w:tr>
      <w:tr w:rsidR="00CF3B08" w:rsidRPr="00C62A25">
        <w:trPr>
          <w:trHeight w:hRule="exact" w:val="288"/>
          <w:jc w:val="center"/>
        </w:trPr>
        <w:tc>
          <w:tcPr>
            <w:tcW w:w="2285" w:type="dxa"/>
            <w:vMerge w:val="restart"/>
            <w:tcBorders>
              <w:top w:val="single" w:sz="4" w:space="0" w:color="auto"/>
              <w:left w:val="single" w:sz="4" w:space="0" w:color="auto"/>
            </w:tcBorders>
            <w:shd w:val="clear" w:color="auto" w:fill="auto"/>
          </w:tcPr>
          <w:p w:rsidR="00CF3B08" w:rsidRPr="00C62A25" w:rsidRDefault="000F5721">
            <w:pPr>
              <w:pStyle w:val="a8"/>
            </w:pPr>
            <w:r w:rsidRPr="00C62A25">
              <w:rPr>
                <w:b/>
                <w:bCs/>
              </w:rPr>
              <w:t>Тема 3.1 Обучение в колледже</w:t>
            </w: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lang w:val="en-US" w:eastAsia="en-US" w:bidi="en-US"/>
              </w:rPr>
              <w:t>4</w:t>
            </w:r>
          </w:p>
        </w:tc>
        <w:tc>
          <w:tcPr>
            <w:tcW w:w="2131" w:type="dxa"/>
            <w:vMerge w:val="restart"/>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spacing w:after="260"/>
            </w:pPr>
            <w:r w:rsidRPr="00C62A25">
              <w:t>ЛР 04, ЛР 05, ЛР 07, ЛР 09, ЛР 13, МР 01, МР 02, МР 03, МР 04, МР 05, МР 06, МР 07, МР 08, МР 09 ПРб 01, ПРб 02, ПРб 03, ПРб 04</w:t>
            </w:r>
          </w:p>
          <w:p w:rsidR="00CF3B08" w:rsidRPr="00C62A25" w:rsidRDefault="000F5721">
            <w:pPr>
              <w:pStyle w:val="a8"/>
            </w:pPr>
            <w:r w:rsidRPr="00C62A25">
              <w:t>ОК</w:t>
            </w:r>
            <w:r w:rsidR="00791211" w:rsidRPr="00C62A25">
              <w:t>1</w:t>
            </w:r>
          </w:p>
        </w:tc>
      </w:tr>
      <w:tr w:rsidR="00CF3B08" w:rsidRPr="00C62A25">
        <w:trPr>
          <w:trHeight w:hRule="exact" w:val="1392"/>
          <w:jc w:val="center"/>
        </w:trPr>
        <w:tc>
          <w:tcPr>
            <w:tcW w:w="2285"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t>Лексика:</w:t>
            </w:r>
          </w:p>
          <w:p w:rsidR="00CF3B08" w:rsidRPr="00C62A25" w:rsidRDefault="000F5721" w:rsidP="00BB1CE0">
            <w:pPr>
              <w:pStyle w:val="a8"/>
              <w:numPr>
                <w:ilvl w:val="0"/>
                <w:numId w:val="34"/>
              </w:numPr>
              <w:tabs>
                <w:tab w:val="left" w:pos="139"/>
              </w:tabs>
            </w:pPr>
            <w:r w:rsidRPr="00C62A25">
              <w:t>профессионально ориентированная лексика;</w:t>
            </w:r>
          </w:p>
          <w:p w:rsidR="00CF3B08" w:rsidRPr="00C62A25" w:rsidRDefault="000F5721" w:rsidP="00BB1CE0">
            <w:pPr>
              <w:pStyle w:val="a8"/>
              <w:numPr>
                <w:ilvl w:val="0"/>
                <w:numId w:val="34"/>
              </w:numPr>
              <w:tabs>
                <w:tab w:val="left" w:pos="139"/>
              </w:tabs>
              <w:spacing w:line="233" w:lineRule="auto"/>
            </w:pPr>
            <w:r w:rsidRPr="00C62A25">
              <w:t>лексика делового общения.</w:t>
            </w:r>
          </w:p>
          <w:p w:rsidR="00CF3B08" w:rsidRPr="00C62A25" w:rsidRDefault="000F5721">
            <w:pPr>
              <w:pStyle w:val="a8"/>
            </w:pPr>
            <w:r w:rsidRPr="00C62A25">
              <w:t>Грамматика:</w:t>
            </w:r>
          </w:p>
          <w:p w:rsidR="00CF3B08" w:rsidRPr="00C62A25" w:rsidRDefault="000F5721" w:rsidP="00BB1CE0">
            <w:pPr>
              <w:pStyle w:val="a8"/>
              <w:numPr>
                <w:ilvl w:val="0"/>
                <w:numId w:val="34"/>
              </w:numPr>
              <w:tabs>
                <w:tab w:val="left" w:pos="139"/>
              </w:tabs>
            </w:pPr>
            <w:r w:rsidRPr="00C62A25">
              <w:t>грамматические структуры, типичные для научно-популярных текстов.</w:t>
            </w:r>
          </w:p>
        </w:tc>
        <w:tc>
          <w:tcPr>
            <w:tcW w:w="176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vAlign w:val="bottom"/>
          </w:tcPr>
          <w:p w:rsidR="00CF3B08" w:rsidRPr="00C62A25" w:rsidRDefault="00CF3B08">
            <w:pPr>
              <w:rPr>
                <w:rFonts w:ascii="Times New Roman" w:hAnsi="Times New Roman" w:cs="Times New Roman"/>
              </w:rPr>
            </w:pPr>
          </w:p>
        </w:tc>
      </w:tr>
      <w:tr w:rsidR="00CF3B08" w:rsidRPr="00C62A25">
        <w:trPr>
          <w:trHeight w:hRule="exact" w:val="283"/>
          <w:jc w:val="center"/>
        </w:trPr>
        <w:tc>
          <w:tcPr>
            <w:tcW w:w="2285"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lang w:val="en-US" w:eastAsia="en-US" w:bidi="en-US"/>
              </w:rPr>
              <w:t>4</w:t>
            </w:r>
          </w:p>
        </w:tc>
        <w:tc>
          <w:tcPr>
            <w:tcW w:w="2131" w:type="dxa"/>
            <w:vMerge/>
            <w:tcBorders>
              <w:left w:val="single" w:sz="4" w:space="0" w:color="auto"/>
              <w:right w:val="single" w:sz="4" w:space="0" w:color="auto"/>
            </w:tcBorders>
            <w:shd w:val="clear" w:color="auto" w:fill="auto"/>
            <w:vAlign w:val="bottom"/>
          </w:tcPr>
          <w:p w:rsidR="00CF3B08" w:rsidRPr="00C62A25" w:rsidRDefault="00CF3B08">
            <w:pPr>
              <w:rPr>
                <w:rFonts w:ascii="Times New Roman" w:hAnsi="Times New Roman" w:cs="Times New Roman"/>
              </w:rPr>
            </w:pPr>
          </w:p>
        </w:tc>
      </w:tr>
      <w:tr w:rsidR="00CF3B08" w:rsidRPr="00C62A25">
        <w:trPr>
          <w:trHeight w:hRule="exact" w:val="806"/>
          <w:jc w:val="center"/>
        </w:trPr>
        <w:tc>
          <w:tcPr>
            <w:tcW w:w="2285"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tcPr>
          <w:p w:rsidR="00CF3B08" w:rsidRPr="00C62A25" w:rsidRDefault="000F5721" w:rsidP="00BB1CE0">
            <w:pPr>
              <w:pStyle w:val="a8"/>
              <w:numPr>
                <w:ilvl w:val="0"/>
                <w:numId w:val="35"/>
              </w:numPr>
              <w:tabs>
                <w:tab w:val="left" w:pos="221"/>
              </w:tabs>
            </w:pPr>
            <w:r w:rsidRPr="00C62A25">
              <w:t>Современный колледж.</w:t>
            </w:r>
          </w:p>
          <w:p w:rsidR="00CF3B08" w:rsidRPr="00C62A25" w:rsidRDefault="000F5721" w:rsidP="00BB1CE0">
            <w:pPr>
              <w:pStyle w:val="a8"/>
              <w:numPr>
                <w:ilvl w:val="0"/>
                <w:numId w:val="35"/>
              </w:numPr>
              <w:tabs>
                <w:tab w:val="left" w:pos="221"/>
              </w:tabs>
            </w:pPr>
            <w:r w:rsidRPr="00C62A25">
              <w:t>Особенности подготовки по профессии/специальности.</w:t>
            </w:r>
          </w:p>
        </w:tc>
        <w:tc>
          <w:tcPr>
            <w:tcW w:w="1766" w:type="dxa"/>
            <w:tcBorders>
              <w:top w:val="single" w:sz="4" w:space="0" w:color="auto"/>
              <w:left w:val="single" w:sz="4" w:space="0" w:color="auto"/>
            </w:tcBorders>
            <w:shd w:val="clear" w:color="auto" w:fill="auto"/>
          </w:tcPr>
          <w:p w:rsidR="00CF3B08" w:rsidRPr="00C62A25" w:rsidRDefault="000F5721">
            <w:pPr>
              <w:pStyle w:val="a8"/>
            </w:pPr>
            <w:r w:rsidRPr="00C62A25">
              <w:rPr>
                <w:lang w:val="en-US" w:eastAsia="en-US" w:bidi="en-US"/>
              </w:rPr>
              <w:t>2</w:t>
            </w:r>
          </w:p>
          <w:p w:rsidR="00CF3B08" w:rsidRPr="00C62A25" w:rsidRDefault="000F5721">
            <w:pPr>
              <w:pStyle w:val="a8"/>
            </w:pPr>
            <w:r w:rsidRPr="00C62A25">
              <w:rPr>
                <w:lang w:val="en-US" w:eastAsia="en-US" w:bidi="en-US"/>
              </w:rPr>
              <w:t>2</w:t>
            </w:r>
          </w:p>
        </w:tc>
        <w:tc>
          <w:tcPr>
            <w:tcW w:w="2131" w:type="dxa"/>
            <w:vMerge/>
            <w:tcBorders>
              <w:left w:val="single" w:sz="4" w:space="0" w:color="auto"/>
              <w:right w:val="single" w:sz="4" w:space="0" w:color="auto"/>
            </w:tcBorders>
            <w:shd w:val="clear" w:color="auto" w:fill="auto"/>
            <w:vAlign w:val="bottom"/>
          </w:tcPr>
          <w:p w:rsidR="00CF3B08" w:rsidRPr="00C62A25" w:rsidRDefault="00CF3B08">
            <w:pPr>
              <w:rPr>
                <w:rFonts w:ascii="Times New Roman" w:hAnsi="Times New Roman" w:cs="Times New Roman"/>
              </w:rPr>
            </w:pPr>
          </w:p>
        </w:tc>
      </w:tr>
      <w:tr w:rsidR="00CF3B08" w:rsidRPr="00C62A25">
        <w:trPr>
          <w:trHeight w:hRule="exact" w:val="317"/>
          <w:jc w:val="center"/>
        </w:trPr>
        <w:tc>
          <w:tcPr>
            <w:tcW w:w="2285" w:type="dxa"/>
            <w:vMerge w:val="restart"/>
            <w:tcBorders>
              <w:top w:val="single" w:sz="4" w:space="0" w:color="auto"/>
              <w:left w:val="single" w:sz="4" w:space="0" w:color="auto"/>
            </w:tcBorders>
            <w:shd w:val="clear" w:color="auto" w:fill="auto"/>
          </w:tcPr>
          <w:p w:rsidR="00CF3B08" w:rsidRPr="00C62A25" w:rsidRDefault="000F5721">
            <w:pPr>
              <w:pStyle w:val="a8"/>
            </w:pPr>
            <w:r w:rsidRPr="00C62A25">
              <w:rPr>
                <w:b/>
                <w:bCs/>
              </w:rPr>
              <w:t>Тема 3.2</w:t>
            </w:r>
          </w:p>
          <w:p w:rsidR="00CF3B08" w:rsidRPr="00C62A25" w:rsidRDefault="000F5721">
            <w:pPr>
              <w:pStyle w:val="a8"/>
            </w:pPr>
            <w:r w:rsidRPr="00C62A25">
              <w:rPr>
                <w:b/>
                <w:bCs/>
              </w:rPr>
              <w:t>Природные и</w:t>
            </w: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lang w:val="en-US" w:eastAsia="en-US" w:bidi="en-US"/>
              </w:rPr>
              <w:t>4</w:t>
            </w:r>
          </w:p>
        </w:tc>
        <w:tc>
          <w:tcPr>
            <w:tcW w:w="2131" w:type="dxa"/>
            <w:vMerge w:val="restart"/>
            <w:tcBorders>
              <w:top w:val="single" w:sz="4" w:space="0" w:color="auto"/>
              <w:left w:val="single" w:sz="4" w:space="0" w:color="auto"/>
              <w:right w:val="single" w:sz="4" w:space="0" w:color="auto"/>
            </w:tcBorders>
            <w:shd w:val="clear" w:color="auto" w:fill="auto"/>
          </w:tcPr>
          <w:p w:rsidR="00CF3B08" w:rsidRPr="00C62A25" w:rsidRDefault="00791211">
            <w:pPr>
              <w:pStyle w:val="a8"/>
              <w:spacing w:line="276" w:lineRule="auto"/>
            </w:pPr>
            <w:r w:rsidRPr="00C62A25">
              <w:t>ЛР 04</w:t>
            </w:r>
            <w:r w:rsidR="000F5721" w:rsidRPr="00C62A25">
              <w:t xml:space="preserve"> ЛР 09, ЛР 14,</w:t>
            </w:r>
          </w:p>
        </w:tc>
      </w:tr>
      <w:tr w:rsidR="00CF3B08" w:rsidRPr="004271E7">
        <w:trPr>
          <w:trHeight w:hRule="exact" w:val="571"/>
          <w:jc w:val="center"/>
        </w:trPr>
        <w:tc>
          <w:tcPr>
            <w:tcW w:w="2285" w:type="dxa"/>
            <w:vMerge/>
            <w:tcBorders>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rPr>
                <w:lang w:val="en-US"/>
              </w:rPr>
            </w:pPr>
            <w:r w:rsidRPr="00C62A25">
              <w:t>Лексика</w:t>
            </w:r>
            <w:r w:rsidRPr="00C62A25">
              <w:rPr>
                <w:lang w:val="en-US"/>
              </w:rPr>
              <w:t>:</w:t>
            </w:r>
          </w:p>
          <w:p w:rsidR="00CF3B08" w:rsidRPr="00C62A25" w:rsidRDefault="000F5721">
            <w:pPr>
              <w:pStyle w:val="a8"/>
              <w:rPr>
                <w:lang w:val="en-US"/>
              </w:rPr>
            </w:pPr>
            <w:r w:rsidRPr="00C62A25">
              <w:rPr>
                <w:lang w:val="en-US"/>
              </w:rPr>
              <w:t xml:space="preserve">- </w:t>
            </w:r>
            <w:r w:rsidRPr="00C62A25">
              <w:t>природные</w:t>
            </w:r>
            <w:r w:rsidRPr="00C62A25">
              <w:rPr>
                <w:lang w:val="en-US"/>
              </w:rPr>
              <w:t xml:space="preserve"> </w:t>
            </w:r>
            <w:r w:rsidRPr="00C62A25">
              <w:t>явления</w:t>
            </w:r>
            <w:r w:rsidRPr="00C62A25">
              <w:rPr>
                <w:lang w:val="en-US"/>
              </w:rPr>
              <w:t xml:space="preserve"> (</w:t>
            </w:r>
            <w:r w:rsidRPr="00C62A25">
              <w:rPr>
                <w:lang w:val="en-US" w:eastAsia="en-US" w:bidi="en-US"/>
              </w:rPr>
              <w:t>natural phenomena: rain, wind., storm etc.)</w:t>
            </w:r>
          </w:p>
        </w:tc>
        <w:tc>
          <w:tcPr>
            <w:tcW w:w="1766" w:type="dxa"/>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lang w:val="en-US"/>
              </w:rPr>
            </w:pPr>
          </w:p>
        </w:tc>
        <w:tc>
          <w:tcPr>
            <w:tcW w:w="2131" w:type="dxa"/>
            <w:vMerge/>
            <w:tcBorders>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lang w:val="en-US"/>
              </w:rPr>
            </w:pPr>
          </w:p>
        </w:tc>
      </w:tr>
    </w:tbl>
    <w:p w:rsidR="00CF3B08" w:rsidRPr="00C62A25" w:rsidRDefault="000F5721">
      <w:pPr>
        <w:spacing w:line="1" w:lineRule="exact"/>
        <w:rPr>
          <w:rFonts w:ascii="Times New Roman" w:hAnsi="Times New Roman" w:cs="Times New Roman"/>
          <w:lang w:val="en-US"/>
        </w:rPr>
      </w:pPr>
      <w:r w:rsidRPr="00C62A25">
        <w:rPr>
          <w:rFonts w:ascii="Times New Roman" w:hAnsi="Times New Roman" w:cs="Times New Roman"/>
          <w:lang w:val="en-US"/>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5"/>
        <w:gridCol w:w="8539"/>
        <w:gridCol w:w="1766"/>
        <w:gridCol w:w="2131"/>
      </w:tblGrid>
      <w:tr w:rsidR="00CF3B08" w:rsidRPr="00C62A25">
        <w:trPr>
          <w:trHeight w:hRule="exact" w:val="1118"/>
          <w:jc w:val="center"/>
        </w:trPr>
        <w:tc>
          <w:tcPr>
            <w:tcW w:w="2285" w:type="dxa"/>
            <w:tcBorders>
              <w:top w:val="single" w:sz="4" w:space="0" w:color="auto"/>
              <w:left w:val="single" w:sz="4" w:space="0" w:color="auto"/>
            </w:tcBorders>
            <w:shd w:val="clear" w:color="auto" w:fill="auto"/>
          </w:tcPr>
          <w:p w:rsidR="00CF3B08" w:rsidRPr="00C62A25" w:rsidRDefault="000F5721">
            <w:pPr>
              <w:pStyle w:val="a8"/>
            </w:pPr>
            <w:r w:rsidRPr="00C62A25">
              <w:rPr>
                <w:b/>
                <w:bCs/>
              </w:rPr>
              <w:lastRenderedPageBreak/>
              <w:t>физические явления</w:t>
            </w:r>
          </w:p>
        </w:tc>
        <w:tc>
          <w:tcPr>
            <w:tcW w:w="8539" w:type="dxa"/>
            <w:tcBorders>
              <w:top w:val="single" w:sz="4" w:space="0" w:color="auto"/>
              <w:left w:val="single" w:sz="4" w:space="0" w:color="auto"/>
            </w:tcBorders>
            <w:shd w:val="clear" w:color="auto" w:fill="auto"/>
            <w:vAlign w:val="bottom"/>
          </w:tcPr>
          <w:p w:rsidR="00CF3B08" w:rsidRPr="00C62A25" w:rsidRDefault="000F5721" w:rsidP="00BB1CE0">
            <w:pPr>
              <w:pStyle w:val="a8"/>
              <w:numPr>
                <w:ilvl w:val="0"/>
                <w:numId w:val="36"/>
              </w:numPr>
              <w:tabs>
                <w:tab w:val="left" w:pos="149"/>
              </w:tabs>
              <w:spacing w:line="233" w:lineRule="auto"/>
              <w:rPr>
                <w:lang w:val="en-US"/>
              </w:rPr>
            </w:pPr>
            <w:r w:rsidRPr="00C62A25">
              <w:t>физические</w:t>
            </w:r>
            <w:r w:rsidRPr="00C62A25">
              <w:rPr>
                <w:lang w:val="en-US"/>
              </w:rPr>
              <w:t xml:space="preserve"> </w:t>
            </w:r>
            <w:r w:rsidRPr="00C62A25">
              <w:t>явления</w:t>
            </w:r>
            <w:r w:rsidRPr="00C62A25">
              <w:rPr>
                <w:lang w:val="en-US"/>
              </w:rPr>
              <w:t xml:space="preserve"> </w:t>
            </w:r>
            <w:r w:rsidRPr="00C62A25">
              <w:rPr>
                <w:lang w:val="en-US" w:eastAsia="en-US" w:bidi="en-US"/>
              </w:rPr>
              <w:t>(physicalphenomena: mechanical, electrical, magnetic, sound, thermal, light etc.)</w:t>
            </w:r>
          </w:p>
          <w:p w:rsidR="00CF3B08" w:rsidRPr="00C62A25" w:rsidRDefault="000F5721">
            <w:pPr>
              <w:pStyle w:val="a8"/>
              <w:spacing w:line="233" w:lineRule="auto"/>
            </w:pPr>
            <w:r w:rsidRPr="00C62A25">
              <w:t>Грамматика:</w:t>
            </w:r>
          </w:p>
          <w:p w:rsidR="00CF3B08" w:rsidRPr="00C62A25" w:rsidRDefault="000F5721" w:rsidP="00BB1CE0">
            <w:pPr>
              <w:pStyle w:val="a8"/>
              <w:numPr>
                <w:ilvl w:val="0"/>
                <w:numId w:val="36"/>
              </w:numPr>
              <w:tabs>
                <w:tab w:val="left" w:pos="149"/>
              </w:tabs>
              <w:spacing w:line="233" w:lineRule="auto"/>
            </w:pPr>
            <w:r w:rsidRPr="00C62A25">
              <w:t>грамматические структуры, типичные для научно-популярных текстов.</w:t>
            </w:r>
          </w:p>
        </w:tc>
        <w:tc>
          <w:tcPr>
            <w:tcW w:w="176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spacing w:line="254" w:lineRule="auto"/>
            </w:pPr>
            <w:r w:rsidRPr="00C62A25">
              <w:t>МР 01, МР 02, МР 03, МР 04, МР 05, МР 07, МР 08, МР 09,</w:t>
            </w:r>
          </w:p>
        </w:tc>
      </w:tr>
      <w:tr w:rsidR="00CF3B08" w:rsidRPr="00C62A25">
        <w:trPr>
          <w:trHeight w:hRule="exact" w:val="317"/>
          <w:jc w:val="center"/>
        </w:trPr>
        <w:tc>
          <w:tcPr>
            <w:tcW w:w="2285" w:type="dxa"/>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4</w:t>
            </w:r>
          </w:p>
        </w:tc>
        <w:tc>
          <w:tcPr>
            <w:tcW w:w="2131" w:type="dxa"/>
            <w:tcBorders>
              <w:left w:val="single" w:sz="4" w:space="0" w:color="auto"/>
              <w:right w:val="single" w:sz="4" w:space="0" w:color="auto"/>
            </w:tcBorders>
            <w:shd w:val="clear" w:color="auto" w:fill="auto"/>
            <w:vAlign w:val="bottom"/>
          </w:tcPr>
          <w:p w:rsidR="00CF3B08" w:rsidRPr="00C62A25" w:rsidRDefault="000F5721">
            <w:pPr>
              <w:pStyle w:val="a8"/>
            </w:pPr>
            <w:r w:rsidRPr="00C62A25">
              <w:t>ПРб 01, ПРб 02,</w:t>
            </w:r>
          </w:p>
        </w:tc>
      </w:tr>
      <w:tr w:rsidR="00CF3B08" w:rsidRPr="00C62A25">
        <w:trPr>
          <w:trHeight w:hRule="exact" w:val="787"/>
          <w:jc w:val="center"/>
        </w:trPr>
        <w:tc>
          <w:tcPr>
            <w:tcW w:w="2285" w:type="dxa"/>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tcPr>
          <w:p w:rsidR="00CF3B08" w:rsidRPr="00C62A25" w:rsidRDefault="000F5721">
            <w:pPr>
              <w:pStyle w:val="a8"/>
            </w:pPr>
            <w:r w:rsidRPr="00C62A25">
              <w:t>1.Природные явления.</w:t>
            </w:r>
          </w:p>
          <w:p w:rsidR="00CF3B08" w:rsidRPr="00C62A25" w:rsidRDefault="000F5721">
            <w:pPr>
              <w:pStyle w:val="a8"/>
            </w:pPr>
            <w:r w:rsidRPr="00C62A25">
              <w:t>2.Физические явления.</w:t>
            </w:r>
          </w:p>
        </w:tc>
        <w:tc>
          <w:tcPr>
            <w:tcW w:w="1766" w:type="dxa"/>
            <w:tcBorders>
              <w:top w:val="single" w:sz="4" w:space="0" w:color="auto"/>
              <w:left w:val="single" w:sz="4" w:space="0" w:color="auto"/>
            </w:tcBorders>
            <w:shd w:val="clear" w:color="auto" w:fill="auto"/>
          </w:tcPr>
          <w:p w:rsidR="00CF3B08" w:rsidRPr="00C62A25" w:rsidRDefault="000F5721">
            <w:pPr>
              <w:pStyle w:val="a8"/>
            </w:pPr>
            <w:r w:rsidRPr="00C62A25">
              <w:t>2</w:t>
            </w:r>
          </w:p>
          <w:p w:rsidR="00CF3B08" w:rsidRPr="00C62A25" w:rsidRDefault="000F5721">
            <w:pPr>
              <w:pStyle w:val="a8"/>
            </w:pPr>
            <w:r w:rsidRPr="00C62A25">
              <w:t>2</w:t>
            </w:r>
          </w:p>
        </w:tc>
        <w:tc>
          <w:tcPr>
            <w:tcW w:w="2131" w:type="dxa"/>
            <w:tcBorders>
              <w:left w:val="single" w:sz="4" w:space="0" w:color="auto"/>
              <w:right w:val="single" w:sz="4" w:space="0" w:color="auto"/>
            </w:tcBorders>
            <w:shd w:val="clear" w:color="auto" w:fill="auto"/>
          </w:tcPr>
          <w:p w:rsidR="00CF3B08" w:rsidRPr="00C62A25" w:rsidRDefault="000F5721">
            <w:pPr>
              <w:pStyle w:val="a8"/>
              <w:spacing w:after="260"/>
            </w:pPr>
            <w:r w:rsidRPr="00C62A25">
              <w:t>ПРб 03, ПРб 04</w:t>
            </w:r>
          </w:p>
          <w:p w:rsidR="00CF3B08" w:rsidRPr="00C62A25" w:rsidRDefault="000F5721" w:rsidP="00791211">
            <w:pPr>
              <w:pStyle w:val="a8"/>
              <w:tabs>
                <w:tab w:val="left" w:leader="dot" w:pos="763"/>
              </w:tabs>
            </w:pPr>
            <w:r w:rsidRPr="00C62A25">
              <w:t>ОК</w:t>
            </w:r>
            <w:r w:rsidR="00791211" w:rsidRPr="00C62A25">
              <w:t>8</w:t>
            </w:r>
          </w:p>
        </w:tc>
      </w:tr>
      <w:tr w:rsidR="00CF3B08" w:rsidRPr="00C62A25">
        <w:trPr>
          <w:trHeight w:hRule="exact" w:val="355"/>
          <w:jc w:val="center"/>
        </w:trPr>
        <w:tc>
          <w:tcPr>
            <w:tcW w:w="2285"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Тема 3.3 Защита</w:t>
            </w:r>
          </w:p>
        </w:tc>
        <w:tc>
          <w:tcPr>
            <w:tcW w:w="8539"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Содержание учебного материала</w:t>
            </w:r>
          </w:p>
        </w:tc>
        <w:tc>
          <w:tcPr>
            <w:tcW w:w="1766"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8</w:t>
            </w:r>
          </w:p>
        </w:tc>
        <w:tc>
          <w:tcPr>
            <w:tcW w:w="2131"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ЛР 04, ЛР 09, ЛР</w:t>
            </w:r>
          </w:p>
        </w:tc>
      </w:tr>
      <w:tr w:rsidR="00CF3B08" w:rsidRPr="00C62A25">
        <w:trPr>
          <w:trHeight w:hRule="exact" w:val="1944"/>
          <w:jc w:val="center"/>
        </w:trPr>
        <w:tc>
          <w:tcPr>
            <w:tcW w:w="2285" w:type="dxa"/>
            <w:tcBorders>
              <w:left w:val="single" w:sz="4" w:space="0" w:color="auto"/>
            </w:tcBorders>
            <w:shd w:val="clear" w:color="auto" w:fill="auto"/>
          </w:tcPr>
          <w:p w:rsidR="00CF3B08" w:rsidRPr="00C62A25" w:rsidRDefault="000F5721">
            <w:pPr>
              <w:pStyle w:val="a8"/>
            </w:pPr>
            <w:r w:rsidRPr="00C62A25">
              <w:rPr>
                <w:b/>
                <w:bCs/>
              </w:rPr>
              <w:t>окружающей среды</w:t>
            </w: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t>Лексика:</w:t>
            </w:r>
          </w:p>
          <w:p w:rsidR="00CF3B08" w:rsidRPr="00C62A25" w:rsidRDefault="000F5721" w:rsidP="00BB1CE0">
            <w:pPr>
              <w:pStyle w:val="a8"/>
              <w:numPr>
                <w:ilvl w:val="0"/>
                <w:numId w:val="37"/>
              </w:numPr>
              <w:tabs>
                <w:tab w:val="left" w:pos="130"/>
              </w:tabs>
              <w:rPr>
                <w:lang w:val="en-US"/>
              </w:rPr>
            </w:pPr>
            <w:r w:rsidRPr="00C62A25">
              <w:t>экологические</w:t>
            </w:r>
            <w:r w:rsidRPr="00C62A25">
              <w:rPr>
                <w:lang w:val="en-US"/>
              </w:rPr>
              <w:t xml:space="preserve"> </w:t>
            </w:r>
            <w:r w:rsidRPr="00C62A25">
              <w:t>проблемы</w:t>
            </w:r>
            <w:r w:rsidRPr="00C62A25">
              <w:rPr>
                <w:lang w:val="en-US"/>
              </w:rPr>
              <w:t xml:space="preserve"> (</w:t>
            </w:r>
            <w:r w:rsidRPr="00C62A25">
              <w:rPr>
                <w:lang w:val="en-US" w:eastAsia="en-US" w:bidi="en-US"/>
              </w:rPr>
              <w:t xml:space="preserve">water pollution, air pollution, soil pollution etc.) - </w:t>
            </w:r>
            <w:r w:rsidRPr="00C62A25">
              <w:t>защита</w:t>
            </w:r>
            <w:r w:rsidRPr="00C62A25">
              <w:rPr>
                <w:lang w:val="en-US"/>
              </w:rPr>
              <w:t xml:space="preserve"> </w:t>
            </w:r>
            <w:r w:rsidRPr="00C62A25">
              <w:t>окружающей</w:t>
            </w:r>
            <w:r w:rsidRPr="00C62A25">
              <w:rPr>
                <w:lang w:val="en-US"/>
              </w:rPr>
              <w:t xml:space="preserve"> </w:t>
            </w:r>
            <w:r w:rsidRPr="00C62A25">
              <w:t>среды</w:t>
            </w:r>
            <w:r w:rsidRPr="00C62A25">
              <w:rPr>
                <w:lang w:val="en-US"/>
              </w:rPr>
              <w:t xml:space="preserve"> </w:t>
            </w:r>
            <w:r w:rsidRPr="00C62A25">
              <w:rPr>
                <w:lang w:val="en-US" w:eastAsia="en-US" w:bidi="en-US"/>
              </w:rPr>
              <w:t>(environment protection, Green Peace etc.)</w:t>
            </w:r>
          </w:p>
          <w:p w:rsidR="00CF3B08" w:rsidRPr="00C62A25" w:rsidRDefault="000F5721" w:rsidP="00BB1CE0">
            <w:pPr>
              <w:pStyle w:val="a8"/>
              <w:numPr>
                <w:ilvl w:val="0"/>
                <w:numId w:val="37"/>
              </w:numPr>
              <w:tabs>
                <w:tab w:val="left" w:pos="130"/>
              </w:tabs>
            </w:pPr>
            <w:r w:rsidRPr="00C62A25">
              <w:t>профессионально ориентированная лексика;</w:t>
            </w:r>
          </w:p>
          <w:p w:rsidR="00CF3B08" w:rsidRPr="00C62A25" w:rsidRDefault="000F5721" w:rsidP="00BB1CE0">
            <w:pPr>
              <w:pStyle w:val="a8"/>
              <w:numPr>
                <w:ilvl w:val="0"/>
                <w:numId w:val="37"/>
              </w:numPr>
              <w:tabs>
                <w:tab w:val="left" w:pos="130"/>
              </w:tabs>
            </w:pPr>
            <w:r w:rsidRPr="00C62A25">
              <w:t>лексика делового общения.</w:t>
            </w:r>
          </w:p>
          <w:p w:rsidR="00CF3B08" w:rsidRPr="00C62A25" w:rsidRDefault="000F5721">
            <w:pPr>
              <w:pStyle w:val="a8"/>
            </w:pPr>
            <w:r w:rsidRPr="00C62A25">
              <w:t>Грамматика:</w:t>
            </w:r>
          </w:p>
          <w:p w:rsidR="00CF3B08" w:rsidRPr="00C62A25" w:rsidRDefault="000F5721" w:rsidP="00BB1CE0">
            <w:pPr>
              <w:pStyle w:val="a8"/>
              <w:numPr>
                <w:ilvl w:val="0"/>
                <w:numId w:val="37"/>
              </w:numPr>
              <w:tabs>
                <w:tab w:val="left" w:pos="130"/>
              </w:tabs>
            </w:pPr>
            <w:r w:rsidRPr="00C62A25">
              <w:t>грамматические структуры, типичные для научно-популярных текстов.</w:t>
            </w:r>
          </w:p>
        </w:tc>
        <w:tc>
          <w:tcPr>
            <w:tcW w:w="176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2131" w:type="dxa"/>
            <w:tcBorders>
              <w:left w:val="single" w:sz="4" w:space="0" w:color="auto"/>
              <w:right w:val="single" w:sz="4" w:space="0" w:color="auto"/>
            </w:tcBorders>
            <w:shd w:val="clear" w:color="auto" w:fill="auto"/>
          </w:tcPr>
          <w:p w:rsidR="00CF3B08" w:rsidRPr="00C62A25" w:rsidRDefault="000F5721">
            <w:pPr>
              <w:pStyle w:val="a8"/>
            </w:pPr>
            <w:r w:rsidRPr="00C62A25">
              <w:t>14,</w:t>
            </w:r>
          </w:p>
          <w:p w:rsidR="00CF3B08" w:rsidRPr="00C62A25" w:rsidRDefault="000F5721">
            <w:pPr>
              <w:pStyle w:val="a8"/>
              <w:spacing w:line="254" w:lineRule="auto"/>
            </w:pPr>
            <w:r w:rsidRPr="00C62A25">
              <w:t>МР 01, МР 02, МР 03, МР 04, МР 05, МР 07, МР 08, МР 09,</w:t>
            </w:r>
          </w:p>
          <w:p w:rsidR="00CF3B08" w:rsidRPr="00C62A25" w:rsidRDefault="000F5721">
            <w:pPr>
              <w:pStyle w:val="a8"/>
            </w:pPr>
            <w:r w:rsidRPr="00C62A25">
              <w:t>ПРб 01, ПРб 02, ПРб 03, ПРб 04</w:t>
            </w:r>
          </w:p>
        </w:tc>
      </w:tr>
      <w:tr w:rsidR="00CF3B08" w:rsidRPr="00C62A25">
        <w:trPr>
          <w:trHeight w:hRule="exact" w:val="355"/>
          <w:jc w:val="center"/>
        </w:trPr>
        <w:tc>
          <w:tcPr>
            <w:tcW w:w="2285" w:type="dxa"/>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В том числе практических занятий</w:t>
            </w:r>
          </w:p>
        </w:tc>
        <w:tc>
          <w:tcPr>
            <w:tcW w:w="1766"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8</w:t>
            </w:r>
          </w:p>
        </w:tc>
        <w:tc>
          <w:tcPr>
            <w:tcW w:w="2131" w:type="dxa"/>
            <w:vMerge w:val="restart"/>
            <w:tcBorders>
              <w:left w:val="single" w:sz="4" w:space="0" w:color="auto"/>
              <w:right w:val="single" w:sz="4" w:space="0" w:color="auto"/>
            </w:tcBorders>
            <w:shd w:val="clear" w:color="auto" w:fill="auto"/>
          </w:tcPr>
          <w:p w:rsidR="00CF3B08" w:rsidRPr="00C62A25" w:rsidRDefault="000F5721" w:rsidP="00791211">
            <w:pPr>
              <w:pStyle w:val="a8"/>
              <w:tabs>
                <w:tab w:val="left" w:leader="dot" w:pos="763"/>
              </w:tabs>
              <w:spacing w:before="180"/>
            </w:pPr>
            <w:r w:rsidRPr="00C62A25">
              <w:t>ОК</w:t>
            </w:r>
            <w:r w:rsidR="00791211" w:rsidRPr="00C62A25">
              <w:t>2</w:t>
            </w:r>
          </w:p>
        </w:tc>
      </w:tr>
      <w:tr w:rsidR="00CF3B08" w:rsidRPr="00C62A25">
        <w:trPr>
          <w:trHeight w:hRule="exact" w:val="1114"/>
          <w:jc w:val="center"/>
        </w:trPr>
        <w:tc>
          <w:tcPr>
            <w:tcW w:w="2285" w:type="dxa"/>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t>1.Флора и фауна.</w:t>
            </w:r>
          </w:p>
          <w:p w:rsidR="00CF3B08" w:rsidRPr="00C62A25" w:rsidRDefault="000F5721">
            <w:pPr>
              <w:pStyle w:val="a8"/>
            </w:pPr>
            <w:r w:rsidRPr="00C62A25">
              <w:t>2.Экологические проблемы. Загрязнение окружающей среды</w:t>
            </w:r>
          </w:p>
          <w:p w:rsidR="00CF3B08" w:rsidRPr="00C62A25" w:rsidRDefault="000F5721" w:rsidP="00BB1CE0">
            <w:pPr>
              <w:pStyle w:val="a8"/>
              <w:numPr>
                <w:ilvl w:val="0"/>
                <w:numId w:val="38"/>
              </w:numPr>
              <w:tabs>
                <w:tab w:val="left" w:pos="130"/>
              </w:tabs>
            </w:pPr>
            <w:r w:rsidRPr="00C62A25">
              <w:t>Безопасность жизнедеятельности</w:t>
            </w:r>
          </w:p>
          <w:p w:rsidR="00CF3B08" w:rsidRPr="00C62A25" w:rsidRDefault="000F5721" w:rsidP="00BB1CE0">
            <w:pPr>
              <w:pStyle w:val="a8"/>
              <w:numPr>
                <w:ilvl w:val="0"/>
                <w:numId w:val="38"/>
              </w:numPr>
              <w:tabs>
                <w:tab w:val="left" w:pos="130"/>
              </w:tabs>
            </w:pPr>
            <w:r w:rsidRPr="00C62A25">
              <w:t>. Защита окружающей среды</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t>2</w:t>
            </w:r>
          </w:p>
          <w:p w:rsidR="00CF3B08" w:rsidRPr="00C62A25" w:rsidRDefault="000F5721">
            <w:pPr>
              <w:pStyle w:val="a8"/>
            </w:pPr>
            <w:r w:rsidRPr="00C62A25">
              <w:t>2</w:t>
            </w:r>
          </w:p>
          <w:p w:rsidR="00CF3B08" w:rsidRPr="00C62A25" w:rsidRDefault="000F5721">
            <w:pPr>
              <w:pStyle w:val="a8"/>
            </w:pPr>
            <w:r w:rsidRPr="00C62A25">
              <w:t>2</w:t>
            </w:r>
          </w:p>
          <w:p w:rsidR="00CF3B08" w:rsidRPr="00C62A25" w:rsidRDefault="000F5721">
            <w:pPr>
              <w:pStyle w:val="a8"/>
            </w:pPr>
            <w:r w:rsidRPr="00C62A25">
              <w:t>2</w:t>
            </w:r>
          </w:p>
        </w:tc>
        <w:tc>
          <w:tcPr>
            <w:tcW w:w="2131"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83"/>
          <w:jc w:val="center"/>
        </w:trPr>
        <w:tc>
          <w:tcPr>
            <w:tcW w:w="2285"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Тема 3.4 Научно-</w:t>
            </w: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6</w:t>
            </w:r>
          </w:p>
        </w:tc>
        <w:tc>
          <w:tcPr>
            <w:tcW w:w="2131"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ЛР 04, ЛР 09, ЛР</w:t>
            </w:r>
          </w:p>
        </w:tc>
      </w:tr>
      <w:tr w:rsidR="00CF3B08" w:rsidRPr="00C62A25">
        <w:trPr>
          <w:trHeight w:hRule="exact" w:val="1666"/>
          <w:jc w:val="center"/>
        </w:trPr>
        <w:tc>
          <w:tcPr>
            <w:tcW w:w="2285" w:type="dxa"/>
            <w:tcBorders>
              <w:left w:val="single" w:sz="4" w:space="0" w:color="auto"/>
            </w:tcBorders>
            <w:shd w:val="clear" w:color="auto" w:fill="auto"/>
          </w:tcPr>
          <w:p w:rsidR="00CF3B08" w:rsidRPr="00C62A25" w:rsidRDefault="000F5721">
            <w:pPr>
              <w:pStyle w:val="a8"/>
            </w:pPr>
            <w:r w:rsidRPr="00C62A25">
              <w:rPr>
                <w:b/>
                <w:bCs/>
              </w:rPr>
              <w:t>технический прогресс</w:t>
            </w: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t>Лексика:</w:t>
            </w:r>
          </w:p>
          <w:p w:rsidR="00CF3B08" w:rsidRPr="00C62A25" w:rsidRDefault="000F5721" w:rsidP="00BB1CE0">
            <w:pPr>
              <w:pStyle w:val="a8"/>
              <w:numPr>
                <w:ilvl w:val="0"/>
                <w:numId w:val="39"/>
              </w:numPr>
              <w:tabs>
                <w:tab w:val="left" w:pos="139"/>
              </w:tabs>
              <w:rPr>
                <w:lang w:val="en-US"/>
              </w:rPr>
            </w:pPr>
            <w:r w:rsidRPr="00C62A25">
              <w:t>виды</w:t>
            </w:r>
            <w:r w:rsidRPr="00C62A25">
              <w:rPr>
                <w:lang w:val="en-US"/>
              </w:rPr>
              <w:t xml:space="preserve"> </w:t>
            </w:r>
            <w:r w:rsidRPr="00C62A25">
              <w:t>наук</w:t>
            </w:r>
            <w:r w:rsidRPr="00C62A25">
              <w:rPr>
                <w:lang w:val="en-US"/>
              </w:rPr>
              <w:t xml:space="preserve"> (</w:t>
            </w:r>
            <w:r w:rsidRPr="00C62A25">
              <w:rPr>
                <w:lang w:val="en-US" w:eastAsia="en-US" w:bidi="en-US"/>
              </w:rPr>
              <w:t>science, physics, chemistry and etc.)</w:t>
            </w:r>
          </w:p>
          <w:p w:rsidR="00CF3B08" w:rsidRPr="00C62A25" w:rsidRDefault="000F5721" w:rsidP="00BB1CE0">
            <w:pPr>
              <w:pStyle w:val="a8"/>
              <w:numPr>
                <w:ilvl w:val="0"/>
                <w:numId w:val="39"/>
              </w:numPr>
              <w:tabs>
                <w:tab w:val="left" w:pos="139"/>
              </w:tabs>
            </w:pPr>
            <w:r w:rsidRPr="00C62A25">
              <w:t>профессионально ориентированная лексика.</w:t>
            </w:r>
          </w:p>
          <w:p w:rsidR="00CF3B08" w:rsidRPr="00C62A25" w:rsidRDefault="000F5721">
            <w:pPr>
              <w:pStyle w:val="a8"/>
            </w:pPr>
            <w:r w:rsidRPr="00C62A25">
              <w:t>Грамматика:</w:t>
            </w:r>
          </w:p>
          <w:p w:rsidR="00CF3B08" w:rsidRPr="00C62A25" w:rsidRDefault="000F5721">
            <w:pPr>
              <w:pStyle w:val="a8"/>
            </w:pPr>
            <w:r w:rsidRPr="00C62A25">
              <w:t>страдательный залог, грамматические структуры предложений, типичные для научно-популярного стиля.</w:t>
            </w:r>
          </w:p>
        </w:tc>
        <w:tc>
          <w:tcPr>
            <w:tcW w:w="176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2131" w:type="dxa"/>
            <w:tcBorders>
              <w:left w:val="single" w:sz="4" w:space="0" w:color="auto"/>
              <w:right w:val="single" w:sz="4" w:space="0" w:color="auto"/>
            </w:tcBorders>
            <w:shd w:val="clear" w:color="auto" w:fill="auto"/>
            <w:vAlign w:val="bottom"/>
          </w:tcPr>
          <w:p w:rsidR="00CF3B08" w:rsidRPr="00C62A25" w:rsidRDefault="000F5721">
            <w:pPr>
              <w:pStyle w:val="a8"/>
            </w:pPr>
            <w:r w:rsidRPr="00C62A25">
              <w:t>14,</w:t>
            </w:r>
          </w:p>
          <w:p w:rsidR="00CF3B08" w:rsidRPr="00C62A25" w:rsidRDefault="000F5721">
            <w:pPr>
              <w:pStyle w:val="a8"/>
              <w:spacing w:line="252" w:lineRule="auto"/>
            </w:pPr>
            <w:r w:rsidRPr="00C62A25">
              <w:t>МР 01, МР 02, МР 03, МР 04, МР 05, МР 07, МР 08, МР 09,</w:t>
            </w:r>
          </w:p>
          <w:p w:rsidR="00CF3B08" w:rsidRPr="00C62A25" w:rsidRDefault="000F5721">
            <w:pPr>
              <w:pStyle w:val="a8"/>
              <w:spacing w:line="204" w:lineRule="auto"/>
            </w:pPr>
            <w:r w:rsidRPr="00C62A25">
              <w:t>ПРб 01, ПРб 02,</w:t>
            </w:r>
          </w:p>
        </w:tc>
      </w:tr>
      <w:tr w:rsidR="00CF3B08" w:rsidRPr="00C62A25">
        <w:trPr>
          <w:trHeight w:hRule="exact" w:val="288"/>
          <w:jc w:val="center"/>
        </w:trPr>
        <w:tc>
          <w:tcPr>
            <w:tcW w:w="2285" w:type="dxa"/>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6</w:t>
            </w:r>
          </w:p>
        </w:tc>
        <w:tc>
          <w:tcPr>
            <w:tcW w:w="2131" w:type="dxa"/>
            <w:tcBorders>
              <w:left w:val="single" w:sz="4" w:space="0" w:color="auto"/>
              <w:right w:val="single" w:sz="4" w:space="0" w:color="auto"/>
            </w:tcBorders>
            <w:shd w:val="clear" w:color="auto" w:fill="auto"/>
            <w:vAlign w:val="bottom"/>
          </w:tcPr>
          <w:p w:rsidR="00CF3B08" w:rsidRPr="00C62A25" w:rsidRDefault="000F5721">
            <w:pPr>
              <w:pStyle w:val="a8"/>
            </w:pPr>
            <w:r w:rsidRPr="00C62A25">
              <w:t>ПРб 03, ПРб 04</w:t>
            </w:r>
          </w:p>
        </w:tc>
      </w:tr>
      <w:tr w:rsidR="00CF3B08" w:rsidRPr="00C62A25">
        <w:trPr>
          <w:trHeight w:hRule="exact" w:val="898"/>
          <w:jc w:val="center"/>
        </w:trPr>
        <w:tc>
          <w:tcPr>
            <w:tcW w:w="2285" w:type="dxa"/>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center"/>
          </w:tcPr>
          <w:p w:rsidR="00CF3B08" w:rsidRPr="00C62A25" w:rsidRDefault="000F5721" w:rsidP="00BB1CE0">
            <w:pPr>
              <w:pStyle w:val="a8"/>
              <w:numPr>
                <w:ilvl w:val="0"/>
                <w:numId w:val="40"/>
              </w:numPr>
              <w:tabs>
                <w:tab w:val="left" w:pos="216"/>
              </w:tabs>
            </w:pPr>
            <w:r w:rsidRPr="00C62A25">
              <w:t>Достижения науки.</w:t>
            </w:r>
          </w:p>
          <w:p w:rsidR="00CF3B08" w:rsidRPr="00C62A25" w:rsidRDefault="000F5721" w:rsidP="00BB1CE0">
            <w:pPr>
              <w:pStyle w:val="a8"/>
              <w:numPr>
                <w:ilvl w:val="0"/>
                <w:numId w:val="40"/>
              </w:numPr>
              <w:tabs>
                <w:tab w:val="left" w:pos="216"/>
              </w:tabs>
            </w:pPr>
            <w:r w:rsidRPr="00C62A25">
              <w:t>Отраслевые выставки</w:t>
            </w:r>
          </w:p>
          <w:p w:rsidR="00CF3B08" w:rsidRPr="00C62A25" w:rsidRDefault="000F5721" w:rsidP="00BB1CE0">
            <w:pPr>
              <w:pStyle w:val="a8"/>
              <w:numPr>
                <w:ilvl w:val="0"/>
                <w:numId w:val="40"/>
              </w:numPr>
              <w:tabs>
                <w:tab w:val="left" w:pos="216"/>
              </w:tabs>
            </w:pPr>
            <w:r w:rsidRPr="00C62A25">
              <w:t>ИКТ в профессиональной деятельности.</w:t>
            </w:r>
          </w:p>
        </w:tc>
        <w:tc>
          <w:tcPr>
            <w:tcW w:w="1766" w:type="dxa"/>
            <w:tcBorders>
              <w:top w:val="single" w:sz="4" w:space="0" w:color="auto"/>
              <w:left w:val="single" w:sz="4" w:space="0" w:color="auto"/>
            </w:tcBorders>
            <w:shd w:val="clear" w:color="auto" w:fill="auto"/>
            <w:vAlign w:val="center"/>
          </w:tcPr>
          <w:p w:rsidR="00CF3B08" w:rsidRPr="00C62A25" w:rsidRDefault="000F5721">
            <w:pPr>
              <w:pStyle w:val="a8"/>
            </w:pPr>
            <w:r w:rsidRPr="00C62A25">
              <w:t>2</w:t>
            </w:r>
          </w:p>
          <w:p w:rsidR="00CF3B08" w:rsidRPr="00C62A25" w:rsidRDefault="000F5721">
            <w:pPr>
              <w:pStyle w:val="a8"/>
            </w:pPr>
            <w:r w:rsidRPr="00C62A25">
              <w:t>2</w:t>
            </w:r>
          </w:p>
          <w:p w:rsidR="00CF3B08" w:rsidRPr="00C62A25" w:rsidRDefault="000F5721">
            <w:pPr>
              <w:pStyle w:val="a8"/>
            </w:pPr>
            <w:r w:rsidRPr="00C62A25">
              <w:t>2</w:t>
            </w:r>
          </w:p>
        </w:tc>
        <w:tc>
          <w:tcPr>
            <w:tcW w:w="2131" w:type="dxa"/>
            <w:tcBorders>
              <w:left w:val="single" w:sz="4" w:space="0" w:color="auto"/>
              <w:right w:val="single" w:sz="4" w:space="0" w:color="auto"/>
            </w:tcBorders>
            <w:shd w:val="clear" w:color="auto" w:fill="auto"/>
            <w:vAlign w:val="center"/>
          </w:tcPr>
          <w:p w:rsidR="00CF3B08" w:rsidRPr="00C62A25" w:rsidRDefault="000F5721" w:rsidP="00791211">
            <w:pPr>
              <w:pStyle w:val="a8"/>
              <w:tabs>
                <w:tab w:val="left" w:leader="dot" w:pos="763"/>
              </w:tabs>
            </w:pPr>
            <w:r w:rsidRPr="00C62A25">
              <w:t>ОК</w:t>
            </w:r>
            <w:r w:rsidR="00791211" w:rsidRPr="00C62A25">
              <w:t>3</w:t>
            </w:r>
          </w:p>
        </w:tc>
      </w:tr>
      <w:tr w:rsidR="00CF3B08" w:rsidRPr="00C62A25">
        <w:trPr>
          <w:trHeight w:hRule="exact" w:val="288"/>
          <w:jc w:val="center"/>
        </w:trPr>
        <w:tc>
          <w:tcPr>
            <w:tcW w:w="2285"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Тема 3.5</w:t>
            </w: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6</w:t>
            </w:r>
          </w:p>
        </w:tc>
        <w:tc>
          <w:tcPr>
            <w:tcW w:w="2131"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ЛР 01, ЛР 02, ЛР</w:t>
            </w:r>
          </w:p>
        </w:tc>
      </w:tr>
      <w:tr w:rsidR="00CF3B08" w:rsidRPr="00C62A25">
        <w:trPr>
          <w:trHeight w:hRule="exact" w:val="298"/>
          <w:jc w:val="center"/>
        </w:trPr>
        <w:tc>
          <w:tcPr>
            <w:tcW w:w="2285" w:type="dxa"/>
            <w:tcBorders>
              <w:left w:val="single" w:sz="4" w:space="0" w:color="auto"/>
              <w:bottom w:val="single" w:sz="4" w:space="0" w:color="auto"/>
            </w:tcBorders>
            <w:shd w:val="clear" w:color="auto" w:fill="auto"/>
            <w:vAlign w:val="bottom"/>
          </w:tcPr>
          <w:p w:rsidR="00CF3B08" w:rsidRPr="00C62A25" w:rsidRDefault="000F5721">
            <w:pPr>
              <w:pStyle w:val="a8"/>
            </w:pPr>
            <w:r w:rsidRPr="00C62A25">
              <w:rPr>
                <w:b/>
                <w:bCs/>
              </w:rPr>
              <w:t>Известные ученые</w:t>
            </w:r>
          </w:p>
        </w:tc>
        <w:tc>
          <w:tcPr>
            <w:tcW w:w="8539"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pPr>
            <w:r w:rsidRPr="00C62A25">
              <w:t>Лексика:</w:t>
            </w:r>
          </w:p>
        </w:tc>
        <w:tc>
          <w:tcPr>
            <w:tcW w:w="1766" w:type="dxa"/>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2131" w:type="dxa"/>
            <w:tcBorders>
              <w:left w:val="single" w:sz="4" w:space="0" w:color="auto"/>
              <w:bottom w:val="single" w:sz="4" w:space="0" w:color="auto"/>
              <w:right w:val="single" w:sz="4" w:space="0" w:color="auto"/>
            </w:tcBorders>
            <w:shd w:val="clear" w:color="auto" w:fill="auto"/>
            <w:vAlign w:val="bottom"/>
          </w:tcPr>
          <w:p w:rsidR="00CF3B08" w:rsidRPr="00C62A25" w:rsidRDefault="000F5721">
            <w:pPr>
              <w:pStyle w:val="a8"/>
            </w:pPr>
            <w:r w:rsidRPr="00C62A25">
              <w:t>04, ЛР 05, ЛР 06,</w:t>
            </w: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5"/>
        <w:gridCol w:w="8539"/>
        <w:gridCol w:w="1766"/>
        <w:gridCol w:w="2131"/>
      </w:tblGrid>
      <w:tr w:rsidR="00CF3B08" w:rsidRPr="00C62A25">
        <w:trPr>
          <w:trHeight w:hRule="exact" w:val="1118"/>
          <w:jc w:val="center"/>
        </w:trPr>
        <w:tc>
          <w:tcPr>
            <w:tcW w:w="2285" w:type="dxa"/>
            <w:vMerge w:val="restart"/>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rsidP="00BB1CE0">
            <w:pPr>
              <w:pStyle w:val="a8"/>
              <w:numPr>
                <w:ilvl w:val="0"/>
                <w:numId w:val="41"/>
              </w:numPr>
              <w:tabs>
                <w:tab w:val="left" w:pos="139"/>
              </w:tabs>
            </w:pPr>
            <w:r w:rsidRPr="00C62A25">
              <w:t>профессионально ориентированная лексика;</w:t>
            </w:r>
          </w:p>
          <w:p w:rsidR="00CF3B08" w:rsidRPr="00C62A25" w:rsidRDefault="000F5721" w:rsidP="00BB1CE0">
            <w:pPr>
              <w:pStyle w:val="a8"/>
              <w:numPr>
                <w:ilvl w:val="0"/>
                <w:numId w:val="41"/>
              </w:numPr>
              <w:tabs>
                <w:tab w:val="left" w:pos="139"/>
              </w:tabs>
            </w:pPr>
            <w:r w:rsidRPr="00C62A25">
              <w:t>лексика делового общения.</w:t>
            </w:r>
          </w:p>
          <w:p w:rsidR="00CF3B08" w:rsidRPr="00C62A25" w:rsidRDefault="000F5721">
            <w:pPr>
              <w:pStyle w:val="a8"/>
            </w:pPr>
            <w:r w:rsidRPr="00C62A25">
              <w:t>Грамматика:</w:t>
            </w:r>
          </w:p>
          <w:p w:rsidR="00CF3B08" w:rsidRPr="00C62A25" w:rsidRDefault="000F5721" w:rsidP="00BB1CE0">
            <w:pPr>
              <w:pStyle w:val="a8"/>
              <w:numPr>
                <w:ilvl w:val="0"/>
                <w:numId w:val="41"/>
              </w:numPr>
              <w:tabs>
                <w:tab w:val="left" w:pos="139"/>
              </w:tabs>
            </w:pPr>
            <w:r w:rsidRPr="00C62A25">
              <w:t>грамматические конструкции типичные для научно-популярного стиля.</w:t>
            </w:r>
          </w:p>
        </w:tc>
        <w:tc>
          <w:tcPr>
            <w:tcW w:w="176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2131" w:type="dxa"/>
            <w:vMerge w:val="restart"/>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ЛР 07, ЛР 08, ЛР 09, ЛР 11, ЛР 13, ЛР 15,</w:t>
            </w:r>
          </w:p>
          <w:p w:rsidR="00CF3B08" w:rsidRPr="00C62A25" w:rsidRDefault="000F5721">
            <w:pPr>
              <w:pStyle w:val="a8"/>
              <w:spacing w:after="260"/>
            </w:pPr>
            <w:r w:rsidRPr="00C62A25">
              <w:t>МР 01, МР 02, МР 03, МР 04, МР 05, МР 06, МР 07, МР 08, МР 09, ПРб 01, ПРб 02, ПРб 03, ПРб 04</w:t>
            </w:r>
          </w:p>
          <w:p w:rsidR="00CF3B08" w:rsidRPr="00C62A25" w:rsidRDefault="000F5721" w:rsidP="00791211">
            <w:pPr>
              <w:pStyle w:val="a8"/>
            </w:pPr>
            <w:r w:rsidRPr="00C62A25">
              <w:t>ОК.</w:t>
            </w:r>
            <w:r w:rsidR="00791211" w:rsidRPr="00C62A25">
              <w:t>4</w:t>
            </w:r>
          </w:p>
        </w:tc>
      </w:tr>
      <w:tr w:rsidR="00CF3B08" w:rsidRPr="00C62A25">
        <w:trPr>
          <w:trHeight w:hRule="exact" w:val="288"/>
          <w:jc w:val="center"/>
        </w:trPr>
        <w:tc>
          <w:tcPr>
            <w:tcW w:w="2285"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6</w:t>
            </w:r>
          </w:p>
        </w:tc>
        <w:tc>
          <w:tcPr>
            <w:tcW w:w="2131" w:type="dxa"/>
            <w:vMerge/>
            <w:tcBorders>
              <w:left w:val="single" w:sz="4" w:space="0" w:color="auto"/>
              <w:right w:val="single" w:sz="4" w:space="0" w:color="auto"/>
            </w:tcBorders>
            <w:shd w:val="clear" w:color="auto" w:fill="auto"/>
            <w:vAlign w:val="bottom"/>
          </w:tcPr>
          <w:p w:rsidR="00CF3B08" w:rsidRPr="00C62A25" w:rsidRDefault="00CF3B08">
            <w:pPr>
              <w:rPr>
                <w:rFonts w:ascii="Times New Roman" w:hAnsi="Times New Roman" w:cs="Times New Roman"/>
              </w:rPr>
            </w:pPr>
          </w:p>
        </w:tc>
      </w:tr>
      <w:tr w:rsidR="00CF3B08" w:rsidRPr="00C62A25">
        <w:trPr>
          <w:trHeight w:hRule="exact" w:val="1646"/>
          <w:jc w:val="center"/>
        </w:trPr>
        <w:tc>
          <w:tcPr>
            <w:tcW w:w="2285"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tcPr>
          <w:p w:rsidR="00CF3B08" w:rsidRPr="00C62A25" w:rsidRDefault="000F5721">
            <w:pPr>
              <w:pStyle w:val="a8"/>
            </w:pPr>
            <w:r w:rsidRPr="00C62A25">
              <w:t>1.Естественные науки</w:t>
            </w:r>
          </w:p>
          <w:p w:rsidR="00CF3B08" w:rsidRPr="00C62A25" w:rsidRDefault="000F5721">
            <w:pPr>
              <w:pStyle w:val="a8"/>
            </w:pPr>
            <w:r w:rsidRPr="00C62A25">
              <w:t>2.Известные ученые и их открытия</w:t>
            </w:r>
          </w:p>
        </w:tc>
        <w:tc>
          <w:tcPr>
            <w:tcW w:w="1766" w:type="dxa"/>
            <w:tcBorders>
              <w:top w:val="single" w:sz="4" w:space="0" w:color="auto"/>
              <w:left w:val="single" w:sz="4" w:space="0" w:color="auto"/>
            </w:tcBorders>
            <w:shd w:val="clear" w:color="auto" w:fill="auto"/>
          </w:tcPr>
          <w:p w:rsidR="00CF3B08" w:rsidRPr="00C62A25" w:rsidRDefault="000F5721">
            <w:pPr>
              <w:pStyle w:val="a8"/>
            </w:pPr>
            <w:r w:rsidRPr="00C62A25">
              <w:t>2</w:t>
            </w:r>
          </w:p>
          <w:p w:rsidR="00CF3B08" w:rsidRPr="00C62A25" w:rsidRDefault="000F5721">
            <w:pPr>
              <w:pStyle w:val="a8"/>
            </w:pPr>
            <w:r w:rsidRPr="00C62A25">
              <w:t>4</w:t>
            </w:r>
          </w:p>
        </w:tc>
        <w:tc>
          <w:tcPr>
            <w:tcW w:w="2131" w:type="dxa"/>
            <w:vMerge/>
            <w:tcBorders>
              <w:left w:val="single" w:sz="4" w:space="0" w:color="auto"/>
              <w:right w:val="single" w:sz="4" w:space="0" w:color="auto"/>
            </w:tcBorders>
            <w:shd w:val="clear" w:color="auto" w:fill="auto"/>
            <w:vAlign w:val="bottom"/>
          </w:tcPr>
          <w:p w:rsidR="00CF3B08" w:rsidRPr="00C62A25" w:rsidRDefault="00CF3B08">
            <w:pPr>
              <w:rPr>
                <w:rFonts w:ascii="Times New Roman" w:hAnsi="Times New Roman" w:cs="Times New Roman"/>
              </w:rPr>
            </w:pPr>
          </w:p>
        </w:tc>
      </w:tr>
      <w:tr w:rsidR="00CF3B08" w:rsidRPr="00C62A25">
        <w:trPr>
          <w:trHeight w:hRule="exact" w:val="283"/>
          <w:jc w:val="center"/>
        </w:trPr>
        <w:tc>
          <w:tcPr>
            <w:tcW w:w="2285" w:type="dxa"/>
            <w:vMerge w:val="restart"/>
            <w:tcBorders>
              <w:top w:val="single" w:sz="4" w:space="0" w:color="auto"/>
              <w:left w:val="single" w:sz="4" w:space="0" w:color="auto"/>
            </w:tcBorders>
            <w:shd w:val="clear" w:color="auto" w:fill="auto"/>
          </w:tcPr>
          <w:p w:rsidR="00CF3B08" w:rsidRPr="00C62A25" w:rsidRDefault="000F5721">
            <w:pPr>
              <w:pStyle w:val="a8"/>
            </w:pPr>
            <w:r w:rsidRPr="00C62A25">
              <w:rPr>
                <w:b/>
                <w:bCs/>
              </w:rPr>
              <w:t>Тема 3.6 Профессиональные требования</w:t>
            </w: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6</w:t>
            </w:r>
          </w:p>
        </w:tc>
        <w:tc>
          <w:tcPr>
            <w:tcW w:w="2131" w:type="dxa"/>
            <w:vMerge w:val="restart"/>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ЛР 01, ЛР 02, ЛР 04, ЛР 05, ЛР 06, ЛР 07, ЛР 08, ЛР 09, ЛР 11, ЛР 13, ЛР 15</w:t>
            </w:r>
          </w:p>
          <w:p w:rsidR="00CF3B08" w:rsidRPr="00C62A25" w:rsidRDefault="000F5721">
            <w:pPr>
              <w:pStyle w:val="a8"/>
              <w:spacing w:after="260"/>
            </w:pPr>
            <w:r w:rsidRPr="00C62A25">
              <w:t>МР 01, МР 02, МР 03, МР 04, МР 05, МР 06, МР 07, МР 08, МР 09, ПРб 01, ПРб 02, ПРб 03, ПРб 04</w:t>
            </w:r>
          </w:p>
          <w:p w:rsidR="00CF3B08" w:rsidRPr="00C62A25" w:rsidRDefault="000F5721" w:rsidP="00791211">
            <w:pPr>
              <w:pStyle w:val="a8"/>
            </w:pPr>
            <w:r w:rsidRPr="00C62A25">
              <w:t>ОК</w:t>
            </w:r>
            <w:r w:rsidR="00791211" w:rsidRPr="00C62A25">
              <w:t>5</w:t>
            </w:r>
          </w:p>
        </w:tc>
      </w:tr>
      <w:tr w:rsidR="00CF3B08" w:rsidRPr="00C62A25">
        <w:trPr>
          <w:trHeight w:hRule="exact" w:val="1392"/>
          <w:jc w:val="center"/>
        </w:trPr>
        <w:tc>
          <w:tcPr>
            <w:tcW w:w="2285"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t>Лексика:</w:t>
            </w:r>
          </w:p>
          <w:p w:rsidR="00CF3B08" w:rsidRPr="00C62A25" w:rsidRDefault="000F5721" w:rsidP="00BB1CE0">
            <w:pPr>
              <w:pStyle w:val="a8"/>
              <w:numPr>
                <w:ilvl w:val="0"/>
                <w:numId w:val="42"/>
              </w:numPr>
              <w:tabs>
                <w:tab w:val="left" w:pos="139"/>
              </w:tabs>
            </w:pPr>
            <w:r w:rsidRPr="00C62A25">
              <w:t>профессионально ориентированная лексика;</w:t>
            </w:r>
          </w:p>
          <w:p w:rsidR="00CF3B08" w:rsidRPr="00C62A25" w:rsidRDefault="000F5721" w:rsidP="00BB1CE0">
            <w:pPr>
              <w:pStyle w:val="a8"/>
              <w:numPr>
                <w:ilvl w:val="0"/>
                <w:numId w:val="42"/>
              </w:numPr>
              <w:tabs>
                <w:tab w:val="left" w:pos="139"/>
              </w:tabs>
            </w:pPr>
            <w:r w:rsidRPr="00C62A25">
              <w:t>лексика делового общения.</w:t>
            </w:r>
          </w:p>
          <w:p w:rsidR="00CF3B08" w:rsidRPr="00C62A25" w:rsidRDefault="000F5721">
            <w:pPr>
              <w:pStyle w:val="a8"/>
            </w:pPr>
            <w:r w:rsidRPr="00C62A25">
              <w:t>Грамматика:</w:t>
            </w:r>
          </w:p>
          <w:p w:rsidR="00CF3B08" w:rsidRPr="00C62A25" w:rsidRDefault="000F5721">
            <w:pPr>
              <w:pStyle w:val="a8"/>
            </w:pPr>
            <w:r w:rsidRPr="00C62A25">
              <w:t>-герундий, инфинитив.</w:t>
            </w:r>
          </w:p>
        </w:tc>
        <w:tc>
          <w:tcPr>
            <w:tcW w:w="176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vAlign w:val="bottom"/>
          </w:tcPr>
          <w:p w:rsidR="00CF3B08" w:rsidRPr="00C62A25" w:rsidRDefault="00CF3B08">
            <w:pPr>
              <w:rPr>
                <w:rFonts w:ascii="Times New Roman" w:hAnsi="Times New Roman" w:cs="Times New Roman"/>
              </w:rPr>
            </w:pPr>
          </w:p>
        </w:tc>
      </w:tr>
      <w:tr w:rsidR="00CF3B08" w:rsidRPr="00C62A25">
        <w:trPr>
          <w:trHeight w:hRule="exact" w:val="283"/>
          <w:jc w:val="center"/>
        </w:trPr>
        <w:tc>
          <w:tcPr>
            <w:tcW w:w="2285"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6</w:t>
            </w:r>
          </w:p>
        </w:tc>
        <w:tc>
          <w:tcPr>
            <w:tcW w:w="2131" w:type="dxa"/>
            <w:vMerge/>
            <w:tcBorders>
              <w:left w:val="single" w:sz="4" w:space="0" w:color="auto"/>
              <w:right w:val="single" w:sz="4" w:space="0" w:color="auto"/>
            </w:tcBorders>
            <w:shd w:val="clear" w:color="auto" w:fill="auto"/>
            <w:vAlign w:val="bottom"/>
          </w:tcPr>
          <w:p w:rsidR="00CF3B08" w:rsidRPr="00C62A25" w:rsidRDefault="00CF3B08">
            <w:pPr>
              <w:rPr>
                <w:rFonts w:ascii="Times New Roman" w:hAnsi="Times New Roman" w:cs="Times New Roman"/>
              </w:rPr>
            </w:pPr>
          </w:p>
        </w:tc>
      </w:tr>
      <w:tr w:rsidR="00CF3B08" w:rsidRPr="00C62A25">
        <w:trPr>
          <w:trHeight w:hRule="exact" w:val="1637"/>
          <w:jc w:val="center"/>
        </w:trPr>
        <w:tc>
          <w:tcPr>
            <w:tcW w:w="2285"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8539" w:type="dxa"/>
            <w:tcBorders>
              <w:top w:val="single" w:sz="4" w:space="0" w:color="auto"/>
              <w:left w:val="single" w:sz="4" w:space="0" w:color="auto"/>
            </w:tcBorders>
            <w:shd w:val="clear" w:color="auto" w:fill="auto"/>
          </w:tcPr>
          <w:p w:rsidR="00CF3B08" w:rsidRPr="00C62A25" w:rsidRDefault="000F5721" w:rsidP="00BB1CE0">
            <w:pPr>
              <w:pStyle w:val="a8"/>
              <w:numPr>
                <w:ilvl w:val="0"/>
                <w:numId w:val="43"/>
              </w:numPr>
              <w:tabs>
                <w:tab w:val="left" w:pos="110"/>
              </w:tabs>
            </w:pPr>
            <w:r w:rsidRPr="00C62A25">
              <w:t>Специфика работы по профессии/специальности.</w:t>
            </w:r>
          </w:p>
          <w:p w:rsidR="00CF3B08" w:rsidRPr="00C62A25" w:rsidRDefault="000F5721" w:rsidP="00BB1CE0">
            <w:pPr>
              <w:pStyle w:val="a8"/>
              <w:numPr>
                <w:ilvl w:val="0"/>
                <w:numId w:val="43"/>
              </w:numPr>
              <w:tabs>
                <w:tab w:val="left" w:pos="110"/>
              </w:tabs>
            </w:pPr>
            <w:r w:rsidRPr="00C62A25">
              <w:t>Основные принципы деятельности по профессии/специальности.</w:t>
            </w:r>
          </w:p>
        </w:tc>
        <w:tc>
          <w:tcPr>
            <w:tcW w:w="1766" w:type="dxa"/>
            <w:tcBorders>
              <w:top w:val="single" w:sz="4" w:space="0" w:color="auto"/>
              <w:left w:val="single" w:sz="4" w:space="0" w:color="auto"/>
            </w:tcBorders>
            <w:shd w:val="clear" w:color="auto" w:fill="auto"/>
          </w:tcPr>
          <w:p w:rsidR="00CF3B08" w:rsidRPr="00C62A25" w:rsidRDefault="000F5721">
            <w:pPr>
              <w:pStyle w:val="a8"/>
            </w:pPr>
            <w:r w:rsidRPr="00C62A25">
              <w:t>4</w:t>
            </w:r>
          </w:p>
          <w:p w:rsidR="00CF3B08" w:rsidRPr="00C62A25" w:rsidRDefault="000F5721">
            <w:pPr>
              <w:pStyle w:val="a8"/>
            </w:pPr>
            <w:r w:rsidRPr="00C62A25">
              <w:t>2</w:t>
            </w:r>
          </w:p>
        </w:tc>
        <w:tc>
          <w:tcPr>
            <w:tcW w:w="2131" w:type="dxa"/>
            <w:vMerge/>
            <w:tcBorders>
              <w:left w:val="single" w:sz="4" w:space="0" w:color="auto"/>
              <w:right w:val="single" w:sz="4" w:space="0" w:color="auto"/>
            </w:tcBorders>
            <w:shd w:val="clear" w:color="auto" w:fill="auto"/>
            <w:vAlign w:val="bottom"/>
          </w:tcPr>
          <w:p w:rsidR="00CF3B08" w:rsidRPr="00C62A25" w:rsidRDefault="00CF3B08">
            <w:pPr>
              <w:rPr>
                <w:rFonts w:ascii="Times New Roman" w:hAnsi="Times New Roman" w:cs="Times New Roman"/>
              </w:rPr>
            </w:pPr>
          </w:p>
        </w:tc>
      </w:tr>
      <w:tr w:rsidR="00CF3B08" w:rsidRPr="00C62A25">
        <w:trPr>
          <w:trHeight w:hRule="exact" w:val="288"/>
          <w:jc w:val="center"/>
        </w:trPr>
        <w:tc>
          <w:tcPr>
            <w:tcW w:w="10824" w:type="dxa"/>
            <w:gridSpan w:val="2"/>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Промежуточная аттестация (дифференцированный зачет)</w:t>
            </w:r>
          </w:p>
        </w:tc>
        <w:tc>
          <w:tcPr>
            <w:tcW w:w="176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2</w:t>
            </w:r>
          </w:p>
        </w:tc>
        <w:tc>
          <w:tcPr>
            <w:tcW w:w="2131"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93"/>
          <w:jc w:val="center"/>
        </w:trPr>
        <w:tc>
          <w:tcPr>
            <w:tcW w:w="10824" w:type="dxa"/>
            <w:gridSpan w:val="2"/>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pPr>
            <w:r w:rsidRPr="00C62A25">
              <w:rPr>
                <w:b/>
                <w:bCs/>
              </w:rPr>
              <w:t>Всего:</w:t>
            </w:r>
          </w:p>
        </w:tc>
        <w:tc>
          <w:tcPr>
            <w:tcW w:w="1766"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pPr>
            <w:r w:rsidRPr="00C62A25">
              <w:rPr>
                <w:b/>
                <w:bCs/>
              </w:rPr>
              <w:t>117</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CF3B08">
      <w:pPr>
        <w:rPr>
          <w:rFonts w:ascii="Times New Roman" w:hAnsi="Times New Roman" w:cs="Times New Roman"/>
        </w:rPr>
        <w:sectPr w:rsidR="00CF3B08" w:rsidRPr="00C62A25">
          <w:footerReference w:type="default" r:id="rId37"/>
          <w:pgSz w:w="16840" w:h="11900" w:orient="landscape"/>
          <w:pgMar w:top="683" w:right="1129" w:bottom="1234" w:left="990" w:header="255" w:footer="3" w:gutter="0"/>
          <w:cols w:space="720"/>
          <w:noEndnote/>
          <w:docGrid w:linePitch="360"/>
        </w:sectPr>
      </w:pPr>
    </w:p>
    <w:p w:rsidR="00CF3B08" w:rsidRPr="00C62A25" w:rsidRDefault="000F5721">
      <w:pPr>
        <w:pStyle w:val="26"/>
        <w:keepNext/>
        <w:keepLines/>
        <w:numPr>
          <w:ilvl w:val="0"/>
          <w:numId w:val="14"/>
        </w:numPr>
        <w:tabs>
          <w:tab w:val="left" w:pos="1727"/>
        </w:tabs>
        <w:spacing w:after="180" w:line="276" w:lineRule="auto"/>
        <w:ind w:left="1380" w:firstLine="0"/>
        <w:jc w:val="both"/>
        <w:rPr>
          <w:sz w:val="24"/>
          <w:szCs w:val="24"/>
        </w:rPr>
      </w:pPr>
      <w:bookmarkStart w:id="15" w:name="bookmark32"/>
      <w:r w:rsidRPr="00C62A25">
        <w:rPr>
          <w:sz w:val="24"/>
          <w:szCs w:val="24"/>
        </w:rPr>
        <w:lastRenderedPageBreak/>
        <w:t>УСЛОВИЯ РЕАЛИЗАЦИИ ПРОГРАММЫ УЧЕБНОЙ ДИСЦИПЛИНЫ</w:t>
      </w:r>
      <w:bookmarkEnd w:id="15"/>
    </w:p>
    <w:p w:rsidR="00CF3B08" w:rsidRPr="00C62A25" w:rsidRDefault="000F5721">
      <w:pPr>
        <w:pStyle w:val="22"/>
        <w:numPr>
          <w:ilvl w:val="1"/>
          <w:numId w:val="14"/>
        </w:numPr>
        <w:tabs>
          <w:tab w:val="left" w:pos="1272"/>
        </w:tabs>
        <w:spacing w:line="276" w:lineRule="auto"/>
        <w:jc w:val="both"/>
        <w:rPr>
          <w:sz w:val="24"/>
          <w:szCs w:val="24"/>
        </w:rPr>
      </w:pPr>
      <w:r w:rsidRPr="00C62A25">
        <w:rPr>
          <w:sz w:val="24"/>
          <w:szCs w:val="24"/>
        </w:rPr>
        <w:t>Для реализации программы учебной дисциплины должны быть предусмотрены следующие специальные помещения:</w:t>
      </w:r>
    </w:p>
    <w:p w:rsidR="00CF3B08" w:rsidRPr="00C62A25" w:rsidRDefault="000F5721">
      <w:pPr>
        <w:pStyle w:val="22"/>
        <w:tabs>
          <w:tab w:val="left" w:pos="7891"/>
          <w:tab w:val="left" w:pos="8410"/>
        </w:tabs>
        <w:jc w:val="both"/>
        <w:rPr>
          <w:sz w:val="24"/>
          <w:szCs w:val="24"/>
        </w:rPr>
      </w:pPr>
      <w:r w:rsidRPr="00C62A25">
        <w:rPr>
          <w:sz w:val="24"/>
          <w:szCs w:val="24"/>
        </w:rPr>
        <w:t>Помещение кабинета должно соответствовать требованиям Санитарно</w:t>
      </w:r>
      <w:r w:rsidRPr="00C62A25">
        <w:rPr>
          <w:sz w:val="24"/>
          <w:szCs w:val="24"/>
        </w:rPr>
        <w:softHyphen/>
        <w:t>эпидемиологических правил и нормативов (СанПиН 2.4.2</w:t>
      </w:r>
      <w:r w:rsidR="003A2187" w:rsidRPr="00C62A25">
        <w:rPr>
          <w:sz w:val="24"/>
          <w:szCs w:val="24"/>
        </w:rPr>
        <w:t xml:space="preserve"> </w:t>
      </w:r>
      <w:r w:rsidRPr="00C62A25">
        <w:rPr>
          <w:sz w:val="24"/>
          <w:szCs w:val="24"/>
        </w:rPr>
        <w:t>№</w:t>
      </w:r>
      <w:r w:rsidR="003A2187" w:rsidRPr="00C62A25">
        <w:rPr>
          <w:sz w:val="24"/>
          <w:szCs w:val="24"/>
        </w:rPr>
        <w:t xml:space="preserve"> </w:t>
      </w:r>
      <w:r w:rsidRPr="00C62A25">
        <w:rPr>
          <w:sz w:val="24"/>
          <w:szCs w:val="24"/>
        </w:rPr>
        <w:t>178-02):</w:t>
      </w:r>
    </w:p>
    <w:p w:rsidR="00CF3B08" w:rsidRPr="00C62A25" w:rsidRDefault="000F5721">
      <w:pPr>
        <w:pStyle w:val="22"/>
        <w:ind w:firstLine="0"/>
        <w:jc w:val="both"/>
        <w:rPr>
          <w:sz w:val="24"/>
          <w:szCs w:val="24"/>
        </w:rPr>
      </w:pPr>
      <w:r w:rsidRPr="00C62A25">
        <w:rPr>
          <w:sz w:val="24"/>
          <w:szCs w:val="24"/>
        </w:rPr>
        <w:t>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w:t>
      </w:r>
    </w:p>
    <w:p w:rsidR="00CF3B08" w:rsidRPr="00C62A25" w:rsidRDefault="000F5721">
      <w:pPr>
        <w:pStyle w:val="22"/>
        <w:spacing w:line="276" w:lineRule="auto"/>
        <w:jc w:val="both"/>
        <w:rPr>
          <w:sz w:val="24"/>
          <w:szCs w:val="24"/>
        </w:rPr>
      </w:pPr>
      <w:r w:rsidRPr="00C62A25">
        <w:rPr>
          <w:sz w:val="24"/>
          <w:szCs w:val="24"/>
        </w:rPr>
        <w:t>Кабинет «Английского языка» оснащен оборудованием: доской учебной, рабочим местом преподавателя, столами, стульями (по числу обучающихся), шкафами для хранения раздаточного дидактического материала и др.; техническими средствами обучения (компьютером, средствами аудиовизуализации, мультимедийным проектором).</w:t>
      </w:r>
    </w:p>
    <w:p w:rsidR="00CF3B08" w:rsidRPr="00C62A25" w:rsidRDefault="000F5721">
      <w:pPr>
        <w:pStyle w:val="22"/>
        <w:spacing w:line="276" w:lineRule="auto"/>
        <w:jc w:val="both"/>
        <w:rPr>
          <w:sz w:val="24"/>
          <w:szCs w:val="24"/>
        </w:rPr>
      </w:pPr>
      <w:r w:rsidRPr="00C62A25">
        <w:rPr>
          <w:sz w:val="24"/>
          <w:szCs w:val="24"/>
        </w:rPr>
        <w:t>В состав учебно-методического и материально-технического обеспечения программы учебной дисциплины «Английский язык» входят:</w:t>
      </w:r>
    </w:p>
    <w:p w:rsidR="00CF3B08" w:rsidRPr="00C62A25" w:rsidRDefault="000F5721" w:rsidP="00BB1CE0">
      <w:pPr>
        <w:pStyle w:val="22"/>
        <w:numPr>
          <w:ilvl w:val="0"/>
          <w:numId w:val="44"/>
        </w:numPr>
        <w:tabs>
          <w:tab w:val="left" w:pos="942"/>
        </w:tabs>
        <w:spacing w:line="276" w:lineRule="auto"/>
        <w:jc w:val="both"/>
        <w:rPr>
          <w:sz w:val="24"/>
          <w:szCs w:val="24"/>
        </w:rPr>
      </w:pPr>
      <w:r w:rsidRPr="00C62A25">
        <w:rPr>
          <w:sz w:val="24"/>
          <w:szCs w:val="24"/>
        </w:rPr>
        <w:t>многофункциональный комплекс преподавателя;</w:t>
      </w:r>
    </w:p>
    <w:p w:rsidR="00CF3B08" w:rsidRPr="00C62A25" w:rsidRDefault="000F5721" w:rsidP="00BB1CE0">
      <w:pPr>
        <w:pStyle w:val="22"/>
        <w:numPr>
          <w:ilvl w:val="0"/>
          <w:numId w:val="44"/>
        </w:numPr>
        <w:tabs>
          <w:tab w:val="left" w:pos="932"/>
        </w:tabs>
        <w:spacing w:line="276" w:lineRule="auto"/>
        <w:jc w:val="both"/>
        <w:rPr>
          <w:sz w:val="24"/>
          <w:szCs w:val="24"/>
        </w:rPr>
      </w:pPr>
      <w:r w:rsidRPr="00C62A25">
        <w:rPr>
          <w:sz w:val="24"/>
          <w:szCs w:val="24"/>
        </w:rPr>
        <w:t>наглядные пособия (комплекты учебных таблиц, плакатов, портретов выдающихся ученых, поэтов, писателей и др.);</w:t>
      </w:r>
    </w:p>
    <w:p w:rsidR="00CF3B08" w:rsidRPr="00C62A25" w:rsidRDefault="000F5721" w:rsidP="00BB1CE0">
      <w:pPr>
        <w:pStyle w:val="22"/>
        <w:numPr>
          <w:ilvl w:val="0"/>
          <w:numId w:val="44"/>
        </w:numPr>
        <w:tabs>
          <w:tab w:val="left" w:pos="942"/>
        </w:tabs>
        <w:spacing w:line="276" w:lineRule="auto"/>
        <w:jc w:val="both"/>
        <w:rPr>
          <w:sz w:val="24"/>
          <w:szCs w:val="24"/>
        </w:rPr>
      </w:pPr>
      <w:r w:rsidRPr="00C62A25">
        <w:rPr>
          <w:sz w:val="24"/>
          <w:szCs w:val="24"/>
        </w:rPr>
        <w:t>информационно-коммуникативные средства;</w:t>
      </w:r>
    </w:p>
    <w:p w:rsidR="00CF3B08" w:rsidRPr="00C62A25" w:rsidRDefault="000F5721" w:rsidP="00BB1CE0">
      <w:pPr>
        <w:pStyle w:val="22"/>
        <w:numPr>
          <w:ilvl w:val="0"/>
          <w:numId w:val="44"/>
        </w:numPr>
        <w:tabs>
          <w:tab w:val="left" w:pos="942"/>
        </w:tabs>
        <w:spacing w:line="276" w:lineRule="auto"/>
        <w:jc w:val="both"/>
        <w:rPr>
          <w:sz w:val="24"/>
          <w:szCs w:val="24"/>
        </w:rPr>
      </w:pPr>
      <w:r w:rsidRPr="00C62A25">
        <w:rPr>
          <w:sz w:val="24"/>
          <w:szCs w:val="24"/>
        </w:rPr>
        <w:t>библиотечный фонд.</w:t>
      </w:r>
    </w:p>
    <w:p w:rsidR="00CF3B08" w:rsidRPr="00C62A25" w:rsidRDefault="000F5721">
      <w:pPr>
        <w:pStyle w:val="22"/>
        <w:spacing w:line="276" w:lineRule="auto"/>
        <w:jc w:val="both"/>
        <w:rPr>
          <w:sz w:val="24"/>
          <w:szCs w:val="24"/>
        </w:rPr>
      </w:pPr>
      <w:r w:rsidRPr="00C62A25">
        <w:rPr>
          <w:sz w:val="24"/>
          <w:szCs w:val="24"/>
        </w:rPr>
        <w:t>В библиотечный фонд входят учебники и учебно-методические комплекты (УМК), обеспечивающие освоение учебной дисциплины «Английский язык», рекомендованные или допущенные для использования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w:t>
      </w:r>
    </w:p>
    <w:p w:rsidR="00CF3B08" w:rsidRPr="00C62A25" w:rsidRDefault="000F5721">
      <w:pPr>
        <w:pStyle w:val="22"/>
        <w:spacing w:line="276" w:lineRule="auto"/>
        <w:jc w:val="both"/>
        <w:rPr>
          <w:sz w:val="24"/>
          <w:szCs w:val="24"/>
        </w:rPr>
      </w:pPr>
      <w:r w:rsidRPr="00C62A25">
        <w:rPr>
          <w:sz w:val="24"/>
          <w:szCs w:val="24"/>
        </w:rPr>
        <w:t>Библиотечный фонд может быть дополнен энциклопедиями, справочниками, научной и научно-популярной, художественной и другой литературой по вопросам языкознания. В процессе освоения программы учебной дисциплины «Английский язык» студенты должны иметь возможность доступа к электронным учебным материалам по английскому языку, имеющимся в свободном доступе в сети Интернет (электронные книги, практикумы, тесты, материалы ЕГЭ и др.).</w:t>
      </w:r>
    </w:p>
    <w:p w:rsidR="00CF3B08" w:rsidRPr="00C62A25" w:rsidRDefault="000F5721">
      <w:pPr>
        <w:pStyle w:val="26"/>
        <w:keepNext/>
        <w:keepLines/>
        <w:numPr>
          <w:ilvl w:val="1"/>
          <w:numId w:val="14"/>
        </w:numPr>
        <w:tabs>
          <w:tab w:val="left" w:pos="1992"/>
        </w:tabs>
        <w:spacing w:after="0" w:line="276" w:lineRule="auto"/>
        <w:ind w:firstLine="720"/>
        <w:jc w:val="both"/>
        <w:rPr>
          <w:sz w:val="24"/>
          <w:szCs w:val="24"/>
        </w:rPr>
      </w:pPr>
      <w:bookmarkStart w:id="16" w:name="bookmark34"/>
      <w:r w:rsidRPr="00C62A25">
        <w:rPr>
          <w:sz w:val="24"/>
          <w:szCs w:val="24"/>
        </w:rPr>
        <w:t>Информационное обеспечение реализации программы</w:t>
      </w:r>
      <w:bookmarkEnd w:id="16"/>
    </w:p>
    <w:p w:rsidR="00CF3B08" w:rsidRPr="00C62A25" w:rsidRDefault="000F5721">
      <w:pPr>
        <w:pStyle w:val="26"/>
        <w:keepNext/>
        <w:keepLines/>
        <w:numPr>
          <w:ilvl w:val="2"/>
          <w:numId w:val="14"/>
        </w:numPr>
        <w:tabs>
          <w:tab w:val="left" w:pos="1484"/>
        </w:tabs>
        <w:spacing w:after="0" w:line="276" w:lineRule="auto"/>
        <w:ind w:firstLine="720"/>
        <w:jc w:val="both"/>
        <w:rPr>
          <w:sz w:val="24"/>
          <w:szCs w:val="24"/>
        </w:rPr>
      </w:pPr>
      <w:r w:rsidRPr="00C62A25">
        <w:rPr>
          <w:sz w:val="24"/>
          <w:szCs w:val="24"/>
        </w:rPr>
        <w:t>Основные печатные издания</w:t>
      </w:r>
    </w:p>
    <w:p w:rsidR="00CF3B08" w:rsidRPr="00C62A25" w:rsidRDefault="000F5721" w:rsidP="00BB1CE0">
      <w:pPr>
        <w:pStyle w:val="22"/>
        <w:numPr>
          <w:ilvl w:val="0"/>
          <w:numId w:val="45"/>
        </w:numPr>
        <w:tabs>
          <w:tab w:val="left" w:pos="1048"/>
        </w:tabs>
        <w:spacing w:line="276" w:lineRule="auto"/>
        <w:jc w:val="both"/>
        <w:rPr>
          <w:sz w:val="24"/>
          <w:szCs w:val="24"/>
        </w:rPr>
      </w:pPr>
      <w:r w:rsidRPr="00C62A25">
        <w:rPr>
          <w:sz w:val="24"/>
          <w:szCs w:val="24"/>
        </w:rPr>
        <w:t xml:space="preserve">Афанасьева, О.В. Английский в фокусе. 10 класс. Учебник. ФГОС ФП / О.В. Афанасьева, Д. Дули, И.В. Михеева. - Москва: Просвещение, 2018. - 248 с. - </w:t>
      </w:r>
      <w:r w:rsidRPr="00C62A25">
        <w:rPr>
          <w:sz w:val="24"/>
          <w:szCs w:val="24"/>
          <w:lang w:val="en-US" w:eastAsia="en-US" w:bidi="en-US"/>
        </w:rPr>
        <w:t>ISBN</w:t>
      </w:r>
      <w:r w:rsidRPr="00C62A25">
        <w:rPr>
          <w:sz w:val="24"/>
          <w:szCs w:val="24"/>
          <w:lang w:eastAsia="en-US" w:bidi="en-US"/>
        </w:rPr>
        <w:t xml:space="preserve">: </w:t>
      </w:r>
      <w:r w:rsidRPr="00C62A25">
        <w:rPr>
          <w:sz w:val="24"/>
          <w:szCs w:val="24"/>
        </w:rPr>
        <w:t>978-5- 09-068073-8. - Текст: непосредственный.</w:t>
      </w:r>
    </w:p>
    <w:p w:rsidR="00CF3B08" w:rsidRPr="00C62A25" w:rsidRDefault="000F5721" w:rsidP="00BB1CE0">
      <w:pPr>
        <w:pStyle w:val="22"/>
        <w:numPr>
          <w:ilvl w:val="0"/>
          <w:numId w:val="45"/>
        </w:numPr>
        <w:tabs>
          <w:tab w:val="left" w:pos="1038"/>
        </w:tabs>
        <w:spacing w:line="276" w:lineRule="auto"/>
        <w:jc w:val="both"/>
        <w:rPr>
          <w:sz w:val="24"/>
          <w:szCs w:val="24"/>
        </w:rPr>
      </w:pPr>
      <w:r w:rsidRPr="00C62A25">
        <w:rPr>
          <w:sz w:val="24"/>
          <w:szCs w:val="24"/>
        </w:rPr>
        <w:t xml:space="preserve">Афанасьева, О.В. Английский в фокусе. 11 класс. Учебник. ФГОС ФП / О.В.Афанасьева, Д.Дули, И.В. Михеева. - Москва: Просвещение, 2018. - 240 с. - </w:t>
      </w:r>
      <w:r w:rsidRPr="00C62A25">
        <w:rPr>
          <w:sz w:val="24"/>
          <w:szCs w:val="24"/>
          <w:lang w:val="en-US" w:eastAsia="en-US" w:bidi="en-US"/>
        </w:rPr>
        <w:t>ISBN</w:t>
      </w:r>
      <w:r w:rsidRPr="00C62A25">
        <w:rPr>
          <w:sz w:val="24"/>
          <w:szCs w:val="24"/>
          <w:lang w:eastAsia="en-US" w:bidi="en-US"/>
        </w:rPr>
        <w:t xml:space="preserve">: </w:t>
      </w:r>
      <w:r w:rsidRPr="00C62A25">
        <w:rPr>
          <w:sz w:val="24"/>
          <w:szCs w:val="24"/>
        </w:rPr>
        <w:t>978-5-09-019656-7. -Текст: непосредственный.</w:t>
      </w:r>
    </w:p>
    <w:p w:rsidR="00CF3B08" w:rsidRPr="00C62A25" w:rsidRDefault="000F5721" w:rsidP="00BB1CE0">
      <w:pPr>
        <w:pStyle w:val="22"/>
        <w:numPr>
          <w:ilvl w:val="0"/>
          <w:numId w:val="45"/>
        </w:numPr>
        <w:tabs>
          <w:tab w:val="left" w:pos="1033"/>
        </w:tabs>
        <w:spacing w:line="276" w:lineRule="auto"/>
        <w:jc w:val="both"/>
        <w:rPr>
          <w:sz w:val="24"/>
          <w:szCs w:val="24"/>
        </w:rPr>
      </w:pPr>
      <w:r w:rsidRPr="00C62A25">
        <w:rPr>
          <w:sz w:val="24"/>
          <w:szCs w:val="24"/>
        </w:rPr>
        <w:t xml:space="preserve">Безкоровайная Г.Т., Койранская Е.А., Соколова Н.И., Лаврик Г.В. </w:t>
      </w:r>
      <w:r w:rsidRPr="00C62A25">
        <w:rPr>
          <w:sz w:val="24"/>
          <w:szCs w:val="24"/>
          <w:lang w:val="en-US" w:eastAsia="en-US" w:bidi="en-US"/>
        </w:rPr>
        <w:t>Planet</w:t>
      </w:r>
      <w:r w:rsidRPr="00C62A25">
        <w:rPr>
          <w:sz w:val="24"/>
          <w:szCs w:val="24"/>
          <w:lang w:eastAsia="en-US" w:bidi="en-US"/>
        </w:rPr>
        <w:t xml:space="preserve"> </w:t>
      </w:r>
      <w:r w:rsidRPr="00C62A25">
        <w:rPr>
          <w:sz w:val="24"/>
          <w:szCs w:val="24"/>
          <w:lang w:val="en-US" w:eastAsia="en-US" w:bidi="en-US"/>
        </w:rPr>
        <w:t>of</w:t>
      </w:r>
      <w:r w:rsidRPr="00C62A25">
        <w:rPr>
          <w:sz w:val="24"/>
          <w:szCs w:val="24"/>
          <w:lang w:eastAsia="en-US" w:bidi="en-US"/>
        </w:rPr>
        <w:t xml:space="preserve"> </w:t>
      </w:r>
      <w:r w:rsidRPr="00C62A25">
        <w:rPr>
          <w:sz w:val="24"/>
          <w:szCs w:val="24"/>
          <w:lang w:val="en-US" w:eastAsia="en-US" w:bidi="en-US"/>
        </w:rPr>
        <w:t>English</w:t>
      </w:r>
      <w:r w:rsidRPr="00C62A25">
        <w:rPr>
          <w:sz w:val="24"/>
          <w:szCs w:val="24"/>
          <w:lang w:eastAsia="en-US" w:bidi="en-US"/>
        </w:rPr>
        <w:t xml:space="preserve">: </w:t>
      </w:r>
      <w:r w:rsidRPr="00C62A25">
        <w:rPr>
          <w:sz w:val="24"/>
          <w:szCs w:val="24"/>
        </w:rPr>
        <w:t xml:space="preserve">электронный учебно-методический комплекс английского языка для учреждений СПО. - М., 2021. - 256с. - </w:t>
      </w:r>
      <w:r w:rsidRPr="00C62A25">
        <w:rPr>
          <w:sz w:val="24"/>
          <w:szCs w:val="24"/>
          <w:lang w:val="en-US" w:eastAsia="en-US" w:bidi="en-US"/>
        </w:rPr>
        <w:t>ISBN</w:t>
      </w:r>
      <w:r w:rsidRPr="00C62A25">
        <w:rPr>
          <w:sz w:val="24"/>
          <w:szCs w:val="24"/>
          <w:lang w:eastAsia="en-US" w:bidi="en-US"/>
        </w:rPr>
        <w:t xml:space="preserve">: </w:t>
      </w:r>
      <w:r w:rsidRPr="00C62A25">
        <w:rPr>
          <w:sz w:val="24"/>
          <w:szCs w:val="24"/>
        </w:rPr>
        <w:t>978-5-4468-9407-9. - Текст: непосредственный.</w:t>
      </w:r>
    </w:p>
    <w:p w:rsidR="00CF3B08" w:rsidRPr="00C62A25" w:rsidRDefault="000F5721" w:rsidP="00BB1CE0">
      <w:pPr>
        <w:pStyle w:val="22"/>
        <w:numPr>
          <w:ilvl w:val="0"/>
          <w:numId w:val="45"/>
        </w:numPr>
        <w:tabs>
          <w:tab w:val="left" w:pos="1033"/>
          <w:tab w:val="left" w:pos="2822"/>
          <w:tab w:val="left" w:pos="3221"/>
          <w:tab w:val="left" w:pos="8158"/>
        </w:tabs>
        <w:spacing w:line="276" w:lineRule="auto"/>
        <w:jc w:val="both"/>
        <w:rPr>
          <w:sz w:val="24"/>
          <w:szCs w:val="24"/>
        </w:rPr>
      </w:pPr>
      <w:r w:rsidRPr="00C62A25">
        <w:rPr>
          <w:sz w:val="24"/>
          <w:szCs w:val="24"/>
        </w:rPr>
        <w:t>Биболетова М.З. Английский с удовольствием. 10 класс. Учебник. ФГОС ФП / М.З. Биболетова, Е.Е. Бабушис, Н.Д. Снежко. - Москва: Просвещение, 2020.</w:t>
      </w:r>
      <w:r w:rsidRPr="00C62A25">
        <w:rPr>
          <w:sz w:val="24"/>
          <w:szCs w:val="24"/>
        </w:rPr>
        <w:tab/>
        <w:t>-</w:t>
      </w:r>
      <w:r w:rsidRPr="00C62A25">
        <w:rPr>
          <w:sz w:val="24"/>
          <w:szCs w:val="24"/>
        </w:rPr>
        <w:tab/>
        <w:t xml:space="preserve">216 с. - </w:t>
      </w:r>
      <w:r w:rsidRPr="00C62A25">
        <w:rPr>
          <w:sz w:val="24"/>
          <w:szCs w:val="24"/>
          <w:lang w:val="en-US" w:eastAsia="en-US" w:bidi="en-US"/>
        </w:rPr>
        <w:t>ISBN</w:t>
      </w:r>
      <w:r w:rsidRPr="00C62A25">
        <w:rPr>
          <w:sz w:val="24"/>
          <w:szCs w:val="24"/>
          <w:lang w:eastAsia="en-US" w:bidi="en-US"/>
        </w:rPr>
        <w:t xml:space="preserve">: </w:t>
      </w:r>
      <w:r w:rsidRPr="00C62A25">
        <w:rPr>
          <w:sz w:val="24"/>
          <w:szCs w:val="24"/>
        </w:rPr>
        <w:t>978-5-358-20853-7.</w:t>
      </w:r>
      <w:r w:rsidRPr="00C62A25">
        <w:rPr>
          <w:sz w:val="24"/>
          <w:szCs w:val="24"/>
        </w:rPr>
        <w:tab/>
        <w:t>- Текст:</w:t>
      </w:r>
    </w:p>
    <w:p w:rsidR="00CF3B08" w:rsidRPr="00C62A25" w:rsidRDefault="000F5721">
      <w:pPr>
        <w:pStyle w:val="22"/>
        <w:spacing w:line="276" w:lineRule="auto"/>
        <w:ind w:firstLine="0"/>
        <w:rPr>
          <w:sz w:val="24"/>
          <w:szCs w:val="24"/>
        </w:rPr>
      </w:pPr>
      <w:r w:rsidRPr="00C62A25">
        <w:rPr>
          <w:sz w:val="24"/>
          <w:szCs w:val="24"/>
        </w:rPr>
        <w:lastRenderedPageBreak/>
        <w:t>непосредственный.</w:t>
      </w:r>
    </w:p>
    <w:p w:rsidR="00CF3B08" w:rsidRPr="00C62A25" w:rsidRDefault="000F5721" w:rsidP="00BB1CE0">
      <w:pPr>
        <w:pStyle w:val="22"/>
        <w:numPr>
          <w:ilvl w:val="0"/>
          <w:numId w:val="45"/>
        </w:numPr>
        <w:tabs>
          <w:tab w:val="left" w:pos="1033"/>
          <w:tab w:val="left" w:pos="2822"/>
          <w:tab w:val="left" w:pos="3221"/>
          <w:tab w:val="left" w:pos="8158"/>
        </w:tabs>
        <w:spacing w:line="276" w:lineRule="auto"/>
        <w:jc w:val="both"/>
        <w:rPr>
          <w:sz w:val="24"/>
          <w:szCs w:val="24"/>
        </w:rPr>
      </w:pPr>
      <w:r w:rsidRPr="00C62A25">
        <w:rPr>
          <w:sz w:val="24"/>
          <w:szCs w:val="24"/>
        </w:rPr>
        <w:t>Биболетова М.З. Английский с удовольствием. 11 класс. Учебник. ФГОС ФП / М.З. Биболетова, Е.Е. Бабушис, Н.Д. Снежко. - Москва: Просвещение, 2019.</w:t>
      </w:r>
      <w:r w:rsidRPr="00C62A25">
        <w:rPr>
          <w:sz w:val="24"/>
          <w:szCs w:val="24"/>
        </w:rPr>
        <w:tab/>
        <w:t>-</w:t>
      </w:r>
      <w:r w:rsidRPr="00C62A25">
        <w:rPr>
          <w:sz w:val="24"/>
          <w:szCs w:val="24"/>
        </w:rPr>
        <w:tab/>
        <w:t xml:space="preserve">216 с. - </w:t>
      </w:r>
      <w:r w:rsidRPr="00C62A25">
        <w:rPr>
          <w:sz w:val="24"/>
          <w:szCs w:val="24"/>
          <w:lang w:val="en-US" w:eastAsia="en-US" w:bidi="en-US"/>
        </w:rPr>
        <w:t>ISBN</w:t>
      </w:r>
      <w:r w:rsidRPr="00C62A25">
        <w:rPr>
          <w:sz w:val="24"/>
          <w:szCs w:val="24"/>
          <w:lang w:eastAsia="en-US" w:bidi="en-US"/>
        </w:rPr>
        <w:t xml:space="preserve">: </w:t>
      </w:r>
      <w:r w:rsidRPr="00C62A25">
        <w:rPr>
          <w:sz w:val="24"/>
          <w:szCs w:val="24"/>
        </w:rPr>
        <w:t>978-5-358-17772-7.</w:t>
      </w:r>
      <w:r w:rsidRPr="00C62A25">
        <w:rPr>
          <w:sz w:val="24"/>
          <w:szCs w:val="24"/>
        </w:rPr>
        <w:tab/>
        <w:t>- Текст:</w:t>
      </w:r>
    </w:p>
    <w:p w:rsidR="00CF3B08" w:rsidRPr="00C62A25" w:rsidRDefault="000F5721">
      <w:pPr>
        <w:pStyle w:val="22"/>
        <w:spacing w:line="276" w:lineRule="auto"/>
        <w:ind w:firstLine="0"/>
        <w:rPr>
          <w:sz w:val="24"/>
          <w:szCs w:val="24"/>
        </w:rPr>
      </w:pPr>
      <w:r w:rsidRPr="00C62A25">
        <w:rPr>
          <w:sz w:val="24"/>
          <w:szCs w:val="24"/>
        </w:rPr>
        <w:t>непосредственный.</w:t>
      </w:r>
    </w:p>
    <w:p w:rsidR="00CF3B08" w:rsidRPr="00C62A25" w:rsidRDefault="000F5721" w:rsidP="00BB1CE0">
      <w:pPr>
        <w:pStyle w:val="22"/>
        <w:numPr>
          <w:ilvl w:val="0"/>
          <w:numId w:val="45"/>
        </w:numPr>
        <w:tabs>
          <w:tab w:val="left" w:pos="1105"/>
        </w:tabs>
        <w:spacing w:line="276" w:lineRule="auto"/>
        <w:ind w:firstLine="800"/>
        <w:jc w:val="both"/>
        <w:rPr>
          <w:sz w:val="24"/>
          <w:szCs w:val="24"/>
          <w:lang w:val="en-US"/>
        </w:rPr>
      </w:pPr>
      <w:r w:rsidRPr="00C62A25">
        <w:rPr>
          <w:sz w:val="24"/>
          <w:szCs w:val="24"/>
          <w:lang w:val="en-US" w:eastAsia="en-US" w:bidi="en-US"/>
        </w:rPr>
        <w:t xml:space="preserve">Joathan Marks. English Pronunciation in Use </w:t>
      </w:r>
      <w:r w:rsidRPr="00C62A25">
        <w:rPr>
          <w:sz w:val="24"/>
          <w:szCs w:val="24"/>
          <w:lang w:val="en-US"/>
        </w:rPr>
        <w:t xml:space="preserve">- </w:t>
      </w:r>
      <w:r w:rsidRPr="00C62A25">
        <w:rPr>
          <w:sz w:val="24"/>
          <w:szCs w:val="24"/>
          <w:lang w:val="en-US" w:eastAsia="en-US" w:bidi="en-US"/>
        </w:rPr>
        <w:t xml:space="preserve">elementary. Cambridge University Press/ J. Marks. </w:t>
      </w:r>
      <w:r w:rsidRPr="00C62A25">
        <w:rPr>
          <w:sz w:val="24"/>
          <w:szCs w:val="24"/>
          <w:lang w:val="en-US"/>
        </w:rPr>
        <w:t xml:space="preserve">- </w:t>
      </w:r>
      <w:r w:rsidRPr="00C62A25">
        <w:rPr>
          <w:sz w:val="24"/>
          <w:szCs w:val="24"/>
          <w:lang w:val="en-US" w:eastAsia="en-US" w:bidi="en-US"/>
        </w:rPr>
        <w:t>Cambridge</w:t>
      </w:r>
      <w:r w:rsidRPr="00C62A25">
        <w:rPr>
          <w:sz w:val="24"/>
          <w:szCs w:val="24"/>
          <w:lang w:val="en-US"/>
        </w:rPr>
        <w:t xml:space="preserve">: </w:t>
      </w:r>
      <w:r w:rsidRPr="00C62A25">
        <w:rPr>
          <w:sz w:val="24"/>
          <w:szCs w:val="24"/>
          <w:lang w:val="en-US" w:eastAsia="en-US" w:bidi="en-US"/>
        </w:rPr>
        <w:t xml:space="preserve">Cambridge University Press, </w:t>
      </w:r>
      <w:r w:rsidRPr="00C62A25">
        <w:rPr>
          <w:sz w:val="24"/>
          <w:szCs w:val="24"/>
          <w:lang w:val="en-US"/>
        </w:rPr>
        <w:t xml:space="preserve">2017. - 168 </w:t>
      </w:r>
      <w:r w:rsidRPr="00C62A25">
        <w:rPr>
          <w:sz w:val="24"/>
          <w:szCs w:val="24"/>
          <w:lang w:val="en-US" w:eastAsia="en-US" w:bidi="en-US"/>
        </w:rPr>
        <w:t xml:space="preserve">p. ISBN: </w:t>
      </w:r>
      <w:r w:rsidRPr="00C62A25">
        <w:rPr>
          <w:sz w:val="24"/>
          <w:szCs w:val="24"/>
          <w:lang w:val="en-US"/>
        </w:rPr>
        <w:t xml:space="preserve">9781108403528. - </w:t>
      </w:r>
      <w:r w:rsidRPr="00C62A25">
        <w:rPr>
          <w:sz w:val="24"/>
          <w:szCs w:val="24"/>
        </w:rPr>
        <w:t>Текст</w:t>
      </w:r>
      <w:r w:rsidRPr="00C62A25">
        <w:rPr>
          <w:sz w:val="24"/>
          <w:szCs w:val="24"/>
          <w:lang w:val="en-US"/>
        </w:rPr>
        <w:t xml:space="preserve">: </w:t>
      </w:r>
      <w:r w:rsidRPr="00C62A25">
        <w:rPr>
          <w:sz w:val="24"/>
          <w:szCs w:val="24"/>
        </w:rPr>
        <w:t>непосредственный</w:t>
      </w:r>
      <w:r w:rsidRPr="00C62A25">
        <w:rPr>
          <w:sz w:val="24"/>
          <w:szCs w:val="24"/>
          <w:lang w:val="en-US"/>
        </w:rPr>
        <w:t>.</w:t>
      </w:r>
    </w:p>
    <w:p w:rsidR="00CF3B08" w:rsidRPr="00C62A25" w:rsidRDefault="000F5721">
      <w:pPr>
        <w:pStyle w:val="26"/>
        <w:keepNext/>
        <w:keepLines/>
        <w:numPr>
          <w:ilvl w:val="2"/>
          <w:numId w:val="14"/>
        </w:numPr>
        <w:tabs>
          <w:tab w:val="left" w:pos="1474"/>
        </w:tabs>
        <w:spacing w:after="0" w:line="276" w:lineRule="auto"/>
        <w:ind w:firstLine="720"/>
        <w:rPr>
          <w:sz w:val="24"/>
          <w:szCs w:val="24"/>
        </w:rPr>
      </w:pPr>
      <w:bookmarkStart w:id="17" w:name="bookmark37"/>
      <w:r w:rsidRPr="00C62A25">
        <w:rPr>
          <w:sz w:val="24"/>
          <w:szCs w:val="24"/>
        </w:rPr>
        <w:t>Электронные издания</w:t>
      </w:r>
      <w:bookmarkEnd w:id="17"/>
    </w:p>
    <w:p w:rsidR="00CF3B08" w:rsidRPr="00C62A25" w:rsidRDefault="000F5721" w:rsidP="00BB1CE0">
      <w:pPr>
        <w:pStyle w:val="22"/>
        <w:numPr>
          <w:ilvl w:val="0"/>
          <w:numId w:val="46"/>
        </w:numPr>
        <w:tabs>
          <w:tab w:val="left" w:pos="1033"/>
        </w:tabs>
        <w:jc w:val="both"/>
        <w:rPr>
          <w:sz w:val="24"/>
          <w:szCs w:val="24"/>
        </w:rPr>
      </w:pPr>
      <w:r w:rsidRPr="00C62A25">
        <w:rPr>
          <w:sz w:val="24"/>
          <w:szCs w:val="24"/>
        </w:rPr>
        <w:t xml:space="preserve">Английский язык для естественно-научных направлений: учебник и практикум для вузов / Л. В. Полубиченко, Е. Э. Кожарская, Н. Л. Моргун, Л. Н. Шевырдяева; под редакцией Л. В. Полубиченко. — Москва: Издательство Юрайт, 2022. — 311 с. — (Высшее образование). — </w:t>
      </w:r>
      <w:r w:rsidRPr="00C62A25">
        <w:rPr>
          <w:sz w:val="24"/>
          <w:szCs w:val="24"/>
          <w:lang w:val="en-US" w:eastAsia="en-US" w:bidi="en-US"/>
        </w:rPr>
        <w:t>ISBN</w:t>
      </w:r>
      <w:r w:rsidRPr="00C62A25">
        <w:rPr>
          <w:sz w:val="24"/>
          <w:szCs w:val="24"/>
          <w:lang w:eastAsia="en-US" w:bidi="en-US"/>
        </w:rPr>
        <w:t xml:space="preserve"> </w:t>
      </w:r>
      <w:r w:rsidRPr="00C62A25">
        <w:rPr>
          <w:sz w:val="24"/>
          <w:szCs w:val="24"/>
        </w:rPr>
        <w:t xml:space="preserve">978-5-534-15168-8. — Текст: электронный // Образовательная платформа Юрайт [сайт]. — </w:t>
      </w:r>
      <w:r w:rsidRPr="00C62A25">
        <w:rPr>
          <w:sz w:val="24"/>
          <w:szCs w:val="24"/>
          <w:lang w:val="en-US" w:eastAsia="en-US" w:bidi="en-US"/>
        </w:rPr>
        <w:t>URL</w:t>
      </w:r>
      <w:r w:rsidRPr="00C62A25">
        <w:rPr>
          <w:sz w:val="24"/>
          <w:szCs w:val="24"/>
          <w:lang w:eastAsia="en-US" w:bidi="en-US"/>
        </w:rPr>
        <w:t xml:space="preserve">: </w:t>
      </w:r>
      <w:hyperlink r:id="rId38" w:history="1">
        <w:r w:rsidRPr="00C62A25">
          <w:rPr>
            <w:sz w:val="24"/>
            <w:szCs w:val="24"/>
            <w:lang w:val="en-US" w:eastAsia="en-US" w:bidi="en-US"/>
          </w:rPr>
          <w:t>https</w:t>
        </w:r>
        <w:r w:rsidRPr="00C62A25">
          <w:rPr>
            <w:sz w:val="24"/>
            <w:szCs w:val="24"/>
            <w:lang w:eastAsia="en-US" w:bidi="en-US"/>
          </w:rPr>
          <w:t>://</w:t>
        </w:r>
        <w:r w:rsidRPr="00C62A25">
          <w:rPr>
            <w:sz w:val="24"/>
            <w:szCs w:val="24"/>
            <w:lang w:val="en-US" w:eastAsia="en-US" w:bidi="en-US"/>
          </w:rPr>
          <w:t>urait</w:t>
        </w:r>
        <w:r w:rsidRPr="00C62A25">
          <w:rPr>
            <w:sz w:val="24"/>
            <w:szCs w:val="24"/>
            <w:lang w:eastAsia="en-US" w:bidi="en-US"/>
          </w:rPr>
          <w:t>.</w:t>
        </w:r>
        <w:r w:rsidRPr="00C62A25">
          <w:rPr>
            <w:sz w:val="24"/>
            <w:szCs w:val="24"/>
            <w:lang w:val="en-US" w:eastAsia="en-US" w:bidi="en-US"/>
          </w:rPr>
          <w:t>ru</w:t>
        </w:r>
        <w:r w:rsidRPr="00C62A25">
          <w:rPr>
            <w:sz w:val="24"/>
            <w:szCs w:val="24"/>
            <w:lang w:eastAsia="en-US" w:bidi="en-US"/>
          </w:rPr>
          <w:t>/</w:t>
        </w:r>
        <w:r w:rsidRPr="00C62A25">
          <w:rPr>
            <w:sz w:val="24"/>
            <w:szCs w:val="24"/>
            <w:lang w:val="en-US" w:eastAsia="en-US" w:bidi="en-US"/>
          </w:rPr>
          <w:t>bcode</w:t>
        </w:r>
        <w:r w:rsidRPr="00C62A25">
          <w:rPr>
            <w:sz w:val="24"/>
            <w:szCs w:val="24"/>
            <w:lang w:eastAsia="en-US" w:bidi="en-US"/>
          </w:rPr>
          <w:t>/489569</w:t>
        </w:r>
      </w:hyperlink>
      <w:r w:rsidRPr="00C62A25">
        <w:rPr>
          <w:sz w:val="24"/>
          <w:szCs w:val="24"/>
          <w:lang w:eastAsia="en-US" w:bidi="en-US"/>
        </w:rPr>
        <w:t xml:space="preserve"> </w:t>
      </w:r>
      <w:r w:rsidRPr="00C62A25">
        <w:rPr>
          <w:sz w:val="24"/>
          <w:szCs w:val="24"/>
        </w:rPr>
        <w:t>(дата обращения: 20.02.2022).</w:t>
      </w:r>
    </w:p>
    <w:p w:rsidR="00CF3B08" w:rsidRPr="00C62A25" w:rsidRDefault="000F5721" w:rsidP="00BB1CE0">
      <w:pPr>
        <w:pStyle w:val="22"/>
        <w:numPr>
          <w:ilvl w:val="0"/>
          <w:numId w:val="46"/>
        </w:numPr>
        <w:tabs>
          <w:tab w:val="left" w:pos="1033"/>
          <w:tab w:val="left" w:pos="3062"/>
          <w:tab w:val="left" w:pos="5395"/>
          <w:tab w:val="left" w:pos="7277"/>
          <w:tab w:val="left" w:pos="9067"/>
        </w:tabs>
        <w:jc w:val="both"/>
        <w:rPr>
          <w:sz w:val="24"/>
          <w:szCs w:val="24"/>
        </w:rPr>
      </w:pPr>
      <w:r w:rsidRPr="00C62A25">
        <w:rPr>
          <w:sz w:val="24"/>
          <w:szCs w:val="24"/>
        </w:rPr>
        <w:t xml:space="preserve">Английский язык для академических целей. </w:t>
      </w:r>
      <w:r w:rsidRPr="00C62A25">
        <w:rPr>
          <w:sz w:val="24"/>
          <w:szCs w:val="24"/>
          <w:lang w:val="en-US" w:eastAsia="en-US" w:bidi="en-US"/>
        </w:rPr>
        <w:t>English</w:t>
      </w:r>
      <w:r w:rsidRPr="00C62A25">
        <w:rPr>
          <w:sz w:val="24"/>
          <w:szCs w:val="24"/>
          <w:lang w:eastAsia="en-US" w:bidi="en-US"/>
        </w:rPr>
        <w:t xml:space="preserve"> </w:t>
      </w:r>
      <w:r w:rsidRPr="00C62A25">
        <w:rPr>
          <w:sz w:val="24"/>
          <w:szCs w:val="24"/>
          <w:lang w:val="en-US" w:eastAsia="en-US" w:bidi="en-US"/>
        </w:rPr>
        <w:t>for</w:t>
      </w:r>
      <w:r w:rsidRPr="00C62A25">
        <w:rPr>
          <w:sz w:val="24"/>
          <w:szCs w:val="24"/>
          <w:lang w:eastAsia="en-US" w:bidi="en-US"/>
        </w:rPr>
        <w:t xml:space="preserve"> </w:t>
      </w:r>
      <w:r w:rsidRPr="00C62A25">
        <w:rPr>
          <w:sz w:val="24"/>
          <w:szCs w:val="24"/>
          <w:lang w:val="en-US" w:eastAsia="en-US" w:bidi="en-US"/>
        </w:rPr>
        <w:t>Academic</w:t>
      </w:r>
      <w:r w:rsidRPr="00C62A25">
        <w:rPr>
          <w:sz w:val="24"/>
          <w:szCs w:val="24"/>
          <w:lang w:eastAsia="en-US" w:bidi="en-US"/>
        </w:rPr>
        <w:t xml:space="preserve"> </w:t>
      </w:r>
      <w:r w:rsidRPr="00C62A25">
        <w:rPr>
          <w:sz w:val="24"/>
          <w:szCs w:val="24"/>
          <w:lang w:val="en-US" w:eastAsia="en-US" w:bidi="en-US"/>
        </w:rPr>
        <w:t>Purposes</w:t>
      </w:r>
      <w:r w:rsidRPr="00C62A25">
        <w:rPr>
          <w:sz w:val="24"/>
          <w:szCs w:val="24"/>
          <w:lang w:eastAsia="en-US" w:bidi="en-US"/>
        </w:rPr>
        <w:t xml:space="preserve">: </w:t>
      </w:r>
      <w:r w:rsidRPr="00C62A25">
        <w:rPr>
          <w:sz w:val="24"/>
          <w:szCs w:val="24"/>
        </w:rPr>
        <w:t>учебное пособие для вузов / Т. А. Барановская, А. В. Захарова, Т. Б. Поспелова, Ю. А. Суворова; под редакцией Т. А. Барановской. — 2-е изд., перераб</w:t>
      </w:r>
      <w:proofErr w:type="gramStart"/>
      <w:r w:rsidRPr="00C62A25">
        <w:rPr>
          <w:sz w:val="24"/>
          <w:szCs w:val="24"/>
        </w:rPr>
        <w:t>.</w:t>
      </w:r>
      <w:proofErr w:type="gramEnd"/>
      <w:r w:rsidRPr="00C62A25">
        <w:rPr>
          <w:sz w:val="24"/>
          <w:szCs w:val="24"/>
        </w:rPr>
        <w:t xml:space="preserve"> и доп. — Москва: Издательство Юрайт, 2022. — 220 с. — (Высшее образование). — </w:t>
      </w:r>
      <w:r w:rsidRPr="00C62A25">
        <w:rPr>
          <w:sz w:val="24"/>
          <w:szCs w:val="24"/>
          <w:lang w:val="en-US" w:eastAsia="en-US" w:bidi="en-US"/>
        </w:rPr>
        <w:t>ISBN</w:t>
      </w:r>
      <w:r w:rsidRPr="00C62A25">
        <w:rPr>
          <w:sz w:val="24"/>
          <w:szCs w:val="24"/>
          <w:lang w:eastAsia="en-US" w:bidi="en-US"/>
        </w:rPr>
        <w:t xml:space="preserve"> </w:t>
      </w:r>
      <w:r w:rsidRPr="00C62A25">
        <w:rPr>
          <w:sz w:val="24"/>
          <w:szCs w:val="24"/>
        </w:rPr>
        <w:t>978-5-534-13839-9. — Текст: электронный // Образовательная</w:t>
      </w:r>
      <w:r w:rsidR="0048179D" w:rsidRPr="00C62A25">
        <w:rPr>
          <w:sz w:val="24"/>
          <w:szCs w:val="24"/>
        </w:rPr>
        <w:t xml:space="preserve"> </w:t>
      </w:r>
      <w:r w:rsidRPr="00C62A25">
        <w:rPr>
          <w:sz w:val="24"/>
          <w:szCs w:val="24"/>
        </w:rPr>
        <w:t>платформа</w:t>
      </w:r>
      <w:r w:rsidR="0048179D" w:rsidRPr="00C62A25">
        <w:rPr>
          <w:sz w:val="24"/>
          <w:szCs w:val="24"/>
        </w:rPr>
        <w:t xml:space="preserve"> </w:t>
      </w:r>
      <w:r w:rsidRPr="00C62A25">
        <w:rPr>
          <w:sz w:val="24"/>
          <w:szCs w:val="24"/>
        </w:rPr>
        <w:t>Юрайт</w:t>
      </w:r>
      <w:r w:rsidRPr="00C62A25">
        <w:rPr>
          <w:sz w:val="24"/>
          <w:szCs w:val="24"/>
        </w:rPr>
        <w:tab/>
        <w:t>[сайт].</w:t>
      </w:r>
      <w:r w:rsidRPr="00C62A25">
        <w:rPr>
          <w:sz w:val="24"/>
          <w:szCs w:val="24"/>
        </w:rPr>
        <w:tab/>
        <w:t>—</w:t>
      </w:r>
    </w:p>
    <w:p w:rsidR="00CF3B08" w:rsidRPr="00C62A25" w:rsidRDefault="000F5721">
      <w:pPr>
        <w:pStyle w:val="22"/>
        <w:ind w:firstLine="0"/>
        <w:rPr>
          <w:sz w:val="24"/>
          <w:szCs w:val="24"/>
        </w:rPr>
      </w:pPr>
      <w:r w:rsidRPr="00C62A25">
        <w:rPr>
          <w:sz w:val="24"/>
          <w:szCs w:val="24"/>
          <w:lang w:val="en-US" w:eastAsia="en-US" w:bidi="en-US"/>
        </w:rPr>
        <w:t>URL</w:t>
      </w:r>
      <w:r w:rsidRPr="00C62A25">
        <w:rPr>
          <w:sz w:val="24"/>
          <w:szCs w:val="24"/>
          <w:lang w:eastAsia="en-US" w:bidi="en-US"/>
        </w:rPr>
        <w:t>:</w:t>
      </w:r>
      <w:hyperlink r:id="rId39" w:history="1">
        <w:r w:rsidRPr="00C62A25">
          <w:rPr>
            <w:sz w:val="24"/>
            <w:szCs w:val="24"/>
            <w:lang w:eastAsia="en-US" w:bidi="en-US"/>
          </w:rPr>
          <w:t xml:space="preserve"> </w:t>
        </w:r>
        <w:r w:rsidRPr="00C62A25">
          <w:rPr>
            <w:color w:val="486C97"/>
            <w:sz w:val="24"/>
            <w:szCs w:val="24"/>
            <w:u w:val="single"/>
            <w:lang w:val="en-US" w:eastAsia="en-US" w:bidi="en-US"/>
          </w:rPr>
          <w:t>https</w:t>
        </w:r>
        <w:r w:rsidRPr="00C62A25">
          <w:rPr>
            <w:color w:val="486C97"/>
            <w:sz w:val="24"/>
            <w:szCs w:val="24"/>
            <w:u w:val="single"/>
            <w:lang w:eastAsia="en-US" w:bidi="en-US"/>
          </w:rPr>
          <w:t>://</w:t>
        </w:r>
        <w:r w:rsidRPr="00C62A25">
          <w:rPr>
            <w:color w:val="486C97"/>
            <w:sz w:val="24"/>
            <w:szCs w:val="24"/>
            <w:u w:val="single"/>
            <w:lang w:val="en-US" w:eastAsia="en-US" w:bidi="en-US"/>
          </w:rPr>
          <w:t>urait</w:t>
        </w:r>
        <w:r w:rsidRPr="00C62A25">
          <w:rPr>
            <w:color w:val="486C97"/>
            <w:sz w:val="24"/>
            <w:szCs w:val="24"/>
            <w:u w:val="single"/>
            <w:lang w:eastAsia="en-US" w:bidi="en-US"/>
          </w:rPr>
          <w:t>.</w:t>
        </w:r>
        <w:r w:rsidRPr="00C62A25">
          <w:rPr>
            <w:color w:val="486C97"/>
            <w:sz w:val="24"/>
            <w:szCs w:val="24"/>
            <w:u w:val="single"/>
            <w:lang w:val="en-US" w:eastAsia="en-US" w:bidi="en-US"/>
          </w:rPr>
          <w:t>ru</w:t>
        </w:r>
        <w:r w:rsidRPr="00C62A25">
          <w:rPr>
            <w:color w:val="486C97"/>
            <w:sz w:val="24"/>
            <w:szCs w:val="24"/>
            <w:u w:val="single"/>
            <w:lang w:eastAsia="en-US" w:bidi="en-US"/>
          </w:rPr>
          <w:t>/</w:t>
        </w:r>
        <w:r w:rsidRPr="00C62A25">
          <w:rPr>
            <w:color w:val="486C97"/>
            <w:sz w:val="24"/>
            <w:szCs w:val="24"/>
            <w:u w:val="single"/>
            <w:lang w:val="en-US" w:eastAsia="en-US" w:bidi="en-US"/>
          </w:rPr>
          <w:t>bcode</w:t>
        </w:r>
        <w:r w:rsidRPr="00C62A25">
          <w:rPr>
            <w:color w:val="486C97"/>
            <w:sz w:val="24"/>
            <w:szCs w:val="24"/>
            <w:u w:val="single"/>
            <w:lang w:eastAsia="en-US" w:bidi="en-US"/>
          </w:rPr>
          <w:t>/4897</w:t>
        </w:r>
        <w:r w:rsidRPr="00C62A25">
          <w:rPr>
            <w:color w:val="486C97"/>
            <w:sz w:val="24"/>
            <w:szCs w:val="24"/>
            <w:u w:val="single"/>
          </w:rPr>
          <w:t>87</w:t>
        </w:r>
        <w:r w:rsidRPr="00C62A25">
          <w:rPr>
            <w:color w:val="486C97"/>
            <w:sz w:val="24"/>
            <w:szCs w:val="24"/>
          </w:rPr>
          <w:t xml:space="preserve"> </w:t>
        </w:r>
      </w:hyperlink>
      <w:r w:rsidRPr="00C62A25">
        <w:rPr>
          <w:sz w:val="24"/>
          <w:szCs w:val="24"/>
        </w:rPr>
        <w:t>(дата обращения: 19.02.2022).</w:t>
      </w:r>
    </w:p>
    <w:p w:rsidR="00CF3B08" w:rsidRPr="00C62A25" w:rsidRDefault="000F5721" w:rsidP="00BB1CE0">
      <w:pPr>
        <w:pStyle w:val="22"/>
        <w:numPr>
          <w:ilvl w:val="0"/>
          <w:numId w:val="46"/>
        </w:numPr>
        <w:tabs>
          <w:tab w:val="left" w:pos="1033"/>
          <w:tab w:val="left" w:pos="7546"/>
          <w:tab w:val="left" w:pos="8158"/>
        </w:tabs>
        <w:jc w:val="both"/>
        <w:rPr>
          <w:sz w:val="24"/>
          <w:szCs w:val="24"/>
        </w:rPr>
      </w:pPr>
      <w:r w:rsidRPr="00C62A25">
        <w:rPr>
          <w:sz w:val="24"/>
          <w:szCs w:val="24"/>
        </w:rPr>
        <w:t xml:space="preserve">Английский язык. Экология, почвоведение и природопользование: учебное пособие для среднего профессионального образования / О. А. Егорова, О. Н. Козлова, Е. Э. </w:t>
      </w:r>
      <w:proofErr w:type="gramStart"/>
      <w:r w:rsidRPr="00C62A25">
        <w:rPr>
          <w:sz w:val="24"/>
          <w:szCs w:val="24"/>
        </w:rPr>
        <w:t>Кожарская ;</w:t>
      </w:r>
      <w:proofErr w:type="gramEnd"/>
      <w:r w:rsidRPr="00C62A25">
        <w:rPr>
          <w:sz w:val="24"/>
          <w:szCs w:val="24"/>
        </w:rPr>
        <w:t xml:space="preserve"> ответственный редактор Л. В. Полубиченко. — Москва: Издательство Юрайт, 2022.</w:t>
      </w:r>
      <w:r w:rsidRPr="00C62A25">
        <w:rPr>
          <w:sz w:val="24"/>
          <w:szCs w:val="24"/>
        </w:rPr>
        <w:tab/>
        <w:t>—</w:t>
      </w:r>
      <w:r w:rsidRPr="00C62A25">
        <w:rPr>
          <w:sz w:val="24"/>
          <w:szCs w:val="24"/>
        </w:rPr>
        <w:tab/>
        <w:t>112 с. —</w:t>
      </w:r>
    </w:p>
    <w:p w:rsidR="00CF3B08" w:rsidRPr="00C62A25" w:rsidRDefault="000F5721">
      <w:pPr>
        <w:pStyle w:val="22"/>
        <w:ind w:firstLine="0"/>
        <w:jc w:val="both"/>
        <w:rPr>
          <w:sz w:val="24"/>
          <w:szCs w:val="24"/>
        </w:rPr>
      </w:pPr>
      <w:r w:rsidRPr="00C62A25">
        <w:rPr>
          <w:sz w:val="24"/>
          <w:szCs w:val="24"/>
        </w:rPr>
        <w:t xml:space="preserve">(Профессиональное образование). — </w:t>
      </w:r>
      <w:r w:rsidRPr="00C62A25">
        <w:rPr>
          <w:sz w:val="24"/>
          <w:szCs w:val="24"/>
          <w:lang w:val="en-US" w:eastAsia="en-US" w:bidi="en-US"/>
        </w:rPr>
        <w:t>ISBN</w:t>
      </w:r>
      <w:r w:rsidRPr="00C62A25">
        <w:rPr>
          <w:sz w:val="24"/>
          <w:szCs w:val="24"/>
          <w:lang w:eastAsia="en-US" w:bidi="en-US"/>
        </w:rPr>
        <w:t xml:space="preserve"> </w:t>
      </w:r>
      <w:r w:rsidRPr="00C62A25">
        <w:rPr>
          <w:sz w:val="24"/>
          <w:szCs w:val="24"/>
        </w:rPr>
        <w:t xml:space="preserve">978-5-534-08000-1. — Текст: электронный // Образовательная платформа Юрайт [сайт]. — </w:t>
      </w:r>
      <w:r w:rsidRPr="00C62A25">
        <w:rPr>
          <w:sz w:val="24"/>
          <w:szCs w:val="24"/>
          <w:lang w:val="en-US" w:eastAsia="en-US" w:bidi="en-US"/>
        </w:rPr>
        <w:t>URL</w:t>
      </w:r>
      <w:r w:rsidRPr="00C62A25">
        <w:rPr>
          <w:sz w:val="24"/>
          <w:szCs w:val="24"/>
          <w:lang w:eastAsia="en-US" w:bidi="en-US"/>
        </w:rPr>
        <w:t xml:space="preserve">: </w:t>
      </w:r>
      <w:hyperlink r:id="rId40" w:history="1">
        <w:r w:rsidRPr="00C62A25">
          <w:rPr>
            <w:sz w:val="24"/>
            <w:szCs w:val="24"/>
            <w:lang w:val="en-US" w:eastAsia="en-US" w:bidi="en-US"/>
          </w:rPr>
          <w:t>https</w:t>
        </w:r>
        <w:r w:rsidRPr="00C62A25">
          <w:rPr>
            <w:sz w:val="24"/>
            <w:szCs w:val="24"/>
            <w:lang w:eastAsia="en-US" w:bidi="en-US"/>
          </w:rPr>
          <w:t>://</w:t>
        </w:r>
        <w:r w:rsidRPr="00C62A25">
          <w:rPr>
            <w:sz w:val="24"/>
            <w:szCs w:val="24"/>
            <w:lang w:val="en-US" w:eastAsia="en-US" w:bidi="en-US"/>
          </w:rPr>
          <w:t>urait</w:t>
        </w:r>
        <w:r w:rsidRPr="00C62A25">
          <w:rPr>
            <w:sz w:val="24"/>
            <w:szCs w:val="24"/>
            <w:lang w:eastAsia="en-US" w:bidi="en-US"/>
          </w:rPr>
          <w:t>.</w:t>
        </w:r>
        <w:r w:rsidRPr="00C62A25">
          <w:rPr>
            <w:sz w:val="24"/>
            <w:szCs w:val="24"/>
            <w:lang w:val="en-US" w:eastAsia="en-US" w:bidi="en-US"/>
          </w:rPr>
          <w:t>ru</w:t>
        </w:r>
        <w:r w:rsidRPr="00C62A25">
          <w:rPr>
            <w:sz w:val="24"/>
            <w:szCs w:val="24"/>
            <w:lang w:eastAsia="en-US" w:bidi="en-US"/>
          </w:rPr>
          <w:t>/</w:t>
        </w:r>
        <w:r w:rsidRPr="00C62A25">
          <w:rPr>
            <w:sz w:val="24"/>
            <w:szCs w:val="24"/>
            <w:lang w:val="en-US" w:eastAsia="en-US" w:bidi="en-US"/>
          </w:rPr>
          <w:t>bcode</w:t>
        </w:r>
        <w:r w:rsidRPr="00C62A25">
          <w:rPr>
            <w:sz w:val="24"/>
            <w:szCs w:val="24"/>
            <w:lang w:eastAsia="en-US" w:bidi="en-US"/>
          </w:rPr>
          <w:t>/492283</w:t>
        </w:r>
      </w:hyperlink>
      <w:r w:rsidRPr="00C62A25">
        <w:rPr>
          <w:sz w:val="24"/>
          <w:szCs w:val="24"/>
          <w:lang w:eastAsia="en-US" w:bidi="en-US"/>
        </w:rPr>
        <w:t xml:space="preserve"> </w:t>
      </w:r>
      <w:r w:rsidRPr="00C62A25">
        <w:rPr>
          <w:sz w:val="24"/>
          <w:szCs w:val="24"/>
        </w:rPr>
        <w:t>(дата обращения: 20.02.2022).</w:t>
      </w:r>
    </w:p>
    <w:p w:rsidR="00CF3B08" w:rsidRPr="00C62A25" w:rsidRDefault="000F5721">
      <w:pPr>
        <w:pStyle w:val="26"/>
        <w:keepNext/>
        <w:keepLines/>
        <w:numPr>
          <w:ilvl w:val="2"/>
          <w:numId w:val="14"/>
        </w:numPr>
        <w:tabs>
          <w:tab w:val="left" w:pos="1534"/>
        </w:tabs>
        <w:spacing w:after="0" w:line="276" w:lineRule="auto"/>
        <w:ind w:firstLine="720"/>
        <w:jc w:val="both"/>
        <w:rPr>
          <w:sz w:val="24"/>
          <w:szCs w:val="24"/>
        </w:rPr>
      </w:pPr>
      <w:bookmarkStart w:id="18" w:name="bookmark39"/>
      <w:r w:rsidRPr="00C62A25">
        <w:rPr>
          <w:sz w:val="24"/>
          <w:szCs w:val="24"/>
        </w:rPr>
        <w:t>Дополнительные источники</w:t>
      </w:r>
      <w:bookmarkEnd w:id="18"/>
    </w:p>
    <w:p w:rsidR="00CF3B08" w:rsidRPr="00C62A25" w:rsidRDefault="000F5721" w:rsidP="00BB1CE0">
      <w:pPr>
        <w:pStyle w:val="22"/>
        <w:numPr>
          <w:ilvl w:val="0"/>
          <w:numId w:val="47"/>
        </w:numPr>
        <w:tabs>
          <w:tab w:val="left" w:pos="1088"/>
        </w:tabs>
        <w:spacing w:line="276" w:lineRule="auto"/>
        <w:jc w:val="both"/>
        <w:rPr>
          <w:sz w:val="24"/>
          <w:szCs w:val="24"/>
        </w:rPr>
      </w:pPr>
      <w:r w:rsidRPr="00C62A25">
        <w:rPr>
          <w:sz w:val="24"/>
          <w:szCs w:val="24"/>
        </w:rPr>
        <w:t xml:space="preserve">Видеоуроки в интернет: [сайт]. - ООО «Мультиурок», 2020 - </w:t>
      </w:r>
      <w:r w:rsidRPr="00C62A25">
        <w:rPr>
          <w:sz w:val="24"/>
          <w:szCs w:val="24"/>
          <w:lang w:val="en-US" w:eastAsia="en-US" w:bidi="en-US"/>
        </w:rPr>
        <w:t>URL</w:t>
      </w:r>
      <w:r w:rsidRPr="00C62A25">
        <w:rPr>
          <w:sz w:val="24"/>
          <w:szCs w:val="24"/>
          <w:lang w:eastAsia="en-US" w:bidi="en-US"/>
        </w:rPr>
        <w:t xml:space="preserve">: </w:t>
      </w:r>
      <w:hyperlink r:id="rId41" w:history="1">
        <w:r w:rsidRPr="00C62A25">
          <w:rPr>
            <w:sz w:val="24"/>
            <w:szCs w:val="24"/>
            <w:lang w:val="en-US" w:eastAsia="en-US" w:bidi="en-US"/>
          </w:rPr>
          <w:t>http</w:t>
        </w:r>
        <w:r w:rsidRPr="00C62A25">
          <w:rPr>
            <w:sz w:val="24"/>
            <w:szCs w:val="24"/>
            <w:lang w:eastAsia="en-US" w:bidi="en-US"/>
          </w:rPr>
          <w:t>://</w:t>
        </w:r>
        <w:r w:rsidRPr="00C62A25">
          <w:rPr>
            <w:sz w:val="24"/>
            <w:szCs w:val="24"/>
            <w:lang w:val="en-US" w:eastAsia="en-US" w:bidi="en-US"/>
          </w:rPr>
          <w:t>videouroki</w:t>
        </w:r>
        <w:r w:rsidRPr="00C62A25">
          <w:rPr>
            <w:sz w:val="24"/>
            <w:szCs w:val="24"/>
            <w:lang w:eastAsia="en-US" w:bidi="en-US"/>
          </w:rPr>
          <w:t>.</w:t>
        </w:r>
        <w:r w:rsidRPr="00C62A25">
          <w:rPr>
            <w:sz w:val="24"/>
            <w:szCs w:val="24"/>
            <w:lang w:val="en-US" w:eastAsia="en-US" w:bidi="en-US"/>
          </w:rPr>
          <w:t>net</w:t>
        </w:r>
      </w:hyperlink>
      <w:r w:rsidRPr="00C62A25">
        <w:rPr>
          <w:sz w:val="24"/>
          <w:szCs w:val="24"/>
          <w:lang w:eastAsia="en-US" w:bidi="en-US"/>
        </w:rPr>
        <w:t xml:space="preserve"> </w:t>
      </w:r>
      <w:r w:rsidRPr="00C62A25">
        <w:rPr>
          <w:sz w:val="24"/>
          <w:szCs w:val="24"/>
        </w:rPr>
        <w:t>(дата обращения: 06.02.2022) - Текст: электронный.</w:t>
      </w:r>
    </w:p>
    <w:p w:rsidR="00CF3B08" w:rsidRPr="00C62A25" w:rsidRDefault="000F5721" w:rsidP="00BB1CE0">
      <w:pPr>
        <w:pStyle w:val="22"/>
        <w:numPr>
          <w:ilvl w:val="0"/>
          <w:numId w:val="47"/>
        </w:numPr>
        <w:tabs>
          <w:tab w:val="left" w:pos="1093"/>
          <w:tab w:val="left" w:pos="6427"/>
          <w:tab w:val="left" w:pos="8171"/>
        </w:tabs>
        <w:spacing w:line="276" w:lineRule="auto"/>
        <w:jc w:val="both"/>
        <w:rPr>
          <w:sz w:val="24"/>
          <w:szCs w:val="24"/>
        </w:rPr>
      </w:pPr>
      <w:r w:rsidRPr="00C62A25">
        <w:rPr>
          <w:sz w:val="24"/>
          <w:szCs w:val="24"/>
        </w:rPr>
        <w:t xml:space="preserve">Единая коллекция цифровых образовательных ресурсов. - </w:t>
      </w:r>
      <w:r w:rsidRPr="00C62A25">
        <w:rPr>
          <w:sz w:val="24"/>
          <w:szCs w:val="24"/>
          <w:lang w:val="en-US" w:eastAsia="en-US" w:bidi="en-US"/>
        </w:rPr>
        <w:t>URL</w:t>
      </w:r>
      <w:r w:rsidRPr="00C62A25">
        <w:rPr>
          <w:sz w:val="24"/>
          <w:szCs w:val="24"/>
          <w:lang w:eastAsia="en-US" w:bidi="en-US"/>
        </w:rPr>
        <w:t xml:space="preserve">: </w:t>
      </w:r>
      <w:hyperlink r:id="rId42" w:history="1">
        <w:r w:rsidRPr="00C62A25">
          <w:rPr>
            <w:sz w:val="24"/>
            <w:szCs w:val="24"/>
            <w:lang w:val="en-US" w:eastAsia="en-US" w:bidi="en-US"/>
          </w:rPr>
          <w:t>http</w:t>
        </w:r>
        <w:r w:rsidRPr="00C62A25">
          <w:rPr>
            <w:sz w:val="24"/>
            <w:szCs w:val="24"/>
            <w:lang w:eastAsia="en-US" w:bidi="en-US"/>
          </w:rPr>
          <w:t>://</w:t>
        </w:r>
        <w:r w:rsidRPr="00C62A25">
          <w:rPr>
            <w:sz w:val="24"/>
            <w:szCs w:val="24"/>
            <w:lang w:val="en-US" w:eastAsia="en-US" w:bidi="en-US"/>
          </w:rPr>
          <w:t>school</w:t>
        </w:r>
        <w:r w:rsidRPr="00C62A25">
          <w:rPr>
            <w:sz w:val="24"/>
            <w:szCs w:val="24"/>
            <w:lang w:eastAsia="en-US" w:bidi="en-US"/>
          </w:rPr>
          <w:t>-</w:t>
        </w:r>
        <w:r w:rsidRPr="00C62A25">
          <w:rPr>
            <w:sz w:val="24"/>
            <w:szCs w:val="24"/>
            <w:lang w:val="en-US" w:eastAsia="en-US" w:bidi="en-US"/>
          </w:rPr>
          <w:t>collection</w:t>
        </w:r>
        <w:r w:rsidRPr="00C62A25">
          <w:rPr>
            <w:sz w:val="24"/>
            <w:szCs w:val="24"/>
            <w:lang w:eastAsia="en-US" w:bidi="en-US"/>
          </w:rPr>
          <w:t>.</w:t>
        </w:r>
        <w:r w:rsidRPr="00C62A25">
          <w:rPr>
            <w:sz w:val="24"/>
            <w:szCs w:val="24"/>
            <w:lang w:val="en-US" w:eastAsia="en-US" w:bidi="en-US"/>
          </w:rPr>
          <w:t>edu</w:t>
        </w:r>
        <w:r w:rsidRPr="00C62A25">
          <w:rPr>
            <w:sz w:val="24"/>
            <w:szCs w:val="24"/>
            <w:lang w:eastAsia="en-US" w:bidi="en-US"/>
          </w:rPr>
          <w:t>.</w:t>
        </w:r>
        <w:r w:rsidRPr="00C62A25">
          <w:rPr>
            <w:sz w:val="24"/>
            <w:szCs w:val="24"/>
            <w:lang w:val="en-US" w:eastAsia="en-US" w:bidi="en-US"/>
          </w:rPr>
          <w:t>ru</w:t>
        </w:r>
        <w:r w:rsidRPr="00C62A25">
          <w:rPr>
            <w:sz w:val="24"/>
            <w:szCs w:val="24"/>
            <w:lang w:eastAsia="en-US" w:bidi="en-US"/>
          </w:rPr>
          <w:t>/</w:t>
        </w:r>
      </w:hyperlink>
      <w:r w:rsidRPr="00C62A25">
        <w:rPr>
          <w:sz w:val="24"/>
          <w:szCs w:val="24"/>
          <w:lang w:eastAsia="en-US" w:bidi="en-US"/>
        </w:rPr>
        <w:t xml:space="preserve"> </w:t>
      </w:r>
      <w:r w:rsidRPr="00C62A25">
        <w:rPr>
          <w:sz w:val="24"/>
          <w:szCs w:val="24"/>
        </w:rPr>
        <w:t>(дата обращения:</w:t>
      </w:r>
      <w:r w:rsidR="0048179D" w:rsidRPr="00C62A25">
        <w:rPr>
          <w:sz w:val="24"/>
          <w:szCs w:val="24"/>
        </w:rPr>
        <w:t xml:space="preserve"> </w:t>
      </w:r>
      <w:r w:rsidRPr="00C62A25">
        <w:rPr>
          <w:sz w:val="24"/>
          <w:szCs w:val="24"/>
        </w:rPr>
        <w:t>08.02.2022).</w:t>
      </w:r>
      <w:r w:rsidR="0048179D" w:rsidRPr="00C62A25">
        <w:rPr>
          <w:sz w:val="24"/>
          <w:szCs w:val="24"/>
        </w:rPr>
        <w:t xml:space="preserve"> </w:t>
      </w:r>
      <w:r w:rsidRPr="00C62A25">
        <w:rPr>
          <w:sz w:val="24"/>
          <w:szCs w:val="24"/>
        </w:rPr>
        <w:t>- Текст:</w:t>
      </w:r>
      <w:r w:rsidR="0048179D" w:rsidRPr="00C62A25">
        <w:rPr>
          <w:sz w:val="24"/>
          <w:szCs w:val="24"/>
        </w:rPr>
        <w:t xml:space="preserve"> </w:t>
      </w:r>
      <w:r w:rsidRPr="00C62A25">
        <w:rPr>
          <w:sz w:val="24"/>
          <w:szCs w:val="24"/>
        </w:rPr>
        <w:t>электронный.</w:t>
      </w:r>
    </w:p>
    <w:p w:rsidR="00CF3B08" w:rsidRPr="00C62A25" w:rsidRDefault="000F5721" w:rsidP="00BB1CE0">
      <w:pPr>
        <w:pStyle w:val="22"/>
        <w:numPr>
          <w:ilvl w:val="0"/>
          <w:numId w:val="47"/>
        </w:numPr>
        <w:tabs>
          <w:tab w:val="left" w:pos="1093"/>
        </w:tabs>
        <w:spacing w:line="276" w:lineRule="auto"/>
        <w:jc w:val="both"/>
        <w:rPr>
          <w:sz w:val="24"/>
          <w:szCs w:val="24"/>
        </w:rPr>
      </w:pPr>
      <w:r w:rsidRPr="00C62A25">
        <w:rPr>
          <w:sz w:val="24"/>
          <w:szCs w:val="24"/>
        </w:rPr>
        <w:t xml:space="preserve">Информационная система «Единое окно доступа к образовательным ресурсам». - </w:t>
      </w:r>
      <w:r w:rsidRPr="00C62A25">
        <w:rPr>
          <w:sz w:val="24"/>
          <w:szCs w:val="24"/>
          <w:lang w:val="en-US" w:eastAsia="en-US" w:bidi="en-US"/>
        </w:rPr>
        <w:t>URL</w:t>
      </w:r>
      <w:r w:rsidRPr="00C62A25">
        <w:rPr>
          <w:sz w:val="24"/>
          <w:szCs w:val="24"/>
          <w:lang w:eastAsia="en-US" w:bidi="en-US"/>
        </w:rPr>
        <w:t xml:space="preserve">: </w:t>
      </w:r>
      <w:hyperlink r:id="rId43" w:history="1">
        <w:r w:rsidRPr="00C62A25">
          <w:rPr>
            <w:sz w:val="24"/>
            <w:szCs w:val="24"/>
            <w:lang w:val="en-US" w:eastAsia="en-US" w:bidi="en-US"/>
          </w:rPr>
          <w:t>http</w:t>
        </w:r>
        <w:r w:rsidRPr="00C62A25">
          <w:rPr>
            <w:sz w:val="24"/>
            <w:szCs w:val="24"/>
            <w:lang w:eastAsia="en-US" w:bidi="en-US"/>
          </w:rPr>
          <w:t>://</w:t>
        </w:r>
        <w:r w:rsidRPr="00C62A25">
          <w:rPr>
            <w:sz w:val="24"/>
            <w:szCs w:val="24"/>
            <w:lang w:val="en-US" w:eastAsia="en-US" w:bidi="en-US"/>
          </w:rPr>
          <w:t>window</w:t>
        </w:r>
        <w:r w:rsidRPr="00C62A25">
          <w:rPr>
            <w:sz w:val="24"/>
            <w:szCs w:val="24"/>
            <w:lang w:eastAsia="en-US" w:bidi="en-US"/>
          </w:rPr>
          <w:t>.</w:t>
        </w:r>
        <w:r w:rsidRPr="00C62A25">
          <w:rPr>
            <w:sz w:val="24"/>
            <w:szCs w:val="24"/>
            <w:lang w:val="en-US" w:eastAsia="en-US" w:bidi="en-US"/>
          </w:rPr>
          <w:t>edu</w:t>
        </w:r>
        <w:r w:rsidRPr="00C62A25">
          <w:rPr>
            <w:sz w:val="24"/>
            <w:szCs w:val="24"/>
            <w:lang w:eastAsia="en-US" w:bidi="en-US"/>
          </w:rPr>
          <w:t>.</w:t>
        </w:r>
        <w:r w:rsidRPr="00C62A25">
          <w:rPr>
            <w:sz w:val="24"/>
            <w:szCs w:val="24"/>
            <w:lang w:val="en-US" w:eastAsia="en-US" w:bidi="en-US"/>
          </w:rPr>
          <w:t>ru</w:t>
        </w:r>
        <w:r w:rsidRPr="00C62A25">
          <w:rPr>
            <w:sz w:val="24"/>
            <w:szCs w:val="24"/>
            <w:lang w:eastAsia="en-US" w:bidi="en-US"/>
          </w:rPr>
          <w:t>/</w:t>
        </w:r>
      </w:hyperlink>
      <w:r w:rsidRPr="00C62A25">
        <w:rPr>
          <w:sz w:val="24"/>
          <w:szCs w:val="24"/>
          <w:lang w:eastAsia="en-US" w:bidi="en-US"/>
        </w:rPr>
        <w:t xml:space="preserve"> </w:t>
      </w:r>
      <w:r w:rsidRPr="00C62A25">
        <w:rPr>
          <w:sz w:val="24"/>
          <w:szCs w:val="24"/>
        </w:rPr>
        <w:t>(дата обращения: 02.02.2022). - Текст: электронный.</w:t>
      </w:r>
    </w:p>
    <w:p w:rsidR="00CF3B08" w:rsidRPr="00C62A25" w:rsidRDefault="000F5721" w:rsidP="00BB1CE0">
      <w:pPr>
        <w:pStyle w:val="22"/>
        <w:numPr>
          <w:ilvl w:val="0"/>
          <w:numId w:val="47"/>
        </w:numPr>
        <w:tabs>
          <w:tab w:val="left" w:pos="1083"/>
        </w:tabs>
        <w:spacing w:line="276" w:lineRule="auto"/>
        <w:jc w:val="both"/>
        <w:rPr>
          <w:sz w:val="24"/>
          <w:szCs w:val="24"/>
        </w:rPr>
      </w:pPr>
      <w:r w:rsidRPr="00C62A25">
        <w:rPr>
          <w:sz w:val="24"/>
          <w:szCs w:val="24"/>
        </w:rPr>
        <w:t xml:space="preserve">Онлайн-словари </w:t>
      </w:r>
      <w:r w:rsidRPr="00C62A25">
        <w:rPr>
          <w:sz w:val="24"/>
          <w:szCs w:val="24"/>
          <w:lang w:val="en-US" w:eastAsia="en-US" w:bidi="en-US"/>
        </w:rPr>
        <w:t>ABBYY</w:t>
      </w:r>
      <w:r w:rsidRPr="00C62A25">
        <w:rPr>
          <w:sz w:val="24"/>
          <w:szCs w:val="24"/>
          <w:lang w:eastAsia="en-US" w:bidi="en-US"/>
        </w:rPr>
        <w:t xml:space="preserve"> </w:t>
      </w:r>
      <w:r w:rsidRPr="00C62A25">
        <w:rPr>
          <w:sz w:val="24"/>
          <w:szCs w:val="24"/>
          <w:lang w:val="en-US" w:eastAsia="en-US" w:bidi="en-US"/>
        </w:rPr>
        <w:t>Lingvo</w:t>
      </w:r>
      <w:r w:rsidRPr="00C62A25">
        <w:rPr>
          <w:sz w:val="24"/>
          <w:szCs w:val="24"/>
          <w:lang w:eastAsia="en-US" w:bidi="en-US"/>
        </w:rPr>
        <w:t xml:space="preserve">. </w:t>
      </w:r>
      <w:r w:rsidRPr="00C62A25">
        <w:rPr>
          <w:sz w:val="24"/>
          <w:szCs w:val="24"/>
        </w:rPr>
        <w:t xml:space="preserve">- </w:t>
      </w:r>
      <w:r w:rsidRPr="00C62A25">
        <w:rPr>
          <w:sz w:val="24"/>
          <w:szCs w:val="24"/>
          <w:lang w:val="en-US" w:eastAsia="en-US" w:bidi="en-US"/>
        </w:rPr>
        <w:t>URL</w:t>
      </w:r>
      <w:r w:rsidRPr="00C62A25">
        <w:rPr>
          <w:sz w:val="24"/>
          <w:szCs w:val="24"/>
          <w:lang w:eastAsia="en-US" w:bidi="en-US"/>
        </w:rPr>
        <w:t>:</w:t>
      </w:r>
      <w:r w:rsidRPr="00C62A25">
        <w:rPr>
          <w:sz w:val="24"/>
          <w:szCs w:val="24"/>
          <w:lang w:val="en-US" w:eastAsia="en-US" w:bidi="en-US"/>
        </w:rPr>
        <w:t>http</w:t>
      </w:r>
      <w:r w:rsidRPr="00C62A25">
        <w:rPr>
          <w:sz w:val="24"/>
          <w:szCs w:val="24"/>
          <w:lang w:eastAsia="en-US" w:bidi="en-US"/>
        </w:rPr>
        <w:t>://</w:t>
      </w:r>
      <w:r w:rsidRPr="00C62A25">
        <w:rPr>
          <w:sz w:val="24"/>
          <w:szCs w:val="24"/>
          <w:lang w:val="en-US" w:eastAsia="en-US" w:bidi="en-US"/>
        </w:rPr>
        <w:t>www</w:t>
      </w:r>
      <w:r w:rsidRPr="00C62A25">
        <w:rPr>
          <w:sz w:val="24"/>
          <w:szCs w:val="24"/>
          <w:lang w:eastAsia="en-US" w:bidi="en-US"/>
        </w:rPr>
        <w:t>.</w:t>
      </w:r>
      <w:r w:rsidRPr="00C62A25">
        <w:rPr>
          <w:sz w:val="24"/>
          <w:szCs w:val="24"/>
          <w:lang w:val="en-US" w:eastAsia="en-US" w:bidi="en-US"/>
        </w:rPr>
        <w:t>abbyyonline</w:t>
      </w:r>
      <w:r w:rsidRPr="00C62A25">
        <w:rPr>
          <w:sz w:val="24"/>
          <w:szCs w:val="24"/>
          <w:lang w:eastAsia="en-US" w:bidi="en-US"/>
        </w:rPr>
        <w:t>.</w:t>
      </w:r>
      <w:r w:rsidRPr="00C62A25">
        <w:rPr>
          <w:sz w:val="24"/>
          <w:szCs w:val="24"/>
          <w:lang w:val="en-US" w:eastAsia="en-US" w:bidi="en-US"/>
        </w:rPr>
        <w:t>ru</w:t>
      </w:r>
      <w:r w:rsidRPr="00C62A25">
        <w:rPr>
          <w:sz w:val="24"/>
          <w:szCs w:val="24"/>
          <w:lang w:eastAsia="en-US" w:bidi="en-US"/>
        </w:rPr>
        <w:t xml:space="preserve"> </w:t>
      </w:r>
      <w:r w:rsidRPr="00C62A25">
        <w:rPr>
          <w:sz w:val="24"/>
          <w:szCs w:val="24"/>
        </w:rPr>
        <w:t>(дата обращения: 11.02.2022). - Текст: электронный.</w:t>
      </w:r>
    </w:p>
    <w:p w:rsidR="00CF3B08" w:rsidRPr="00C62A25" w:rsidRDefault="000F5721" w:rsidP="00BB1CE0">
      <w:pPr>
        <w:pStyle w:val="22"/>
        <w:numPr>
          <w:ilvl w:val="0"/>
          <w:numId w:val="47"/>
        </w:numPr>
        <w:tabs>
          <w:tab w:val="left" w:pos="1083"/>
        </w:tabs>
        <w:spacing w:line="276" w:lineRule="auto"/>
        <w:jc w:val="both"/>
        <w:rPr>
          <w:sz w:val="24"/>
          <w:szCs w:val="24"/>
        </w:rPr>
      </w:pPr>
      <w:r w:rsidRPr="00C62A25">
        <w:rPr>
          <w:sz w:val="24"/>
          <w:szCs w:val="24"/>
        </w:rPr>
        <w:t xml:space="preserve">Онлайн-словари Мультитран». - </w:t>
      </w:r>
      <w:r w:rsidRPr="00C62A25">
        <w:rPr>
          <w:sz w:val="24"/>
          <w:szCs w:val="24"/>
          <w:lang w:val="en-US" w:eastAsia="en-US" w:bidi="en-US"/>
        </w:rPr>
        <w:t>URL</w:t>
      </w:r>
      <w:r w:rsidRPr="00C62A25">
        <w:rPr>
          <w:sz w:val="24"/>
          <w:szCs w:val="24"/>
          <w:lang w:eastAsia="en-US" w:bidi="en-US"/>
        </w:rPr>
        <w:t>:</w:t>
      </w:r>
      <w:r w:rsidRPr="00C62A25">
        <w:rPr>
          <w:sz w:val="24"/>
          <w:szCs w:val="24"/>
          <w:lang w:val="en-US" w:eastAsia="en-US" w:bidi="en-US"/>
        </w:rPr>
        <w:t>http</w:t>
      </w:r>
      <w:r w:rsidRPr="00C62A25">
        <w:rPr>
          <w:sz w:val="24"/>
          <w:szCs w:val="24"/>
          <w:lang w:eastAsia="en-US" w:bidi="en-US"/>
        </w:rPr>
        <w:t>://</w:t>
      </w:r>
      <w:r w:rsidRPr="00C62A25">
        <w:rPr>
          <w:sz w:val="24"/>
          <w:szCs w:val="24"/>
          <w:lang w:val="en-US" w:eastAsia="en-US" w:bidi="en-US"/>
        </w:rPr>
        <w:t>www</w:t>
      </w:r>
      <w:r w:rsidRPr="00C62A25">
        <w:rPr>
          <w:sz w:val="24"/>
          <w:szCs w:val="24"/>
          <w:lang w:eastAsia="en-US" w:bidi="en-US"/>
        </w:rPr>
        <w:t>.</w:t>
      </w:r>
      <w:r w:rsidRPr="00C62A25">
        <w:rPr>
          <w:sz w:val="24"/>
          <w:szCs w:val="24"/>
          <w:lang w:val="en-US" w:eastAsia="en-US" w:bidi="en-US"/>
        </w:rPr>
        <w:t>multitran</w:t>
      </w:r>
      <w:r w:rsidRPr="00C62A25">
        <w:rPr>
          <w:sz w:val="24"/>
          <w:szCs w:val="24"/>
          <w:lang w:eastAsia="en-US" w:bidi="en-US"/>
        </w:rPr>
        <w:t>.</w:t>
      </w:r>
      <w:r w:rsidRPr="00C62A25">
        <w:rPr>
          <w:sz w:val="24"/>
          <w:szCs w:val="24"/>
          <w:lang w:val="en-US" w:eastAsia="en-US" w:bidi="en-US"/>
        </w:rPr>
        <w:t>ru</w:t>
      </w:r>
      <w:r w:rsidRPr="00C62A25">
        <w:rPr>
          <w:sz w:val="24"/>
          <w:szCs w:val="24"/>
          <w:lang w:eastAsia="en-US" w:bidi="en-US"/>
        </w:rPr>
        <w:t xml:space="preserve"> </w:t>
      </w:r>
      <w:r w:rsidRPr="00C62A25">
        <w:rPr>
          <w:sz w:val="24"/>
          <w:szCs w:val="24"/>
        </w:rPr>
        <w:t>(дата обращения: 11.02.2022). - Текст: электронный.</w:t>
      </w:r>
    </w:p>
    <w:p w:rsidR="00CF3B08" w:rsidRPr="00C62A25" w:rsidRDefault="000F5721" w:rsidP="00BB1CE0">
      <w:pPr>
        <w:pStyle w:val="22"/>
        <w:numPr>
          <w:ilvl w:val="0"/>
          <w:numId w:val="47"/>
        </w:numPr>
        <w:tabs>
          <w:tab w:val="left" w:pos="1093"/>
          <w:tab w:val="left" w:pos="7070"/>
        </w:tabs>
        <w:spacing w:line="276" w:lineRule="auto"/>
        <w:jc w:val="both"/>
        <w:rPr>
          <w:sz w:val="24"/>
          <w:szCs w:val="24"/>
        </w:rPr>
      </w:pPr>
      <w:r w:rsidRPr="00C62A25">
        <w:rPr>
          <w:sz w:val="24"/>
          <w:szCs w:val="24"/>
        </w:rPr>
        <w:t xml:space="preserve">Федеральный центр информационно-образовательных ресурсов. - </w:t>
      </w:r>
      <w:r w:rsidRPr="00C62A25">
        <w:rPr>
          <w:sz w:val="24"/>
          <w:szCs w:val="24"/>
          <w:lang w:val="en-US" w:eastAsia="en-US" w:bidi="en-US"/>
        </w:rPr>
        <w:t>URL</w:t>
      </w:r>
      <w:r w:rsidRPr="00C62A25">
        <w:rPr>
          <w:sz w:val="24"/>
          <w:szCs w:val="24"/>
          <w:lang w:eastAsia="en-US" w:bidi="en-US"/>
        </w:rPr>
        <w:t xml:space="preserve">: </w:t>
      </w:r>
      <w:hyperlink r:id="rId44" w:history="1">
        <w:r w:rsidRPr="00C62A25">
          <w:rPr>
            <w:sz w:val="24"/>
            <w:szCs w:val="24"/>
            <w:lang w:val="en-US" w:eastAsia="en-US" w:bidi="en-US"/>
          </w:rPr>
          <w:t>http</w:t>
        </w:r>
        <w:r w:rsidRPr="00C62A25">
          <w:rPr>
            <w:sz w:val="24"/>
            <w:szCs w:val="24"/>
            <w:lang w:eastAsia="en-US" w:bidi="en-US"/>
          </w:rPr>
          <w:t>://</w:t>
        </w:r>
        <w:r w:rsidRPr="00C62A25">
          <w:rPr>
            <w:sz w:val="24"/>
            <w:szCs w:val="24"/>
            <w:lang w:val="en-US" w:eastAsia="en-US" w:bidi="en-US"/>
          </w:rPr>
          <w:t>fcior</w:t>
        </w:r>
        <w:r w:rsidRPr="00C62A25">
          <w:rPr>
            <w:sz w:val="24"/>
            <w:szCs w:val="24"/>
            <w:lang w:eastAsia="en-US" w:bidi="en-US"/>
          </w:rPr>
          <w:t>.</w:t>
        </w:r>
        <w:r w:rsidRPr="00C62A25">
          <w:rPr>
            <w:sz w:val="24"/>
            <w:szCs w:val="24"/>
            <w:lang w:val="en-US" w:eastAsia="en-US" w:bidi="en-US"/>
          </w:rPr>
          <w:t>edu</w:t>
        </w:r>
        <w:r w:rsidRPr="00C62A25">
          <w:rPr>
            <w:sz w:val="24"/>
            <w:szCs w:val="24"/>
            <w:lang w:eastAsia="en-US" w:bidi="en-US"/>
          </w:rPr>
          <w:t>.</w:t>
        </w:r>
        <w:r w:rsidRPr="00C62A25">
          <w:rPr>
            <w:sz w:val="24"/>
            <w:szCs w:val="24"/>
            <w:lang w:val="en-US" w:eastAsia="en-US" w:bidi="en-US"/>
          </w:rPr>
          <w:t>ru</w:t>
        </w:r>
        <w:r w:rsidRPr="00C62A25">
          <w:rPr>
            <w:sz w:val="24"/>
            <w:szCs w:val="24"/>
            <w:lang w:eastAsia="en-US" w:bidi="en-US"/>
          </w:rPr>
          <w:t>/</w:t>
        </w:r>
      </w:hyperlink>
      <w:r w:rsidRPr="00C62A25">
        <w:rPr>
          <w:sz w:val="24"/>
          <w:szCs w:val="24"/>
          <w:lang w:eastAsia="en-US" w:bidi="en-US"/>
        </w:rPr>
        <w:t xml:space="preserve"> </w:t>
      </w:r>
      <w:r w:rsidRPr="00C62A25">
        <w:rPr>
          <w:sz w:val="24"/>
          <w:szCs w:val="24"/>
        </w:rPr>
        <w:t>(дата обращения: 01.07.2021).</w:t>
      </w:r>
      <w:r w:rsidR="0048179D" w:rsidRPr="00C62A25">
        <w:rPr>
          <w:sz w:val="24"/>
          <w:szCs w:val="24"/>
        </w:rPr>
        <w:t xml:space="preserve"> </w:t>
      </w:r>
      <w:r w:rsidRPr="00C62A25">
        <w:rPr>
          <w:sz w:val="24"/>
          <w:szCs w:val="24"/>
        </w:rPr>
        <w:t>- Режим доступа:</w:t>
      </w:r>
    </w:p>
    <w:p w:rsidR="00CF3B08" w:rsidRPr="00C62A25" w:rsidRDefault="000F5721">
      <w:pPr>
        <w:pStyle w:val="22"/>
        <w:spacing w:line="276" w:lineRule="auto"/>
        <w:ind w:firstLine="0"/>
        <w:jc w:val="both"/>
        <w:rPr>
          <w:sz w:val="24"/>
          <w:szCs w:val="24"/>
        </w:rPr>
      </w:pPr>
      <w:r w:rsidRPr="00C62A25">
        <w:rPr>
          <w:sz w:val="24"/>
          <w:szCs w:val="24"/>
        </w:rPr>
        <w:t>свободный. - Текст: электронный.</w:t>
      </w:r>
    </w:p>
    <w:p w:rsidR="00CF3B08" w:rsidRPr="00C62A25" w:rsidRDefault="000F5721" w:rsidP="00BB1CE0">
      <w:pPr>
        <w:pStyle w:val="22"/>
        <w:numPr>
          <w:ilvl w:val="0"/>
          <w:numId w:val="47"/>
        </w:numPr>
        <w:tabs>
          <w:tab w:val="left" w:pos="1093"/>
        </w:tabs>
        <w:spacing w:line="276" w:lineRule="auto"/>
        <w:jc w:val="both"/>
        <w:rPr>
          <w:sz w:val="24"/>
          <w:szCs w:val="24"/>
        </w:rPr>
      </w:pPr>
      <w:r w:rsidRPr="00C62A25">
        <w:rPr>
          <w:sz w:val="24"/>
          <w:szCs w:val="24"/>
        </w:rPr>
        <w:t xml:space="preserve">Энциклопедия «Британника»: [сайт]. - </w:t>
      </w:r>
      <w:r w:rsidRPr="00C62A25">
        <w:rPr>
          <w:sz w:val="24"/>
          <w:szCs w:val="24"/>
          <w:lang w:val="en-US" w:eastAsia="en-US" w:bidi="en-US"/>
        </w:rPr>
        <w:t>Encyclopedia</w:t>
      </w:r>
      <w:r w:rsidRPr="00C62A25">
        <w:rPr>
          <w:sz w:val="24"/>
          <w:szCs w:val="24"/>
          <w:lang w:eastAsia="en-US" w:bidi="en-US"/>
        </w:rPr>
        <w:t xml:space="preserve"> </w:t>
      </w:r>
      <w:r w:rsidRPr="00C62A25">
        <w:rPr>
          <w:sz w:val="24"/>
          <w:szCs w:val="24"/>
          <w:lang w:val="en-US" w:eastAsia="en-US" w:bidi="en-US"/>
        </w:rPr>
        <w:t>Britannica</w:t>
      </w:r>
      <w:r w:rsidRPr="00C62A25">
        <w:rPr>
          <w:sz w:val="24"/>
          <w:szCs w:val="24"/>
          <w:lang w:eastAsia="en-US" w:bidi="en-US"/>
        </w:rPr>
        <w:t xml:space="preserve">, </w:t>
      </w:r>
      <w:r w:rsidRPr="00C62A25">
        <w:rPr>
          <w:sz w:val="24"/>
          <w:szCs w:val="24"/>
          <w:lang w:val="en-US" w:eastAsia="en-US" w:bidi="en-US"/>
        </w:rPr>
        <w:t>Inc</w:t>
      </w:r>
      <w:r w:rsidRPr="00C62A25">
        <w:rPr>
          <w:sz w:val="24"/>
          <w:szCs w:val="24"/>
          <w:lang w:eastAsia="en-US" w:bidi="en-US"/>
        </w:rPr>
        <w:t xml:space="preserve">., 2020 - </w:t>
      </w:r>
      <w:r w:rsidRPr="00C62A25">
        <w:rPr>
          <w:sz w:val="24"/>
          <w:szCs w:val="24"/>
          <w:lang w:val="en-US" w:eastAsia="en-US" w:bidi="en-US"/>
        </w:rPr>
        <w:t>URL</w:t>
      </w:r>
      <w:r w:rsidRPr="00C62A25">
        <w:rPr>
          <w:sz w:val="24"/>
          <w:szCs w:val="24"/>
          <w:lang w:eastAsia="en-US" w:bidi="en-US"/>
        </w:rPr>
        <w:t xml:space="preserve">: </w:t>
      </w:r>
      <w:hyperlink r:id="rId45" w:history="1">
        <w:r w:rsidRPr="00C62A25">
          <w:rPr>
            <w:sz w:val="24"/>
            <w:szCs w:val="24"/>
            <w:lang w:val="en-US" w:eastAsia="en-US" w:bidi="en-US"/>
          </w:rPr>
          <w:t>www</w:t>
        </w:r>
        <w:r w:rsidRPr="00C62A25">
          <w:rPr>
            <w:sz w:val="24"/>
            <w:szCs w:val="24"/>
            <w:lang w:eastAsia="en-US" w:bidi="en-US"/>
          </w:rPr>
          <w:t>.</w:t>
        </w:r>
        <w:r w:rsidRPr="00C62A25">
          <w:rPr>
            <w:sz w:val="24"/>
            <w:szCs w:val="24"/>
            <w:lang w:val="en-US" w:eastAsia="en-US" w:bidi="en-US"/>
          </w:rPr>
          <w:t>britannica</w:t>
        </w:r>
        <w:r w:rsidRPr="00C62A25">
          <w:rPr>
            <w:sz w:val="24"/>
            <w:szCs w:val="24"/>
            <w:lang w:eastAsia="en-US" w:bidi="en-US"/>
          </w:rPr>
          <w:t>.</w:t>
        </w:r>
        <w:r w:rsidRPr="00C62A25">
          <w:rPr>
            <w:sz w:val="24"/>
            <w:szCs w:val="24"/>
            <w:lang w:val="en-US" w:eastAsia="en-US" w:bidi="en-US"/>
          </w:rPr>
          <w:t>com</w:t>
        </w:r>
      </w:hyperlink>
      <w:r w:rsidRPr="00C62A25">
        <w:rPr>
          <w:sz w:val="24"/>
          <w:szCs w:val="24"/>
          <w:lang w:eastAsia="en-US" w:bidi="en-US"/>
        </w:rPr>
        <w:t xml:space="preserve"> </w:t>
      </w:r>
      <w:r w:rsidRPr="00C62A25">
        <w:rPr>
          <w:sz w:val="24"/>
          <w:szCs w:val="24"/>
        </w:rPr>
        <w:t xml:space="preserve">(дата обращения: </w:t>
      </w:r>
      <w:r w:rsidRPr="00C62A25">
        <w:rPr>
          <w:sz w:val="24"/>
          <w:szCs w:val="24"/>
          <w:lang w:eastAsia="en-US" w:bidi="en-US"/>
        </w:rPr>
        <w:t xml:space="preserve">26.04.2020) - </w:t>
      </w:r>
      <w:r w:rsidRPr="00C62A25">
        <w:rPr>
          <w:sz w:val="24"/>
          <w:szCs w:val="24"/>
        </w:rPr>
        <w:t>Текст: электронный.</w:t>
      </w:r>
    </w:p>
    <w:p w:rsidR="00CF3B08" w:rsidRPr="00C62A25" w:rsidRDefault="000F5721" w:rsidP="00BB1CE0">
      <w:pPr>
        <w:pStyle w:val="22"/>
        <w:numPr>
          <w:ilvl w:val="0"/>
          <w:numId w:val="47"/>
        </w:numPr>
        <w:tabs>
          <w:tab w:val="left" w:pos="1728"/>
          <w:tab w:val="left" w:pos="5088"/>
        </w:tabs>
        <w:spacing w:line="276" w:lineRule="auto"/>
        <w:jc w:val="both"/>
        <w:rPr>
          <w:sz w:val="24"/>
          <w:szCs w:val="24"/>
          <w:lang w:val="en-US"/>
        </w:rPr>
      </w:pPr>
      <w:r w:rsidRPr="00C62A25">
        <w:rPr>
          <w:sz w:val="24"/>
          <w:szCs w:val="24"/>
          <w:lang w:val="en-US" w:eastAsia="en-US" w:bidi="en-US"/>
        </w:rPr>
        <w:t>Cambridge Dictionaries Online.</w:t>
      </w:r>
      <w:r w:rsidRPr="00C62A25">
        <w:rPr>
          <w:sz w:val="24"/>
          <w:szCs w:val="24"/>
          <w:lang w:val="en-US" w:eastAsia="en-US" w:bidi="en-US"/>
        </w:rPr>
        <w:tab/>
        <w:t>- URL:</w:t>
      </w:r>
      <w:hyperlink r:id="rId46" w:history="1">
        <w:r w:rsidRPr="00C62A25">
          <w:rPr>
            <w:sz w:val="24"/>
            <w:szCs w:val="24"/>
            <w:lang w:val="en-US" w:eastAsia="en-US" w:bidi="en-US"/>
          </w:rPr>
          <w:t>http://dictionary.cambridge.or</w:t>
        </w:r>
      </w:hyperlink>
    </w:p>
    <w:p w:rsidR="00CF3B08" w:rsidRPr="00C62A25" w:rsidRDefault="000F5721">
      <w:pPr>
        <w:pStyle w:val="22"/>
        <w:spacing w:line="276" w:lineRule="auto"/>
        <w:ind w:firstLine="0"/>
        <w:rPr>
          <w:sz w:val="24"/>
          <w:szCs w:val="24"/>
        </w:rPr>
      </w:pPr>
      <w:r w:rsidRPr="00C62A25">
        <w:rPr>
          <w:sz w:val="24"/>
          <w:szCs w:val="24"/>
        </w:rPr>
        <w:t xml:space="preserve">(дата обращения: </w:t>
      </w:r>
      <w:r w:rsidRPr="00C62A25">
        <w:rPr>
          <w:sz w:val="24"/>
          <w:szCs w:val="24"/>
          <w:lang w:val="en-US" w:eastAsia="en-US" w:bidi="en-US"/>
        </w:rPr>
        <w:t xml:space="preserve">11.02.2022). - </w:t>
      </w:r>
      <w:r w:rsidRPr="00C62A25">
        <w:rPr>
          <w:sz w:val="24"/>
          <w:szCs w:val="24"/>
        </w:rPr>
        <w:t>Текст: электронный.</w:t>
      </w:r>
    </w:p>
    <w:p w:rsidR="00CF3B08" w:rsidRPr="00C62A25" w:rsidRDefault="000F5721" w:rsidP="00BB1CE0">
      <w:pPr>
        <w:pStyle w:val="22"/>
        <w:numPr>
          <w:ilvl w:val="0"/>
          <w:numId w:val="47"/>
        </w:numPr>
        <w:tabs>
          <w:tab w:val="left" w:pos="1008"/>
          <w:tab w:val="left" w:pos="1088"/>
          <w:tab w:val="left" w:pos="8171"/>
        </w:tabs>
        <w:spacing w:line="276" w:lineRule="auto"/>
        <w:jc w:val="both"/>
        <w:rPr>
          <w:sz w:val="24"/>
          <w:szCs w:val="24"/>
        </w:rPr>
      </w:pPr>
      <w:r w:rsidRPr="00C62A25">
        <w:rPr>
          <w:sz w:val="24"/>
          <w:szCs w:val="24"/>
          <w:lang w:val="en-US" w:eastAsia="en-US" w:bidi="en-US"/>
        </w:rPr>
        <w:t>Macmillan</w:t>
      </w:r>
      <w:r w:rsidRPr="00C62A25">
        <w:rPr>
          <w:sz w:val="24"/>
          <w:szCs w:val="24"/>
          <w:lang w:eastAsia="en-US" w:bidi="en-US"/>
        </w:rPr>
        <w:t xml:space="preserve"> </w:t>
      </w:r>
      <w:r w:rsidRPr="00C62A25">
        <w:rPr>
          <w:sz w:val="24"/>
          <w:szCs w:val="24"/>
          <w:lang w:val="en-US" w:eastAsia="en-US" w:bidi="en-US"/>
        </w:rPr>
        <w:t>Dictionary</w:t>
      </w:r>
      <w:r w:rsidRPr="00C62A25">
        <w:rPr>
          <w:sz w:val="24"/>
          <w:szCs w:val="24"/>
          <w:lang w:eastAsia="en-US" w:bidi="en-US"/>
        </w:rPr>
        <w:t xml:space="preserve"> </w:t>
      </w:r>
      <w:r w:rsidRPr="00C62A25">
        <w:rPr>
          <w:sz w:val="24"/>
          <w:szCs w:val="24"/>
        </w:rPr>
        <w:t>с возможностью прослушать произношение слов:</w:t>
      </w:r>
      <w:r w:rsidRPr="00C62A25">
        <w:rPr>
          <w:sz w:val="24"/>
          <w:szCs w:val="24"/>
        </w:rPr>
        <w:tab/>
        <w:t xml:space="preserve">[сайт]. </w:t>
      </w:r>
      <w:r w:rsidRPr="00C62A25">
        <w:rPr>
          <w:sz w:val="24"/>
          <w:szCs w:val="24"/>
          <w:lang w:eastAsia="en-US" w:bidi="en-US"/>
        </w:rPr>
        <w:t xml:space="preserve">- </w:t>
      </w:r>
      <w:r w:rsidRPr="00C62A25">
        <w:rPr>
          <w:sz w:val="24"/>
          <w:szCs w:val="24"/>
          <w:lang w:val="en-US" w:eastAsia="en-US" w:bidi="en-US"/>
        </w:rPr>
        <w:t>Macmillan</w:t>
      </w:r>
      <w:r w:rsidRPr="00C62A25">
        <w:rPr>
          <w:sz w:val="24"/>
          <w:szCs w:val="24"/>
          <w:lang w:eastAsia="en-US" w:bidi="en-US"/>
        </w:rPr>
        <w:t xml:space="preserve"> </w:t>
      </w:r>
      <w:r w:rsidRPr="00C62A25">
        <w:rPr>
          <w:sz w:val="24"/>
          <w:szCs w:val="24"/>
          <w:lang w:val="en-US" w:eastAsia="en-US" w:bidi="en-US"/>
        </w:rPr>
        <w:t>Education</w:t>
      </w:r>
      <w:r w:rsidRPr="00C62A25">
        <w:rPr>
          <w:sz w:val="24"/>
          <w:szCs w:val="24"/>
          <w:lang w:eastAsia="en-US" w:bidi="en-US"/>
        </w:rPr>
        <w:t xml:space="preserve"> </w:t>
      </w:r>
      <w:r w:rsidRPr="00C62A25">
        <w:rPr>
          <w:sz w:val="24"/>
          <w:szCs w:val="24"/>
          <w:lang w:val="en-US" w:eastAsia="en-US" w:bidi="en-US"/>
        </w:rPr>
        <w:t>Limited</w:t>
      </w:r>
      <w:r w:rsidRPr="00C62A25">
        <w:rPr>
          <w:sz w:val="24"/>
          <w:szCs w:val="24"/>
          <w:lang w:eastAsia="en-US" w:bidi="en-US"/>
        </w:rPr>
        <w:t>, 2009-2020</w:t>
      </w:r>
      <w:r w:rsidRPr="00C62A25">
        <w:rPr>
          <w:sz w:val="24"/>
          <w:szCs w:val="24"/>
          <w:lang w:eastAsia="en-US" w:bidi="en-US"/>
        </w:rPr>
        <w:tab/>
      </w:r>
      <w:r w:rsidRPr="00C62A25">
        <w:rPr>
          <w:sz w:val="24"/>
          <w:szCs w:val="24"/>
        </w:rPr>
        <w:br w:type="page"/>
      </w:r>
    </w:p>
    <w:p w:rsidR="00CF3B08" w:rsidRPr="00C62A25" w:rsidRDefault="000F5721">
      <w:pPr>
        <w:pStyle w:val="26"/>
        <w:keepNext/>
        <w:keepLines/>
        <w:numPr>
          <w:ilvl w:val="0"/>
          <w:numId w:val="14"/>
        </w:numPr>
        <w:tabs>
          <w:tab w:val="left" w:pos="386"/>
        </w:tabs>
        <w:spacing w:after="620" w:line="257" w:lineRule="auto"/>
        <w:ind w:firstLine="0"/>
        <w:jc w:val="center"/>
        <w:rPr>
          <w:sz w:val="24"/>
          <w:szCs w:val="24"/>
        </w:rPr>
      </w:pPr>
      <w:bookmarkStart w:id="19" w:name="bookmark41"/>
      <w:r w:rsidRPr="00C62A25">
        <w:rPr>
          <w:sz w:val="24"/>
          <w:szCs w:val="24"/>
        </w:rPr>
        <w:lastRenderedPageBreak/>
        <w:t>КОНТРОЛЬ И ОЦЕНКА РЕЗУЛЬТАТОВ ОСВОЕНИЯ</w:t>
      </w:r>
      <w:r w:rsidRPr="00C62A25">
        <w:rPr>
          <w:sz w:val="24"/>
          <w:szCs w:val="24"/>
        </w:rPr>
        <w:br/>
        <w:t>УЧЕБНОЙ ДИСЦИПЛИНЫ</w:t>
      </w:r>
      <w:bookmarkEnd w:id="19"/>
    </w:p>
    <w:tbl>
      <w:tblPr>
        <w:tblOverlap w:val="never"/>
        <w:tblW w:w="0" w:type="auto"/>
        <w:jc w:val="center"/>
        <w:tblLayout w:type="fixed"/>
        <w:tblCellMar>
          <w:left w:w="10" w:type="dxa"/>
          <w:right w:w="10" w:type="dxa"/>
        </w:tblCellMar>
        <w:tblLook w:val="04A0" w:firstRow="1" w:lastRow="0" w:firstColumn="1" w:lastColumn="0" w:noHBand="0" w:noVBand="1"/>
      </w:tblPr>
      <w:tblGrid>
        <w:gridCol w:w="2837"/>
        <w:gridCol w:w="6523"/>
      </w:tblGrid>
      <w:tr w:rsidR="00CF3B08" w:rsidRPr="00C62A25">
        <w:trPr>
          <w:trHeight w:hRule="exact" w:val="778"/>
          <w:jc w:val="center"/>
        </w:trPr>
        <w:tc>
          <w:tcPr>
            <w:tcW w:w="2837" w:type="dxa"/>
            <w:tcBorders>
              <w:top w:val="single" w:sz="4" w:space="0" w:color="auto"/>
              <w:left w:val="single" w:sz="4" w:space="0" w:color="auto"/>
            </w:tcBorders>
            <w:shd w:val="clear" w:color="auto" w:fill="auto"/>
          </w:tcPr>
          <w:p w:rsidR="00CF3B08" w:rsidRPr="00C62A25" w:rsidRDefault="000F5721">
            <w:pPr>
              <w:pStyle w:val="a8"/>
              <w:spacing w:line="233" w:lineRule="auto"/>
              <w:jc w:val="center"/>
            </w:pPr>
            <w:r w:rsidRPr="00C62A25">
              <w:rPr>
                <w:b/>
                <w:bCs/>
              </w:rPr>
              <w:t>Предметные результаты обучения</w:t>
            </w:r>
          </w:p>
        </w:tc>
        <w:tc>
          <w:tcPr>
            <w:tcW w:w="6523" w:type="dxa"/>
            <w:tcBorders>
              <w:top w:val="single" w:sz="4" w:space="0" w:color="auto"/>
              <w:left w:val="single" w:sz="4" w:space="0" w:color="auto"/>
              <w:right w:val="single" w:sz="4" w:space="0" w:color="auto"/>
            </w:tcBorders>
            <w:shd w:val="clear" w:color="auto" w:fill="auto"/>
          </w:tcPr>
          <w:p w:rsidR="00CF3B08" w:rsidRPr="00C62A25" w:rsidRDefault="000F5721">
            <w:pPr>
              <w:pStyle w:val="a8"/>
              <w:jc w:val="center"/>
            </w:pPr>
            <w:r w:rsidRPr="00C62A25">
              <w:rPr>
                <w:b/>
                <w:bCs/>
              </w:rPr>
              <w:t>Методы оценки</w:t>
            </w:r>
          </w:p>
        </w:tc>
      </w:tr>
      <w:tr w:rsidR="00CF3B08" w:rsidRPr="00C62A25">
        <w:trPr>
          <w:trHeight w:hRule="exact" w:val="1714"/>
          <w:jc w:val="center"/>
        </w:trPr>
        <w:tc>
          <w:tcPr>
            <w:tcW w:w="2837" w:type="dxa"/>
            <w:tcBorders>
              <w:top w:val="single" w:sz="4" w:space="0" w:color="auto"/>
              <w:left w:val="single" w:sz="4" w:space="0" w:color="auto"/>
            </w:tcBorders>
            <w:shd w:val="clear" w:color="auto" w:fill="auto"/>
          </w:tcPr>
          <w:p w:rsidR="00CF3B08" w:rsidRPr="00C62A25" w:rsidRDefault="000F5721">
            <w:pPr>
              <w:pStyle w:val="a8"/>
            </w:pPr>
            <w:r w:rsidRPr="00C62A25">
              <w:t>ПРб 01</w:t>
            </w:r>
          </w:p>
        </w:tc>
        <w:tc>
          <w:tcPr>
            <w:tcW w:w="6523"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-письменный/устный опрос (монологические и диалогические высказывания по темам, сообщения- презентации);</w:t>
            </w:r>
          </w:p>
          <w:p w:rsidR="00CF3B08" w:rsidRPr="00C62A25" w:rsidRDefault="000F5721" w:rsidP="00BB1CE0">
            <w:pPr>
              <w:pStyle w:val="a8"/>
              <w:numPr>
                <w:ilvl w:val="0"/>
                <w:numId w:val="48"/>
              </w:numPr>
              <w:tabs>
                <w:tab w:val="left" w:pos="139"/>
              </w:tabs>
            </w:pPr>
            <w:r w:rsidRPr="00C62A25">
              <w:t>оценка заданий для самостоятельной работы;</w:t>
            </w:r>
          </w:p>
          <w:p w:rsidR="00CF3B08" w:rsidRPr="00C62A25" w:rsidRDefault="000F5721" w:rsidP="00BB1CE0">
            <w:pPr>
              <w:pStyle w:val="a8"/>
              <w:numPr>
                <w:ilvl w:val="0"/>
                <w:numId w:val="48"/>
              </w:numPr>
              <w:tabs>
                <w:tab w:val="left" w:pos="139"/>
              </w:tabs>
            </w:pPr>
            <w:r w:rsidRPr="00C62A25">
              <w:t>письменные/устные диктанты;</w:t>
            </w:r>
          </w:p>
          <w:p w:rsidR="00CF3B08" w:rsidRPr="00C62A25" w:rsidRDefault="000F5721" w:rsidP="00BB1CE0">
            <w:pPr>
              <w:pStyle w:val="a8"/>
              <w:numPr>
                <w:ilvl w:val="0"/>
                <w:numId w:val="48"/>
              </w:numPr>
              <w:tabs>
                <w:tab w:val="left" w:pos="139"/>
              </w:tabs>
            </w:pPr>
            <w:r w:rsidRPr="00C62A25">
              <w:t>выполнение домашних заданий проблемного характера.</w:t>
            </w:r>
          </w:p>
        </w:tc>
      </w:tr>
      <w:tr w:rsidR="00CF3B08" w:rsidRPr="00C62A25">
        <w:trPr>
          <w:trHeight w:hRule="exact" w:val="3043"/>
          <w:jc w:val="center"/>
        </w:trPr>
        <w:tc>
          <w:tcPr>
            <w:tcW w:w="2837" w:type="dxa"/>
            <w:tcBorders>
              <w:top w:val="single" w:sz="4" w:space="0" w:color="auto"/>
              <w:left w:val="single" w:sz="4" w:space="0" w:color="auto"/>
            </w:tcBorders>
            <w:shd w:val="clear" w:color="auto" w:fill="auto"/>
          </w:tcPr>
          <w:p w:rsidR="00CF3B08" w:rsidRPr="00C62A25" w:rsidRDefault="000F5721">
            <w:pPr>
              <w:pStyle w:val="a8"/>
            </w:pPr>
            <w:r w:rsidRPr="00C62A25">
              <w:t>ПРб 02</w:t>
            </w:r>
          </w:p>
        </w:tc>
        <w:tc>
          <w:tcPr>
            <w:tcW w:w="6523" w:type="dxa"/>
            <w:tcBorders>
              <w:top w:val="single" w:sz="4" w:space="0" w:color="auto"/>
              <w:left w:val="single" w:sz="4" w:space="0" w:color="auto"/>
              <w:right w:val="single" w:sz="4" w:space="0" w:color="auto"/>
            </w:tcBorders>
            <w:shd w:val="clear" w:color="auto" w:fill="auto"/>
            <w:vAlign w:val="bottom"/>
          </w:tcPr>
          <w:p w:rsidR="00CF3B08" w:rsidRPr="00C62A25" w:rsidRDefault="000F5721" w:rsidP="00BB1CE0">
            <w:pPr>
              <w:pStyle w:val="a8"/>
              <w:numPr>
                <w:ilvl w:val="0"/>
                <w:numId w:val="49"/>
              </w:numPr>
              <w:tabs>
                <w:tab w:val="left" w:pos="149"/>
              </w:tabs>
            </w:pPr>
            <w:r w:rsidRPr="00C62A25">
              <w:t>письменный/устный опрос (монологические и диалогические высказывания по темам, решение кейсов на основе прочитанных текстов, составление англо-русского терминологического словаря, сообщения-презентации);</w:t>
            </w:r>
          </w:p>
          <w:p w:rsidR="00CF3B08" w:rsidRPr="00C62A25" w:rsidRDefault="000F5721">
            <w:pPr>
              <w:pStyle w:val="a8"/>
            </w:pPr>
            <w:r w:rsidRPr="00C62A25">
              <w:t>-тестирование;</w:t>
            </w:r>
          </w:p>
          <w:p w:rsidR="00CF3B08" w:rsidRPr="00C62A25" w:rsidRDefault="000F5721" w:rsidP="00BB1CE0">
            <w:pPr>
              <w:pStyle w:val="a8"/>
              <w:numPr>
                <w:ilvl w:val="0"/>
                <w:numId w:val="49"/>
              </w:numPr>
              <w:tabs>
                <w:tab w:val="left" w:pos="149"/>
              </w:tabs>
            </w:pPr>
            <w:r w:rsidRPr="00C62A25">
              <w:t>оценка результатов самостоятельной работы (докладов, проектов, учебных исследований и т.д.).</w:t>
            </w:r>
          </w:p>
          <w:p w:rsidR="00CF3B08" w:rsidRPr="00C62A25" w:rsidRDefault="000F5721" w:rsidP="00BB1CE0">
            <w:pPr>
              <w:pStyle w:val="a8"/>
              <w:numPr>
                <w:ilvl w:val="0"/>
                <w:numId w:val="49"/>
              </w:numPr>
              <w:tabs>
                <w:tab w:val="left" w:pos="149"/>
              </w:tabs>
            </w:pPr>
            <w:r w:rsidRPr="00C62A25">
              <w:t xml:space="preserve">онлайн оценивание: </w:t>
            </w:r>
            <w:hyperlink r:id="rId47" w:history="1">
              <w:r w:rsidRPr="00C62A25">
                <w:rPr>
                  <w:lang w:val="en-US" w:eastAsia="en-US" w:bidi="en-US"/>
                </w:rPr>
                <w:t>https</w:t>
              </w:r>
              <w:r w:rsidRPr="00C62A25">
                <w:rPr>
                  <w:lang w:eastAsia="en-US" w:bidi="en-US"/>
                </w:rPr>
                <w:t>://</w:t>
              </w:r>
              <w:r w:rsidRPr="00C62A25">
                <w:rPr>
                  <w:lang w:val="en-US" w:eastAsia="en-US" w:bidi="en-US"/>
                </w:rPr>
                <w:t>docs</w:t>
              </w:r>
              <w:r w:rsidRPr="00C62A25">
                <w:rPr>
                  <w:lang w:eastAsia="en-US" w:bidi="en-US"/>
                </w:rPr>
                <w:t>.</w:t>
              </w:r>
              <w:r w:rsidRPr="00C62A25">
                <w:rPr>
                  <w:lang w:val="en-US" w:eastAsia="en-US" w:bidi="en-US"/>
                </w:rPr>
                <w:t>google</w:t>
              </w:r>
              <w:r w:rsidRPr="00C62A25">
                <w:rPr>
                  <w:lang w:eastAsia="en-US" w:bidi="en-US"/>
                </w:rPr>
                <w:t>.</w:t>
              </w:r>
              <w:r w:rsidRPr="00C62A25">
                <w:rPr>
                  <w:lang w:val="en-US" w:eastAsia="en-US" w:bidi="en-US"/>
                </w:rPr>
                <w:t>com</w:t>
              </w:r>
              <w:r w:rsidRPr="00C62A25">
                <w:rPr>
                  <w:lang w:eastAsia="en-US" w:bidi="en-US"/>
                </w:rPr>
                <w:t>/</w:t>
              </w:r>
            </w:hyperlink>
            <w:r w:rsidRPr="00C62A25">
              <w:rPr>
                <w:lang w:eastAsia="en-US" w:bidi="en-US"/>
              </w:rPr>
              <w:t xml:space="preserve"> </w:t>
            </w:r>
            <w:hyperlink r:id="rId48" w:history="1">
              <w:r w:rsidRPr="00C62A25">
                <w:rPr>
                  <w:lang w:val="en-US" w:eastAsia="en-US" w:bidi="en-US"/>
                </w:rPr>
                <w:t>https</w:t>
              </w:r>
              <w:r w:rsidRPr="00C62A25">
                <w:rPr>
                  <w:lang w:eastAsia="en-US" w:bidi="en-US"/>
                </w:rPr>
                <w:t>://</w:t>
              </w:r>
              <w:r w:rsidRPr="00C62A25">
                <w:rPr>
                  <w:lang w:val="en-US" w:eastAsia="en-US" w:bidi="en-US"/>
                </w:rPr>
                <w:t>learningapps</w:t>
              </w:r>
              <w:r w:rsidRPr="00C62A25">
                <w:rPr>
                  <w:lang w:eastAsia="en-US" w:bidi="en-US"/>
                </w:rPr>
                <w:t>.</w:t>
              </w:r>
              <w:r w:rsidRPr="00C62A25">
                <w:rPr>
                  <w:lang w:val="en-US" w:eastAsia="en-US" w:bidi="en-US"/>
                </w:rPr>
                <w:t>org</w:t>
              </w:r>
              <w:r w:rsidRPr="00C62A25">
                <w:rPr>
                  <w:lang w:eastAsia="en-US" w:bidi="en-US"/>
                </w:rPr>
                <w:t>/</w:t>
              </w:r>
            </w:hyperlink>
            <w:r w:rsidRPr="00C62A25">
              <w:rPr>
                <w:lang w:eastAsia="en-US" w:bidi="en-US"/>
              </w:rPr>
              <w:t xml:space="preserve"> </w:t>
            </w:r>
            <w:hyperlink r:id="rId49" w:history="1">
              <w:r w:rsidRPr="00C62A25">
                <w:rPr>
                  <w:lang w:val="en-US" w:eastAsia="en-US" w:bidi="en-US"/>
                </w:rPr>
                <w:t>https</w:t>
              </w:r>
              <w:r w:rsidRPr="00C62A25">
                <w:rPr>
                  <w:lang w:eastAsia="en-US" w:bidi="en-US"/>
                </w:rPr>
                <w:t>://</w:t>
              </w:r>
              <w:r w:rsidRPr="00C62A25">
                <w:rPr>
                  <w:lang w:val="en-US" w:eastAsia="en-US" w:bidi="en-US"/>
                </w:rPr>
                <w:t>puzzle</w:t>
              </w:r>
              <w:r w:rsidRPr="00C62A25">
                <w:rPr>
                  <w:lang w:eastAsia="en-US" w:bidi="en-US"/>
                </w:rPr>
                <w:t>-</w:t>
              </w:r>
              <w:r w:rsidRPr="00C62A25">
                <w:rPr>
                  <w:lang w:val="en-US" w:eastAsia="en-US" w:bidi="en-US"/>
                </w:rPr>
                <w:t>english</w:t>
              </w:r>
              <w:r w:rsidRPr="00C62A25">
                <w:rPr>
                  <w:lang w:eastAsia="en-US" w:bidi="en-US"/>
                </w:rPr>
                <w:t>.</w:t>
              </w:r>
              <w:r w:rsidRPr="00C62A25">
                <w:rPr>
                  <w:lang w:val="en-US" w:eastAsia="en-US" w:bidi="en-US"/>
                </w:rPr>
                <w:t>com</w:t>
              </w:r>
              <w:r w:rsidRPr="00C62A25">
                <w:rPr>
                  <w:lang w:eastAsia="en-US" w:bidi="en-US"/>
                </w:rPr>
                <w:t>/</w:t>
              </w:r>
            </w:hyperlink>
            <w:r w:rsidRPr="00C62A25">
              <w:rPr>
                <w:lang w:eastAsia="en-US" w:bidi="en-US"/>
              </w:rPr>
              <w:t xml:space="preserve"> </w:t>
            </w:r>
            <w:hyperlink r:id="rId50" w:history="1">
              <w:r w:rsidRPr="00C62A25">
                <w:rPr>
                  <w:color w:val="0000FF"/>
                  <w:u w:val="single"/>
                  <w:lang w:val="en-US" w:eastAsia="en-US" w:bidi="en-US"/>
                </w:rPr>
                <w:t>https</w:t>
              </w:r>
              <w:r w:rsidRPr="00C62A25">
                <w:rPr>
                  <w:color w:val="0000FF"/>
                  <w:u w:val="single"/>
                  <w:lang w:eastAsia="en-US" w:bidi="en-US"/>
                </w:rPr>
                <w:t>://</w:t>
              </w:r>
              <w:r w:rsidRPr="00C62A25">
                <w:rPr>
                  <w:color w:val="0000FF"/>
                  <w:u w:val="single"/>
                  <w:lang w:val="en-US" w:eastAsia="en-US" w:bidi="en-US"/>
                </w:rPr>
                <w:t>www</w:t>
              </w:r>
              <w:r w:rsidRPr="00C62A25">
                <w:rPr>
                  <w:color w:val="0000FF"/>
                  <w:u w:val="single"/>
                  <w:lang w:eastAsia="en-US" w:bidi="en-US"/>
                </w:rPr>
                <w:t>.</w:t>
              </w:r>
              <w:r w:rsidRPr="00C62A25">
                <w:rPr>
                  <w:color w:val="0000FF"/>
                  <w:u w:val="single"/>
                  <w:lang w:val="en-US" w:eastAsia="en-US" w:bidi="en-US"/>
                </w:rPr>
                <w:t>britishcouncil</w:t>
              </w:r>
              <w:r w:rsidRPr="00C62A25">
                <w:rPr>
                  <w:color w:val="0000FF"/>
                  <w:u w:val="single"/>
                  <w:lang w:eastAsia="en-US" w:bidi="en-US"/>
                </w:rPr>
                <w:t>.</w:t>
              </w:r>
              <w:r w:rsidRPr="00C62A25">
                <w:rPr>
                  <w:color w:val="0000FF"/>
                  <w:u w:val="single"/>
                  <w:lang w:val="en-US" w:eastAsia="en-US" w:bidi="en-US"/>
                </w:rPr>
                <w:t>ru</w:t>
              </w:r>
              <w:r w:rsidRPr="00C62A25">
                <w:rPr>
                  <w:color w:val="0000FF"/>
                  <w:u w:val="single"/>
                  <w:lang w:eastAsia="en-US" w:bidi="en-US"/>
                </w:rPr>
                <w:t>/</w:t>
              </w:r>
            </w:hyperlink>
          </w:p>
          <w:p w:rsidR="00CF3B08" w:rsidRPr="00C62A25" w:rsidRDefault="000F5721" w:rsidP="00BB1CE0">
            <w:pPr>
              <w:pStyle w:val="a8"/>
              <w:numPr>
                <w:ilvl w:val="0"/>
                <w:numId w:val="49"/>
              </w:numPr>
              <w:tabs>
                <w:tab w:val="left" w:pos="149"/>
              </w:tabs>
            </w:pPr>
            <w:r w:rsidRPr="00C62A25">
              <w:t>выполнение домашних заданий проблемного характера.</w:t>
            </w:r>
          </w:p>
        </w:tc>
      </w:tr>
      <w:tr w:rsidR="00CF3B08" w:rsidRPr="00C62A25">
        <w:trPr>
          <w:trHeight w:hRule="exact" w:val="2218"/>
          <w:jc w:val="center"/>
        </w:trPr>
        <w:tc>
          <w:tcPr>
            <w:tcW w:w="2837" w:type="dxa"/>
            <w:tcBorders>
              <w:top w:val="single" w:sz="4" w:space="0" w:color="auto"/>
              <w:left w:val="single" w:sz="4" w:space="0" w:color="auto"/>
            </w:tcBorders>
            <w:shd w:val="clear" w:color="auto" w:fill="auto"/>
          </w:tcPr>
          <w:p w:rsidR="00CF3B08" w:rsidRPr="00C62A25" w:rsidRDefault="000F5721">
            <w:pPr>
              <w:pStyle w:val="a8"/>
            </w:pPr>
            <w:r w:rsidRPr="00C62A25">
              <w:t>ПРб 03</w:t>
            </w:r>
          </w:p>
        </w:tc>
        <w:tc>
          <w:tcPr>
            <w:tcW w:w="6523" w:type="dxa"/>
            <w:tcBorders>
              <w:top w:val="single" w:sz="4" w:space="0" w:color="auto"/>
              <w:left w:val="single" w:sz="4" w:space="0" w:color="auto"/>
              <w:right w:val="single" w:sz="4" w:space="0" w:color="auto"/>
            </w:tcBorders>
            <w:shd w:val="clear" w:color="auto" w:fill="auto"/>
            <w:vAlign w:val="bottom"/>
          </w:tcPr>
          <w:p w:rsidR="00CF3B08" w:rsidRPr="00C62A25" w:rsidRDefault="000F5721" w:rsidP="00BB1CE0">
            <w:pPr>
              <w:pStyle w:val="a8"/>
              <w:numPr>
                <w:ilvl w:val="0"/>
                <w:numId w:val="50"/>
              </w:numPr>
              <w:tabs>
                <w:tab w:val="left" w:pos="149"/>
              </w:tabs>
            </w:pPr>
            <w:r w:rsidRPr="00C62A25">
              <w:t>письменный/устный опрос (монологические и диалогические высказывания по темам, решение кейсов на основе прочитанных текстов, составление англо-русского терминологического словаря, сообщения-презентации);</w:t>
            </w:r>
          </w:p>
          <w:p w:rsidR="00CF3B08" w:rsidRPr="00C62A25" w:rsidRDefault="000F5721" w:rsidP="00BB1CE0">
            <w:pPr>
              <w:pStyle w:val="a8"/>
              <w:numPr>
                <w:ilvl w:val="0"/>
                <w:numId w:val="50"/>
              </w:numPr>
              <w:tabs>
                <w:tab w:val="left" w:pos="149"/>
              </w:tabs>
            </w:pPr>
            <w:r w:rsidRPr="00C62A25">
              <w:t>письма личного характера;</w:t>
            </w:r>
          </w:p>
          <w:p w:rsidR="00CF3B08" w:rsidRPr="00C62A25" w:rsidRDefault="000F5721" w:rsidP="00BB1CE0">
            <w:pPr>
              <w:pStyle w:val="a8"/>
              <w:numPr>
                <w:ilvl w:val="0"/>
                <w:numId w:val="50"/>
              </w:numPr>
              <w:tabs>
                <w:tab w:val="left" w:pos="149"/>
              </w:tabs>
            </w:pPr>
            <w:r w:rsidRPr="00C62A25">
              <w:t>анкета/заявление;</w:t>
            </w:r>
          </w:p>
          <w:p w:rsidR="00CF3B08" w:rsidRPr="00C62A25" w:rsidRDefault="000F5721">
            <w:pPr>
              <w:pStyle w:val="a8"/>
            </w:pPr>
            <w:r w:rsidRPr="00C62A25">
              <w:t>-тестирование;</w:t>
            </w:r>
          </w:p>
          <w:p w:rsidR="00CF3B08" w:rsidRPr="00C62A25" w:rsidRDefault="000F5721" w:rsidP="00BB1CE0">
            <w:pPr>
              <w:pStyle w:val="a8"/>
              <w:numPr>
                <w:ilvl w:val="0"/>
                <w:numId w:val="50"/>
              </w:numPr>
              <w:tabs>
                <w:tab w:val="left" w:pos="149"/>
              </w:tabs>
            </w:pPr>
            <w:r w:rsidRPr="00C62A25">
              <w:t>творческие задания.</w:t>
            </w:r>
          </w:p>
        </w:tc>
      </w:tr>
      <w:tr w:rsidR="00CF3B08" w:rsidRPr="00C62A25">
        <w:trPr>
          <w:trHeight w:hRule="exact" w:val="1402"/>
          <w:jc w:val="center"/>
        </w:trPr>
        <w:tc>
          <w:tcPr>
            <w:tcW w:w="2837"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t>ПРб 04</w:t>
            </w:r>
          </w:p>
        </w:tc>
        <w:tc>
          <w:tcPr>
            <w:tcW w:w="6523" w:type="dxa"/>
            <w:tcBorders>
              <w:top w:val="single" w:sz="4" w:space="0" w:color="auto"/>
              <w:left w:val="single" w:sz="4" w:space="0" w:color="auto"/>
              <w:bottom w:val="single" w:sz="4" w:space="0" w:color="auto"/>
              <w:right w:val="single" w:sz="4" w:space="0" w:color="auto"/>
            </w:tcBorders>
            <w:shd w:val="clear" w:color="auto" w:fill="auto"/>
            <w:vAlign w:val="bottom"/>
          </w:tcPr>
          <w:p w:rsidR="00CF3B08" w:rsidRPr="00C62A25" w:rsidRDefault="000F5721" w:rsidP="00BB1CE0">
            <w:pPr>
              <w:pStyle w:val="a8"/>
              <w:numPr>
                <w:ilvl w:val="0"/>
                <w:numId w:val="51"/>
              </w:numPr>
              <w:tabs>
                <w:tab w:val="left" w:pos="139"/>
              </w:tabs>
            </w:pPr>
            <w:r w:rsidRPr="00C62A25">
              <w:t>оценка результатов самостоятельной работы (докладов, проектов, учебных исследований и т.д.);</w:t>
            </w:r>
          </w:p>
          <w:p w:rsidR="00CF3B08" w:rsidRPr="00C62A25" w:rsidRDefault="000F5721" w:rsidP="00BB1CE0">
            <w:pPr>
              <w:pStyle w:val="a8"/>
              <w:numPr>
                <w:ilvl w:val="0"/>
                <w:numId w:val="51"/>
              </w:numPr>
              <w:tabs>
                <w:tab w:val="left" w:pos="139"/>
              </w:tabs>
            </w:pPr>
            <w:r w:rsidRPr="00C62A25">
              <w:t>написание энциклопедической или справочной статьи о родном городе по предложенному шаблону;</w:t>
            </w:r>
          </w:p>
          <w:p w:rsidR="00CF3B08" w:rsidRPr="00C62A25" w:rsidRDefault="000F5721" w:rsidP="00BB1CE0">
            <w:pPr>
              <w:pStyle w:val="a8"/>
              <w:numPr>
                <w:ilvl w:val="0"/>
                <w:numId w:val="51"/>
              </w:numPr>
              <w:tabs>
                <w:tab w:val="left" w:pos="139"/>
              </w:tabs>
            </w:pPr>
            <w:r w:rsidRPr="00C62A25">
              <w:t>составление резюме.</w:t>
            </w:r>
          </w:p>
        </w:tc>
      </w:tr>
    </w:tbl>
    <w:p w:rsidR="00CF3B08" w:rsidRPr="00C62A25" w:rsidRDefault="00CF3B08">
      <w:pPr>
        <w:rPr>
          <w:rFonts w:ascii="Times New Roman" w:hAnsi="Times New Roman" w:cs="Times New Roman"/>
        </w:rPr>
        <w:sectPr w:rsidR="00CF3B08" w:rsidRPr="00C62A25">
          <w:footerReference w:type="default" r:id="rId51"/>
          <w:pgSz w:w="11900" w:h="16840"/>
          <w:pgMar w:top="1017" w:right="813" w:bottom="1243" w:left="1665" w:header="589" w:footer="3" w:gutter="0"/>
          <w:cols w:space="720"/>
          <w:noEndnote/>
          <w:docGrid w:linePitch="360"/>
        </w:sectPr>
      </w:pPr>
    </w:p>
    <w:p w:rsidR="00696B47" w:rsidRPr="00C62A25" w:rsidRDefault="00696B47" w:rsidP="00696B47">
      <w:pPr>
        <w:pStyle w:val="26"/>
        <w:keepNext/>
        <w:keepLines/>
        <w:spacing w:after="0"/>
        <w:ind w:firstLine="0"/>
        <w:jc w:val="right"/>
        <w:rPr>
          <w:bCs w:val="0"/>
          <w:sz w:val="24"/>
          <w:szCs w:val="24"/>
        </w:rPr>
      </w:pPr>
      <w:r w:rsidRPr="00C62A25">
        <w:rPr>
          <w:bCs w:val="0"/>
          <w:sz w:val="24"/>
          <w:szCs w:val="24"/>
        </w:rPr>
        <w:lastRenderedPageBreak/>
        <w:t>Приложение 3.3</w:t>
      </w:r>
    </w:p>
    <w:p w:rsidR="00696B47" w:rsidRPr="00C62A25" w:rsidRDefault="00696B47" w:rsidP="00696B47">
      <w:pPr>
        <w:pStyle w:val="26"/>
        <w:keepNext/>
        <w:keepLines/>
        <w:spacing w:after="0"/>
        <w:ind w:firstLine="0"/>
        <w:jc w:val="right"/>
        <w:rPr>
          <w:bCs w:val="0"/>
          <w:sz w:val="24"/>
          <w:szCs w:val="24"/>
        </w:rPr>
      </w:pPr>
      <w:r w:rsidRPr="00C62A25">
        <w:rPr>
          <w:bCs w:val="0"/>
          <w:sz w:val="24"/>
          <w:szCs w:val="24"/>
        </w:rPr>
        <w:t xml:space="preserve">к ПООП по профессии </w:t>
      </w:r>
    </w:p>
    <w:p w:rsidR="00696B47" w:rsidRPr="00C62A25" w:rsidRDefault="00696B47" w:rsidP="00696B47">
      <w:pPr>
        <w:pStyle w:val="26"/>
        <w:keepNext/>
        <w:keepLines/>
        <w:spacing w:after="0"/>
        <w:ind w:firstLine="0"/>
        <w:jc w:val="right"/>
        <w:rPr>
          <w:sz w:val="24"/>
          <w:szCs w:val="24"/>
        </w:rPr>
      </w:pPr>
      <w:r w:rsidRPr="00C62A25">
        <w:rPr>
          <w:sz w:val="24"/>
          <w:szCs w:val="24"/>
        </w:rPr>
        <w:t>35.01.20 Пчеловод.</w:t>
      </w:r>
    </w:p>
    <w:p w:rsidR="00696B47" w:rsidRPr="00C62A25" w:rsidRDefault="00696B47" w:rsidP="00696B47">
      <w:pPr>
        <w:pStyle w:val="11"/>
        <w:spacing w:after="3220" w:line="240" w:lineRule="auto"/>
        <w:jc w:val="right"/>
      </w:pPr>
    </w:p>
    <w:p w:rsidR="00696B47" w:rsidRPr="00C62A25" w:rsidRDefault="00696B47" w:rsidP="006D739D">
      <w:pPr>
        <w:pStyle w:val="11"/>
        <w:spacing w:line="240" w:lineRule="auto"/>
        <w:jc w:val="center"/>
      </w:pPr>
      <w:r w:rsidRPr="00C62A25">
        <w:rPr>
          <w:b/>
          <w:bCs/>
        </w:rPr>
        <w:t>РАБОЧАЯ ПРОГРАММА УЧЕБНОЙ ДИСЦИПЛИНЫ</w:t>
      </w:r>
      <w:r w:rsidRPr="00C62A25">
        <w:rPr>
          <w:b/>
          <w:bCs/>
        </w:rPr>
        <w:br/>
      </w:r>
    </w:p>
    <w:p w:rsidR="00CF3B08" w:rsidRPr="00C62A25" w:rsidRDefault="005346A6" w:rsidP="006D739D">
      <w:pPr>
        <w:pStyle w:val="22"/>
        <w:ind w:firstLine="0"/>
        <w:jc w:val="center"/>
        <w:rPr>
          <w:b/>
          <w:bCs/>
          <w:sz w:val="24"/>
          <w:szCs w:val="24"/>
        </w:rPr>
      </w:pPr>
      <w:r w:rsidRPr="00C62A25">
        <w:rPr>
          <w:b/>
          <w:bCs/>
          <w:sz w:val="24"/>
          <w:szCs w:val="24"/>
        </w:rPr>
        <w:t>ООД</w:t>
      </w:r>
      <w:r w:rsidR="000F5721" w:rsidRPr="00C62A25">
        <w:rPr>
          <w:b/>
          <w:bCs/>
          <w:sz w:val="24"/>
          <w:szCs w:val="24"/>
        </w:rPr>
        <w:t xml:space="preserve"> 04 ИСТОРИЯ</w:t>
      </w:r>
      <w:r w:rsidR="00696B47" w:rsidRPr="00C62A25">
        <w:rPr>
          <w:b/>
          <w:bCs/>
          <w:sz w:val="24"/>
          <w:szCs w:val="24"/>
        </w:rPr>
        <w:t xml:space="preserve"> </w:t>
      </w:r>
    </w:p>
    <w:p w:rsidR="006D739D" w:rsidRPr="00C62A25" w:rsidRDefault="006D739D">
      <w:pPr>
        <w:pStyle w:val="22"/>
        <w:ind w:firstLine="0"/>
        <w:jc w:val="center"/>
        <w:rPr>
          <w:b/>
          <w:bCs/>
          <w:sz w:val="24"/>
          <w:szCs w:val="24"/>
        </w:rPr>
      </w:pPr>
    </w:p>
    <w:p w:rsidR="007B34CA" w:rsidRPr="00C62A25" w:rsidRDefault="007B34CA">
      <w:pPr>
        <w:pStyle w:val="22"/>
        <w:ind w:firstLine="0"/>
        <w:jc w:val="center"/>
        <w:rPr>
          <w:b/>
          <w:bCs/>
          <w:sz w:val="24"/>
          <w:szCs w:val="24"/>
        </w:rPr>
      </w:pPr>
    </w:p>
    <w:p w:rsidR="006D739D" w:rsidRPr="00C62A25" w:rsidRDefault="006D739D">
      <w:pPr>
        <w:pStyle w:val="22"/>
        <w:ind w:firstLine="0"/>
        <w:jc w:val="center"/>
        <w:rPr>
          <w:b/>
          <w:bCs/>
          <w:sz w:val="24"/>
          <w:szCs w:val="24"/>
        </w:rPr>
      </w:pPr>
    </w:p>
    <w:p w:rsidR="006D739D" w:rsidRPr="00C62A25" w:rsidRDefault="006D739D">
      <w:pPr>
        <w:pStyle w:val="22"/>
        <w:ind w:firstLine="0"/>
        <w:jc w:val="center"/>
        <w:rPr>
          <w:b/>
          <w:bCs/>
          <w:sz w:val="24"/>
          <w:szCs w:val="24"/>
        </w:rPr>
      </w:pPr>
    </w:p>
    <w:p w:rsidR="006D739D" w:rsidRPr="00C62A25" w:rsidRDefault="006D739D">
      <w:pPr>
        <w:pStyle w:val="22"/>
        <w:ind w:firstLine="0"/>
        <w:jc w:val="center"/>
        <w:rPr>
          <w:b/>
          <w:bCs/>
          <w:sz w:val="24"/>
          <w:szCs w:val="24"/>
        </w:rPr>
      </w:pPr>
    </w:p>
    <w:p w:rsidR="006D739D" w:rsidRPr="00C62A25" w:rsidRDefault="006D739D">
      <w:pPr>
        <w:pStyle w:val="22"/>
        <w:ind w:firstLine="0"/>
        <w:jc w:val="center"/>
        <w:rPr>
          <w:b/>
          <w:bCs/>
          <w:sz w:val="24"/>
          <w:szCs w:val="24"/>
        </w:rPr>
      </w:pPr>
    </w:p>
    <w:p w:rsidR="006D739D" w:rsidRPr="00C62A25" w:rsidRDefault="006D739D">
      <w:pPr>
        <w:pStyle w:val="22"/>
        <w:ind w:firstLine="0"/>
        <w:jc w:val="center"/>
        <w:rPr>
          <w:b/>
          <w:bCs/>
          <w:sz w:val="24"/>
          <w:szCs w:val="24"/>
        </w:rPr>
      </w:pPr>
    </w:p>
    <w:p w:rsidR="006D739D" w:rsidRPr="00C62A25" w:rsidRDefault="006D739D">
      <w:pPr>
        <w:pStyle w:val="22"/>
        <w:ind w:firstLine="0"/>
        <w:jc w:val="center"/>
        <w:rPr>
          <w:b/>
          <w:bCs/>
          <w:sz w:val="24"/>
          <w:szCs w:val="24"/>
        </w:rPr>
      </w:pPr>
    </w:p>
    <w:p w:rsidR="006D739D" w:rsidRPr="00C62A25" w:rsidRDefault="006D739D">
      <w:pPr>
        <w:pStyle w:val="22"/>
        <w:ind w:firstLine="0"/>
        <w:jc w:val="center"/>
        <w:rPr>
          <w:b/>
          <w:bCs/>
          <w:sz w:val="24"/>
          <w:szCs w:val="24"/>
        </w:rPr>
      </w:pPr>
    </w:p>
    <w:p w:rsidR="006D739D" w:rsidRPr="00C62A25" w:rsidRDefault="006D739D">
      <w:pPr>
        <w:pStyle w:val="22"/>
        <w:ind w:firstLine="0"/>
        <w:jc w:val="center"/>
        <w:rPr>
          <w:b/>
          <w:bCs/>
          <w:sz w:val="24"/>
          <w:szCs w:val="24"/>
        </w:rPr>
      </w:pPr>
    </w:p>
    <w:p w:rsidR="006D739D" w:rsidRPr="00C62A25" w:rsidRDefault="006D739D">
      <w:pPr>
        <w:pStyle w:val="22"/>
        <w:ind w:firstLine="0"/>
        <w:jc w:val="center"/>
        <w:rPr>
          <w:b/>
          <w:bCs/>
          <w:sz w:val="24"/>
          <w:szCs w:val="24"/>
        </w:rPr>
      </w:pPr>
    </w:p>
    <w:p w:rsidR="006D739D" w:rsidRPr="00C62A25" w:rsidRDefault="006D739D">
      <w:pPr>
        <w:pStyle w:val="22"/>
        <w:ind w:firstLine="0"/>
        <w:jc w:val="center"/>
        <w:rPr>
          <w:b/>
          <w:bCs/>
          <w:sz w:val="24"/>
          <w:szCs w:val="24"/>
        </w:rPr>
      </w:pPr>
    </w:p>
    <w:p w:rsidR="006D739D" w:rsidRPr="00C62A25" w:rsidRDefault="006D739D">
      <w:pPr>
        <w:pStyle w:val="22"/>
        <w:ind w:firstLine="0"/>
        <w:jc w:val="center"/>
        <w:rPr>
          <w:b/>
          <w:bCs/>
          <w:sz w:val="24"/>
          <w:szCs w:val="24"/>
        </w:rPr>
      </w:pPr>
    </w:p>
    <w:p w:rsidR="006D739D" w:rsidRPr="00C62A25" w:rsidRDefault="006D739D">
      <w:pPr>
        <w:pStyle w:val="22"/>
        <w:ind w:firstLine="0"/>
        <w:jc w:val="center"/>
        <w:rPr>
          <w:b/>
          <w:bCs/>
          <w:sz w:val="24"/>
          <w:szCs w:val="24"/>
        </w:rPr>
      </w:pPr>
    </w:p>
    <w:p w:rsidR="006D739D" w:rsidRPr="00C62A25" w:rsidRDefault="006D739D">
      <w:pPr>
        <w:pStyle w:val="22"/>
        <w:ind w:firstLine="0"/>
        <w:jc w:val="center"/>
        <w:rPr>
          <w:b/>
          <w:bCs/>
          <w:sz w:val="24"/>
          <w:szCs w:val="24"/>
        </w:rPr>
      </w:pPr>
    </w:p>
    <w:p w:rsidR="006D739D" w:rsidRPr="00C62A25" w:rsidRDefault="006D739D">
      <w:pPr>
        <w:pStyle w:val="22"/>
        <w:ind w:firstLine="0"/>
        <w:jc w:val="center"/>
        <w:rPr>
          <w:b/>
          <w:bCs/>
          <w:sz w:val="24"/>
          <w:szCs w:val="24"/>
        </w:rPr>
      </w:pPr>
    </w:p>
    <w:p w:rsidR="006D739D" w:rsidRPr="00C62A25" w:rsidRDefault="006D739D">
      <w:pPr>
        <w:pStyle w:val="22"/>
        <w:ind w:firstLine="0"/>
        <w:jc w:val="center"/>
        <w:rPr>
          <w:b/>
          <w:bCs/>
          <w:sz w:val="24"/>
          <w:szCs w:val="24"/>
        </w:rPr>
      </w:pPr>
    </w:p>
    <w:p w:rsidR="006D739D" w:rsidRPr="00C62A25" w:rsidRDefault="006D739D">
      <w:pPr>
        <w:pStyle w:val="22"/>
        <w:ind w:firstLine="0"/>
        <w:jc w:val="center"/>
        <w:rPr>
          <w:b/>
          <w:bCs/>
          <w:sz w:val="24"/>
          <w:szCs w:val="24"/>
        </w:rPr>
      </w:pPr>
    </w:p>
    <w:p w:rsidR="006D739D" w:rsidRPr="00C62A25" w:rsidRDefault="006D739D">
      <w:pPr>
        <w:pStyle w:val="22"/>
        <w:ind w:firstLine="0"/>
        <w:jc w:val="center"/>
        <w:rPr>
          <w:b/>
          <w:bCs/>
          <w:sz w:val="24"/>
          <w:szCs w:val="24"/>
        </w:rPr>
      </w:pPr>
    </w:p>
    <w:p w:rsidR="006D739D" w:rsidRPr="00C62A25" w:rsidRDefault="006D739D">
      <w:pPr>
        <w:pStyle w:val="22"/>
        <w:ind w:firstLine="0"/>
        <w:jc w:val="center"/>
        <w:rPr>
          <w:b/>
          <w:bCs/>
          <w:sz w:val="24"/>
          <w:szCs w:val="24"/>
        </w:rPr>
      </w:pPr>
    </w:p>
    <w:p w:rsidR="006D739D" w:rsidRPr="00C62A25" w:rsidRDefault="006D739D">
      <w:pPr>
        <w:pStyle w:val="22"/>
        <w:ind w:firstLine="0"/>
        <w:jc w:val="center"/>
        <w:rPr>
          <w:b/>
          <w:bCs/>
          <w:sz w:val="24"/>
          <w:szCs w:val="24"/>
        </w:rPr>
      </w:pPr>
    </w:p>
    <w:p w:rsidR="006D739D" w:rsidRPr="00C62A25" w:rsidRDefault="006D739D">
      <w:pPr>
        <w:pStyle w:val="22"/>
        <w:ind w:firstLine="0"/>
        <w:jc w:val="center"/>
        <w:rPr>
          <w:b/>
          <w:bCs/>
          <w:sz w:val="24"/>
          <w:szCs w:val="24"/>
        </w:rPr>
      </w:pPr>
    </w:p>
    <w:p w:rsidR="006D739D" w:rsidRPr="00C62A25" w:rsidRDefault="006D739D">
      <w:pPr>
        <w:pStyle w:val="22"/>
        <w:ind w:firstLine="0"/>
        <w:jc w:val="center"/>
        <w:rPr>
          <w:b/>
          <w:bCs/>
          <w:sz w:val="24"/>
          <w:szCs w:val="24"/>
        </w:rPr>
      </w:pPr>
    </w:p>
    <w:p w:rsidR="006D739D" w:rsidRPr="00C62A25" w:rsidRDefault="006D739D">
      <w:pPr>
        <w:pStyle w:val="22"/>
        <w:ind w:firstLine="0"/>
        <w:jc w:val="center"/>
        <w:rPr>
          <w:b/>
          <w:bCs/>
          <w:sz w:val="24"/>
          <w:szCs w:val="24"/>
        </w:rPr>
      </w:pPr>
    </w:p>
    <w:p w:rsidR="006D739D" w:rsidRPr="00C62A25" w:rsidRDefault="006D739D" w:rsidP="006D739D">
      <w:pPr>
        <w:pStyle w:val="22"/>
        <w:ind w:firstLine="0"/>
        <w:rPr>
          <w:b/>
          <w:bCs/>
          <w:sz w:val="24"/>
          <w:szCs w:val="24"/>
        </w:rPr>
      </w:pPr>
    </w:p>
    <w:p w:rsidR="00CF3B08" w:rsidRPr="00C62A25" w:rsidRDefault="000F5721">
      <w:pPr>
        <w:pStyle w:val="22"/>
        <w:ind w:firstLine="0"/>
        <w:jc w:val="center"/>
        <w:rPr>
          <w:sz w:val="24"/>
          <w:szCs w:val="24"/>
        </w:rPr>
        <w:sectPr w:rsidR="00CF3B08" w:rsidRPr="00C62A25" w:rsidSect="000F5721">
          <w:footerReference w:type="default" r:id="rId52"/>
          <w:pgSz w:w="11900" w:h="16840"/>
          <w:pgMar w:top="993" w:right="1690" w:bottom="2772" w:left="1704" w:header="2419" w:footer="2344" w:gutter="0"/>
          <w:pgNumType w:start="80"/>
          <w:cols w:space="720"/>
          <w:noEndnote/>
          <w:docGrid w:linePitch="360"/>
        </w:sectPr>
      </w:pPr>
      <w:r w:rsidRPr="00C62A25">
        <w:rPr>
          <w:b/>
          <w:bCs/>
          <w:sz w:val="24"/>
          <w:szCs w:val="24"/>
        </w:rPr>
        <w:t>2022г</w:t>
      </w:r>
    </w:p>
    <w:p w:rsidR="00CF3B08" w:rsidRPr="00C62A25" w:rsidRDefault="000F5721">
      <w:pPr>
        <w:pStyle w:val="22"/>
        <w:spacing w:after="240"/>
        <w:ind w:firstLine="0"/>
        <w:jc w:val="center"/>
        <w:rPr>
          <w:sz w:val="24"/>
          <w:szCs w:val="24"/>
        </w:rPr>
      </w:pPr>
      <w:r w:rsidRPr="00C62A25">
        <w:rPr>
          <w:b/>
          <w:bCs/>
          <w:sz w:val="24"/>
          <w:szCs w:val="24"/>
        </w:rPr>
        <w:lastRenderedPageBreak/>
        <w:t>СОДЕРЖАНИЕ</w:t>
      </w:r>
    </w:p>
    <w:p w:rsidR="00CF3B08" w:rsidRPr="00C62A25" w:rsidRDefault="00A8116B" w:rsidP="00BB1CE0">
      <w:pPr>
        <w:pStyle w:val="ac"/>
        <w:numPr>
          <w:ilvl w:val="0"/>
          <w:numId w:val="52"/>
        </w:numPr>
        <w:tabs>
          <w:tab w:val="left" w:pos="717"/>
          <w:tab w:val="left" w:pos="8306"/>
        </w:tabs>
        <w:spacing w:after="0"/>
        <w:ind w:firstLine="0"/>
        <w:rPr>
          <w:sz w:val="24"/>
          <w:szCs w:val="24"/>
        </w:rPr>
      </w:pPr>
      <w:r w:rsidRPr="00C62A25">
        <w:rPr>
          <w:sz w:val="24"/>
          <w:szCs w:val="24"/>
        </w:rPr>
        <w:fldChar w:fldCharType="begin"/>
      </w:r>
      <w:r w:rsidR="000F5721" w:rsidRPr="00C62A25">
        <w:rPr>
          <w:sz w:val="24"/>
          <w:szCs w:val="24"/>
        </w:rPr>
        <w:instrText xml:space="preserve"> TOC \o "1-5" \h \z </w:instrText>
      </w:r>
      <w:r w:rsidRPr="00C62A25">
        <w:rPr>
          <w:sz w:val="24"/>
          <w:szCs w:val="24"/>
        </w:rPr>
        <w:fldChar w:fldCharType="separate"/>
      </w:r>
      <w:r w:rsidR="000F5721" w:rsidRPr="00C62A25">
        <w:rPr>
          <w:sz w:val="24"/>
          <w:szCs w:val="24"/>
        </w:rPr>
        <w:t>ОБЩАЯ ХАРАКТЕРИСТИКА ПРИМЕРНОЙ</w:t>
      </w:r>
      <w:r w:rsidR="000F5721" w:rsidRPr="00C62A25">
        <w:rPr>
          <w:sz w:val="24"/>
          <w:szCs w:val="24"/>
        </w:rPr>
        <w:tab/>
        <w:t>3</w:t>
      </w:r>
    </w:p>
    <w:p w:rsidR="00CF3B08" w:rsidRPr="00C62A25" w:rsidRDefault="000F5721">
      <w:pPr>
        <w:pStyle w:val="ac"/>
        <w:spacing w:after="320"/>
        <w:ind w:left="840" w:firstLine="0"/>
        <w:rPr>
          <w:sz w:val="24"/>
          <w:szCs w:val="24"/>
        </w:rPr>
      </w:pPr>
      <w:r w:rsidRPr="00C62A25">
        <w:rPr>
          <w:sz w:val="24"/>
          <w:szCs w:val="24"/>
        </w:rPr>
        <w:t>РАБОЧЕЙ ПРОГРАММЫ УЧЕБНОЙ ДИСЦИПЛИНЫ</w:t>
      </w:r>
    </w:p>
    <w:p w:rsidR="00CF3B08" w:rsidRPr="00C62A25" w:rsidRDefault="004271E7" w:rsidP="00BB1CE0">
      <w:pPr>
        <w:pStyle w:val="ac"/>
        <w:numPr>
          <w:ilvl w:val="0"/>
          <w:numId w:val="52"/>
        </w:numPr>
        <w:tabs>
          <w:tab w:val="left" w:pos="717"/>
          <w:tab w:val="left" w:pos="8306"/>
        </w:tabs>
        <w:spacing w:after="40"/>
        <w:ind w:firstLine="0"/>
        <w:rPr>
          <w:sz w:val="24"/>
          <w:szCs w:val="24"/>
        </w:rPr>
      </w:pPr>
      <w:hyperlink w:anchor="bookmark79" w:tooltip="Current Document">
        <w:r w:rsidR="000F5721" w:rsidRPr="00C62A25">
          <w:rPr>
            <w:sz w:val="24"/>
            <w:szCs w:val="24"/>
          </w:rPr>
          <w:t>СТРУКТУРА И СОДЕРЖАНИЕ УЧЕБНОЙ</w:t>
        </w:r>
        <w:r w:rsidR="000F5721" w:rsidRPr="00C62A25">
          <w:rPr>
            <w:sz w:val="24"/>
            <w:szCs w:val="24"/>
          </w:rPr>
          <w:tab/>
          <w:t>6</w:t>
        </w:r>
      </w:hyperlink>
    </w:p>
    <w:p w:rsidR="00CF3B08" w:rsidRPr="00C62A25" w:rsidRDefault="000F5721">
      <w:pPr>
        <w:pStyle w:val="ac"/>
        <w:spacing w:after="240"/>
        <w:ind w:firstLine="840"/>
        <w:jc w:val="both"/>
        <w:rPr>
          <w:sz w:val="24"/>
          <w:szCs w:val="24"/>
        </w:rPr>
      </w:pPr>
      <w:r w:rsidRPr="00C62A25">
        <w:rPr>
          <w:sz w:val="24"/>
          <w:szCs w:val="24"/>
        </w:rPr>
        <w:t>ДИСЦИПЛИНЫ</w:t>
      </w:r>
    </w:p>
    <w:p w:rsidR="00CF3B08" w:rsidRPr="00C62A25" w:rsidRDefault="000F5721" w:rsidP="00BB1CE0">
      <w:pPr>
        <w:pStyle w:val="ac"/>
        <w:numPr>
          <w:ilvl w:val="0"/>
          <w:numId w:val="52"/>
        </w:numPr>
        <w:tabs>
          <w:tab w:val="left" w:pos="717"/>
          <w:tab w:val="left" w:pos="720"/>
          <w:tab w:val="right" w:pos="8440"/>
        </w:tabs>
        <w:spacing w:after="0"/>
        <w:ind w:firstLine="0"/>
        <w:rPr>
          <w:sz w:val="24"/>
          <w:szCs w:val="24"/>
        </w:rPr>
      </w:pPr>
      <w:r w:rsidRPr="00C62A25">
        <w:rPr>
          <w:sz w:val="24"/>
          <w:szCs w:val="24"/>
        </w:rPr>
        <w:t>УСЛОВИЯ РЕАЛИЗАЦИИ УЧЕБНОЙ</w:t>
      </w:r>
      <w:r w:rsidRPr="00C62A25">
        <w:rPr>
          <w:sz w:val="24"/>
          <w:szCs w:val="24"/>
        </w:rPr>
        <w:tab/>
        <w:t>23</w:t>
      </w:r>
    </w:p>
    <w:p w:rsidR="00CF3B08" w:rsidRPr="00C62A25" w:rsidRDefault="000F5721">
      <w:pPr>
        <w:pStyle w:val="ac"/>
        <w:spacing w:after="320"/>
        <w:ind w:firstLine="840"/>
        <w:jc w:val="both"/>
        <w:rPr>
          <w:sz w:val="24"/>
          <w:szCs w:val="24"/>
        </w:rPr>
      </w:pPr>
      <w:r w:rsidRPr="00C62A25">
        <w:rPr>
          <w:sz w:val="24"/>
          <w:szCs w:val="24"/>
        </w:rPr>
        <w:t>ДИСЦИПЛИНЫ</w:t>
      </w:r>
    </w:p>
    <w:p w:rsidR="00CF3B08" w:rsidRPr="00C62A25" w:rsidRDefault="000F5721" w:rsidP="00BB1CE0">
      <w:pPr>
        <w:pStyle w:val="ac"/>
        <w:numPr>
          <w:ilvl w:val="0"/>
          <w:numId w:val="52"/>
        </w:numPr>
        <w:tabs>
          <w:tab w:val="left" w:pos="717"/>
          <w:tab w:val="left" w:pos="720"/>
          <w:tab w:val="right" w:pos="8440"/>
        </w:tabs>
        <w:spacing w:after="40"/>
        <w:ind w:firstLine="0"/>
        <w:rPr>
          <w:sz w:val="24"/>
          <w:szCs w:val="24"/>
        </w:rPr>
      </w:pPr>
      <w:r w:rsidRPr="00C62A25">
        <w:rPr>
          <w:sz w:val="24"/>
          <w:szCs w:val="24"/>
        </w:rPr>
        <w:t>КОНТРОЛЬ И ОЦЕНКА РЕЗУЛЬТАТОВ</w:t>
      </w:r>
      <w:r w:rsidRPr="00C62A25">
        <w:rPr>
          <w:sz w:val="24"/>
          <w:szCs w:val="24"/>
        </w:rPr>
        <w:tab/>
        <w:t>25</w:t>
      </w:r>
    </w:p>
    <w:p w:rsidR="00CF3B08" w:rsidRPr="00C62A25" w:rsidRDefault="000F5721">
      <w:pPr>
        <w:pStyle w:val="ac"/>
        <w:spacing w:after="560"/>
        <w:ind w:firstLine="840"/>
        <w:rPr>
          <w:sz w:val="24"/>
          <w:szCs w:val="24"/>
        </w:rPr>
      </w:pPr>
      <w:r w:rsidRPr="00C62A25">
        <w:rPr>
          <w:sz w:val="24"/>
          <w:szCs w:val="24"/>
        </w:rPr>
        <w:t>ОСВОЕНИЯ УЧЕБНОЙ ДИСЦИПЛИНЫ</w:t>
      </w:r>
    </w:p>
    <w:p w:rsidR="00CF3B08" w:rsidRPr="00C62A25" w:rsidRDefault="000F5721" w:rsidP="00BB1CE0">
      <w:pPr>
        <w:pStyle w:val="ac"/>
        <w:numPr>
          <w:ilvl w:val="0"/>
          <w:numId w:val="52"/>
        </w:numPr>
        <w:tabs>
          <w:tab w:val="left" w:pos="717"/>
          <w:tab w:val="left" w:pos="720"/>
          <w:tab w:val="right" w:pos="8440"/>
        </w:tabs>
        <w:spacing w:after="280"/>
        <w:ind w:firstLine="0"/>
        <w:rPr>
          <w:sz w:val="24"/>
          <w:szCs w:val="24"/>
        </w:rPr>
        <w:sectPr w:rsidR="00CF3B08" w:rsidRPr="00C62A25">
          <w:pgSz w:w="11900" w:h="16840"/>
          <w:pgMar w:top="1570" w:right="646" w:bottom="1570" w:left="1583" w:header="1142" w:footer="1142" w:gutter="0"/>
          <w:cols w:space="720"/>
          <w:noEndnote/>
          <w:docGrid w:linePitch="360"/>
        </w:sectPr>
      </w:pPr>
      <w:r w:rsidRPr="00C62A25">
        <w:rPr>
          <w:sz w:val="24"/>
          <w:szCs w:val="24"/>
        </w:rPr>
        <w:t>ПРИМЕРНЫЕ ФОНДЫ ОЦЕНОЧНЫХ СРЕДСТВ</w:t>
      </w:r>
      <w:r w:rsidRPr="00C62A25">
        <w:rPr>
          <w:sz w:val="24"/>
          <w:szCs w:val="24"/>
        </w:rPr>
        <w:tab/>
        <w:t>26</w:t>
      </w:r>
      <w:r w:rsidR="00A8116B" w:rsidRPr="00C62A25">
        <w:rPr>
          <w:sz w:val="24"/>
          <w:szCs w:val="24"/>
        </w:rPr>
        <w:fldChar w:fldCharType="end"/>
      </w:r>
    </w:p>
    <w:p w:rsidR="00CF3B08" w:rsidRPr="00C62A25" w:rsidRDefault="000F5721" w:rsidP="00BB1CE0">
      <w:pPr>
        <w:pStyle w:val="22"/>
        <w:numPr>
          <w:ilvl w:val="0"/>
          <w:numId w:val="53"/>
        </w:numPr>
        <w:tabs>
          <w:tab w:val="left" w:pos="348"/>
        </w:tabs>
        <w:ind w:firstLine="0"/>
        <w:jc w:val="center"/>
        <w:rPr>
          <w:sz w:val="24"/>
          <w:szCs w:val="24"/>
        </w:rPr>
      </w:pPr>
      <w:r w:rsidRPr="00C62A25">
        <w:rPr>
          <w:b/>
          <w:bCs/>
          <w:sz w:val="24"/>
          <w:szCs w:val="24"/>
        </w:rPr>
        <w:lastRenderedPageBreak/>
        <w:t>ОБЩАЯ ХАРАКТЕРИСТИКА ПРИМЕРНОЙ РАБОЧЕЙ</w:t>
      </w:r>
      <w:r w:rsidRPr="00C62A25">
        <w:rPr>
          <w:b/>
          <w:bCs/>
          <w:sz w:val="24"/>
          <w:szCs w:val="24"/>
        </w:rPr>
        <w:br/>
        <w:t>ПРОГРАММЫ УЧЕБНОЙ ДИСЦИПЛИНЫ</w:t>
      </w:r>
    </w:p>
    <w:p w:rsidR="00CF3B08" w:rsidRPr="00C62A25" w:rsidRDefault="000F5721">
      <w:pPr>
        <w:pStyle w:val="32"/>
        <w:spacing w:after="300" w:line="223" w:lineRule="auto"/>
        <w:ind w:firstLine="0"/>
        <w:jc w:val="center"/>
        <w:rPr>
          <w:rFonts w:ascii="Times New Roman" w:hAnsi="Times New Roman" w:cs="Times New Roman"/>
          <w:sz w:val="24"/>
          <w:szCs w:val="24"/>
        </w:rPr>
      </w:pPr>
      <w:r w:rsidRPr="00C62A25">
        <w:rPr>
          <w:rFonts w:ascii="Times New Roman" w:hAnsi="Times New Roman" w:cs="Times New Roman"/>
          <w:sz w:val="24"/>
          <w:szCs w:val="24"/>
        </w:rPr>
        <w:t>ОДБ 04 ИСТОРИЯ</w:t>
      </w:r>
    </w:p>
    <w:p w:rsidR="00CF3B08" w:rsidRPr="00C62A25" w:rsidRDefault="000F5721" w:rsidP="00BB1CE0">
      <w:pPr>
        <w:pStyle w:val="26"/>
        <w:keepNext/>
        <w:keepLines/>
        <w:numPr>
          <w:ilvl w:val="1"/>
          <w:numId w:val="53"/>
        </w:numPr>
        <w:tabs>
          <w:tab w:val="left" w:pos="1020"/>
        </w:tabs>
        <w:spacing w:after="100"/>
        <w:ind w:left="1220" w:hanging="760"/>
        <w:rPr>
          <w:sz w:val="24"/>
          <w:szCs w:val="24"/>
        </w:rPr>
      </w:pPr>
      <w:bookmarkStart w:id="20" w:name="bookmark51"/>
      <w:r w:rsidRPr="00C62A25">
        <w:rPr>
          <w:sz w:val="24"/>
          <w:szCs w:val="24"/>
        </w:rPr>
        <w:t>Место дисциплины в структуре основной образовательной программы.</w:t>
      </w:r>
      <w:bookmarkEnd w:id="20"/>
    </w:p>
    <w:p w:rsidR="00CF3B08" w:rsidRPr="00C62A25" w:rsidRDefault="005346A6" w:rsidP="005346A6">
      <w:pPr>
        <w:pStyle w:val="22"/>
        <w:tabs>
          <w:tab w:val="left" w:pos="813"/>
        </w:tabs>
        <w:ind w:firstLine="0"/>
        <w:jc w:val="both"/>
        <w:rPr>
          <w:sz w:val="24"/>
          <w:szCs w:val="24"/>
        </w:rPr>
      </w:pPr>
      <w:r w:rsidRPr="00C62A25">
        <w:rPr>
          <w:sz w:val="24"/>
          <w:szCs w:val="24"/>
        </w:rPr>
        <w:t xml:space="preserve">      1. </w:t>
      </w:r>
      <w:r w:rsidR="000F5721" w:rsidRPr="00C62A25">
        <w:rPr>
          <w:sz w:val="24"/>
          <w:szCs w:val="24"/>
        </w:rPr>
        <w:t>Учебная дисциплина «</w:t>
      </w:r>
      <w:r w:rsidR="00D05F51" w:rsidRPr="00C62A25">
        <w:rPr>
          <w:b/>
          <w:bCs/>
          <w:sz w:val="24"/>
          <w:szCs w:val="24"/>
        </w:rPr>
        <w:t>История»</w:t>
      </w:r>
      <w:r w:rsidR="000F5721" w:rsidRPr="00C62A25">
        <w:rPr>
          <w:b/>
          <w:bCs/>
          <w:sz w:val="24"/>
          <w:szCs w:val="24"/>
        </w:rPr>
        <w:t xml:space="preserve"> </w:t>
      </w:r>
      <w:r w:rsidR="000F5721" w:rsidRPr="00C62A25">
        <w:rPr>
          <w:sz w:val="24"/>
          <w:szCs w:val="24"/>
        </w:rPr>
        <w:t>является обязательной частью общеобразовательного цикла основной образовательной программы в соответствии с ФГОС по профессии 35.01.20 Пчеловод</w:t>
      </w:r>
    </w:p>
    <w:p w:rsidR="004E1D3C" w:rsidRPr="00C62A25" w:rsidRDefault="004E1D3C" w:rsidP="004E1D3C">
      <w:pPr>
        <w:pStyle w:val="11"/>
        <w:tabs>
          <w:tab w:val="left" w:pos="1201"/>
        </w:tabs>
        <w:spacing w:line="240" w:lineRule="auto"/>
        <w:ind w:left="720"/>
        <w:jc w:val="both"/>
      </w:pPr>
      <w:r w:rsidRPr="00C62A25">
        <w:rPr>
          <w:b/>
          <w:bCs/>
        </w:rPr>
        <w:t>1.2. Цель и планируемые результаты освоения дисциплины:</w:t>
      </w:r>
    </w:p>
    <w:p w:rsidR="004E1D3C" w:rsidRPr="00C62A25" w:rsidRDefault="004E1D3C" w:rsidP="004E1D3C">
      <w:pPr>
        <w:pStyle w:val="11"/>
        <w:spacing w:after="260" w:line="240" w:lineRule="auto"/>
        <w:ind w:firstLine="720"/>
        <w:jc w:val="both"/>
      </w:pPr>
      <w:r w:rsidRPr="00C62A25">
        <w:t>Особое значение дисциплина имеет при формировании и развитии ОК и ПК</w:t>
      </w:r>
    </w:p>
    <w:p w:rsidR="004E1D3C" w:rsidRPr="00C62A25" w:rsidRDefault="004E1D3C" w:rsidP="004E1D3C">
      <w:pPr>
        <w:pStyle w:val="11"/>
        <w:tabs>
          <w:tab w:val="left" w:pos="1191"/>
        </w:tabs>
        <w:spacing w:line="240" w:lineRule="auto"/>
        <w:jc w:val="both"/>
      </w:pPr>
      <w:r w:rsidRPr="00C62A25">
        <w:rPr>
          <w:b/>
        </w:rPr>
        <w:t xml:space="preserve">            1.3</w:t>
      </w:r>
      <w:r w:rsidRPr="00C62A25">
        <w:t xml:space="preserve"> В результате освоения образовательной программы у выпускника должны быть сформированы общие и профессиональные компетенции.</w:t>
      </w:r>
    </w:p>
    <w:p w:rsidR="004E1D3C" w:rsidRPr="00C62A25" w:rsidRDefault="004E1D3C" w:rsidP="004E1D3C">
      <w:pPr>
        <w:pStyle w:val="11"/>
        <w:tabs>
          <w:tab w:val="left" w:pos="1191"/>
        </w:tabs>
        <w:spacing w:line="240" w:lineRule="auto"/>
      </w:pPr>
      <w:r w:rsidRPr="00C62A25">
        <w:t xml:space="preserve">            </w:t>
      </w:r>
      <w:r w:rsidRPr="00C62A25">
        <w:rPr>
          <w:b/>
        </w:rPr>
        <w:t>1.4</w:t>
      </w:r>
      <w:r w:rsidRPr="00C62A25">
        <w:t xml:space="preserve"> Выпускник, освоивший образовательную программу, должен обладать следующими общими компетенциями (далее - ОК):</w:t>
      </w: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2268"/>
        <w:gridCol w:w="1134"/>
        <w:gridCol w:w="5386"/>
      </w:tblGrid>
      <w:tr w:rsidR="005B3895" w:rsidRPr="00C62A25" w:rsidTr="004D1850">
        <w:tc>
          <w:tcPr>
            <w:tcW w:w="1164" w:type="dxa"/>
            <w:vAlign w:val="center"/>
          </w:tcPr>
          <w:p w:rsidR="005B3895" w:rsidRPr="00C62A25" w:rsidRDefault="005B3895" w:rsidP="004D1850">
            <w:pPr>
              <w:jc w:val="center"/>
              <w:rPr>
                <w:rFonts w:ascii="Times New Roman" w:hAnsi="Times New Roman" w:cs="Times New Roman"/>
                <w:b/>
                <w:bCs/>
              </w:rPr>
            </w:pPr>
            <w:r w:rsidRPr="00C62A25">
              <w:rPr>
                <w:rFonts w:ascii="Times New Roman" w:hAnsi="Times New Roman" w:cs="Times New Roman"/>
                <w:b/>
                <w:bCs/>
              </w:rPr>
              <w:t>Код компетенции</w:t>
            </w:r>
          </w:p>
        </w:tc>
        <w:tc>
          <w:tcPr>
            <w:tcW w:w="2268" w:type="dxa"/>
            <w:vAlign w:val="center"/>
          </w:tcPr>
          <w:p w:rsidR="005B3895" w:rsidRPr="00C62A25" w:rsidRDefault="005B3895" w:rsidP="004D1850">
            <w:pPr>
              <w:jc w:val="center"/>
              <w:rPr>
                <w:rFonts w:ascii="Times New Roman" w:hAnsi="Times New Roman" w:cs="Times New Roman"/>
                <w:b/>
                <w:bCs/>
              </w:rPr>
            </w:pPr>
            <w:r w:rsidRPr="00C62A25">
              <w:rPr>
                <w:rFonts w:ascii="Times New Roman" w:hAnsi="Times New Roman" w:cs="Times New Roman"/>
                <w:b/>
                <w:bCs/>
              </w:rPr>
              <w:t>Формулировка</w:t>
            </w:r>
          </w:p>
          <w:p w:rsidR="005B3895" w:rsidRPr="00C62A25" w:rsidRDefault="005B3895" w:rsidP="004D1850">
            <w:pPr>
              <w:jc w:val="center"/>
              <w:rPr>
                <w:rFonts w:ascii="Times New Roman" w:hAnsi="Times New Roman" w:cs="Times New Roman"/>
                <w:b/>
                <w:bCs/>
              </w:rPr>
            </w:pPr>
            <w:r w:rsidRPr="00C62A25">
              <w:rPr>
                <w:rFonts w:ascii="Times New Roman" w:hAnsi="Times New Roman" w:cs="Times New Roman"/>
                <w:b/>
                <w:bCs/>
              </w:rPr>
              <w:t>компетенции</w:t>
            </w:r>
          </w:p>
        </w:tc>
        <w:tc>
          <w:tcPr>
            <w:tcW w:w="1134" w:type="dxa"/>
            <w:vAlign w:val="center"/>
          </w:tcPr>
          <w:p w:rsidR="005B3895" w:rsidRPr="00C62A25" w:rsidRDefault="005B3895" w:rsidP="004D1850">
            <w:pPr>
              <w:jc w:val="center"/>
              <w:rPr>
                <w:rFonts w:ascii="Times New Roman" w:hAnsi="Times New Roman" w:cs="Times New Roman"/>
                <w:b/>
                <w:bCs/>
              </w:rPr>
            </w:pPr>
            <w:r w:rsidRPr="00C62A25">
              <w:rPr>
                <w:rFonts w:ascii="Times New Roman" w:hAnsi="Times New Roman" w:cs="Times New Roman"/>
                <w:b/>
                <w:bCs/>
              </w:rPr>
              <w:t>Код</w:t>
            </w:r>
          </w:p>
        </w:tc>
        <w:tc>
          <w:tcPr>
            <w:tcW w:w="5386" w:type="dxa"/>
            <w:vAlign w:val="center"/>
          </w:tcPr>
          <w:p w:rsidR="005B3895" w:rsidRPr="00C62A25" w:rsidRDefault="005B3895" w:rsidP="004D1850">
            <w:pPr>
              <w:jc w:val="center"/>
              <w:rPr>
                <w:rFonts w:ascii="Times New Roman" w:hAnsi="Times New Roman" w:cs="Times New Roman"/>
                <w:b/>
                <w:bCs/>
              </w:rPr>
            </w:pPr>
            <w:r w:rsidRPr="00C62A25">
              <w:rPr>
                <w:rFonts w:ascii="Times New Roman" w:hAnsi="Times New Roman" w:cs="Times New Roman"/>
                <w:b/>
                <w:bCs/>
              </w:rPr>
              <w:t>Знания, умения</w:t>
            </w:r>
          </w:p>
        </w:tc>
      </w:tr>
      <w:tr w:rsidR="005B3895" w:rsidRPr="00C62A25" w:rsidTr="004D1850">
        <w:trPr>
          <w:trHeight w:val="69"/>
        </w:trPr>
        <w:tc>
          <w:tcPr>
            <w:tcW w:w="1164" w:type="dxa"/>
            <w:vMerge w:val="restart"/>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ОК 01</w:t>
            </w:r>
          </w:p>
        </w:tc>
        <w:tc>
          <w:tcPr>
            <w:tcW w:w="2268" w:type="dxa"/>
            <w:vMerge w:val="restart"/>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Понимать сущность и социальную значимость будущей профессии, проявлять к ней устойчивый интерес.</w:t>
            </w: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распознавать задачу и/или проблему в профессиональном и/или социальном контексте</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анализировать задачу и/или проблему и выделять ее составные части</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определять этапы решения задачи</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01.04</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выявлять и эффективно искать информацию, необходимую для решения задачи и/или проблемы</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01.05</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составлять план действия</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01.06</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определять необходимые ресурсы</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01.07</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владеть актуальными методами работы в профессиональной и смежных сферах</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01.08</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реализовывать составленный план</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01.09</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оценивать результат и последствия своих действий (самостоятельно или с помощью наставника)</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01.10</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rPr>
              <w:t>определять значимость профессиональной деятельности по осваиваемой специальности в историческом контексте</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01.11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rPr>
              <w:t>ориентироваться в современной экономической, политической и культурной ситуации в России и мире</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01.12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rPr>
              <w:t>анализировать сложные функции и строить их графики, выполнять действия над комплексными числами</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iCs/>
              </w:rPr>
              <w:t>а</w:t>
            </w:r>
            <w:r w:rsidRPr="00C62A25">
              <w:rPr>
                <w:rFonts w:ascii="Times New Roman" w:hAnsi="Times New Roman" w:cs="Times New Roman"/>
                <w:bCs/>
              </w:rPr>
              <w:t>ктуальный профессиональный и социальный контекст, в котором приходится работать и жить</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основные источники информации и ресурсы для решения задач и проблем в профессиональном и/или социальном контексте</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алгоритмы выполнения работ в профессиональной и смежных областях</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01.04</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методы работы в профессиональной и смежных сферах</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01.05</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структуру плана для решения задач</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01.06</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порядок оценки результатов решения задач профессиональной деятельности</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01.07</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rPr>
              <w:t>основные направления развития России и мира на рубеже веков</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01.08</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rPr>
              <w:t>основные процессы политического и экономического развития России и мира (интеграционные, поликультурные, миграционные и иные)</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01.09</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rPr>
              <w:t>роль и место математики в современном мире при освоении профессиональных дисциплин и в сфере профессиональной деятельности, основные математические методы решения прикладных задач</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01.10</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rPr>
              <w:t>основные понятия и методы математического анализа, линейной алгебры, теория комплексных чисел, теория вероятностей и математической статистики, основы интегрального и дифференциального исчисления</w:t>
            </w:r>
          </w:p>
        </w:tc>
      </w:tr>
      <w:tr w:rsidR="005B3895" w:rsidRPr="00C62A25" w:rsidTr="004D1850">
        <w:trPr>
          <w:trHeight w:val="115"/>
        </w:trPr>
        <w:tc>
          <w:tcPr>
            <w:tcW w:w="1164" w:type="dxa"/>
            <w:vMerge w:val="restart"/>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ОК 02</w:t>
            </w:r>
          </w:p>
        </w:tc>
        <w:tc>
          <w:tcPr>
            <w:tcW w:w="2268" w:type="dxa"/>
            <w:vMerge w:val="restart"/>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
                <w:iCs/>
              </w:rPr>
              <w:t> </w:t>
            </w:r>
            <w:r w:rsidRPr="00C62A25">
              <w:rPr>
                <w:rFonts w:ascii="Times New Roman" w:hAnsi="Times New Roman" w:cs="Times New Roman"/>
                <w:iCs/>
              </w:rPr>
              <w:t>Организовывать собственную деятельность, исходя из цели и способов ее достижения, определенных руководителем.</w:t>
            </w:r>
            <w:r w:rsidRPr="00C62A25">
              <w:rPr>
                <w:rFonts w:ascii="Times New Roman" w:hAnsi="Times New Roman" w:cs="Times New Roman"/>
              </w:rPr>
              <w:t xml:space="preserve"> </w:t>
            </w: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определять задачи для поиска информации</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определять необходимые источники информации</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планировать процесс поиска</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02.04</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структурировать получаемую информацию</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02.05</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выделять наиболее значимое в перечне информации</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02.06</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оценивать практическую значимость результатов поиска</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02.07</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оформлять результаты поиска, применять средства информационных технологий для решения профессиональных задач</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02.08</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использовать современное программное обеспечение</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02.09</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использовать различные цифровые средства для решения профессиональных задач</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02.10</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eastAsia="Calibri" w:hAnsi="Times New Roman" w:cs="Times New Roman"/>
              </w:rPr>
              <w:t>осуществлять поиск необходимых данных, информации и цифрового контента</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02.11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eastAsia="Calibri" w:hAnsi="Times New Roman" w:cs="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02.01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iCs/>
              </w:rPr>
              <w:t>номенклатура информационных источников, применяемых в профессиональной деятельности</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02.02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приемы структурирования информации</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02.03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формат оформления результатов поиска информации</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02.04</w:t>
            </w:r>
          </w:p>
        </w:tc>
        <w:tc>
          <w:tcPr>
            <w:tcW w:w="5386" w:type="dxa"/>
          </w:tcPr>
          <w:p w:rsidR="005B3895" w:rsidRPr="00C62A25" w:rsidRDefault="005B3895" w:rsidP="004D1850">
            <w:pPr>
              <w:jc w:val="both"/>
              <w:rPr>
                <w:rFonts w:ascii="Times New Roman" w:hAnsi="Times New Roman" w:cs="Times New Roman"/>
                <w:bCs/>
                <w:iCs/>
              </w:rPr>
            </w:pPr>
            <w:r w:rsidRPr="00C62A25">
              <w:rPr>
                <w:rFonts w:ascii="Times New Roman"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02.05</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 xml:space="preserve">основы сетевых технологий для применения в </w:t>
            </w:r>
            <w:r w:rsidRPr="00C62A25">
              <w:rPr>
                <w:rFonts w:ascii="Times New Roman" w:hAnsi="Times New Roman" w:cs="Times New Roman"/>
                <w:bCs/>
              </w:rPr>
              <w:lastRenderedPageBreak/>
              <w:t>профессиональной деятельности</w:t>
            </w:r>
          </w:p>
        </w:tc>
      </w:tr>
      <w:tr w:rsidR="005B3895" w:rsidRPr="00C62A25" w:rsidTr="004D1850">
        <w:trPr>
          <w:trHeight w:val="161"/>
        </w:trPr>
        <w:tc>
          <w:tcPr>
            <w:tcW w:w="1164" w:type="dxa"/>
            <w:vMerge w:val="restart"/>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lastRenderedPageBreak/>
              <w:t>ОК 03</w:t>
            </w:r>
          </w:p>
        </w:tc>
        <w:tc>
          <w:tcPr>
            <w:tcW w:w="2268" w:type="dxa"/>
            <w:vMerge w:val="restart"/>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iCs/>
              </w:rPr>
              <w:t>определять актуальность нормативно-правовой документации в профессиональной деятельности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rPr>
              <w:t>применять современную научную профессиональную терминологию</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rPr>
              <w:t>определять и выстраивать траектории профессионального развития и самообразования</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03.04</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выявлять достоинства и недостатки коммерческой идеи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03.05</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презентовать идеи открытия собственного дела в профессиональной деятельности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03.06</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оформлять бизнес-план</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03.07</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рассчитывать размеры выплат по процентным ставкам кредитования</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03.08</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определять инвестиционную привлекательность коммерческих идей в рамках профессиональной деятельности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03.09</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презентовать бизнес-идею</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03.10</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определять источники финансирования</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03.01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содержание актуальной нормативно-правовой документации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03.02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iCs/>
              </w:rPr>
              <w:t>современная научная и профессиональная терминология</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03.03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iCs/>
              </w:rPr>
              <w:t>возможные траектории профессионального развития и самообразования</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03.04</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основы предпринимательской деятельности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03.05</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основы финансовой грамотности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03.06</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правила разработки бизнес-планов</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03.07</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порядок выстраивания презентации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03.08</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кредитные банковские продукты</w:t>
            </w:r>
          </w:p>
        </w:tc>
      </w:tr>
      <w:tr w:rsidR="005B3895" w:rsidRPr="00C62A25" w:rsidTr="004D1850">
        <w:trPr>
          <w:trHeight w:val="46"/>
        </w:trPr>
        <w:tc>
          <w:tcPr>
            <w:tcW w:w="1164" w:type="dxa"/>
            <w:vMerge w:val="restart"/>
            <w:shd w:val="clear" w:color="auto" w:fill="auto"/>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ОК 04</w:t>
            </w:r>
          </w:p>
        </w:tc>
        <w:tc>
          <w:tcPr>
            <w:tcW w:w="2268" w:type="dxa"/>
            <w:vMerge w:val="restart"/>
            <w:shd w:val="clear" w:color="auto" w:fill="auto"/>
          </w:tcPr>
          <w:p w:rsidR="005B3895" w:rsidRPr="00C62A25" w:rsidRDefault="005B3895" w:rsidP="004D1850">
            <w:pPr>
              <w:pStyle w:val="TableParagraph"/>
              <w:ind w:left="0"/>
              <w:rPr>
                <w:sz w:val="24"/>
                <w:szCs w:val="24"/>
              </w:rPr>
            </w:pPr>
            <w:r w:rsidRPr="00C62A25">
              <w:rPr>
                <w:sz w:val="24"/>
                <w:szCs w:val="24"/>
              </w:rPr>
              <w:t>Осуществлять поиск информации, необходимой для эффективного выполнения профессиональных задач.</w:t>
            </w: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04.01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использовать современное программное обеспечение</w:t>
            </w:r>
          </w:p>
        </w:tc>
      </w:tr>
      <w:tr w:rsidR="005B3895" w:rsidRPr="00C62A25" w:rsidTr="004D1850">
        <w:trPr>
          <w:trHeight w:val="41"/>
        </w:trPr>
        <w:tc>
          <w:tcPr>
            <w:tcW w:w="1164" w:type="dxa"/>
            <w:vMerge/>
            <w:shd w:val="clear" w:color="auto" w:fill="auto"/>
          </w:tcPr>
          <w:p w:rsidR="005B3895" w:rsidRPr="00C62A25" w:rsidRDefault="005B3895" w:rsidP="004D1850">
            <w:pPr>
              <w:jc w:val="center"/>
              <w:rPr>
                <w:rFonts w:ascii="Times New Roman" w:hAnsi="Times New Roman" w:cs="Times New Roman"/>
              </w:rPr>
            </w:pPr>
          </w:p>
        </w:tc>
        <w:tc>
          <w:tcPr>
            <w:tcW w:w="2268" w:type="dxa"/>
            <w:vMerge/>
            <w:shd w:val="clear" w:color="auto" w:fill="auto"/>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04.02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использовать различные цифровые средства для решения профессиональных задач</w:t>
            </w:r>
          </w:p>
        </w:tc>
      </w:tr>
      <w:tr w:rsidR="005B3895" w:rsidRPr="00C62A25" w:rsidTr="004D1850">
        <w:trPr>
          <w:trHeight w:val="41"/>
        </w:trPr>
        <w:tc>
          <w:tcPr>
            <w:tcW w:w="1164" w:type="dxa"/>
            <w:vMerge/>
            <w:shd w:val="clear" w:color="auto" w:fill="auto"/>
          </w:tcPr>
          <w:p w:rsidR="005B3895" w:rsidRPr="00C62A25" w:rsidRDefault="005B3895" w:rsidP="004D1850">
            <w:pPr>
              <w:jc w:val="center"/>
              <w:rPr>
                <w:rFonts w:ascii="Times New Roman" w:hAnsi="Times New Roman" w:cs="Times New Roman"/>
              </w:rPr>
            </w:pPr>
          </w:p>
        </w:tc>
        <w:tc>
          <w:tcPr>
            <w:tcW w:w="2268" w:type="dxa"/>
            <w:vMerge/>
            <w:shd w:val="clear" w:color="auto" w:fill="auto"/>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04.03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eastAsia="Calibri" w:hAnsi="Times New Roman" w:cs="Times New Roman"/>
              </w:rPr>
              <w:t>осуществлять поиск необходимых данных, информации и цифрового контента</w:t>
            </w:r>
          </w:p>
        </w:tc>
      </w:tr>
      <w:tr w:rsidR="005B3895" w:rsidRPr="00C62A25" w:rsidTr="004D1850">
        <w:trPr>
          <w:trHeight w:val="41"/>
        </w:trPr>
        <w:tc>
          <w:tcPr>
            <w:tcW w:w="1164" w:type="dxa"/>
            <w:vMerge/>
            <w:shd w:val="clear" w:color="auto" w:fill="auto"/>
          </w:tcPr>
          <w:p w:rsidR="005B3895" w:rsidRPr="00C62A25" w:rsidRDefault="005B3895" w:rsidP="004D1850">
            <w:pPr>
              <w:jc w:val="center"/>
              <w:rPr>
                <w:rFonts w:ascii="Times New Roman" w:hAnsi="Times New Roman" w:cs="Times New Roman"/>
              </w:rPr>
            </w:pPr>
          </w:p>
        </w:tc>
        <w:tc>
          <w:tcPr>
            <w:tcW w:w="2268" w:type="dxa"/>
            <w:vMerge/>
            <w:shd w:val="clear" w:color="auto" w:fill="auto"/>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04.04</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eastAsia="Calibri" w:hAnsi="Times New Roman" w:cs="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5B3895" w:rsidRPr="00C62A25" w:rsidTr="004D1850">
        <w:trPr>
          <w:trHeight w:val="41"/>
        </w:trPr>
        <w:tc>
          <w:tcPr>
            <w:tcW w:w="1164" w:type="dxa"/>
            <w:shd w:val="clear" w:color="auto" w:fill="auto"/>
          </w:tcPr>
          <w:p w:rsidR="005B3895" w:rsidRPr="00C62A25" w:rsidRDefault="005B3895" w:rsidP="004D1850">
            <w:pPr>
              <w:jc w:val="center"/>
              <w:rPr>
                <w:rFonts w:ascii="Times New Roman" w:hAnsi="Times New Roman" w:cs="Times New Roman"/>
              </w:rPr>
            </w:pPr>
          </w:p>
        </w:tc>
        <w:tc>
          <w:tcPr>
            <w:tcW w:w="2268" w:type="dxa"/>
            <w:vMerge/>
            <w:shd w:val="clear" w:color="auto" w:fill="auto"/>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04. 01</w:t>
            </w:r>
          </w:p>
        </w:tc>
        <w:tc>
          <w:tcPr>
            <w:tcW w:w="5386" w:type="dxa"/>
          </w:tcPr>
          <w:p w:rsidR="005B3895" w:rsidRPr="00C62A25" w:rsidRDefault="005B3895" w:rsidP="004D1850">
            <w:pPr>
              <w:jc w:val="both"/>
              <w:rPr>
                <w:rFonts w:ascii="Times New Roman" w:eastAsia="Calibri" w:hAnsi="Times New Roman" w:cs="Times New Roman"/>
                <w:iCs/>
              </w:rPr>
            </w:pPr>
            <w:r w:rsidRPr="00C62A25">
              <w:rPr>
                <w:rFonts w:ascii="Times New Roman"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5B3895" w:rsidRPr="00C62A25" w:rsidTr="004D1850">
        <w:trPr>
          <w:trHeight w:val="115"/>
        </w:trPr>
        <w:tc>
          <w:tcPr>
            <w:tcW w:w="1164" w:type="dxa"/>
            <w:vMerge w:val="restart"/>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ОК 05</w:t>
            </w:r>
          </w:p>
        </w:tc>
        <w:tc>
          <w:tcPr>
            <w:tcW w:w="2268" w:type="dxa"/>
            <w:vMerge w:val="restart"/>
          </w:tcPr>
          <w:p w:rsidR="005B3895" w:rsidRPr="00C62A25" w:rsidRDefault="005B3895" w:rsidP="004D1850">
            <w:pPr>
              <w:pStyle w:val="TableParagraph"/>
              <w:ind w:left="0"/>
              <w:rPr>
                <w:sz w:val="24"/>
                <w:szCs w:val="24"/>
              </w:rPr>
            </w:pPr>
            <w:r w:rsidRPr="00C62A25">
              <w:rPr>
                <w:sz w:val="24"/>
                <w:szCs w:val="24"/>
              </w:rPr>
              <w:t>Использовать информационно-коммуникационные технологии в профессиональной деятельности.</w:t>
            </w: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05.01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 xml:space="preserve">грамотно </w:t>
            </w:r>
            <w:r w:rsidRPr="00C62A25">
              <w:rPr>
                <w:rFonts w:ascii="Times New Roman" w:hAnsi="Times New Roman" w:cs="Times New Roman"/>
                <w:bCs/>
              </w:rPr>
              <w:t xml:space="preserve">излагать свои мысли и оформлять документы по профессиональной тематике на государственном языке, </w:t>
            </w:r>
            <w:r w:rsidRPr="00C62A25">
              <w:rPr>
                <w:rFonts w:ascii="Times New Roman" w:hAnsi="Times New Roman" w:cs="Times New Roman"/>
                <w:iCs/>
              </w:rPr>
              <w:t>проявлять толерантность в рабочем коллективе</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05.01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rPr>
              <w:t>особенности социального и культурного контекста</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05.02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 xml:space="preserve">правила оформления документов и построения </w:t>
            </w:r>
            <w:r w:rsidRPr="00C62A25">
              <w:rPr>
                <w:rFonts w:ascii="Times New Roman" w:hAnsi="Times New Roman" w:cs="Times New Roman"/>
                <w:bCs/>
              </w:rPr>
              <w:lastRenderedPageBreak/>
              <w:t>устных сообщений</w:t>
            </w:r>
          </w:p>
        </w:tc>
      </w:tr>
      <w:tr w:rsidR="005B3895" w:rsidRPr="00C62A25" w:rsidTr="004D1850">
        <w:trPr>
          <w:trHeight w:val="207"/>
        </w:trPr>
        <w:tc>
          <w:tcPr>
            <w:tcW w:w="1164" w:type="dxa"/>
            <w:vMerge w:val="restart"/>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lastRenderedPageBreak/>
              <w:t>ОК 06</w:t>
            </w:r>
          </w:p>
        </w:tc>
        <w:tc>
          <w:tcPr>
            <w:tcW w:w="2268" w:type="dxa"/>
            <w:vMerge w:val="restart"/>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Работать в команде, эффективно общаться с коллегами, руководством, клиентами</w:t>
            </w: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06.01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rPr>
              <w:t>организовывать работу коллектива и команды</w:t>
            </w:r>
          </w:p>
        </w:tc>
      </w:tr>
      <w:tr w:rsidR="005B3895" w:rsidRPr="00C62A25" w:rsidTr="004D1850">
        <w:trPr>
          <w:trHeight w:val="207"/>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06.02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взаимодействовать с коллегами, руководством, клиентами в ходе профессиональной деятельности</w:t>
            </w:r>
          </w:p>
        </w:tc>
      </w:tr>
      <w:tr w:rsidR="005B3895" w:rsidRPr="00C62A25" w:rsidTr="004D1850">
        <w:trPr>
          <w:trHeight w:val="207"/>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06.03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rPr>
              <w:t>психологические основы деятельности коллектива, психологические особенности личности</w:t>
            </w:r>
          </w:p>
        </w:tc>
      </w:tr>
      <w:tr w:rsidR="005B3895" w:rsidRPr="00C62A25" w:rsidTr="004D1850">
        <w:trPr>
          <w:trHeight w:val="161"/>
        </w:trPr>
        <w:tc>
          <w:tcPr>
            <w:tcW w:w="1164" w:type="dxa"/>
            <w:vMerge w:val="restart"/>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ОК 07</w:t>
            </w:r>
          </w:p>
        </w:tc>
        <w:tc>
          <w:tcPr>
            <w:tcW w:w="2268" w:type="dxa"/>
            <w:vMerge w:val="restart"/>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 Организовывать собственную деятельность с соблюдением требований охраны труда, ветеринарно-санитарной и экологической безопасности.</w:t>
            </w: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07.01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iCs/>
              </w:rPr>
              <w:t>соблюдать нормы экологической безопасности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07.02</w:t>
            </w:r>
          </w:p>
        </w:tc>
        <w:tc>
          <w:tcPr>
            <w:tcW w:w="5386" w:type="dxa"/>
          </w:tcPr>
          <w:p w:rsidR="005B3895" w:rsidRPr="00C62A25" w:rsidRDefault="005B3895" w:rsidP="004D1850">
            <w:pPr>
              <w:jc w:val="both"/>
              <w:rPr>
                <w:rFonts w:ascii="Times New Roman" w:hAnsi="Times New Roman" w:cs="Times New Roman"/>
                <w:iCs/>
              </w:rPr>
            </w:pPr>
            <w:r w:rsidRPr="00C62A25">
              <w:rPr>
                <w:rFonts w:ascii="Times New Roman" w:hAnsi="Times New Roman" w:cs="Times New Roman"/>
                <w:bCs/>
                <w:iCs/>
              </w:rPr>
              <w:t xml:space="preserve">определять направления ресурсосбережения в рамках профессиональной деятельности по </w:t>
            </w:r>
            <w:r w:rsidRPr="00C62A25">
              <w:rPr>
                <w:rFonts w:ascii="Times New Roman" w:hAnsi="Times New Roman" w:cs="Times New Roman"/>
              </w:rPr>
              <w:t>осваиваемой</w:t>
            </w:r>
            <w:r w:rsidRPr="00C62A25">
              <w:rPr>
                <w:rFonts w:ascii="Times New Roman" w:hAnsi="Times New Roman" w:cs="Times New Roman"/>
                <w:bCs/>
                <w:iCs/>
              </w:rPr>
              <w:t xml:space="preserve"> специальности,</w:t>
            </w:r>
            <w:r w:rsidRPr="00C62A25">
              <w:rPr>
                <w:rFonts w:ascii="Times New Roman" w:hAnsi="Times New Roman" w:cs="Times New Roman"/>
                <w:iCs/>
              </w:rPr>
              <w:t xml:space="preserve"> </w:t>
            </w:r>
            <w:r w:rsidRPr="00C62A25">
              <w:rPr>
                <w:rFonts w:ascii="Times New Roman" w:hAnsi="Times New Roman" w:cs="Times New Roman"/>
                <w:bCs/>
                <w:iCs/>
              </w:rPr>
              <w:t>осуществлять работу с соблюдением принципов бережливого производства</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07.03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07.01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правила экологической безопасности при ведении профессиональной деятельности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07.02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iCs/>
              </w:rPr>
              <w:t>основные ресурсы, задействованные в профессиональной деятельности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07.03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iCs/>
              </w:rPr>
              <w:t>пути обеспечения ресурсосбережения</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07.04</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iCs/>
              </w:rPr>
              <w:t>принципы бережливого производства</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07.05</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iCs/>
              </w:rPr>
              <w:t>основные направления изменения климатических условий региона</w:t>
            </w:r>
          </w:p>
        </w:tc>
      </w:tr>
      <w:tr w:rsidR="005B3895" w:rsidRPr="00C62A25" w:rsidTr="004D1850">
        <w:trPr>
          <w:trHeight w:val="161"/>
        </w:trPr>
        <w:tc>
          <w:tcPr>
            <w:tcW w:w="1164" w:type="dxa"/>
            <w:vMerge w:val="restart"/>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ОК 08</w:t>
            </w:r>
          </w:p>
        </w:tc>
        <w:tc>
          <w:tcPr>
            <w:tcW w:w="2268" w:type="dxa"/>
            <w:vMerge w:val="restart"/>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Исполнять воинскую обязанность, в том числе с применением полученных профессиональных знаний (для юношей).</w:t>
            </w: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08.01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демонстрировать гражданско-патриотическую позицию</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08.02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 xml:space="preserve">описывать значимость </w:t>
            </w:r>
            <w:r w:rsidRPr="00C62A25">
              <w:rPr>
                <w:rFonts w:ascii="Times New Roman" w:hAnsi="Times New Roman" w:cs="Times New Roman"/>
              </w:rPr>
              <w:t>осваиваемой</w:t>
            </w:r>
            <w:r w:rsidRPr="00C62A25">
              <w:rPr>
                <w:rFonts w:ascii="Times New Roman" w:hAnsi="Times New Roman" w:cs="Times New Roman"/>
                <w:bCs/>
              </w:rPr>
              <w:t xml:space="preserve"> специальности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08.03</w:t>
            </w:r>
          </w:p>
        </w:tc>
        <w:tc>
          <w:tcPr>
            <w:tcW w:w="5386" w:type="dxa"/>
          </w:tcPr>
          <w:p w:rsidR="005B3895" w:rsidRPr="00C62A25" w:rsidRDefault="005B3895" w:rsidP="004D1850">
            <w:pPr>
              <w:jc w:val="both"/>
              <w:rPr>
                <w:rFonts w:ascii="Times New Roman" w:hAnsi="Times New Roman" w:cs="Times New Roman"/>
                <w:iCs/>
              </w:rPr>
            </w:pPr>
            <w:r w:rsidRPr="00C62A25">
              <w:rPr>
                <w:rFonts w:ascii="Times New Roman" w:hAnsi="Times New Roman" w:cs="Times New Roman"/>
                <w:bCs/>
                <w:iCs/>
              </w:rPr>
              <w:t>применять стандарты антикоррупционного поведения</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08.01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сущность гражданско-патриотической позиции, общечеловеческих ценностей</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08.02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iCs/>
              </w:rPr>
              <w:t xml:space="preserve">значимость профессиональной деятельности по </w:t>
            </w:r>
            <w:r w:rsidRPr="00C62A25">
              <w:rPr>
                <w:rFonts w:ascii="Times New Roman" w:hAnsi="Times New Roman" w:cs="Times New Roman"/>
              </w:rPr>
              <w:t>осваиваемой</w:t>
            </w:r>
            <w:r w:rsidRPr="00C62A25">
              <w:rPr>
                <w:rFonts w:ascii="Times New Roman" w:hAnsi="Times New Roman" w:cs="Times New Roman"/>
                <w:bCs/>
                <w:iCs/>
              </w:rPr>
              <w:t xml:space="preserve"> специальности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08.03</w:t>
            </w:r>
          </w:p>
        </w:tc>
        <w:tc>
          <w:tcPr>
            <w:tcW w:w="5386" w:type="dxa"/>
          </w:tcPr>
          <w:p w:rsidR="005B3895" w:rsidRPr="00C62A25" w:rsidRDefault="005B3895" w:rsidP="004D1850">
            <w:pPr>
              <w:jc w:val="both"/>
              <w:rPr>
                <w:rFonts w:ascii="Times New Roman" w:hAnsi="Times New Roman" w:cs="Times New Roman"/>
                <w:iCs/>
              </w:rPr>
            </w:pPr>
            <w:r w:rsidRPr="00C62A25">
              <w:rPr>
                <w:rFonts w:ascii="Times New Roman" w:hAnsi="Times New Roman" w:cs="Times New Roman"/>
                <w:bCs/>
                <w:iCs/>
              </w:rPr>
              <w:t>стандарты антикоррупционного поведения и последствия его нарушения</w:t>
            </w:r>
          </w:p>
        </w:tc>
      </w:tr>
    </w:tbl>
    <w:p w:rsidR="005B3895" w:rsidRPr="00C62A25" w:rsidRDefault="005B3895" w:rsidP="004E1D3C">
      <w:pPr>
        <w:pStyle w:val="11"/>
        <w:tabs>
          <w:tab w:val="left" w:pos="1191"/>
        </w:tabs>
        <w:spacing w:after="860" w:line="240" w:lineRule="auto"/>
        <w:jc w:val="both"/>
        <w:rPr>
          <w:b/>
        </w:rPr>
      </w:pPr>
    </w:p>
    <w:p w:rsidR="004E1D3C" w:rsidRPr="00C62A25" w:rsidRDefault="004E1D3C" w:rsidP="004E1D3C">
      <w:pPr>
        <w:pStyle w:val="11"/>
        <w:tabs>
          <w:tab w:val="left" w:pos="1191"/>
        </w:tabs>
        <w:spacing w:after="860" w:line="240" w:lineRule="auto"/>
        <w:jc w:val="both"/>
      </w:pPr>
      <w:r w:rsidRPr="00C62A25">
        <w:rPr>
          <w:b/>
        </w:rPr>
        <w:t xml:space="preserve">             1.5</w:t>
      </w:r>
      <w:r w:rsidRPr="00C62A25">
        <w:t xml:space="preserve"> 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rsidR="004E1D3C" w:rsidRPr="00C62A25" w:rsidRDefault="004E1D3C" w:rsidP="004E1D3C">
      <w:pPr>
        <w:pStyle w:val="11"/>
        <w:spacing w:after="260" w:line="240" w:lineRule="auto"/>
      </w:pPr>
      <w:r w:rsidRPr="00C62A25">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rsidR="004E1D3C" w:rsidRPr="00C62A25" w:rsidRDefault="004E1D3C" w:rsidP="004E1D3C">
      <w:pPr>
        <w:pStyle w:val="11"/>
        <w:spacing w:after="260" w:line="240" w:lineRule="auto"/>
      </w:pPr>
    </w:p>
    <w:p w:rsidR="009A331D" w:rsidRPr="00C62A25" w:rsidRDefault="009A331D" w:rsidP="009A331D">
      <w:pPr>
        <w:pStyle w:val="22"/>
        <w:tabs>
          <w:tab w:val="left" w:pos="818"/>
        </w:tabs>
        <w:spacing w:after="300"/>
        <w:ind w:left="820" w:firstLine="0"/>
        <w:jc w:val="both"/>
        <w:rPr>
          <w:sz w:val="24"/>
          <w:szCs w:val="24"/>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526"/>
        <w:gridCol w:w="2131"/>
      </w:tblGrid>
      <w:tr w:rsidR="00CF3B08" w:rsidRPr="00C62A25">
        <w:trPr>
          <w:trHeight w:hRule="exact" w:val="1805"/>
          <w:jc w:val="center"/>
        </w:trPr>
        <w:tc>
          <w:tcPr>
            <w:tcW w:w="7526" w:type="dxa"/>
            <w:tcBorders>
              <w:top w:val="single" w:sz="4" w:space="0" w:color="auto"/>
              <w:left w:val="single" w:sz="4" w:space="0" w:color="auto"/>
            </w:tcBorders>
            <w:shd w:val="clear" w:color="auto" w:fill="auto"/>
          </w:tcPr>
          <w:p w:rsidR="00CF3B08" w:rsidRPr="00C62A25" w:rsidRDefault="000F5721">
            <w:pPr>
              <w:pStyle w:val="a8"/>
              <w:spacing w:line="446" w:lineRule="auto"/>
              <w:jc w:val="center"/>
            </w:pPr>
            <w:r w:rsidRPr="00C62A25">
              <w:rPr>
                <w:b/>
                <w:bCs/>
              </w:rPr>
              <w:t xml:space="preserve">Личностные результаты реализации программы воспитания </w:t>
            </w:r>
            <w:r w:rsidRPr="00C62A25">
              <w:t>(дескрипторы)</w:t>
            </w:r>
          </w:p>
        </w:tc>
        <w:tc>
          <w:tcPr>
            <w:tcW w:w="2131" w:type="dxa"/>
            <w:tcBorders>
              <w:top w:val="single" w:sz="4" w:space="0" w:color="auto"/>
              <w:left w:val="single" w:sz="4" w:space="0" w:color="auto"/>
              <w:right w:val="single" w:sz="4" w:space="0" w:color="auto"/>
            </w:tcBorders>
            <w:shd w:val="clear" w:color="auto" w:fill="auto"/>
          </w:tcPr>
          <w:p w:rsidR="00CF3B08" w:rsidRPr="00C62A25" w:rsidRDefault="000F5721">
            <w:pPr>
              <w:pStyle w:val="a8"/>
              <w:spacing w:line="276" w:lineRule="auto"/>
              <w:jc w:val="center"/>
            </w:pPr>
            <w:r w:rsidRPr="00C62A25">
              <w:rPr>
                <w:b/>
                <w:bCs/>
              </w:rPr>
              <w:t>Код личностных результатов реализации программы воспитания</w:t>
            </w:r>
          </w:p>
        </w:tc>
      </w:tr>
      <w:tr w:rsidR="00CF3B08" w:rsidRPr="00C62A25">
        <w:trPr>
          <w:trHeight w:hRule="exact" w:val="658"/>
          <w:jc w:val="center"/>
        </w:trPr>
        <w:tc>
          <w:tcPr>
            <w:tcW w:w="7526"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Осознающий себя гражданином и защитником великой страны</w:t>
            </w:r>
          </w:p>
        </w:tc>
        <w:tc>
          <w:tcPr>
            <w:tcW w:w="2131" w:type="dxa"/>
            <w:tcBorders>
              <w:top w:val="single" w:sz="4" w:space="0" w:color="auto"/>
              <w:left w:val="single" w:sz="4" w:space="0" w:color="auto"/>
              <w:right w:val="single" w:sz="4" w:space="0" w:color="auto"/>
            </w:tcBorders>
            <w:shd w:val="clear" w:color="auto" w:fill="auto"/>
          </w:tcPr>
          <w:p w:rsidR="00CF3B08" w:rsidRPr="00C62A25" w:rsidRDefault="000F5721">
            <w:pPr>
              <w:pStyle w:val="a8"/>
              <w:jc w:val="center"/>
            </w:pPr>
            <w:r w:rsidRPr="00C62A25">
              <w:rPr>
                <w:b/>
                <w:bCs/>
              </w:rPr>
              <w:t>ЛР 1</w:t>
            </w:r>
          </w:p>
        </w:tc>
      </w:tr>
      <w:tr w:rsidR="00CF3B08" w:rsidRPr="00C62A25">
        <w:trPr>
          <w:trHeight w:hRule="exact" w:val="2126"/>
          <w:jc w:val="center"/>
        </w:trPr>
        <w:tc>
          <w:tcPr>
            <w:tcW w:w="7526" w:type="dxa"/>
            <w:tcBorders>
              <w:top w:val="single" w:sz="4" w:space="0" w:color="auto"/>
              <w:left w:val="single" w:sz="4" w:space="0" w:color="auto"/>
            </w:tcBorders>
            <w:shd w:val="clear" w:color="auto" w:fill="auto"/>
          </w:tcPr>
          <w:p w:rsidR="00CF3B08" w:rsidRPr="00C62A25" w:rsidRDefault="000F5721">
            <w:pPr>
              <w:pStyle w:val="a8"/>
              <w:tabs>
                <w:tab w:val="left" w:pos="1728"/>
                <w:tab w:val="left" w:pos="2995"/>
                <w:tab w:val="left" w:pos="5088"/>
                <w:tab w:val="left" w:pos="5482"/>
                <w:tab w:val="left" w:pos="7166"/>
              </w:tabs>
              <w:spacing w:line="276" w:lineRule="auto"/>
              <w:jc w:val="both"/>
            </w:pPr>
            <w:r w:rsidRPr="00C62A25">
              <w:t>Проявляющий активную гражданскую позицию, демонстрирующий приверженность принципам честности, порядочности, открытости, экономически</w:t>
            </w:r>
            <w:r w:rsidRPr="00C62A25">
              <w:tab/>
              <w:t>активный</w:t>
            </w:r>
            <w:r w:rsidRPr="00C62A25">
              <w:tab/>
              <w:t>и участвующий</w:t>
            </w:r>
            <w:r w:rsidRPr="00C62A25">
              <w:tab/>
              <w:t>в</w:t>
            </w:r>
            <w:r w:rsidRPr="00C62A25">
              <w:tab/>
              <w:t>студенческом</w:t>
            </w:r>
            <w:r w:rsidRPr="00C62A25">
              <w:tab/>
              <w:t>и</w:t>
            </w:r>
          </w:p>
          <w:p w:rsidR="00CF3B08" w:rsidRPr="00C62A25" w:rsidRDefault="000F5721">
            <w:pPr>
              <w:pStyle w:val="a8"/>
              <w:spacing w:line="276" w:lineRule="auto"/>
              <w:jc w:val="both"/>
            </w:pPr>
            <w:r w:rsidRPr="00C62A25">
              <w:t>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131"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center"/>
            </w:pPr>
            <w:r w:rsidRPr="00C62A25">
              <w:rPr>
                <w:b/>
                <w:bCs/>
              </w:rPr>
              <w:t>ЛР 2</w:t>
            </w:r>
          </w:p>
        </w:tc>
      </w:tr>
      <w:tr w:rsidR="00CF3B08" w:rsidRPr="00C62A25">
        <w:trPr>
          <w:trHeight w:hRule="exact" w:val="1488"/>
          <w:jc w:val="center"/>
        </w:trPr>
        <w:tc>
          <w:tcPr>
            <w:tcW w:w="7526" w:type="dxa"/>
            <w:tcBorders>
              <w:top w:val="single" w:sz="4" w:space="0" w:color="auto"/>
              <w:left w:val="single" w:sz="4" w:space="0" w:color="auto"/>
            </w:tcBorders>
            <w:shd w:val="clear" w:color="auto" w:fill="auto"/>
          </w:tcPr>
          <w:p w:rsidR="00CF3B08" w:rsidRPr="00C62A25" w:rsidRDefault="000F5721">
            <w:pPr>
              <w:pStyle w:val="a8"/>
              <w:spacing w:line="276" w:lineRule="auto"/>
              <w:jc w:val="both"/>
            </w:pPr>
            <w:r w:rsidRPr="00C62A25">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31"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center"/>
            </w:pPr>
            <w:r w:rsidRPr="00C62A25">
              <w:rPr>
                <w:b/>
                <w:bCs/>
              </w:rPr>
              <w:t>ЛР 5</w:t>
            </w:r>
          </w:p>
        </w:tc>
      </w:tr>
      <w:tr w:rsidR="00CF3B08" w:rsidRPr="00C62A25">
        <w:trPr>
          <w:trHeight w:hRule="exact" w:val="1171"/>
          <w:jc w:val="center"/>
        </w:trPr>
        <w:tc>
          <w:tcPr>
            <w:tcW w:w="7526" w:type="dxa"/>
            <w:tcBorders>
              <w:top w:val="single" w:sz="4" w:space="0" w:color="auto"/>
              <w:left w:val="single" w:sz="4" w:space="0" w:color="auto"/>
            </w:tcBorders>
            <w:shd w:val="clear" w:color="auto" w:fill="auto"/>
          </w:tcPr>
          <w:p w:rsidR="00CF3B08" w:rsidRPr="00C62A25" w:rsidRDefault="000F5721">
            <w:pPr>
              <w:pStyle w:val="a8"/>
              <w:spacing w:line="276" w:lineRule="auto"/>
              <w:jc w:val="both"/>
            </w:pPr>
            <w:r w:rsidRPr="00C62A25">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31"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center"/>
            </w:pPr>
            <w:r w:rsidRPr="00C62A25">
              <w:rPr>
                <w:b/>
                <w:bCs/>
              </w:rPr>
              <w:t>ЛР 7</w:t>
            </w:r>
          </w:p>
        </w:tc>
      </w:tr>
      <w:tr w:rsidR="00CF3B08" w:rsidRPr="00C62A25">
        <w:trPr>
          <w:trHeight w:hRule="exact" w:val="854"/>
          <w:jc w:val="center"/>
        </w:trPr>
        <w:tc>
          <w:tcPr>
            <w:tcW w:w="7526" w:type="dxa"/>
            <w:tcBorders>
              <w:top w:val="single" w:sz="4" w:space="0" w:color="auto"/>
              <w:left w:val="single" w:sz="4" w:space="0" w:color="auto"/>
            </w:tcBorders>
            <w:shd w:val="clear" w:color="auto" w:fill="auto"/>
          </w:tcPr>
          <w:p w:rsidR="00CF3B08" w:rsidRPr="00C62A25" w:rsidRDefault="000F5721">
            <w:pPr>
              <w:pStyle w:val="a8"/>
              <w:spacing w:line="276" w:lineRule="auto"/>
              <w:jc w:val="both"/>
            </w:pPr>
            <w:r w:rsidRPr="00C62A25">
              <w:t>Проявляющий уважение к эстетическим ценностям, обладающий основами эстетической культуры</w:t>
            </w:r>
          </w:p>
        </w:tc>
        <w:tc>
          <w:tcPr>
            <w:tcW w:w="2131"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center"/>
            </w:pPr>
            <w:r w:rsidRPr="00C62A25">
              <w:rPr>
                <w:b/>
                <w:bCs/>
              </w:rPr>
              <w:t>ЛР 11</w:t>
            </w:r>
          </w:p>
        </w:tc>
      </w:tr>
      <w:tr w:rsidR="00CF3B08" w:rsidRPr="00C62A25">
        <w:trPr>
          <w:trHeight w:hRule="exact" w:val="874"/>
          <w:jc w:val="center"/>
        </w:trPr>
        <w:tc>
          <w:tcPr>
            <w:tcW w:w="7526"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line="276" w:lineRule="auto"/>
              <w:jc w:val="both"/>
            </w:pPr>
            <w:r w:rsidRPr="00C62A25">
              <w:t>Сохраняющий национально - культурную идентичность в условиях поликультурного образовательного пространства.</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jc w:val="center"/>
            </w:pPr>
            <w:r w:rsidRPr="00C62A25">
              <w:rPr>
                <w:b/>
                <w:bCs/>
              </w:rPr>
              <w:t>ЛР 13</w:t>
            </w:r>
          </w:p>
        </w:tc>
      </w:tr>
    </w:tbl>
    <w:p w:rsidR="004E1D3C" w:rsidRPr="00C62A25" w:rsidRDefault="004E1D3C" w:rsidP="004E1D3C">
      <w:pPr>
        <w:pStyle w:val="11"/>
        <w:tabs>
          <w:tab w:val="left" w:pos="354"/>
        </w:tabs>
        <w:spacing w:after="340" w:line="240" w:lineRule="auto"/>
      </w:pPr>
    </w:p>
    <w:p w:rsidR="004E1D3C" w:rsidRPr="00C62A25" w:rsidRDefault="004E1D3C" w:rsidP="004E1D3C">
      <w:pPr>
        <w:pStyle w:val="11"/>
        <w:tabs>
          <w:tab w:val="left" w:pos="354"/>
        </w:tabs>
        <w:spacing w:after="340" w:line="240" w:lineRule="auto"/>
        <w:jc w:val="center"/>
        <w:rPr>
          <w:b/>
          <w:bCs/>
        </w:rPr>
      </w:pPr>
    </w:p>
    <w:p w:rsidR="004E1D3C" w:rsidRPr="00C62A25" w:rsidRDefault="004E1D3C" w:rsidP="004E1D3C">
      <w:pPr>
        <w:pStyle w:val="11"/>
        <w:tabs>
          <w:tab w:val="left" w:pos="354"/>
        </w:tabs>
        <w:spacing w:after="340" w:line="240" w:lineRule="auto"/>
        <w:jc w:val="center"/>
        <w:rPr>
          <w:b/>
          <w:bCs/>
        </w:rPr>
      </w:pPr>
    </w:p>
    <w:p w:rsidR="004E1D3C" w:rsidRPr="00C62A25" w:rsidRDefault="004E1D3C" w:rsidP="004E1D3C">
      <w:pPr>
        <w:pStyle w:val="11"/>
        <w:tabs>
          <w:tab w:val="left" w:pos="354"/>
        </w:tabs>
        <w:spacing w:after="340" w:line="240" w:lineRule="auto"/>
        <w:jc w:val="center"/>
        <w:rPr>
          <w:b/>
          <w:bCs/>
        </w:rPr>
      </w:pPr>
    </w:p>
    <w:p w:rsidR="004E1D3C" w:rsidRPr="00C62A25" w:rsidRDefault="004E1D3C" w:rsidP="004E1D3C">
      <w:pPr>
        <w:pStyle w:val="11"/>
        <w:tabs>
          <w:tab w:val="left" w:pos="354"/>
        </w:tabs>
        <w:spacing w:after="340" w:line="240" w:lineRule="auto"/>
        <w:jc w:val="center"/>
        <w:rPr>
          <w:b/>
          <w:bCs/>
        </w:rPr>
      </w:pPr>
    </w:p>
    <w:p w:rsidR="004E1D3C" w:rsidRPr="00C62A25" w:rsidRDefault="004E1D3C" w:rsidP="004E1D3C">
      <w:pPr>
        <w:pStyle w:val="11"/>
        <w:tabs>
          <w:tab w:val="left" w:pos="354"/>
        </w:tabs>
        <w:spacing w:after="340" w:line="240" w:lineRule="auto"/>
        <w:jc w:val="center"/>
        <w:rPr>
          <w:b/>
          <w:bCs/>
        </w:rPr>
      </w:pPr>
    </w:p>
    <w:p w:rsidR="004E1D3C" w:rsidRPr="00C62A25" w:rsidRDefault="004E1D3C" w:rsidP="004E1D3C">
      <w:pPr>
        <w:pStyle w:val="11"/>
        <w:tabs>
          <w:tab w:val="left" w:pos="354"/>
        </w:tabs>
        <w:spacing w:after="340" w:line="240" w:lineRule="auto"/>
        <w:jc w:val="center"/>
        <w:rPr>
          <w:b/>
          <w:bCs/>
        </w:rPr>
      </w:pPr>
    </w:p>
    <w:p w:rsidR="004E1D3C" w:rsidRPr="00C62A25" w:rsidRDefault="004E1D3C" w:rsidP="004E1D3C">
      <w:pPr>
        <w:pStyle w:val="11"/>
        <w:tabs>
          <w:tab w:val="left" w:pos="354"/>
        </w:tabs>
        <w:spacing w:after="340" w:line="240" w:lineRule="auto"/>
        <w:jc w:val="center"/>
        <w:rPr>
          <w:b/>
          <w:bCs/>
        </w:rPr>
      </w:pPr>
    </w:p>
    <w:p w:rsidR="004E1D3C" w:rsidRPr="00C62A25" w:rsidRDefault="004E1D3C" w:rsidP="004E1D3C">
      <w:pPr>
        <w:pStyle w:val="11"/>
        <w:tabs>
          <w:tab w:val="left" w:pos="354"/>
        </w:tabs>
        <w:spacing w:after="340" w:line="240" w:lineRule="auto"/>
        <w:jc w:val="center"/>
        <w:rPr>
          <w:b/>
          <w:bCs/>
        </w:rPr>
      </w:pPr>
    </w:p>
    <w:p w:rsidR="004E1D3C" w:rsidRPr="00C62A25" w:rsidRDefault="004E1D3C" w:rsidP="004E1D3C">
      <w:pPr>
        <w:pStyle w:val="11"/>
        <w:tabs>
          <w:tab w:val="left" w:pos="354"/>
        </w:tabs>
        <w:spacing w:after="340" w:line="240" w:lineRule="auto"/>
        <w:jc w:val="center"/>
        <w:rPr>
          <w:b/>
          <w:bCs/>
        </w:rPr>
      </w:pPr>
    </w:p>
    <w:p w:rsidR="00CF3B08" w:rsidRPr="00C62A25" w:rsidRDefault="004E1D3C" w:rsidP="004E1D3C">
      <w:pPr>
        <w:pStyle w:val="11"/>
        <w:tabs>
          <w:tab w:val="left" w:pos="354"/>
        </w:tabs>
        <w:spacing w:after="340" w:line="240" w:lineRule="auto"/>
        <w:jc w:val="center"/>
      </w:pPr>
      <w:r w:rsidRPr="00C62A25">
        <w:rPr>
          <w:b/>
          <w:bCs/>
        </w:rPr>
        <w:t xml:space="preserve">2 </w:t>
      </w:r>
      <w:r w:rsidR="000F5721" w:rsidRPr="00C62A25">
        <w:rPr>
          <w:b/>
          <w:bCs/>
        </w:rPr>
        <w:t>СТРУКТУРА И СОДЕРЖАНИЕ УЧЕБНОЙ ДИСЦИПЛИНЫ</w:t>
      </w:r>
    </w:p>
    <w:p w:rsidR="00CF3B08" w:rsidRPr="00C62A25" w:rsidRDefault="000F5721" w:rsidP="00BB1CE0">
      <w:pPr>
        <w:pStyle w:val="11"/>
        <w:numPr>
          <w:ilvl w:val="1"/>
          <w:numId w:val="54"/>
        </w:numPr>
        <w:tabs>
          <w:tab w:val="left" w:pos="474"/>
        </w:tabs>
        <w:spacing w:after="700" w:line="240" w:lineRule="auto"/>
        <w:jc w:val="center"/>
      </w:pPr>
      <w:r w:rsidRPr="00C62A25">
        <w:rPr>
          <w:b/>
          <w:bCs/>
        </w:rPr>
        <w:t>Объём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7066"/>
        <w:gridCol w:w="2525"/>
      </w:tblGrid>
      <w:tr w:rsidR="00CF3B08" w:rsidRPr="00C62A25">
        <w:trPr>
          <w:trHeight w:hRule="exact" w:val="542"/>
          <w:jc w:val="center"/>
        </w:trPr>
        <w:tc>
          <w:tcPr>
            <w:tcW w:w="7066" w:type="dxa"/>
            <w:tcBorders>
              <w:top w:val="single" w:sz="4" w:space="0" w:color="auto"/>
              <w:left w:val="single" w:sz="4" w:space="0" w:color="auto"/>
            </w:tcBorders>
            <w:shd w:val="clear" w:color="auto" w:fill="auto"/>
          </w:tcPr>
          <w:p w:rsidR="00CF3B08" w:rsidRPr="00C62A25" w:rsidRDefault="000F5721">
            <w:pPr>
              <w:pStyle w:val="a8"/>
            </w:pPr>
            <w:r w:rsidRPr="00C62A25">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rPr>
                <w:b/>
                <w:bCs/>
              </w:rPr>
              <w:t>Объем в часах</w:t>
            </w:r>
          </w:p>
        </w:tc>
      </w:tr>
      <w:tr w:rsidR="00CF3B08" w:rsidRPr="00C62A25">
        <w:trPr>
          <w:trHeight w:hRule="exact" w:val="533"/>
          <w:jc w:val="center"/>
        </w:trPr>
        <w:tc>
          <w:tcPr>
            <w:tcW w:w="7066" w:type="dxa"/>
            <w:tcBorders>
              <w:top w:val="single" w:sz="4" w:space="0" w:color="auto"/>
              <w:left w:val="single" w:sz="4" w:space="0" w:color="auto"/>
            </w:tcBorders>
            <w:shd w:val="clear" w:color="auto" w:fill="auto"/>
          </w:tcPr>
          <w:p w:rsidR="00CF3B08" w:rsidRPr="00C62A25" w:rsidRDefault="000F5721">
            <w:pPr>
              <w:pStyle w:val="a8"/>
            </w:pPr>
            <w:r w:rsidRPr="00C62A25">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272</w:t>
            </w:r>
          </w:p>
        </w:tc>
      </w:tr>
      <w:tr w:rsidR="00CF3B08" w:rsidRPr="00C62A25">
        <w:trPr>
          <w:trHeight w:hRule="exact" w:val="533"/>
          <w:jc w:val="center"/>
        </w:trPr>
        <w:tc>
          <w:tcPr>
            <w:tcW w:w="7066" w:type="dxa"/>
            <w:tcBorders>
              <w:top w:val="single" w:sz="4" w:space="0" w:color="auto"/>
              <w:left w:val="single" w:sz="4" w:space="0" w:color="auto"/>
            </w:tcBorders>
            <w:shd w:val="clear" w:color="auto" w:fill="auto"/>
          </w:tcPr>
          <w:p w:rsidR="00CF3B08" w:rsidRPr="00C62A25" w:rsidRDefault="000F5721">
            <w:pPr>
              <w:pStyle w:val="a8"/>
            </w:pPr>
            <w:r w:rsidRPr="00C62A25">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181</w:t>
            </w:r>
          </w:p>
        </w:tc>
      </w:tr>
      <w:tr w:rsidR="00CF3B08" w:rsidRPr="00C62A25">
        <w:trPr>
          <w:trHeight w:hRule="exact" w:val="533"/>
          <w:jc w:val="center"/>
        </w:trPr>
        <w:tc>
          <w:tcPr>
            <w:tcW w:w="9591" w:type="dxa"/>
            <w:gridSpan w:val="2"/>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в т. ч.:</w:t>
            </w:r>
          </w:p>
        </w:tc>
      </w:tr>
      <w:tr w:rsidR="00CF3B08" w:rsidRPr="00C62A25">
        <w:trPr>
          <w:trHeight w:hRule="exact" w:val="533"/>
          <w:jc w:val="center"/>
        </w:trPr>
        <w:tc>
          <w:tcPr>
            <w:tcW w:w="7066" w:type="dxa"/>
            <w:tcBorders>
              <w:top w:val="single" w:sz="4" w:space="0" w:color="auto"/>
              <w:left w:val="single" w:sz="4" w:space="0" w:color="auto"/>
            </w:tcBorders>
            <w:shd w:val="clear" w:color="auto" w:fill="auto"/>
          </w:tcPr>
          <w:p w:rsidR="00CF3B08" w:rsidRPr="00C62A25" w:rsidRDefault="000F5721">
            <w:pPr>
              <w:pStyle w:val="a8"/>
            </w:pPr>
            <w:r w:rsidRPr="00C62A25">
              <w:t>теоретическое обучение</w:t>
            </w:r>
          </w:p>
        </w:tc>
        <w:tc>
          <w:tcPr>
            <w:tcW w:w="2525"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w:t>
            </w:r>
          </w:p>
        </w:tc>
      </w:tr>
      <w:tr w:rsidR="00CF3B08" w:rsidRPr="00C62A25">
        <w:trPr>
          <w:trHeight w:hRule="exact" w:val="528"/>
          <w:jc w:val="center"/>
        </w:trPr>
        <w:tc>
          <w:tcPr>
            <w:tcW w:w="7066" w:type="dxa"/>
            <w:tcBorders>
              <w:top w:val="single" w:sz="4" w:space="0" w:color="auto"/>
              <w:left w:val="single" w:sz="4" w:space="0" w:color="auto"/>
            </w:tcBorders>
            <w:shd w:val="clear" w:color="auto" w:fill="auto"/>
          </w:tcPr>
          <w:p w:rsidR="00CF3B08" w:rsidRPr="00C62A25" w:rsidRDefault="000F5721">
            <w:pPr>
              <w:pStyle w:val="a8"/>
            </w:pPr>
            <w:r w:rsidRPr="00C62A25">
              <w:t>лабораторные работы (если предусмотрено)</w:t>
            </w:r>
          </w:p>
        </w:tc>
        <w:tc>
          <w:tcPr>
            <w:tcW w:w="2525"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w:t>
            </w:r>
          </w:p>
        </w:tc>
      </w:tr>
      <w:tr w:rsidR="00CF3B08" w:rsidRPr="00C62A25">
        <w:trPr>
          <w:trHeight w:hRule="exact" w:val="533"/>
          <w:jc w:val="center"/>
        </w:trPr>
        <w:tc>
          <w:tcPr>
            <w:tcW w:w="7066" w:type="dxa"/>
            <w:tcBorders>
              <w:top w:val="single" w:sz="4" w:space="0" w:color="auto"/>
              <w:left w:val="single" w:sz="4" w:space="0" w:color="auto"/>
            </w:tcBorders>
            <w:shd w:val="clear" w:color="auto" w:fill="auto"/>
          </w:tcPr>
          <w:p w:rsidR="00CF3B08" w:rsidRPr="00C62A25" w:rsidRDefault="000F5721">
            <w:pPr>
              <w:pStyle w:val="a8"/>
            </w:pPr>
            <w:r w:rsidRPr="00C62A25">
              <w:t>практические занятия (если предусмотрено)</w:t>
            </w:r>
          </w:p>
        </w:tc>
        <w:tc>
          <w:tcPr>
            <w:tcW w:w="2525"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w:t>
            </w:r>
          </w:p>
        </w:tc>
      </w:tr>
      <w:tr w:rsidR="00CF3B08" w:rsidRPr="00C62A25">
        <w:trPr>
          <w:trHeight w:hRule="exact" w:val="850"/>
          <w:jc w:val="center"/>
        </w:trPr>
        <w:tc>
          <w:tcPr>
            <w:tcW w:w="7066"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 xml:space="preserve">курсовая работа (проект) (если предусмотрено для </w:t>
            </w:r>
            <w:proofErr w:type="gramStart"/>
            <w:r w:rsidRPr="00C62A25">
              <w:t>специальностей )</w:t>
            </w:r>
            <w:proofErr w:type="gramEnd"/>
          </w:p>
        </w:tc>
        <w:tc>
          <w:tcPr>
            <w:tcW w:w="2525" w:type="dxa"/>
            <w:tcBorders>
              <w:top w:val="single" w:sz="4" w:space="0" w:color="auto"/>
              <w:left w:val="single" w:sz="4" w:space="0" w:color="auto"/>
              <w:right w:val="single" w:sz="4" w:space="0" w:color="auto"/>
            </w:tcBorders>
            <w:shd w:val="clear" w:color="auto" w:fill="auto"/>
          </w:tcPr>
          <w:p w:rsidR="00CF3B08" w:rsidRPr="00C62A25" w:rsidRDefault="000F5721">
            <w:pPr>
              <w:pStyle w:val="a8"/>
              <w:spacing w:before="80"/>
            </w:pPr>
            <w:r w:rsidRPr="00C62A25">
              <w:t>*</w:t>
            </w:r>
          </w:p>
        </w:tc>
      </w:tr>
      <w:tr w:rsidR="00CF3B08" w:rsidRPr="00C62A25">
        <w:trPr>
          <w:trHeight w:hRule="exact" w:val="533"/>
          <w:jc w:val="center"/>
        </w:trPr>
        <w:tc>
          <w:tcPr>
            <w:tcW w:w="7066" w:type="dxa"/>
            <w:tcBorders>
              <w:top w:val="single" w:sz="4" w:space="0" w:color="auto"/>
              <w:left w:val="single" w:sz="4" w:space="0" w:color="auto"/>
            </w:tcBorders>
            <w:shd w:val="clear" w:color="auto" w:fill="auto"/>
          </w:tcPr>
          <w:p w:rsidR="00CF3B08" w:rsidRPr="00C62A25" w:rsidRDefault="000F5721">
            <w:pPr>
              <w:pStyle w:val="a8"/>
            </w:pPr>
            <w:r w:rsidRPr="00C62A25">
              <w:t xml:space="preserve">Самостоятельная работа </w:t>
            </w:r>
            <w:r w:rsidRPr="00C62A25">
              <w:rPr>
                <w:b/>
                <w:bCs/>
                <w:vertAlign w:val="superscript"/>
              </w:rPr>
              <w:footnoteReference w:id="1"/>
            </w:r>
          </w:p>
        </w:tc>
        <w:tc>
          <w:tcPr>
            <w:tcW w:w="2525"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91</w:t>
            </w:r>
          </w:p>
        </w:tc>
      </w:tr>
      <w:tr w:rsidR="00CF3B08" w:rsidRPr="00C62A25">
        <w:trPr>
          <w:trHeight w:hRule="exact" w:val="542"/>
          <w:jc w:val="center"/>
        </w:trPr>
        <w:tc>
          <w:tcPr>
            <w:tcW w:w="7066"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rPr>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pPr>
            <w:r w:rsidRPr="00C62A25">
              <w:t>ДИФФ. ЗАЧЕТ</w:t>
            </w:r>
          </w:p>
        </w:tc>
      </w:tr>
    </w:tbl>
    <w:p w:rsidR="004E1D3C" w:rsidRPr="00C62A25" w:rsidRDefault="004E1D3C" w:rsidP="004E1D3C">
      <w:pPr>
        <w:pStyle w:val="11"/>
        <w:tabs>
          <w:tab w:val="left" w:pos="686"/>
        </w:tabs>
        <w:spacing w:line="240" w:lineRule="auto"/>
        <w:rPr>
          <w:b/>
          <w:bCs/>
        </w:rPr>
      </w:pPr>
      <w:r w:rsidRPr="00C62A25">
        <w:rPr>
          <w:b/>
          <w:bCs/>
        </w:rPr>
        <w:t xml:space="preserve"> </w:t>
      </w:r>
    </w:p>
    <w:p w:rsidR="00CF3B08" w:rsidRPr="00C62A25" w:rsidRDefault="004E1D3C" w:rsidP="004E1D3C">
      <w:pPr>
        <w:pStyle w:val="11"/>
        <w:tabs>
          <w:tab w:val="left" w:pos="686"/>
        </w:tabs>
        <w:spacing w:line="240" w:lineRule="auto"/>
      </w:pPr>
      <w:r w:rsidRPr="00C62A25">
        <w:rPr>
          <w:b/>
          <w:bCs/>
        </w:rPr>
        <w:t xml:space="preserve">     </w:t>
      </w:r>
      <w:r w:rsidR="000F5721" w:rsidRPr="00C62A25">
        <w:rPr>
          <w:b/>
          <w:bCs/>
        </w:rPr>
        <w:t>Цели и задачи дисциплины - требования к результатам освоения</w:t>
      </w:r>
    </w:p>
    <w:p w:rsidR="00CF3B08" w:rsidRPr="00C62A25" w:rsidRDefault="00CF3B08" w:rsidP="004E1D3C">
      <w:pPr>
        <w:pStyle w:val="82"/>
        <w:spacing w:line="240" w:lineRule="auto"/>
        <w:rPr>
          <w:sz w:val="24"/>
          <w:szCs w:val="24"/>
        </w:rPr>
      </w:pPr>
    </w:p>
    <w:p w:rsidR="00CF3B08" w:rsidRPr="00C62A25" w:rsidRDefault="000F5721" w:rsidP="004E1D3C">
      <w:pPr>
        <w:pStyle w:val="11"/>
        <w:spacing w:line="240" w:lineRule="auto"/>
      </w:pPr>
      <w:r w:rsidRPr="00C62A25">
        <w:rPr>
          <w:b/>
          <w:bCs/>
        </w:rPr>
        <w:t>дисциплины:</w:t>
      </w:r>
    </w:p>
    <w:p w:rsidR="00CF3B08" w:rsidRPr="00C62A25" w:rsidRDefault="000F5721" w:rsidP="004E1D3C">
      <w:pPr>
        <w:pStyle w:val="32"/>
        <w:spacing w:after="0"/>
        <w:ind w:firstLine="680"/>
        <w:rPr>
          <w:rFonts w:ascii="Times New Roman" w:hAnsi="Times New Roman" w:cs="Times New Roman"/>
          <w:sz w:val="24"/>
          <w:szCs w:val="24"/>
        </w:rPr>
      </w:pPr>
      <w:r w:rsidRPr="00C62A25">
        <w:rPr>
          <w:rFonts w:ascii="Times New Roman" w:hAnsi="Times New Roman" w:cs="Times New Roman"/>
          <w:b w:val="0"/>
          <w:bCs w:val="0"/>
          <w:sz w:val="24"/>
          <w:szCs w:val="24"/>
        </w:rPr>
        <w:t xml:space="preserve">Содержание программы «История» направлена на достижение следующих </w:t>
      </w:r>
      <w:r w:rsidRPr="00C62A25">
        <w:rPr>
          <w:rFonts w:ascii="Times New Roman" w:hAnsi="Times New Roman" w:cs="Times New Roman"/>
          <w:sz w:val="24"/>
          <w:szCs w:val="24"/>
        </w:rPr>
        <w:t>целей:</w:t>
      </w:r>
    </w:p>
    <w:p w:rsidR="00CF3B08" w:rsidRPr="00C62A25" w:rsidRDefault="000F5721" w:rsidP="00BB1CE0">
      <w:pPr>
        <w:pStyle w:val="32"/>
        <w:numPr>
          <w:ilvl w:val="0"/>
          <w:numId w:val="55"/>
        </w:numPr>
        <w:tabs>
          <w:tab w:val="left" w:pos="858"/>
        </w:tabs>
        <w:spacing w:after="0"/>
        <w:ind w:firstLine="680"/>
        <w:rPr>
          <w:rFonts w:ascii="Times New Roman" w:hAnsi="Times New Roman" w:cs="Times New Roman"/>
          <w:sz w:val="24"/>
          <w:szCs w:val="24"/>
        </w:rPr>
      </w:pPr>
      <w:r w:rsidRPr="00C62A25">
        <w:rPr>
          <w:rFonts w:ascii="Times New Roman" w:hAnsi="Times New Roman" w:cs="Times New Roman"/>
          <w:sz w:val="24"/>
          <w:szCs w:val="24"/>
        </w:rPr>
        <w:t xml:space="preserve">формирование </w:t>
      </w:r>
      <w:r w:rsidRPr="00C62A25">
        <w:rPr>
          <w:rFonts w:ascii="Times New Roman" w:hAnsi="Times New Roman" w:cs="Times New Roman"/>
          <w:b w:val="0"/>
          <w:bCs w:val="0"/>
          <w:sz w:val="24"/>
          <w:szCs w:val="24"/>
        </w:rPr>
        <w:t>у молодого поколения исторических ориентиров самоидентификации в современном мире, гражданской идентичности личности;</w:t>
      </w:r>
    </w:p>
    <w:p w:rsidR="00CF3B08" w:rsidRPr="00C62A25" w:rsidRDefault="000F5721" w:rsidP="00BB1CE0">
      <w:pPr>
        <w:pStyle w:val="11"/>
        <w:numPr>
          <w:ilvl w:val="0"/>
          <w:numId w:val="55"/>
        </w:numPr>
        <w:tabs>
          <w:tab w:val="left" w:pos="862"/>
        </w:tabs>
        <w:spacing w:line="240" w:lineRule="auto"/>
        <w:ind w:firstLine="680"/>
      </w:pPr>
      <w:r w:rsidRPr="00C62A25">
        <w:rPr>
          <w:b/>
          <w:bCs/>
        </w:rPr>
        <w:t xml:space="preserve">формирование </w:t>
      </w:r>
      <w:r w:rsidRPr="00C62A25">
        <w:t>понимания истории как процесса эволюции общества, цивилизации и истории как науки;</w:t>
      </w:r>
    </w:p>
    <w:p w:rsidR="00CF3B08" w:rsidRPr="00C62A25" w:rsidRDefault="000F5721" w:rsidP="00BB1CE0">
      <w:pPr>
        <w:pStyle w:val="11"/>
        <w:numPr>
          <w:ilvl w:val="0"/>
          <w:numId w:val="55"/>
        </w:numPr>
        <w:tabs>
          <w:tab w:val="left" w:pos="862"/>
        </w:tabs>
        <w:spacing w:line="240" w:lineRule="auto"/>
        <w:ind w:firstLine="680"/>
      </w:pPr>
      <w:r w:rsidRPr="00C62A25">
        <w:rPr>
          <w:b/>
          <w:bCs/>
        </w:rPr>
        <w:t xml:space="preserve">усвоение </w:t>
      </w:r>
      <w:r w:rsidRPr="00C62A25">
        <w:t>интегративной системы знаний об истории человечества при особом внимании к месту и роли России во всемирно-историческом процессе;</w:t>
      </w:r>
    </w:p>
    <w:p w:rsidR="00CF3B08" w:rsidRPr="00C62A25" w:rsidRDefault="000F5721" w:rsidP="00BB1CE0">
      <w:pPr>
        <w:pStyle w:val="11"/>
        <w:numPr>
          <w:ilvl w:val="0"/>
          <w:numId w:val="55"/>
        </w:numPr>
        <w:tabs>
          <w:tab w:val="left" w:pos="862"/>
        </w:tabs>
        <w:spacing w:line="240" w:lineRule="auto"/>
        <w:ind w:firstLine="680"/>
      </w:pPr>
      <w:r w:rsidRPr="00C62A25">
        <w:rPr>
          <w:b/>
          <w:bCs/>
        </w:rPr>
        <w:t xml:space="preserve">развитие </w:t>
      </w:r>
      <w:r w:rsidRPr="00C62A25">
        <w:t>способности у обучающихся осмысливать важнейшие исторические события, процессы и явления;</w:t>
      </w:r>
    </w:p>
    <w:p w:rsidR="00CF3B08" w:rsidRPr="00C62A25" w:rsidRDefault="000F5721" w:rsidP="00BB1CE0">
      <w:pPr>
        <w:pStyle w:val="11"/>
        <w:numPr>
          <w:ilvl w:val="0"/>
          <w:numId w:val="55"/>
        </w:numPr>
        <w:tabs>
          <w:tab w:val="left" w:pos="867"/>
        </w:tabs>
        <w:spacing w:line="240" w:lineRule="auto"/>
        <w:ind w:firstLine="680"/>
      </w:pPr>
      <w:r w:rsidRPr="00C62A25">
        <w:rPr>
          <w:b/>
          <w:bCs/>
        </w:rPr>
        <w:t xml:space="preserve">формирование </w:t>
      </w:r>
      <w:r w:rsidRPr="00C62A25">
        <w:t>у обучающихся системы базовых национальных ценностей на основе осмысления общественного развития, осознания уникальности каждой личности, раскрывающейся полностью только в обществе и через общество;</w:t>
      </w:r>
    </w:p>
    <w:p w:rsidR="00CF3B08" w:rsidRPr="00C62A25" w:rsidRDefault="000F5721" w:rsidP="00BB1CE0">
      <w:pPr>
        <w:pStyle w:val="11"/>
        <w:numPr>
          <w:ilvl w:val="0"/>
          <w:numId w:val="55"/>
        </w:numPr>
        <w:tabs>
          <w:tab w:val="left" w:pos="807"/>
        </w:tabs>
        <w:spacing w:line="240" w:lineRule="auto"/>
        <w:ind w:firstLine="580"/>
        <w:jc w:val="both"/>
      </w:pPr>
      <w:r w:rsidRPr="00C62A25">
        <w:rPr>
          <w:b/>
          <w:bCs/>
        </w:rPr>
        <w:t xml:space="preserve">воспитание </w:t>
      </w:r>
      <w:r w:rsidRPr="00C62A25">
        <w:t>обучающихся в духе патриотизма, уважения к истории своего Отечества как единого многонационального государства, построенного на основе равенства всех народов России.</w:t>
      </w:r>
    </w:p>
    <w:p w:rsidR="00CF3B08" w:rsidRPr="00C62A25" w:rsidRDefault="000F5721" w:rsidP="004E1D3C">
      <w:pPr>
        <w:pStyle w:val="32"/>
        <w:spacing w:after="0"/>
        <w:ind w:firstLine="580"/>
        <w:jc w:val="both"/>
        <w:rPr>
          <w:rFonts w:ascii="Times New Roman" w:hAnsi="Times New Roman" w:cs="Times New Roman"/>
          <w:sz w:val="24"/>
          <w:szCs w:val="24"/>
        </w:rPr>
      </w:pPr>
      <w:r w:rsidRPr="00C62A25">
        <w:rPr>
          <w:rFonts w:ascii="Times New Roman" w:hAnsi="Times New Roman" w:cs="Times New Roman"/>
          <w:b w:val="0"/>
          <w:bCs w:val="0"/>
          <w:sz w:val="24"/>
          <w:szCs w:val="24"/>
        </w:rPr>
        <w:lastRenderedPageBreak/>
        <w:t xml:space="preserve">Освоение содержания учебной дисциплины «История» обеспечивает достижение студентами следующих </w:t>
      </w:r>
      <w:r w:rsidRPr="00C62A25">
        <w:rPr>
          <w:rFonts w:ascii="Times New Roman" w:hAnsi="Times New Roman" w:cs="Times New Roman"/>
          <w:sz w:val="24"/>
          <w:szCs w:val="24"/>
        </w:rPr>
        <w:t>результатов</w:t>
      </w:r>
      <w:r w:rsidRPr="00C62A25">
        <w:rPr>
          <w:rFonts w:ascii="Times New Roman" w:hAnsi="Times New Roman" w:cs="Times New Roman"/>
          <w:b w:val="0"/>
          <w:bCs w:val="0"/>
          <w:sz w:val="24"/>
          <w:szCs w:val="24"/>
        </w:rPr>
        <w:t>:</w:t>
      </w:r>
    </w:p>
    <w:p w:rsidR="00CF3B08" w:rsidRPr="00C62A25" w:rsidRDefault="000F5721" w:rsidP="004E1D3C">
      <w:pPr>
        <w:pStyle w:val="11"/>
        <w:spacing w:line="240" w:lineRule="auto"/>
        <w:ind w:firstLine="300"/>
        <w:jc w:val="both"/>
      </w:pPr>
      <w:r w:rsidRPr="00C62A25">
        <w:t xml:space="preserve">• </w:t>
      </w:r>
      <w:r w:rsidRPr="00C62A25">
        <w:rPr>
          <w:b/>
          <w:bCs/>
        </w:rPr>
        <w:t>личностных:</w:t>
      </w:r>
    </w:p>
    <w:p w:rsidR="00CF3B08" w:rsidRPr="00C62A25" w:rsidRDefault="000F5721" w:rsidP="00BB1CE0">
      <w:pPr>
        <w:pStyle w:val="11"/>
        <w:numPr>
          <w:ilvl w:val="0"/>
          <w:numId w:val="56"/>
        </w:numPr>
        <w:tabs>
          <w:tab w:val="left" w:pos="791"/>
        </w:tabs>
        <w:spacing w:line="240" w:lineRule="auto"/>
        <w:ind w:left="720" w:hanging="140"/>
        <w:jc w:val="both"/>
      </w:pPr>
      <w:r w:rsidRPr="00C62A25">
        <w:t>сформированность российской гражданской идентичности, патриотизма, уважения к своему народу, чувств ответственности перед Родиной, гордости за свой край, свою Родину, прошлое и настоящее многонационального народа России, уважения к государственным символам (гербу, флагу, гимну);</w:t>
      </w:r>
    </w:p>
    <w:p w:rsidR="00CF3B08" w:rsidRPr="00C62A25" w:rsidRDefault="000F5721" w:rsidP="00BB1CE0">
      <w:pPr>
        <w:pStyle w:val="11"/>
        <w:numPr>
          <w:ilvl w:val="0"/>
          <w:numId w:val="56"/>
        </w:numPr>
        <w:tabs>
          <w:tab w:val="left" w:pos="791"/>
        </w:tabs>
        <w:spacing w:line="240" w:lineRule="auto"/>
        <w:ind w:left="720" w:hanging="140"/>
        <w:jc w:val="both"/>
      </w:pPr>
      <w:r w:rsidRPr="00C62A25">
        <w:t>становление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CF3B08" w:rsidRPr="00C62A25" w:rsidRDefault="000F5721" w:rsidP="00BB1CE0">
      <w:pPr>
        <w:pStyle w:val="11"/>
        <w:numPr>
          <w:ilvl w:val="0"/>
          <w:numId w:val="56"/>
        </w:numPr>
        <w:tabs>
          <w:tab w:val="left" w:pos="791"/>
        </w:tabs>
        <w:spacing w:line="240" w:lineRule="auto"/>
        <w:ind w:firstLine="580"/>
        <w:jc w:val="both"/>
      </w:pPr>
      <w:r w:rsidRPr="00C62A25">
        <w:t>готовность к служению Отечеству, его защите;</w:t>
      </w:r>
    </w:p>
    <w:p w:rsidR="00CF3B08" w:rsidRPr="00C62A25" w:rsidRDefault="000F5721" w:rsidP="00BB1CE0">
      <w:pPr>
        <w:pStyle w:val="11"/>
        <w:numPr>
          <w:ilvl w:val="0"/>
          <w:numId w:val="56"/>
        </w:numPr>
        <w:tabs>
          <w:tab w:val="left" w:pos="791"/>
        </w:tabs>
        <w:spacing w:line="240" w:lineRule="auto"/>
        <w:ind w:left="720" w:hanging="140"/>
        <w:jc w:val="both"/>
      </w:pPr>
      <w:r w:rsidRPr="00C62A25">
        <w:t>сформированность мировоззрения, соответствующего современному уровню развития исторической науки и общественной практики, основанного на диалоге, а также различных форм общественного сознания, осознание своего места в поликультурном мире;</w:t>
      </w:r>
    </w:p>
    <w:p w:rsidR="00CF3B08" w:rsidRPr="00C62A25" w:rsidRDefault="000F5721" w:rsidP="00BB1CE0">
      <w:pPr>
        <w:pStyle w:val="11"/>
        <w:numPr>
          <w:ilvl w:val="0"/>
          <w:numId w:val="56"/>
        </w:numPr>
        <w:tabs>
          <w:tab w:val="left" w:pos="791"/>
        </w:tabs>
        <w:spacing w:line="240" w:lineRule="auto"/>
        <w:ind w:left="720" w:hanging="140"/>
        <w:jc w:val="both"/>
      </w:pPr>
      <w:r w:rsidRPr="00C62A25">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CF3B08" w:rsidRPr="00C62A25" w:rsidRDefault="000F5721" w:rsidP="00BB1CE0">
      <w:pPr>
        <w:pStyle w:val="11"/>
        <w:numPr>
          <w:ilvl w:val="0"/>
          <w:numId w:val="56"/>
        </w:numPr>
        <w:tabs>
          <w:tab w:val="left" w:pos="791"/>
        </w:tabs>
        <w:spacing w:line="240" w:lineRule="auto"/>
        <w:ind w:left="720" w:hanging="140"/>
        <w:jc w:val="both"/>
      </w:pPr>
      <w:r w:rsidRPr="00C62A25">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CF3B08" w:rsidRPr="00C62A25" w:rsidRDefault="000F5721">
      <w:pPr>
        <w:pStyle w:val="11"/>
        <w:spacing w:line="223" w:lineRule="auto"/>
        <w:ind w:firstLine="300"/>
        <w:jc w:val="both"/>
      </w:pPr>
      <w:r w:rsidRPr="00C62A25">
        <w:t xml:space="preserve">• </w:t>
      </w:r>
      <w:r w:rsidRPr="00C62A25">
        <w:rPr>
          <w:b/>
          <w:bCs/>
        </w:rPr>
        <w:t>метапредметных:</w:t>
      </w:r>
    </w:p>
    <w:p w:rsidR="00CF3B08" w:rsidRPr="00C62A25" w:rsidRDefault="000F5721" w:rsidP="00BB1CE0">
      <w:pPr>
        <w:pStyle w:val="11"/>
        <w:numPr>
          <w:ilvl w:val="0"/>
          <w:numId w:val="57"/>
        </w:numPr>
        <w:tabs>
          <w:tab w:val="left" w:pos="791"/>
        </w:tabs>
        <w:spacing w:line="240" w:lineRule="auto"/>
        <w:ind w:left="720" w:hanging="140"/>
        <w:jc w:val="both"/>
      </w:pPr>
      <w:r w:rsidRPr="00C62A25">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CF3B08" w:rsidRPr="00C62A25" w:rsidRDefault="000F5721" w:rsidP="00BB1CE0">
      <w:pPr>
        <w:pStyle w:val="11"/>
        <w:numPr>
          <w:ilvl w:val="0"/>
          <w:numId w:val="57"/>
        </w:numPr>
        <w:tabs>
          <w:tab w:val="left" w:pos="791"/>
        </w:tabs>
        <w:spacing w:line="240" w:lineRule="auto"/>
        <w:ind w:left="720" w:hanging="140"/>
        <w:jc w:val="both"/>
      </w:pPr>
      <w:r w:rsidRPr="00C62A25">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CF3B08" w:rsidRPr="00C62A25" w:rsidRDefault="000F5721" w:rsidP="00BB1CE0">
      <w:pPr>
        <w:pStyle w:val="11"/>
        <w:numPr>
          <w:ilvl w:val="0"/>
          <w:numId w:val="57"/>
        </w:numPr>
        <w:tabs>
          <w:tab w:val="left" w:pos="791"/>
        </w:tabs>
        <w:spacing w:line="240" w:lineRule="auto"/>
        <w:ind w:left="720" w:hanging="140"/>
        <w:jc w:val="both"/>
      </w:pPr>
      <w:r w:rsidRPr="00C62A25">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CF3B08" w:rsidRPr="00C62A25" w:rsidRDefault="000F5721" w:rsidP="00BB1CE0">
      <w:pPr>
        <w:pStyle w:val="11"/>
        <w:numPr>
          <w:ilvl w:val="0"/>
          <w:numId w:val="57"/>
        </w:numPr>
        <w:tabs>
          <w:tab w:val="left" w:pos="791"/>
        </w:tabs>
        <w:spacing w:line="240" w:lineRule="auto"/>
        <w:ind w:left="720" w:hanging="140"/>
        <w:jc w:val="both"/>
      </w:pPr>
      <w:r w:rsidRPr="00C62A25">
        <w:t>готовность и способность к самостоятельной информационно</w:t>
      </w:r>
      <w:r w:rsidRPr="00C62A25">
        <w:softHyphen/>
        <w:t>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w:t>
      </w:r>
    </w:p>
    <w:p w:rsidR="00CF3B08" w:rsidRPr="00C62A25" w:rsidRDefault="000F5721" w:rsidP="00BB1CE0">
      <w:pPr>
        <w:pStyle w:val="11"/>
        <w:numPr>
          <w:ilvl w:val="0"/>
          <w:numId w:val="57"/>
        </w:numPr>
        <w:tabs>
          <w:tab w:val="left" w:pos="791"/>
        </w:tabs>
        <w:spacing w:line="240" w:lineRule="auto"/>
        <w:ind w:left="720" w:hanging="140"/>
        <w:jc w:val="both"/>
      </w:pPr>
      <w:r w:rsidRPr="00C62A25">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F3B08" w:rsidRPr="00C62A25" w:rsidRDefault="000F5721">
      <w:pPr>
        <w:pStyle w:val="11"/>
        <w:spacing w:line="240" w:lineRule="auto"/>
        <w:ind w:left="440" w:hanging="140"/>
        <w:jc w:val="both"/>
      </w:pPr>
      <w:r w:rsidRPr="00C62A25">
        <w:t>- умение самостоятельно оценивать и принимать решения, определяющие стратегию поведения, с учетом гражданских и нравственных ценностей.</w:t>
      </w:r>
    </w:p>
    <w:p w:rsidR="00CF3B08" w:rsidRPr="00C62A25" w:rsidRDefault="000F5721">
      <w:pPr>
        <w:pStyle w:val="11"/>
        <w:spacing w:line="223" w:lineRule="auto"/>
        <w:jc w:val="both"/>
      </w:pPr>
      <w:r w:rsidRPr="00C62A25">
        <w:t xml:space="preserve">• </w:t>
      </w:r>
      <w:r w:rsidRPr="00C62A25">
        <w:rPr>
          <w:b/>
          <w:bCs/>
        </w:rPr>
        <w:t>предметных:</w:t>
      </w:r>
    </w:p>
    <w:p w:rsidR="00CF3B08" w:rsidRPr="00C62A25" w:rsidRDefault="000F5721" w:rsidP="00BB1CE0">
      <w:pPr>
        <w:pStyle w:val="11"/>
        <w:numPr>
          <w:ilvl w:val="0"/>
          <w:numId w:val="58"/>
        </w:numPr>
        <w:tabs>
          <w:tab w:val="left" w:pos="532"/>
        </w:tabs>
        <w:spacing w:line="240" w:lineRule="auto"/>
        <w:ind w:left="440" w:hanging="140"/>
        <w:jc w:val="both"/>
      </w:pPr>
      <w:r w:rsidRPr="00C62A25">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rsidR="00CF3B08" w:rsidRPr="00C62A25" w:rsidRDefault="000F5721" w:rsidP="00BB1CE0">
      <w:pPr>
        <w:pStyle w:val="11"/>
        <w:numPr>
          <w:ilvl w:val="0"/>
          <w:numId w:val="58"/>
        </w:numPr>
        <w:tabs>
          <w:tab w:val="left" w:pos="532"/>
        </w:tabs>
        <w:spacing w:line="240" w:lineRule="auto"/>
        <w:ind w:left="440" w:hanging="140"/>
        <w:jc w:val="both"/>
      </w:pPr>
      <w:r w:rsidRPr="00C62A25">
        <w:t>владение комплексом знаний об истории России и человечества в целом, представлениями об общем и особенном в мировом историческом процессе;</w:t>
      </w:r>
    </w:p>
    <w:p w:rsidR="00CF3B08" w:rsidRPr="00C62A25" w:rsidRDefault="000F5721" w:rsidP="00BB1CE0">
      <w:pPr>
        <w:pStyle w:val="11"/>
        <w:numPr>
          <w:ilvl w:val="0"/>
          <w:numId w:val="58"/>
        </w:numPr>
        <w:tabs>
          <w:tab w:val="left" w:pos="532"/>
        </w:tabs>
        <w:spacing w:line="240" w:lineRule="auto"/>
        <w:ind w:left="440" w:hanging="140"/>
        <w:jc w:val="both"/>
      </w:pPr>
      <w:r w:rsidRPr="00C62A25">
        <w:t>сформированность умений применять исторические знания в профессиональной и общественной деятельности, поликультурном общении;</w:t>
      </w:r>
    </w:p>
    <w:p w:rsidR="00CF3B08" w:rsidRPr="00C62A25" w:rsidRDefault="000F5721" w:rsidP="00BB1CE0">
      <w:pPr>
        <w:pStyle w:val="11"/>
        <w:numPr>
          <w:ilvl w:val="0"/>
          <w:numId w:val="58"/>
        </w:numPr>
        <w:tabs>
          <w:tab w:val="left" w:pos="532"/>
        </w:tabs>
        <w:spacing w:line="240" w:lineRule="auto"/>
        <w:ind w:left="440" w:hanging="140"/>
        <w:jc w:val="both"/>
      </w:pPr>
      <w:r w:rsidRPr="00C62A25">
        <w:lastRenderedPageBreak/>
        <w:t>владение навыками проектной деятельности и исторической реконструкции с привлечением различных источников;</w:t>
      </w:r>
    </w:p>
    <w:p w:rsidR="00CF3B08" w:rsidRPr="00C62A25" w:rsidRDefault="000F5721" w:rsidP="00BB1CE0">
      <w:pPr>
        <w:pStyle w:val="11"/>
        <w:numPr>
          <w:ilvl w:val="0"/>
          <w:numId w:val="58"/>
        </w:numPr>
        <w:tabs>
          <w:tab w:val="left" w:pos="532"/>
        </w:tabs>
        <w:spacing w:line="240" w:lineRule="auto"/>
        <w:ind w:left="440" w:hanging="140"/>
        <w:jc w:val="both"/>
        <w:sectPr w:rsidR="00CF3B08" w:rsidRPr="00C62A25">
          <w:footnotePr>
            <w:numStart w:val="2"/>
          </w:footnotePr>
          <w:pgSz w:w="11900" w:h="16840"/>
          <w:pgMar w:top="1119" w:right="676" w:bottom="626" w:left="1552" w:header="691" w:footer="198" w:gutter="0"/>
          <w:cols w:space="720"/>
          <w:noEndnote/>
          <w:docGrid w:linePitch="360"/>
        </w:sectPr>
      </w:pPr>
      <w:r w:rsidRPr="00C62A25">
        <w:t>сформированность умений вести диалог, обосновывать вою точку зрения в дискуссии по исторической тематике.</w:t>
      </w:r>
    </w:p>
    <w:p w:rsidR="00CF3B08" w:rsidRPr="00C62A25" w:rsidRDefault="000F5721" w:rsidP="004E1D3C">
      <w:pPr>
        <w:pStyle w:val="26"/>
        <w:keepNext/>
        <w:keepLines/>
        <w:spacing w:after="100"/>
        <w:ind w:firstLine="0"/>
        <w:rPr>
          <w:sz w:val="24"/>
          <w:szCs w:val="24"/>
        </w:rPr>
      </w:pPr>
      <w:bookmarkStart w:id="21" w:name="bookmark55"/>
      <w:r w:rsidRPr="00C62A25">
        <w:rPr>
          <w:sz w:val="24"/>
          <w:szCs w:val="24"/>
        </w:rPr>
        <w:lastRenderedPageBreak/>
        <w:t xml:space="preserve">2.2 Тематический план и </w:t>
      </w:r>
      <w:r w:rsidR="004E1D3C" w:rsidRPr="00C62A25">
        <w:rPr>
          <w:sz w:val="24"/>
          <w:szCs w:val="24"/>
        </w:rPr>
        <w:t xml:space="preserve">содержание учебной дисциплины </w:t>
      </w:r>
      <w:bookmarkEnd w:id="21"/>
    </w:p>
    <w:tbl>
      <w:tblPr>
        <w:tblOverlap w:val="never"/>
        <w:tblW w:w="0" w:type="auto"/>
        <w:jc w:val="center"/>
        <w:tblLayout w:type="fixed"/>
        <w:tblCellMar>
          <w:left w:w="10" w:type="dxa"/>
          <w:right w:w="10" w:type="dxa"/>
        </w:tblCellMar>
        <w:tblLook w:val="04A0" w:firstRow="1" w:lastRow="0" w:firstColumn="1" w:lastColumn="0" w:noHBand="0" w:noVBand="1"/>
      </w:tblPr>
      <w:tblGrid>
        <w:gridCol w:w="2102"/>
        <w:gridCol w:w="878"/>
        <w:gridCol w:w="6634"/>
        <w:gridCol w:w="2415"/>
        <w:gridCol w:w="989"/>
        <w:gridCol w:w="994"/>
        <w:gridCol w:w="1003"/>
      </w:tblGrid>
      <w:tr w:rsidR="00D143DB" w:rsidRPr="00C62A25">
        <w:trPr>
          <w:trHeight w:hRule="exact" w:val="1382"/>
          <w:jc w:val="center"/>
        </w:trPr>
        <w:tc>
          <w:tcPr>
            <w:tcW w:w="2102" w:type="dxa"/>
            <w:tcBorders>
              <w:top w:val="single" w:sz="4" w:space="0" w:color="auto"/>
              <w:left w:val="single" w:sz="4" w:space="0" w:color="auto"/>
            </w:tcBorders>
            <w:shd w:val="clear" w:color="auto" w:fill="FBD4B3"/>
          </w:tcPr>
          <w:p w:rsidR="00D143DB" w:rsidRPr="00C62A25" w:rsidRDefault="00D143DB">
            <w:pPr>
              <w:pStyle w:val="a8"/>
              <w:spacing w:line="283" w:lineRule="auto"/>
              <w:jc w:val="center"/>
            </w:pPr>
            <w:r w:rsidRPr="00C62A25">
              <w:rPr>
                <w:b/>
                <w:bCs/>
              </w:rPr>
              <w:t>Наименование разделов и тем</w:t>
            </w:r>
          </w:p>
        </w:tc>
        <w:tc>
          <w:tcPr>
            <w:tcW w:w="7512" w:type="dxa"/>
            <w:gridSpan w:val="2"/>
            <w:tcBorders>
              <w:top w:val="single" w:sz="4" w:space="0" w:color="auto"/>
              <w:left w:val="single" w:sz="4" w:space="0" w:color="auto"/>
            </w:tcBorders>
            <w:shd w:val="clear" w:color="auto" w:fill="FBD4B3"/>
          </w:tcPr>
          <w:p w:rsidR="00D143DB" w:rsidRPr="00C62A25" w:rsidRDefault="00D143DB">
            <w:pPr>
              <w:pStyle w:val="a8"/>
              <w:spacing w:line="470" w:lineRule="auto"/>
              <w:jc w:val="center"/>
            </w:pPr>
            <w:r w:rsidRPr="00C62A25">
              <w:rPr>
                <w:b/>
                <w:bCs/>
              </w:rPr>
              <w:t>Содержание учебного материала, лабораторные и практические работы, самостоятельная работа студентов</w:t>
            </w:r>
          </w:p>
        </w:tc>
        <w:tc>
          <w:tcPr>
            <w:tcW w:w="2415" w:type="dxa"/>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Объем часов</w:t>
            </w:r>
          </w:p>
        </w:tc>
        <w:tc>
          <w:tcPr>
            <w:tcW w:w="989" w:type="dxa"/>
            <w:tcBorders>
              <w:top w:val="single" w:sz="4" w:space="0" w:color="auto"/>
              <w:left w:val="single" w:sz="4" w:space="0" w:color="auto"/>
            </w:tcBorders>
            <w:shd w:val="clear" w:color="auto" w:fill="FBD4B3"/>
          </w:tcPr>
          <w:p w:rsidR="00D143DB" w:rsidRPr="00C62A25" w:rsidRDefault="00D143DB">
            <w:pPr>
              <w:pStyle w:val="a8"/>
              <w:spacing w:line="202" w:lineRule="auto"/>
              <w:ind w:left="260" w:firstLine="20"/>
            </w:pPr>
            <w:r w:rsidRPr="00C62A25">
              <w:rPr>
                <w:b/>
                <w:bCs/>
              </w:rPr>
              <w:t>Код ЛР</w:t>
            </w:r>
          </w:p>
        </w:tc>
        <w:tc>
          <w:tcPr>
            <w:tcW w:w="994" w:type="dxa"/>
            <w:tcBorders>
              <w:top w:val="single" w:sz="4" w:space="0" w:color="auto"/>
              <w:left w:val="single" w:sz="4" w:space="0" w:color="auto"/>
            </w:tcBorders>
            <w:shd w:val="clear" w:color="auto" w:fill="FBD4B3"/>
          </w:tcPr>
          <w:p w:rsidR="00D143DB" w:rsidRPr="00C62A25" w:rsidRDefault="00D143DB">
            <w:pPr>
              <w:pStyle w:val="a8"/>
              <w:spacing w:line="276" w:lineRule="auto"/>
              <w:jc w:val="center"/>
            </w:pPr>
            <w:r w:rsidRPr="00C62A25">
              <w:rPr>
                <w:b/>
                <w:bCs/>
              </w:rPr>
              <w:t>Код ПК, ОК</w:t>
            </w:r>
          </w:p>
        </w:tc>
        <w:tc>
          <w:tcPr>
            <w:tcW w:w="1003" w:type="dxa"/>
            <w:tcBorders>
              <w:top w:val="single" w:sz="4" w:space="0" w:color="auto"/>
              <w:left w:val="single" w:sz="4" w:space="0" w:color="auto"/>
              <w:right w:val="single" w:sz="4" w:space="0" w:color="auto"/>
            </w:tcBorders>
            <w:shd w:val="clear" w:color="auto" w:fill="FBD4B3"/>
          </w:tcPr>
          <w:p w:rsidR="00D143DB" w:rsidRPr="00C62A25" w:rsidRDefault="00D143DB" w:rsidP="00D143DB">
            <w:pPr>
              <w:pStyle w:val="a8"/>
              <w:spacing w:line="276" w:lineRule="auto"/>
              <w:ind w:left="240" w:firstLine="20"/>
            </w:pPr>
            <w:r w:rsidRPr="00C62A25">
              <w:rPr>
                <w:b/>
                <w:bCs/>
              </w:rPr>
              <w:t>Код Н</w:t>
            </w:r>
            <w:r w:rsidRPr="00C62A25">
              <w:rPr>
                <w:b/>
                <w:bCs/>
                <w:lang w:val="en-US"/>
              </w:rPr>
              <w:t>/</w:t>
            </w:r>
            <w:r w:rsidRPr="00C62A25">
              <w:rPr>
                <w:b/>
                <w:bCs/>
              </w:rPr>
              <w:t>У</w:t>
            </w:r>
            <w:r w:rsidRPr="00C62A25">
              <w:rPr>
                <w:b/>
                <w:bCs/>
                <w:lang w:val="en-US"/>
              </w:rPr>
              <w:t>/</w:t>
            </w:r>
            <w:r w:rsidRPr="00C62A25">
              <w:rPr>
                <w:b/>
                <w:bCs/>
              </w:rPr>
              <w:t>З</w:t>
            </w:r>
          </w:p>
        </w:tc>
      </w:tr>
      <w:tr w:rsidR="00D143DB" w:rsidRPr="00C62A25">
        <w:trPr>
          <w:trHeight w:hRule="exact" w:val="470"/>
          <w:jc w:val="center"/>
        </w:trPr>
        <w:tc>
          <w:tcPr>
            <w:tcW w:w="2102" w:type="dxa"/>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1</w:t>
            </w:r>
          </w:p>
        </w:tc>
        <w:tc>
          <w:tcPr>
            <w:tcW w:w="7512" w:type="dxa"/>
            <w:gridSpan w:val="2"/>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2</w:t>
            </w:r>
          </w:p>
        </w:tc>
        <w:tc>
          <w:tcPr>
            <w:tcW w:w="2415" w:type="dxa"/>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3</w:t>
            </w:r>
          </w:p>
        </w:tc>
        <w:tc>
          <w:tcPr>
            <w:tcW w:w="989" w:type="dxa"/>
            <w:tcBorders>
              <w:top w:val="single" w:sz="4" w:space="0" w:color="auto"/>
              <w:left w:val="single" w:sz="4" w:space="0" w:color="auto"/>
            </w:tcBorders>
            <w:shd w:val="clear" w:color="auto" w:fill="FBD4B3"/>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tcBorders>
            <w:shd w:val="clear" w:color="auto" w:fill="FBD4B3"/>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FBD4B3"/>
          </w:tcPr>
          <w:p w:rsidR="00D143DB" w:rsidRPr="00C62A25" w:rsidRDefault="00D143DB">
            <w:pPr>
              <w:rPr>
                <w:rFonts w:ascii="Times New Roman" w:hAnsi="Times New Roman" w:cs="Times New Roman"/>
              </w:rPr>
            </w:pPr>
          </w:p>
        </w:tc>
      </w:tr>
      <w:tr w:rsidR="00D143DB" w:rsidRPr="00C62A25">
        <w:trPr>
          <w:trHeight w:hRule="exact" w:val="1483"/>
          <w:jc w:val="center"/>
        </w:trPr>
        <w:tc>
          <w:tcPr>
            <w:tcW w:w="2102" w:type="dxa"/>
            <w:tcBorders>
              <w:top w:val="single" w:sz="4" w:space="0" w:color="auto"/>
              <w:left w:val="single" w:sz="4" w:space="0" w:color="auto"/>
            </w:tcBorders>
            <w:shd w:val="clear" w:color="auto" w:fill="FBD4B3"/>
            <w:vAlign w:val="center"/>
          </w:tcPr>
          <w:p w:rsidR="00D143DB" w:rsidRPr="00C62A25" w:rsidRDefault="00D143DB">
            <w:pPr>
              <w:pStyle w:val="a8"/>
              <w:jc w:val="center"/>
            </w:pPr>
            <w:r w:rsidRPr="00C62A25">
              <w:rPr>
                <w:b/>
                <w:bCs/>
              </w:rPr>
              <w:t>Раздел 1.</w:t>
            </w:r>
          </w:p>
        </w:tc>
        <w:tc>
          <w:tcPr>
            <w:tcW w:w="7512" w:type="dxa"/>
            <w:gridSpan w:val="2"/>
            <w:tcBorders>
              <w:top w:val="single" w:sz="4" w:space="0" w:color="auto"/>
              <w:left w:val="single" w:sz="4" w:space="0" w:color="auto"/>
            </w:tcBorders>
            <w:shd w:val="clear" w:color="auto" w:fill="FBD4B3"/>
            <w:vAlign w:val="center"/>
          </w:tcPr>
          <w:p w:rsidR="00D143DB" w:rsidRPr="00C62A25" w:rsidRDefault="00D143DB">
            <w:pPr>
              <w:pStyle w:val="a8"/>
              <w:jc w:val="center"/>
            </w:pPr>
            <w:r w:rsidRPr="00C62A25">
              <w:rPr>
                <w:b/>
                <w:bCs/>
              </w:rPr>
              <w:t>Основы Исторического знания</w:t>
            </w:r>
          </w:p>
        </w:tc>
        <w:tc>
          <w:tcPr>
            <w:tcW w:w="2415" w:type="dxa"/>
            <w:tcBorders>
              <w:top w:val="single" w:sz="4" w:space="0" w:color="auto"/>
              <w:left w:val="single" w:sz="4" w:space="0" w:color="auto"/>
            </w:tcBorders>
            <w:shd w:val="clear" w:color="auto" w:fill="FBD4B3"/>
            <w:vAlign w:val="center"/>
          </w:tcPr>
          <w:p w:rsidR="00D143DB" w:rsidRPr="00C62A25" w:rsidRDefault="00D143DB" w:rsidP="00FD3FEC">
            <w:pPr>
              <w:pStyle w:val="a8"/>
              <w:jc w:val="center"/>
            </w:pPr>
            <w:r w:rsidRPr="00C62A25">
              <w:rPr>
                <w:b/>
                <w:bCs/>
              </w:rPr>
              <w:t>4ч.</w:t>
            </w:r>
          </w:p>
        </w:tc>
        <w:tc>
          <w:tcPr>
            <w:tcW w:w="989" w:type="dxa"/>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ЛР 1</w:t>
            </w:r>
          </w:p>
        </w:tc>
        <w:tc>
          <w:tcPr>
            <w:tcW w:w="994" w:type="dxa"/>
            <w:tcBorders>
              <w:top w:val="single" w:sz="4" w:space="0" w:color="auto"/>
              <w:left w:val="single" w:sz="4" w:space="0" w:color="auto"/>
            </w:tcBorders>
            <w:shd w:val="clear" w:color="auto" w:fill="FBD4B3"/>
          </w:tcPr>
          <w:p w:rsidR="00D143DB" w:rsidRPr="00C62A25" w:rsidRDefault="00D143DB">
            <w:pPr>
              <w:pStyle w:val="a8"/>
              <w:jc w:val="center"/>
            </w:pPr>
            <w:r w:rsidRPr="00C62A25">
              <w:t>ОК 02</w:t>
            </w:r>
          </w:p>
          <w:p w:rsidR="00D143DB" w:rsidRPr="00C62A25" w:rsidRDefault="00D143DB">
            <w:pPr>
              <w:pStyle w:val="a8"/>
              <w:jc w:val="center"/>
            </w:pPr>
            <w:r w:rsidRPr="00C62A25">
              <w:t>ОК 03.</w:t>
            </w:r>
          </w:p>
          <w:p w:rsidR="00D143DB" w:rsidRPr="00C62A25" w:rsidRDefault="00D143DB">
            <w:pPr>
              <w:pStyle w:val="a8"/>
              <w:jc w:val="center"/>
            </w:pPr>
            <w:r w:rsidRPr="00C62A25">
              <w:t>ОК 04.</w:t>
            </w:r>
          </w:p>
          <w:p w:rsidR="00D143DB" w:rsidRPr="00C62A25" w:rsidRDefault="00D143DB">
            <w:pPr>
              <w:pStyle w:val="a8"/>
              <w:jc w:val="center"/>
            </w:pPr>
            <w:r w:rsidRPr="00C62A25">
              <w:t>ОК 05.</w:t>
            </w:r>
          </w:p>
        </w:tc>
        <w:tc>
          <w:tcPr>
            <w:tcW w:w="1003" w:type="dxa"/>
            <w:tcBorders>
              <w:top w:val="single" w:sz="4" w:space="0" w:color="auto"/>
              <w:left w:val="single" w:sz="4" w:space="0" w:color="auto"/>
              <w:right w:val="single" w:sz="4" w:space="0" w:color="auto"/>
            </w:tcBorders>
            <w:shd w:val="clear" w:color="auto" w:fill="FBD4B3"/>
          </w:tcPr>
          <w:p w:rsidR="00D143DB" w:rsidRPr="00C62A25" w:rsidRDefault="00B416E9">
            <w:pPr>
              <w:rPr>
                <w:rFonts w:ascii="Times New Roman" w:hAnsi="Times New Roman" w:cs="Times New Roman"/>
              </w:rPr>
            </w:pPr>
            <w:r w:rsidRPr="00C62A25">
              <w:rPr>
                <w:rFonts w:ascii="Times New Roman" w:hAnsi="Times New Roman" w:cs="Times New Roman"/>
              </w:rPr>
              <w:t>Уо.01.02</w:t>
            </w:r>
          </w:p>
          <w:p w:rsidR="00B416E9" w:rsidRPr="00C62A25" w:rsidRDefault="00B416E9">
            <w:pPr>
              <w:rPr>
                <w:rFonts w:ascii="Times New Roman" w:hAnsi="Times New Roman" w:cs="Times New Roman"/>
              </w:rPr>
            </w:pPr>
            <w:r w:rsidRPr="00C62A25">
              <w:rPr>
                <w:rFonts w:ascii="Times New Roman" w:hAnsi="Times New Roman" w:cs="Times New Roman"/>
              </w:rPr>
              <w:t>Зо. 02. 01</w:t>
            </w:r>
          </w:p>
        </w:tc>
      </w:tr>
      <w:tr w:rsidR="00D143DB" w:rsidRPr="00C62A25" w:rsidTr="002074E4">
        <w:trPr>
          <w:trHeight w:hRule="exact" w:val="989"/>
          <w:jc w:val="center"/>
        </w:trPr>
        <w:tc>
          <w:tcPr>
            <w:tcW w:w="2102" w:type="dxa"/>
            <w:vMerge w:val="restart"/>
            <w:tcBorders>
              <w:top w:val="single" w:sz="4" w:space="0" w:color="auto"/>
              <w:left w:val="single" w:sz="4" w:space="0" w:color="auto"/>
            </w:tcBorders>
            <w:shd w:val="clear" w:color="auto" w:fill="auto"/>
            <w:vAlign w:val="center"/>
          </w:tcPr>
          <w:p w:rsidR="00D143DB" w:rsidRPr="00C62A25" w:rsidRDefault="00D143DB">
            <w:pPr>
              <w:pStyle w:val="a8"/>
              <w:jc w:val="center"/>
            </w:pPr>
            <w:r w:rsidRPr="00C62A25">
              <w:t>Тема:</w:t>
            </w:r>
          </w:p>
        </w:tc>
        <w:tc>
          <w:tcPr>
            <w:tcW w:w="7512" w:type="dxa"/>
            <w:gridSpan w:val="2"/>
            <w:tcBorders>
              <w:top w:val="single" w:sz="4" w:space="0" w:color="auto"/>
              <w:left w:val="single" w:sz="4" w:space="0" w:color="auto"/>
            </w:tcBorders>
            <w:shd w:val="clear" w:color="auto" w:fill="auto"/>
          </w:tcPr>
          <w:p w:rsidR="00D143DB" w:rsidRPr="00C62A25" w:rsidRDefault="00D143DB">
            <w:pPr>
              <w:pStyle w:val="a8"/>
            </w:pPr>
            <w:r w:rsidRPr="00C62A25">
              <w:rPr>
                <w:b/>
                <w:bCs/>
              </w:rPr>
              <w:t>Содержание учебного материала.</w:t>
            </w:r>
          </w:p>
        </w:tc>
        <w:tc>
          <w:tcPr>
            <w:tcW w:w="2415" w:type="dxa"/>
            <w:tcBorders>
              <w:top w:val="single" w:sz="4" w:space="0" w:color="auto"/>
              <w:left w:val="single" w:sz="4" w:space="0" w:color="auto"/>
            </w:tcBorders>
            <w:shd w:val="clear" w:color="auto" w:fill="auto"/>
            <w:vAlign w:val="center"/>
          </w:tcPr>
          <w:p w:rsidR="00D143DB" w:rsidRPr="00C62A25" w:rsidRDefault="00D143DB" w:rsidP="00FD3FEC">
            <w:pPr>
              <w:pStyle w:val="a8"/>
              <w:jc w:val="center"/>
            </w:pPr>
          </w:p>
        </w:tc>
        <w:tc>
          <w:tcPr>
            <w:tcW w:w="989"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r w:rsidR="00D143DB" w:rsidRPr="00C62A25" w:rsidTr="002074E4">
        <w:trPr>
          <w:trHeight w:hRule="exact" w:val="994"/>
          <w:jc w:val="center"/>
        </w:trPr>
        <w:tc>
          <w:tcPr>
            <w:tcW w:w="2102" w:type="dxa"/>
            <w:vMerge/>
            <w:tcBorders>
              <w:left w:val="single" w:sz="4" w:space="0" w:color="auto"/>
            </w:tcBorders>
            <w:shd w:val="clear" w:color="auto" w:fill="auto"/>
            <w:vAlign w:val="center"/>
          </w:tcPr>
          <w:p w:rsidR="00D143DB" w:rsidRPr="00C62A25" w:rsidRDefault="00D143DB">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D143DB" w:rsidRPr="00C62A25" w:rsidRDefault="00D143DB">
            <w:pPr>
              <w:pStyle w:val="a8"/>
            </w:pPr>
            <w:r w:rsidRPr="00C62A25">
              <w:t>1.</w:t>
            </w:r>
          </w:p>
        </w:tc>
        <w:tc>
          <w:tcPr>
            <w:tcW w:w="6634" w:type="dxa"/>
            <w:tcBorders>
              <w:top w:val="single" w:sz="4" w:space="0" w:color="auto"/>
              <w:left w:val="single" w:sz="4" w:space="0" w:color="auto"/>
            </w:tcBorders>
            <w:shd w:val="clear" w:color="auto" w:fill="auto"/>
          </w:tcPr>
          <w:p w:rsidR="00D143DB" w:rsidRPr="00C62A25" w:rsidRDefault="00D143DB">
            <w:pPr>
              <w:pStyle w:val="a8"/>
            </w:pPr>
            <w:r w:rsidRPr="00C62A25">
              <w:rPr>
                <w:b/>
                <w:bCs/>
              </w:rPr>
              <w:t xml:space="preserve">Введение. </w:t>
            </w:r>
            <w:r w:rsidRPr="00C62A25">
              <w:t>Для чего изучают историю.</w:t>
            </w:r>
          </w:p>
        </w:tc>
        <w:tc>
          <w:tcPr>
            <w:tcW w:w="2415" w:type="dxa"/>
            <w:tcBorders>
              <w:top w:val="single" w:sz="4" w:space="0" w:color="auto"/>
              <w:left w:val="single" w:sz="4" w:space="0" w:color="auto"/>
            </w:tcBorders>
            <w:shd w:val="clear" w:color="auto" w:fill="auto"/>
          </w:tcPr>
          <w:p w:rsidR="00D143DB" w:rsidRPr="00C62A25" w:rsidRDefault="00D143DB" w:rsidP="00B416E9">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r w:rsidR="00D143DB" w:rsidRPr="00C62A25" w:rsidTr="002074E4">
        <w:trPr>
          <w:trHeight w:hRule="exact" w:val="994"/>
          <w:jc w:val="center"/>
        </w:trPr>
        <w:tc>
          <w:tcPr>
            <w:tcW w:w="2102" w:type="dxa"/>
            <w:tcBorders>
              <w:top w:val="single" w:sz="4" w:space="0" w:color="auto"/>
              <w:left w:val="single" w:sz="4" w:space="0" w:color="auto"/>
            </w:tcBorders>
            <w:shd w:val="clear" w:color="auto" w:fill="auto"/>
          </w:tcPr>
          <w:p w:rsidR="00D143DB" w:rsidRPr="00C62A25" w:rsidRDefault="00D143DB">
            <w:pPr>
              <w:pStyle w:val="a8"/>
              <w:jc w:val="center"/>
            </w:pPr>
            <w:r w:rsidRPr="00C62A25">
              <w:t>Тема:</w:t>
            </w:r>
          </w:p>
        </w:tc>
        <w:tc>
          <w:tcPr>
            <w:tcW w:w="878" w:type="dxa"/>
            <w:tcBorders>
              <w:top w:val="single" w:sz="4" w:space="0" w:color="auto"/>
              <w:left w:val="single" w:sz="4" w:space="0" w:color="auto"/>
            </w:tcBorders>
            <w:shd w:val="clear" w:color="auto" w:fill="auto"/>
          </w:tcPr>
          <w:p w:rsidR="00D143DB" w:rsidRPr="00C62A25" w:rsidRDefault="00D143DB">
            <w:pPr>
              <w:pStyle w:val="a8"/>
            </w:pPr>
            <w:r w:rsidRPr="00C62A25">
              <w:t>2.</w:t>
            </w:r>
          </w:p>
        </w:tc>
        <w:tc>
          <w:tcPr>
            <w:tcW w:w="6634" w:type="dxa"/>
            <w:tcBorders>
              <w:top w:val="single" w:sz="4" w:space="0" w:color="auto"/>
              <w:left w:val="single" w:sz="4" w:space="0" w:color="auto"/>
            </w:tcBorders>
            <w:shd w:val="clear" w:color="auto" w:fill="auto"/>
          </w:tcPr>
          <w:p w:rsidR="00D143DB" w:rsidRPr="00C62A25" w:rsidRDefault="00D143DB">
            <w:pPr>
              <w:pStyle w:val="a8"/>
              <w:spacing w:after="220"/>
            </w:pPr>
            <w:r w:rsidRPr="00C62A25">
              <w:rPr>
                <w:b/>
                <w:bCs/>
              </w:rPr>
              <w:t>Практическое занятие:</w:t>
            </w:r>
          </w:p>
          <w:p w:rsidR="00D143DB" w:rsidRPr="00C62A25" w:rsidRDefault="00D143DB">
            <w:pPr>
              <w:pStyle w:val="a8"/>
            </w:pPr>
            <w:r w:rsidRPr="00C62A25">
              <w:t>Концепции исторического развития</w:t>
            </w:r>
          </w:p>
        </w:tc>
        <w:tc>
          <w:tcPr>
            <w:tcW w:w="2415" w:type="dxa"/>
            <w:tcBorders>
              <w:top w:val="single" w:sz="4" w:space="0" w:color="auto"/>
              <w:left w:val="single" w:sz="4" w:space="0" w:color="auto"/>
            </w:tcBorders>
            <w:shd w:val="clear" w:color="auto" w:fill="auto"/>
            <w:vAlign w:val="center"/>
          </w:tcPr>
          <w:p w:rsidR="00D143DB" w:rsidRPr="00C62A25" w:rsidRDefault="00D143DB" w:rsidP="00B416E9">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r w:rsidR="00D143DB" w:rsidRPr="00C62A25">
        <w:trPr>
          <w:trHeight w:hRule="exact" w:val="1162"/>
          <w:jc w:val="center"/>
        </w:trPr>
        <w:tc>
          <w:tcPr>
            <w:tcW w:w="2102" w:type="dxa"/>
            <w:tcBorders>
              <w:top w:val="single" w:sz="4" w:space="0" w:color="auto"/>
              <w:left w:val="single" w:sz="4" w:space="0" w:color="auto"/>
            </w:tcBorders>
            <w:shd w:val="clear" w:color="auto" w:fill="FBD4B3"/>
          </w:tcPr>
          <w:p w:rsidR="00D143DB" w:rsidRPr="00C62A25" w:rsidRDefault="00D143DB">
            <w:pPr>
              <w:pStyle w:val="a8"/>
              <w:spacing w:after="240"/>
              <w:jc w:val="center"/>
            </w:pPr>
            <w:r w:rsidRPr="00C62A25">
              <w:rPr>
                <w:b/>
                <w:bCs/>
              </w:rPr>
              <w:t>Раздел 2.</w:t>
            </w:r>
          </w:p>
          <w:p w:rsidR="00D143DB" w:rsidRPr="00C62A25" w:rsidRDefault="00D143DB">
            <w:pPr>
              <w:pStyle w:val="a8"/>
              <w:jc w:val="center"/>
            </w:pPr>
            <w:r w:rsidRPr="00C62A25">
              <w:rPr>
                <w:b/>
                <w:bCs/>
              </w:rPr>
              <w:t>Глава 1.</w:t>
            </w:r>
          </w:p>
        </w:tc>
        <w:tc>
          <w:tcPr>
            <w:tcW w:w="7512" w:type="dxa"/>
            <w:gridSpan w:val="2"/>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Древнейшая и древняя история</w:t>
            </w:r>
          </w:p>
          <w:p w:rsidR="00D143DB" w:rsidRPr="00C62A25" w:rsidRDefault="00D143DB">
            <w:pPr>
              <w:pStyle w:val="a8"/>
              <w:jc w:val="center"/>
            </w:pPr>
            <w:r w:rsidRPr="00C62A25">
              <w:rPr>
                <w:b/>
                <w:bCs/>
              </w:rPr>
              <w:t>Первобытный мир и зарождение цивилизаций.</w:t>
            </w:r>
          </w:p>
        </w:tc>
        <w:tc>
          <w:tcPr>
            <w:tcW w:w="2415" w:type="dxa"/>
            <w:tcBorders>
              <w:top w:val="single" w:sz="4" w:space="0" w:color="auto"/>
              <w:left w:val="single" w:sz="4" w:space="0" w:color="auto"/>
            </w:tcBorders>
            <w:shd w:val="clear" w:color="auto" w:fill="FBD4B3"/>
          </w:tcPr>
          <w:p w:rsidR="00D143DB" w:rsidRPr="00C62A25" w:rsidRDefault="00D143DB" w:rsidP="00FD3FEC">
            <w:pPr>
              <w:pStyle w:val="a8"/>
              <w:jc w:val="center"/>
            </w:pPr>
            <w:r w:rsidRPr="00C62A25">
              <w:rPr>
                <w:b/>
                <w:bCs/>
              </w:rPr>
              <w:t>6+(4)</w:t>
            </w:r>
          </w:p>
        </w:tc>
        <w:tc>
          <w:tcPr>
            <w:tcW w:w="989" w:type="dxa"/>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ЛР 11</w:t>
            </w:r>
          </w:p>
        </w:tc>
        <w:tc>
          <w:tcPr>
            <w:tcW w:w="994" w:type="dxa"/>
            <w:tcBorders>
              <w:top w:val="single" w:sz="4" w:space="0" w:color="auto"/>
              <w:left w:val="single" w:sz="4" w:space="0" w:color="auto"/>
            </w:tcBorders>
            <w:shd w:val="clear" w:color="auto" w:fill="FBD4B3"/>
          </w:tcPr>
          <w:p w:rsidR="00D143DB" w:rsidRPr="00C62A25" w:rsidRDefault="00D143DB">
            <w:pPr>
              <w:pStyle w:val="a8"/>
              <w:jc w:val="center"/>
            </w:pPr>
            <w:r w:rsidRPr="00C62A25">
              <w:t>ОК 02</w:t>
            </w:r>
          </w:p>
          <w:p w:rsidR="00D143DB" w:rsidRPr="00C62A25" w:rsidRDefault="00D143DB">
            <w:pPr>
              <w:pStyle w:val="a8"/>
              <w:jc w:val="center"/>
            </w:pPr>
            <w:r w:rsidRPr="00C62A25">
              <w:t>ОК 03.</w:t>
            </w:r>
          </w:p>
          <w:p w:rsidR="00D143DB" w:rsidRPr="00C62A25" w:rsidRDefault="00D143DB">
            <w:pPr>
              <w:pStyle w:val="a8"/>
              <w:jc w:val="center"/>
            </w:pPr>
            <w:r w:rsidRPr="00C62A25">
              <w:t>ОК 04</w:t>
            </w:r>
          </w:p>
        </w:tc>
        <w:tc>
          <w:tcPr>
            <w:tcW w:w="1003" w:type="dxa"/>
            <w:tcBorders>
              <w:top w:val="single" w:sz="4" w:space="0" w:color="auto"/>
              <w:left w:val="single" w:sz="4" w:space="0" w:color="auto"/>
              <w:right w:val="single" w:sz="4" w:space="0" w:color="auto"/>
            </w:tcBorders>
            <w:shd w:val="clear" w:color="auto" w:fill="FBD4B3"/>
          </w:tcPr>
          <w:p w:rsidR="00B416E9" w:rsidRPr="00C62A25" w:rsidRDefault="00B416E9" w:rsidP="00B416E9">
            <w:pPr>
              <w:rPr>
                <w:rFonts w:ascii="Times New Roman" w:hAnsi="Times New Roman" w:cs="Times New Roman"/>
              </w:rPr>
            </w:pPr>
            <w:r w:rsidRPr="00C62A25">
              <w:rPr>
                <w:rFonts w:ascii="Times New Roman" w:hAnsi="Times New Roman" w:cs="Times New Roman"/>
              </w:rPr>
              <w:t>Уо.01.02</w:t>
            </w:r>
          </w:p>
          <w:p w:rsidR="00D143DB" w:rsidRPr="00C62A25" w:rsidRDefault="00B416E9" w:rsidP="00B416E9">
            <w:pPr>
              <w:rPr>
                <w:rFonts w:ascii="Times New Roman" w:hAnsi="Times New Roman" w:cs="Times New Roman"/>
              </w:rPr>
            </w:pPr>
            <w:r w:rsidRPr="00C62A25">
              <w:rPr>
                <w:rFonts w:ascii="Times New Roman" w:hAnsi="Times New Roman" w:cs="Times New Roman"/>
              </w:rPr>
              <w:t>Зо. 02. 01</w:t>
            </w:r>
          </w:p>
        </w:tc>
      </w:tr>
      <w:tr w:rsidR="00D143DB" w:rsidRPr="00C62A25" w:rsidTr="002074E4">
        <w:trPr>
          <w:trHeight w:hRule="exact" w:val="499"/>
          <w:jc w:val="center"/>
        </w:trPr>
        <w:tc>
          <w:tcPr>
            <w:tcW w:w="2102" w:type="dxa"/>
            <w:vMerge w:val="restart"/>
            <w:tcBorders>
              <w:top w:val="single" w:sz="4" w:space="0" w:color="auto"/>
              <w:left w:val="single" w:sz="4" w:space="0" w:color="auto"/>
            </w:tcBorders>
            <w:shd w:val="clear" w:color="auto" w:fill="auto"/>
            <w:vAlign w:val="center"/>
          </w:tcPr>
          <w:p w:rsidR="00D143DB" w:rsidRPr="00C62A25" w:rsidRDefault="00D143DB">
            <w:pPr>
              <w:pStyle w:val="a8"/>
              <w:jc w:val="center"/>
            </w:pPr>
            <w:r w:rsidRPr="00C62A25">
              <w:t>Тема:</w:t>
            </w:r>
          </w:p>
        </w:tc>
        <w:tc>
          <w:tcPr>
            <w:tcW w:w="7512" w:type="dxa"/>
            <w:gridSpan w:val="2"/>
            <w:tcBorders>
              <w:top w:val="single" w:sz="4" w:space="0" w:color="auto"/>
              <w:left w:val="single" w:sz="4" w:space="0" w:color="auto"/>
            </w:tcBorders>
            <w:shd w:val="clear" w:color="auto" w:fill="auto"/>
          </w:tcPr>
          <w:p w:rsidR="00D143DB" w:rsidRPr="00C62A25" w:rsidRDefault="00D143DB">
            <w:pPr>
              <w:pStyle w:val="a8"/>
            </w:pPr>
            <w:r w:rsidRPr="00C62A25">
              <w:rPr>
                <w:b/>
                <w:bCs/>
              </w:rPr>
              <w:t>Содержание учебного материала.</w:t>
            </w:r>
          </w:p>
        </w:tc>
        <w:tc>
          <w:tcPr>
            <w:tcW w:w="2415" w:type="dxa"/>
            <w:vMerge w:val="restart"/>
            <w:tcBorders>
              <w:top w:val="single" w:sz="4" w:space="0" w:color="auto"/>
              <w:left w:val="single" w:sz="4" w:space="0" w:color="auto"/>
            </w:tcBorders>
            <w:shd w:val="clear" w:color="auto" w:fill="auto"/>
            <w:vAlign w:val="center"/>
          </w:tcPr>
          <w:p w:rsidR="00D143DB" w:rsidRPr="00C62A25" w:rsidRDefault="00FD3FEC" w:rsidP="00FD3FEC">
            <w:pPr>
              <w:rPr>
                <w:rFonts w:ascii="Times New Roman" w:hAnsi="Times New Roman" w:cs="Times New Roman"/>
              </w:rPr>
            </w:pPr>
            <w:r w:rsidRPr="00C62A25">
              <w:rPr>
                <w:rFonts w:ascii="Times New Roman" w:hAnsi="Times New Roman" w:cs="Times New Roman"/>
              </w:rPr>
              <w:t xml:space="preserve"> </w:t>
            </w:r>
            <w:r w:rsidR="00D143DB"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r w:rsidR="00D143DB" w:rsidRPr="00C62A25" w:rsidTr="002074E4">
        <w:trPr>
          <w:trHeight w:hRule="exact" w:val="499"/>
          <w:jc w:val="center"/>
        </w:trPr>
        <w:tc>
          <w:tcPr>
            <w:tcW w:w="2102" w:type="dxa"/>
            <w:vMerge/>
            <w:tcBorders>
              <w:left w:val="single" w:sz="4" w:space="0" w:color="auto"/>
            </w:tcBorders>
            <w:shd w:val="clear" w:color="auto" w:fill="auto"/>
            <w:vAlign w:val="center"/>
          </w:tcPr>
          <w:p w:rsidR="00D143DB" w:rsidRPr="00C62A25" w:rsidRDefault="00D143DB">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D143DB" w:rsidRPr="00C62A25" w:rsidRDefault="00D143DB">
            <w:pPr>
              <w:pStyle w:val="a8"/>
            </w:pPr>
            <w:r w:rsidRPr="00C62A25">
              <w:t>1.</w:t>
            </w:r>
          </w:p>
        </w:tc>
        <w:tc>
          <w:tcPr>
            <w:tcW w:w="6634" w:type="dxa"/>
            <w:tcBorders>
              <w:top w:val="single" w:sz="4" w:space="0" w:color="auto"/>
              <w:left w:val="single" w:sz="4" w:space="0" w:color="auto"/>
            </w:tcBorders>
            <w:shd w:val="clear" w:color="auto" w:fill="auto"/>
          </w:tcPr>
          <w:p w:rsidR="00D143DB" w:rsidRPr="00C62A25" w:rsidRDefault="00D143DB">
            <w:pPr>
              <w:pStyle w:val="a8"/>
            </w:pPr>
            <w:r w:rsidRPr="00C62A25">
              <w:t>Происхождение человека. Люди эпохи палеолита.</w:t>
            </w:r>
          </w:p>
        </w:tc>
        <w:tc>
          <w:tcPr>
            <w:tcW w:w="2415" w:type="dxa"/>
            <w:vMerge/>
            <w:tcBorders>
              <w:left w:val="single" w:sz="4" w:space="0" w:color="auto"/>
            </w:tcBorders>
            <w:shd w:val="clear" w:color="auto" w:fill="auto"/>
            <w:vAlign w:val="center"/>
          </w:tcPr>
          <w:p w:rsidR="00D143DB" w:rsidRPr="00C62A25" w:rsidRDefault="00D143DB" w:rsidP="00FD3FEC">
            <w:pPr>
              <w:rPr>
                <w:rFonts w:ascii="Times New Roman" w:hAnsi="Times New Roman" w:cs="Times New Roman"/>
              </w:rPr>
            </w:pPr>
          </w:p>
        </w:tc>
        <w:tc>
          <w:tcPr>
            <w:tcW w:w="989"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r w:rsidR="00D143DB" w:rsidRPr="00C62A25" w:rsidTr="002074E4">
        <w:trPr>
          <w:trHeight w:hRule="exact" w:val="1003"/>
          <w:jc w:val="center"/>
        </w:trPr>
        <w:tc>
          <w:tcPr>
            <w:tcW w:w="2102" w:type="dxa"/>
            <w:tcBorders>
              <w:top w:val="single" w:sz="4" w:space="0" w:color="auto"/>
              <w:left w:val="single" w:sz="4" w:space="0" w:color="auto"/>
              <w:bottom w:val="single" w:sz="4" w:space="0" w:color="auto"/>
            </w:tcBorders>
            <w:shd w:val="clear" w:color="auto" w:fill="auto"/>
          </w:tcPr>
          <w:p w:rsidR="00D143DB" w:rsidRPr="00C62A25" w:rsidRDefault="00D143DB">
            <w:pPr>
              <w:rPr>
                <w:rFonts w:ascii="Times New Roman" w:hAnsi="Times New Roman" w:cs="Times New Roman"/>
              </w:rPr>
            </w:pPr>
          </w:p>
        </w:tc>
        <w:tc>
          <w:tcPr>
            <w:tcW w:w="878" w:type="dxa"/>
            <w:tcBorders>
              <w:top w:val="single" w:sz="4" w:space="0" w:color="auto"/>
              <w:left w:val="single" w:sz="4" w:space="0" w:color="auto"/>
              <w:bottom w:val="single" w:sz="4" w:space="0" w:color="auto"/>
            </w:tcBorders>
            <w:shd w:val="clear" w:color="auto" w:fill="auto"/>
          </w:tcPr>
          <w:p w:rsidR="00D143DB" w:rsidRPr="00C62A25" w:rsidRDefault="00D143DB">
            <w:pPr>
              <w:pStyle w:val="a8"/>
            </w:pPr>
            <w:r w:rsidRPr="00C62A25">
              <w:t>2.</w:t>
            </w:r>
          </w:p>
        </w:tc>
        <w:tc>
          <w:tcPr>
            <w:tcW w:w="6634" w:type="dxa"/>
            <w:tcBorders>
              <w:top w:val="single" w:sz="4" w:space="0" w:color="auto"/>
              <w:left w:val="single" w:sz="4" w:space="0" w:color="auto"/>
              <w:bottom w:val="single" w:sz="4" w:space="0" w:color="auto"/>
            </w:tcBorders>
            <w:shd w:val="clear" w:color="auto" w:fill="auto"/>
          </w:tcPr>
          <w:p w:rsidR="00D143DB" w:rsidRPr="00C62A25" w:rsidRDefault="00D143DB">
            <w:pPr>
              <w:pStyle w:val="a8"/>
              <w:spacing w:after="220"/>
            </w:pPr>
            <w:r w:rsidRPr="00C62A25">
              <w:rPr>
                <w:b/>
                <w:bCs/>
              </w:rPr>
              <w:t>Самостоятельное занятие:</w:t>
            </w:r>
          </w:p>
          <w:p w:rsidR="00D143DB" w:rsidRPr="00C62A25" w:rsidRDefault="00D143DB">
            <w:pPr>
              <w:pStyle w:val="a8"/>
            </w:pPr>
            <w:r w:rsidRPr="00C62A25">
              <w:t>Археологические памятники палеолита на территории России.</w:t>
            </w:r>
          </w:p>
        </w:tc>
        <w:tc>
          <w:tcPr>
            <w:tcW w:w="2415" w:type="dxa"/>
            <w:tcBorders>
              <w:top w:val="single" w:sz="4" w:space="0" w:color="auto"/>
              <w:left w:val="single" w:sz="4" w:space="0" w:color="auto"/>
              <w:bottom w:val="single" w:sz="4" w:space="0" w:color="auto"/>
            </w:tcBorders>
            <w:shd w:val="clear" w:color="auto" w:fill="auto"/>
          </w:tcPr>
          <w:p w:rsidR="00D143DB" w:rsidRPr="00C62A25" w:rsidRDefault="00FD3FEC" w:rsidP="00FD3FEC">
            <w:pPr>
              <w:pStyle w:val="a8"/>
            </w:pPr>
            <w:r w:rsidRPr="00C62A25">
              <w:t xml:space="preserve"> </w:t>
            </w:r>
            <w:r w:rsidR="00D143DB" w:rsidRPr="00C62A25">
              <w:t>2</w:t>
            </w:r>
          </w:p>
        </w:tc>
        <w:tc>
          <w:tcPr>
            <w:tcW w:w="989" w:type="dxa"/>
            <w:tcBorders>
              <w:top w:val="single" w:sz="4" w:space="0" w:color="auto"/>
              <w:left w:val="single" w:sz="4" w:space="0" w:color="auto"/>
              <w:bottom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bottom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02"/>
        <w:gridCol w:w="878"/>
        <w:gridCol w:w="6634"/>
        <w:gridCol w:w="2415"/>
        <w:gridCol w:w="989"/>
        <w:gridCol w:w="994"/>
        <w:gridCol w:w="1003"/>
      </w:tblGrid>
      <w:tr w:rsidR="00FD3FEC" w:rsidRPr="00C62A25" w:rsidTr="002074E4">
        <w:trPr>
          <w:trHeight w:hRule="exact" w:val="504"/>
          <w:jc w:val="center"/>
        </w:trPr>
        <w:tc>
          <w:tcPr>
            <w:tcW w:w="2102" w:type="dxa"/>
            <w:tcBorders>
              <w:top w:val="single" w:sz="4" w:space="0" w:color="auto"/>
              <w:left w:val="single" w:sz="4" w:space="0" w:color="auto"/>
            </w:tcBorders>
            <w:shd w:val="clear" w:color="auto" w:fill="auto"/>
          </w:tcPr>
          <w:p w:rsidR="00FD3FEC" w:rsidRPr="00C62A25" w:rsidRDefault="00FD3FEC">
            <w:pPr>
              <w:pStyle w:val="a8"/>
            </w:pPr>
            <w:r w:rsidRPr="00C62A25">
              <w:lastRenderedPageBreak/>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3.</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rPr>
                <w:b/>
                <w:bCs/>
              </w:rPr>
              <w:t>Неолитическая революция и ее последствия</w:t>
            </w:r>
          </w:p>
        </w:tc>
        <w:tc>
          <w:tcPr>
            <w:tcW w:w="2415" w:type="dxa"/>
            <w:tcBorders>
              <w:top w:val="single" w:sz="4" w:space="0" w:color="auto"/>
              <w:left w:val="single" w:sz="4" w:space="0" w:color="auto"/>
            </w:tcBorders>
            <w:shd w:val="clear" w:color="auto" w:fill="auto"/>
          </w:tcPr>
          <w:p w:rsidR="00FD3FEC" w:rsidRPr="00C62A25" w:rsidRDefault="00FD3FEC" w:rsidP="00FD3FEC">
            <w:pPr>
              <w:jc w:val="both"/>
              <w:rPr>
                <w:rFonts w:ascii="Times New Roman" w:hAnsi="Times New Roman" w:cs="Times New Roman"/>
              </w:rPr>
            </w:pPr>
            <w:r w:rsidRPr="00C62A25">
              <w:rPr>
                <w:rFonts w:ascii="Times New Roman" w:hAnsi="Times New Roman" w:cs="Times New Roman"/>
              </w:rPr>
              <w:t xml:space="preserve"> 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994"/>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4.</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20"/>
            </w:pPr>
            <w:r w:rsidRPr="00C62A25">
              <w:rPr>
                <w:b/>
                <w:bCs/>
              </w:rPr>
              <w:t>Самостоятельное занятие:</w:t>
            </w:r>
          </w:p>
          <w:p w:rsidR="00FD3FEC" w:rsidRPr="00C62A25" w:rsidRDefault="00FD3FEC">
            <w:pPr>
              <w:pStyle w:val="a8"/>
            </w:pPr>
            <w:r w:rsidRPr="00C62A25">
              <w:t>Памятники неолита на территории России.</w:t>
            </w:r>
          </w:p>
        </w:tc>
        <w:tc>
          <w:tcPr>
            <w:tcW w:w="2415" w:type="dxa"/>
            <w:tcBorders>
              <w:top w:val="single" w:sz="4" w:space="0" w:color="auto"/>
              <w:left w:val="single" w:sz="4" w:space="0" w:color="auto"/>
            </w:tcBorders>
            <w:shd w:val="clear" w:color="auto" w:fill="auto"/>
          </w:tcPr>
          <w:p w:rsidR="00FD3FEC" w:rsidRPr="00C62A25" w:rsidRDefault="00FD3FEC" w:rsidP="00FD3FEC">
            <w:pPr>
              <w:pStyle w:val="a8"/>
              <w:jc w:val="both"/>
            </w:pPr>
            <w:r w:rsidRPr="00C62A25">
              <w:t xml:space="preserve"> 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994"/>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5.</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20"/>
            </w:pPr>
            <w:r w:rsidRPr="00C62A25">
              <w:rPr>
                <w:b/>
                <w:bCs/>
              </w:rPr>
              <w:t>Практическое занятие</w:t>
            </w:r>
          </w:p>
          <w:p w:rsidR="00FD3FEC" w:rsidRPr="00C62A25" w:rsidRDefault="00FD3FEC">
            <w:pPr>
              <w:pStyle w:val="a8"/>
            </w:pPr>
            <w:r w:rsidRPr="00C62A25">
              <w:rPr>
                <w:b/>
                <w:bCs/>
              </w:rPr>
              <w:t>Тест «Первобытное общество»</w:t>
            </w:r>
          </w:p>
        </w:tc>
        <w:tc>
          <w:tcPr>
            <w:tcW w:w="2415" w:type="dxa"/>
            <w:tcBorders>
              <w:top w:val="single" w:sz="4" w:space="0" w:color="auto"/>
              <w:left w:val="single" w:sz="4" w:space="0" w:color="auto"/>
            </w:tcBorders>
            <w:shd w:val="clear" w:color="auto" w:fill="auto"/>
          </w:tcPr>
          <w:p w:rsidR="00FD3FEC" w:rsidRPr="00C62A25" w:rsidRDefault="00FD3FEC" w:rsidP="00FD3FEC">
            <w:pPr>
              <w:jc w:val="both"/>
              <w:rPr>
                <w:rFonts w:ascii="Times New Roman" w:hAnsi="Times New Roman" w:cs="Times New Roman"/>
              </w:rPr>
            </w:pPr>
            <w:r w:rsidRPr="00C62A25">
              <w:rPr>
                <w:rFonts w:ascii="Times New Roman" w:hAnsi="Times New Roman" w:cs="Times New Roman"/>
              </w:rPr>
              <w:t xml:space="preserve"> 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D143DB" w:rsidRPr="00C62A25">
        <w:trPr>
          <w:trHeight w:hRule="exact" w:val="1478"/>
          <w:jc w:val="center"/>
        </w:trPr>
        <w:tc>
          <w:tcPr>
            <w:tcW w:w="2102" w:type="dxa"/>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Глава 2</w:t>
            </w:r>
          </w:p>
        </w:tc>
        <w:tc>
          <w:tcPr>
            <w:tcW w:w="7512" w:type="dxa"/>
            <w:gridSpan w:val="2"/>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Цивилизация Древнего мира.</w:t>
            </w:r>
          </w:p>
        </w:tc>
        <w:tc>
          <w:tcPr>
            <w:tcW w:w="2415" w:type="dxa"/>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8+(4)</w:t>
            </w:r>
          </w:p>
        </w:tc>
        <w:tc>
          <w:tcPr>
            <w:tcW w:w="989" w:type="dxa"/>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ЛР 11</w:t>
            </w:r>
          </w:p>
        </w:tc>
        <w:tc>
          <w:tcPr>
            <w:tcW w:w="994" w:type="dxa"/>
            <w:tcBorders>
              <w:top w:val="single" w:sz="4" w:space="0" w:color="auto"/>
              <w:left w:val="single" w:sz="4" w:space="0" w:color="auto"/>
            </w:tcBorders>
            <w:shd w:val="clear" w:color="auto" w:fill="FBD4B3"/>
          </w:tcPr>
          <w:p w:rsidR="00D143DB" w:rsidRPr="00C62A25" w:rsidRDefault="00D143DB">
            <w:pPr>
              <w:pStyle w:val="a8"/>
              <w:spacing w:after="40"/>
              <w:ind w:firstLine="140"/>
            </w:pPr>
            <w:r w:rsidRPr="00C62A25">
              <w:t>ОК 02</w:t>
            </w:r>
          </w:p>
          <w:p w:rsidR="00D143DB" w:rsidRPr="00C62A25" w:rsidRDefault="00D143DB">
            <w:pPr>
              <w:pStyle w:val="a8"/>
              <w:spacing w:after="40"/>
              <w:ind w:firstLine="140"/>
            </w:pPr>
            <w:r w:rsidRPr="00C62A25">
              <w:t>ОК 03.</w:t>
            </w:r>
          </w:p>
          <w:p w:rsidR="00D143DB" w:rsidRPr="00C62A25" w:rsidRDefault="00D143DB">
            <w:pPr>
              <w:pStyle w:val="a8"/>
              <w:spacing w:after="40"/>
              <w:ind w:firstLine="140"/>
            </w:pPr>
            <w:r w:rsidRPr="00C62A25">
              <w:t>ОК 04.</w:t>
            </w:r>
          </w:p>
          <w:p w:rsidR="00D143DB" w:rsidRPr="00C62A25" w:rsidRDefault="00D143DB">
            <w:pPr>
              <w:pStyle w:val="a8"/>
              <w:spacing w:after="40"/>
              <w:ind w:firstLine="140"/>
            </w:pPr>
            <w:r w:rsidRPr="00C62A25">
              <w:t>ОК 05.</w:t>
            </w:r>
          </w:p>
        </w:tc>
        <w:tc>
          <w:tcPr>
            <w:tcW w:w="1003" w:type="dxa"/>
            <w:tcBorders>
              <w:top w:val="single" w:sz="4" w:space="0" w:color="auto"/>
              <w:left w:val="single" w:sz="4" w:space="0" w:color="auto"/>
              <w:right w:val="single" w:sz="4" w:space="0" w:color="auto"/>
            </w:tcBorders>
            <w:shd w:val="clear" w:color="auto" w:fill="FBD4B3"/>
          </w:tcPr>
          <w:p w:rsidR="00B416E9" w:rsidRPr="00C62A25" w:rsidRDefault="00B416E9" w:rsidP="00B416E9">
            <w:pPr>
              <w:rPr>
                <w:rFonts w:ascii="Times New Roman" w:hAnsi="Times New Roman" w:cs="Times New Roman"/>
              </w:rPr>
            </w:pPr>
            <w:r w:rsidRPr="00C62A25">
              <w:rPr>
                <w:rFonts w:ascii="Times New Roman" w:hAnsi="Times New Roman" w:cs="Times New Roman"/>
              </w:rPr>
              <w:t>Уо.01.02</w:t>
            </w:r>
          </w:p>
          <w:p w:rsidR="00D143DB" w:rsidRPr="00C62A25" w:rsidRDefault="00B416E9" w:rsidP="00B416E9">
            <w:pPr>
              <w:rPr>
                <w:rFonts w:ascii="Times New Roman" w:hAnsi="Times New Roman" w:cs="Times New Roman"/>
              </w:rPr>
            </w:pPr>
            <w:r w:rsidRPr="00C62A25">
              <w:rPr>
                <w:rFonts w:ascii="Times New Roman" w:hAnsi="Times New Roman" w:cs="Times New Roman"/>
              </w:rPr>
              <w:t>Зо. 02. 01</w:t>
            </w:r>
          </w:p>
        </w:tc>
      </w:tr>
      <w:tr w:rsidR="00FD3FEC" w:rsidRPr="00C62A25" w:rsidTr="002074E4">
        <w:trPr>
          <w:trHeight w:hRule="exact" w:val="499"/>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7512" w:type="dxa"/>
            <w:gridSpan w:val="2"/>
            <w:tcBorders>
              <w:top w:val="single" w:sz="4" w:space="0" w:color="auto"/>
              <w:left w:val="single" w:sz="4" w:space="0" w:color="auto"/>
            </w:tcBorders>
            <w:shd w:val="clear" w:color="auto" w:fill="auto"/>
          </w:tcPr>
          <w:p w:rsidR="00FD3FEC" w:rsidRPr="00C62A25" w:rsidRDefault="00FD3FEC">
            <w:pPr>
              <w:pStyle w:val="a8"/>
            </w:pPr>
            <w:r w:rsidRPr="00C62A25">
              <w:rPr>
                <w:b/>
                <w:bCs/>
              </w:rPr>
              <w:t>Содержание учебного материала.</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504"/>
          <w:jc w:val="center"/>
        </w:trPr>
        <w:tc>
          <w:tcPr>
            <w:tcW w:w="2102" w:type="dxa"/>
            <w:tcBorders>
              <w:top w:val="single" w:sz="4" w:space="0" w:color="auto"/>
              <w:left w:val="single" w:sz="4" w:space="0" w:color="auto"/>
            </w:tcBorders>
            <w:shd w:val="clear" w:color="auto" w:fill="auto"/>
          </w:tcPr>
          <w:p w:rsidR="00FD3FEC" w:rsidRPr="00C62A25" w:rsidRDefault="00FD3FEC">
            <w:pPr>
              <w:pStyle w:val="a8"/>
              <w:ind w:firstLine="820"/>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w:t>
            </w:r>
          </w:p>
        </w:tc>
        <w:tc>
          <w:tcPr>
            <w:tcW w:w="6634" w:type="dxa"/>
            <w:tcBorders>
              <w:top w:val="single" w:sz="4" w:space="0" w:color="auto"/>
              <w:left w:val="single" w:sz="4" w:space="0" w:color="auto"/>
            </w:tcBorders>
            <w:shd w:val="clear" w:color="auto" w:fill="auto"/>
          </w:tcPr>
          <w:p w:rsidR="00FD3FEC" w:rsidRPr="00C62A25" w:rsidRDefault="00FD3FEC">
            <w:pPr>
              <w:pStyle w:val="a8"/>
              <w:ind w:firstLine="280"/>
            </w:pPr>
            <w:r w:rsidRPr="00C62A25">
              <w:t>Древнейшие государства</w:t>
            </w:r>
          </w:p>
        </w:tc>
        <w:tc>
          <w:tcPr>
            <w:tcW w:w="2415" w:type="dxa"/>
            <w:tcBorders>
              <w:top w:val="single" w:sz="4" w:space="0" w:color="auto"/>
              <w:left w:val="single" w:sz="4" w:space="0" w:color="auto"/>
            </w:tcBorders>
            <w:shd w:val="clear" w:color="auto" w:fill="auto"/>
          </w:tcPr>
          <w:p w:rsidR="00FD3FEC" w:rsidRPr="00C62A25" w:rsidRDefault="00FD3FEC" w:rsidP="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1483"/>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2.</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20"/>
            </w:pPr>
            <w:r w:rsidRPr="00C62A25">
              <w:rPr>
                <w:b/>
                <w:bCs/>
              </w:rPr>
              <w:t>Самостоятельное занятие:</w:t>
            </w:r>
          </w:p>
          <w:p w:rsidR="00FD3FEC" w:rsidRPr="00C62A25" w:rsidRDefault="00FD3FEC">
            <w:pPr>
              <w:pStyle w:val="a8"/>
              <w:spacing w:after="220"/>
            </w:pPr>
            <w:r w:rsidRPr="00C62A25">
              <w:t>Особенности цивилизаций Древнего Мира.</w:t>
            </w:r>
          </w:p>
          <w:p w:rsidR="00FD3FEC" w:rsidRPr="00C62A25" w:rsidRDefault="00FD3FEC">
            <w:pPr>
              <w:pStyle w:val="a8"/>
              <w:spacing w:after="220"/>
            </w:pPr>
            <w:r w:rsidRPr="00C62A25">
              <w:t>Тест «Древний Египет»</w:t>
            </w:r>
          </w:p>
        </w:tc>
        <w:tc>
          <w:tcPr>
            <w:tcW w:w="2415" w:type="dxa"/>
            <w:tcBorders>
              <w:top w:val="single" w:sz="4" w:space="0" w:color="auto"/>
              <w:left w:val="single" w:sz="4" w:space="0" w:color="auto"/>
            </w:tcBorders>
            <w:shd w:val="clear" w:color="auto" w:fill="auto"/>
          </w:tcPr>
          <w:p w:rsidR="00FD3FEC" w:rsidRPr="00C62A25" w:rsidRDefault="00FD3FEC" w:rsidP="00FD3FEC">
            <w:pPr>
              <w:pStyle w:val="a8"/>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566"/>
          <w:jc w:val="center"/>
        </w:trPr>
        <w:tc>
          <w:tcPr>
            <w:tcW w:w="2102" w:type="dxa"/>
            <w:tcBorders>
              <w:top w:val="single" w:sz="4" w:space="0" w:color="auto"/>
              <w:left w:val="single" w:sz="4" w:space="0" w:color="auto"/>
            </w:tcBorders>
            <w:shd w:val="clear" w:color="auto" w:fill="auto"/>
          </w:tcPr>
          <w:p w:rsidR="00FD3FEC" w:rsidRPr="00C62A25" w:rsidRDefault="00FD3FEC">
            <w:pPr>
              <w:pStyle w:val="a8"/>
              <w:ind w:firstLine="820"/>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3.</w:t>
            </w:r>
          </w:p>
        </w:tc>
        <w:tc>
          <w:tcPr>
            <w:tcW w:w="6634" w:type="dxa"/>
            <w:tcBorders>
              <w:top w:val="single" w:sz="4" w:space="0" w:color="auto"/>
              <w:left w:val="single" w:sz="4" w:space="0" w:color="auto"/>
            </w:tcBorders>
            <w:shd w:val="clear" w:color="auto" w:fill="auto"/>
          </w:tcPr>
          <w:p w:rsidR="00FD3FEC" w:rsidRPr="00C62A25" w:rsidRDefault="00FD3FEC">
            <w:pPr>
              <w:pStyle w:val="a8"/>
              <w:ind w:firstLine="160"/>
            </w:pPr>
            <w:r w:rsidRPr="00C62A25">
              <w:t>Древняя Греция. Культура Древней Греции</w:t>
            </w:r>
          </w:p>
        </w:tc>
        <w:tc>
          <w:tcPr>
            <w:tcW w:w="2415" w:type="dxa"/>
            <w:tcBorders>
              <w:top w:val="single" w:sz="4" w:space="0" w:color="auto"/>
              <w:left w:val="single" w:sz="4" w:space="0" w:color="auto"/>
            </w:tcBorders>
            <w:shd w:val="clear" w:color="auto" w:fill="auto"/>
          </w:tcPr>
          <w:p w:rsidR="00FD3FEC" w:rsidRPr="00C62A25" w:rsidRDefault="00FD3FEC" w:rsidP="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1406"/>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4.</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00"/>
            </w:pPr>
            <w:r w:rsidRPr="00C62A25">
              <w:rPr>
                <w:b/>
                <w:bCs/>
              </w:rPr>
              <w:t>Самостоятельное занятие:</w:t>
            </w:r>
          </w:p>
          <w:p w:rsidR="00FD3FEC" w:rsidRPr="00C62A25" w:rsidRDefault="00FD3FEC">
            <w:pPr>
              <w:pStyle w:val="a8"/>
            </w:pPr>
            <w:r w:rsidRPr="00C62A25">
              <w:t>Великая греческая колонизация и ее последствия.</w:t>
            </w:r>
          </w:p>
        </w:tc>
        <w:tc>
          <w:tcPr>
            <w:tcW w:w="2415" w:type="dxa"/>
            <w:tcBorders>
              <w:top w:val="single" w:sz="4" w:space="0" w:color="auto"/>
              <w:left w:val="single" w:sz="4" w:space="0" w:color="auto"/>
            </w:tcBorders>
            <w:shd w:val="clear" w:color="auto" w:fill="auto"/>
          </w:tcPr>
          <w:p w:rsidR="00FD3FEC" w:rsidRPr="00C62A25" w:rsidRDefault="00FD3FEC" w:rsidP="00FD3FEC">
            <w:pPr>
              <w:pStyle w:val="a8"/>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499"/>
          <w:jc w:val="center"/>
        </w:trPr>
        <w:tc>
          <w:tcPr>
            <w:tcW w:w="2102" w:type="dxa"/>
            <w:tcBorders>
              <w:top w:val="single" w:sz="4" w:space="0" w:color="auto"/>
              <w:left w:val="single" w:sz="4" w:space="0" w:color="auto"/>
            </w:tcBorders>
            <w:shd w:val="clear" w:color="auto" w:fill="auto"/>
          </w:tcPr>
          <w:p w:rsidR="00FD3FEC" w:rsidRPr="00C62A25" w:rsidRDefault="00FD3FEC">
            <w:pPr>
              <w:pStyle w:val="a8"/>
              <w:ind w:firstLine="820"/>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5.</w:t>
            </w:r>
          </w:p>
        </w:tc>
        <w:tc>
          <w:tcPr>
            <w:tcW w:w="6634" w:type="dxa"/>
            <w:tcBorders>
              <w:top w:val="single" w:sz="4" w:space="0" w:color="auto"/>
              <w:left w:val="single" w:sz="4" w:space="0" w:color="auto"/>
            </w:tcBorders>
            <w:shd w:val="clear" w:color="auto" w:fill="auto"/>
          </w:tcPr>
          <w:p w:rsidR="00FD3FEC" w:rsidRPr="00C62A25" w:rsidRDefault="00FD3FEC">
            <w:pPr>
              <w:pStyle w:val="a8"/>
              <w:ind w:firstLine="280"/>
            </w:pPr>
            <w:r w:rsidRPr="00C62A25">
              <w:t>Древний Рим. Культура и религия Древнего мира</w:t>
            </w:r>
          </w:p>
        </w:tc>
        <w:tc>
          <w:tcPr>
            <w:tcW w:w="2415" w:type="dxa"/>
            <w:tcBorders>
              <w:top w:val="single" w:sz="4" w:space="0" w:color="auto"/>
              <w:left w:val="single" w:sz="4" w:space="0" w:color="auto"/>
            </w:tcBorders>
            <w:shd w:val="clear" w:color="auto" w:fill="auto"/>
          </w:tcPr>
          <w:p w:rsidR="00FD3FEC" w:rsidRPr="00C62A25" w:rsidRDefault="00FD3FEC" w:rsidP="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1003"/>
          <w:jc w:val="center"/>
        </w:trPr>
        <w:tc>
          <w:tcPr>
            <w:tcW w:w="2102"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bottom w:val="single" w:sz="4" w:space="0" w:color="auto"/>
            </w:tcBorders>
            <w:shd w:val="clear" w:color="auto" w:fill="auto"/>
          </w:tcPr>
          <w:p w:rsidR="00FD3FEC" w:rsidRPr="00C62A25" w:rsidRDefault="00FD3FEC">
            <w:pPr>
              <w:pStyle w:val="a8"/>
            </w:pPr>
            <w:r w:rsidRPr="00C62A25">
              <w:t>6.</w:t>
            </w:r>
          </w:p>
        </w:tc>
        <w:tc>
          <w:tcPr>
            <w:tcW w:w="6634" w:type="dxa"/>
            <w:tcBorders>
              <w:top w:val="single" w:sz="4" w:space="0" w:color="auto"/>
              <w:left w:val="single" w:sz="4" w:space="0" w:color="auto"/>
              <w:bottom w:val="single" w:sz="4" w:space="0" w:color="auto"/>
            </w:tcBorders>
            <w:shd w:val="clear" w:color="auto" w:fill="auto"/>
          </w:tcPr>
          <w:p w:rsidR="00FD3FEC" w:rsidRPr="00C62A25" w:rsidRDefault="00FD3FEC">
            <w:pPr>
              <w:pStyle w:val="a8"/>
              <w:spacing w:after="220"/>
            </w:pPr>
            <w:r w:rsidRPr="00C62A25">
              <w:rPr>
                <w:b/>
                <w:bCs/>
              </w:rPr>
              <w:t>Практическое занятие:</w:t>
            </w:r>
          </w:p>
          <w:p w:rsidR="00FD3FEC" w:rsidRPr="00C62A25" w:rsidRDefault="00FD3FEC">
            <w:pPr>
              <w:pStyle w:val="a8"/>
            </w:pPr>
            <w:r w:rsidRPr="00C62A25">
              <w:t>Контрольное тестирование по главе 2.</w:t>
            </w:r>
          </w:p>
        </w:tc>
        <w:tc>
          <w:tcPr>
            <w:tcW w:w="2415" w:type="dxa"/>
            <w:tcBorders>
              <w:top w:val="single" w:sz="4" w:space="0" w:color="auto"/>
              <w:left w:val="single" w:sz="4" w:space="0" w:color="auto"/>
              <w:bottom w:val="single" w:sz="4" w:space="0" w:color="auto"/>
            </w:tcBorders>
            <w:shd w:val="clear" w:color="auto" w:fill="auto"/>
            <w:vAlign w:val="center"/>
          </w:tcPr>
          <w:p w:rsidR="00FD3FEC" w:rsidRPr="00C62A25" w:rsidRDefault="00FD3FEC" w:rsidP="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02"/>
        <w:gridCol w:w="878"/>
        <w:gridCol w:w="6634"/>
        <w:gridCol w:w="2415"/>
        <w:gridCol w:w="989"/>
        <w:gridCol w:w="994"/>
        <w:gridCol w:w="1003"/>
      </w:tblGrid>
      <w:tr w:rsidR="00D143DB" w:rsidRPr="00C62A25">
        <w:trPr>
          <w:trHeight w:hRule="exact" w:val="1483"/>
          <w:jc w:val="center"/>
        </w:trPr>
        <w:tc>
          <w:tcPr>
            <w:tcW w:w="2102" w:type="dxa"/>
            <w:tcBorders>
              <w:top w:val="single" w:sz="4" w:space="0" w:color="auto"/>
              <w:left w:val="single" w:sz="4" w:space="0" w:color="auto"/>
            </w:tcBorders>
            <w:shd w:val="clear" w:color="auto" w:fill="FBD4B3"/>
          </w:tcPr>
          <w:p w:rsidR="00D143DB" w:rsidRPr="00C62A25" w:rsidRDefault="00D143DB">
            <w:pPr>
              <w:pStyle w:val="a8"/>
              <w:spacing w:after="220"/>
              <w:jc w:val="center"/>
            </w:pPr>
            <w:r w:rsidRPr="00C62A25">
              <w:rPr>
                <w:b/>
                <w:bCs/>
              </w:rPr>
              <w:lastRenderedPageBreak/>
              <w:t>Раздел 3.</w:t>
            </w:r>
          </w:p>
          <w:p w:rsidR="00D143DB" w:rsidRPr="00C62A25" w:rsidRDefault="00D143DB">
            <w:pPr>
              <w:pStyle w:val="a8"/>
              <w:jc w:val="center"/>
            </w:pPr>
            <w:r w:rsidRPr="00C62A25">
              <w:rPr>
                <w:b/>
                <w:bCs/>
              </w:rPr>
              <w:t>Глава 1.</w:t>
            </w:r>
          </w:p>
        </w:tc>
        <w:tc>
          <w:tcPr>
            <w:tcW w:w="7512" w:type="dxa"/>
            <w:gridSpan w:val="2"/>
            <w:tcBorders>
              <w:top w:val="single" w:sz="4" w:space="0" w:color="auto"/>
              <w:left w:val="single" w:sz="4" w:space="0" w:color="auto"/>
            </w:tcBorders>
            <w:shd w:val="clear" w:color="auto" w:fill="FBD4B3"/>
          </w:tcPr>
          <w:p w:rsidR="00D143DB" w:rsidRPr="00C62A25" w:rsidRDefault="00D143DB">
            <w:pPr>
              <w:pStyle w:val="a8"/>
              <w:ind w:left="2960"/>
            </w:pPr>
            <w:r w:rsidRPr="00C62A25">
              <w:rPr>
                <w:b/>
                <w:bCs/>
              </w:rPr>
              <w:t>История Средних веков.</w:t>
            </w:r>
          </w:p>
          <w:p w:rsidR="00D143DB" w:rsidRPr="00C62A25" w:rsidRDefault="00D143DB">
            <w:pPr>
              <w:pStyle w:val="a8"/>
              <w:jc w:val="center"/>
            </w:pPr>
            <w:r w:rsidRPr="00C62A25">
              <w:rPr>
                <w:b/>
                <w:bCs/>
              </w:rPr>
              <w:t>Христианская Европа и исламский мир в Средние века.</w:t>
            </w:r>
          </w:p>
        </w:tc>
        <w:tc>
          <w:tcPr>
            <w:tcW w:w="2415" w:type="dxa"/>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14+(6)</w:t>
            </w:r>
          </w:p>
        </w:tc>
        <w:tc>
          <w:tcPr>
            <w:tcW w:w="989" w:type="dxa"/>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ЛР 7</w:t>
            </w:r>
          </w:p>
        </w:tc>
        <w:tc>
          <w:tcPr>
            <w:tcW w:w="994" w:type="dxa"/>
            <w:tcBorders>
              <w:top w:val="single" w:sz="4" w:space="0" w:color="auto"/>
              <w:left w:val="single" w:sz="4" w:space="0" w:color="auto"/>
            </w:tcBorders>
            <w:shd w:val="clear" w:color="auto" w:fill="FBD4B3"/>
          </w:tcPr>
          <w:p w:rsidR="00D143DB" w:rsidRPr="00C62A25" w:rsidRDefault="00D143DB">
            <w:pPr>
              <w:pStyle w:val="a8"/>
              <w:spacing w:after="40"/>
              <w:ind w:firstLine="140"/>
            </w:pPr>
            <w:r w:rsidRPr="00C62A25">
              <w:t>ОК 01.</w:t>
            </w:r>
          </w:p>
          <w:p w:rsidR="00D143DB" w:rsidRPr="00C62A25" w:rsidRDefault="00D143DB">
            <w:pPr>
              <w:pStyle w:val="a8"/>
              <w:spacing w:after="40"/>
              <w:ind w:firstLine="140"/>
            </w:pPr>
            <w:r w:rsidRPr="00C62A25">
              <w:t>ОК 02</w:t>
            </w:r>
          </w:p>
          <w:p w:rsidR="00D143DB" w:rsidRPr="00C62A25" w:rsidRDefault="00D143DB">
            <w:pPr>
              <w:pStyle w:val="a8"/>
              <w:spacing w:after="40"/>
              <w:ind w:firstLine="140"/>
            </w:pPr>
            <w:r w:rsidRPr="00C62A25">
              <w:t>ОК 05.</w:t>
            </w:r>
          </w:p>
          <w:p w:rsidR="00D143DB" w:rsidRPr="00C62A25" w:rsidRDefault="00D143DB">
            <w:pPr>
              <w:pStyle w:val="a8"/>
              <w:spacing w:after="40"/>
              <w:ind w:firstLine="140"/>
            </w:pPr>
            <w:r w:rsidRPr="00C62A25">
              <w:t>ОК 06</w:t>
            </w:r>
          </w:p>
        </w:tc>
        <w:tc>
          <w:tcPr>
            <w:tcW w:w="1003" w:type="dxa"/>
            <w:tcBorders>
              <w:top w:val="single" w:sz="4" w:space="0" w:color="auto"/>
              <w:left w:val="single" w:sz="4" w:space="0" w:color="auto"/>
              <w:right w:val="single" w:sz="4" w:space="0" w:color="auto"/>
            </w:tcBorders>
            <w:shd w:val="clear" w:color="auto" w:fill="FBD4B3"/>
          </w:tcPr>
          <w:p w:rsidR="00B416E9" w:rsidRPr="00C62A25" w:rsidRDefault="00B416E9" w:rsidP="00B416E9">
            <w:pPr>
              <w:rPr>
                <w:rFonts w:ascii="Times New Roman" w:hAnsi="Times New Roman" w:cs="Times New Roman"/>
              </w:rPr>
            </w:pPr>
            <w:r w:rsidRPr="00C62A25">
              <w:rPr>
                <w:rFonts w:ascii="Times New Roman" w:hAnsi="Times New Roman" w:cs="Times New Roman"/>
              </w:rPr>
              <w:t>Уо.01.02</w:t>
            </w:r>
          </w:p>
          <w:p w:rsidR="00D143DB" w:rsidRPr="00C62A25" w:rsidRDefault="00B416E9" w:rsidP="00B416E9">
            <w:pPr>
              <w:rPr>
                <w:rFonts w:ascii="Times New Roman" w:hAnsi="Times New Roman" w:cs="Times New Roman"/>
              </w:rPr>
            </w:pPr>
            <w:r w:rsidRPr="00C62A25">
              <w:rPr>
                <w:rFonts w:ascii="Times New Roman" w:hAnsi="Times New Roman" w:cs="Times New Roman"/>
              </w:rPr>
              <w:t>Зо. 02. 01</w:t>
            </w:r>
          </w:p>
        </w:tc>
      </w:tr>
      <w:tr w:rsidR="00FD3FEC" w:rsidRPr="00C62A25" w:rsidTr="002074E4">
        <w:trPr>
          <w:trHeight w:hRule="exact" w:val="504"/>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7512" w:type="dxa"/>
            <w:gridSpan w:val="2"/>
            <w:tcBorders>
              <w:top w:val="single" w:sz="4" w:space="0" w:color="auto"/>
              <w:left w:val="single" w:sz="4" w:space="0" w:color="auto"/>
            </w:tcBorders>
            <w:shd w:val="clear" w:color="auto" w:fill="auto"/>
          </w:tcPr>
          <w:p w:rsidR="00FD3FEC" w:rsidRPr="00C62A25" w:rsidRDefault="00FD3FEC">
            <w:pPr>
              <w:pStyle w:val="a8"/>
            </w:pPr>
            <w:r w:rsidRPr="00C62A25">
              <w:rPr>
                <w:b/>
                <w:bCs/>
              </w:rPr>
              <w:t>Содержание учебного материала.</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691"/>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w:t>
            </w:r>
          </w:p>
        </w:tc>
        <w:tc>
          <w:tcPr>
            <w:tcW w:w="6634" w:type="dxa"/>
            <w:tcBorders>
              <w:top w:val="single" w:sz="4" w:space="0" w:color="auto"/>
              <w:left w:val="single" w:sz="4" w:space="0" w:color="auto"/>
            </w:tcBorders>
            <w:shd w:val="clear" w:color="auto" w:fill="auto"/>
          </w:tcPr>
          <w:p w:rsidR="00FD3FEC" w:rsidRPr="00C62A25" w:rsidRDefault="00FD3FEC">
            <w:pPr>
              <w:pStyle w:val="a8"/>
              <w:spacing w:line="233" w:lineRule="auto"/>
              <w:ind w:firstLine="280"/>
            </w:pPr>
            <w:r w:rsidRPr="00C62A25">
              <w:t>Великое переселение народов и образование варварских королевств в Европе.</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499"/>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2.</w:t>
            </w:r>
          </w:p>
        </w:tc>
        <w:tc>
          <w:tcPr>
            <w:tcW w:w="6634" w:type="dxa"/>
            <w:tcBorders>
              <w:top w:val="single" w:sz="4" w:space="0" w:color="auto"/>
              <w:left w:val="single" w:sz="4" w:space="0" w:color="auto"/>
            </w:tcBorders>
            <w:shd w:val="clear" w:color="auto" w:fill="auto"/>
          </w:tcPr>
          <w:p w:rsidR="00FD3FEC" w:rsidRPr="00C62A25" w:rsidRDefault="00FD3FEC">
            <w:pPr>
              <w:pStyle w:val="a8"/>
              <w:ind w:firstLine="280"/>
            </w:pPr>
            <w:r w:rsidRPr="00C62A25">
              <w:t>Возникновение ислама. Арабские завоевания.</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1382"/>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3.</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20"/>
            </w:pPr>
            <w:r w:rsidRPr="00C62A25">
              <w:rPr>
                <w:b/>
                <w:bCs/>
              </w:rPr>
              <w:t>Самостоятельное занятие:</w:t>
            </w:r>
          </w:p>
          <w:p w:rsidR="00FD3FEC" w:rsidRPr="00C62A25" w:rsidRDefault="00FD3FEC">
            <w:pPr>
              <w:pStyle w:val="a8"/>
              <w:spacing w:after="180"/>
            </w:pPr>
            <w:r w:rsidRPr="00C62A25">
              <w:t>Возникновение ислама.</w:t>
            </w:r>
          </w:p>
          <w:p w:rsidR="00FD3FEC" w:rsidRPr="00C62A25" w:rsidRDefault="00FD3FEC">
            <w:pPr>
              <w:pStyle w:val="a8"/>
              <w:spacing w:after="200"/>
            </w:pPr>
            <w:r w:rsidRPr="00C62A25">
              <w:t>Основы мусульманского вероучения.</w:t>
            </w:r>
          </w:p>
        </w:tc>
        <w:tc>
          <w:tcPr>
            <w:tcW w:w="2415" w:type="dxa"/>
            <w:tcBorders>
              <w:top w:val="single" w:sz="4" w:space="0" w:color="auto"/>
              <w:left w:val="single" w:sz="4" w:space="0" w:color="auto"/>
            </w:tcBorders>
            <w:shd w:val="clear" w:color="auto" w:fill="auto"/>
          </w:tcPr>
          <w:p w:rsidR="00FD3FEC" w:rsidRPr="00C62A25" w:rsidRDefault="00FD3FEC" w:rsidP="00FD3FEC">
            <w:pPr>
              <w:pStyle w:val="a8"/>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499"/>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4.</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Византийская империя.</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1382"/>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5.</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180"/>
            </w:pPr>
            <w:r w:rsidRPr="00C62A25">
              <w:rPr>
                <w:b/>
                <w:bCs/>
              </w:rPr>
              <w:t>Практическое занятие:</w:t>
            </w:r>
          </w:p>
          <w:p w:rsidR="00FD3FEC" w:rsidRPr="00C62A25" w:rsidRDefault="00FD3FEC">
            <w:pPr>
              <w:pStyle w:val="a8"/>
              <w:spacing w:after="180"/>
            </w:pPr>
            <w:r w:rsidRPr="00C62A25">
              <w:t>Принятие христианства славянскими народами.</w:t>
            </w:r>
          </w:p>
          <w:p w:rsidR="00FD3FEC" w:rsidRPr="00C62A25" w:rsidRDefault="00FD3FEC">
            <w:pPr>
              <w:pStyle w:val="a8"/>
              <w:spacing w:after="180"/>
            </w:pPr>
            <w:r w:rsidRPr="00C62A25">
              <w:t xml:space="preserve">Тест «Византия, арабы в </w:t>
            </w:r>
            <w:r w:rsidRPr="00C62A25">
              <w:rPr>
                <w:lang w:val="en-US" w:eastAsia="en-US" w:bidi="en-US"/>
              </w:rPr>
              <w:t>V</w:t>
            </w:r>
            <w:r w:rsidRPr="00C62A25">
              <w:rPr>
                <w:lang w:eastAsia="en-US" w:bidi="en-US"/>
              </w:rPr>
              <w:t>-</w:t>
            </w:r>
            <w:r w:rsidRPr="00C62A25">
              <w:rPr>
                <w:lang w:val="en-US" w:eastAsia="en-US" w:bidi="en-US"/>
              </w:rPr>
              <w:t>XI</w:t>
            </w:r>
            <w:r w:rsidRPr="00C62A25">
              <w:rPr>
                <w:lang w:eastAsia="en-US" w:bidi="en-US"/>
              </w:rPr>
              <w:t xml:space="preserve"> </w:t>
            </w:r>
            <w:r w:rsidRPr="00C62A25">
              <w:t>вв.»</w:t>
            </w:r>
          </w:p>
        </w:tc>
        <w:tc>
          <w:tcPr>
            <w:tcW w:w="2415" w:type="dxa"/>
            <w:tcBorders>
              <w:top w:val="single" w:sz="4" w:space="0" w:color="auto"/>
              <w:left w:val="single" w:sz="4" w:space="0" w:color="auto"/>
            </w:tcBorders>
            <w:shd w:val="clear" w:color="auto" w:fill="auto"/>
            <w:vAlign w:val="center"/>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691"/>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6.</w:t>
            </w:r>
          </w:p>
        </w:tc>
        <w:tc>
          <w:tcPr>
            <w:tcW w:w="6634" w:type="dxa"/>
            <w:tcBorders>
              <w:top w:val="single" w:sz="4" w:space="0" w:color="auto"/>
              <w:left w:val="single" w:sz="4" w:space="0" w:color="auto"/>
            </w:tcBorders>
            <w:shd w:val="clear" w:color="auto" w:fill="auto"/>
          </w:tcPr>
          <w:p w:rsidR="00FD3FEC" w:rsidRPr="00C62A25" w:rsidRDefault="00FD3FEC">
            <w:pPr>
              <w:pStyle w:val="a8"/>
              <w:spacing w:line="228" w:lineRule="auto"/>
            </w:pPr>
            <w:r w:rsidRPr="00C62A25">
              <w:t>Империя Карла Великого и ее распад. Феодальная раздробленность в Европе.</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941"/>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7.</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00"/>
            </w:pPr>
            <w:r w:rsidRPr="00C62A25">
              <w:rPr>
                <w:b/>
                <w:bCs/>
              </w:rPr>
              <w:t>Самостоятельное занятие:</w:t>
            </w:r>
          </w:p>
          <w:p w:rsidR="00FD3FEC" w:rsidRPr="00C62A25" w:rsidRDefault="00FD3FEC">
            <w:pPr>
              <w:pStyle w:val="a8"/>
            </w:pPr>
            <w:r w:rsidRPr="00C62A25">
              <w:t>Китайская культура и ее влияние на соседние народы.</w:t>
            </w:r>
          </w:p>
        </w:tc>
        <w:tc>
          <w:tcPr>
            <w:tcW w:w="2415" w:type="dxa"/>
            <w:tcBorders>
              <w:top w:val="single" w:sz="4" w:space="0" w:color="auto"/>
              <w:left w:val="single" w:sz="4" w:space="0" w:color="auto"/>
            </w:tcBorders>
            <w:shd w:val="clear" w:color="auto" w:fill="auto"/>
          </w:tcPr>
          <w:p w:rsidR="00FD3FEC" w:rsidRPr="00C62A25" w:rsidRDefault="00FD3FEC" w:rsidP="00FD3FEC">
            <w:pPr>
              <w:pStyle w:val="a8"/>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499"/>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8.</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Католическая церковь в Средние века. Крестовые походы</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941"/>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9.</w:t>
            </w:r>
          </w:p>
        </w:tc>
        <w:tc>
          <w:tcPr>
            <w:tcW w:w="6634" w:type="dxa"/>
            <w:tcBorders>
              <w:top w:val="single" w:sz="4" w:space="0" w:color="auto"/>
              <w:left w:val="single" w:sz="4" w:space="0" w:color="auto"/>
            </w:tcBorders>
            <w:shd w:val="clear" w:color="auto" w:fill="auto"/>
            <w:vAlign w:val="center"/>
          </w:tcPr>
          <w:p w:rsidR="00FD3FEC" w:rsidRPr="00C62A25" w:rsidRDefault="00FD3FEC">
            <w:pPr>
              <w:pStyle w:val="a8"/>
              <w:spacing w:after="200"/>
            </w:pPr>
            <w:r w:rsidRPr="00C62A25">
              <w:rPr>
                <w:b/>
                <w:bCs/>
              </w:rPr>
              <w:t>самостоятельное занятие:</w:t>
            </w:r>
          </w:p>
          <w:p w:rsidR="00FD3FEC" w:rsidRPr="00C62A25" w:rsidRDefault="00FD3FEC">
            <w:pPr>
              <w:pStyle w:val="a8"/>
            </w:pPr>
            <w:r w:rsidRPr="00C62A25">
              <w:t>Средневековая культура Западной Европы.</w:t>
            </w:r>
          </w:p>
        </w:tc>
        <w:tc>
          <w:tcPr>
            <w:tcW w:w="2415" w:type="dxa"/>
            <w:tcBorders>
              <w:top w:val="single" w:sz="4" w:space="0" w:color="auto"/>
              <w:left w:val="single" w:sz="4" w:space="0" w:color="auto"/>
            </w:tcBorders>
            <w:shd w:val="clear" w:color="auto" w:fill="auto"/>
          </w:tcPr>
          <w:p w:rsidR="00FD3FEC" w:rsidRPr="00C62A25" w:rsidRDefault="00FD3FEC" w:rsidP="00FD3FEC">
            <w:pPr>
              <w:pStyle w:val="a8"/>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514"/>
          <w:jc w:val="center"/>
        </w:trPr>
        <w:tc>
          <w:tcPr>
            <w:tcW w:w="2102"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bottom w:val="single" w:sz="4" w:space="0" w:color="auto"/>
            </w:tcBorders>
            <w:shd w:val="clear" w:color="auto" w:fill="auto"/>
          </w:tcPr>
          <w:p w:rsidR="00FD3FEC" w:rsidRPr="00C62A25" w:rsidRDefault="00FD3FEC">
            <w:pPr>
              <w:pStyle w:val="a8"/>
            </w:pPr>
            <w:r w:rsidRPr="00C62A25">
              <w:t>10</w:t>
            </w:r>
          </w:p>
        </w:tc>
        <w:tc>
          <w:tcPr>
            <w:tcW w:w="6634" w:type="dxa"/>
            <w:tcBorders>
              <w:top w:val="single" w:sz="4" w:space="0" w:color="auto"/>
              <w:left w:val="single" w:sz="4" w:space="0" w:color="auto"/>
              <w:bottom w:val="single" w:sz="4" w:space="0" w:color="auto"/>
            </w:tcBorders>
            <w:shd w:val="clear" w:color="auto" w:fill="auto"/>
          </w:tcPr>
          <w:p w:rsidR="00FD3FEC" w:rsidRPr="00C62A25" w:rsidRDefault="00FD3FEC">
            <w:pPr>
              <w:pStyle w:val="a8"/>
            </w:pPr>
            <w:r w:rsidRPr="00C62A25">
              <w:rPr>
                <w:b/>
                <w:bCs/>
              </w:rPr>
              <w:t>Контрольное тестирование поразделу 3, главе 1.</w:t>
            </w:r>
          </w:p>
        </w:tc>
        <w:tc>
          <w:tcPr>
            <w:tcW w:w="2415"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02"/>
        <w:gridCol w:w="878"/>
        <w:gridCol w:w="6634"/>
        <w:gridCol w:w="2415"/>
        <w:gridCol w:w="989"/>
        <w:gridCol w:w="994"/>
        <w:gridCol w:w="1003"/>
      </w:tblGrid>
      <w:tr w:rsidR="00D143DB" w:rsidRPr="00C62A25">
        <w:trPr>
          <w:trHeight w:hRule="exact" w:val="1483"/>
          <w:jc w:val="center"/>
        </w:trPr>
        <w:tc>
          <w:tcPr>
            <w:tcW w:w="2102" w:type="dxa"/>
            <w:tcBorders>
              <w:top w:val="single" w:sz="4" w:space="0" w:color="auto"/>
              <w:left w:val="single" w:sz="4" w:space="0" w:color="auto"/>
            </w:tcBorders>
            <w:shd w:val="clear" w:color="auto" w:fill="F9BF8F"/>
          </w:tcPr>
          <w:p w:rsidR="00D143DB" w:rsidRPr="00C62A25" w:rsidRDefault="00D143DB">
            <w:pPr>
              <w:pStyle w:val="a8"/>
              <w:jc w:val="center"/>
            </w:pPr>
            <w:r w:rsidRPr="00C62A25">
              <w:rPr>
                <w:b/>
                <w:bCs/>
              </w:rPr>
              <w:lastRenderedPageBreak/>
              <w:t>Глава 2.</w:t>
            </w:r>
          </w:p>
        </w:tc>
        <w:tc>
          <w:tcPr>
            <w:tcW w:w="7512" w:type="dxa"/>
            <w:gridSpan w:val="2"/>
            <w:tcBorders>
              <w:top w:val="single" w:sz="4" w:space="0" w:color="auto"/>
              <w:left w:val="single" w:sz="4" w:space="0" w:color="auto"/>
            </w:tcBorders>
            <w:shd w:val="clear" w:color="auto" w:fill="F9BF8F"/>
          </w:tcPr>
          <w:p w:rsidR="00D143DB" w:rsidRPr="00C62A25" w:rsidRDefault="00D143DB">
            <w:pPr>
              <w:pStyle w:val="a8"/>
              <w:jc w:val="center"/>
            </w:pPr>
            <w:r w:rsidRPr="00C62A25">
              <w:rPr>
                <w:b/>
                <w:bCs/>
              </w:rPr>
              <w:t>От Древней Руси к Московскому государству.</w:t>
            </w:r>
          </w:p>
        </w:tc>
        <w:tc>
          <w:tcPr>
            <w:tcW w:w="2415" w:type="dxa"/>
            <w:tcBorders>
              <w:top w:val="single" w:sz="4" w:space="0" w:color="auto"/>
              <w:left w:val="single" w:sz="4" w:space="0" w:color="auto"/>
            </w:tcBorders>
            <w:shd w:val="clear" w:color="auto" w:fill="F9BF8F"/>
          </w:tcPr>
          <w:p w:rsidR="00D143DB" w:rsidRPr="00C62A25" w:rsidRDefault="00D143DB">
            <w:pPr>
              <w:pStyle w:val="a8"/>
              <w:jc w:val="center"/>
            </w:pPr>
            <w:r w:rsidRPr="00C62A25">
              <w:rPr>
                <w:b/>
                <w:bCs/>
              </w:rPr>
              <w:t>16+(8)</w:t>
            </w:r>
          </w:p>
        </w:tc>
        <w:tc>
          <w:tcPr>
            <w:tcW w:w="989" w:type="dxa"/>
            <w:tcBorders>
              <w:top w:val="single" w:sz="4" w:space="0" w:color="auto"/>
              <w:left w:val="single" w:sz="4" w:space="0" w:color="auto"/>
            </w:tcBorders>
            <w:shd w:val="clear" w:color="auto" w:fill="F9BF8F"/>
          </w:tcPr>
          <w:p w:rsidR="00D143DB" w:rsidRPr="00C62A25" w:rsidRDefault="00D143DB">
            <w:pPr>
              <w:pStyle w:val="a8"/>
              <w:jc w:val="center"/>
            </w:pPr>
            <w:r w:rsidRPr="00C62A25">
              <w:rPr>
                <w:b/>
                <w:bCs/>
              </w:rPr>
              <w:t>ЛР 1</w:t>
            </w:r>
          </w:p>
        </w:tc>
        <w:tc>
          <w:tcPr>
            <w:tcW w:w="994" w:type="dxa"/>
            <w:tcBorders>
              <w:top w:val="single" w:sz="4" w:space="0" w:color="auto"/>
              <w:left w:val="single" w:sz="4" w:space="0" w:color="auto"/>
            </w:tcBorders>
            <w:shd w:val="clear" w:color="auto" w:fill="F9BF8F"/>
          </w:tcPr>
          <w:p w:rsidR="00D143DB" w:rsidRPr="00C62A25" w:rsidRDefault="00D143DB">
            <w:pPr>
              <w:pStyle w:val="a8"/>
              <w:spacing w:after="40"/>
              <w:ind w:firstLine="140"/>
            </w:pPr>
            <w:r w:rsidRPr="00C62A25">
              <w:t>ОК 01.</w:t>
            </w:r>
          </w:p>
          <w:p w:rsidR="00D143DB" w:rsidRPr="00C62A25" w:rsidRDefault="00D143DB">
            <w:pPr>
              <w:pStyle w:val="a8"/>
              <w:spacing w:after="40"/>
              <w:ind w:firstLine="140"/>
            </w:pPr>
            <w:r w:rsidRPr="00C62A25">
              <w:t>ОК 02</w:t>
            </w:r>
          </w:p>
          <w:p w:rsidR="00D143DB" w:rsidRPr="00C62A25" w:rsidRDefault="00D143DB">
            <w:pPr>
              <w:pStyle w:val="a8"/>
              <w:spacing w:after="40"/>
              <w:ind w:firstLine="140"/>
            </w:pPr>
            <w:r w:rsidRPr="00C62A25">
              <w:t>ОК 03.</w:t>
            </w:r>
          </w:p>
          <w:p w:rsidR="00D143DB" w:rsidRPr="00C62A25" w:rsidRDefault="00D143DB">
            <w:pPr>
              <w:pStyle w:val="a8"/>
              <w:spacing w:after="40"/>
              <w:ind w:firstLine="140"/>
            </w:pPr>
            <w:r w:rsidRPr="00C62A25">
              <w:t>ОК 04.</w:t>
            </w:r>
          </w:p>
        </w:tc>
        <w:tc>
          <w:tcPr>
            <w:tcW w:w="1003" w:type="dxa"/>
            <w:tcBorders>
              <w:top w:val="single" w:sz="4" w:space="0" w:color="auto"/>
              <w:left w:val="single" w:sz="4" w:space="0" w:color="auto"/>
              <w:right w:val="single" w:sz="4" w:space="0" w:color="auto"/>
            </w:tcBorders>
            <w:shd w:val="clear" w:color="auto" w:fill="F9BF8F"/>
          </w:tcPr>
          <w:p w:rsidR="00B416E9" w:rsidRPr="00C62A25" w:rsidRDefault="00B416E9" w:rsidP="00B416E9">
            <w:pPr>
              <w:rPr>
                <w:rFonts w:ascii="Times New Roman" w:hAnsi="Times New Roman" w:cs="Times New Roman"/>
              </w:rPr>
            </w:pPr>
            <w:r w:rsidRPr="00C62A25">
              <w:rPr>
                <w:rFonts w:ascii="Times New Roman" w:hAnsi="Times New Roman" w:cs="Times New Roman"/>
              </w:rPr>
              <w:t>Уо.01.02</w:t>
            </w:r>
          </w:p>
          <w:p w:rsidR="00D143DB" w:rsidRPr="00C62A25" w:rsidRDefault="00B416E9" w:rsidP="00B416E9">
            <w:pPr>
              <w:rPr>
                <w:rFonts w:ascii="Times New Roman" w:hAnsi="Times New Roman" w:cs="Times New Roman"/>
              </w:rPr>
            </w:pPr>
            <w:r w:rsidRPr="00C62A25">
              <w:rPr>
                <w:rFonts w:ascii="Times New Roman" w:hAnsi="Times New Roman" w:cs="Times New Roman"/>
              </w:rPr>
              <w:t>Зо. 02. 01</w:t>
            </w:r>
          </w:p>
        </w:tc>
      </w:tr>
      <w:tr w:rsidR="00FD3FEC" w:rsidRPr="00C62A25" w:rsidTr="002074E4">
        <w:trPr>
          <w:trHeight w:hRule="exact" w:val="504"/>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7512" w:type="dxa"/>
            <w:gridSpan w:val="2"/>
            <w:tcBorders>
              <w:top w:val="single" w:sz="4" w:space="0" w:color="auto"/>
              <w:left w:val="single" w:sz="4" w:space="0" w:color="auto"/>
            </w:tcBorders>
            <w:shd w:val="clear" w:color="auto" w:fill="auto"/>
          </w:tcPr>
          <w:p w:rsidR="00FD3FEC" w:rsidRPr="00C62A25" w:rsidRDefault="00FD3FEC">
            <w:pPr>
              <w:pStyle w:val="a8"/>
            </w:pPr>
            <w:r w:rsidRPr="00C62A25">
              <w:rPr>
                <w:b/>
                <w:bCs/>
              </w:rPr>
              <w:t>Содержание учебного материала.</w:t>
            </w:r>
          </w:p>
        </w:tc>
        <w:tc>
          <w:tcPr>
            <w:tcW w:w="2415" w:type="dxa"/>
            <w:vMerge w:val="restart"/>
            <w:tcBorders>
              <w:top w:val="single" w:sz="4" w:space="0" w:color="auto"/>
              <w:left w:val="single" w:sz="4" w:space="0" w:color="auto"/>
            </w:tcBorders>
            <w:shd w:val="clear" w:color="auto" w:fill="auto"/>
            <w:vAlign w:val="center"/>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499"/>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Образование Древнерусского государства.</w:t>
            </w:r>
          </w:p>
        </w:tc>
        <w:tc>
          <w:tcPr>
            <w:tcW w:w="2415" w:type="dxa"/>
            <w:vMerge/>
            <w:tcBorders>
              <w:left w:val="single" w:sz="4" w:space="0" w:color="auto"/>
            </w:tcBorders>
            <w:shd w:val="clear" w:color="auto" w:fill="auto"/>
            <w:vAlign w:val="center"/>
          </w:tcPr>
          <w:p w:rsidR="00FD3FEC" w:rsidRPr="00C62A25" w:rsidRDefault="00FD3FEC">
            <w:pPr>
              <w:rPr>
                <w:rFonts w:ascii="Times New Roman" w:hAnsi="Times New Roman" w:cs="Times New Roman"/>
              </w:rPr>
            </w:pP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1483"/>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2.</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20"/>
            </w:pPr>
            <w:r w:rsidRPr="00C62A25">
              <w:rPr>
                <w:b/>
                <w:bCs/>
              </w:rPr>
              <w:t>Самостоятельное занятие:</w:t>
            </w:r>
          </w:p>
          <w:p w:rsidR="00FD3FEC" w:rsidRPr="00C62A25" w:rsidRDefault="00FD3FEC">
            <w:pPr>
              <w:pStyle w:val="a8"/>
            </w:pPr>
            <w:r w:rsidRPr="00C62A25">
              <w:t>Предпосылки и причины образования Древнерусского государства.</w:t>
            </w:r>
          </w:p>
        </w:tc>
        <w:tc>
          <w:tcPr>
            <w:tcW w:w="2415" w:type="dxa"/>
            <w:tcBorders>
              <w:top w:val="single" w:sz="4" w:space="0" w:color="auto"/>
              <w:left w:val="single" w:sz="4" w:space="0" w:color="auto"/>
            </w:tcBorders>
            <w:shd w:val="clear" w:color="auto" w:fill="auto"/>
          </w:tcPr>
          <w:p w:rsidR="00FD3FEC" w:rsidRPr="00C62A25" w:rsidRDefault="00FD3FEC">
            <w:pPr>
              <w:pStyle w:val="a8"/>
              <w:ind w:firstLine="440"/>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499"/>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3.</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Крещение Руси и его значение.</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941"/>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4.</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20"/>
            </w:pPr>
            <w:r w:rsidRPr="00C62A25">
              <w:rPr>
                <w:b/>
                <w:bCs/>
              </w:rPr>
              <w:t>Практическое занятие:</w:t>
            </w:r>
          </w:p>
          <w:p w:rsidR="00FD3FEC" w:rsidRPr="00C62A25" w:rsidRDefault="00FD3FEC">
            <w:pPr>
              <w:pStyle w:val="a8"/>
            </w:pPr>
            <w:r w:rsidRPr="00C62A25">
              <w:rPr>
                <w:b/>
                <w:bCs/>
              </w:rPr>
              <w:t>Общество Древней Руси</w:t>
            </w:r>
          </w:p>
        </w:tc>
        <w:tc>
          <w:tcPr>
            <w:tcW w:w="2415" w:type="dxa"/>
            <w:tcBorders>
              <w:top w:val="single" w:sz="4" w:space="0" w:color="auto"/>
              <w:left w:val="single" w:sz="4" w:space="0" w:color="auto"/>
            </w:tcBorders>
            <w:shd w:val="clear" w:color="auto" w:fill="auto"/>
            <w:vAlign w:val="center"/>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504"/>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5.</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Раздробленность на Руси.</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989"/>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6.</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20"/>
            </w:pPr>
            <w:r w:rsidRPr="00C62A25">
              <w:rPr>
                <w:b/>
                <w:bCs/>
              </w:rPr>
              <w:t>Самостоятельное занятие:</w:t>
            </w:r>
          </w:p>
          <w:p w:rsidR="00FD3FEC" w:rsidRPr="00C62A25" w:rsidRDefault="00FD3FEC">
            <w:pPr>
              <w:pStyle w:val="a8"/>
            </w:pPr>
            <w:r w:rsidRPr="00C62A25">
              <w:t>Древнерусская культура.</w:t>
            </w:r>
          </w:p>
        </w:tc>
        <w:tc>
          <w:tcPr>
            <w:tcW w:w="2415" w:type="dxa"/>
            <w:tcBorders>
              <w:top w:val="single" w:sz="4" w:space="0" w:color="auto"/>
              <w:left w:val="single" w:sz="4" w:space="0" w:color="auto"/>
            </w:tcBorders>
            <w:shd w:val="clear" w:color="auto" w:fill="auto"/>
          </w:tcPr>
          <w:p w:rsidR="00FD3FEC" w:rsidRPr="00C62A25" w:rsidRDefault="00FD3FEC" w:rsidP="00FD3FEC">
            <w:pPr>
              <w:pStyle w:val="a8"/>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504"/>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7.</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Монгольское завоевание и его последствия.</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989"/>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8.</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20"/>
            </w:pPr>
            <w:r w:rsidRPr="00C62A25">
              <w:rPr>
                <w:b/>
                <w:bCs/>
              </w:rPr>
              <w:t>Самостоятельное занятие:</w:t>
            </w:r>
          </w:p>
          <w:p w:rsidR="00FD3FEC" w:rsidRPr="00C62A25" w:rsidRDefault="00FD3FEC">
            <w:pPr>
              <w:pStyle w:val="a8"/>
            </w:pPr>
            <w:r w:rsidRPr="00C62A25">
              <w:t>Значение противостояния Руси монгольскому завоеванию.</w:t>
            </w:r>
          </w:p>
        </w:tc>
        <w:tc>
          <w:tcPr>
            <w:tcW w:w="2415" w:type="dxa"/>
            <w:tcBorders>
              <w:top w:val="single" w:sz="4" w:space="0" w:color="auto"/>
              <w:left w:val="single" w:sz="4" w:space="0" w:color="auto"/>
            </w:tcBorders>
            <w:shd w:val="clear" w:color="auto" w:fill="auto"/>
          </w:tcPr>
          <w:p w:rsidR="00FD3FEC" w:rsidRPr="00C62A25" w:rsidRDefault="00FD3FEC" w:rsidP="00FD3FEC">
            <w:pPr>
              <w:pStyle w:val="a8"/>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994"/>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9</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20"/>
            </w:pPr>
            <w:r w:rsidRPr="00C62A25">
              <w:rPr>
                <w:b/>
                <w:bCs/>
              </w:rPr>
              <w:t>Практическое занятие</w:t>
            </w:r>
          </w:p>
          <w:p w:rsidR="00FD3FEC" w:rsidRPr="00C62A25" w:rsidRDefault="00FD3FEC">
            <w:pPr>
              <w:pStyle w:val="a8"/>
            </w:pPr>
            <w:r w:rsidRPr="00C62A25">
              <w:rPr>
                <w:b/>
                <w:bCs/>
              </w:rPr>
              <w:t>Тест «Удельная Русь и борьба с иноземными захватчиками»</w:t>
            </w:r>
          </w:p>
        </w:tc>
        <w:tc>
          <w:tcPr>
            <w:tcW w:w="2415" w:type="dxa"/>
            <w:tcBorders>
              <w:top w:val="single" w:sz="4" w:space="0" w:color="auto"/>
              <w:left w:val="single" w:sz="4" w:space="0" w:color="auto"/>
            </w:tcBorders>
            <w:shd w:val="clear" w:color="auto" w:fill="auto"/>
            <w:vAlign w:val="center"/>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787"/>
          <w:jc w:val="center"/>
        </w:trPr>
        <w:tc>
          <w:tcPr>
            <w:tcW w:w="2102" w:type="dxa"/>
            <w:tcBorders>
              <w:top w:val="single" w:sz="4" w:space="0" w:color="auto"/>
              <w:left w:val="single" w:sz="4" w:space="0" w:color="auto"/>
              <w:bottom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bottom w:val="single" w:sz="4" w:space="0" w:color="auto"/>
            </w:tcBorders>
            <w:shd w:val="clear" w:color="auto" w:fill="auto"/>
          </w:tcPr>
          <w:p w:rsidR="00FD3FEC" w:rsidRPr="00C62A25" w:rsidRDefault="00FD3FEC">
            <w:pPr>
              <w:pStyle w:val="a8"/>
            </w:pPr>
            <w:r w:rsidRPr="00C62A25">
              <w:t>10</w:t>
            </w:r>
          </w:p>
        </w:tc>
        <w:tc>
          <w:tcPr>
            <w:tcW w:w="6634" w:type="dxa"/>
            <w:tcBorders>
              <w:top w:val="single" w:sz="4" w:space="0" w:color="auto"/>
              <w:left w:val="single" w:sz="4" w:space="0" w:color="auto"/>
              <w:bottom w:val="single" w:sz="4" w:space="0" w:color="auto"/>
            </w:tcBorders>
            <w:shd w:val="clear" w:color="auto" w:fill="auto"/>
          </w:tcPr>
          <w:p w:rsidR="00FD3FEC" w:rsidRPr="00C62A25" w:rsidRDefault="00FD3FEC">
            <w:pPr>
              <w:pStyle w:val="a8"/>
            </w:pPr>
            <w:r w:rsidRPr="00C62A25">
              <w:t>Начало возвышения Москвы.</w:t>
            </w:r>
          </w:p>
          <w:p w:rsidR="00FD3FEC" w:rsidRPr="00C62A25" w:rsidRDefault="00FD3FEC">
            <w:pPr>
              <w:pStyle w:val="a8"/>
            </w:pPr>
            <w:r w:rsidRPr="00C62A25">
              <w:t>Образование единого Русского государства</w:t>
            </w:r>
          </w:p>
        </w:tc>
        <w:tc>
          <w:tcPr>
            <w:tcW w:w="2415"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02"/>
        <w:gridCol w:w="878"/>
        <w:gridCol w:w="6634"/>
        <w:gridCol w:w="2415"/>
        <w:gridCol w:w="989"/>
        <w:gridCol w:w="994"/>
        <w:gridCol w:w="1003"/>
      </w:tblGrid>
      <w:tr w:rsidR="00FD3FEC" w:rsidRPr="00C62A25" w:rsidTr="002074E4">
        <w:trPr>
          <w:trHeight w:hRule="exact" w:val="1459"/>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11</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20"/>
            </w:pPr>
            <w:r w:rsidRPr="00C62A25">
              <w:rPr>
                <w:b/>
                <w:bCs/>
              </w:rPr>
              <w:t>Самостоятельное занятие:</w:t>
            </w:r>
          </w:p>
          <w:p w:rsidR="00FD3FEC" w:rsidRPr="00C62A25" w:rsidRDefault="00FD3FEC">
            <w:pPr>
              <w:pStyle w:val="a8"/>
            </w:pPr>
            <w:r w:rsidRPr="00C62A25">
              <w:t>Образование единого Русского государства и его значение</w:t>
            </w:r>
          </w:p>
        </w:tc>
        <w:tc>
          <w:tcPr>
            <w:tcW w:w="2415" w:type="dxa"/>
            <w:tcBorders>
              <w:top w:val="single" w:sz="4" w:space="0" w:color="auto"/>
              <w:left w:val="single" w:sz="4" w:space="0" w:color="auto"/>
            </w:tcBorders>
            <w:shd w:val="clear" w:color="auto" w:fill="auto"/>
          </w:tcPr>
          <w:p w:rsidR="00FD3FEC" w:rsidRPr="00C62A25" w:rsidRDefault="00FD3FEC" w:rsidP="00FD3FEC">
            <w:pPr>
              <w:pStyle w:val="a8"/>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994"/>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12</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40"/>
            </w:pPr>
            <w:r w:rsidRPr="00C62A25">
              <w:rPr>
                <w:b/>
                <w:bCs/>
              </w:rPr>
              <w:t>Практическое занятие:</w:t>
            </w:r>
          </w:p>
          <w:p w:rsidR="00FD3FEC" w:rsidRPr="00C62A25" w:rsidRDefault="00FD3FEC">
            <w:pPr>
              <w:pStyle w:val="a8"/>
            </w:pPr>
            <w:r w:rsidRPr="00C62A25">
              <w:rPr>
                <w:b/>
                <w:bCs/>
              </w:rPr>
              <w:t>Контрольное тестирование по разделу 3,главе 2.</w:t>
            </w:r>
          </w:p>
        </w:tc>
        <w:tc>
          <w:tcPr>
            <w:tcW w:w="2415" w:type="dxa"/>
            <w:tcBorders>
              <w:top w:val="single" w:sz="4" w:space="0" w:color="auto"/>
              <w:left w:val="single" w:sz="4" w:space="0" w:color="auto"/>
            </w:tcBorders>
            <w:shd w:val="clear" w:color="auto" w:fill="auto"/>
            <w:vAlign w:val="center"/>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D143DB" w:rsidRPr="00C62A25">
        <w:trPr>
          <w:trHeight w:hRule="exact" w:val="1478"/>
          <w:jc w:val="center"/>
        </w:trPr>
        <w:tc>
          <w:tcPr>
            <w:tcW w:w="2102" w:type="dxa"/>
            <w:tcBorders>
              <w:top w:val="single" w:sz="4" w:space="0" w:color="auto"/>
              <w:left w:val="single" w:sz="4" w:space="0" w:color="auto"/>
            </w:tcBorders>
            <w:shd w:val="clear" w:color="auto" w:fill="F9BF8F"/>
          </w:tcPr>
          <w:p w:rsidR="00D143DB" w:rsidRPr="00C62A25" w:rsidRDefault="00D143DB">
            <w:pPr>
              <w:pStyle w:val="a8"/>
              <w:jc w:val="center"/>
            </w:pPr>
            <w:r w:rsidRPr="00C62A25">
              <w:rPr>
                <w:b/>
                <w:bCs/>
              </w:rPr>
              <w:t>Раздел 4.</w:t>
            </w:r>
          </w:p>
        </w:tc>
        <w:tc>
          <w:tcPr>
            <w:tcW w:w="7512" w:type="dxa"/>
            <w:gridSpan w:val="2"/>
            <w:tcBorders>
              <w:top w:val="single" w:sz="4" w:space="0" w:color="auto"/>
              <w:left w:val="single" w:sz="4" w:space="0" w:color="auto"/>
            </w:tcBorders>
            <w:shd w:val="clear" w:color="auto" w:fill="F9BF8F"/>
          </w:tcPr>
          <w:p w:rsidR="00D143DB" w:rsidRPr="00C62A25" w:rsidRDefault="00D143DB">
            <w:pPr>
              <w:pStyle w:val="a8"/>
              <w:jc w:val="center"/>
            </w:pPr>
            <w:r w:rsidRPr="00C62A25">
              <w:rPr>
                <w:b/>
                <w:bCs/>
              </w:rPr>
              <w:t>История Нового времени.</w:t>
            </w:r>
          </w:p>
          <w:p w:rsidR="00D143DB" w:rsidRPr="00C62A25" w:rsidRDefault="00D143DB">
            <w:pPr>
              <w:pStyle w:val="a8"/>
              <w:jc w:val="center"/>
            </w:pPr>
            <w:r w:rsidRPr="00C62A25">
              <w:rPr>
                <w:b/>
                <w:bCs/>
              </w:rPr>
              <w:t>Глава 1. Начало нового времени. Страны Европы и Северной Америки</w:t>
            </w:r>
          </w:p>
        </w:tc>
        <w:tc>
          <w:tcPr>
            <w:tcW w:w="2415" w:type="dxa"/>
            <w:tcBorders>
              <w:top w:val="single" w:sz="4" w:space="0" w:color="auto"/>
              <w:left w:val="single" w:sz="4" w:space="0" w:color="auto"/>
            </w:tcBorders>
            <w:shd w:val="clear" w:color="auto" w:fill="F9BF8F"/>
            <w:vAlign w:val="center"/>
          </w:tcPr>
          <w:p w:rsidR="00D143DB" w:rsidRPr="00C62A25" w:rsidRDefault="00D143DB">
            <w:pPr>
              <w:pStyle w:val="a8"/>
              <w:jc w:val="center"/>
            </w:pPr>
            <w:r w:rsidRPr="00C62A25">
              <w:rPr>
                <w:b/>
                <w:bCs/>
              </w:rPr>
              <w:t>16+(10)</w:t>
            </w:r>
          </w:p>
        </w:tc>
        <w:tc>
          <w:tcPr>
            <w:tcW w:w="989" w:type="dxa"/>
            <w:tcBorders>
              <w:top w:val="single" w:sz="4" w:space="0" w:color="auto"/>
              <w:left w:val="single" w:sz="4" w:space="0" w:color="auto"/>
            </w:tcBorders>
            <w:shd w:val="clear" w:color="auto" w:fill="F9BF8F"/>
          </w:tcPr>
          <w:p w:rsidR="00D143DB" w:rsidRPr="00C62A25" w:rsidRDefault="00D143DB">
            <w:pPr>
              <w:pStyle w:val="a8"/>
              <w:spacing w:line="276" w:lineRule="auto"/>
              <w:jc w:val="center"/>
            </w:pPr>
            <w:r w:rsidRPr="00C62A25">
              <w:rPr>
                <w:b/>
                <w:bCs/>
              </w:rPr>
              <w:t>ЛР 1, 13</w:t>
            </w:r>
          </w:p>
        </w:tc>
        <w:tc>
          <w:tcPr>
            <w:tcW w:w="994" w:type="dxa"/>
            <w:tcBorders>
              <w:top w:val="single" w:sz="4" w:space="0" w:color="auto"/>
              <w:left w:val="single" w:sz="4" w:space="0" w:color="auto"/>
            </w:tcBorders>
            <w:shd w:val="clear" w:color="auto" w:fill="F9BF8F"/>
          </w:tcPr>
          <w:p w:rsidR="00D143DB" w:rsidRPr="00C62A25" w:rsidRDefault="00D143DB">
            <w:pPr>
              <w:pStyle w:val="a8"/>
              <w:spacing w:after="40"/>
              <w:ind w:firstLine="140"/>
            </w:pPr>
            <w:r w:rsidRPr="00C62A25">
              <w:t>ОК 01.</w:t>
            </w:r>
          </w:p>
          <w:p w:rsidR="00D143DB" w:rsidRPr="00C62A25" w:rsidRDefault="00D143DB">
            <w:pPr>
              <w:pStyle w:val="a8"/>
              <w:spacing w:after="40"/>
              <w:ind w:firstLine="140"/>
            </w:pPr>
            <w:r w:rsidRPr="00C62A25">
              <w:t>ОК 02</w:t>
            </w:r>
          </w:p>
          <w:p w:rsidR="00D143DB" w:rsidRPr="00C62A25" w:rsidRDefault="00D143DB">
            <w:pPr>
              <w:pStyle w:val="a8"/>
              <w:spacing w:after="40"/>
              <w:ind w:firstLine="140"/>
            </w:pPr>
            <w:r w:rsidRPr="00C62A25">
              <w:t>ОК 03.</w:t>
            </w:r>
          </w:p>
          <w:p w:rsidR="00D143DB" w:rsidRPr="00C62A25" w:rsidRDefault="00D143DB">
            <w:pPr>
              <w:pStyle w:val="a8"/>
              <w:spacing w:after="40"/>
              <w:ind w:firstLine="140"/>
            </w:pPr>
            <w:r w:rsidRPr="00C62A25">
              <w:t>ОК 04.</w:t>
            </w:r>
          </w:p>
        </w:tc>
        <w:tc>
          <w:tcPr>
            <w:tcW w:w="1003" w:type="dxa"/>
            <w:tcBorders>
              <w:top w:val="single" w:sz="4" w:space="0" w:color="auto"/>
              <w:left w:val="single" w:sz="4" w:space="0" w:color="auto"/>
              <w:right w:val="single" w:sz="4" w:space="0" w:color="auto"/>
            </w:tcBorders>
            <w:shd w:val="clear" w:color="auto" w:fill="F9BF8F"/>
          </w:tcPr>
          <w:p w:rsidR="00B416E9" w:rsidRPr="00C62A25" w:rsidRDefault="00B416E9" w:rsidP="00B416E9">
            <w:pPr>
              <w:rPr>
                <w:rFonts w:ascii="Times New Roman" w:hAnsi="Times New Roman" w:cs="Times New Roman"/>
              </w:rPr>
            </w:pPr>
            <w:r w:rsidRPr="00C62A25">
              <w:rPr>
                <w:rFonts w:ascii="Times New Roman" w:hAnsi="Times New Roman" w:cs="Times New Roman"/>
              </w:rPr>
              <w:t>Уо.01.02</w:t>
            </w:r>
          </w:p>
          <w:p w:rsidR="00D143DB" w:rsidRPr="00C62A25" w:rsidRDefault="00B416E9" w:rsidP="00B416E9">
            <w:pPr>
              <w:rPr>
                <w:rFonts w:ascii="Times New Roman" w:hAnsi="Times New Roman" w:cs="Times New Roman"/>
              </w:rPr>
            </w:pPr>
            <w:r w:rsidRPr="00C62A25">
              <w:rPr>
                <w:rFonts w:ascii="Times New Roman" w:hAnsi="Times New Roman" w:cs="Times New Roman"/>
              </w:rPr>
              <w:t>Зо. 02. 01</w:t>
            </w:r>
          </w:p>
        </w:tc>
      </w:tr>
      <w:tr w:rsidR="00FD3FEC" w:rsidRPr="00C62A25" w:rsidTr="002074E4">
        <w:trPr>
          <w:trHeight w:hRule="exact" w:val="792"/>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w:t>
            </w:r>
          </w:p>
        </w:tc>
        <w:tc>
          <w:tcPr>
            <w:tcW w:w="6634" w:type="dxa"/>
            <w:tcBorders>
              <w:top w:val="single" w:sz="4" w:space="0" w:color="auto"/>
              <w:left w:val="single" w:sz="4" w:space="0" w:color="auto"/>
            </w:tcBorders>
            <w:shd w:val="clear" w:color="auto" w:fill="auto"/>
          </w:tcPr>
          <w:p w:rsidR="00FD3FEC" w:rsidRPr="00C62A25" w:rsidRDefault="00FD3FEC">
            <w:pPr>
              <w:pStyle w:val="a8"/>
              <w:spacing w:line="288" w:lineRule="auto"/>
            </w:pPr>
            <w:r w:rsidRPr="00C62A25">
              <w:t>Экономическое развитие и перемены в западноевропейском обществе. Образование колониальных империй.</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994"/>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2</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20"/>
            </w:pPr>
            <w:r w:rsidRPr="00C62A25">
              <w:rPr>
                <w:b/>
                <w:bCs/>
              </w:rPr>
              <w:t>Самостоятельное занятие:</w:t>
            </w:r>
          </w:p>
          <w:p w:rsidR="00FD3FEC" w:rsidRPr="00C62A25" w:rsidRDefault="00FD3FEC">
            <w:pPr>
              <w:pStyle w:val="a8"/>
            </w:pPr>
            <w:r w:rsidRPr="00C62A25">
              <w:t>Зарождение ранних капиталистических отношений.</w:t>
            </w:r>
          </w:p>
        </w:tc>
        <w:tc>
          <w:tcPr>
            <w:tcW w:w="2415" w:type="dxa"/>
            <w:tcBorders>
              <w:top w:val="single" w:sz="4" w:space="0" w:color="auto"/>
              <w:left w:val="single" w:sz="4" w:space="0" w:color="auto"/>
            </w:tcBorders>
            <w:shd w:val="clear" w:color="auto" w:fill="auto"/>
          </w:tcPr>
          <w:p w:rsidR="00FD3FEC" w:rsidRPr="00C62A25" w:rsidRDefault="00FD3FEC" w:rsidP="00FD3FEC">
            <w:pPr>
              <w:pStyle w:val="a8"/>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1243"/>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3</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20"/>
            </w:pPr>
            <w:r w:rsidRPr="00C62A25">
              <w:rPr>
                <w:b/>
                <w:bCs/>
              </w:rPr>
              <w:t>Практическое занятие</w:t>
            </w:r>
          </w:p>
          <w:p w:rsidR="00FD3FEC" w:rsidRPr="00C62A25" w:rsidRDefault="00FD3FEC">
            <w:pPr>
              <w:pStyle w:val="a8"/>
            </w:pPr>
            <w:r w:rsidRPr="00C62A25">
              <w:rPr>
                <w:b/>
                <w:bCs/>
              </w:rPr>
              <w:t>Крестьянская война в Германии.</w:t>
            </w:r>
          </w:p>
          <w:p w:rsidR="00FD3FEC" w:rsidRPr="00C62A25" w:rsidRDefault="00FD3FEC">
            <w:pPr>
              <w:pStyle w:val="a8"/>
            </w:pPr>
            <w:r w:rsidRPr="00C62A25">
              <w:rPr>
                <w:b/>
                <w:bCs/>
              </w:rPr>
              <w:t>Тест «Реформация и Контрреформация»</w:t>
            </w:r>
          </w:p>
        </w:tc>
        <w:tc>
          <w:tcPr>
            <w:tcW w:w="2415" w:type="dxa"/>
            <w:tcBorders>
              <w:top w:val="single" w:sz="4" w:space="0" w:color="auto"/>
              <w:left w:val="single" w:sz="4" w:space="0" w:color="auto"/>
            </w:tcBorders>
            <w:shd w:val="clear" w:color="auto" w:fill="auto"/>
            <w:vAlign w:val="center"/>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504"/>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4</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Становление абсолютизма в европейских странах</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989"/>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5</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20"/>
            </w:pPr>
            <w:r w:rsidRPr="00C62A25">
              <w:rPr>
                <w:b/>
                <w:bCs/>
              </w:rPr>
              <w:t>Самостоятельное занятие:</w:t>
            </w:r>
          </w:p>
          <w:p w:rsidR="00FD3FEC" w:rsidRPr="00C62A25" w:rsidRDefault="00FD3FEC">
            <w:pPr>
              <w:pStyle w:val="a8"/>
            </w:pPr>
            <w:r w:rsidRPr="00C62A25">
              <w:t>Общие черты и особенности абсолютизма в странах Европы.</w:t>
            </w:r>
          </w:p>
        </w:tc>
        <w:tc>
          <w:tcPr>
            <w:tcW w:w="2415" w:type="dxa"/>
            <w:tcBorders>
              <w:top w:val="single" w:sz="4" w:space="0" w:color="auto"/>
              <w:left w:val="single" w:sz="4" w:space="0" w:color="auto"/>
            </w:tcBorders>
            <w:shd w:val="clear" w:color="auto" w:fill="auto"/>
          </w:tcPr>
          <w:p w:rsidR="00FD3FEC" w:rsidRPr="00C62A25" w:rsidRDefault="00FD3FEC" w:rsidP="00FD3FEC">
            <w:pPr>
              <w:pStyle w:val="a8"/>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571"/>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6</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Английская революция XVII в.</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1003"/>
          <w:jc w:val="center"/>
        </w:trPr>
        <w:tc>
          <w:tcPr>
            <w:tcW w:w="2102"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bottom w:val="single" w:sz="4" w:space="0" w:color="auto"/>
            </w:tcBorders>
            <w:shd w:val="clear" w:color="auto" w:fill="auto"/>
          </w:tcPr>
          <w:p w:rsidR="00FD3FEC" w:rsidRPr="00C62A25" w:rsidRDefault="00FD3FEC">
            <w:pPr>
              <w:pStyle w:val="a8"/>
            </w:pPr>
            <w:r w:rsidRPr="00C62A25">
              <w:t>7</w:t>
            </w:r>
          </w:p>
        </w:tc>
        <w:tc>
          <w:tcPr>
            <w:tcW w:w="6634" w:type="dxa"/>
            <w:tcBorders>
              <w:top w:val="single" w:sz="4" w:space="0" w:color="auto"/>
              <w:left w:val="single" w:sz="4" w:space="0" w:color="auto"/>
              <w:bottom w:val="single" w:sz="4" w:space="0" w:color="auto"/>
            </w:tcBorders>
            <w:shd w:val="clear" w:color="auto" w:fill="auto"/>
          </w:tcPr>
          <w:p w:rsidR="00FD3FEC" w:rsidRPr="00C62A25" w:rsidRDefault="00FD3FEC">
            <w:pPr>
              <w:pStyle w:val="a8"/>
              <w:spacing w:after="220"/>
            </w:pPr>
            <w:r w:rsidRPr="00C62A25">
              <w:rPr>
                <w:b/>
                <w:bCs/>
              </w:rPr>
              <w:t>Самостоятельное занятие:</w:t>
            </w:r>
          </w:p>
          <w:p w:rsidR="00FD3FEC" w:rsidRPr="00C62A25" w:rsidRDefault="00FD3FEC">
            <w:pPr>
              <w:pStyle w:val="a8"/>
            </w:pPr>
            <w:r w:rsidRPr="00C62A25">
              <w:t>Итоги, характер и значение Английской революции.</w:t>
            </w:r>
          </w:p>
        </w:tc>
        <w:tc>
          <w:tcPr>
            <w:tcW w:w="2415" w:type="dxa"/>
            <w:tcBorders>
              <w:top w:val="single" w:sz="4" w:space="0" w:color="auto"/>
              <w:left w:val="single" w:sz="4" w:space="0" w:color="auto"/>
              <w:bottom w:val="single" w:sz="4" w:space="0" w:color="auto"/>
            </w:tcBorders>
            <w:shd w:val="clear" w:color="auto" w:fill="auto"/>
          </w:tcPr>
          <w:p w:rsidR="00FD3FEC" w:rsidRPr="00C62A25" w:rsidRDefault="00FD3FEC" w:rsidP="00FD3FEC">
            <w:pPr>
              <w:pStyle w:val="a8"/>
            </w:pPr>
            <w:r w:rsidRPr="00C62A25">
              <w:t>2</w:t>
            </w:r>
          </w:p>
        </w:tc>
        <w:tc>
          <w:tcPr>
            <w:tcW w:w="989"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02"/>
        <w:gridCol w:w="878"/>
        <w:gridCol w:w="6634"/>
        <w:gridCol w:w="2415"/>
        <w:gridCol w:w="989"/>
        <w:gridCol w:w="994"/>
        <w:gridCol w:w="1003"/>
      </w:tblGrid>
      <w:tr w:rsidR="00FD3FEC" w:rsidRPr="00C62A25" w:rsidTr="002074E4">
        <w:trPr>
          <w:trHeight w:hRule="exact" w:val="504"/>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lastRenderedPageBreak/>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8</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Война за независимость и образование США</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994"/>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9</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20"/>
            </w:pPr>
            <w:r w:rsidRPr="00C62A25">
              <w:rPr>
                <w:b/>
                <w:bCs/>
              </w:rPr>
              <w:t>самостоятельное занятие:</w:t>
            </w:r>
          </w:p>
          <w:p w:rsidR="00FD3FEC" w:rsidRPr="00C62A25" w:rsidRDefault="00FD3FEC">
            <w:pPr>
              <w:pStyle w:val="a8"/>
            </w:pPr>
            <w:r w:rsidRPr="00C62A25">
              <w:t>Война за независимость как первая буржуазная революция в США.</w:t>
            </w:r>
          </w:p>
        </w:tc>
        <w:tc>
          <w:tcPr>
            <w:tcW w:w="2415" w:type="dxa"/>
            <w:tcBorders>
              <w:top w:val="single" w:sz="4" w:space="0" w:color="auto"/>
              <w:left w:val="single" w:sz="4" w:space="0" w:color="auto"/>
            </w:tcBorders>
            <w:shd w:val="clear" w:color="auto" w:fill="auto"/>
          </w:tcPr>
          <w:p w:rsidR="00FD3FEC" w:rsidRPr="00C62A25" w:rsidRDefault="00FD3FEC" w:rsidP="00FD3FEC">
            <w:pPr>
              <w:pStyle w:val="a8"/>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499"/>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10</w:t>
            </w:r>
          </w:p>
        </w:tc>
        <w:tc>
          <w:tcPr>
            <w:tcW w:w="6634" w:type="dxa"/>
            <w:tcBorders>
              <w:top w:val="single" w:sz="4" w:space="0" w:color="auto"/>
              <w:left w:val="single" w:sz="4" w:space="0" w:color="auto"/>
            </w:tcBorders>
            <w:shd w:val="clear" w:color="auto" w:fill="auto"/>
            <w:vAlign w:val="center"/>
          </w:tcPr>
          <w:p w:rsidR="00FD3FEC" w:rsidRPr="00C62A25" w:rsidRDefault="00FD3FEC">
            <w:pPr>
              <w:pStyle w:val="a8"/>
            </w:pPr>
            <w:r w:rsidRPr="00C62A25">
              <w:t>Французская революция конца XVIII века.</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504"/>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11</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Эпоха просвещения XVII- XVIII вв.</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1282"/>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12</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180" w:line="276" w:lineRule="auto"/>
            </w:pPr>
            <w:r w:rsidRPr="00C62A25">
              <w:rPr>
                <w:b/>
                <w:bCs/>
              </w:rPr>
              <w:t>Самостоятельное занятие:</w:t>
            </w:r>
          </w:p>
          <w:p w:rsidR="00FD3FEC" w:rsidRPr="00C62A25" w:rsidRDefault="00FD3FEC">
            <w:pPr>
              <w:pStyle w:val="a8"/>
              <w:spacing w:line="276" w:lineRule="auto"/>
            </w:pPr>
            <w:r w:rsidRPr="00C62A25">
              <w:t xml:space="preserve">Развитие европейской культуры и науки в </w:t>
            </w:r>
            <w:r w:rsidRPr="00C62A25">
              <w:rPr>
                <w:lang w:val="en-US" w:eastAsia="en-US" w:bidi="en-US"/>
              </w:rPr>
              <w:t>XVII</w:t>
            </w:r>
            <w:r w:rsidRPr="00C62A25">
              <w:rPr>
                <w:lang w:eastAsia="en-US" w:bidi="en-US"/>
              </w:rPr>
              <w:t>-</w:t>
            </w:r>
            <w:r w:rsidRPr="00C62A25">
              <w:rPr>
                <w:lang w:val="en-US" w:eastAsia="en-US" w:bidi="en-US"/>
              </w:rPr>
              <w:t>XVIII</w:t>
            </w:r>
            <w:r w:rsidRPr="00C62A25">
              <w:rPr>
                <w:lang w:eastAsia="en-US" w:bidi="en-US"/>
              </w:rPr>
              <w:t xml:space="preserve"> </w:t>
            </w:r>
            <w:r w:rsidRPr="00C62A25">
              <w:t>веках. Эпоха просвещения.</w:t>
            </w:r>
          </w:p>
        </w:tc>
        <w:tc>
          <w:tcPr>
            <w:tcW w:w="2415" w:type="dxa"/>
            <w:tcBorders>
              <w:top w:val="single" w:sz="4" w:space="0" w:color="auto"/>
              <w:left w:val="single" w:sz="4" w:space="0" w:color="auto"/>
            </w:tcBorders>
            <w:shd w:val="clear" w:color="auto" w:fill="auto"/>
          </w:tcPr>
          <w:p w:rsidR="00FD3FEC" w:rsidRPr="00C62A25" w:rsidRDefault="00FD3FEC" w:rsidP="00FD3FEC">
            <w:pPr>
              <w:pStyle w:val="a8"/>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778"/>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13</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rPr>
                <w:b/>
                <w:bCs/>
              </w:rPr>
              <w:t>Практическое занятие:</w:t>
            </w:r>
          </w:p>
          <w:p w:rsidR="00FD3FEC" w:rsidRPr="00C62A25" w:rsidRDefault="00FD3FEC">
            <w:pPr>
              <w:pStyle w:val="a8"/>
            </w:pPr>
            <w:r w:rsidRPr="00C62A25">
              <w:rPr>
                <w:b/>
                <w:bCs/>
              </w:rPr>
              <w:t>Контрольное тестирование по разделу 4, главе 1</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D143DB" w:rsidRPr="00C62A25">
        <w:trPr>
          <w:trHeight w:hRule="exact" w:val="1162"/>
          <w:jc w:val="center"/>
        </w:trPr>
        <w:tc>
          <w:tcPr>
            <w:tcW w:w="2102" w:type="dxa"/>
            <w:tcBorders>
              <w:top w:val="single" w:sz="4" w:space="0" w:color="auto"/>
              <w:left w:val="single" w:sz="4" w:space="0" w:color="auto"/>
            </w:tcBorders>
            <w:shd w:val="clear" w:color="auto" w:fill="F9BF8F"/>
          </w:tcPr>
          <w:p w:rsidR="00D143DB" w:rsidRPr="00C62A25" w:rsidRDefault="00D143DB">
            <w:pPr>
              <w:pStyle w:val="a8"/>
              <w:jc w:val="center"/>
            </w:pPr>
            <w:r w:rsidRPr="00C62A25">
              <w:rPr>
                <w:b/>
                <w:bCs/>
              </w:rPr>
              <w:t>Глава 2.</w:t>
            </w:r>
          </w:p>
        </w:tc>
        <w:tc>
          <w:tcPr>
            <w:tcW w:w="7512" w:type="dxa"/>
            <w:gridSpan w:val="2"/>
            <w:tcBorders>
              <w:top w:val="single" w:sz="4" w:space="0" w:color="auto"/>
              <w:left w:val="single" w:sz="4" w:space="0" w:color="auto"/>
            </w:tcBorders>
            <w:shd w:val="clear" w:color="auto" w:fill="F9BF8F"/>
          </w:tcPr>
          <w:p w:rsidR="00D143DB" w:rsidRPr="00C62A25" w:rsidRDefault="00D143DB">
            <w:pPr>
              <w:pStyle w:val="a8"/>
              <w:jc w:val="center"/>
            </w:pPr>
            <w:r w:rsidRPr="00C62A25">
              <w:rPr>
                <w:b/>
                <w:bCs/>
              </w:rPr>
              <w:t xml:space="preserve">Россия в </w:t>
            </w:r>
            <w:r w:rsidRPr="00C62A25">
              <w:rPr>
                <w:b/>
                <w:bCs/>
                <w:smallCaps/>
                <w:lang w:val="en-US" w:eastAsia="en-US" w:bidi="en-US"/>
              </w:rPr>
              <w:t>XVI-XVIIIb.</w:t>
            </w:r>
          </w:p>
        </w:tc>
        <w:tc>
          <w:tcPr>
            <w:tcW w:w="2415" w:type="dxa"/>
            <w:tcBorders>
              <w:top w:val="single" w:sz="4" w:space="0" w:color="auto"/>
              <w:left w:val="single" w:sz="4" w:space="0" w:color="auto"/>
            </w:tcBorders>
            <w:shd w:val="clear" w:color="auto" w:fill="F9BF8F"/>
          </w:tcPr>
          <w:p w:rsidR="00D143DB" w:rsidRPr="00C62A25" w:rsidRDefault="00D143DB">
            <w:pPr>
              <w:pStyle w:val="a8"/>
              <w:jc w:val="center"/>
            </w:pPr>
            <w:r w:rsidRPr="00C62A25">
              <w:rPr>
                <w:b/>
                <w:bCs/>
              </w:rPr>
              <w:t>20+(10)</w:t>
            </w:r>
          </w:p>
        </w:tc>
        <w:tc>
          <w:tcPr>
            <w:tcW w:w="989" w:type="dxa"/>
            <w:tcBorders>
              <w:top w:val="single" w:sz="4" w:space="0" w:color="auto"/>
              <w:left w:val="single" w:sz="4" w:space="0" w:color="auto"/>
            </w:tcBorders>
            <w:shd w:val="clear" w:color="auto" w:fill="F9BF8F"/>
          </w:tcPr>
          <w:p w:rsidR="00D143DB" w:rsidRPr="00C62A25" w:rsidRDefault="00D143DB">
            <w:pPr>
              <w:pStyle w:val="a8"/>
              <w:spacing w:after="40"/>
              <w:jc w:val="center"/>
            </w:pPr>
            <w:r w:rsidRPr="00C62A25">
              <w:rPr>
                <w:b/>
                <w:bCs/>
              </w:rPr>
              <w:t>ЛР 1,</w:t>
            </w:r>
          </w:p>
          <w:p w:rsidR="00D143DB" w:rsidRPr="00C62A25" w:rsidRDefault="00D143DB">
            <w:pPr>
              <w:pStyle w:val="a8"/>
              <w:jc w:val="center"/>
            </w:pPr>
            <w:r w:rsidRPr="00C62A25">
              <w:rPr>
                <w:b/>
                <w:bCs/>
              </w:rPr>
              <w:t>11</w:t>
            </w:r>
          </w:p>
        </w:tc>
        <w:tc>
          <w:tcPr>
            <w:tcW w:w="994" w:type="dxa"/>
            <w:tcBorders>
              <w:top w:val="single" w:sz="4" w:space="0" w:color="auto"/>
              <w:left w:val="single" w:sz="4" w:space="0" w:color="auto"/>
            </w:tcBorders>
            <w:shd w:val="clear" w:color="auto" w:fill="F9BF8F"/>
          </w:tcPr>
          <w:p w:rsidR="00D143DB" w:rsidRPr="00C62A25" w:rsidRDefault="00D143DB">
            <w:pPr>
              <w:pStyle w:val="a8"/>
              <w:spacing w:after="40"/>
              <w:jc w:val="center"/>
            </w:pPr>
            <w:r w:rsidRPr="00C62A25">
              <w:t>07. ОК</w:t>
            </w:r>
          </w:p>
          <w:p w:rsidR="00D143DB" w:rsidRPr="00C62A25" w:rsidRDefault="00D143DB">
            <w:pPr>
              <w:pStyle w:val="a8"/>
              <w:spacing w:after="40"/>
              <w:jc w:val="center"/>
            </w:pPr>
            <w:r w:rsidRPr="00C62A25">
              <w:t>08. ОК</w:t>
            </w:r>
          </w:p>
          <w:p w:rsidR="00D143DB" w:rsidRPr="00C62A25" w:rsidRDefault="00D143DB">
            <w:pPr>
              <w:pStyle w:val="a8"/>
              <w:spacing w:after="40"/>
              <w:jc w:val="center"/>
            </w:pPr>
            <w:r w:rsidRPr="00C62A25">
              <w:t>09.</w:t>
            </w:r>
          </w:p>
        </w:tc>
        <w:tc>
          <w:tcPr>
            <w:tcW w:w="1003" w:type="dxa"/>
            <w:tcBorders>
              <w:top w:val="single" w:sz="4" w:space="0" w:color="auto"/>
              <w:left w:val="single" w:sz="4" w:space="0" w:color="auto"/>
              <w:right w:val="single" w:sz="4" w:space="0" w:color="auto"/>
            </w:tcBorders>
            <w:shd w:val="clear" w:color="auto" w:fill="F9BF8F"/>
          </w:tcPr>
          <w:p w:rsidR="00B416E9" w:rsidRPr="00C62A25" w:rsidRDefault="00B416E9" w:rsidP="00B416E9">
            <w:pPr>
              <w:rPr>
                <w:rFonts w:ascii="Times New Roman" w:hAnsi="Times New Roman" w:cs="Times New Roman"/>
              </w:rPr>
            </w:pPr>
            <w:r w:rsidRPr="00C62A25">
              <w:rPr>
                <w:rFonts w:ascii="Times New Roman" w:hAnsi="Times New Roman" w:cs="Times New Roman"/>
              </w:rPr>
              <w:t>Уо.01.02</w:t>
            </w:r>
          </w:p>
          <w:p w:rsidR="00D143DB" w:rsidRPr="00C62A25" w:rsidRDefault="00B416E9" w:rsidP="00B416E9">
            <w:pPr>
              <w:rPr>
                <w:rFonts w:ascii="Times New Roman" w:hAnsi="Times New Roman" w:cs="Times New Roman"/>
              </w:rPr>
            </w:pPr>
            <w:r w:rsidRPr="00C62A25">
              <w:rPr>
                <w:rFonts w:ascii="Times New Roman" w:hAnsi="Times New Roman" w:cs="Times New Roman"/>
              </w:rPr>
              <w:t>Зо. 02. 01</w:t>
            </w:r>
          </w:p>
        </w:tc>
      </w:tr>
      <w:tr w:rsidR="00FD3FEC" w:rsidRPr="00C62A25" w:rsidTr="002074E4">
        <w:trPr>
          <w:trHeight w:hRule="exact" w:val="499"/>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7512" w:type="dxa"/>
            <w:gridSpan w:val="2"/>
            <w:tcBorders>
              <w:top w:val="single" w:sz="4" w:space="0" w:color="auto"/>
              <w:left w:val="single" w:sz="4" w:space="0" w:color="auto"/>
            </w:tcBorders>
            <w:shd w:val="clear" w:color="auto" w:fill="auto"/>
          </w:tcPr>
          <w:p w:rsidR="00FD3FEC" w:rsidRPr="00C62A25" w:rsidRDefault="00FD3FEC">
            <w:pPr>
              <w:pStyle w:val="a8"/>
            </w:pPr>
            <w:r w:rsidRPr="00C62A25">
              <w:rPr>
                <w:b/>
                <w:bCs/>
              </w:rPr>
              <w:t>Содержание учебного материала.</w:t>
            </w:r>
          </w:p>
        </w:tc>
        <w:tc>
          <w:tcPr>
            <w:tcW w:w="2415" w:type="dxa"/>
            <w:vMerge w:val="restart"/>
            <w:tcBorders>
              <w:top w:val="single" w:sz="4" w:space="0" w:color="auto"/>
              <w:left w:val="single" w:sz="4" w:space="0" w:color="auto"/>
            </w:tcBorders>
            <w:shd w:val="clear" w:color="auto" w:fill="auto"/>
            <w:vAlign w:val="center"/>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504"/>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Россия в правление Ивана Грозного.</w:t>
            </w:r>
          </w:p>
        </w:tc>
        <w:tc>
          <w:tcPr>
            <w:tcW w:w="2415" w:type="dxa"/>
            <w:vMerge/>
            <w:tcBorders>
              <w:left w:val="single" w:sz="4" w:space="0" w:color="auto"/>
            </w:tcBorders>
            <w:shd w:val="clear" w:color="auto" w:fill="auto"/>
            <w:vAlign w:val="center"/>
          </w:tcPr>
          <w:p w:rsidR="00FD3FEC" w:rsidRPr="00C62A25" w:rsidRDefault="00FD3FEC">
            <w:pPr>
              <w:rPr>
                <w:rFonts w:ascii="Times New Roman" w:hAnsi="Times New Roman" w:cs="Times New Roman"/>
              </w:rPr>
            </w:pP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1483"/>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2.</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20"/>
              <w:ind w:firstLine="160"/>
            </w:pPr>
            <w:r w:rsidRPr="00C62A25">
              <w:rPr>
                <w:b/>
                <w:bCs/>
              </w:rPr>
              <w:t>Самостоятельное занятие:</w:t>
            </w:r>
          </w:p>
          <w:p w:rsidR="00FD3FEC" w:rsidRPr="00C62A25" w:rsidRDefault="00FD3FEC">
            <w:pPr>
              <w:pStyle w:val="a8"/>
              <w:spacing w:after="220"/>
            </w:pPr>
            <w:r w:rsidRPr="00C62A25">
              <w:t>Опричнина, споры о ее смысле.</w:t>
            </w:r>
          </w:p>
          <w:p w:rsidR="00FD3FEC" w:rsidRPr="00C62A25" w:rsidRDefault="00FD3FEC">
            <w:pPr>
              <w:pStyle w:val="a8"/>
              <w:spacing w:after="220"/>
            </w:pPr>
            <w:r w:rsidRPr="00C62A25">
              <w:t>Тест «Московское царство в XVI веке»</w:t>
            </w:r>
          </w:p>
        </w:tc>
        <w:tc>
          <w:tcPr>
            <w:tcW w:w="2415" w:type="dxa"/>
            <w:tcBorders>
              <w:top w:val="single" w:sz="4" w:space="0" w:color="auto"/>
              <w:left w:val="single" w:sz="4" w:space="0" w:color="auto"/>
            </w:tcBorders>
            <w:shd w:val="clear" w:color="auto" w:fill="auto"/>
          </w:tcPr>
          <w:p w:rsidR="00FD3FEC" w:rsidRPr="00C62A25" w:rsidRDefault="00FD3FEC" w:rsidP="00FD3FEC">
            <w:pPr>
              <w:pStyle w:val="a8"/>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499"/>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3.</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Смутное время начала XVII века.</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1032"/>
          <w:jc w:val="center"/>
        </w:trPr>
        <w:tc>
          <w:tcPr>
            <w:tcW w:w="2102"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bottom w:val="single" w:sz="4" w:space="0" w:color="auto"/>
            </w:tcBorders>
            <w:shd w:val="clear" w:color="auto" w:fill="auto"/>
          </w:tcPr>
          <w:p w:rsidR="00FD3FEC" w:rsidRPr="00C62A25" w:rsidRDefault="00FD3FEC">
            <w:pPr>
              <w:pStyle w:val="a8"/>
            </w:pPr>
            <w:r w:rsidRPr="00C62A25">
              <w:t>4.</w:t>
            </w:r>
          </w:p>
        </w:tc>
        <w:tc>
          <w:tcPr>
            <w:tcW w:w="6634" w:type="dxa"/>
            <w:tcBorders>
              <w:top w:val="single" w:sz="4" w:space="0" w:color="auto"/>
              <w:left w:val="single" w:sz="4" w:space="0" w:color="auto"/>
              <w:bottom w:val="single" w:sz="4" w:space="0" w:color="auto"/>
            </w:tcBorders>
            <w:shd w:val="clear" w:color="auto" w:fill="auto"/>
            <w:vAlign w:val="bottom"/>
          </w:tcPr>
          <w:p w:rsidR="00FD3FEC" w:rsidRPr="00C62A25" w:rsidRDefault="00FD3FEC">
            <w:pPr>
              <w:pStyle w:val="a8"/>
            </w:pPr>
            <w:r w:rsidRPr="00C62A25">
              <w:rPr>
                <w:b/>
                <w:bCs/>
              </w:rPr>
              <w:t>Практическое занятие:</w:t>
            </w:r>
          </w:p>
          <w:p w:rsidR="00FD3FEC" w:rsidRPr="00C62A25" w:rsidRDefault="00FD3FEC">
            <w:pPr>
              <w:pStyle w:val="a8"/>
            </w:pPr>
            <w:r w:rsidRPr="00C62A25">
              <w:rPr>
                <w:b/>
                <w:bCs/>
              </w:rPr>
              <w:t>Окончание Смуты и возрождение российской государственности.</w:t>
            </w:r>
          </w:p>
          <w:p w:rsidR="00FD3FEC" w:rsidRPr="00C62A25" w:rsidRDefault="00FD3FEC">
            <w:pPr>
              <w:pStyle w:val="a8"/>
            </w:pPr>
            <w:r w:rsidRPr="00C62A25">
              <w:rPr>
                <w:b/>
                <w:bCs/>
              </w:rPr>
              <w:t>Тест «Смутное время»</w:t>
            </w:r>
          </w:p>
        </w:tc>
        <w:tc>
          <w:tcPr>
            <w:tcW w:w="2415" w:type="dxa"/>
            <w:tcBorders>
              <w:top w:val="single" w:sz="4" w:space="0" w:color="auto"/>
              <w:left w:val="single" w:sz="4" w:space="0" w:color="auto"/>
              <w:bottom w:val="single" w:sz="4" w:space="0" w:color="auto"/>
            </w:tcBorders>
            <w:shd w:val="clear" w:color="auto" w:fill="auto"/>
            <w:vAlign w:val="center"/>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02"/>
        <w:gridCol w:w="878"/>
        <w:gridCol w:w="6634"/>
        <w:gridCol w:w="2415"/>
        <w:gridCol w:w="989"/>
        <w:gridCol w:w="994"/>
        <w:gridCol w:w="1003"/>
      </w:tblGrid>
      <w:tr w:rsidR="00FD3FEC" w:rsidRPr="00C62A25" w:rsidTr="002074E4">
        <w:trPr>
          <w:trHeight w:hRule="exact" w:val="797"/>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lastRenderedPageBreak/>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5.</w:t>
            </w:r>
          </w:p>
        </w:tc>
        <w:tc>
          <w:tcPr>
            <w:tcW w:w="6634" w:type="dxa"/>
            <w:tcBorders>
              <w:top w:val="single" w:sz="4" w:space="0" w:color="auto"/>
              <w:left w:val="single" w:sz="4" w:space="0" w:color="auto"/>
            </w:tcBorders>
            <w:shd w:val="clear" w:color="auto" w:fill="auto"/>
          </w:tcPr>
          <w:p w:rsidR="00FD3FEC" w:rsidRPr="00C62A25" w:rsidRDefault="00FD3FEC">
            <w:pPr>
              <w:pStyle w:val="a8"/>
              <w:spacing w:line="276" w:lineRule="auto"/>
            </w:pPr>
            <w:r w:rsidRPr="00C62A25">
              <w:t>Экономическое и социальное развитие России в XVII веке. Народные движения.</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994"/>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6.</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20"/>
              <w:ind w:firstLine="160"/>
            </w:pPr>
            <w:r w:rsidRPr="00C62A25">
              <w:rPr>
                <w:b/>
                <w:bCs/>
              </w:rPr>
              <w:t>Самостоятельное занятие:</w:t>
            </w:r>
          </w:p>
          <w:p w:rsidR="00FD3FEC" w:rsidRPr="00C62A25" w:rsidRDefault="00FD3FEC">
            <w:pPr>
              <w:pStyle w:val="a8"/>
            </w:pPr>
            <w:r w:rsidRPr="00C62A25">
              <w:t>Народные движения в XVII веке: причины, формы, участники.</w:t>
            </w:r>
          </w:p>
        </w:tc>
        <w:tc>
          <w:tcPr>
            <w:tcW w:w="2415" w:type="dxa"/>
            <w:tcBorders>
              <w:top w:val="single" w:sz="4" w:space="0" w:color="auto"/>
              <w:left w:val="single" w:sz="4" w:space="0" w:color="auto"/>
            </w:tcBorders>
            <w:shd w:val="clear" w:color="auto" w:fill="auto"/>
          </w:tcPr>
          <w:p w:rsidR="00FD3FEC" w:rsidRPr="00C62A25" w:rsidRDefault="00FD3FEC" w:rsidP="00FD3FEC">
            <w:pPr>
              <w:pStyle w:val="a8"/>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562"/>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7.</w:t>
            </w:r>
          </w:p>
        </w:tc>
        <w:tc>
          <w:tcPr>
            <w:tcW w:w="6634" w:type="dxa"/>
            <w:tcBorders>
              <w:top w:val="single" w:sz="4" w:space="0" w:color="auto"/>
              <w:left w:val="single" w:sz="4" w:space="0" w:color="auto"/>
            </w:tcBorders>
            <w:shd w:val="clear" w:color="auto" w:fill="auto"/>
            <w:vAlign w:val="center"/>
          </w:tcPr>
          <w:p w:rsidR="00FD3FEC" w:rsidRPr="00C62A25" w:rsidRDefault="00FD3FEC">
            <w:pPr>
              <w:pStyle w:val="a8"/>
            </w:pPr>
            <w:r w:rsidRPr="00C62A25">
              <w:t>Становление абсолютизма в России. Внешняя политика России в XVII веке.</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778"/>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8.</w:t>
            </w:r>
          </w:p>
        </w:tc>
        <w:tc>
          <w:tcPr>
            <w:tcW w:w="6634" w:type="dxa"/>
            <w:tcBorders>
              <w:top w:val="single" w:sz="4" w:space="0" w:color="auto"/>
              <w:left w:val="single" w:sz="4" w:space="0" w:color="auto"/>
            </w:tcBorders>
            <w:shd w:val="clear" w:color="auto" w:fill="auto"/>
            <w:vAlign w:val="bottom"/>
          </w:tcPr>
          <w:p w:rsidR="00FD3FEC" w:rsidRPr="00C62A25" w:rsidRDefault="00FD3FEC">
            <w:pPr>
              <w:pStyle w:val="a8"/>
              <w:spacing w:after="220"/>
            </w:pPr>
            <w:r w:rsidRPr="00C62A25">
              <w:rPr>
                <w:b/>
                <w:bCs/>
              </w:rPr>
              <w:t>Самостоятельное занятие:</w:t>
            </w:r>
          </w:p>
          <w:p w:rsidR="00FD3FEC" w:rsidRPr="00C62A25" w:rsidRDefault="00FD3FEC">
            <w:pPr>
              <w:pStyle w:val="a8"/>
            </w:pPr>
            <w:r w:rsidRPr="00C62A25">
              <w:t xml:space="preserve">Культура Руси конца </w:t>
            </w:r>
            <w:r w:rsidRPr="00C62A25">
              <w:rPr>
                <w:lang w:val="en-US" w:eastAsia="en-US" w:bidi="en-US"/>
              </w:rPr>
              <w:t>XIII</w:t>
            </w:r>
            <w:r w:rsidRPr="00C62A25">
              <w:rPr>
                <w:lang w:eastAsia="en-US" w:bidi="en-US"/>
              </w:rPr>
              <w:t>-</w:t>
            </w:r>
            <w:r w:rsidRPr="00C62A25">
              <w:rPr>
                <w:lang w:val="en-US" w:eastAsia="en-US" w:bidi="en-US"/>
              </w:rPr>
              <w:t>XVII</w:t>
            </w:r>
            <w:r w:rsidRPr="00C62A25">
              <w:rPr>
                <w:lang w:eastAsia="en-US" w:bidi="en-US"/>
              </w:rPr>
              <w:t xml:space="preserve"> </w:t>
            </w:r>
            <w:r w:rsidRPr="00C62A25">
              <w:t>веков.</w:t>
            </w:r>
          </w:p>
        </w:tc>
        <w:tc>
          <w:tcPr>
            <w:tcW w:w="2415" w:type="dxa"/>
            <w:tcBorders>
              <w:top w:val="single" w:sz="4" w:space="0" w:color="auto"/>
              <w:left w:val="single" w:sz="4" w:space="0" w:color="auto"/>
            </w:tcBorders>
            <w:shd w:val="clear" w:color="auto" w:fill="auto"/>
          </w:tcPr>
          <w:p w:rsidR="00FD3FEC" w:rsidRPr="00C62A25" w:rsidRDefault="00FD3FEC" w:rsidP="00FD3FEC">
            <w:pPr>
              <w:pStyle w:val="a8"/>
              <w:spacing w:before="120"/>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499"/>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9.</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rPr>
                <w:b/>
                <w:bCs/>
              </w:rPr>
              <w:t>Контрольное тестирование.</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499"/>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10</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Россия в эпоху петровских преобразований</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994"/>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6634" w:type="dxa"/>
            <w:tcBorders>
              <w:top w:val="single" w:sz="4" w:space="0" w:color="auto"/>
              <w:left w:val="single" w:sz="4" w:space="0" w:color="auto"/>
            </w:tcBorders>
            <w:shd w:val="clear" w:color="auto" w:fill="auto"/>
          </w:tcPr>
          <w:p w:rsidR="00FD3FEC" w:rsidRPr="00C62A25" w:rsidRDefault="00FD3FEC">
            <w:pPr>
              <w:pStyle w:val="a8"/>
              <w:spacing w:after="220"/>
            </w:pPr>
            <w:r w:rsidRPr="00C62A25">
              <w:rPr>
                <w:b/>
                <w:bCs/>
              </w:rPr>
              <w:t>самостоятельное занятие:</w:t>
            </w:r>
          </w:p>
          <w:p w:rsidR="00FD3FEC" w:rsidRPr="00C62A25" w:rsidRDefault="00FD3FEC">
            <w:pPr>
              <w:pStyle w:val="a8"/>
            </w:pPr>
            <w:r w:rsidRPr="00C62A25">
              <w:t>Итоги и цена преобразований Петра Великого.</w:t>
            </w:r>
          </w:p>
        </w:tc>
        <w:tc>
          <w:tcPr>
            <w:tcW w:w="2415" w:type="dxa"/>
            <w:tcBorders>
              <w:top w:val="single" w:sz="4" w:space="0" w:color="auto"/>
              <w:left w:val="single" w:sz="4" w:space="0" w:color="auto"/>
            </w:tcBorders>
            <w:shd w:val="clear" w:color="auto" w:fill="auto"/>
          </w:tcPr>
          <w:p w:rsidR="00FD3FEC" w:rsidRPr="00C62A25" w:rsidRDefault="00FD3FEC" w:rsidP="00FD3FEC">
            <w:pPr>
              <w:pStyle w:val="a8"/>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1090"/>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11</w:t>
            </w:r>
          </w:p>
        </w:tc>
        <w:tc>
          <w:tcPr>
            <w:tcW w:w="6634" w:type="dxa"/>
            <w:tcBorders>
              <w:top w:val="single" w:sz="4" w:space="0" w:color="auto"/>
              <w:left w:val="single" w:sz="4" w:space="0" w:color="auto"/>
            </w:tcBorders>
            <w:shd w:val="clear" w:color="auto" w:fill="auto"/>
            <w:vAlign w:val="bottom"/>
          </w:tcPr>
          <w:p w:rsidR="00FD3FEC" w:rsidRPr="00C62A25" w:rsidRDefault="00FD3FEC">
            <w:pPr>
              <w:pStyle w:val="a8"/>
              <w:spacing w:line="269" w:lineRule="auto"/>
            </w:pPr>
            <w:r w:rsidRPr="00C62A25">
              <w:rPr>
                <w:b/>
                <w:bCs/>
              </w:rPr>
              <w:t>Практическое занятие:</w:t>
            </w:r>
          </w:p>
          <w:p w:rsidR="00FD3FEC" w:rsidRPr="00C62A25" w:rsidRDefault="00FD3FEC">
            <w:pPr>
              <w:pStyle w:val="a8"/>
            </w:pPr>
            <w:r w:rsidRPr="00C62A25">
              <w:rPr>
                <w:b/>
                <w:bCs/>
              </w:rPr>
              <w:t>Экономическое и социальное развитие в XVIII веке.</w:t>
            </w:r>
          </w:p>
          <w:p w:rsidR="00FD3FEC" w:rsidRPr="00C62A25" w:rsidRDefault="00FD3FEC">
            <w:pPr>
              <w:pStyle w:val="a8"/>
            </w:pPr>
            <w:r w:rsidRPr="00C62A25">
              <w:rPr>
                <w:b/>
                <w:bCs/>
              </w:rPr>
              <w:t>Восстание под предводительством Е.И.Пугачева и его значение.</w:t>
            </w:r>
          </w:p>
        </w:tc>
        <w:tc>
          <w:tcPr>
            <w:tcW w:w="2415" w:type="dxa"/>
            <w:tcBorders>
              <w:top w:val="single" w:sz="4" w:space="0" w:color="auto"/>
              <w:left w:val="single" w:sz="4" w:space="0" w:color="auto"/>
            </w:tcBorders>
            <w:shd w:val="clear" w:color="auto" w:fill="auto"/>
            <w:vAlign w:val="center"/>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562"/>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12</w:t>
            </w:r>
          </w:p>
        </w:tc>
        <w:tc>
          <w:tcPr>
            <w:tcW w:w="6634" w:type="dxa"/>
            <w:tcBorders>
              <w:top w:val="single" w:sz="4" w:space="0" w:color="auto"/>
              <w:left w:val="single" w:sz="4" w:space="0" w:color="auto"/>
            </w:tcBorders>
            <w:shd w:val="clear" w:color="auto" w:fill="auto"/>
            <w:vAlign w:val="bottom"/>
          </w:tcPr>
          <w:p w:rsidR="00FD3FEC" w:rsidRPr="00C62A25" w:rsidRDefault="00FD3FEC">
            <w:pPr>
              <w:pStyle w:val="a8"/>
            </w:pPr>
            <w:r w:rsidRPr="00C62A25">
              <w:t>Внутренняя и Внешняя политика России в середине - второй половине XVIII века.</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994"/>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6634" w:type="dxa"/>
            <w:tcBorders>
              <w:top w:val="single" w:sz="4" w:space="0" w:color="auto"/>
              <w:left w:val="single" w:sz="4" w:space="0" w:color="auto"/>
            </w:tcBorders>
            <w:shd w:val="clear" w:color="auto" w:fill="auto"/>
          </w:tcPr>
          <w:p w:rsidR="00FD3FEC" w:rsidRPr="00C62A25" w:rsidRDefault="00FD3FEC">
            <w:pPr>
              <w:pStyle w:val="a8"/>
              <w:spacing w:after="220"/>
            </w:pPr>
            <w:r w:rsidRPr="00C62A25">
              <w:rPr>
                <w:b/>
                <w:bCs/>
              </w:rPr>
              <w:t>Самостоятельное занятие</w:t>
            </w:r>
          </w:p>
          <w:p w:rsidR="00FD3FEC" w:rsidRPr="00C62A25" w:rsidRDefault="00FD3FEC">
            <w:pPr>
              <w:pStyle w:val="a8"/>
            </w:pPr>
            <w:r w:rsidRPr="00C62A25">
              <w:t>Русская культура XVIII века.</w:t>
            </w:r>
          </w:p>
        </w:tc>
        <w:tc>
          <w:tcPr>
            <w:tcW w:w="2415" w:type="dxa"/>
            <w:tcBorders>
              <w:top w:val="single" w:sz="4" w:space="0" w:color="auto"/>
              <w:left w:val="single" w:sz="4" w:space="0" w:color="auto"/>
            </w:tcBorders>
            <w:shd w:val="clear" w:color="auto" w:fill="auto"/>
          </w:tcPr>
          <w:p w:rsidR="00FD3FEC" w:rsidRPr="00C62A25" w:rsidRDefault="00FD3FEC" w:rsidP="00FD3FEC">
            <w:pPr>
              <w:pStyle w:val="a8"/>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499"/>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13</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rPr>
                <w:b/>
                <w:bCs/>
              </w:rPr>
              <w:t>Контрольное тестирование по разделу 4, главе2.</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D143DB" w:rsidRPr="00C62A25">
        <w:trPr>
          <w:trHeight w:hRule="exact" w:val="1162"/>
          <w:jc w:val="center"/>
        </w:trPr>
        <w:tc>
          <w:tcPr>
            <w:tcW w:w="2102" w:type="dxa"/>
            <w:tcBorders>
              <w:top w:val="single" w:sz="4" w:space="0" w:color="auto"/>
              <w:left w:val="single" w:sz="4" w:space="0" w:color="auto"/>
            </w:tcBorders>
            <w:shd w:val="clear" w:color="auto" w:fill="FBD4B3"/>
          </w:tcPr>
          <w:p w:rsidR="00D143DB" w:rsidRPr="00C62A25" w:rsidRDefault="00D143DB">
            <w:pPr>
              <w:pStyle w:val="a8"/>
            </w:pPr>
            <w:r w:rsidRPr="00C62A25">
              <w:rPr>
                <w:b/>
                <w:bCs/>
              </w:rPr>
              <w:t>Глава 3.</w:t>
            </w:r>
          </w:p>
        </w:tc>
        <w:tc>
          <w:tcPr>
            <w:tcW w:w="7512" w:type="dxa"/>
            <w:gridSpan w:val="2"/>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 xml:space="preserve">Страны Европы и Америки </w:t>
            </w:r>
            <w:r w:rsidRPr="00C62A25">
              <w:rPr>
                <w:b/>
                <w:bCs/>
                <w:smallCaps/>
                <w:lang w:val="en-US" w:eastAsia="en-US" w:bidi="en-US"/>
              </w:rPr>
              <w:t>XIXb</w:t>
            </w:r>
          </w:p>
        </w:tc>
        <w:tc>
          <w:tcPr>
            <w:tcW w:w="2415" w:type="dxa"/>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6+(4)</w:t>
            </w:r>
          </w:p>
        </w:tc>
        <w:tc>
          <w:tcPr>
            <w:tcW w:w="989" w:type="dxa"/>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ЛР 2</w:t>
            </w:r>
          </w:p>
        </w:tc>
        <w:tc>
          <w:tcPr>
            <w:tcW w:w="994" w:type="dxa"/>
            <w:tcBorders>
              <w:top w:val="single" w:sz="4" w:space="0" w:color="auto"/>
              <w:left w:val="single" w:sz="4" w:space="0" w:color="auto"/>
            </w:tcBorders>
            <w:shd w:val="clear" w:color="auto" w:fill="FBD4B3"/>
          </w:tcPr>
          <w:p w:rsidR="00D143DB" w:rsidRPr="00C62A25" w:rsidRDefault="00D143DB">
            <w:pPr>
              <w:pStyle w:val="a8"/>
              <w:spacing w:after="40"/>
              <w:ind w:firstLine="140"/>
            </w:pPr>
            <w:r w:rsidRPr="00C62A25">
              <w:t>ОК 07.</w:t>
            </w:r>
          </w:p>
          <w:p w:rsidR="00D143DB" w:rsidRPr="00C62A25" w:rsidRDefault="00D143DB">
            <w:pPr>
              <w:pStyle w:val="a8"/>
              <w:spacing w:after="40"/>
              <w:ind w:firstLine="140"/>
            </w:pPr>
            <w:r w:rsidRPr="00C62A25">
              <w:t>ОК 08.</w:t>
            </w:r>
          </w:p>
          <w:p w:rsidR="00D143DB" w:rsidRPr="00C62A25" w:rsidRDefault="00D143DB">
            <w:pPr>
              <w:pStyle w:val="a8"/>
              <w:spacing w:after="40"/>
              <w:ind w:firstLine="140"/>
            </w:pPr>
            <w:r w:rsidRPr="00C62A25">
              <w:t>ОК 09.</w:t>
            </w:r>
          </w:p>
        </w:tc>
        <w:tc>
          <w:tcPr>
            <w:tcW w:w="1003" w:type="dxa"/>
            <w:tcBorders>
              <w:top w:val="single" w:sz="4" w:space="0" w:color="auto"/>
              <w:left w:val="single" w:sz="4" w:space="0" w:color="auto"/>
              <w:right w:val="single" w:sz="4" w:space="0" w:color="auto"/>
            </w:tcBorders>
            <w:shd w:val="clear" w:color="auto" w:fill="FBD4B3"/>
          </w:tcPr>
          <w:p w:rsidR="00B416E9" w:rsidRPr="00C62A25" w:rsidRDefault="00B416E9" w:rsidP="00B416E9">
            <w:pPr>
              <w:rPr>
                <w:rFonts w:ascii="Times New Roman" w:hAnsi="Times New Roman" w:cs="Times New Roman"/>
              </w:rPr>
            </w:pPr>
            <w:r w:rsidRPr="00C62A25">
              <w:rPr>
                <w:rFonts w:ascii="Times New Roman" w:hAnsi="Times New Roman" w:cs="Times New Roman"/>
              </w:rPr>
              <w:t>Уо.01.02</w:t>
            </w:r>
          </w:p>
          <w:p w:rsidR="00D143DB" w:rsidRPr="00C62A25" w:rsidRDefault="00B416E9" w:rsidP="00B416E9">
            <w:pPr>
              <w:rPr>
                <w:rFonts w:ascii="Times New Roman" w:hAnsi="Times New Roman" w:cs="Times New Roman"/>
              </w:rPr>
            </w:pPr>
            <w:r w:rsidRPr="00C62A25">
              <w:rPr>
                <w:rFonts w:ascii="Times New Roman" w:hAnsi="Times New Roman" w:cs="Times New Roman"/>
              </w:rPr>
              <w:t>Зо. 02. 01</w:t>
            </w:r>
          </w:p>
        </w:tc>
      </w:tr>
      <w:tr w:rsidR="00FD3FEC" w:rsidRPr="00C62A25" w:rsidTr="002074E4">
        <w:trPr>
          <w:trHeight w:hRule="exact" w:val="514"/>
          <w:jc w:val="center"/>
        </w:trPr>
        <w:tc>
          <w:tcPr>
            <w:tcW w:w="2102" w:type="dxa"/>
            <w:tcBorders>
              <w:top w:val="single" w:sz="4" w:space="0" w:color="auto"/>
              <w:left w:val="single" w:sz="4" w:space="0" w:color="auto"/>
              <w:bottom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bottom w:val="single" w:sz="4" w:space="0" w:color="auto"/>
            </w:tcBorders>
            <w:shd w:val="clear" w:color="auto" w:fill="auto"/>
          </w:tcPr>
          <w:p w:rsidR="00FD3FEC" w:rsidRPr="00C62A25" w:rsidRDefault="00FD3FEC">
            <w:pPr>
              <w:pStyle w:val="a8"/>
            </w:pPr>
            <w:r w:rsidRPr="00C62A25">
              <w:t>1.</w:t>
            </w:r>
          </w:p>
        </w:tc>
        <w:tc>
          <w:tcPr>
            <w:tcW w:w="6634" w:type="dxa"/>
            <w:tcBorders>
              <w:top w:val="single" w:sz="4" w:space="0" w:color="auto"/>
              <w:left w:val="single" w:sz="4" w:space="0" w:color="auto"/>
              <w:bottom w:val="single" w:sz="4" w:space="0" w:color="auto"/>
            </w:tcBorders>
            <w:shd w:val="clear" w:color="auto" w:fill="auto"/>
          </w:tcPr>
          <w:p w:rsidR="00FD3FEC" w:rsidRPr="00C62A25" w:rsidRDefault="00FD3FEC">
            <w:pPr>
              <w:pStyle w:val="a8"/>
            </w:pPr>
            <w:r w:rsidRPr="00C62A25">
              <w:t>Промышленный переворот и его последствия</w:t>
            </w:r>
          </w:p>
        </w:tc>
        <w:tc>
          <w:tcPr>
            <w:tcW w:w="2415"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02"/>
        <w:gridCol w:w="878"/>
        <w:gridCol w:w="6634"/>
        <w:gridCol w:w="2415"/>
        <w:gridCol w:w="989"/>
        <w:gridCol w:w="994"/>
        <w:gridCol w:w="1003"/>
      </w:tblGrid>
      <w:tr w:rsidR="00FD3FEC" w:rsidRPr="00C62A25" w:rsidTr="002074E4">
        <w:trPr>
          <w:trHeight w:hRule="exact" w:val="998"/>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2.</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20"/>
            </w:pPr>
            <w:r w:rsidRPr="00C62A25">
              <w:rPr>
                <w:b/>
                <w:bCs/>
              </w:rPr>
              <w:t>Самостоятельное занятие:</w:t>
            </w:r>
          </w:p>
          <w:p w:rsidR="00FD3FEC" w:rsidRPr="00C62A25" w:rsidRDefault="00FD3FEC">
            <w:pPr>
              <w:pStyle w:val="a8"/>
            </w:pPr>
            <w:r w:rsidRPr="00C62A25">
              <w:t>Итоги промышленного переворота.</w:t>
            </w:r>
          </w:p>
        </w:tc>
        <w:tc>
          <w:tcPr>
            <w:tcW w:w="2415" w:type="dxa"/>
            <w:tcBorders>
              <w:top w:val="single" w:sz="4" w:space="0" w:color="auto"/>
              <w:left w:val="single" w:sz="4" w:space="0" w:color="auto"/>
            </w:tcBorders>
            <w:shd w:val="clear" w:color="auto" w:fill="auto"/>
          </w:tcPr>
          <w:p w:rsidR="00FD3FEC" w:rsidRPr="00C62A25" w:rsidRDefault="00FD3FEC" w:rsidP="00B416E9">
            <w:pPr>
              <w:pStyle w:val="a8"/>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499"/>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3.</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Политическое развитие стран Европы и Америки</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994"/>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4.</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20"/>
            </w:pPr>
            <w:r w:rsidRPr="00C62A25">
              <w:rPr>
                <w:b/>
                <w:bCs/>
              </w:rPr>
              <w:t>Самостоятельное занятие:</w:t>
            </w:r>
          </w:p>
          <w:p w:rsidR="00FD3FEC" w:rsidRPr="00C62A25" w:rsidRDefault="00FD3FEC">
            <w:pPr>
              <w:pStyle w:val="a8"/>
            </w:pPr>
            <w:r w:rsidRPr="00C62A25">
              <w:t>Страны Востока и колониальная экспансия европейцев</w:t>
            </w:r>
          </w:p>
        </w:tc>
        <w:tc>
          <w:tcPr>
            <w:tcW w:w="2415" w:type="dxa"/>
            <w:tcBorders>
              <w:top w:val="single" w:sz="4" w:space="0" w:color="auto"/>
              <w:left w:val="single" w:sz="4" w:space="0" w:color="auto"/>
            </w:tcBorders>
            <w:shd w:val="clear" w:color="auto" w:fill="auto"/>
          </w:tcPr>
          <w:p w:rsidR="00FD3FEC" w:rsidRPr="00C62A25" w:rsidRDefault="00FD3FEC" w:rsidP="00B416E9">
            <w:pPr>
              <w:pStyle w:val="a8"/>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754"/>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5.</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rPr>
                <w:b/>
                <w:bCs/>
              </w:rPr>
              <w:t>Практическое занятие:</w:t>
            </w:r>
          </w:p>
          <w:p w:rsidR="00FD3FEC" w:rsidRPr="00C62A25" w:rsidRDefault="00FD3FEC">
            <w:pPr>
              <w:pStyle w:val="a8"/>
            </w:pPr>
            <w:r w:rsidRPr="00C62A25">
              <w:rPr>
                <w:b/>
                <w:bCs/>
              </w:rPr>
              <w:t>Развитие западноевропейской культуры XIX в.</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D143DB" w:rsidRPr="00C62A25">
        <w:trPr>
          <w:trHeight w:hRule="exact" w:val="1162"/>
          <w:jc w:val="center"/>
        </w:trPr>
        <w:tc>
          <w:tcPr>
            <w:tcW w:w="2102" w:type="dxa"/>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Глава4.</w:t>
            </w:r>
          </w:p>
        </w:tc>
        <w:tc>
          <w:tcPr>
            <w:tcW w:w="7512" w:type="dxa"/>
            <w:gridSpan w:val="2"/>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Российская империя в XIX веке.</w:t>
            </w:r>
          </w:p>
        </w:tc>
        <w:tc>
          <w:tcPr>
            <w:tcW w:w="2415" w:type="dxa"/>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20+(7)</w:t>
            </w:r>
          </w:p>
        </w:tc>
        <w:tc>
          <w:tcPr>
            <w:tcW w:w="989" w:type="dxa"/>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ЛР 5</w:t>
            </w:r>
          </w:p>
        </w:tc>
        <w:tc>
          <w:tcPr>
            <w:tcW w:w="994" w:type="dxa"/>
            <w:tcBorders>
              <w:top w:val="single" w:sz="4" w:space="0" w:color="auto"/>
              <w:left w:val="single" w:sz="4" w:space="0" w:color="auto"/>
            </w:tcBorders>
            <w:shd w:val="clear" w:color="auto" w:fill="FBD4B3"/>
          </w:tcPr>
          <w:p w:rsidR="00D143DB" w:rsidRPr="00C62A25" w:rsidRDefault="00D143DB">
            <w:pPr>
              <w:pStyle w:val="a8"/>
              <w:spacing w:after="40"/>
              <w:ind w:firstLine="140"/>
            </w:pPr>
            <w:r w:rsidRPr="00C62A25">
              <w:t>04. ОК</w:t>
            </w:r>
          </w:p>
          <w:p w:rsidR="00D143DB" w:rsidRPr="00C62A25" w:rsidRDefault="00D143DB">
            <w:pPr>
              <w:pStyle w:val="a8"/>
              <w:spacing w:after="40"/>
              <w:ind w:firstLine="140"/>
            </w:pPr>
            <w:r w:rsidRPr="00C62A25">
              <w:t>05. ОК</w:t>
            </w:r>
          </w:p>
          <w:p w:rsidR="00D143DB" w:rsidRPr="00C62A25" w:rsidRDefault="00D143DB">
            <w:pPr>
              <w:pStyle w:val="a8"/>
              <w:spacing w:after="40"/>
              <w:ind w:firstLine="140"/>
            </w:pPr>
            <w:r w:rsidRPr="00C62A25">
              <w:t>06. ОК</w:t>
            </w:r>
          </w:p>
        </w:tc>
        <w:tc>
          <w:tcPr>
            <w:tcW w:w="1003" w:type="dxa"/>
            <w:tcBorders>
              <w:top w:val="single" w:sz="4" w:space="0" w:color="auto"/>
              <w:left w:val="single" w:sz="4" w:space="0" w:color="auto"/>
              <w:right w:val="single" w:sz="4" w:space="0" w:color="auto"/>
            </w:tcBorders>
            <w:shd w:val="clear" w:color="auto" w:fill="FBD4B3"/>
          </w:tcPr>
          <w:p w:rsidR="00B416E9" w:rsidRPr="00C62A25" w:rsidRDefault="00B416E9" w:rsidP="00B416E9">
            <w:pPr>
              <w:rPr>
                <w:rFonts w:ascii="Times New Roman" w:hAnsi="Times New Roman" w:cs="Times New Roman"/>
              </w:rPr>
            </w:pPr>
            <w:r w:rsidRPr="00C62A25">
              <w:rPr>
                <w:rFonts w:ascii="Times New Roman" w:hAnsi="Times New Roman" w:cs="Times New Roman"/>
              </w:rPr>
              <w:t>Уо.01.02</w:t>
            </w:r>
          </w:p>
          <w:p w:rsidR="00D143DB" w:rsidRPr="00C62A25" w:rsidRDefault="00B416E9" w:rsidP="00B416E9">
            <w:pPr>
              <w:rPr>
                <w:rFonts w:ascii="Times New Roman" w:hAnsi="Times New Roman" w:cs="Times New Roman"/>
              </w:rPr>
            </w:pPr>
            <w:r w:rsidRPr="00C62A25">
              <w:rPr>
                <w:rFonts w:ascii="Times New Roman" w:hAnsi="Times New Roman" w:cs="Times New Roman"/>
              </w:rPr>
              <w:t>Зо. 02. 01</w:t>
            </w:r>
          </w:p>
        </w:tc>
      </w:tr>
      <w:tr w:rsidR="00FD3FEC" w:rsidRPr="00C62A25" w:rsidTr="002074E4">
        <w:trPr>
          <w:trHeight w:hRule="exact" w:val="499"/>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7512" w:type="dxa"/>
            <w:gridSpan w:val="2"/>
            <w:tcBorders>
              <w:top w:val="single" w:sz="4" w:space="0" w:color="auto"/>
              <w:left w:val="single" w:sz="4" w:space="0" w:color="auto"/>
            </w:tcBorders>
            <w:shd w:val="clear" w:color="auto" w:fill="auto"/>
          </w:tcPr>
          <w:p w:rsidR="00FD3FEC" w:rsidRPr="00C62A25" w:rsidRDefault="00FD3FEC">
            <w:pPr>
              <w:pStyle w:val="a8"/>
            </w:pPr>
            <w:r w:rsidRPr="00C62A25">
              <w:rPr>
                <w:b/>
                <w:bCs/>
              </w:rPr>
              <w:t>Содержание учебного материала.</w:t>
            </w:r>
          </w:p>
        </w:tc>
        <w:tc>
          <w:tcPr>
            <w:tcW w:w="2415" w:type="dxa"/>
            <w:vMerge w:val="restart"/>
            <w:tcBorders>
              <w:top w:val="single" w:sz="4" w:space="0" w:color="auto"/>
              <w:left w:val="single" w:sz="4" w:space="0" w:color="auto"/>
            </w:tcBorders>
            <w:shd w:val="clear" w:color="auto" w:fill="auto"/>
            <w:vAlign w:val="center"/>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504"/>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Внутренняя и внешняя политика России в начале XIX веке.</w:t>
            </w:r>
          </w:p>
        </w:tc>
        <w:tc>
          <w:tcPr>
            <w:tcW w:w="2415" w:type="dxa"/>
            <w:vMerge/>
            <w:tcBorders>
              <w:left w:val="single" w:sz="4" w:space="0" w:color="auto"/>
            </w:tcBorders>
            <w:shd w:val="clear" w:color="auto" w:fill="auto"/>
            <w:vAlign w:val="center"/>
          </w:tcPr>
          <w:p w:rsidR="00FD3FEC" w:rsidRPr="00C62A25" w:rsidRDefault="00FD3FEC">
            <w:pPr>
              <w:rPr>
                <w:rFonts w:ascii="Times New Roman" w:hAnsi="Times New Roman" w:cs="Times New Roman"/>
              </w:rPr>
            </w:pP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1003"/>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2.</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rPr>
                <w:b/>
                <w:bCs/>
              </w:rPr>
              <w:t>Практическое занятие:</w:t>
            </w:r>
          </w:p>
          <w:p w:rsidR="00FD3FEC" w:rsidRPr="00C62A25" w:rsidRDefault="00FD3FEC">
            <w:pPr>
              <w:pStyle w:val="a8"/>
              <w:spacing w:line="230" w:lineRule="auto"/>
            </w:pPr>
            <w:r w:rsidRPr="00C62A25">
              <w:rPr>
                <w:b/>
                <w:bCs/>
              </w:rPr>
              <w:t>Отечественная война 1812 года.</w:t>
            </w:r>
          </w:p>
          <w:p w:rsidR="00FD3FEC" w:rsidRPr="00C62A25" w:rsidRDefault="00FD3FEC">
            <w:pPr>
              <w:pStyle w:val="a8"/>
            </w:pPr>
            <w:r w:rsidRPr="00C62A25">
              <w:rPr>
                <w:b/>
                <w:bCs/>
              </w:rPr>
              <w:t>Тест «Российская империя в начале XIX века»</w:t>
            </w:r>
          </w:p>
        </w:tc>
        <w:tc>
          <w:tcPr>
            <w:tcW w:w="2415" w:type="dxa"/>
            <w:tcBorders>
              <w:top w:val="single" w:sz="4" w:space="0" w:color="auto"/>
              <w:left w:val="single" w:sz="4" w:space="0" w:color="auto"/>
            </w:tcBorders>
            <w:shd w:val="clear" w:color="auto" w:fill="auto"/>
            <w:vAlign w:val="center"/>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504"/>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3</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Движение декабристов. Внутренняя политика Николая I.</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1862"/>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4</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180" w:line="276" w:lineRule="auto"/>
            </w:pPr>
            <w:r w:rsidRPr="00C62A25">
              <w:rPr>
                <w:b/>
                <w:bCs/>
              </w:rPr>
              <w:t>Самостоятельное занятие:</w:t>
            </w:r>
          </w:p>
          <w:p w:rsidR="00FD3FEC" w:rsidRPr="00C62A25" w:rsidRDefault="00FD3FEC">
            <w:pPr>
              <w:pStyle w:val="a8"/>
              <w:spacing w:line="276" w:lineRule="auto"/>
            </w:pPr>
            <w:r w:rsidRPr="00C62A25">
              <w:t>Оппозиционная общественная мысль. «Философическое письмо» П.Я. Чаадаева. Славянофилы (К.С. и И.С. Аксаковы, И.В. и П.В. Киреевские, А.С. Хомяков, Ю.Ф. Самарин и др.) и западники (К.Д. Кавелин, С.М. Соловьев, Т.Н. Грановский и др.).</w:t>
            </w:r>
          </w:p>
        </w:tc>
        <w:tc>
          <w:tcPr>
            <w:tcW w:w="2415" w:type="dxa"/>
            <w:tcBorders>
              <w:top w:val="single" w:sz="4" w:space="0" w:color="auto"/>
              <w:left w:val="single" w:sz="4" w:space="0" w:color="auto"/>
            </w:tcBorders>
            <w:shd w:val="clear" w:color="auto" w:fill="auto"/>
          </w:tcPr>
          <w:p w:rsidR="00FD3FEC" w:rsidRPr="00C62A25" w:rsidRDefault="00FD3FEC" w:rsidP="00B416E9">
            <w:pPr>
              <w:pStyle w:val="a8"/>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840"/>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5</w:t>
            </w:r>
          </w:p>
        </w:tc>
        <w:tc>
          <w:tcPr>
            <w:tcW w:w="6634" w:type="dxa"/>
            <w:tcBorders>
              <w:top w:val="single" w:sz="4" w:space="0" w:color="auto"/>
              <w:left w:val="single" w:sz="4" w:space="0" w:color="auto"/>
            </w:tcBorders>
            <w:shd w:val="clear" w:color="auto" w:fill="auto"/>
            <w:vAlign w:val="bottom"/>
          </w:tcPr>
          <w:p w:rsidR="00FD3FEC" w:rsidRPr="00C62A25" w:rsidRDefault="00FD3FEC">
            <w:pPr>
              <w:pStyle w:val="a8"/>
            </w:pPr>
            <w:r w:rsidRPr="00C62A25">
              <w:rPr>
                <w:b/>
                <w:bCs/>
              </w:rPr>
              <w:t>Практическое занятие:</w:t>
            </w:r>
          </w:p>
          <w:p w:rsidR="00FD3FEC" w:rsidRPr="00C62A25" w:rsidRDefault="00FD3FEC">
            <w:pPr>
              <w:pStyle w:val="a8"/>
            </w:pPr>
            <w:r w:rsidRPr="00C62A25">
              <w:rPr>
                <w:b/>
                <w:bCs/>
              </w:rPr>
              <w:t>Значение движения декабристов. Тест «Россия во времена Николая I»</w:t>
            </w:r>
          </w:p>
        </w:tc>
        <w:tc>
          <w:tcPr>
            <w:tcW w:w="2415" w:type="dxa"/>
            <w:tcBorders>
              <w:top w:val="single" w:sz="4" w:space="0" w:color="auto"/>
              <w:left w:val="single" w:sz="4" w:space="0" w:color="auto"/>
            </w:tcBorders>
            <w:shd w:val="clear" w:color="auto" w:fill="auto"/>
            <w:vAlign w:val="center"/>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509"/>
          <w:jc w:val="center"/>
        </w:trPr>
        <w:tc>
          <w:tcPr>
            <w:tcW w:w="2102" w:type="dxa"/>
            <w:tcBorders>
              <w:top w:val="single" w:sz="4" w:space="0" w:color="auto"/>
              <w:left w:val="single" w:sz="4" w:space="0" w:color="auto"/>
              <w:bottom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bottom w:val="single" w:sz="4" w:space="0" w:color="auto"/>
            </w:tcBorders>
            <w:shd w:val="clear" w:color="auto" w:fill="auto"/>
          </w:tcPr>
          <w:p w:rsidR="00FD3FEC" w:rsidRPr="00C62A25" w:rsidRDefault="00FD3FEC">
            <w:pPr>
              <w:pStyle w:val="a8"/>
            </w:pPr>
            <w:r w:rsidRPr="00C62A25">
              <w:t>6</w:t>
            </w:r>
          </w:p>
        </w:tc>
        <w:tc>
          <w:tcPr>
            <w:tcW w:w="6634" w:type="dxa"/>
            <w:tcBorders>
              <w:top w:val="single" w:sz="4" w:space="0" w:color="auto"/>
              <w:left w:val="single" w:sz="4" w:space="0" w:color="auto"/>
              <w:bottom w:val="single" w:sz="4" w:space="0" w:color="auto"/>
            </w:tcBorders>
            <w:shd w:val="clear" w:color="auto" w:fill="auto"/>
          </w:tcPr>
          <w:p w:rsidR="00FD3FEC" w:rsidRPr="00C62A25" w:rsidRDefault="00FD3FEC">
            <w:pPr>
              <w:pStyle w:val="a8"/>
            </w:pPr>
            <w:r w:rsidRPr="00C62A25">
              <w:t>Внешняя политика России во второй четверти XIX века</w:t>
            </w:r>
          </w:p>
        </w:tc>
        <w:tc>
          <w:tcPr>
            <w:tcW w:w="2415"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02"/>
        <w:gridCol w:w="878"/>
        <w:gridCol w:w="6634"/>
        <w:gridCol w:w="2415"/>
        <w:gridCol w:w="989"/>
        <w:gridCol w:w="994"/>
        <w:gridCol w:w="1003"/>
      </w:tblGrid>
      <w:tr w:rsidR="00FD3FEC" w:rsidRPr="00C62A25" w:rsidTr="002074E4">
        <w:trPr>
          <w:trHeight w:hRule="exact" w:val="566"/>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lastRenderedPageBreak/>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7</w:t>
            </w:r>
          </w:p>
        </w:tc>
        <w:tc>
          <w:tcPr>
            <w:tcW w:w="6634" w:type="dxa"/>
            <w:tcBorders>
              <w:top w:val="single" w:sz="4" w:space="0" w:color="auto"/>
              <w:left w:val="single" w:sz="4" w:space="0" w:color="auto"/>
            </w:tcBorders>
            <w:shd w:val="clear" w:color="auto" w:fill="auto"/>
            <w:vAlign w:val="bottom"/>
          </w:tcPr>
          <w:p w:rsidR="00FD3FEC" w:rsidRPr="00C62A25" w:rsidRDefault="00FD3FEC">
            <w:pPr>
              <w:pStyle w:val="a8"/>
            </w:pPr>
            <w:r w:rsidRPr="00C62A25">
              <w:t>Отмена крепостного права и реформы 60-70х годов XIX века. Контрреформы.</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778"/>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6634" w:type="dxa"/>
            <w:tcBorders>
              <w:top w:val="single" w:sz="4" w:space="0" w:color="auto"/>
              <w:left w:val="single" w:sz="4" w:space="0" w:color="auto"/>
            </w:tcBorders>
            <w:shd w:val="clear" w:color="auto" w:fill="auto"/>
            <w:vAlign w:val="bottom"/>
          </w:tcPr>
          <w:p w:rsidR="00FD3FEC" w:rsidRPr="00C62A25" w:rsidRDefault="00FD3FEC">
            <w:pPr>
              <w:pStyle w:val="a8"/>
              <w:spacing w:after="220"/>
            </w:pPr>
            <w:r w:rsidRPr="00C62A25">
              <w:rPr>
                <w:b/>
                <w:bCs/>
              </w:rPr>
              <w:t>Самостоятельное занятие:</w:t>
            </w:r>
          </w:p>
          <w:p w:rsidR="00FD3FEC" w:rsidRPr="00C62A25" w:rsidRDefault="00FD3FEC">
            <w:pPr>
              <w:pStyle w:val="a8"/>
            </w:pPr>
            <w:r w:rsidRPr="00C62A25">
              <w:t>Общественное движение во второй половине XIX века</w:t>
            </w:r>
          </w:p>
        </w:tc>
        <w:tc>
          <w:tcPr>
            <w:tcW w:w="2415" w:type="dxa"/>
            <w:tcBorders>
              <w:top w:val="single" w:sz="4" w:space="0" w:color="auto"/>
              <w:left w:val="single" w:sz="4" w:space="0" w:color="auto"/>
            </w:tcBorders>
            <w:shd w:val="clear" w:color="auto" w:fill="auto"/>
          </w:tcPr>
          <w:p w:rsidR="00FD3FEC" w:rsidRPr="00C62A25" w:rsidRDefault="00FD3FEC" w:rsidP="00B416E9">
            <w:pPr>
              <w:pStyle w:val="a8"/>
              <w:spacing w:before="120"/>
            </w:pPr>
            <w:r w:rsidRPr="00C62A25">
              <w:t>3</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1051"/>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8</w:t>
            </w:r>
          </w:p>
        </w:tc>
        <w:tc>
          <w:tcPr>
            <w:tcW w:w="6634" w:type="dxa"/>
            <w:tcBorders>
              <w:top w:val="single" w:sz="4" w:space="0" w:color="auto"/>
              <w:left w:val="single" w:sz="4" w:space="0" w:color="auto"/>
            </w:tcBorders>
            <w:shd w:val="clear" w:color="auto" w:fill="auto"/>
            <w:vAlign w:val="bottom"/>
          </w:tcPr>
          <w:p w:rsidR="00FD3FEC" w:rsidRPr="00C62A25" w:rsidRDefault="00FD3FEC">
            <w:pPr>
              <w:pStyle w:val="a8"/>
            </w:pPr>
            <w:r w:rsidRPr="00C62A25">
              <w:rPr>
                <w:b/>
                <w:bCs/>
              </w:rPr>
              <w:t>Практическое занятие:</w:t>
            </w:r>
          </w:p>
          <w:p w:rsidR="00FD3FEC" w:rsidRPr="00C62A25" w:rsidRDefault="00FD3FEC">
            <w:pPr>
              <w:pStyle w:val="a8"/>
              <w:spacing w:after="220"/>
            </w:pPr>
            <w:r w:rsidRPr="00C62A25">
              <w:rPr>
                <w:b/>
                <w:bCs/>
              </w:rPr>
              <w:t>Значение отмены крепостного права в России.</w:t>
            </w:r>
          </w:p>
          <w:p w:rsidR="00FD3FEC" w:rsidRPr="00C62A25" w:rsidRDefault="00FD3FEC">
            <w:pPr>
              <w:pStyle w:val="a8"/>
              <w:spacing w:after="100"/>
            </w:pPr>
            <w:r w:rsidRPr="00C62A25">
              <w:rPr>
                <w:b/>
                <w:bCs/>
              </w:rPr>
              <w:t>Тест «Реформы второй половины XIX века»</w:t>
            </w:r>
          </w:p>
        </w:tc>
        <w:tc>
          <w:tcPr>
            <w:tcW w:w="2415" w:type="dxa"/>
            <w:tcBorders>
              <w:top w:val="single" w:sz="4" w:space="0" w:color="auto"/>
              <w:left w:val="single" w:sz="4" w:space="0" w:color="auto"/>
            </w:tcBorders>
            <w:shd w:val="clear" w:color="auto" w:fill="auto"/>
            <w:vAlign w:val="center"/>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504"/>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9</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Экономическое развитие во второй половине XIX века</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1344"/>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10</w:t>
            </w:r>
          </w:p>
        </w:tc>
        <w:tc>
          <w:tcPr>
            <w:tcW w:w="6634" w:type="dxa"/>
            <w:tcBorders>
              <w:top w:val="single" w:sz="4" w:space="0" w:color="auto"/>
              <w:left w:val="single" w:sz="4" w:space="0" w:color="auto"/>
            </w:tcBorders>
            <w:shd w:val="clear" w:color="auto" w:fill="auto"/>
            <w:vAlign w:val="bottom"/>
          </w:tcPr>
          <w:p w:rsidR="00FD3FEC" w:rsidRPr="00C62A25" w:rsidRDefault="00FD3FEC">
            <w:pPr>
              <w:pStyle w:val="a8"/>
            </w:pPr>
            <w:r w:rsidRPr="00C62A25">
              <w:rPr>
                <w:b/>
                <w:bCs/>
              </w:rPr>
              <w:t>Практическое занятие:</w:t>
            </w:r>
          </w:p>
          <w:p w:rsidR="00FD3FEC" w:rsidRPr="00C62A25" w:rsidRDefault="00FD3FEC">
            <w:pPr>
              <w:pStyle w:val="a8"/>
              <w:spacing w:after="180" w:line="276" w:lineRule="auto"/>
            </w:pPr>
            <w:r w:rsidRPr="00C62A25">
              <w:rPr>
                <w:b/>
                <w:bCs/>
              </w:rPr>
              <w:t>Курс на модернизацию промышленности в России во второй половине XIX века.</w:t>
            </w:r>
          </w:p>
          <w:p w:rsidR="00FD3FEC" w:rsidRPr="00C62A25" w:rsidRDefault="00FD3FEC">
            <w:pPr>
              <w:pStyle w:val="a8"/>
              <w:spacing w:line="254" w:lineRule="auto"/>
            </w:pPr>
            <w:r w:rsidRPr="00C62A25">
              <w:rPr>
                <w:b/>
                <w:bCs/>
              </w:rPr>
              <w:t>Тест «Пореформенная Россия»</w:t>
            </w:r>
          </w:p>
        </w:tc>
        <w:tc>
          <w:tcPr>
            <w:tcW w:w="2415" w:type="dxa"/>
            <w:tcBorders>
              <w:top w:val="single" w:sz="4" w:space="0" w:color="auto"/>
              <w:left w:val="single" w:sz="4" w:space="0" w:color="auto"/>
            </w:tcBorders>
            <w:shd w:val="clear" w:color="auto" w:fill="auto"/>
            <w:vAlign w:val="center"/>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773"/>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11</w:t>
            </w:r>
          </w:p>
        </w:tc>
        <w:tc>
          <w:tcPr>
            <w:tcW w:w="6634" w:type="dxa"/>
            <w:tcBorders>
              <w:top w:val="single" w:sz="4" w:space="0" w:color="auto"/>
              <w:left w:val="single" w:sz="4" w:space="0" w:color="auto"/>
            </w:tcBorders>
            <w:shd w:val="clear" w:color="auto" w:fill="auto"/>
            <w:vAlign w:val="bottom"/>
          </w:tcPr>
          <w:p w:rsidR="00FD3FEC" w:rsidRPr="00C62A25" w:rsidRDefault="00FD3FEC">
            <w:pPr>
              <w:pStyle w:val="a8"/>
              <w:spacing w:after="220"/>
            </w:pPr>
            <w:r w:rsidRPr="00C62A25">
              <w:rPr>
                <w:b/>
                <w:bCs/>
              </w:rPr>
              <w:t>Самостоятельное занятие:</w:t>
            </w:r>
          </w:p>
          <w:p w:rsidR="00FD3FEC" w:rsidRPr="00C62A25" w:rsidRDefault="00FD3FEC">
            <w:pPr>
              <w:pStyle w:val="a8"/>
            </w:pPr>
            <w:r w:rsidRPr="00C62A25">
              <w:t>Русская культура XIX века</w:t>
            </w:r>
          </w:p>
        </w:tc>
        <w:tc>
          <w:tcPr>
            <w:tcW w:w="2415" w:type="dxa"/>
            <w:tcBorders>
              <w:top w:val="single" w:sz="4" w:space="0" w:color="auto"/>
              <w:left w:val="single" w:sz="4" w:space="0" w:color="auto"/>
            </w:tcBorders>
            <w:shd w:val="clear" w:color="auto" w:fill="auto"/>
          </w:tcPr>
          <w:p w:rsidR="00FD3FEC" w:rsidRPr="00C62A25" w:rsidRDefault="00FD3FEC" w:rsidP="00B416E9">
            <w:pPr>
              <w:pStyle w:val="a8"/>
              <w:spacing w:before="120"/>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504"/>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12</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Внешняя политика России во второй половине XIX века.</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D143DB" w:rsidRPr="00C62A25">
        <w:trPr>
          <w:trHeight w:hRule="exact" w:val="1478"/>
          <w:jc w:val="center"/>
        </w:trPr>
        <w:tc>
          <w:tcPr>
            <w:tcW w:w="2102" w:type="dxa"/>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Глава 5.</w:t>
            </w:r>
          </w:p>
        </w:tc>
        <w:tc>
          <w:tcPr>
            <w:tcW w:w="7512" w:type="dxa"/>
            <w:gridSpan w:val="2"/>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Страны Востока в период колониализма</w:t>
            </w:r>
          </w:p>
        </w:tc>
        <w:tc>
          <w:tcPr>
            <w:tcW w:w="2415" w:type="dxa"/>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4+(5)</w:t>
            </w:r>
          </w:p>
        </w:tc>
        <w:tc>
          <w:tcPr>
            <w:tcW w:w="989" w:type="dxa"/>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ЛР 11</w:t>
            </w:r>
          </w:p>
        </w:tc>
        <w:tc>
          <w:tcPr>
            <w:tcW w:w="994" w:type="dxa"/>
            <w:tcBorders>
              <w:top w:val="single" w:sz="4" w:space="0" w:color="auto"/>
              <w:left w:val="single" w:sz="4" w:space="0" w:color="auto"/>
            </w:tcBorders>
            <w:shd w:val="clear" w:color="auto" w:fill="FBD4B3"/>
          </w:tcPr>
          <w:p w:rsidR="00D143DB" w:rsidRPr="00C62A25" w:rsidRDefault="00D143DB">
            <w:pPr>
              <w:pStyle w:val="a8"/>
              <w:spacing w:after="40"/>
              <w:jc w:val="right"/>
            </w:pPr>
            <w:r w:rsidRPr="00C62A25">
              <w:t>ОК 02</w:t>
            </w:r>
          </w:p>
          <w:p w:rsidR="00D143DB" w:rsidRPr="00C62A25" w:rsidRDefault="00D143DB">
            <w:pPr>
              <w:pStyle w:val="a8"/>
              <w:spacing w:after="40"/>
              <w:ind w:firstLine="140"/>
            </w:pPr>
            <w:r w:rsidRPr="00C62A25">
              <w:t>ОК 03.</w:t>
            </w:r>
          </w:p>
          <w:p w:rsidR="00D143DB" w:rsidRPr="00C62A25" w:rsidRDefault="00D143DB">
            <w:pPr>
              <w:pStyle w:val="a8"/>
              <w:spacing w:after="40"/>
              <w:ind w:firstLine="140"/>
            </w:pPr>
            <w:r w:rsidRPr="00C62A25">
              <w:t>ОК 04.</w:t>
            </w:r>
          </w:p>
          <w:p w:rsidR="00D143DB" w:rsidRPr="00C62A25" w:rsidRDefault="00D143DB">
            <w:pPr>
              <w:pStyle w:val="a8"/>
              <w:spacing w:after="40"/>
              <w:ind w:firstLine="140"/>
            </w:pPr>
            <w:r w:rsidRPr="00C62A25">
              <w:t>ОК 05.</w:t>
            </w:r>
          </w:p>
        </w:tc>
        <w:tc>
          <w:tcPr>
            <w:tcW w:w="1003" w:type="dxa"/>
            <w:tcBorders>
              <w:top w:val="single" w:sz="4" w:space="0" w:color="auto"/>
              <w:left w:val="single" w:sz="4" w:space="0" w:color="auto"/>
              <w:right w:val="single" w:sz="4" w:space="0" w:color="auto"/>
            </w:tcBorders>
            <w:shd w:val="clear" w:color="auto" w:fill="FBD4B3"/>
          </w:tcPr>
          <w:p w:rsidR="00B416E9" w:rsidRPr="00C62A25" w:rsidRDefault="00B416E9" w:rsidP="00B416E9">
            <w:pPr>
              <w:rPr>
                <w:rFonts w:ascii="Times New Roman" w:hAnsi="Times New Roman" w:cs="Times New Roman"/>
              </w:rPr>
            </w:pPr>
            <w:r w:rsidRPr="00C62A25">
              <w:rPr>
                <w:rFonts w:ascii="Times New Roman" w:hAnsi="Times New Roman" w:cs="Times New Roman"/>
              </w:rPr>
              <w:t>Уо.01.02</w:t>
            </w:r>
          </w:p>
          <w:p w:rsidR="00D143DB" w:rsidRPr="00C62A25" w:rsidRDefault="00B416E9" w:rsidP="00B416E9">
            <w:pPr>
              <w:rPr>
                <w:rFonts w:ascii="Times New Roman" w:hAnsi="Times New Roman" w:cs="Times New Roman"/>
              </w:rPr>
            </w:pPr>
            <w:r w:rsidRPr="00C62A25">
              <w:rPr>
                <w:rFonts w:ascii="Times New Roman" w:hAnsi="Times New Roman" w:cs="Times New Roman"/>
              </w:rPr>
              <w:t>Зо. 02. 01</w:t>
            </w:r>
          </w:p>
        </w:tc>
      </w:tr>
      <w:tr w:rsidR="00FD3FEC" w:rsidRPr="00C62A25" w:rsidTr="002074E4">
        <w:trPr>
          <w:trHeight w:hRule="exact" w:val="499"/>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7512" w:type="dxa"/>
            <w:gridSpan w:val="2"/>
            <w:tcBorders>
              <w:top w:val="single" w:sz="4" w:space="0" w:color="auto"/>
              <w:left w:val="single" w:sz="4" w:space="0" w:color="auto"/>
            </w:tcBorders>
            <w:shd w:val="clear" w:color="auto" w:fill="auto"/>
          </w:tcPr>
          <w:p w:rsidR="00FD3FEC" w:rsidRPr="00C62A25" w:rsidRDefault="00FD3FEC">
            <w:pPr>
              <w:pStyle w:val="a8"/>
            </w:pPr>
            <w:r w:rsidRPr="00C62A25">
              <w:rPr>
                <w:b/>
                <w:bCs/>
              </w:rPr>
              <w:t>Содержание учебного материала.</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538"/>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w:t>
            </w:r>
          </w:p>
        </w:tc>
        <w:tc>
          <w:tcPr>
            <w:tcW w:w="6634" w:type="dxa"/>
            <w:tcBorders>
              <w:top w:val="single" w:sz="4" w:space="0" w:color="auto"/>
              <w:left w:val="single" w:sz="4" w:space="0" w:color="auto"/>
            </w:tcBorders>
            <w:shd w:val="clear" w:color="auto" w:fill="auto"/>
            <w:vAlign w:val="bottom"/>
          </w:tcPr>
          <w:p w:rsidR="00FD3FEC" w:rsidRPr="00C62A25" w:rsidRDefault="00FD3FEC">
            <w:pPr>
              <w:pStyle w:val="a8"/>
              <w:tabs>
                <w:tab w:val="left" w:pos="2354"/>
                <w:tab w:val="left" w:pos="3976"/>
                <w:tab w:val="left" w:pos="5843"/>
              </w:tabs>
              <w:ind w:firstLine="280"/>
            </w:pPr>
            <w:r w:rsidRPr="00C62A25">
              <w:rPr>
                <w:b/>
                <w:bCs/>
              </w:rPr>
              <w:t>Колониальная</w:t>
            </w:r>
            <w:r w:rsidRPr="00C62A25">
              <w:rPr>
                <w:b/>
                <w:bCs/>
              </w:rPr>
              <w:tab/>
              <w:t>экспансия</w:t>
            </w:r>
            <w:r w:rsidRPr="00C62A25">
              <w:rPr>
                <w:b/>
                <w:bCs/>
              </w:rPr>
              <w:tab/>
              <w:t>европейских</w:t>
            </w:r>
            <w:r w:rsidRPr="00C62A25">
              <w:rPr>
                <w:b/>
                <w:bCs/>
              </w:rPr>
              <w:tab/>
              <w:t>стран.</w:t>
            </w:r>
          </w:p>
          <w:p w:rsidR="00FD3FEC" w:rsidRPr="00C62A25" w:rsidRDefault="00FD3FEC">
            <w:pPr>
              <w:pStyle w:val="a8"/>
              <w:spacing w:line="228" w:lineRule="auto"/>
            </w:pPr>
            <w:r w:rsidRPr="00C62A25">
              <w:rPr>
                <w:b/>
                <w:bCs/>
              </w:rPr>
              <w:t>ИндияXIXв</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989"/>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2.</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20"/>
            </w:pPr>
            <w:r w:rsidRPr="00C62A25">
              <w:rPr>
                <w:b/>
                <w:bCs/>
              </w:rPr>
              <w:t>Самостоятельное занятие:</w:t>
            </w:r>
          </w:p>
          <w:p w:rsidR="00FD3FEC" w:rsidRPr="00C62A25" w:rsidRDefault="00FD3FEC">
            <w:pPr>
              <w:pStyle w:val="a8"/>
              <w:ind w:firstLine="280"/>
            </w:pPr>
            <w:r w:rsidRPr="00C62A25">
              <w:t>Колониальный раздел Азии и Африки.</w:t>
            </w:r>
          </w:p>
        </w:tc>
        <w:tc>
          <w:tcPr>
            <w:tcW w:w="2415" w:type="dxa"/>
            <w:tcBorders>
              <w:top w:val="single" w:sz="4" w:space="0" w:color="auto"/>
              <w:left w:val="single" w:sz="4" w:space="0" w:color="auto"/>
            </w:tcBorders>
            <w:shd w:val="clear" w:color="auto" w:fill="auto"/>
          </w:tcPr>
          <w:p w:rsidR="00FD3FEC" w:rsidRPr="00C62A25" w:rsidRDefault="00FD3FEC" w:rsidP="00B416E9">
            <w:pPr>
              <w:pStyle w:val="a8"/>
            </w:pPr>
            <w:r w:rsidRPr="00C62A25">
              <w:t>3</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514"/>
          <w:jc w:val="center"/>
        </w:trPr>
        <w:tc>
          <w:tcPr>
            <w:tcW w:w="2102" w:type="dxa"/>
            <w:tcBorders>
              <w:top w:val="single" w:sz="4" w:space="0" w:color="auto"/>
              <w:left w:val="single" w:sz="4" w:space="0" w:color="auto"/>
              <w:bottom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bottom w:val="single" w:sz="4" w:space="0" w:color="auto"/>
            </w:tcBorders>
            <w:shd w:val="clear" w:color="auto" w:fill="auto"/>
          </w:tcPr>
          <w:p w:rsidR="00FD3FEC" w:rsidRPr="00C62A25" w:rsidRDefault="00FD3FEC">
            <w:pPr>
              <w:pStyle w:val="a8"/>
            </w:pPr>
            <w:r w:rsidRPr="00C62A25">
              <w:t>3</w:t>
            </w:r>
          </w:p>
        </w:tc>
        <w:tc>
          <w:tcPr>
            <w:tcW w:w="6634" w:type="dxa"/>
            <w:tcBorders>
              <w:top w:val="single" w:sz="4" w:space="0" w:color="auto"/>
              <w:left w:val="single" w:sz="4" w:space="0" w:color="auto"/>
              <w:bottom w:val="single" w:sz="4" w:space="0" w:color="auto"/>
            </w:tcBorders>
            <w:shd w:val="clear" w:color="auto" w:fill="auto"/>
          </w:tcPr>
          <w:p w:rsidR="00FD3FEC" w:rsidRPr="00C62A25" w:rsidRDefault="00FD3FEC">
            <w:pPr>
              <w:pStyle w:val="a8"/>
            </w:pPr>
            <w:r w:rsidRPr="00C62A25">
              <w:t>Китай и Япония XIX в.</w:t>
            </w:r>
          </w:p>
        </w:tc>
        <w:tc>
          <w:tcPr>
            <w:tcW w:w="2415"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02"/>
        <w:gridCol w:w="878"/>
        <w:gridCol w:w="6634"/>
        <w:gridCol w:w="2415"/>
        <w:gridCol w:w="989"/>
        <w:gridCol w:w="994"/>
        <w:gridCol w:w="1003"/>
      </w:tblGrid>
      <w:tr w:rsidR="00FD3FEC" w:rsidRPr="00C62A25" w:rsidTr="002074E4">
        <w:trPr>
          <w:trHeight w:hRule="exact" w:val="998"/>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4.</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20"/>
            </w:pPr>
            <w:r w:rsidRPr="00C62A25">
              <w:rPr>
                <w:b/>
                <w:bCs/>
              </w:rPr>
              <w:t>Самостоятельное занятие:</w:t>
            </w:r>
          </w:p>
          <w:p w:rsidR="00FD3FEC" w:rsidRPr="00C62A25" w:rsidRDefault="00FD3FEC">
            <w:pPr>
              <w:pStyle w:val="a8"/>
            </w:pPr>
            <w:r w:rsidRPr="00C62A25">
              <w:t>Революция Мейдзи и ее последствия.</w:t>
            </w:r>
          </w:p>
        </w:tc>
        <w:tc>
          <w:tcPr>
            <w:tcW w:w="2415" w:type="dxa"/>
            <w:tcBorders>
              <w:top w:val="single" w:sz="4" w:space="0" w:color="auto"/>
              <w:left w:val="single" w:sz="4" w:space="0" w:color="auto"/>
            </w:tcBorders>
            <w:shd w:val="clear" w:color="auto" w:fill="auto"/>
          </w:tcPr>
          <w:p w:rsidR="00FD3FEC" w:rsidRPr="00C62A25" w:rsidRDefault="00FD3FEC" w:rsidP="00B416E9">
            <w:pPr>
              <w:pStyle w:val="a8"/>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D143DB" w:rsidRPr="00C62A25">
        <w:trPr>
          <w:trHeight w:hRule="exact" w:val="1162"/>
          <w:jc w:val="center"/>
        </w:trPr>
        <w:tc>
          <w:tcPr>
            <w:tcW w:w="2102" w:type="dxa"/>
            <w:tcBorders>
              <w:top w:val="single" w:sz="4" w:space="0" w:color="auto"/>
              <w:left w:val="single" w:sz="4" w:space="0" w:color="auto"/>
            </w:tcBorders>
            <w:shd w:val="clear" w:color="auto" w:fill="FBD4B3"/>
          </w:tcPr>
          <w:p w:rsidR="00D143DB" w:rsidRPr="00C62A25" w:rsidRDefault="00D143DB">
            <w:pPr>
              <w:pStyle w:val="a8"/>
              <w:spacing w:after="240"/>
            </w:pPr>
            <w:r w:rsidRPr="00C62A25">
              <w:rPr>
                <w:b/>
                <w:bCs/>
              </w:rPr>
              <w:t>Раздел 5.</w:t>
            </w:r>
          </w:p>
          <w:p w:rsidR="00D143DB" w:rsidRPr="00C62A25" w:rsidRDefault="00D143DB">
            <w:pPr>
              <w:pStyle w:val="a8"/>
              <w:ind w:firstLine="160"/>
            </w:pPr>
            <w:r w:rsidRPr="00C62A25">
              <w:rPr>
                <w:b/>
                <w:bCs/>
              </w:rPr>
              <w:t>Глава1.</w:t>
            </w:r>
          </w:p>
        </w:tc>
        <w:tc>
          <w:tcPr>
            <w:tcW w:w="7512" w:type="dxa"/>
            <w:gridSpan w:val="2"/>
            <w:tcBorders>
              <w:top w:val="single" w:sz="4" w:space="0" w:color="auto"/>
              <w:left w:val="single" w:sz="4" w:space="0" w:color="auto"/>
            </w:tcBorders>
            <w:shd w:val="clear" w:color="auto" w:fill="FBD4B3"/>
          </w:tcPr>
          <w:p w:rsidR="00D143DB" w:rsidRPr="00C62A25" w:rsidRDefault="00D143DB">
            <w:pPr>
              <w:pStyle w:val="a8"/>
              <w:spacing w:line="226" w:lineRule="auto"/>
              <w:jc w:val="center"/>
            </w:pPr>
            <w:r w:rsidRPr="00C62A25">
              <w:rPr>
                <w:b/>
                <w:bCs/>
              </w:rPr>
              <w:t>История XX - начала XXI. От Новой истории к Новейшей</w:t>
            </w:r>
          </w:p>
        </w:tc>
        <w:tc>
          <w:tcPr>
            <w:tcW w:w="2415" w:type="dxa"/>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18+(10)</w:t>
            </w:r>
          </w:p>
        </w:tc>
        <w:tc>
          <w:tcPr>
            <w:tcW w:w="989" w:type="dxa"/>
            <w:tcBorders>
              <w:top w:val="single" w:sz="4" w:space="0" w:color="auto"/>
              <w:left w:val="single" w:sz="4" w:space="0" w:color="auto"/>
            </w:tcBorders>
            <w:shd w:val="clear" w:color="auto" w:fill="FBD4B3"/>
          </w:tcPr>
          <w:p w:rsidR="00D143DB" w:rsidRPr="00C62A25" w:rsidRDefault="00D143DB">
            <w:pPr>
              <w:pStyle w:val="a8"/>
              <w:spacing w:line="276" w:lineRule="auto"/>
              <w:jc w:val="center"/>
            </w:pPr>
            <w:r w:rsidRPr="00C62A25">
              <w:rPr>
                <w:b/>
                <w:bCs/>
              </w:rPr>
              <w:t>ЛР 1, 5</w:t>
            </w:r>
          </w:p>
        </w:tc>
        <w:tc>
          <w:tcPr>
            <w:tcW w:w="994" w:type="dxa"/>
            <w:tcBorders>
              <w:top w:val="single" w:sz="4" w:space="0" w:color="auto"/>
              <w:left w:val="single" w:sz="4" w:space="0" w:color="auto"/>
            </w:tcBorders>
            <w:shd w:val="clear" w:color="auto" w:fill="FBD4B3"/>
          </w:tcPr>
          <w:p w:rsidR="00D143DB" w:rsidRPr="00C62A25" w:rsidRDefault="00D143DB">
            <w:pPr>
              <w:pStyle w:val="a8"/>
              <w:spacing w:after="40"/>
              <w:ind w:firstLine="140"/>
            </w:pPr>
            <w:r w:rsidRPr="00C62A25">
              <w:t>ОК 07.</w:t>
            </w:r>
          </w:p>
          <w:p w:rsidR="00D143DB" w:rsidRPr="00C62A25" w:rsidRDefault="00D143DB">
            <w:pPr>
              <w:pStyle w:val="a8"/>
              <w:spacing w:after="40"/>
              <w:ind w:firstLine="140"/>
            </w:pPr>
            <w:r w:rsidRPr="00C62A25">
              <w:t>ОК 08.</w:t>
            </w:r>
          </w:p>
          <w:p w:rsidR="00D143DB" w:rsidRPr="00C62A25" w:rsidRDefault="00D143DB">
            <w:pPr>
              <w:pStyle w:val="a8"/>
              <w:spacing w:after="40"/>
              <w:ind w:firstLine="140"/>
            </w:pPr>
            <w:r w:rsidRPr="00C62A25">
              <w:t>ОК 09.</w:t>
            </w:r>
          </w:p>
        </w:tc>
        <w:tc>
          <w:tcPr>
            <w:tcW w:w="1003" w:type="dxa"/>
            <w:tcBorders>
              <w:top w:val="single" w:sz="4" w:space="0" w:color="auto"/>
              <w:left w:val="single" w:sz="4" w:space="0" w:color="auto"/>
              <w:right w:val="single" w:sz="4" w:space="0" w:color="auto"/>
            </w:tcBorders>
            <w:shd w:val="clear" w:color="auto" w:fill="FBD4B3"/>
          </w:tcPr>
          <w:p w:rsidR="00B416E9" w:rsidRPr="00C62A25" w:rsidRDefault="00B416E9" w:rsidP="00B416E9">
            <w:pPr>
              <w:rPr>
                <w:rFonts w:ascii="Times New Roman" w:hAnsi="Times New Roman" w:cs="Times New Roman"/>
              </w:rPr>
            </w:pPr>
            <w:r w:rsidRPr="00C62A25">
              <w:rPr>
                <w:rFonts w:ascii="Times New Roman" w:hAnsi="Times New Roman" w:cs="Times New Roman"/>
              </w:rPr>
              <w:t>Уо.01.02</w:t>
            </w:r>
          </w:p>
          <w:p w:rsidR="00D143DB" w:rsidRPr="00C62A25" w:rsidRDefault="00B416E9" w:rsidP="00B416E9">
            <w:pPr>
              <w:rPr>
                <w:rFonts w:ascii="Times New Roman" w:hAnsi="Times New Roman" w:cs="Times New Roman"/>
              </w:rPr>
            </w:pPr>
            <w:r w:rsidRPr="00C62A25">
              <w:rPr>
                <w:rFonts w:ascii="Times New Roman" w:hAnsi="Times New Roman" w:cs="Times New Roman"/>
              </w:rPr>
              <w:t>Зо. 02. 01</w:t>
            </w:r>
          </w:p>
        </w:tc>
      </w:tr>
      <w:tr w:rsidR="00FD3FEC" w:rsidRPr="00C62A25" w:rsidTr="002074E4">
        <w:trPr>
          <w:trHeight w:hRule="exact" w:val="499"/>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7512" w:type="dxa"/>
            <w:gridSpan w:val="2"/>
            <w:tcBorders>
              <w:top w:val="single" w:sz="4" w:space="0" w:color="auto"/>
              <w:left w:val="single" w:sz="4" w:space="0" w:color="auto"/>
            </w:tcBorders>
            <w:shd w:val="clear" w:color="auto" w:fill="auto"/>
          </w:tcPr>
          <w:p w:rsidR="00FD3FEC" w:rsidRPr="00C62A25" w:rsidRDefault="00FD3FEC">
            <w:pPr>
              <w:pStyle w:val="a8"/>
            </w:pPr>
            <w:r w:rsidRPr="00C62A25">
              <w:rPr>
                <w:b/>
                <w:bCs/>
              </w:rPr>
              <w:t>Содержание учебного материала.</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504"/>
          <w:jc w:val="center"/>
        </w:trPr>
        <w:tc>
          <w:tcPr>
            <w:tcW w:w="2102" w:type="dxa"/>
            <w:tcBorders>
              <w:top w:val="single" w:sz="4" w:space="0" w:color="auto"/>
              <w:left w:val="single" w:sz="4" w:space="0" w:color="auto"/>
            </w:tcBorders>
            <w:shd w:val="clear" w:color="auto" w:fill="auto"/>
          </w:tcPr>
          <w:p w:rsidR="00FD3FEC" w:rsidRPr="00C62A25" w:rsidRDefault="00FD3FEC">
            <w:pPr>
              <w:pStyle w:val="a8"/>
              <w:ind w:firstLine="780"/>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Мир в начале XX века.</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1267"/>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2.</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20"/>
            </w:pPr>
            <w:r w:rsidRPr="00C62A25">
              <w:rPr>
                <w:b/>
                <w:bCs/>
              </w:rPr>
              <w:t>Самостоятельное занятие:</w:t>
            </w:r>
          </w:p>
          <w:p w:rsidR="00FD3FEC" w:rsidRPr="00C62A25" w:rsidRDefault="00FD3FEC">
            <w:pPr>
              <w:pStyle w:val="a8"/>
            </w:pPr>
            <w:r w:rsidRPr="00C62A25">
              <w:t>Пробуждение Азии в начале XX века. Синьхайская революция в Китае.</w:t>
            </w:r>
          </w:p>
        </w:tc>
        <w:tc>
          <w:tcPr>
            <w:tcW w:w="2415" w:type="dxa"/>
            <w:tcBorders>
              <w:top w:val="single" w:sz="4" w:space="0" w:color="auto"/>
              <w:left w:val="single" w:sz="4" w:space="0" w:color="auto"/>
            </w:tcBorders>
            <w:shd w:val="clear" w:color="auto" w:fill="auto"/>
          </w:tcPr>
          <w:p w:rsidR="00FD3FEC" w:rsidRPr="00C62A25" w:rsidRDefault="00FD3FEC" w:rsidP="00B416E9">
            <w:pPr>
              <w:pStyle w:val="a8"/>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499"/>
          <w:jc w:val="center"/>
        </w:trPr>
        <w:tc>
          <w:tcPr>
            <w:tcW w:w="2102" w:type="dxa"/>
            <w:tcBorders>
              <w:top w:val="single" w:sz="4" w:space="0" w:color="auto"/>
              <w:left w:val="single" w:sz="4" w:space="0" w:color="auto"/>
            </w:tcBorders>
            <w:shd w:val="clear" w:color="auto" w:fill="auto"/>
          </w:tcPr>
          <w:p w:rsidR="00FD3FEC" w:rsidRPr="00C62A25" w:rsidRDefault="00FD3FEC">
            <w:pPr>
              <w:pStyle w:val="a8"/>
              <w:ind w:firstLine="780"/>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3.</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 xml:space="preserve">Россия на рубеже </w:t>
            </w:r>
            <w:r w:rsidRPr="00C62A25">
              <w:rPr>
                <w:lang w:val="en-US" w:eastAsia="en-US" w:bidi="en-US"/>
              </w:rPr>
              <w:t>XIX</w:t>
            </w:r>
            <w:r w:rsidRPr="00C62A25">
              <w:rPr>
                <w:lang w:eastAsia="en-US" w:bidi="en-US"/>
              </w:rPr>
              <w:t>-</w:t>
            </w:r>
            <w:r w:rsidRPr="00C62A25">
              <w:rPr>
                <w:lang w:val="en-US" w:eastAsia="en-US" w:bidi="en-US"/>
              </w:rPr>
              <w:t>XX</w:t>
            </w:r>
            <w:r w:rsidRPr="00C62A25">
              <w:rPr>
                <w:lang w:eastAsia="en-US" w:bidi="en-US"/>
              </w:rPr>
              <w:t xml:space="preserve"> </w:t>
            </w:r>
            <w:r w:rsidRPr="00C62A25">
              <w:t>веков.</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499"/>
          <w:jc w:val="center"/>
        </w:trPr>
        <w:tc>
          <w:tcPr>
            <w:tcW w:w="2102" w:type="dxa"/>
            <w:tcBorders>
              <w:top w:val="single" w:sz="4" w:space="0" w:color="auto"/>
              <w:left w:val="single" w:sz="4" w:space="0" w:color="auto"/>
            </w:tcBorders>
            <w:shd w:val="clear" w:color="auto" w:fill="auto"/>
          </w:tcPr>
          <w:p w:rsidR="00FD3FEC" w:rsidRPr="00C62A25" w:rsidRDefault="00FD3FEC">
            <w:pPr>
              <w:pStyle w:val="a8"/>
              <w:ind w:firstLine="780"/>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4.</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Революция 1905-1907 годов в России</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1056"/>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5.</w:t>
            </w:r>
          </w:p>
        </w:tc>
        <w:tc>
          <w:tcPr>
            <w:tcW w:w="6634" w:type="dxa"/>
            <w:tcBorders>
              <w:top w:val="single" w:sz="4" w:space="0" w:color="auto"/>
              <w:left w:val="single" w:sz="4" w:space="0" w:color="auto"/>
            </w:tcBorders>
            <w:shd w:val="clear" w:color="auto" w:fill="auto"/>
            <w:vAlign w:val="bottom"/>
          </w:tcPr>
          <w:p w:rsidR="00FD3FEC" w:rsidRPr="00C62A25" w:rsidRDefault="00FD3FEC">
            <w:pPr>
              <w:pStyle w:val="a8"/>
              <w:spacing w:after="200" w:line="259" w:lineRule="auto"/>
            </w:pPr>
            <w:r w:rsidRPr="00C62A25">
              <w:rPr>
                <w:b/>
                <w:bCs/>
              </w:rPr>
              <w:t>Самостоятельное занятие:</w:t>
            </w:r>
          </w:p>
          <w:p w:rsidR="00FD3FEC" w:rsidRPr="00C62A25" w:rsidRDefault="00FD3FEC">
            <w:pPr>
              <w:pStyle w:val="a8"/>
            </w:pPr>
            <w:r w:rsidRPr="00C62A25">
              <w:t>Становление конституционной монархии и элементов гражданского общества</w:t>
            </w:r>
            <w:r w:rsidRPr="00C62A25">
              <w:rPr>
                <w:b/>
                <w:bCs/>
              </w:rPr>
              <w:t>.</w:t>
            </w:r>
          </w:p>
        </w:tc>
        <w:tc>
          <w:tcPr>
            <w:tcW w:w="2415" w:type="dxa"/>
            <w:tcBorders>
              <w:top w:val="single" w:sz="4" w:space="0" w:color="auto"/>
              <w:left w:val="single" w:sz="4" w:space="0" w:color="auto"/>
            </w:tcBorders>
            <w:shd w:val="clear" w:color="auto" w:fill="auto"/>
          </w:tcPr>
          <w:p w:rsidR="00FD3FEC" w:rsidRPr="00C62A25" w:rsidRDefault="00FD3FEC" w:rsidP="00B416E9">
            <w:pPr>
              <w:pStyle w:val="a8"/>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499"/>
          <w:jc w:val="center"/>
        </w:trPr>
        <w:tc>
          <w:tcPr>
            <w:tcW w:w="2102" w:type="dxa"/>
            <w:tcBorders>
              <w:top w:val="single" w:sz="4" w:space="0" w:color="auto"/>
              <w:left w:val="single" w:sz="4" w:space="0" w:color="auto"/>
            </w:tcBorders>
            <w:shd w:val="clear" w:color="auto" w:fill="auto"/>
          </w:tcPr>
          <w:p w:rsidR="00FD3FEC" w:rsidRPr="00C62A25" w:rsidRDefault="00FD3FEC">
            <w:pPr>
              <w:pStyle w:val="a8"/>
              <w:ind w:firstLine="780"/>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6.</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Россия в период столыпинских реформ.</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1267"/>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7</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20"/>
            </w:pPr>
            <w:r w:rsidRPr="00C62A25">
              <w:rPr>
                <w:b/>
                <w:bCs/>
              </w:rPr>
              <w:t>Самостоятельное занятие:</w:t>
            </w:r>
          </w:p>
          <w:p w:rsidR="00FD3FEC" w:rsidRPr="00C62A25" w:rsidRDefault="00FD3FEC">
            <w:pPr>
              <w:pStyle w:val="a8"/>
            </w:pPr>
            <w:r w:rsidRPr="00C62A25">
              <w:t>Серебряный век русской культуры</w:t>
            </w:r>
          </w:p>
          <w:p w:rsidR="00FD3FEC" w:rsidRPr="00C62A25" w:rsidRDefault="00FD3FEC">
            <w:pPr>
              <w:pStyle w:val="a8"/>
            </w:pPr>
            <w:r w:rsidRPr="00C62A25">
              <w:t>Русская философия: поиски общественного идеала.</w:t>
            </w:r>
          </w:p>
        </w:tc>
        <w:tc>
          <w:tcPr>
            <w:tcW w:w="2415" w:type="dxa"/>
            <w:tcBorders>
              <w:top w:val="single" w:sz="4" w:space="0" w:color="auto"/>
              <w:left w:val="single" w:sz="4" w:space="0" w:color="auto"/>
            </w:tcBorders>
            <w:shd w:val="clear" w:color="auto" w:fill="auto"/>
          </w:tcPr>
          <w:p w:rsidR="00FD3FEC" w:rsidRPr="00C62A25" w:rsidRDefault="00FD3FEC" w:rsidP="00B416E9">
            <w:pPr>
              <w:pStyle w:val="a8"/>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562"/>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8.</w:t>
            </w:r>
          </w:p>
        </w:tc>
        <w:tc>
          <w:tcPr>
            <w:tcW w:w="6634" w:type="dxa"/>
            <w:tcBorders>
              <w:top w:val="single" w:sz="4" w:space="0" w:color="auto"/>
              <w:left w:val="single" w:sz="4" w:space="0" w:color="auto"/>
            </w:tcBorders>
            <w:shd w:val="clear" w:color="auto" w:fill="auto"/>
            <w:vAlign w:val="bottom"/>
          </w:tcPr>
          <w:p w:rsidR="00FD3FEC" w:rsidRPr="00C62A25" w:rsidRDefault="00FD3FEC">
            <w:pPr>
              <w:pStyle w:val="a8"/>
            </w:pPr>
            <w:r w:rsidRPr="00C62A25">
              <w:rPr>
                <w:b/>
                <w:bCs/>
              </w:rPr>
              <w:t>Практическое занятие:</w:t>
            </w:r>
          </w:p>
          <w:p w:rsidR="00FD3FEC" w:rsidRPr="00C62A25" w:rsidRDefault="00FD3FEC">
            <w:pPr>
              <w:pStyle w:val="a8"/>
              <w:spacing w:line="233" w:lineRule="auto"/>
            </w:pPr>
            <w:r w:rsidRPr="00C62A25">
              <w:t>Серебряный век русской культуры</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1</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504"/>
          <w:jc w:val="center"/>
        </w:trPr>
        <w:tc>
          <w:tcPr>
            <w:tcW w:w="2102" w:type="dxa"/>
            <w:tcBorders>
              <w:top w:val="single" w:sz="4" w:space="0" w:color="auto"/>
              <w:left w:val="single" w:sz="4" w:space="0" w:color="auto"/>
            </w:tcBorders>
            <w:shd w:val="clear" w:color="auto" w:fill="auto"/>
          </w:tcPr>
          <w:p w:rsidR="00FD3FEC" w:rsidRPr="00C62A25" w:rsidRDefault="00FD3FEC">
            <w:pPr>
              <w:pStyle w:val="a8"/>
              <w:ind w:firstLine="780"/>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9.</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Первая мировая война. Боевые действия 1914-1918 годов.</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1</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509"/>
          <w:jc w:val="center"/>
        </w:trPr>
        <w:tc>
          <w:tcPr>
            <w:tcW w:w="2102" w:type="dxa"/>
            <w:tcBorders>
              <w:top w:val="single" w:sz="4" w:space="0" w:color="auto"/>
              <w:left w:val="single" w:sz="4" w:space="0" w:color="auto"/>
              <w:bottom w:val="single" w:sz="4" w:space="0" w:color="auto"/>
            </w:tcBorders>
            <w:shd w:val="clear" w:color="auto" w:fill="auto"/>
          </w:tcPr>
          <w:p w:rsidR="00FD3FEC" w:rsidRPr="00C62A25" w:rsidRDefault="00FD3FEC">
            <w:pPr>
              <w:pStyle w:val="a8"/>
              <w:ind w:firstLine="780"/>
            </w:pPr>
            <w:r w:rsidRPr="00C62A25">
              <w:t>Тема:</w:t>
            </w:r>
          </w:p>
        </w:tc>
        <w:tc>
          <w:tcPr>
            <w:tcW w:w="878" w:type="dxa"/>
            <w:tcBorders>
              <w:top w:val="single" w:sz="4" w:space="0" w:color="auto"/>
              <w:left w:val="single" w:sz="4" w:space="0" w:color="auto"/>
              <w:bottom w:val="single" w:sz="4" w:space="0" w:color="auto"/>
            </w:tcBorders>
            <w:shd w:val="clear" w:color="auto" w:fill="auto"/>
          </w:tcPr>
          <w:p w:rsidR="00FD3FEC" w:rsidRPr="00C62A25" w:rsidRDefault="00FD3FEC">
            <w:pPr>
              <w:pStyle w:val="a8"/>
            </w:pPr>
            <w:r w:rsidRPr="00C62A25">
              <w:t>10</w:t>
            </w:r>
          </w:p>
        </w:tc>
        <w:tc>
          <w:tcPr>
            <w:tcW w:w="6634" w:type="dxa"/>
            <w:tcBorders>
              <w:top w:val="single" w:sz="4" w:space="0" w:color="auto"/>
              <w:left w:val="single" w:sz="4" w:space="0" w:color="auto"/>
              <w:bottom w:val="single" w:sz="4" w:space="0" w:color="auto"/>
            </w:tcBorders>
            <w:shd w:val="clear" w:color="auto" w:fill="auto"/>
          </w:tcPr>
          <w:p w:rsidR="00FD3FEC" w:rsidRPr="00C62A25" w:rsidRDefault="00FD3FEC">
            <w:pPr>
              <w:pStyle w:val="a8"/>
            </w:pPr>
            <w:r w:rsidRPr="00C62A25">
              <w:t>Первая мировая война и общество.</w:t>
            </w:r>
          </w:p>
        </w:tc>
        <w:tc>
          <w:tcPr>
            <w:tcW w:w="2415"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1</w:t>
            </w:r>
          </w:p>
        </w:tc>
        <w:tc>
          <w:tcPr>
            <w:tcW w:w="989"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02"/>
        <w:gridCol w:w="878"/>
        <w:gridCol w:w="6634"/>
        <w:gridCol w:w="2415"/>
        <w:gridCol w:w="989"/>
        <w:gridCol w:w="994"/>
        <w:gridCol w:w="1003"/>
      </w:tblGrid>
      <w:tr w:rsidR="00FD3FEC" w:rsidRPr="00C62A25" w:rsidTr="002074E4">
        <w:trPr>
          <w:trHeight w:hRule="exact" w:val="595"/>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11</w:t>
            </w:r>
          </w:p>
        </w:tc>
        <w:tc>
          <w:tcPr>
            <w:tcW w:w="6634" w:type="dxa"/>
            <w:tcBorders>
              <w:top w:val="single" w:sz="4" w:space="0" w:color="auto"/>
              <w:left w:val="single" w:sz="4" w:space="0" w:color="auto"/>
            </w:tcBorders>
            <w:shd w:val="clear" w:color="auto" w:fill="auto"/>
            <w:vAlign w:val="bottom"/>
          </w:tcPr>
          <w:p w:rsidR="00FD3FEC" w:rsidRPr="00C62A25" w:rsidRDefault="00FD3FEC">
            <w:pPr>
              <w:pStyle w:val="a8"/>
            </w:pPr>
            <w:r w:rsidRPr="00C62A25">
              <w:rPr>
                <w:b/>
                <w:bCs/>
              </w:rPr>
              <w:t>Практическое занятие:</w:t>
            </w:r>
          </w:p>
          <w:p w:rsidR="00FD3FEC" w:rsidRPr="00C62A25" w:rsidRDefault="00FD3FEC">
            <w:pPr>
              <w:pStyle w:val="a8"/>
            </w:pPr>
            <w:r w:rsidRPr="00C62A25">
              <w:t>Восточный фронт и его роль в Первой мировой войне.</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504"/>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12</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Февральская революция в России. От Февраля к Октябрю.</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1051"/>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13</w:t>
            </w:r>
          </w:p>
        </w:tc>
        <w:tc>
          <w:tcPr>
            <w:tcW w:w="6634" w:type="dxa"/>
            <w:tcBorders>
              <w:top w:val="single" w:sz="4" w:space="0" w:color="auto"/>
              <w:left w:val="single" w:sz="4" w:space="0" w:color="auto"/>
            </w:tcBorders>
            <w:shd w:val="clear" w:color="auto" w:fill="auto"/>
            <w:vAlign w:val="bottom"/>
          </w:tcPr>
          <w:p w:rsidR="00FD3FEC" w:rsidRPr="00C62A25" w:rsidRDefault="00FD3FEC">
            <w:pPr>
              <w:pStyle w:val="a8"/>
              <w:spacing w:after="200" w:line="259" w:lineRule="auto"/>
            </w:pPr>
            <w:r w:rsidRPr="00C62A25">
              <w:rPr>
                <w:b/>
                <w:bCs/>
              </w:rPr>
              <w:t>Самостоятельное занятие:</w:t>
            </w:r>
          </w:p>
          <w:p w:rsidR="00FD3FEC" w:rsidRPr="00C62A25" w:rsidRDefault="00FD3FEC">
            <w:pPr>
              <w:pStyle w:val="a8"/>
            </w:pPr>
            <w:r w:rsidRPr="00C62A25">
              <w:t>Временное правительство и Петроградский совет рабочих и солдатских депутатов в 1917 году.</w:t>
            </w:r>
          </w:p>
        </w:tc>
        <w:tc>
          <w:tcPr>
            <w:tcW w:w="2415" w:type="dxa"/>
            <w:tcBorders>
              <w:top w:val="single" w:sz="4" w:space="0" w:color="auto"/>
              <w:left w:val="single" w:sz="4" w:space="0" w:color="auto"/>
            </w:tcBorders>
            <w:shd w:val="clear" w:color="auto" w:fill="auto"/>
          </w:tcPr>
          <w:p w:rsidR="00FD3FEC" w:rsidRPr="00C62A25" w:rsidRDefault="00FD3FEC" w:rsidP="00B416E9">
            <w:pPr>
              <w:pStyle w:val="a8"/>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499"/>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14</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Октябрьская революция в России и ее последствия.</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1</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826"/>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15</w:t>
            </w:r>
          </w:p>
        </w:tc>
        <w:tc>
          <w:tcPr>
            <w:tcW w:w="6634" w:type="dxa"/>
            <w:tcBorders>
              <w:top w:val="single" w:sz="4" w:space="0" w:color="auto"/>
              <w:left w:val="single" w:sz="4" w:space="0" w:color="auto"/>
            </w:tcBorders>
            <w:shd w:val="clear" w:color="auto" w:fill="auto"/>
            <w:vAlign w:val="bottom"/>
          </w:tcPr>
          <w:p w:rsidR="00FD3FEC" w:rsidRPr="00C62A25" w:rsidRDefault="00FD3FEC">
            <w:pPr>
              <w:pStyle w:val="a8"/>
              <w:spacing w:after="220"/>
            </w:pPr>
            <w:r w:rsidRPr="00C62A25">
              <w:rPr>
                <w:b/>
                <w:bCs/>
              </w:rPr>
              <w:t>Самостоятельное занятие:</w:t>
            </w:r>
          </w:p>
          <w:p w:rsidR="00FD3FEC" w:rsidRPr="00C62A25" w:rsidRDefault="00FD3FEC">
            <w:pPr>
              <w:pStyle w:val="a8"/>
            </w:pPr>
            <w:r w:rsidRPr="00C62A25">
              <w:t>II Всероссийский съезд Советов. Декреты о мире и о земле.</w:t>
            </w:r>
          </w:p>
        </w:tc>
        <w:tc>
          <w:tcPr>
            <w:tcW w:w="2415" w:type="dxa"/>
            <w:tcBorders>
              <w:top w:val="single" w:sz="4" w:space="0" w:color="auto"/>
              <w:left w:val="single" w:sz="4" w:space="0" w:color="auto"/>
            </w:tcBorders>
            <w:shd w:val="clear" w:color="auto" w:fill="auto"/>
          </w:tcPr>
          <w:p w:rsidR="00FD3FEC" w:rsidRPr="00C62A25" w:rsidRDefault="00FD3FEC" w:rsidP="00B416E9">
            <w:pPr>
              <w:pStyle w:val="a8"/>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499"/>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16</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Гражданская война в России.</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1</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562"/>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17</w:t>
            </w:r>
          </w:p>
        </w:tc>
        <w:tc>
          <w:tcPr>
            <w:tcW w:w="6634" w:type="dxa"/>
            <w:tcBorders>
              <w:top w:val="single" w:sz="4" w:space="0" w:color="auto"/>
              <w:left w:val="single" w:sz="4" w:space="0" w:color="auto"/>
            </w:tcBorders>
            <w:shd w:val="clear" w:color="auto" w:fill="auto"/>
            <w:vAlign w:val="bottom"/>
          </w:tcPr>
          <w:p w:rsidR="00FD3FEC" w:rsidRPr="00C62A25" w:rsidRDefault="00FD3FEC">
            <w:pPr>
              <w:pStyle w:val="a8"/>
            </w:pPr>
            <w:r w:rsidRPr="00C62A25">
              <w:rPr>
                <w:b/>
                <w:bCs/>
              </w:rPr>
              <w:t>Практическое занятие:</w:t>
            </w:r>
          </w:p>
          <w:p w:rsidR="00FD3FEC" w:rsidRPr="00C62A25" w:rsidRDefault="00FD3FEC">
            <w:pPr>
              <w:pStyle w:val="a8"/>
              <w:spacing w:line="233" w:lineRule="auto"/>
            </w:pPr>
            <w:r w:rsidRPr="00C62A25">
              <w:t>Россия в годы Гражданской войны.</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1</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D143DB" w:rsidRPr="00C62A25">
        <w:trPr>
          <w:trHeight w:hRule="exact" w:val="1162"/>
          <w:jc w:val="center"/>
        </w:trPr>
        <w:tc>
          <w:tcPr>
            <w:tcW w:w="2102" w:type="dxa"/>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Глава 2.</w:t>
            </w:r>
          </w:p>
        </w:tc>
        <w:tc>
          <w:tcPr>
            <w:tcW w:w="7512" w:type="dxa"/>
            <w:gridSpan w:val="2"/>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Между двумя мировыми войнами.</w:t>
            </w:r>
          </w:p>
        </w:tc>
        <w:tc>
          <w:tcPr>
            <w:tcW w:w="2415" w:type="dxa"/>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12+(12)</w:t>
            </w:r>
          </w:p>
        </w:tc>
        <w:tc>
          <w:tcPr>
            <w:tcW w:w="989" w:type="dxa"/>
            <w:tcBorders>
              <w:top w:val="single" w:sz="4" w:space="0" w:color="auto"/>
              <w:left w:val="single" w:sz="4" w:space="0" w:color="auto"/>
            </w:tcBorders>
            <w:shd w:val="clear" w:color="auto" w:fill="FBD4B3"/>
          </w:tcPr>
          <w:p w:rsidR="00D143DB" w:rsidRPr="00C62A25" w:rsidRDefault="00D143DB">
            <w:pPr>
              <w:pStyle w:val="a8"/>
              <w:spacing w:after="40"/>
              <w:jc w:val="center"/>
            </w:pPr>
            <w:r w:rsidRPr="00C62A25">
              <w:rPr>
                <w:b/>
                <w:bCs/>
              </w:rPr>
              <w:t>ЛР 2,</w:t>
            </w:r>
          </w:p>
          <w:p w:rsidR="00D143DB" w:rsidRPr="00C62A25" w:rsidRDefault="00D143DB">
            <w:pPr>
              <w:pStyle w:val="a8"/>
              <w:jc w:val="center"/>
            </w:pPr>
            <w:r w:rsidRPr="00C62A25">
              <w:rPr>
                <w:b/>
                <w:bCs/>
              </w:rPr>
              <w:t>13</w:t>
            </w:r>
          </w:p>
        </w:tc>
        <w:tc>
          <w:tcPr>
            <w:tcW w:w="994" w:type="dxa"/>
            <w:tcBorders>
              <w:top w:val="single" w:sz="4" w:space="0" w:color="auto"/>
              <w:left w:val="single" w:sz="4" w:space="0" w:color="auto"/>
            </w:tcBorders>
            <w:shd w:val="clear" w:color="auto" w:fill="FBD4B3"/>
          </w:tcPr>
          <w:p w:rsidR="00D143DB" w:rsidRPr="00C62A25" w:rsidRDefault="00D143DB">
            <w:pPr>
              <w:pStyle w:val="a8"/>
              <w:spacing w:after="40"/>
              <w:jc w:val="center"/>
            </w:pPr>
            <w:r w:rsidRPr="00C62A25">
              <w:t>05. ОК</w:t>
            </w:r>
          </w:p>
          <w:p w:rsidR="00D143DB" w:rsidRPr="00C62A25" w:rsidRDefault="00D143DB">
            <w:pPr>
              <w:pStyle w:val="a8"/>
              <w:spacing w:after="40"/>
              <w:jc w:val="center"/>
            </w:pPr>
            <w:r w:rsidRPr="00C62A25">
              <w:t>06. ОК</w:t>
            </w:r>
          </w:p>
          <w:p w:rsidR="00D143DB" w:rsidRPr="00C62A25" w:rsidRDefault="00D143DB">
            <w:pPr>
              <w:pStyle w:val="a8"/>
              <w:spacing w:after="40"/>
              <w:jc w:val="center"/>
            </w:pPr>
            <w:r w:rsidRPr="00C62A25">
              <w:t>07.</w:t>
            </w:r>
          </w:p>
        </w:tc>
        <w:tc>
          <w:tcPr>
            <w:tcW w:w="1003" w:type="dxa"/>
            <w:tcBorders>
              <w:top w:val="single" w:sz="4" w:space="0" w:color="auto"/>
              <w:left w:val="single" w:sz="4" w:space="0" w:color="auto"/>
              <w:right w:val="single" w:sz="4" w:space="0" w:color="auto"/>
            </w:tcBorders>
            <w:shd w:val="clear" w:color="auto" w:fill="FBD4B3"/>
          </w:tcPr>
          <w:p w:rsidR="00B416E9" w:rsidRPr="00C62A25" w:rsidRDefault="00B416E9" w:rsidP="00B416E9">
            <w:pPr>
              <w:rPr>
                <w:rFonts w:ascii="Times New Roman" w:hAnsi="Times New Roman" w:cs="Times New Roman"/>
              </w:rPr>
            </w:pPr>
            <w:r w:rsidRPr="00C62A25">
              <w:rPr>
                <w:rFonts w:ascii="Times New Roman" w:hAnsi="Times New Roman" w:cs="Times New Roman"/>
              </w:rPr>
              <w:t>Уо.01.02</w:t>
            </w:r>
          </w:p>
          <w:p w:rsidR="00D143DB" w:rsidRPr="00C62A25" w:rsidRDefault="00B416E9" w:rsidP="00B416E9">
            <w:pPr>
              <w:rPr>
                <w:rFonts w:ascii="Times New Roman" w:hAnsi="Times New Roman" w:cs="Times New Roman"/>
              </w:rPr>
            </w:pPr>
            <w:r w:rsidRPr="00C62A25">
              <w:rPr>
                <w:rFonts w:ascii="Times New Roman" w:hAnsi="Times New Roman" w:cs="Times New Roman"/>
              </w:rPr>
              <w:t>Зо. 02. 01</w:t>
            </w:r>
          </w:p>
        </w:tc>
      </w:tr>
      <w:tr w:rsidR="00FD3FEC" w:rsidRPr="00C62A25" w:rsidTr="002074E4">
        <w:trPr>
          <w:trHeight w:hRule="exact" w:val="504"/>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7512" w:type="dxa"/>
            <w:gridSpan w:val="2"/>
            <w:tcBorders>
              <w:top w:val="single" w:sz="4" w:space="0" w:color="auto"/>
              <w:left w:val="single" w:sz="4" w:space="0" w:color="auto"/>
            </w:tcBorders>
            <w:shd w:val="clear" w:color="auto" w:fill="auto"/>
          </w:tcPr>
          <w:p w:rsidR="00FD3FEC" w:rsidRPr="00C62A25" w:rsidRDefault="00FD3FEC">
            <w:pPr>
              <w:pStyle w:val="a8"/>
            </w:pPr>
            <w:r w:rsidRPr="00C62A25">
              <w:rPr>
                <w:b/>
                <w:bCs/>
              </w:rPr>
              <w:t>Содержание учебного материала.</w:t>
            </w:r>
          </w:p>
        </w:tc>
        <w:tc>
          <w:tcPr>
            <w:tcW w:w="2415" w:type="dxa"/>
            <w:vMerge w:val="restart"/>
            <w:tcBorders>
              <w:top w:val="single" w:sz="4" w:space="0" w:color="auto"/>
              <w:left w:val="single" w:sz="4" w:space="0" w:color="auto"/>
            </w:tcBorders>
            <w:shd w:val="clear" w:color="auto" w:fill="auto"/>
            <w:vAlign w:val="center"/>
          </w:tcPr>
          <w:p w:rsidR="00FD3FEC" w:rsidRPr="00C62A25" w:rsidRDefault="00FD3FEC">
            <w:pPr>
              <w:rPr>
                <w:rFonts w:ascii="Times New Roman" w:hAnsi="Times New Roman" w:cs="Times New Roman"/>
              </w:rPr>
            </w:pPr>
            <w:r w:rsidRPr="00C62A25">
              <w:rPr>
                <w:rFonts w:ascii="Times New Roman" w:hAnsi="Times New Roman" w:cs="Times New Roman"/>
              </w:rPr>
              <w:t>1</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499"/>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Европа после Первой мировой войны.</w:t>
            </w:r>
          </w:p>
        </w:tc>
        <w:tc>
          <w:tcPr>
            <w:tcW w:w="2415" w:type="dxa"/>
            <w:vMerge/>
            <w:tcBorders>
              <w:left w:val="single" w:sz="4" w:space="0" w:color="auto"/>
            </w:tcBorders>
            <w:shd w:val="clear" w:color="auto" w:fill="auto"/>
            <w:vAlign w:val="center"/>
          </w:tcPr>
          <w:p w:rsidR="00FD3FEC" w:rsidRPr="00C62A25" w:rsidRDefault="00FD3FEC">
            <w:pPr>
              <w:rPr>
                <w:rFonts w:ascii="Times New Roman" w:hAnsi="Times New Roman" w:cs="Times New Roman"/>
              </w:rPr>
            </w:pP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778"/>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2.</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rPr>
                <w:b/>
                <w:bCs/>
              </w:rPr>
              <w:t>Практическое занятие:</w:t>
            </w:r>
          </w:p>
          <w:p w:rsidR="00FD3FEC" w:rsidRPr="00C62A25" w:rsidRDefault="00FD3FEC">
            <w:pPr>
              <w:pStyle w:val="a8"/>
            </w:pPr>
            <w:r w:rsidRPr="00C62A25">
              <w:t>Западные страны в 20-30гг ХХв</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1</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499"/>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3.</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Недемократические режимы.</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1</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994"/>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4.</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20"/>
            </w:pPr>
            <w:r w:rsidRPr="00C62A25">
              <w:rPr>
                <w:b/>
                <w:bCs/>
              </w:rPr>
              <w:t>самостоятельное занятие:</w:t>
            </w:r>
          </w:p>
          <w:p w:rsidR="00FD3FEC" w:rsidRPr="00C62A25" w:rsidRDefault="00FD3FEC">
            <w:pPr>
              <w:pStyle w:val="a8"/>
            </w:pPr>
            <w:r w:rsidRPr="00C62A25">
              <w:t>Гражданская война в Испании.</w:t>
            </w:r>
          </w:p>
        </w:tc>
        <w:tc>
          <w:tcPr>
            <w:tcW w:w="2415" w:type="dxa"/>
            <w:tcBorders>
              <w:top w:val="single" w:sz="4" w:space="0" w:color="auto"/>
              <w:left w:val="single" w:sz="4" w:space="0" w:color="auto"/>
            </w:tcBorders>
            <w:shd w:val="clear" w:color="auto" w:fill="auto"/>
          </w:tcPr>
          <w:p w:rsidR="00FD3FEC" w:rsidRPr="00C62A25" w:rsidRDefault="00FD3FEC" w:rsidP="00B416E9">
            <w:pPr>
              <w:pStyle w:val="a8"/>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499"/>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5.</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Турция, Китай, Индия, Япония.</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1</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514"/>
          <w:jc w:val="center"/>
        </w:trPr>
        <w:tc>
          <w:tcPr>
            <w:tcW w:w="2102"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bottom w:val="single" w:sz="4" w:space="0" w:color="auto"/>
            </w:tcBorders>
            <w:shd w:val="clear" w:color="auto" w:fill="auto"/>
          </w:tcPr>
          <w:p w:rsidR="00FD3FEC" w:rsidRPr="00C62A25" w:rsidRDefault="00FD3FEC">
            <w:pPr>
              <w:pStyle w:val="a8"/>
            </w:pPr>
            <w:r w:rsidRPr="00C62A25">
              <w:t>6.</w:t>
            </w:r>
          </w:p>
        </w:tc>
        <w:tc>
          <w:tcPr>
            <w:tcW w:w="6634" w:type="dxa"/>
            <w:tcBorders>
              <w:top w:val="single" w:sz="4" w:space="0" w:color="auto"/>
              <w:left w:val="single" w:sz="4" w:space="0" w:color="auto"/>
              <w:bottom w:val="single" w:sz="4" w:space="0" w:color="auto"/>
            </w:tcBorders>
            <w:shd w:val="clear" w:color="auto" w:fill="auto"/>
          </w:tcPr>
          <w:p w:rsidR="00FD3FEC" w:rsidRPr="00C62A25" w:rsidRDefault="00FD3FEC">
            <w:pPr>
              <w:pStyle w:val="a8"/>
            </w:pPr>
            <w:r w:rsidRPr="00C62A25">
              <w:rPr>
                <w:b/>
                <w:bCs/>
              </w:rPr>
              <w:t>самостоятельное занятие:</w:t>
            </w:r>
          </w:p>
        </w:tc>
        <w:tc>
          <w:tcPr>
            <w:tcW w:w="2415" w:type="dxa"/>
            <w:tcBorders>
              <w:top w:val="single" w:sz="4" w:space="0" w:color="auto"/>
              <w:left w:val="single" w:sz="4" w:space="0" w:color="auto"/>
              <w:bottom w:val="single" w:sz="4" w:space="0" w:color="auto"/>
            </w:tcBorders>
            <w:shd w:val="clear" w:color="auto" w:fill="auto"/>
          </w:tcPr>
          <w:p w:rsidR="00FD3FEC" w:rsidRPr="00C62A25" w:rsidRDefault="00FD3FEC" w:rsidP="00B416E9">
            <w:pPr>
              <w:pStyle w:val="a8"/>
            </w:pPr>
            <w:r w:rsidRPr="00C62A25">
              <w:t>3</w:t>
            </w:r>
          </w:p>
        </w:tc>
        <w:tc>
          <w:tcPr>
            <w:tcW w:w="989"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02"/>
        <w:gridCol w:w="878"/>
        <w:gridCol w:w="6634"/>
        <w:gridCol w:w="2415"/>
        <w:gridCol w:w="989"/>
        <w:gridCol w:w="994"/>
        <w:gridCol w:w="1003"/>
      </w:tblGrid>
      <w:tr w:rsidR="00FD3FEC" w:rsidRPr="00C62A25" w:rsidTr="002074E4">
        <w:trPr>
          <w:trHeight w:hRule="exact" w:val="504"/>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Великая национальная революция 1925-1927 годов в Китае.</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792"/>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7.</w:t>
            </w:r>
          </w:p>
        </w:tc>
        <w:tc>
          <w:tcPr>
            <w:tcW w:w="6634" w:type="dxa"/>
            <w:tcBorders>
              <w:top w:val="single" w:sz="4" w:space="0" w:color="auto"/>
              <w:left w:val="single" w:sz="4" w:space="0" w:color="auto"/>
            </w:tcBorders>
            <w:shd w:val="clear" w:color="auto" w:fill="auto"/>
          </w:tcPr>
          <w:p w:rsidR="00FD3FEC" w:rsidRPr="00C62A25" w:rsidRDefault="00FD3FEC">
            <w:pPr>
              <w:pStyle w:val="a8"/>
              <w:spacing w:line="288" w:lineRule="auto"/>
            </w:pPr>
            <w:r w:rsidRPr="00C62A25">
              <w:t>Международные отношения между первой и второй мировыми войнами.</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1</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994"/>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8.</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20"/>
            </w:pPr>
            <w:r w:rsidRPr="00C62A25">
              <w:rPr>
                <w:b/>
                <w:bCs/>
              </w:rPr>
              <w:t>самостоятельное занятие:</w:t>
            </w:r>
          </w:p>
          <w:p w:rsidR="00FD3FEC" w:rsidRPr="00C62A25" w:rsidRDefault="00FD3FEC">
            <w:pPr>
              <w:pStyle w:val="a8"/>
            </w:pPr>
            <w:r w:rsidRPr="00C62A25">
              <w:t>Мюнхенский сговор и раздел Чехословакии.</w:t>
            </w:r>
          </w:p>
        </w:tc>
        <w:tc>
          <w:tcPr>
            <w:tcW w:w="2415" w:type="dxa"/>
            <w:tcBorders>
              <w:top w:val="single" w:sz="4" w:space="0" w:color="auto"/>
              <w:left w:val="single" w:sz="4" w:space="0" w:color="auto"/>
            </w:tcBorders>
            <w:shd w:val="clear" w:color="auto" w:fill="auto"/>
          </w:tcPr>
          <w:p w:rsidR="00FD3FEC" w:rsidRPr="00C62A25" w:rsidRDefault="00FD3FEC" w:rsidP="00B416E9">
            <w:pPr>
              <w:pStyle w:val="a8"/>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499"/>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9.</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Культура в первой половине XX века.</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1</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1286"/>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10</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180" w:line="276" w:lineRule="auto"/>
            </w:pPr>
            <w:r w:rsidRPr="00C62A25">
              <w:rPr>
                <w:b/>
                <w:bCs/>
              </w:rPr>
              <w:t>самостоятельное занятие:</w:t>
            </w:r>
          </w:p>
          <w:p w:rsidR="00FD3FEC" w:rsidRPr="00C62A25" w:rsidRDefault="00FD3FEC">
            <w:pPr>
              <w:pStyle w:val="a8"/>
              <w:spacing w:line="276" w:lineRule="auto"/>
            </w:pPr>
            <w:r w:rsidRPr="00C62A25">
              <w:t>Формирование новых художественных направлений и школ в искусстве первой половины XX века.</w:t>
            </w:r>
          </w:p>
        </w:tc>
        <w:tc>
          <w:tcPr>
            <w:tcW w:w="2415" w:type="dxa"/>
            <w:tcBorders>
              <w:top w:val="single" w:sz="4" w:space="0" w:color="auto"/>
              <w:left w:val="single" w:sz="4" w:space="0" w:color="auto"/>
            </w:tcBorders>
            <w:shd w:val="clear" w:color="auto" w:fill="auto"/>
          </w:tcPr>
          <w:p w:rsidR="00FD3FEC" w:rsidRPr="00C62A25" w:rsidRDefault="00FD3FEC" w:rsidP="00B416E9">
            <w:pPr>
              <w:pStyle w:val="a8"/>
            </w:pPr>
            <w:r w:rsidRPr="00C62A25">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792"/>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11</w:t>
            </w:r>
          </w:p>
        </w:tc>
        <w:tc>
          <w:tcPr>
            <w:tcW w:w="6634" w:type="dxa"/>
            <w:tcBorders>
              <w:top w:val="single" w:sz="4" w:space="0" w:color="auto"/>
              <w:left w:val="single" w:sz="4" w:space="0" w:color="auto"/>
            </w:tcBorders>
            <w:shd w:val="clear" w:color="auto" w:fill="auto"/>
          </w:tcPr>
          <w:p w:rsidR="00FD3FEC" w:rsidRPr="00C62A25" w:rsidRDefault="00FD3FEC">
            <w:pPr>
              <w:pStyle w:val="a8"/>
              <w:spacing w:line="283" w:lineRule="auto"/>
            </w:pPr>
            <w:r w:rsidRPr="00C62A25">
              <w:t>Новая экономическая политика в Советской России. Образование СССР.</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989"/>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12</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20"/>
            </w:pPr>
            <w:r w:rsidRPr="00C62A25">
              <w:rPr>
                <w:b/>
                <w:bCs/>
              </w:rPr>
              <w:t>Практическое занятие:</w:t>
            </w:r>
          </w:p>
          <w:p w:rsidR="00FD3FEC" w:rsidRPr="00C62A25" w:rsidRDefault="00FD3FEC">
            <w:pPr>
              <w:pStyle w:val="a8"/>
            </w:pPr>
            <w:r w:rsidRPr="00C62A25">
              <w:t>Индустриализация и коллективизация в СССР.</w:t>
            </w:r>
          </w:p>
        </w:tc>
        <w:tc>
          <w:tcPr>
            <w:tcW w:w="2415" w:type="dxa"/>
            <w:tcBorders>
              <w:top w:val="single" w:sz="4" w:space="0" w:color="auto"/>
              <w:left w:val="single" w:sz="4" w:space="0" w:color="auto"/>
            </w:tcBorders>
            <w:shd w:val="clear" w:color="auto" w:fill="auto"/>
            <w:vAlign w:val="center"/>
          </w:tcPr>
          <w:p w:rsidR="00FD3FEC" w:rsidRPr="00C62A25" w:rsidRDefault="00FD3FEC">
            <w:pPr>
              <w:rPr>
                <w:rFonts w:ascii="Times New Roman" w:hAnsi="Times New Roman" w:cs="Times New Roman"/>
              </w:rPr>
            </w:pPr>
            <w:r w:rsidRPr="00C62A25">
              <w:rPr>
                <w:rFonts w:ascii="Times New Roman" w:hAnsi="Times New Roman" w:cs="Times New Roman"/>
              </w:rPr>
              <w:t>1</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504"/>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13</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Советское государство и общество в 30-е годы XX века.</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1</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989"/>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14</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20"/>
            </w:pPr>
            <w:r w:rsidRPr="00C62A25">
              <w:rPr>
                <w:b/>
                <w:bCs/>
              </w:rPr>
              <w:t>самостоятельное занятие:</w:t>
            </w:r>
          </w:p>
          <w:p w:rsidR="00FD3FEC" w:rsidRPr="00C62A25" w:rsidRDefault="00FD3FEC">
            <w:pPr>
              <w:pStyle w:val="a8"/>
            </w:pPr>
            <w:r w:rsidRPr="00C62A25">
              <w:t>Советская модель модернизации.</w:t>
            </w:r>
          </w:p>
        </w:tc>
        <w:tc>
          <w:tcPr>
            <w:tcW w:w="2415" w:type="dxa"/>
            <w:tcBorders>
              <w:top w:val="single" w:sz="4" w:space="0" w:color="auto"/>
              <w:left w:val="single" w:sz="4" w:space="0" w:color="auto"/>
            </w:tcBorders>
            <w:shd w:val="clear" w:color="auto" w:fill="auto"/>
          </w:tcPr>
          <w:p w:rsidR="00FD3FEC" w:rsidRPr="00C62A25" w:rsidRDefault="00FD3FEC" w:rsidP="00B416E9">
            <w:pPr>
              <w:pStyle w:val="a8"/>
            </w:pPr>
            <w:r w:rsidRPr="00C62A25">
              <w:t>3</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504"/>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pPr>
            <w:r w:rsidRPr="00C62A25">
              <w:t>15</w:t>
            </w:r>
          </w:p>
        </w:tc>
        <w:tc>
          <w:tcPr>
            <w:tcW w:w="6634" w:type="dxa"/>
            <w:tcBorders>
              <w:top w:val="single" w:sz="4" w:space="0" w:color="auto"/>
              <w:left w:val="single" w:sz="4" w:space="0" w:color="auto"/>
            </w:tcBorders>
            <w:shd w:val="clear" w:color="auto" w:fill="auto"/>
          </w:tcPr>
          <w:p w:rsidR="00FD3FEC" w:rsidRPr="00C62A25" w:rsidRDefault="00FD3FEC">
            <w:pPr>
              <w:pStyle w:val="a8"/>
              <w:ind w:firstLine="320"/>
            </w:pPr>
            <w:r w:rsidRPr="00C62A25">
              <w:rPr>
                <w:b/>
                <w:bCs/>
              </w:rPr>
              <w:t>Контрольное тестирование по разделу 11,главе 2.</w:t>
            </w:r>
          </w:p>
        </w:tc>
        <w:tc>
          <w:tcPr>
            <w:tcW w:w="2415"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D143DB" w:rsidRPr="00C62A25">
        <w:trPr>
          <w:trHeight w:hRule="exact" w:val="1162"/>
          <w:jc w:val="center"/>
        </w:trPr>
        <w:tc>
          <w:tcPr>
            <w:tcW w:w="2102" w:type="dxa"/>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Глава 3.</w:t>
            </w:r>
          </w:p>
        </w:tc>
        <w:tc>
          <w:tcPr>
            <w:tcW w:w="7512" w:type="dxa"/>
            <w:gridSpan w:val="2"/>
            <w:tcBorders>
              <w:top w:val="single" w:sz="4" w:space="0" w:color="auto"/>
              <w:left w:val="single" w:sz="4" w:space="0" w:color="auto"/>
            </w:tcBorders>
            <w:shd w:val="clear" w:color="auto" w:fill="FBD4B3"/>
          </w:tcPr>
          <w:p w:rsidR="00D143DB" w:rsidRPr="00C62A25" w:rsidRDefault="00D143DB">
            <w:pPr>
              <w:pStyle w:val="a8"/>
              <w:ind w:left="1020"/>
            </w:pPr>
            <w:r w:rsidRPr="00C62A25">
              <w:rPr>
                <w:b/>
                <w:bCs/>
              </w:rPr>
              <w:t>Вторая мировая война. Великая Отечественная война</w:t>
            </w:r>
          </w:p>
        </w:tc>
        <w:tc>
          <w:tcPr>
            <w:tcW w:w="2415" w:type="dxa"/>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10</w:t>
            </w:r>
          </w:p>
        </w:tc>
        <w:tc>
          <w:tcPr>
            <w:tcW w:w="989" w:type="dxa"/>
            <w:tcBorders>
              <w:top w:val="single" w:sz="4" w:space="0" w:color="auto"/>
              <w:left w:val="single" w:sz="4" w:space="0" w:color="auto"/>
            </w:tcBorders>
            <w:shd w:val="clear" w:color="auto" w:fill="FBD4B3"/>
          </w:tcPr>
          <w:p w:rsidR="00D143DB" w:rsidRPr="00C62A25" w:rsidRDefault="00D143DB">
            <w:pPr>
              <w:pStyle w:val="a8"/>
              <w:spacing w:line="276" w:lineRule="auto"/>
              <w:jc w:val="center"/>
            </w:pPr>
            <w:r w:rsidRPr="00C62A25">
              <w:rPr>
                <w:b/>
                <w:bCs/>
              </w:rPr>
              <w:t>ЛР 1, 5</w:t>
            </w:r>
          </w:p>
        </w:tc>
        <w:tc>
          <w:tcPr>
            <w:tcW w:w="994" w:type="dxa"/>
            <w:tcBorders>
              <w:top w:val="single" w:sz="4" w:space="0" w:color="auto"/>
              <w:left w:val="single" w:sz="4" w:space="0" w:color="auto"/>
            </w:tcBorders>
            <w:shd w:val="clear" w:color="auto" w:fill="FBD4B3"/>
          </w:tcPr>
          <w:p w:rsidR="00D143DB" w:rsidRPr="00C62A25" w:rsidRDefault="00D143DB">
            <w:pPr>
              <w:pStyle w:val="a8"/>
              <w:jc w:val="center"/>
            </w:pPr>
            <w:r w:rsidRPr="00C62A25">
              <w:t>04. ОК</w:t>
            </w:r>
          </w:p>
          <w:p w:rsidR="00D143DB" w:rsidRPr="00C62A25" w:rsidRDefault="00D143DB">
            <w:pPr>
              <w:pStyle w:val="a8"/>
              <w:jc w:val="center"/>
            </w:pPr>
            <w:r w:rsidRPr="00C62A25">
              <w:t>05. ОК</w:t>
            </w:r>
          </w:p>
          <w:p w:rsidR="00D143DB" w:rsidRPr="00C62A25" w:rsidRDefault="00D143DB">
            <w:pPr>
              <w:pStyle w:val="a8"/>
              <w:jc w:val="center"/>
            </w:pPr>
            <w:r w:rsidRPr="00C62A25">
              <w:t>06.</w:t>
            </w:r>
          </w:p>
        </w:tc>
        <w:tc>
          <w:tcPr>
            <w:tcW w:w="1003" w:type="dxa"/>
            <w:tcBorders>
              <w:top w:val="single" w:sz="4" w:space="0" w:color="auto"/>
              <w:left w:val="single" w:sz="4" w:space="0" w:color="auto"/>
              <w:right w:val="single" w:sz="4" w:space="0" w:color="auto"/>
            </w:tcBorders>
            <w:shd w:val="clear" w:color="auto" w:fill="FBD4B3"/>
          </w:tcPr>
          <w:p w:rsidR="00B416E9" w:rsidRPr="00C62A25" w:rsidRDefault="00B416E9" w:rsidP="00B416E9">
            <w:pPr>
              <w:rPr>
                <w:rFonts w:ascii="Times New Roman" w:hAnsi="Times New Roman" w:cs="Times New Roman"/>
              </w:rPr>
            </w:pPr>
            <w:r w:rsidRPr="00C62A25">
              <w:rPr>
                <w:rFonts w:ascii="Times New Roman" w:hAnsi="Times New Roman" w:cs="Times New Roman"/>
              </w:rPr>
              <w:t>Уо.01.02</w:t>
            </w:r>
          </w:p>
          <w:p w:rsidR="00D143DB" w:rsidRPr="00C62A25" w:rsidRDefault="00B416E9" w:rsidP="00B416E9">
            <w:pPr>
              <w:rPr>
                <w:rFonts w:ascii="Times New Roman" w:hAnsi="Times New Roman" w:cs="Times New Roman"/>
              </w:rPr>
            </w:pPr>
            <w:r w:rsidRPr="00C62A25">
              <w:rPr>
                <w:rFonts w:ascii="Times New Roman" w:hAnsi="Times New Roman" w:cs="Times New Roman"/>
              </w:rPr>
              <w:t>Зо. 02. 01</w:t>
            </w:r>
          </w:p>
        </w:tc>
      </w:tr>
      <w:tr w:rsidR="00FD3FEC" w:rsidRPr="00C62A25" w:rsidTr="002074E4">
        <w:trPr>
          <w:trHeight w:hRule="exact" w:val="499"/>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7512" w:type="dxa"/>
            <w:gridSpan w:val="2"/>
            <w:tcBorders>
              <w:top w:val="single" w:sz="4" w:space="0" w:color="auto"/>
              <w:left w:val="single" w:sz="4" w:space="0" w:color="auto"/>
            </w:tcBorders>
            <w:shd w:val="clear" w:color="auto" w:fill="auto"/>
          </w:tcPr>
          <w:p w:rsidR="00FD3FEC" w:rsidRPr="00C62A25" w:rsidRDefault="00FD3FEC">
            <w:pPr>
              <w:pStyle w:val="a8"/>
            </w:pPr>
            <w:r w:rsidRPr="00C62A25">
              <w:rPr>
                <w:b/>
                <w:bCs/>
              </w:rPr>
              <w:t>Содержание учебного материала.</w:t>
            </w:r>
          </w:p>
        </w:tc>
        <w:tc>
          <w:tcPr>
            <w:tcW w:w="2415" w:type="dxa"/>
            <w:vMerge w:val="restart"/>
            <w:tcBorders>
              <w:top w:val="single" w:sz="4" w:space="0" w:color="auto"/>
              <w:left w:val="single" w:sz="4" w:space="0" w:color="auto"/>
            </w:tcBorders>
            <w:shd w:val="clear" w:color="auto" w:fill="auto"/>
            <w:vAlign w:val="center"/>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509"/>
          <w:jc w:val="center"/>
        </w:trPr>
        <w:tc>
          <w:tcPr>
            <w:tcW w:w="2102" w:type="dxa"/>
            <w:tcBorders>
              <w:top w:val="single" w:sz="4" w:space="0" w:color="auto"/>
              <w:left w:val="single" w:sz="4" w:space="0" w:color="auto"/>
              <w:bottom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bottom w:val="single" w:sz="4" w:space="0" w:color="auto"/>
            </w:tcBorders>
            <w:shd w:val="clear" w:color="auto" w:fill="auto"/>
          </w:tcPr>
          <w:p w:rsidR="00FD3FEC" w:rsidRPr="00C62A25" w:rsidRDefault="00FD3FEC">
            <w:pPr>
              <w:pStyle w:val="a8"/>
            </w:pPr>
            <w:r w:rsidRPr="00C62A25">
              <w:t>1.</w:t>
            </w:r>
          </w:p>
        </w:tc>
        <w:tc>
          <w:tcPr>
            <w:tcW w:w="6634" w:type="dxa"/>
            <w:tcBorders>
              <w:top w:val="single" w:sz="4" w:space="0" w:color="auto"/>
              <w:left w:val="single" w:sz="4" w:space="0" w:color="auto"/>
              <w:bottom w:val="single" w:sz="4" w:space="0" w:color="auto"/>
            </w:tcBorders>
            <w:shd w:val="clear" w:color="auto" w:fill="auto"/>
          </w:tcPr>
          <w:p w:rsidR="00FD3FEC" w:rsidRPr="00C62A25" w:rsidRDefault="00FD3FEC">
            <w:pPr>
              <w:pStyle w:val="a8"/>
            </w:pPr>
            <w:r w:rsidRPr="00C62A25">
              <w:t>НаканунеВторой мировой войны.</w:t>
            </w:r>
          </w:p>
        </w:tc>
        <w:tc>
          <w:tcPr>
            <w:tcW w:w="2415" w:type="dxa"/>
            <w:vMerge/>
            <w:tcBorders>
              <w:left w:val="single" w:sz="4" w:space="0" w:color="auto"/>
              <w:bottom w:val="single" w:sz="4" w:space="0" w:color="auto"/>
            </w:tcBorders>
            <w:shd w:val="clear" w:color="auto" w:fill="auto"/>
            <w:vAlign w:val="center"/>
          </w:tcPr>
          <w:p w:rsidR="00FD3FEC" w:rsidRPr="00C62A25" w:rsidRDefault="00FD3FEC">
            <w:pPr>
              <w:rPr>
                <w:rFonts w:ascii="Times New Roman" w:hAnsi="Times New Roman" w:cs="Times New Roman"/>
              </w:rPr>
            </w:pPr>
          </w:p>
        </w:tc>
        <w:tc>
          <w:tcPr>
            <w:tcW w:w="989"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bottom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02"/>
        <w:gridCol w:w="878"/>
        <w:gridCol w:w="6634"/>
        <w:gridCol w:w="1426"/>
        <w:gridCol w:w="989"/>
        <w:gridCol w:w="989"/>
        <w:gridCol w:w="994"/>
        <w:gridCol w:w="1003"/>
      </w:tblGrid>
      <w:tr w:rsidR="00FD3FEC" w:rsidRPr="00C62A25" w:rsidTr="002074E4">
        <w:trPr>
          <w:trHeight w:hRule="exact" w:val="456"/>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663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2415" w:type="dxa"/>
            <w:gridSpan w:val="2"/>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499"/>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jc w:val="both"/>
            </w:pPr>
            <w:r w:rsidRPr="00C62A25">
              <w:t>2.</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Первый период Второй мировой войны. Бои на Тихом океане.</w:t>
            </w:r>
          </w:p>
        </w:tc>
        <w:tc>
          <w:tcPr>
            <w:tcW w:w="2415" w:type="dxa"/>
            <w:gridSpan w:val="2"/>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941"/>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jc w:val="both"/>
            </w:pPr>
            <w:r w:rsidRPr="00C62A25">
              <w:t>3.</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200"/>
            </w:pPr>
            <w:r w:rsidRPr="00C62A25">
              <w:rPr>
                <w:b/>
                <w:bCs/>
              </w:rPr>
              <w:t>Практическое занятие:</w:t>
            </w:r>
          </w:p>
          <w:p w:rsidR="00FD3FEC" w:rsidRPr="00C62A25" w:rsidRDefault="00FD3FEC">
            <w:pPr>
              <w:pStyle w:val="a8"/>
            </w:pPr>
            <w:r w:rsidRPr="00C62A25">
              <w:t>Историческое значение Московской битвы.</w:t>
            </w:r>
          </w:p>
        </w:tc>
        <w:tc>
          <w:tcPr>
            <w:tcW w:w="2415" w:type="dxa"/>
            <w:gridSpan w:val="2"/>
            <w:tcBorders>
              <w:top w:val="single" w:sz="4" w:space="0" w:color="auto"/>
              <w:left w:val="single" w:sz="4" w:space="0" w:color="auto"/>
            </w:tcBorders>
            <w:shd w:val="clear" w:color="auto" w:fill="auto"/>
            <w:vAlign w:val="center"/>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504"/>
          <w:jc w:val="center"/>
        </w:trPr>
        <w:tc>
          <w:tcPr>
            <w:tcW w:w="2102" w:type="dxa"/>
            <w:tcBorders>
              <w:top w:val="single" w:sz="4" w:space="0" w:color="auto"/>
              <w:left w:val="single" w:sz="4" w:space="0" w:color="auto"/>
            </w:tcBorders>
            <w:shd w:val="clear" w:color="auto" w:fill="auto"/>
          </w:tcPr>
          <w:p w:rsidR="00FD3FEC" w:rsidRPr="00C62A25" w:rsidRDefault="00FD3FEC">
            <w:pPr>
              <w:pStyle w:val="a8"/>
              <w:jc w:val="center"/>
            </w:pPr>
            <w:r w:rsidRPr="00C62A25">
              <w:t>Тема:</w:t>
            </w:r>
          </w:p>
        </w:tc>
        <w:tc>
          <w:tcPr>
            <w:tcW w:w="878" w:type="dxa"/>
            <w:tcBorders>
              <w:top w:val="single" w:sz="4" w:space="0" w:color="auto"/>
              <w:left w:val="single" w:sz="4" w:space="0" w:color="auto"/>
            </w:tcBorders>
            <w:shd w:val="clear" w:color="auto" w:fill="auto"/>
          </w:tcPr>
          <w:p w:rsidR="00FD3FEC" w:rsidRPr="00C62A25" w:rsidRDefault="00FD3FEC">
            <w:pPr>
              <w:pStyle w:val="a8"/>
              <w:jc w:val="both"/>
            </w:pPr>
            <w:r w:rsidRPr="00C62A25">
              <w:t>4.</w:t>
            </w:r>
          </w:p>
        </w:tc>
        <w:tc>
          <w:tcPr>
            <w:tcW w:w="6634" w:type="dxa"/>
            <w:tcBorders>
              <w:top w:val="single" w:sz="4" w:space="0" w:color="auto"/>
              <w:left w:val="single" w:sz="4" w:space="0" w:color="auto"/>
            </w:tcBorders>
            <w:shd w:val="clear" w:color="auto" w:fill="auto"/>
          </w:tcPr>
          <w:p w:rsidR="00FD3FEC" w:rsidRPr="00C62A25" w:rsidRDefault="00FD3FEC">
            <w:pPr>
              <w:pStyle w:val="a8"/>
            </w:pPr>
            <w:r w:rsidRPr="00C62A25">
              <w:t>Второй период Второй мировой войны.</w:t>
            </w:r>
          </w:p>
        </w:tc>
        <w:tc>
          <w:tcPr>
            <w:tcW w:w="2415" w:type="dxa"/>
            <w:gridSpan w:val="2"/>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FD3FEC" w:rsidRPr="00C62A25" w:rsidTr="002074E4">
        <w:trPr>
          <w:trHeight w:hRule="exact" w:val="1766"/>
          <w:jc w:val="center"/>
        </w:trPr>
        <w:tc>
          <w:tcPr>
            <w:tcW w:w="2102"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FD3FEC" w:rsidRPr="00C62A25" w:rsidRDefault="00FD3FEC">
            <w:pPr>
              <w:pStyle w:val="a8"/>
              <w:jc w:val="both"/>
            </w:pPr>
            <w:r w:rsidRPr="00C62A25">
              <w:t>5.</w:t>
            </w:r>
          </w:p>
        </w:tc>
        <w:tc>
          <w:tcPr>
            <w:tcW w:w="6634" w:type="dxa"/>
            <w:tcBorders>
              <w:top w:val="single" w:sz="4" w:space="0" w:color="auto"/>
              <w:left w:val="single" w:sz="4" w:space="0" w:color="auto"/>
            </w:tcBorders>
            <w:shd w:val="clear" w:color="auto" w:fill="auto"/>
          </w:tcPr>
          <w:p w:rsidR="00FD3FEC" w:rsidRPr="00C62A25" w:rsidRDefault="00FD3FEC">
            <w:pPr>
              <w:pStyle w:val="a8"/>
              <w:spacing w:after="180" w:line="269" w:lineRule="auto"/>
            </w:pPr>
            <w:r w:rsidRPr="00C62A25">
              <w:rPr>
                <w:b/>
                <w:bCs/>
              </w:rPr>
              <w:t>Практическое занятие:</w:t>
            </w:r>
          </w:p>
          <w:p w:rsidR="00FD3FEC" w:rsidRPr="00C62A25" w:rsidRDefault="00FD3FEC">
            <w:pPr>
              <w:pStyle w:val="a8"/>
            </w:pPr>
            <w:r w:rsidRPr="00C62A25">
              <w:t>Сталинградская битва и начало коренного перелома в ходе Великой Отечественной войны.</w:t>
            </w:r>
          </w:p>
          <w:p w:rsidR="00FD3FEC" w:rsidRPr="00C62A25" w:rsidRDefault="00FD3FEC">
            <w:pPr>
              <w:pStyle w:val="a8"/>
            </w:pPr>
            <w:r w:rsidRPr="00C62A25">
              <w:t>Движение Сопротивления в годы Второй мировой войны.</w:t>
            </w:r>
          </w:p>
          <w:p w:rsidR="00FD3FEC" w:rsidRPr="00C62A25" w:rsidRDefault="00FD3FEC">
            <w:pPr>
              <w:pStyle w:val="a8"/>
            </w:pPr>
            <w:r w:rsidRPr="00C62A25">
              <w:t>Тест «Вторая мировая и Великая Отечественная война»</w:t>
            </w:r>
          </w:p>
        </w:tc>
        <w:tc>
          <w:tcPr>
            <w:tcW w:w="2415" w:type="dxa"/>
            <w:gridSpan w:val="2"/>
            <w:tcBorders>
              <w:top w:val="single" w:sz="4" w:space="0" w:color="auto"/>
              <w:left w:val="single" w:sz="4" w:space="0" w:color="auto"/>
            </w:tcBorders>
            <w:shd w:val="clear" w:color="auto" w:fill="auto"/>
            <w:vAlign w:val="center"/>
          </w:tcPr>
          <w:p w:rsidR="00FD3FEC" w:rsidRPr="00C62A25" w:rsidRDefault="00FD3FEC">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FD3FEC" w:rsidRPr="00C62A25" w:rsidRDefault="00FD3FEC">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FD3FEC" w:rsidRPr="00C62A25" w:rsidRDefault="00FD3FEC">
            <w:pPr>
              <w:rPr>
                <w:rFonts w:ascii="Times New Roman" w:hAnsi="Times New Roman" w:cs="Times New Roman"/>
              </w:rPr>
            </w:pPr>
          </w:p>
        </w:tc>
      </w:tr>
      <w:tr w:rsidR="00D143DB" w:rsidRPr="00C62A25">
        <w:trPr>
          <w:trHeight w:hRule="exact" w:val="1478"/>
          <w:jc w:val="center"/>
        </w:trPr>
        <w:tc>
          <w:tcPr>
            <w:tcW w:w="2102" w:type="dxa"/>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Глава 4.</w:t>
            </w:r>
          </w:p>
        </w:tc>
        <w:tc>
          <w:tcPr>
            <w:tcW w:w="7512" w:type="dxa"/>
            <w:gridSpan w:val="2"/>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Мир во второй половине XX - начале XXI века.</w:t>
            </w:r>
          </w:p>
        </w:tc>
        <w:tc>
          <w:tcPr>
            <w:tcW w:w="1426" w:type="dxa"/>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27+(1]</w:t>
            </w:r>
          </w:p>
        </w:tc>
        <w:tc>
          <w:tcPr>
            <w:tcW w:w="989" w:type="dxa"/>
            <w:tcBorders>
              <w:top w:val="single" w:sz="4" w:space="0" w:color="auto"/>
              <w:left w:val="single" w:sz="4" w:space="0" w:color="auto"/>
            </w:tcBorders>
            <w:shd w:val="clear" w:color="auto" w:fill="FBD4B3"/>
          </w:tcPr>
          <w:p w:rsidR="00D143DB" w:rsidRPr="00C62A25" w:rsidRDefault="00D143DB">
            <w:pPr>
              <w:pStyle w:val="a8"/>
            </w:pPr>
          </w:p>
        </w:tc>
        <w:tc>
          <w:tcPr>
            <w:tcW w:w="989" w:type="dxa"/>
            <w:tcBorders>
              <w:top w:val="single" w:sz="4" w:space="0" w:color="auto"/>
              <w:left w:val="single" w:sz="4" w:space="0" w:color="auto"/>
            </w:tcBorders>
            <w:shd w:val="clear" w:color="auto" w:fill="FBD4B3"/>
          </w:tcPr>
          <w:p w:rsidR="00D143DB" w:rsidRPr="00C62A25" w:rsidRDefault="00D143DB">
            <w:pPr>
              <w:pStyle w:val="a8"/>
              <w:jc w:val="center"/>
            </w:pPr>
            <w:r w:rsidRPr="00C62A25">
              <w:rPr>
                <w:b/>
                <w:bCs/>
              </w:rPr>
              <w:t>ЛР 7</w:t>
            </w:r>
          </w:p>
        </w:tc>
        <w:tc>
          <w:tcPr>
            <w:tcW w:w="994" w:type="dxa"/>
            <w:tcBorders>
              <w:top w:val="single" w:sz="4" w:space="0" w:color="auto"/>
              <w:left w:val="single" w:sz="4" w:space="0" w:color="auto"/>
            </w:tcBorders>
            <w:shd w:val="clear" w:color="auto" w:fill="FBD4B3"/>
          </w:tcPr>
          <w:p w:rsidR="00D143DB" w:rsidRPr="00C62A25" w:rsidRDefault="00D143DB">
            <w:pPr>
              <w:pStyle w:val="a8"/>
              <w:spacing w:after="40"/>
              <w:ind w:firstLine="140"/>
            </w:pPr>
            <w:r w:rsidRPr="00C62A25">
              <w:t>ОК 01.</w:t>
            </w:r>
          </w:p>
          <w:p w:rsidR="00D143DB" w:rsidRPr="00C62A25" w:rsidRDefault="00D143DB">
            <w:pPr>
              <w:pStyle w:val="a8"/>
              <w:spacing w:after="40"/>
              <w:ind w:firstLine="140"/>
            </w:pPr>
            <w:r w:rsidRPr="00C62A25">
              <w:t>ОК 02</w:t>
            </w:r>
          </w:p>
          <w:p w:rsidR="00D143DB" w:rsidRPr="00C62A25" w:rsidRDefault="00D143DB">
            <w:pPr>
              <w:pStyle w:val="a8"/>
              <w:spacing w:after="40"/>
              <w:ind w:firstLine="140"/>
            </w:pPr>
            <w:r w:rsidRPr="00C62A25">
              <w:t>ОК 05.</w:t>
            </w:r>
          </w:p>
          <w:p w:rsidR="00D143DB" w:rsidRPr="00C62A25" w:rsidRDefault="00D143DB">
            <w:pPr>
              <w:pStyle w:val="a8"/>
              <w:spacing w:after="40"/>
              <w:ind w:firstLine="140"/>
            </w:pPr>
            <w:r w:rsidRPr="00C62A25">
              <w:t>ОК 06.</w:t>
            </w:r>
          </w:p>
        </w:tc>
        <w:tc>
          <w:tcPr>
            <w:tcW w:w="1003" w:type="dxa"/>
            <w:tcBorders>
              <w:top w:val="single" w:sz="4" w:space="0" w:color="auto"/>
              <w:left w:val="single" w:sz="4" w:space="0" w:color="auto"/>
              <w:right w:val="single" w:sz="4" w:space="0" w:color="auto"/>
            </w:tcBorders>
            <w:shd w:val="clear" w:color="auto" w:fill="FBD4B3"/>
          </w:tcPr>
          <w:p w:rsidR="00B416E9" w:rsidRPr="00C62A25" w:rsidRDefault="00B416E9" w:rsidP="00B416E9">
            <w:pPr>
              <w:rPr>
                <w:rFonts w:ascii="Times New Roman" w:hAnsi="Times New Roman" w:cs="Times New Roman"/>
              </w:rPr>
            </w:pPr>
            <w:r w:rsidRPr="00C62A25">
              <w:rPr>
                <w:rFonts w:ascii="Times New Roman" w:hAnsi="Times New Roman" w:cs="Times New Roman"/>
              </w:rPr>
              <w:t>Уо.01.02</w:t>
            </w:r>
          </w:p>
          <w:p w:rsidR="00D143DB" w:rsidRPr="00C62A25" w:rsidRDefault="00B416E9" w:rsidP="00B416E9">
            <w:pPr>
              <w:rPr>
                <w:rFonts w:ascii="Times New Roman" w:hAnsi="Times New Roman" w:cs="Times New Roman"/>
              </w:rPr>
            </w:pPr>
            <w:r w:rsidRPr="00C62A25">
              <w:rPr>
                <w:rFonts w:ascii="Times New Roman" w:hAnsi="Times New Roman" w:cs="Times New Roman"/>
              </w:rPr>
              <w:t>Зо. 02. 01</w:t>
            </w:r>
          </w:p>
        </w:tc>
      </w:tr>
      <w:tr w:rsidR="00D143DB" w:rsidRPr="00C62A25">
        <w:trPr>
          <w:trHeight w:hRule="exact" w:val="504"/>
          <w:jc w:val="center"/>
        </w:trPr>
        <w:tc>
          <w:tcPr>
            <w:tcW w:w="2102"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7512" w:type="dxa"/>
            <w:gridSpan w:val="2"/>
            <w:tcBorders>
              <w:top w:val="single" w:sz="4" w:space="0" w:color="auto"/>
              <w:left w:val="single" w:sz="4" w:space="0" w:color="auto"/>
            </w:tcBorders>
            <w:shd w:val="clear" w:color="auto" w:fill="auto"/>
          </w:tcPr>
          <w:p w:rsidR="00D143DB" w:rsidRPr="00C62A25" w:rsidRDefault="00D143DB">
            <w:pPr>
              <w:pStyle w:val="a8"/>
            </w:pPr>
            <w:r w:rsidRPr="00C62A25">
              <w:rPr>
                <w:b/>
                <w:bCs/>
              </w:rPr>
              <w:t>Содержание учебного материала.</w:t>
            </w:r>
          </w:p>
        </w:tc>
        <w:tc>
          <w:tcPr>
            <w:tcW w:w="1426"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89"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89"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r w:rsidR="00D143DB" w:rsidRPr="00C62A25" w:rsidTr="002074E4">
        <w:trPr>
          <w:trHeight w:hRule="exact" w:val="499"/>
          <w:jc w:val="center"/>
        </w:trPr>
        <w:tc>
          <w:tcPr>
            <w:tcW w:w="2102" w:type="dxa"/>
            <w:tcBorders>
              <w:top w:val="single" w:sz="4" w:space="0" w:color="auto"/>
              <w:left w:val="single" w:sz="4" w:space="0" w:color="auto"/>
            </w:tcBorders>
            <w:shd w:val="clear" w:color="auto" w:fill="auto"/>
          </w:tcPr>
          <w:p w:rsidR="00D143DB" w:rsidRPr="00C62A25" w:rsidRDefault="00D143DB">
            <w:pPr>
              <w:pStyle w:val="a8"/>
              <w:jc w:val="center"/>
            </w:pPr>
            <w:r w:rsidRPr="00C62A25">
              <w:t>Тема:</w:t>
            </w:r>
          </w:p>
        </w:tc>
        <w:tc>
          <w:tcPr>
            <w:tcW w:w="878" w:type="dxa"/>
            <w:tcBorders>
              <w:top w:val="single" w:sz="4" w:space="0" w:color="auto"/>
              <w:left w:val="single" w:sz="4" w:space="0" w:color="auto"/>
            </w:tcBorders>
            <w:shd w:val="clear" w:color="auto" w:fill="auto"/>
          </w:tcPr>
          <w:p w:rsidR="00D143DB" w:rsidRPr="00C62A25" w:rsidRDefault="00D143DB">
            <w:pPr>
              <w:pStyle w:val="a8"/>
              <w:jc w:val="both"/>
            </w:pPr>
            <w:r w:rsidRPr="00C62A25">
              <w:t>1.</w:t>
            </w:r>
          </w:p>
        </w:tc>
        <w:tc>
          <w:tcPr>
            <w:tcW w:w="6634" w:type="dxa"/>
            <w:tcBorders>
              <w:top w:val="single" w:sz="4" w:space="0" w:color="auto"/>
              <w:left w:val="single" w:sz="4" w:space="0" w:color="auto"/>
            </w:tcBorders>
            <w:shd w:val="clear" w:color="auto" w:fill="auto"/>
          </w:tcPr>
          <w:p w:rsidR="00D143DB" w:rsidRPr="00C62A25" w:rsidRDefault="00D143DB">
            <w:pPr>
              <w:pStyle w:val="a8"/>
            </w:pPr>
            <w:r w:rsidRPr="00C62A25">
              <w:t>Послевоенное устройство мира. Начало «холодной войны».</w:t>
            </w:r>
          </w:p>
        </w:tc>
        <w:tc>
          <w:tcPr>
            <w:tcW w:w="2415" w:type="dxa"/>
            <w:gridSpan w:val="2"/>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r w:rsidR="00D143DB" w:rsidRPr="00C62A25" w:rsidTr="002074E4">
        <w:trPr>
          <w:trHeight w:hRule="exact" w:val="504"/>
          <w:jc w:val="center"/>
        </w:trPr>
        <w:tc>
          <w:tcPr>
            <w:tcW w:w="2102" w:type="dxa"/>
            <w:tcBorders>
              <w:top w:val="single" w:sz="4" w:space="0" w:color="auto"/>
              <w:left w:val="single" w:sz="4" w:space="0" w:color="auto"/>
            </w:tcBorders>
            <w:shd w:val="clear" w:color="auto" w:fill="auto"/>
          </w:tcPr>
          <w:p w:rsidR="00D143DB" w:rsidRPr="00C62A25" w:rsidRDefault="00D143DB">
            <w:pPr>
              <w:pStyle w:val="a8"/>
              <w:jc w:val="center"/>
            </w:pPr>
            <w:r w:rsidRPr="00C62A25">
              <w:t>Тема:</w:t>
            </w:r>
          </w:p>
        </w:tc>
        <w:tc>
          <w:tcPr>
            <w:tcW w:w="878" w:type="dxa"/>
            <w:tcBorders>
              <w:top w:val="single" w:sz="4" w:space="0" w:color="auto"/>
              <w:left w:val="single" w:sz="4" w:space="0" w:color="auto"/>
            </w:tcBorders>
            <w:shd w:val="clear" w:color="auto" w:fill="auto"/>
          </w:tcPr>
          <w:p w:rsidR="00D143DB" w:rsidRPr="00C62A25" w:rsidRDefault="00D143DB">
            <w:pPr>
              <w:pStyle w:val="a8"/>
              <w:jc w:val="both"/>
            </w:pPr>
            <w:r w:rsidRPr="00C62A25">
              <w:t>2.</w:t>
            </w:r>
          </w:p>
        </w:tc>
        <w:tc>
          <w:tcPr>
            <w:tcW w:w="6634" w:type="dxa"/>
            <w:tcBorders>
              <w:top w:val="single" w:sz="4" w:space="0" w:color="auto"/>
              <w:left w:val="single" w:sz="4" w:space="0" w:color="auto"/>
            </w:tcBorders>
            <w:shd w:val="clear" w:color="auto" w:fill="auto"/>
          </w:tcPr>
          <w:p w:rsidR="00D143DB" w:rsidRPr="00C62A25" w:rsidRDefault="00D143DB">
            <w:pPr>
              <w:pStyle w:val="a8"/>
            </w:pPr>
            <w:r w:rsidRPr="00C62A25">
              <w:t>СССР в послевоенные годы.</w:t>
            </w:r>
          </w:p>
        </w:tc>
        <w:tc>
          <w:tcPr>
            <w:tcW w:w="2415" w:type="dxa"/>
            <w:gridSpan w:val="2"/>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r w:rsidRPr="00C62A25">
              <w:rPr>
                <w:rFonts w:ascii="Times New Roman" w:hAnsi="Times New Roman" w:cs="Times New Roman"/>
              </w:rPr>
              <w:t>1</w:t>
            </w:r>
          </w:p>
        </w:tc>
        <w:tc>
          <w:tcPr>
            <w:tcW w:w="989"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r w:rsidR="00D143DB" w:rsidRPr="00C62A25" w:rsidTr="002074E4">
        <w:trPr>
          <w:trHeight w:hRule="exact" w:val="499"/>
          <w:jc w:val="center"/>
        </w:trPr>
        <w:tc>
          <w:tcPr>
            <w:tcW w:w="2102" w:type="dxa"/>
            <w:tcBorders>
              <w:top w:val="single" w:sz="4" w:space="0" w:color="auto"/>
              <w:left w:val="single" w:sz="4" w:space="0" w:color="auto"/>
            </w:tcBorders>
            <w:shd w:val="clear" w:color="auto" w:fill="auto"/>
          </w:tcPr>
          <w:p w:rsidR="00D143DB" w:rsidRPr="00C62A25" w:rsidRDefault="00D143DB">
            <w:pPr>
              <w:pStyle w:val="a8"/>
              <w:jc w:val="center"/>
            </w:pPr>
            <w:r w:rsidRPr="00C62A25">
              <w:t>Тема:</w:t>
            </w:r>
          </w:p>
        </w:tc>
        <w:tc>
          <w:tcPr>
            <w:tcW w:w="878" w:type="dxa"/>
            <w:tcBorders>
              <w:top w:val="single" w:sz="4" w:space="0" w:color="auto"/>
              <w:left w:val="single" w:sz="4" w:space="0" w:color="auto"/>
            </w:tcBorders>
            <w:shd w:val="clear" w:color="auto" w:fill="auto"/>
          </w:tcPr>
          <w:p w:rsidR="00D143DB" w:rsidRPr="00C62A25" w:rsidRDefault="00D143DB">
            <w:pPr>
              <w:pStyle w:val="a8"/>
              <w:jc w:val="both"/>
            </w:pPr>
            <w:r w:rsidRPr="00C62A25">
              <w:t>3.</w:t>
            </w:r>
          </w:p>
        </w:tc>
        <w:tc>
          <w:tcPr>
            <w:tcW w:w="6634" w:type="dxa"/>
            <w:tcBorders>
              <w:top w:val="single" w:sz="4" w:space="0" w:color="auto"/>
              <w:left w:val="single" w:sz="4" w:space="0" w:color="auto"/>
            </w:tcBorders>
            <w:shd w:val="clear" w:color="auto" w:fill="auto"/>
          </w:tcPr>
          <w:p w:rsidR="00D143DB" w:rsidRPr="00C62A25" w:rsidRDefault="00D143DB">
            <w:pPr>
              <w:pStyle w:val="a8"/>
            </w:pPr>
            <w:r w:rsidRPr="00C62A25">
              <w:t>СССР в 50-х - начале 60-х гг.ХХ в.</w:t>
            </w:r>
          </w:p>
        </w:tc>
        <w:tc>
          <w:tcPr>
            <w:tcW w:w="2415" w:type="dxa"/>
            <w:gridSpan w:val="2"/>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r w:rsidRPr="00C62A25">
              <w:rPr>
                <w:rFonts w:ascii="Times New Roman" w:hAnsi="Times New Roman" w:cs="Times New Roman"/>
              </w:rPr>
              <w:t>1</w:t>
            </w:r>
          </w:p>
        </w:tc>
        <w:tc>
          <w:tcPr>
            <w:tcW w:w="989"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r w:rsidR="00D143DB" w:rsidRPr="00C62A25" w:rsidTr="002074E4">
        <w:trPr>
          <w:trHeight w:hRule="exact" w:val="946"/>
          <w:jc w:val="center"/>
        </w:trPr>
        <w:tc>
          <w:tcPr>
            <w:tcW w:w="2102"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D143DB" w:rsidRPr="00C62A25" w:rsidRDefault="00D143DB">
            <w:pPr>
              <w:pStyle w:val="a8"/>
              <w:jc w:val="both"/>
            </w:pPr>
            <w:r w:rsidRPr="00C62A25">
              <w:t>4.</w:t>
            </w:r>
          </w:p>
        </w:tc>
        <w:tc>
          <w:tcPr>
            <w:tcW w:w="6634" w:type="dxa"/>
            <w:tcBorders>
              <w:top w:val="single" w:sz="4" w:space="0" w:color="auto"/>
              <w:left w:val="single" w:sz="4" w:space="0" w:color="auto"/>
            </w:tcBorders>
            <w:shd w:val="clear" w:color="auto" w:fill="auto"/>
          </w:tcPr>
          <w:p w:rsidR="00D143DB" w:rsidRPr="00C62A25" w:rsidRDefault="00D143DB">
            <w:pPr>
              <w:pStyle w:val="a8"/>
              <w:spacing w:after="220"/>
            </w:pPr>
            <w:r w:rsidRPr="00C62A25">
              <w:rPr>
                <w:b/>
                <w:bCs/>
              </w:rPr>
              <w:t>Самостоятельное занятие:</w:t>
            </w:r>
          </w:p>
          <w:p w:rsidR="00D143DB" w:rsidRPr="00C62A25" w:rsidRDefault="00D143DB">
            <w:pPr>
              <w:pStyle w:val="a8"/>
            </w:pPr>
            <w:r w:rsidRPr="00C62A25">
              <w:t>Особый путь Югославии под руководством И.Б. Тито.</w:t>
            </w:r>
          </w:p>
        </w:tc>
        <w:tc>
          <w:tcPr>
            <w:tcW w:w="2415" w:type="dxa"/>
            <w:gridSpan w:val="2"/>
            <w:tcBorders>
              <w:top w:val="single" w:sz="4" w:space="0" w:color="auto"/>
              <w:left w:val="single" w:sz="4" w:space="0" w:color="auto"/>
            </w:tcBorders>
            <w:shd w:val="clear" w:color="auto" w:fill="auto"/>
          </w:tcPr>
          <w:p w:rsidR="00D143DB" w:rsidRPr="00C62A25" w:rsidRDefault="00D143DB" w:rsidP="00B416E9">
            <w:pPr>
              <w:pStyle w:val="a8"/>
            </w:pPr>
            <w:r w:rsidRPr="00C62A25">
              <w:t>2</w:t>
            </w:r>
          </w:p>
        </w:tc>
        <w:tc>
          <w:tcPr>
            <w:tcW w:w="989"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r w:rsidR="00D143DB" w:rsidRPr="00C62A25" w:rsidTr="002074E4">
        <w:trPr>
          <w:trHeight w:hRule="exact" w:val="499"/>
          <w:jc w:val="center"/>
        </w:trPr>
        <w:tc>
          <w:tcPr>
            <w:tcW w:w="2102" w:type="dxa"/>
            <w:tcBorders>
              <w:top w:val="single" w:sz="4" w:space="0" w:color="auto"/>
              <w:left w:val="single" w:sz="4" w:space="0" w:color="auto"/>
            </w:tcBorders>
            <w:shd w:val="clear" w:color="auto" w:fill="auto"/>
          </w:tcPr>
          <w:p w:rsidR="00D143DB" w:rsidRPr="00C62A25" w:rsidRDefault="00D143DB">
            <w:pPr>
              <w:pStyle w:val="a8"/>
              <w:jc w:val="center"/>
            </w:pPr>
            <w:r w:rsidRPr="00C62A25">
              <w:t>Тема:</w:t>
            </w:r>
          </w:p>
        </w:tc>
        <w:tc>
          <w:tcPr>
            <w:tcW w:w="878" w:type="dxa"/>
            <w:tcBorders>
              <w:top w:val="single" w:sz="4" w:space="0" w:color="auto"/>
              <w:left w:val="single" w:sz="4" w:space="0" w:color="auto"/>
            </w:tcBorders>
            <w:shd w:val="clear" w:color="auto" w:fill="auto"/>
          </w:tcPr>
          <w:p w:rsidR="00D143DB" w:rsidRPr="00C62A25" w:rsidRDefault="00D143DB">
            <w:pPr>
              <w:pStyle w:val="a8"/>
              <w:jc w:val="both"/>
            </w:pPr>
            <w:r w:rsidRPr="00C62A25">
              <w:t>5.</w:t>
            </w:r>
          </w:p>
        </w:tc>
        <w:tc>
          <w:tcPr>
            <w:tcW w:w="6634" w:type="dxa"/>
            <w:tcBorders>
              <w:top w:val="single" w:sz="4" w:space="0" w:color="auto"/>
              <w:left w:val="single" w:sz="4" w:space="0" w:color="auto"/>
            </w:tcBorders>
            <w:shd w:val="clear" w:color="auto" w:fill="auto"/>
          </w:tcPr>
          <w:p w:rsidR="00D143DB" w:rsidRPr="00C62A25" w:rsidRDefault="00D143DB">
            <w:pPr>
              <w:pStyle w:val="a8"/>
            </w:pPr>
            <w:r w:rsidRPr="00C62A25">
              <w:t>СССР во второй половине 60-х -начале 80-х гг. ХХв.</w:t>
            </w:r>
          </w:p>
        </w:tc>
        <w:tc>
          <w:tcPr>
            <w:tcW w:w="2415" w:type="dxa"/>
            <w:gridSpan w:val="2"/>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r w:rsidRPr="00C62A25">
              <w:rPr>
                <w:rFonts w:ascii="Times New Roman" w:hAnsi="Times New Roman" w:cs="Times New Roman"/>
              </w:rPr>
              <w:t>1</w:t>
            </w:r>
          </w:p>
        </w:tc>
        <w:tc>
          <w:tcPr>
            <w:tcW w:w="989"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r w:rsidR="00D143DB" w:rsidRPr="00C62A25" w:rsidTr="002074E4">
        <w:trPr>
          <w:trHeight w:hRule="exact" w:val="806"/>
          <w:jc w:val="center"/>
        </w:trPr>
        <w:tc>
          <w:tcPr>
            <w:tcW w:w="2102" w:type="dxa"/>
            <w:tcBorders>
              <w:top w:val="single" w:sz="4" w:space="0" w:color="auto"/>
              <w:left w:val="single" w:sz="4" w:space="0" w:color="auto"/>
              <w:bottom w:val="single" w:sz="4" w:space="0" w:color="auto"/>
            </w:tcBorders>
            <w:shd w:val="clear" w:color="auto" w:fill="auto"/>
          </w:tcPr>
          <w:p w:rsidR="00D143DB" w:rsidRPr="00C62A25" w:rsidRDefault="00D143DB">
            <w:pPr>
              <w:rPr>
                <w:rFonts w:ascii="Times New Roman" w:hAnsi="Times New Roman" w:cs="Times New Roman"/>
              </w:rPr>
            </w:pPr>
          </w:p>
        </w:tc>
        <w:tc>
          <w:tcPr>
            <w:tcW w:w="878" w:type="dxa"/>
            <w:tcBorders>
              <w:top w:val="single" w:sz="4" w:space="0" w:color="auto"/>
              <w:left w:val="single" w:sz="4" w:space="0" w:color="auto"/>
              <w:bottom w:val="single" w:sz="4" w:space="0" w:color="auto"/>
            </w:tcBorders>
            <w:shd w:val="clear" w:color="auto" w:fill="auto"/>
          </w:tcPr>
          <w:p w:rsidR="00D143DB" w:rsidRPr="00C62A25" w:rsidRDefault="00D143DB">
            <w:pPr>
              <w:pStyle w:val="a8"/>
              <w:jc w:val="both"/>
            </w:pPr>
            <w:r w:rsidRPr="00C62A25">
              <w:t>6.</w:t>
            </w:r>
          </w:p>
        </w:tc>
        <w:tc>
          <w:tcPr>
            <w:tcW w:w="6634" w:type="dxa"/>
            <w:tcBorders>
              <w:top w:val="single" w:sz="4" w:space="0" w:color="auto"/>
              <w:left w:val="single" w:sz="4" w:space="0" w:color="auto"/>
              <w:bottom w:val="single" w:sz="4" w:space="0" w:color="auto"/>
            </w:tcBorders>
            <w:shd w:val="clear" w:color="auto" w:fill="auto"/>
            <w:vAlign w:val="center"/>
          </w:tcPr>
          <w:p w:rsidR="00D143DB" w:rsidRPr="00C62A25" w:rsidRDefault="00D143DB">
            <w:pPr>
              <w:pStyle w:val="a8"/>
              <w:spacing w:after="220"/>
            </w:pPr>
            <w:r w:rsidRPr="00C62A25">
              <w:rPr>
                <w:b/>
                <w:bCs/>
              </w:rPr>
              <w:t>Самостоятельное занятие:</w:t>
            </w:r>
          </w:p>
          <w:p w:rsidR="00D143DB" w:rsidRPr="00C62A25" w:rsidRDefault="00D143DB">
            <w:pPr>
              <w:pStyle w:val="a8"/>
            </w:pPr>
            <w:r w:rsidRPr="00C62A25">
              <w:t>Основные проблемы освободившихся стран во второй половине</w:t>
            </w:r>
          </w:p>
        </w:tc>
        <w:tc>
          <w:tcPr>
            <w:tcW w:w="2415" w:type="dxa"/>
            <w:gridSpan w:val="2"/>
            <w:tcBorders>
              <w:top w:val="single" w:sz="4" w:space="0" w:color="auto"/>
              <w:left w:val="single" w:sz="4" w:space="0" w:color="auto"/>
              <w:bottom w:val="single" w:sz="4" w:space="0" w:color="auto"/>
            </w:tcBorders>
            <w:shd w:val="clear" w:color="auto" w:fill="auto"/>
          </w:tcPr>
          <w:p w:rsidR="00D143DB" w:rsidRPr="00C62A25" w:rsidRDefault="00D143DB" w:rsidP="00B416E9">
            <w:pPr>
              <w:pStyle w:val="a8"/>
            </w:pPr>
            <w:r w:rsidRPr="00C62A25">
              <w:t>3</w:t>
            </w:r>
          </w:p>
        </w:tc>
        <w:tc>
          <w:tcPr>
            <w:tcW w:w="989" w:type="dxa"/>
            <w:tcBorders>
              <w:top w:val="single" w:sz="4" w:space="0" w:color="auto"/>
              <w:left w:val="single" w:sz="4" w:space="0" w:color="auto"/>
              <w:bottom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bottom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02"/>
        <w:gridCol w:w="878"/>
        <w:gridCol w:w="6634"/>
        <w:gridCol w:w="2415"/>
        <w:gridCol w:w="989"/>
        <w:gridCol w:w="994"/>
        <w:gridCol w:w="1003"/>
      </w:tblGrid>
      <w:tr w:rsidR="00D143DB" w:rsidRPr="00C62A25" w:rsidTr="002074E4">
        <w:trPr>
          <w:trHeight w:hRule="exact" w:val="504"/>
          <w:jc w:val="center"/>
        </w:trPr>
        <w:tc>
          <w:tcPr>
            <w:tcW w:w="2102"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6634" w:type="dxa"/>
            <w:tcBorders>
              <w:top w:val="single" w:sz="4" w:space="0" w:color="auto"/>
              <w:left w:val="single" w:sz="4" w:space="0" w:color="auto"/>
            </w:tcBorders>
            <w:shd w:val="clear" w:color="auto" w:fill="auto"/>
          </w:tcPr>
          <w:p w:rsidR="00D143DB" w:rsidRPr="00C62A25" w:rsidRDefault="00D143DB">
            <w:pPr>
              <w:pStyle w:val="a8"/>
            </w:pPr>
            <w:r w:rsidRPr="00C62A25">
              <w:t>XX века.</w:t>
            </w:r>
          </w:p>
        </w:tc>
        <w:tc>
          <w:tcPr>
            <w:tcW w:w="2415"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89"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r w:rsidR="00D143DB" w:rsidRPr="00C62A25" w:rsidTr="002074E4">
        <w:trPr>
          <w:trHeight w:hRule="exact" w:val="504"/>
          <w:jc w:val="center"/>
        </w:trPr>
        <w:tc>
          <w:tcPr>
            <w:tcW w:w="2102" w:type="dxa"/>
            <w:tcBorders>
              <w:top w:val="single" w:sz="4" w:space="0" w:color="auto"/>
              <w:left w:val="single" w:sz="4" w:space="0" w:color="auto"/>
            </w:tcBorders>
            <w:shd w:val="clear" w:color="auto" w:fill="auto"/>
          </w:tcPr>
          <w:p w:rsidR="00D143DB" w:rsidRPr="00C62A25" w:rsidRDefault="00D143DB">
            <w:pPr>
              <w:pStyle w:val="a8"/>
              <w:jc w:val="center"/>
            </w:pPr>
            <w:r w:rsidRPr="00C62A25">
              <w:t>Тема:</w:t>
            </w:r>
          </w:p>
        </w:tc>
        <w:tc>
          <w:tcPr>
            <w:tcW w:w="878" w:type="dxa"/>
            <w:tcBorders>
              <w:top w:val="single" w:sz="4" w:space="0" w:color="auto"/>
              <w:left w:val="single" w:sz="4" w:space="0" w:color="auto"/>
            </w:tcBorders>
            <w:shd w:val="clear" w:color="auto" w:fill="auto"/>
          </w:tcPr>
          <w:p w:rsidR="00D143DB" w:rsidRPr="00C62A25" w:rsidRDefault="00D143DB">
            <w:pPr>
              <w:pStyle w:val="a8"/>
            </w:pPr>
            <w:r w:rsidRPr="00C62A25">
              <w:t>7.</w:t>
            </w:r>
          </w:p>
        </w:tc>
        <w:tc>
          <w:tcPr>
            <w:tcW w:w="6634" w:type="dxa"/>
            <w:tcBorders>
              <w:top w:val="single" w:sz="4" w:space="0" w:color="auto"/>
              <w:left w:val="single" w:sz="4" w:space="0" w:color="auto"/>
            </w:tcBorders>
            <w:shd w:val="clear" w:color="auto" w:fill="auto"/>
          </w:tcPr>
          <w:p w:rsidR="00D143DB" w:rsidRPr="00C62A25" w:rsidRDefault="00D143DB">
            <w:pPr>
              <w:pStyle w:val="a8"/>
            </w:pPr>
            <w:r w:rsidRPr="00C62A25">
              <w:t>СССР в годы перестройки</w:t>
            </w:r>
          </w:p>
        </w:tc>
        <w:tc>
          <w:tcPr>
            <w:tcW w:w="2415"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r w:rsidRPr="00C62A25">
              <w:rPr>
                <w:rFonts w:ascii="Times New Roman" w:hAnsi="Times New Roman" w:cs="Times New Roman"/>
              </w:rPr>
              <w:t>1</w:t>
            </w:r>
          </w:p>
        </w:tc>
        <w:tc>
          <w:tcPr>
            <w:tcW w:w="989"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r w:rsidR="00D143DB" w:rsidRPr="00C62A25" w:rsidTr="002074E4">
        <w:trPr>
          <w:trHeight w:hRule="exact" w:val="499"/>
          <w:jc w:val="center"/>
        </w:trPr>
        <w:tc>
          <w:tcPr>
            <w:tcW w:w="2102" w:type="dxa"/>
            <w:tcBorders>
              <w:top w:val="single" w:sz="4" w:space="0" w:color="auto"/>
              <w:left w:val="single" w:sz="4" w:space="0" w:color="auto"/>
            </w:tcBorders>
            <w:shd w:val="clear" w:color="auto" w:fill="auto"/>
          </w:tcPr>
          <w:p w:rsidR="00D143DB" w:rsidRPr="00C62A25" w:rsidRDefault="00D143DB">
            <w:pPr>
              <w:pStyle w:val="a8"/>
              <w:jc w:val="center"/>
            </w:pPr>
            <w:r w:rsidRPr="00C62A25">
              <w:t>Тема:</w:t>
            </w:r>
          </w:p>
        </w:tc>
        <w:tc>
          <w:tcPr>
            <w:tcW w:w="878" w:type="dxa"/>
            <w:tcBorders>
              <w:top w:val="single" w:sz="4" w:space="0" w:color="auto"/>
              <w:left w:val="single" w:sz="4" w:space="0" w:color="auto"/>
            </w:tcBorders>
            <w:shd w:val="clear" w:color="auto" w:fill="auto"/>
          </w:tcPr>
          <w:p w:rsidR="00D143DB" w:rsidRPr="00C62A25" w:rsidRDefault="00D143DB">
            <w:pPr>
              <w:pStyle w:val="a8"/>
            </w:pPr>
            <w:r w:rsidRPr="00C62A25">
              <w:t>8.</w:t>
            </w:r>
          </w:p>
        </w:tc>
        <w:tc>
          <w:tcPr>
            <w:tcW w:w="6634" w:type="dxa"/>
            <w:tcBorders>
              <w:top w:val="single" w:sz="4" w:space="0" w:color="auto"/>
              <w:left w:val="single" w:sz="4" w:space="0" w:color="auto"/>
            </w:tcBorders>
            <w:shd w:val="clear" w:color="auto" w:fill="auto"/>
          </w:tcPr>
          <w:p w:rsidR="00D143DB" w:rsidRPr="00C62A25" w:rsidRDefault="00D143DB">
            <w:pPr>
              <w:pStyle w:val="a8"/>
            </w:pPr>
            <w:r w:rsidRPr="00C62A25">
              <w:t>Советская наука и культура в 50х - начале 90х гг. ХХв.</w:t>
            </w:r>
          </w:p>
        </w:tc>
        <w:tc>
          <w:tcPr>
            <w:tcW w:w="2415"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r w:rsidRPr="00C62A25">
              <w:rPr>
                <w:rFonts w:ascii="Times New Roman" w:hAnsi="Times New Roman" w:cs="Times New Roman"/>
              </w:rPr>
              <w:t>1</w:t>
            </w:r>
          </w:p>
        </w:tc>
        <w:tc>
          <w:tcPr>
            <w:tcW w:w="989"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r w:rsidR="00D143DB" w:rsidRPr="00C62A25" w:rsidTr="002074E4">
        <w:trPr>
          <w:trHeight w:hRule="exact" w:val="778"/>
          <w:jc w:val="center"/>
        </w:trPr>
        <w:tc>
          <w:tcPr>
            <w:tcW w:w="2102"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D143DB" w:rsidRPr="00C62A25" w:rsidRDefault="00D143DB">
            <w:pPr>
              <w:pStyle w:val="a8"/>
            </w:pPr>
            <w:r w:rsidRPr="00C62A25">
              <w:t>9.</w:t>
            </w:r>
          </w:p>
        </w:tc>
        <w:tc>
          <w:tcPr>
            <w:tcW w:w="6634" w:type="dxa"/>
            <w:tcBorders>
              <w:top w:val="single" w:sz="4" w:space="0" w:color="auto"/>
              <w:left w:val="single" w:sz="4" w:space="0" w:color="auto"/>
            </w:tcBorders>
            <w:shd w:val="clear" w:color="auto" w:fill="auto"/>
            <w:vAlign w:val="bottom"/>
          </w:tcPr>
          <w:p w:rsidR="00D143DB" w:rsidRPr="00C62A25" w:rsidRDefault="00D143DB">
            <w:pPr>
              <w:pStyle w:val="a8"/>
              <w:spacing w:after="220"/>
            </w:pPr>
            <w:r w:rsidRPr="00C62A25">
              <w:rPr>
                <w:b/>
                <w:bCs/>
              </w:rPr>
              <w:t>Практическое занятие:</w:t>
            </w:r>
          </w:p>
          <w:p w:rsidR="00D143DB" w:rsidRPr="00C62A25" w:rsidRDefault="00D143DB">
            <w:pPr>
              <w:pStyle w:val="a8"/>
            </w:pPr>
            <w:r w:rsidRPr="00C62A25">
              <w:t>Россия на рубеже XX- XXI века</w:t>
            </w:r>
          </w:p>
        </w:tc>
        <w:tc>
          <w:tcPr>
            <w:tcW w:w="2415"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r w:rsidRPr="00C62A25">
              <w:rPr>
                <w:rFonts w:ascii="Times New Roman" w:hAnsi="Times New Roman" w:cs="Times New Roman"/>
              </w:rPr>
              <w:t>1</w:t>
            </w:r>
          </w:p>
        </w:tc>
        <w:tc>
          <w:tcPr>
            <w:tcW w:w="989"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r w:rsidR="00D143DB" w:rsidRPr="00C62A25" w:rsidTr="002074E4">
        <w:trPr>
          <w:trHeight w:hRule="exact" w:val="499"/>
          <w:jc w:val="center"/>
        </w:trPr>
        <w:tc>
          <w:tcPr>
            <w:tcW w:w="2102" w:type="dxa"/>
            <w:tcBorders>
              <w:top w:val="single" w:sz="4" w:space="0" w:color="auto"/>
              <w:left w:val="single" w:sz="4" w:space="0" w:color="auto"/>
            </w:tcBorders>
            <w:shd w:val="clear" w:color="auto" w:fill="auto"/>
          </w:tcPr>
          <w:p w:rsidR="00D143DB" w:rsidRPr="00C62A25" w:rsidRDefault="00D143DB">
            <w:pPr>
              <w:pStyle w:val="a8"/>
              <w:jc w:val="center"/>
            </w:pPr>
            <w:r w:rsidRPr="00C62A25">
              <w:t>Тема:</w:t>
            </w:r>
          </w:p>
        </w:tc>
        <w:tc>
          <w:tcPr>
            <w:tcW w:w="878" w:type="dxa"/>
            <w:tcBorders>
              <w:top w:val="single" w:sz="4" w:space="0" w:color="auto"/>
              <w:left w:val="single" w:sz="4" w:space="0" w:color="auto"/>
            </w:tcBorders>
            <w:shd w:val="clear" w:color="auto" w:fill="auto"/>
          </w:tcPr>
          <w:p w:rsidR="00D143DB" w:rsidRPr="00C62A25" w:rsidRDefault="00D143DB">
            <w:pPr>
              <w:pStyle w:val="a8"/>
            </w:pPr>
            <w:r w:rsidRPr="00C62A25">
              <w:t>10</w:t>
            </w:r>
          </w:p>
        </w:tc>
        <w:tc>
          <w:tcPr>
            <w:tcW w:w="6634" w:type="dxa"/>
            <w:tcBorders>
              <w:top w:val="single" w:sz="4" w:space="0" w:color="auto"/>
              <w:left w:val="single" w:sz="4" w:space="0" w:color="auto"/>
            </w:tcBorders>
            <w:shd w:val="clear" w:color="auto" w:fill="auto"/>
          </w:tcPr>
          <w:p w:rsidR="00D143DB" w:rsidRPr="00C62A25" w:rsidRDefault="00D143DB">
            <w:pPr>
              <w:pStyle w:val="a8"/>
              <w:ind w:firstLine="280"/>
            </w:pPr>
            <w:r w:rsidRPr="00C62A25">
              <w:t>Ведущие капиталистические страны</w:t>
            </w:r>
          </w:p>
        </w:tc>
        <w:tc>
          <w:tcPr>
            <w:tcW w:w="2415"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r w:rsidR="00D143DB" w:rsidRPr="00C62A25" w:rsidTr="002074E4">
        <w:trPr>
          <w:trHeight w:hRule="exact" w:val="994"/>
          <w:jc w:val="center"/>
        </w:trPr>
        <w:tc>
          <w:tcPr>
            <w:tcW w:w="2102"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D143DB" w:rsidRPr="00C62A25" w:rsidRDefault="00D143DB">
            <w:pPr>
              <w:pStyle w:val="a8"/>
            </w:pPr>
            <w:r w:rsidRPr="00C62A25">
              <w:t>11</w:t>
            </w:r>
          </w:p>
        </w:tc>
        <w:tc>
          <w:tcPr>
            <w:tcW w:w="6634" w:type="dxa"/>
            <w:tcBorders>
              <w:top w:val="single" w:sz="4" w:space="0" w:color="auto"/>
              <w:left w:val="single" w:sz="4" w:space="0" w:color="auto"/>
            </w:tcBorders>
            <w:shd w:val="clear" w:color="auto" w:fill="auto"/>
          </w:tcPr>
          <w:p w:rsidR="00D143DB" w:rsidRPr="00C62A25" w:rsidRDefault="00D143DB">
            <w:pPr>
              <w:pStyle w:val="a8"/>
              <w:spacing w:after="220"/>
            </w:pPr>
            <w:r w:rsidRPr="00C62A25">
              <w:rPr>
                <w:b/>
                <w:bCs/>
              </w:rPr>
              <w:t>Практическое занятие:</w:t>
            </w:r>
          </w:p>
          <w:p w:rsidR="00D143DB" w:rsidRPr="00C62A25" w:rsidRDefault="00D143DB">
            <w:pPr>
              <w:pStyle w:val="a8"/>
            </w:pPr>
            <w:r w:rsidRPr="00C62A25">
              <w:t>Страны Восточной Европы</w:t>
            </w:r>
          </w:p>
        </w:tc>
        <w:tc>
          <w:tcPr>
            <w:tcW w:w="2415" w:type="dxa"/>
            <w:tcBorders>
              <w:top w:val="single" w:sz="4" w:space="0" w:color="auto"/>
              <w:left w:val="single" w:sz="4" w:space="0" w:color="auto"/>
            </w:tcBorders>
            <w:shd w:val="clear" w:color="auto" w:fill="auto"/>
            <w:vAlign w:val="center"/>
          </w:tcPr>
          <w:p w:rsidR="00D143DB" w:rsidRPr="00C62A25" w:rsidRDefault="00D143DB">
            <w:pPr>
              <w:rPr>
                <w:rFonts w:ascii="Times New Roman" w:hAnsi="Times New Roman" w:cs="Times New Roman"/>
              </w:rPr>
            </w:pPr>
            <w:r w:rsidRPr="00C62A25">
              <w:rPr>
                <w:rFonts w:ascii="Times New Roman" w:hAnsi="Times New Roman" w:cs="Times New Roman"/>
              </w:rPr>
              <w:t>1</w:t>
            </w:r>
          </w:p>
        </w:tc>
        <w:tc>
          <w:tcPr>
            <w:tcW w:w="989"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r w:rsidR="00D143DB" w:rsidRPr="00C62A25" w:rsidTr="002074E4">
        <w:trPr>
          <w:trHeight w:hRule="exact" w:val="1560"/>
          <w:jc w:val="center"/>
        </w:trPr>
        <w:tc>
          <w:tcPr>
            <w:tcW w:w="2102"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D143DB" w:rsidRPr="00C62A25" w:rsidRDefault="00D143DB">
            <w:pPr>
              <w:pStyle w:val="a8"/>
            </w:pPr>
            <w:r w:rsidRPr="00C62A25">
              <w:t>12</w:t>
            </w:r>
          </w:p>
        </w:tc>
        <w:tc>
          <w:tcPr>
            <w:tcW w:w="6634" w:type="dxa"/>
            <w:tcBorders>
              <w:top w:val="single" w:sz="4" w:space="0" w:color="auto"/>
              <w:left w:val="single" w:sz="4" w:space="0" w:color="auto"/>
            </w:tcBorders>
            <w:shd w:val="clear" w:color="auto" w:fill="auto"/>
          </w:tcPr>
          <w:p w:rsidR="00D143DB" w:rsidRPr="00C62A25" w:rsidRDefault="00D143DB">
            <w:pPr>
              <w:pStyle w:val="a8"/>
              <w:spacing w:after="180" w:line="283" w:lineRule="auto"/>
            </w:pPr>
            <w:r w:rsidRPr="00C62A25">
              <w:rPr>
                <w:b/>
                <w:bCs/>
              </w:rPr>
              <w:t>Самостоятельное занятие:</w:t>
            </w:r>
          </w:p>
          <w:p w:rsidR="00D143DB" w:rsidRPr="00C62A25" w:rsidRDefault="00D143DB">
            <w:pPr>
              <w:pStyle w:val="a8"/>
            </w:pPr>
            <w:r w:rsidRPr="00C62A25">
              <w:t>Развитие культуры.</w:t>
            </w:r>
          </w:p>
          <w:p w:rsidR="00D143DB" w:rsidRPr="00C62A25" w:rsidRDefault="00D143DB">
            <w:pPr>
              <w:pStyle w:val="a8"/>
              <w:spacing w:line="283" w:lineRule="auto"/>
            </w:pPr>
            <w:r w:rsidRPr="00C62A25">
              <w:t>Глобализация и национальные культуры в конце XX- начале XXI века.</w:t>
            </w:r>
          </w:p>
        </w:tc>
        <w:tc>
          <w:tcPr>
            <w:tcW w:w="2415" w:type="dxa"/>
            <w:tcBorders>
              <w:top w:val="single" w:sz="4" w:space="0" w:color="auto"/>
              <w:left w:val="single" w:sz="4" w:space="0" w:color="auto"/>
            </w:tcBorders>
            <w:shd w:val="clear" w:color="auto" w:fill="auto"/>
          </w:tcPr>
          <w:p w:rsidR="00D143DB" w:rsidRPr="00C62A25" w:rsidRDefault="00D143DB" w:rsidP="00B416E9">
            <w:pPr>
              <w:pStyle w:val="a8"/>
            </w:pPr>
            <w:r w:rsidRPr="00C62A25">
              <w:t>3</w:t>
            </w:r>
          </w:p>
        </w:tc>
        <w:tc>
          <w:tcPr>
            <w:tcW w:w="989"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r w:rsidR="00D143DB" w:rsidRPr="00C62A25" w:rsidTr="002074E4">
        <w:trPr>
          <w:trHeight w:hRule="exact" w:val="499"/>
          <w:jc w:val="center"/>
        </w:trPr>
        <w:tc>
          <w:tcPr>
            <w:tcW w:w="2102" w:type="dxa"/>
            <w:tcBorders>
              <w:top w:val="single" w:sz="4" w:space="0" w:color="auto"/>
              <w:left w:val="single" w:sz="4" w:space="0" w:color="auto"/>
            </w:tcBorders>
            <w:shd w:val="clear" w:color="auto" w:fill="auto"/>
          </w:tcPr>
          <w:p w:rsidR="00D143DB" w:rsidRPr="00C62A25" w:rsidRDefault="00D143DB">
            <w:pPr>
              <w:pStyle w:val="a8"/>
              <w:jc w:val="center"/>
            </w:pPr>
            <w:r w:rsidRPr="00C62A25">
              <w:t>Тема:</w:t>
            </w:r>
          </w:p>
        </w:tc>
        <w:tc>
          <w:tcPr>
            <w:tcW w:w="878" w:type="dxa"/>
            <w:tcBorders>
              <w:top w:val="single" w:sz="4" w:space="0" w:color="auto"/>
              <w:left w:val="single" w:sz="4" w:space="0" w:color="auto"/>
            </w:tcBorders>
            <w:shd w:val="clear" w:color="auto" w:fill="auto"/>
          </w:tcPr>
          <w:p w:rsidR="00D143DB" w:rsidRPr="00C62A25" w:rsidRDefault="00D143DB">
            <w:pPr>
              <w:pStyle w:val="a8"/>
            </w:pPr>
            <w:r w:rsidRPr="00C62A25">
              <w:t>13</w:t>
            </w:r>
          </w:p>
        </w:tc>
        <w:tc>
          <w:tcPr>
            <w:tcW w:w="6634" w:type="dxa"/>
            <w:tcBorders>
              <w:top w:val="single" w:sz="4" w:space="0" w:color="auto"/>
              <w:left w:val="single" w:sz="4" w:space="0" w:color="auto"/>
            </w:tcBorders>
            <w:shd w:val="clear" w:color="auto" w:fill="auto"/>
          </w:tcPr>
          <w:p w:rsidR="00D143DB" w:rsidRPr="00C62A25" w:rsidRDefault="00D143DB">
            <w:pPr>
              <w:pStyle w:val="a8"/>
            </w:pPr>
            <w:r w:rsidRPr="00C62A25">
              <w:t>Крушение колониальной системы</w:t>
            </w:r>
          </w:p>
        </w:tc>
        <w:tc>
          <w:tcPr>
            <w:tcW w:w="2415"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r w:rsidR="00D143DB" w:rsidRPr="00C62A25" w:rsidTr="002074E4">
        <w:trPr>
          <w:trHeight w:hRule="exact" w:val="994"/>
          <w:jc w:val="center"/>
        </w:trPr>
        <w:tc>
          <w:tcPr>
            <w:tcW w:w="2102"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D143DB" w:rsidRPr="00C62A25" w:rsidRDefault="00D143DB">
            <w:pPr>
              <w:pStyle w:val="a8"/>
            </w:pPr>
            <w:r w:rsidRPr="00C62A25">
              <w:t>14</w:t>
            </w:r>
          </w:p>
        </w:tc>
        <w:tc>
          <w:tcPr>
            <w:tcW w:w="6634" w:type="dxa"/>
            <w:tcBorders>
              <w:top w:val="single" w:sz="4" w:space="0" w:color="auto"/>
              <w:left w:val="single" w:sz="4" w:space="0" w:color="auto"/>
            </w:tcBorders>
            <w:shd w:val="clear" w:color="auto" w:fill="auto"/>
          </w:tcPr>
          <w:p w:rsidR="00D143DB" w:rsidRPr="00C62A25" w:rsidRDefault="00D143DB">
            <w:pPr>
              <w:pStyle w:val="a8"/>
              <w:spacing w:after="220"/>
            </w:pPr>
            <w:r w:rsidRPr="00C62A25">
              <w:rPr>
                <w:b/>
                <w:bCs/>
              </w:rPr>
              <w:t>Практическое занятие:</w:t>
            </w:r>
          </w:p>
          <w:p w:rsidR="00D143DB" w:rsidRPr="00C62A25" w:rsidRDefault="00D143DB">
            <w:pPr>
              <w:pStyle w:val="a8"/>
            </w:pPr>
            <w:r w:rsidRPr="00C62A25">
              <w:t>Индия, Пакистан, Китай</w:t>
            </w:r>
          </w:p>
        </w:tc>
        <w:tc>
          <w:tcPr>
            <w:tcW w:w="2415" w:type="dxa"/>
            <w:tcBorders>
              <w:top w:val="single" w:sz="4" w:space="0" w:color="auto"/>
              <w:left w:val="single" w:sz="4" w:space="0" w:color="auto"/>
            </w:tcBorders>
            <w:shd w:val="clear" w:color="auto" w:fill="auto"/>
            <w:vAlign w:val="center"/>
          </w:tcPr>
          <w:p w:rsidR="00D143DB" w:rsidRPr="00C62A25" w:rsidRDefault="00D143DB">
            <w:pPr>
              <w:rPr>
                <w:rFonts w:ascii="Times New Roman" w:hAnsi="Times New Roman" w:cs="Times New Roman"/>
              </w:rPr>
            </w:pPr>
            <w:r w:rsidRPr="00C62A25">
              <w:rPr>
                <w:rFonts w:ascii="Times New Roman" w:hAnsi="Times New Roman" w:cs="Times New Roman"/>
              </w:rPr>
              <w:t>1</w:t>
            </w:r>
          </w:p>
        </w:tc>
        <w:tc>
          <w:tcPr>
            <w:tcW w:w="989"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r w:rsidR="00D143DB" w:rsidRPr="00C62A25" w:rsidTr="002074E4">
        <w:trPr>
          <w:trHeight w:hRule="exact" w:val="1051"/>
          <w:jc w:val="center"/>
        </w:trPr>
        <w:tc>
          <w:tcPr>
            <w:tcW w:w="2102"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D143DB" w:rsidRPr="00C62A25" w:rsidRDefault="00D143DB">
            <w:pPr>
              <w:pStyle w:val="a8"/>
            </w:pPr>
            <w:r w:rsidRPr="00C62A25">
              <w:t>15</w:t>
            </w:r>
          </w:p>
        </w:tc>
        <w:tc>
          <w:tcPr>
            <w:tcW w:w="6634" w:type="dxa"/>
            <w:tcBorders>
              <w:top w:val="single" w:sz="4" w:space="0" w:color="auto"/>
              <w:left w:val="single" w:sz="4" w:space="0" w:color="auto"/>
            </w:tcBorders>
            <w:shd w:val="clear" w:color="auto" w:fill="auto"/>
            <w:vAlign w:val="bottom"/>
          </w:tcPr>
          <w:p w:rsidR="00D143DB" w:rsidRPr="00C62A25" w:rsidRDefault="00D143DB">
            <w:pPr>
              <w:pStyle w:val="a8"/>
              <w:spacing w:after="200" w:line="264" w:lineRule="auto"/>
            </w:pPr>
            <w:r w:rsidRPr="00C62A25">
              <w:rPr>
                <w:b/>
                <w:bCs/>
              </w:rPr>
              <w:t>самостоятельное занятие:</w:t>
            </w:r>
          </w:p>
          <w:p w:rsidR="00D143DB" w:rsidRPr="00C62A25" w:rsidRDefault="00D143DB">
            <w:pPr>
              <w:pStyle w:val="a8"/>
            </w:pPr>
            <w:r w:rsidRPr="00C62A25">
              <w:t>Политическая и социально -экономическая трансформация советской системы в период реформ Н. С. Хрущева</w:t>
            </w:r>
          </w:p>
        </w:tc>
        <w:tc>
          <w:tcPr>
            <w:tcW w:w="2415" w:type="dxa"/>
            <w:tcBorders>
              <w:top w:val="single" w:sz="4" w:space="0" w:color="auto"/>
              <w:left w:val="single" w:sz="4" w:space="0" w:color="auto"/>
            </w:tcBorders>
            <w:shd w:val="clear" w:color="auto" w:fill="auto"/>
          </w:tcPr>
          <w:p w:rsidR="00D143DB" w:rsidRPr="00C62A25" w:rsidRDefault="00D143DB" w:rsidP="00B416E9">
            <w:pPr>
              <w:pStyle w:val="a8"/>
            </w:pPr>
            <w:r w:rsidRPr="00C62A25">
              <w:t>3</w:t>
            </w:r>
          </w:p>
        </w:tc>
        <w:tc>
          <w:tcPr>
            <w:tcW w:w="989"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r w:rsidR="00D143DB" w:rsidRPr="00C62A25" w:rsidTr="002074E4">
        <w:trPr>
          <w:trHeight w:hRule="exact" w:val="499"/>
          <w:jc w:val="center"/>
        </w:trPr>
        <w:tc>
          <w:tcPr>
            <w:tcW w:w="2102" w:type="dxa"/>
            <w:tcBorders>
              <w:top w:val="single" w:sz="4" w:space="0" w:color="auto"/>
              <w:left w:val="single" w:sz="4" w:space="0" w:color="auto"/>
            </w:tcBorders>
            <w:shd w:val="clear" w:color="auto" w:fill="auto"/>
          </w:tcPr>
          <w:p w:rsidR="00D143DB" w:rsidRPr="00C62A25" w:rsidRDefault="00D143DB">
            <w:pPr>
              <w:pStyle w:val="a8"/>
              <w:jc w:val="center"/>
            </w:pPr>
            <w:r w:rsidRPr="00C62A25">
              <w:t>Тема:</w:t>
            </w:r>
          </w:p>
        </w:tc>
        <w:tc>
          <w:tcPr>
            <w:tcW w:w="878" w:type="dxa"/>
            <w:tcBorders>
              <w:top w:val="single" w:sz="4" w:space="0" w:color="auto"/>
              <w:left w:val="single" w:sz="4" w:space="0" w:color="auto"/>
            </w:tcBorders>
            <w:shd w:val="clear" w:color="auto" w:fill="auto"/>
          </w:tcPr>
          <w:p w:rsidR="00D143DB" w:rsidRPr="00C62A25" w:rsidRDefault="00D143DB">
            <w:pPr>
              <w:pStyle w:val="a8"/>
            </w:pPr>
            <w:r w:rsidRPr="00C62A25">
              <w:t>16</w:t>
            </w:r>
          </w:p>
        </w:tc>
        <w:tc>
          <w:tcPr>
            <w:tcW w:w="6634" w:type="dxa"/>
            <w:tcBorders>
              <w:top w:val="single" w:sz="4" w:space="0" w:color="auto"/>
              <w:left w:val="single" w:sz="4" w:space="0" w:color="auto"/>
            </w:tcBorders>
            <w:shd w:val="clear" w:color="auto" w:fill="auto"/>
          </w:tcPr>
          <w:p w:rsidR="00D143DB" w:rsidRPr="00C62A25" w:rsidRDefault="00D143DB">
            <w:pPr>
              <w:pStyle w:val="a8"/>
            </w:pPr>
            <w:r w:rsidRPr="00C62A25">
              <w:t>Страны Латинской Америки</w:t>
            </w:r>
          </w:p>
        </w:tc>
        <w:tc>
          <w:tcPr>
            <w:tcW w:w="2415"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r w:rsidR="00D143DB" w:rsidRPr="00C62A25" w:rsidTr="002074E4">
        <w:trPr>
          <w:trHeight w:hRule="exact" w:val="778"/>
          <w:jc w:val="center"/>
        </w:trPr>
        <w:tc>
          <w:tcPr>
            <w:tcW w:w="2102"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D143DB" w:rsidRPr="00C62A25" w:rsidRDefault="00D143DB">
            <w:pPr>
              <w:pStyle w:val="a8"/>
            </w:pPr>
            <w:r w:rsidRPr="00C62A25">
              <w:t>17</w:t>
            </w:r>
          </w:p>
        </w:tc>
        <w:tc>
          <w:tcPr>
            <w:tcW w:w="6634" w:type="dxa"/>
            <w:tcBorders>
              <w:top w:val="single" w:sz="4" w:space="0" w:color="auto"/>
              <w:left w:val="single" w:sz="4" w:space="0" w:color="auto"/>
            </w:tcBorders>
            <w:shd w:val="clear" w:color="auto" w:fill="auto"/>
            <w:vAlign w:val="bottom"/>
          </w:tcPr>
          <w:p w:rsidR="00D143DB" w:rsidRPr="00C62A25" w:rsidRDefault="00D143DB">
            <w:pPr>
              <w:pStyle w:val="a8"/>
              <w:spacing w:after="220"/>
            </w:pPr>
            <w:r w:rsidRPr="00C62A25">
              <w:rPr>
                <w:b/>
                <w:bCs/>
              </w:rPr>
              <w:t>Практическое занятие:</w:t>
            </w:r>
          </w:p>
          <w:p w:rsidR="00D143DB" w:rsidRPr="00C62A25" w:rsidRDefault="00D143DB">
            <w:pPr>
              <w:pStyle w:val="a8"/>
            </w:pPr>
            <w:r w:rsidRPr="00C62A25">
              <w:t>Международные отношения и региональные конфликты.</w:t>
            </w:r>
          </w:p>
        </w:tc>
        <w:tc>
          <w:tcPr>
            <w:tcW w:w="2415"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r w:rsidRPr="00C62A25">
              <w:rPr>
                <w:rFonts w:ascii="Times New Roman" w:hAnsi="Times New Roman" w:cs="Times New Roman"/>
              </w:rPr>
              <w:t>1</w:t>
            </w:r>
          </w:p>
        </w:tc>
        <w:tc>
          <w:tcPr>
            <w:tcW w:w="989"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r w:rsidR="00D143DB" w:rsidRPr="00C62A25" w:rsidTr="002074E4">
        <w:trPr>
          <w:trHeight w:hRule="exact" w:val="571"/>
          <w:jc w:val="center"/>
        </w:trPr>
        <w:tc>
          <w:tcPr>
            <w:tcW w:w="2102" w:type="dxa"/>
            <w:tcBorders>
              <w:top w:val="single" w:sz="4" w:space="0" w:color="auto"/>
              <w:left w:val="single" w:sz="4" w:space="0" w:color="auto"/>
              <w:bottom w:val="single" w:sz="4" w:space="0" w:color="auto"/>
            </w:tcBorders>
            <w:shd w:val="clear" w:color="auto" w:fill="auto"/>
          </w:tcPr>
          <w:p w:rsidR="00D143DB" w:rsidRPr="00C62A25" w:rsidRDefault="00D143DB">
            <w:pPr>
              <w:pStyle w:val="a8"/>
              <w:jc w:val="center"/>
            </w:pPr>
            <w:r w:rsidRPr="00C62A25">
              <w:t>Тема:</w:t>
            </w:r>
          </w:p>
        </w:tc>
        <w:tc>
          <w:tcPr>
            <w:tcW w:w="878" w:type="dxa"/>
            <w:tcBorders>
              <w:top w:val="single" w:sz="4" w:space="0" w:color="auto"/>
              <w:left w:val="single" w:sz="4" w:space="0" w:color="auto"/>
              <w:bottom w:val="single" w:sz="4" w:space="0" w:color="auto"/>
            </w:tcBorders>
            <w:shd w:val="clear" w:color="auto" w:fill="auto"/>
          </w:tcPr>
          <w:p w:rsidR="00D143DB" w:rsidRPr="00C62A25" w:rsidRDefault="00D143DB">
            <w:pPr>
              <w:pStyle w:val="a8"/>
            </w:pPr>
            <w:r w:rsidRPr="00C62A25">
              <w:t>18</w:t>
            </w:r>
          </w:p>
        </w:tc>
        <w:tc>
          <w:tcPr>
            <w:tcW w:w="6634" w:type="dxa"/>
            <w:tcBorders>
              <w:top w:val="single" w:sz="4" w:space="0" w:color="auto"/>
              <w:left w:val="single" w:sz="4" w:space="0" w:color="auto"/>
              <w:bottom w:val="single" w:sz="4" w:space="0" w:color="auto"/>
            </w:tcBorders>
            <w:shd w:val="clear" w:color="auto" w:fill="auto"/>
            <w:vAlign w:val="bottom"/>
          </w:tcPr>
          <w:p w:rsidR="00D143DB" w:rsidRPr="00C62A25" w:rsidRDefault="00D143DB">
            <w:pPr>
              <w:pStyle w:val="a8"/>
            </w:pPr>
            <w:r w:rsidRPr="00C62A25">
              <w:t>Важнейшие правовые и законодательные акты мирового регионального значения</w:t>
            </w:r>
          </w:p>
        </w:tc>
        <w:tc>
          <w:tcPr>
            <w:tcW w:w="2415" w:type="dxa"/>
            <w:tcBorders>
              <w:top w:val="single" w:sz="4" w:space="0" w:color="auto"/>
              <w:left w:val="single" w:sz="4" w:space="0" w:color="auto"/>
              <w:bottom w:val="single" w:sz="4" w:space="0" w:color="auto"/>
            </w:tcBorders>
            <w:shd w:val="clear" w:color="auto" w:fill="auto"/>
          </w:tcPr>
          <w:p w:rsidR="00D143DB" w:rsidRPr="00C62A25" w:rsidRDefault="00D143DB">
            <w:pPr>
              <w:rPr>
                <w:rFonts w:ascii="Times New Roman" w:hAnsi="Times New Roman" w:cs="Times New Roman"/>
              </w:rPr>
            </w:pPr>
            <w:r w:rsidRPr="00C62A25">
              <w:rPr>
                <w:rFonts w:ascii="Times New Roman" w:hAnsi="Times New Roman" w:cs="Times New Roman"/>
              </w:rPr>
              <w:t>2</w:t>
            </w:r>
          </w:p>
        </w:tc>
        <w:tc>
          <w:tcPr>
            <w:tcW w:w="989" w:type="dxa"/>
            <w:tcBorders>
              <w:top w:val="single" w:sz="4" w:space="0" w:color="auto"/>
              <w:left w:val="single" w:sz="4" w:space="0" w:color="auto"/>
              <w:bottom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bottom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02"/>
        <w:gridCol w:w="878"/>
        <w:gridCol w:w="6634"/>
        <w:gridCol w:w="989"/>
        <w:gridCol w:w="994"/>
        <w:gridCol w:w="432"/>
        <w:gridCol w:w="588"/>
        <w:gridCol w:w="401"/>
        <w:gridCol w:w="994"/>
        <w:gridCol w:w="1003"/>
      </w:tblGrid>
      <w:tr w:rsidR="00D143DB" w:rsidRPr="00C62A25" w:rsidTr="002074E4">
        <w:trPr>
          <w:trHeight w:hRule="exact" w:val="782"/>
          <w:jc w:val="center"/>
        </w:trPr>
        <w:tc>
          <w:tcPr>
            <w:tcW w:w="2102"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D143DB" w:rsidRPr="00C62A25" w:rsidRDefault="00D143DB">
            <w:pPr>
              <w:pStyle w:val="a8"/>
            </w:pPr>
            <w:r w:rsidRPr="00C62A25">
              <w:t>19</w:t>
            </w:r>
          </w:p>
        </w:tc>
        <w:tc>
          <w:tcPr>
            <w:tcW w:w="6634" w:type="dxa"/>
            <w:tcBorders>
              <w:top w:val="single" w:sz="4" w:space="0" w:color="auto"/>
              <w:left w:val="single" w:sz="4" w:space="0" w:color="auto"/>
            </w:tcBorders>
            <w:shd w:val="clear" w:color="auto" w:fill="auto"/>
            <w:vAlign w:val="bottom"/>
          </w:tcPr>
          <w:p w:rsidR="00D143DB" w:rsidRPr="00C62A25" w:rsidRDefault="00D143DB">
            <w:pPr>
              <w:pStyle w:val="a8"/>
              <w:spacing w:after="220"/>
            </w:pPr>
            <w:r w:rsidRPr="00C62A25">
              <w:rPr>
                <w:b/>
                <w:bCs/>
              </w:rPr>
              <w:t>Практическое занятие:</w:t>
            </w:r>
          </w:p>
          <w:p w:rsidR="00D143DB" w:rsidRPr="00C62A25" w:rsidRDefault="00D143DB">
            <w:pPr>
              <w:pStyle w:val="a8"/>
            </w:pPr>
            <w:r w:rsidRPr="00C62A25">
              <w:t>Наука и культура в современном мире</w:t>
            </w:r>
          </w:p>
        </w:tc>
        <w:tc>
          <w:tcPr>
            <w:tcW w:w="2415" w:type="dxa"/>
            <w:gridSpan w:val="3"/>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r w:rsidRPr="00C62A25">
              <w:rPr>
                <w:rFonts w:ascii="Times New Roman" w:hAnsi="Times New Roman" w:cs="Times New Roman"/>
              </w:rPr>
              <w:t>2</w:t>
            </w:r>
          </w:p>
        </w:tc>
        <w:tc>
          <w:tcPr>
            <w:tcW w:w="989" w:type="dxa"/>
            <w:gridSpan w:val="2"/>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r w:rsidR="00D143DB" w:rsidRPr="00C62A25" w:rsidTr="002074E4">
        <w:trPr>
          <w:trHeight w:hRule="exact" w:val="499"/>
          <w:jc w:val="center"/>
        </w:trPr>
        <w:tc>
          <w:tcPr>
            <w:tcW w:w="2102" w:type="dxa"/>
            <w:tcBorders>
              <w:top w:val="single" w:sz="4" w:space="0" w:color="auto"/>
              <w:left w:val="single" w:sz="4" w:space="0" w:color="auto"/>
            </w:tcBorders>
            <w:shd w:val="clear" w:color="auto" w:fill="auto"/>
          </w:tcPr>
          <w:p w:rsidR="00D143DB" w:rsidRPr="00C62A25" w:rsidRDefault="00D143DB">
            <w:pPr>
              <w:pStyle w:val="a8"/>
              <w:jc w:val="center"/>
            </w:pPr>
            <w:r w:rsidRPr="00C62A25">
              <w:t>Тема:</w:t>
            </w:r>
          </w:p>
        </w:tc>
        <w:tc>
          <w:tcPr>
            <w:tcW w:w="878" w:type="dxa"/>
            <w:tcBorders>
              <w:top w:val="single" w:sz="4" w:space="0" w:color="auto"/>
              <w:left w:val="single" w:sz="4" w:space="0" w:color="auto"/>
            </w:tcBorders>
            <w:shd w:val="clear" w:color="auto" w:fill="auto"/>
          </w:tcPr>
          <w:p w:rsidR="00D143DB" w:rsidRPr="00C62A25" w:rsidRDefault="00D143DB">
            <w:pPr>
              <w:pStyle w:val="a8"/>
            </w:pPr>
            <w:r w:rsidRPr="00C62A25">
              <w:t>20</w:t>
            </w:r>
          </w:p>
        </w:tc>
        <w:tc>
          <w:tcPr>
            <w:tcW w:w="6634" w:type="dxa"/>
            <w:tcBorders>
              <w:top w:val="single" w:sz="4" w:space="0" w:color="auto"/>
              <w:left w:val="single" w:sz="4" w:space="0" w:color="auto"/>
            </w:tcBorders>
            <w:shd w:val="clear" w:color="auto" w:fill="auto"/>
          </w:tcPr>
          <w:p w:rsidR="00D143DB" w:rsidRPr="00C62A25" w:rsidRDefault="00D143DB">
            <w:pPr>
              <w:pStyle w:val="a8"/>
            </w:pPr>
            <w:r w:rsidRPr="00C62A25">
              <w:t>Религия в современном мире</w:t>
            </w:r>
          </w:p>
        </w:tc>
        <w:tc>
          <w:tcPr>
            <w:tcW w:w="2415" w:type="dxa"/>
            <w:gridSpan w:val="3"/>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r w:rsidRPr="00C62A25">
              <w:rPr>
                <w:rFonts w:ascii="Times New Roman" w:hAnsi="Times New Roman" w:cs="Times New Roman"/>
              </w:rPr>
              <w:t>2</w:t>
            </w:r>
          </w:p>
        </w:tc>
        <w:tc>
          <w:tcPr>
            <w:tcW w:w="989" w:type="dxa"/>
            <w:gridSpan w:val="2"/>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r w:rsidR="00D143DB" w:rsidRPr="00C62A25" w:rsidTr="002074E4">
        <w:trPr>
          <w:trHeight w:hRule="exact" w:val="504"/>
          <w:jc w:val="center"/>
        </w:trPr>
        <w:tc>
          <w:tcPr>
            <w:tcW w:w="2102" w:type="dxa"/>
            <w:tcBorders>
              <w:top w:val="single" w:sz="4" w:space="0" w:color="auto"/>
              <w:left w:val="single" w:sz="4" w:space="0" w:color="auto"/>
            </w:tcBorders>
            <w:shd w:val="clear" w:color="auto" w:fill="auto"/>
          </w:tcPr>
          <w:p w:rsidR="00D143DB" w:rsidRPr="00C62A25" w:rsidRDefault="00D143DB">
            <w:pPr>
              <w:pStyle w:val="a8"/>
              <w:jc w:val="center"/>
            </w:pPr>
            <w:r w:rsidRPr="00C62A25">
              <w:t>Тема:</w:t>
            </w:r>
          </w:p>
        </w:tc>
        <w:tc>
          <w:tcPr>
            <w:tcW w:w="878" w:type="dxa"/>
            <w:tcBorders>
              <w:top w:val="single" w:sz="4" w:space="0" w:color="auto"/>
              <w:left w:val="single" w:sz="4" w:space="0" w:color="auto"/>
            </w:tcBorders>
            <w:shd w:val="clear" w:color="auto" w:fill="auto"/>
          </w:tcPr>
          <w:p w:rsidR="00D143DB" w:rsidRPr="00C62A25" w:rsidRDefault="00D143DB">
            <w:pPr>
              <w:pStyle w:val="a8"/>
            </w:pPr>
            <w:r w:rsidRPr="00C62A25">
              <w:t>21</w:t>
            </w:r>
          </w:p>
        </w:tc>
        <w:tc>
          <w:tcPr>
            <w:tcW w:w="6634" w:type="dxa"/>
            <w:tcBorders>
              <w:top w:val="single" w:sz="4" w:space="0" w:color="auto"/>
              <w:left w:val="single" w:sz="4" w:space="0" w:color="auto"/>
            </w:tcBorders>
            <w:shd w:val="clear" w:color="auto" w:fill="auto"/>
          </w:tcPr>
          <w:p w:rsidR="00D143DB" w:rsidRPr="00C62A25" w:rsidRDefault="00D143DB">
            <w:pPr>
              <w:pStyle w:val="a8"/>
            </w:pPr>
            <w:r w:rsidRPr="00C62A25">
              <w:t>Рождение новой России г. XX в. -начале XXI в</w:t>
            </w:r>
          </w:p>
        </w:tc>
        <w:tc>
          <w:tcPr>
            <w:tcW w:w="2415" w:type="dxa"/>
            <w:gridSpan w:val="3"/>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r w:rsidRPr="00C62A25">
              <w:rPr>
                <w:rFonts w:ascii="Times New Roman" w:hAnsi="Times New Roman" w:cs="Times New Roman"/>
              </w:rPr>
              <w:t>2</w:t>
            </w:r>
          </w:p>
        </w:tc>
        <w:tc>
          <w:tcPr>
            <w:tcW w:w="989" w:type="dxa"/>
            <w:gridSpan w:val="2"/>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r w:rsidR="00D143DB" w:rsidRPr="00C62A25" w:rsidTr="002074E4">
        <w:trPr>
          <w:trHeight w:hRule="exact" w:val="562"/>
          <w:jc w:val="center"/>
        </w:trPr>
        <w:tc>
          <w:tcPr>
            <w:tcW w:w="2102"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D143DB" w:rsidRPr="00C62A25" w:rsidRDefault="00D143DB">
            <w:pPr>
              <w:pStyle w:val="a8"/>
            </w:pPr>
            <w:r w:rsidRPr="00C62A25">
              <w:t>22</w:t>
            </w:r>
          </w:p>
        </w:tc>
        <w:tc>
          <w:tcPr>
            <w:tcW w:w="6634" w:type="dxa"/>
            <w:tcBorders>
              <w:top w:val="single" w:sz="4" w:space="0" w:color="auto"/>
              <w:left w:val="single" w:sz="4" w:space="0" w:color="auto"/>
            </w:tcBorders>
            <w:shd w:val="clear" w:color="auto" w:fill="auto"/>
          </w:tcPr>
          <w:p w:rsidR="00D143DB" w:rsidRPr="00C62A25" w:rsidRDefault="00D143DB">
            <w:pPr>
              <w:pStyle w:val="a8"/>
            </w:pPr>
            <w:r w:rsidRPr="00C62A25">
              <w:rPr>
                <w:b/>
                <w:bCs/>
              </w:rPr>
              <w:t>Дифференцированный зачет</w:t>
            </w:r>
          </w:p>
        </w:tc>
        <w:tc>
          <w:tcPr>
            <w:tcW w:w="2415" w:type="dxa"/>
            <w:gridSpan w:val="3"/>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r w:rsidRPr="00C62A25">
              <w:rPr>
                <w:rFonts w:ascii="Times New Roman" w:hAnsi="Times New Roman" w:cs="Times New Roman"/>
              </w:rPr>
              <w:t>2</w:t>
            </w:r>
          </w:p>
        </w:tc>
        <w:tc>
          <w:tcPr>
            <w:tcW w:w="989" w:type="dxa"/>
            <w:gridSpan w:val="2"/>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tcBorders>
            <w:shd w:val="clear" w:color="auto" w:fill="auto"/>
          </w:tcPr>
          <w:p w:rsidR="00D143DB" w:rsidRPr="00C62A25" w:rsidRDefault="00D143DB">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rsidR="00D143DB" w:rsidRPr="00C62A25" w:rsidRDefault="00D143DB">
            <w:pPr>
              <w:rPr>
                <w:rFonts w:ascii="Times New Roman" w:hAnsi="Times New Roman" w:cs="Times New Roman"/>
              </w:rPr>
            </w:pPr>
          </w:p>
        </w:tc>
      </w:tr>
      <w:tr w:rsidR="00D143DB" w:rsidRPr="00C62A25" w:rsidTr="00B416E9">
        <w:trPr>
          <w:gridAfter w:val="3"/>
          <w:wAfter w:w="2398" w:type="dxa"/>
          <w:trHeight w:hRule="exact" w:val="509"/>
          <w:jc w:val="center"/>
        </w:trPr>
        <w:tc>
          <w:tcPr>
            <w:tcW w:w="9614" w:type="dxa"/>
            <w:gridSpan w:val="3"/>
            <w:tcBorders>
              <w:top w:val="single" w:sz="4" w:space="0" w:color="auto"/>
              <w:left w:val="single" w:sz="4" w:space="0" w:color="auto"/>
              <w:bottom w:val="single" w:sz="4" w:space="0" w:color="auto"/>
            </w:tcBorders>
            <w:shd w:val="clear" w:color="auto" w:fill="FBD4B3"/>
          </w:tcPr>
          <w:p w:rsidR="00D143DB" w:rsidRPr="00C62A25" w:rsidRDefault="00D143DB">
            <w:pPr>
              <w:pStyle w:val="a8"/>
              <w:jc w:val="right"/>
            </w:pPr>
            <w:r w:rsidRPr="00C62A25">
              <w:rPr>
                <w:b/>
                <w:bCs/>
              </w:rPr>
              <w:t>ВСЕГО</w:t>
            </w:r>
          </w:p>
        </w:tc>
        <w:tc>
          <w:tcPr>
            <w:tcW w:w="989" w:type="dxa"/>
            <w:tcBorders>
              <w:top w:val="single" w:sz="4" w:space="0" w:color="auto"/>
              <w:left w:val="single" w:sz="4" w:space="0" w:color="auto"/>
              <w:bottom w:val="single" w:sz="4" w:space="0" w:color="auto"/>
            </w:tcBorders>
            <w:shd w:val="clear" w:color="auto" w:fill="FBD4B3"/>
          </w:tcPr>
          <w:p w:rsidR="00D143DB" w:rsidRPr="00C62A25" w:rsidRDefault="00D143DB">
            <w:pPr>
              <w:rPr>
                <w:rFonts w:ascii="Times New Roman" w:hAnsi="Times New Roman" w:cs="Times New Roman"/>
              </w:rPr>
            </w:pPr>
          </w:p>
        </w:tc>
        <w:tc>
          <w:tcPr>
            <w:tcW w:w="994" w:type="dxa"/>
            <w:tcBorders>
              <w:top w:val="single" w:sz="4" w:space="0" w:color="auto"/>
              <w:left w:val="single" w:sz="4" w:space="0" w:color="auto"/>
              <w:bottom w:val="single" w:sz="4" w:space="0" w:color="auto"/>
            </w:tcBorders>
            <w:shd w:val="clear" w:color="auto" w:fill="FBD4B3"/>
          </w:tcPr>
          <w:p w:rsidR="00D143DB" w:rsidRPr="00C62A25" w:rsidRDefault="00D143DB">
            <w:pPr>
              <w:rPr>
                <w:rFonts w:ascii="Times New Roman" w:hAnsi="Times New Roman" w:cs="Times New Roman"/>
              </w:rPr>
            </w:pPr>
          </w:p>
        </w:tc>
        <w:tc>
          <w:tcPr>
            <w:tcW w:w="1020" w:type="dxa"/>
            <w:gridSpan w:val="2"/>
            <w:tcBorders>
              <w:top w:val="single" w:sz="4" w:space="0" w:color="auto"/>
              <w:left w:val="single" w:sz="4" w:space="0" w:color="auto"/>
              <w:bottom w:val="single" w:sz="4" w:space="0" w:color="auto"/>
              <w:right w:val="single" w:sz="4" w:space="0" w:color="auto"/>
            </w:tcBorders>
            <w:shd w:val="clear" w:color="auto" w:fill="FBD4B3"/>
          </w:tcPr>
          <w:p w:rsidR="00D143DB" w:rsidRPr="00C62A25" w:rsidRDefault="00D143DB">
            <w:pPr>
              <w:rPr>
                <w:rFonts w:ascii="Times New Roman" w:hAnsi="Times New Roman" w:cs="Times New Roman"/>
              </w:rPr>
            </w:pPr>
          </w:p>
        </w:tc>
      </w:tr>
    </w:tbl>
    <w:p w:rsidR="00CF3B08" w:rsidRPr="00C62A25" w:rsidRDefault="00CF3B08">
      <w:pPr>
        <w:rPr>
          <w:rFonts w:ascii="Times New Roman" w:hAnsi="Times New Roman" w:cs="Times New Roman"/>
        </w:rPr>
        <w:sectPr w:rsidR="00CF3B08" w:rsidRPr="00C62A25">
          <w:footnotePr>
            <w:numStart w:val="2"/>
          </w:footnotePr>
          <w:pgSz w:w="16840" w:h="11900" w:orient="landscape"/>
          <w:pgMar w:top="845" w:right="385" w:bottom="679" w:left="591" w:header="417" w:footer="251" w:gutter="0"/>
          <w:cols w:space="720"/>
          <w:noEndnote/>
          <w:docGrid w:linePitch="360"/>
        </w:sectPr>
      </w:pPr>
    </w:p>
    <w:p w:rsidR="00CF3B08" w:rsidRPr="00C62A25" w:rsidRDefault="000F5721" w:rsidP="00BB1CE0">
      <w:pPr>
        <w:pStyle w:val="11"/>
        <w:numPr>
          <w:ilvl w:val="0"/>
          <w:numId w:val="59"/>
        </w:numPr>
        <w:tabs>
          <w:tab w:val="left" w:pos="363"/>
        </w:tabs>
        <w:spacing w:after="220" w:line="240" w:lineRule="auto"/>
        <w:jc w:val="center"/>
      </w:pPr>
      <w:r w:rsidRPr="00C62A25">
        <w:rPr>
          <w:b/>
          <w:bCs/>
        </w:rPr>
        <w:lastRenderedPageBreak/>
        <w:t>УСЛОВИЯ РЕАЛИЗАЦИИ УЧЕБНОЙ ДИСЦИПЛИНЫ</w:t>
      </w:r>
    </w:p>
    <w:p w:rsidR="00CF3B08" w:rsidRPr="00C62A25" w:rsidRDefault="000F5721" w:rsidP="00BB1CE0">
      <w:pPr>
        <w:pStyle w:val="11"/>
        <w:numPr>
          <w:ilvl w:val="1"/>
          <w:numId w:val="59"/>
        </w:numPr>
        <w:tabs>
          <w:tab w:val="left" w:pos="478"/>
        </w:tabs>
        <w:spacing w:after="120" w:line="240" w:lineRule="auto"/>
      </w:pPr>
      <w:r w:rsidRPr="00C62A25">
        <w:rPr>
          <w:b/>
          <w:bCs/>
        </w:rPr>
        <w:t>Требования к минимальному материально-техническому обеспечению</w:t>
      </w:r>
    </w:p>
    <w:p w:rsidR="00CF3B08" w:rsidRPr="00C62A25" w:rsidRDefault="000F5721">
      <w:pPr>
        <w:pStyle w:val="11"/>
        <w:spacing w:line="233" w:lineRule="auto"/>
        <w:ind w:firstLine="580"/>
      </w:pPr>
      <w:r w:rsidRPr="00C62A25">
        <w:t>Реализация программы дисциплины требует наличия учебного кабинета «История».</w:t>
      </w:r>
    </w:p>
    <w:p w:rsidR="00CF3B08" w:rsidRPr="00C62A25" w:rsidRDefault="000F5721">
      <w:pPr>
        <w:pStyle w:val="11"/>
        <w:spacing w:line="240" w:lineRule="auto"/>
        <w:ind w:firstLine="580"/>
      </w:pPr>
      <w:r w:rsidRPr="00C62A25">
        <w:t>Оборудование учебного кабинета:</w:t>
      </w:r>
    </w:p>
    <w:p w:rsidR="00CF3B08" w:rsidRPr="00C62A25" w:rsidRDefault="000F5721" w:rsidP="00BB1CE0">
      <w:pPr>
        <w:pStyle w:val="11"/>
        <w:numPr>
          <w:ilvl w:val="0"/>
          <w:numId w:val="60"/>
        </w:numPr>
        <w:tabs>
          <w:tab w:val="left" w:pos="705"/>
        </w:tabs>
        <w:spacing w:line="233" w:lineRule="auto"/>
        <w:ind w:firstLine="380"/>
      </w:pPr>
      <w:r w:rsidRPr="00C62A25">
        <w:t>посадочные места по количеству студентов;</w:t>
      </w:r>
    </w:p>
    <w:p w:rsidR="00CF3B08" w:rsidRPr="00C62A25" w:rsidRDefault="000F5721" w:rsidP="00BB1CE0">
      <w:pPr>
        <w:pStyle w:val="11"/>
        <w:numPr>
          <w:ilvl w:val="0"/>
          <w:numId w:val="60"/>
        </w:numPr>
        <w:tabs>
          <w:tab w:val="left" w:pos="705"/>
        </w:tabs>
        <w:spacing w:line="233" w:lineRule="auto"/>
        <w:ind w:firstLine="380"/>
      </w:pPr>
      <w:r w:rsidRPr="00C62A25">
        <w:t>рабочее место преподавателя;</w:t>
      </w:r>
    </w:p>
    <w:p w:rsidR="00CF3B08" w:rsidRPr="00C62A25" w:rsidRDefault="000F5721" w:rsidP="00BB1CE0">
      <w:pPr>
        <w:pStyle w:val="11"/>
        <w:numPr>
          <w:ilvl w:val="0"/>
          <w:numId w:val="60"/>
        </w:numPr>
        <w:tabs>
          <w:tab w:val="left" w:pos="705"/>
        </w:tabs>
        <w:spacing w:line="240" w:lineRule="auto"/>
        <w:ind w:firstLine="380"/>
      </w:pPr>
      <w:r w:rsidRPr="00C62A25">
        <w:rPr>
          <w:b/>
          <w:bCs/>
        </w:rPr>
        <w:t>исторические карты:</w:t>
      </w:r>
    </w:p>
    <w:p w:rsidR="00CF3B08" w:rsidRPr="00C62A25" w:rsidRDefault="000F5721">
      <w:pPr>
        <w:pStyle w:val="11"/>
        <w:spacing w:line="240" w:lineRule="auto"/>
        <w:ind w:left="1100"/>
      </w:pPr>
      <w:r w:rsidRPr="00C62A25">
        <w:rPr>
          <w:lang w:val="en-US" w:eastAsia="en-US" w:bidi="en-US"/>
        </w:rPr>
        <w:t>J</w:t>
      </w:r>
      <w:r w:rsidRPr="00C62A25">
        <w:rPr>
          <w:lang w:eastAsia="en-US" w:bidi="en-US"/>
        </w:rPr>
        <w:t xml:space="preserve"> </w:t>
      </w:r>
      <w:r w:rsidRPr="00C62A25">
        <w:t>«Великая Отечественная война 1941 - 1945 г.г.»</w:t>
      </w:r>
    </w:p>
    <w:p w:rsidR="00CF3B08" w:rsidRPr="00C62A25" w:rsidRDefault="000F5721">
      <w:pPr>
        <w:pStyle w:val="11"/>
        <w:spacing w:line="240" w:lineRule="auto"/>
        <w:ind w:left="1100"/>
      </w:pPr>
      <w:r w:rsidRPr="00C62A25">
        <w:rPr>
          <w:lang w:val="en-US" w:eastAsia="en-US" w:bidi="en-US"/>
        </w:rPr>
        <w:t>J</w:t>
      </w:r>
      <w:r w:rsidRPr="00C62A25">
        <w:rPr>
          <w:lang w:eastAsia="en-US" w:bidi="en-US"/>
        </w:rPr>
        <w:t xml:space="preserve"> </w:t>
      </w:r>
      <w:r w:rsidRPr="00C62A25">
        <w:t>«Россия в начале Х1Хвека»</w:t>
      </w:r>
    </w:p>
    <w:p w:rsidR="00CF3B08" w:rsidRPr="00C62A25" w:rsidRDefault="000F5721">
      <w:pPr>
        <w:pStyle w:val="11"/>
        <w:spacing w:line="240" w:lineRule="auto"/>
        <w:ind w:left="1100"/>
      </w:pPr>
      <w:r w:rsidRPr="00C62A25">
        <w:rPr>
          <w:lang w:val="en-US" w:eastAsia="en-US" w:bidi="en-US"/>
        </w:rPr>
        <w:t>J</w:t>
      </w:r>
      <w:r w:rsidRPr="00C62A25">
        <w:rPr>
          <w:lang w:eastAsia="en-US" w:bidi="en-US"/>
        </w:rPr>
        <w:t xml:space="preserve"> </w:t>
      </w:r>
      <w:r w:rsidRPr="00C62A25">
        <w:t>«Первая мировая война 1914 - 1918гг.»</w:t>
      </w:r>
    </w:p>
    <w:p w:rsidR="00CF3B08" w:rsidRPr="00C62A25" w:rsidRDefault="000F5721">
      <w:pPr>
        <w:pStyle w:val="11"/>
        <w:spacing w:line="240" w:lineRule="auto"/>
        <w:ind w:left="1100"/>
      </w:pPr>
      <w:r w:rsidRPr="00C62A25">
        <w:rPr>
          <w:lang w:eastAsia="en-US" w:bidi="en-US"/>
        </w:rPr>
        <w:t>•</w:t>
      </w:r>
      <w:r w:rsidRPr="00C62A25">
        <w:rPr>
          <w:lang w:val="en-US" w:eastAsia="en-US" w:bidi="en-US"/>
        </w:rPr>
        <w:t>S</w:t>
      </w:r>
      <w:r w:rsidRPr="00C62A25">
        <w:rPr>
          <w:lang w:eastAsia="en-US" w:bidi="en-US"/>
        </w:rPr>
        <w:t xml:space="preserve"> </w:t>
      </w:r>
      <w:r w:rsidRPr="00C62A25">
        <w:t>«Отечественная война 1812 г.»</w:t>
      </w:r>
    </w:p>
    <w:p w:rsidR="00CF3B08" w:rsidRPr="00C62A25" w:rsidRDefault="000F5721">
      <w:pPr>
        <w:pStyle w:val="11"/>
        <w:spacing w:line="240" w:lineRule="auto"/>
        <w:ind w:left="1100"/>
      </w:pPr>
      <w:r w:rsidRPr="00C62A25">
        <w:rPr>
          <w:lang w:val="en-US" w:eastAsia="en-US" w:bidi="en-US"/>
        </w:rPr>
        <w:t>J</w:t>
      </w:r>
      <w:r w:rsidRPr="00C62A25">
        <w:rPr>
          <w:lang w:eastAsia="en-US" w:bidi="en-US"/>
        </w:rPr>
        <w:t xml:space="preserve"> </w:t>
      </w:r>
      <w:r w:rsidRPr="00C62A25">
        <w:t>«Российская империя Х1Хвек.1861 г.»</w:t>
      </w:r>
    </w:p>
    <w:p w:rsidR="00CF3B08" w:rsidRPr="00C62A25" w:rsidRDefault="000F5721">
      <w:pPr>
        <w:pStyle w:val="11"/>
        <w:spacing w:line="240" w:lineRule="auto"/>
        <w:ind w:left="1100"/>
      </w:pPr>
      <w:r w:rsidRPr="00C62A25">
        <w:rPr>
          <w:lang w:val="en-US" w:eastAsia="en-US" w:bidi="en-US"/>
        </w:rPr>
        <w:t>J</w:t>
      </w:r>
      <w:r w:rsidRPr="00C62A25">
        <w:rPr>
          <w:lang w:eastAsia="en-US" w:bidi="en-US"/>
        </w:rPr>
        <w:t xml:space="preserve"> </w:t>
      </w:r>
      <w:r w:rsidRPr="00C62A25">
        <w:t>«Российское государство XVI век»</w:t>
      </w:r>
    </w:p>
    <w:p w:rsidR="00CF3B08" w:rsidRPr="00C62A25" w:rsidRDefault="000F5721">
      <w:pPr>
        <w:pStyle w:val="11"/>
        <w:spacing w:line="240" w:lineRule="auto"/>
        <w:ind w:left="1100"/>
      </w:pPr>
      <w:r w:rsidRPr="00C62A25">
        <w:rPr>
          <w:lang w:val="en-US" w:eastAsia="en-US" w:bidi="en-US"/>
        </w:rPr>
        <w:t>J</w:t>
      </w:r>
      <w:r w:rsidRPr="00C62A25">
        <w:rPr>
          <w:lang w:eastAsia="en-US" w:bidi="en-US"/>
        </w:rPr>
        <w:t xml:space="preserve"> </w:t>
      </w:r>
      <w:r w:rsidRPr="00C62A25">
        <w:t>«Российское государство XVIII век»</w:t>
      </w:r>
    </w:p>
    <w:p w:rsidR="00CF3B08" w:rsidRPr="00C62A25" w:rsidRDefault="000F5721">
      <w:pPr>
        <w:pStyle w:val="11"/>
        <w:spacing w:line="240" w:lineRule="auto"/>
        <w:ind w:left="1100"/>
      </w:pPr>
      <w:r w:rsidRPr="00C62A25">
        <w:rPr>
          <w:lang w:val="en-US" w:eastAsia="en-US" w:bidi="en-US"/>
        </w:rPr>
        <w:t>J</w:t>
      </w:r>
      <w:r w:rsidRPr="00C62A25">
        <w:rPr>
          <w:lang w:eastAsia="en-US" w:bidi="en-US"/>
        </w:rPr>
        <w:t xml:space="preserve"> </w:t>
      </w:r>
      <w:r w:rsidRPr="00C62A25">
        <w:t>«Революция 1905 - 1907гг.»</w:t>
      </w:r>
    </w:p>
    <w:p w:rsidR="00CF3B08" w:rsidRPr="00C62A25" w:rsidRDefault="000F5721">
      <w:pPr>
        <w:pStyle w:val="11"/>
        <w:spacing w:line="240" w:lineRule="auto"/>
        <w:ind w:firstLine="380"/>
      </w:pPr>
      <w:r w:rsidRPr="00C62A25">
        <w:t xml:space="preserve">• </w:t>
      </w:r>
      <w:r w:rsidRPr="00C62A25">
        <w:rPr>
          <w:b/>
          <w:bCs/>
        </w:rPr>
        <w:t>библиотека электронных уроков:</w:t>
      </w:r>
    </w:p>
    <w:p w:rsidR="00CF3B08" w:rsidRPr="00C62A25" w:rsidRDefault="000F5721" w:rsidP="00BB1CE0">
      <w:pPr>
        <w:pStyle w:val="11"/>
        <w:numPr>
          <w:ilvl w:val="0"/>
          <w:numId w:val="61"/>
        </w:numPr>
        <w:tabs>
          <w:tab w:val="left" w:pos="1119"/>
        </w:tabs>
        <w:spacing w:line="240" w:lineRule="auto"/>
        <w:ind w:left="1100"/>
      </w:pPr>
      <w:r w:rsidRPr="00C62A25">
        <w:rPr>
          <w:lang w:val="en-US" w:eastAsia="en-US" w:bidi="en-US"/>
        </w:rPr>
        <w:t>S</w:t>
      </w:r>
      <w:r w:rsidRPr="00C62A25">
        <w:rPr>
          <w:lang w:eastAsia="en-US" w:bidi="en-US"/>
        </w:rPr>
        <w:t xml:space="preserve"> </w:t>
      </w:r>
      <w:r w:rsidRPr="00C62A25">
        <w:t>«Монголо-татарское иго - выдумка или реальность»</w:t>
      </w:r>
    </w:p>
    <w:p w:rsidR="00CF3B08" w:rsidRPr="00C62A25" w:rsidRDefault="000F5721">
      <w:pPr>
        <w:pStyle w:val="11"/>
        <w:spacing w:line="240" w:lineRule="auto"/>
        <w:ind w:left="1100"/>
      </w:pPr>
      <w:r w:rsidRPr="00C62A25">
        <w:rPr>
          <w:lang w:val="en-US" w:eastAsia="en-US" w:bidi="en-US"/>
        </w:rPr>
        <w:t>J</w:t>
      </w:r>
      <w:r w:rsidRPr="00C62A25">
        <w:rPr>
          <w:lang w:eastAsia="en-US" w:bidi="en-US"/>
        </w:rPr>
        <w:t xml:space="preserve"> </w:t>
      </w:r>
      <w:r w:rsidRPr="00C62A25">
        <w:t>«История Саратовского края»</w:t>
      </w:r>
    </w:p>
    <w:p w:rsidR="00CF3B08" w:rsidRPr="00C62A25" w:rsidRDefault="000F5721">
      <w:pPr>
        <w:pStyle w:val="11"/>
        <w:spacing w:line="240" w:lineRule="auto"/>
        <w:ind w:left="1100"/>
      </w:pPr>
      <w:r w:rsidRPr="00C62A25">
        <w:rPr>
          <w:lang w:val="en-US" w:eastAsia="en-US" w:bidi="en-US"/>
        </w:rPr>
        <w:t>J</w:t>
      </w:r>
      <w:r w:rsidRPr="00C62A25">
        <w:rPr>
          <w:lang w:eastAsia="en-US" w:bidi="en-US"/>
        </w:rPr>
        <w:t xml:space="preserve"> </w:t>
      </w:r>
      <w:r w:rsidRPr="00C62A25">
        <w:t>«Николай I»</w:t>
      </w:r>
    </w:p>
    <w:p w:rsidR="00CF3B08" w:rsidRPr="00C62A25" w:rsidRDefault="000F5721" w:rsidP="00BB1CE0">
      <w:pPr>
        <w:pStyle w:val="11"/>
        <w:numPr>
          <w:ilvl w:val="0"/>
          <w:numId w:val="61"/>
        </w:numPr>
        <w:tabs>
          <w:tab w:val="left" w:pos="1119"/>
        </w:tabs>
        <w:spacing w:line="233" w:lineRule="auto"/>
        <w:ind w:left="1100"/>
      </w:pPr>
      <w:r w:rsidRPr="00C62A25">
        <w:rPr>
          <w:lang w:val="en-US" w:eastAsia="en-US" w:bidi="en-US"/>
        </w:rPr>
        <w:t>S</w:t>
      </w:r>
      <w:r w:rsidRPr="00C62A25">
        <w:rPr>
          <w:lang w:eastAsia="en-US" w:bidi="en-US"/>
        </w:rPr>
        <w:t xml:space="preserve"> </w:t>
      </w:r>
      <w:r w:rsidRPr="00C62A25">
        <w:t>«Внутренняя и внешняя политика Павла I»</w:t>
      </w:r>
    </w:p>
    <w:p w:rsidR="00CF3B08" w:rsidRPr="00C62A25" w:rsidRDefault="000F5721">
      <w:pPr>
        <w:pStyle w:val="11"/>
        <w:spacing w:line="240" w:lineRule="auto"/>
        <w:ind w:left="1100"/>
      </w:pPr>
      <w:r w:rsidRPr="00C62A25">
        <w:rPr>
          <w:lang w:val="en-US" w:eastAsia="en-US" w:bidi="en-US"/>
        </w:rPr>
        <w:t>J</w:t>
      </w:r>
      <w:r w:rsidRPr="00C62A25">
        <w:rPr>
          <w:lang w:eastAsia="en-US" w:bidi="en-US"/>
        </w:rPr>
        <w:t xml:space="preserve"> </w:t>
      </w:r>
      <w:r w:rsidRPr="00C62A25">
        <w:t>«Иван Грозный»</w:t>
      </w:r>
    </w:p>
    <w:p w:rsidR="00CF3B08" w:rsidRPr="00C62A25" w:rsidRDefault="000F5721">
      <w:pPr>
        <w:pStyle w:val="11"/>
        <w:spacing w:line="240" w:lineRule="auto"/>
        <w:ind w:left="1100"/>
      </w:pPr>
      <w:r w:rsidRPr="00C62A25">
        <w:rPr>
          <w:lang w:val="en-US" w:eastAsia="en-US" w:bidi="en-US"/>
        </w:rPr>
        <w:t>J</w:t>
      </w:r>
      <w:r w:rsidRPr="00C62A25">
        <w:rPr>
          <w:lang w:eastAsia="en-US" w:bidi="en-US"/>
        </w:rPr>
        <w:t xml:space="preserve"> </w:t>
      </w:r>
      <w:r w:rsidRPr="00C62A25">
        <w:t>«Русская культура XIII -XV вв.»</w:t>
      </w:r>
    </w:p>
    <w:p w:rsidR="00CF3B08" w:rsidRPr="00C62A25" w:rsidRDefault="000F5721" w:rsidP="00BB1CE0">
      <w:pPr>
        <w:pStyle w:val="11"/>
        <w:numPr>
          <w:ilvl w:val="0"/>
          <w:numId w:val="61"/>
        </w:numPr>
        <w:tabs>
          <w:tab w:val="left" w:pos="1119"/>
        </w:tabs>
        <w:spacing w:line="240" w:lineRule="auto"/>
        <w:ind w:left="1100"/>
      </w:pPr>
      <w:r w:rsidRPr="00C62A25">
        <w:rPr>
          <w:lang w:val="en-US" w:eastAsia="en-US" w:bidi="en-US"/>
        </w:rPr>
        <w:t xml:space="preserve">S </w:t>
      </w:r>
      <w:r w:rsidRPr="00C62A25">
        <w:t>«Брежневский период»</w:t>
      </w:r>
    </w:p>
    <w:p w:rsidR="00CF3B08" w:rsidRPr="00C62A25" w:rsidRDefault="000F5721" w:rsidP="00BB1CE0">
      <w:pPr>
        <w:pStyle w:val="11"/>
        <w:numPr>
          <w:ilvl w:val="0"/>
          <w:numId w:val="61"/>
        </w:numPr>
        <w:tabs>
          <w:tab w:val="left" w:pos="1119"/>
        </w:tabs>
        <w:spacing w:line="240" w:lineRule="auto"/>
        <w:ind w:left="1100"/>
      </w:pPr>
      <w:r w:rsidRPr="00C62A25">
        <w:rPr>
          <w:lang w:val="en-US" w:eastAsia="en-US" w:bidi="en-US"/>
        </w:rPr>
        <w:t xml:space="preserve">S </w:t>
      </w:r>
      <w:r w:rsidRPr="00C62A25">
        <w:t>«Великая Отечественная война»</w:t>
      </w:r>
    </w:p>
    <w:p w:rsidR="00CF3B08" w:rsidRPr="00C62A25" w:rsidRDefault="000F5721">
      <w:pPr>
        <w:pStyle w:val="11"/>
        <w:spacing w:line="240" w:lineRule="auto"/>
        <w:ind w:left="1100"/>
      </w:pPr>
      <w:r w:rsidRPr="00C62A25">
        <w:rPr>
          <w:lang w:val="en-US" w:eastAsia="en-US" w:bidi="en-US"/>
        </w:rPr>
        <w:t xml:space="preserve">J </w:t>
      </w:r>
      <w:r w:rsidRPr="00C62A25">
        <w:t>«Гражданская война 1918 - 1920г.»</w:t>
      </w:r>
    </w:p>
    <w:p w:rsidR="00CF3B08" w:rsidRPr="00C62A25" w:rsidRDefault="000F5721" w:rsidP="00BB1CE0">
      <w:pPr>
        <w:pStyle w:val="11"/>
        <w:numPr>
          <w:ilvl w:val="0"/>
          <w:numId w:val="61"/>
        </w:numPr>
        <w:tabs>
          <w:tab w:val="left" w:pos="1119"/>
        </w:tabs>
        <w:spacing w:line="240" w:lineRule="auto"/>
        <w:ind w:left="1100"/>
      </w:pPr>
      <w:r w:rsidRPr="00C62A25">
        <w:rPr>
          <w:lang w:val="en-US" w:eastAsia="en-US" w:bidi="en-US"/>
        </w:rPr>
        <w:t>S</w:t>
      </w:r>
      <w:r w:rsidRPr="00C62A25">
        <w:rPr>
          <w:lang w:eastAsia="en-US" w:bidi="en-US"/>
        </w:rPr>
        <w:t xml:space="preserve"> </w:t>
      </w:r>
      <w:r w:rsidRPr="00C62A25">
        <w:t>«Золотой век Екатерины II»</w:t>
      </w:r>
    </w:p>
    <w:p w:rsidR="00CF3B08" w:rsidRPr="00C62A25" w:rsidRDefault="000F5721" w:rsidP="00BB1CE0">
      <w:pPr>
        <w:pStyle w:val="11"/>
        <w:numPr>
          <w:ilvl w:val="0"/>
          <w:numId w:val="61"/>
        </w:numPr>
        <w:tabs>
          <w:tab w:val="left" w:pos="1119"/>
        </w:tabs>
        <w:spacing w:line="240" w:lineRule="auto"/>
        <w:ind w:left="1100"/>
      </w:pPr>
      <w:r w:rsidRPr="00C62A25">
        <w:rPr>
          <w:lang w:val="en-US" w:eastAsia="en-US" w:bidi="en-US"/>
        </w:rPr>
        <w:t xml:space="preserve">S </w:t>
      </w:r>
      <w:r w:rsidRPr="00C62A25">
        <w:t>«Отечественная война 1812 г.»</w:t>
      </w:r>
    </w:p>
    <w:p w:rsidR="00CF3B08" w:rsidRPr="00C62A25" w:rsidRDefault="000F5721">
      <w:pPr>
        <w:pStyle w:val="11"/>
        <w:spacing w:line="240" w:lineRule="auto"/>
        <w:ind w:left="1100"/>
      </w:pPr>
      <w:r w:rsidRPr="00C62A25">
        <w:rPr>
          <w:lang w:val="en-US" w:eastAsia="en-US" w:bidi="en-US"/>
        </w:rPr>
        <w:t xml:space="preserve">J </w:t>
      </w:r>
      <w:r w:rsidRPr="00C62A25">
        <w:t>«Петр I»</w:t>
      </w:r>
    </w:p>
    <w:p w:rsidR="00CF3B08" w:rsidRPr="00C62A25" w:rsidRDefault="000F5721">
      <w:pPr>
        <w:pStyle w:val="11"/>
        <w:spacing w:line="240" w:lineRule="auto"/>
        <w:ind w:left="1100"/>
      </w:pPr>
      <w:r w:rsidRPr="00C62A25">
        <w:rPr>
          <w:lang w:val="en-US" w:eastAsia="en-US" w:bidi="en-US"/>
        </w:rPr>
        <w:t>J</w:t>
      </w:r>
      <w:r w:rsidRPr="00C62A25">
        <w:rPr>
          <w:lang w:eastAsia="en-US" w:bidi="en-US"/>
        </w:rPr>
        <w:t xml:space="preserve"> </w:t>
      </w:r>
      <w:r w:rsidRPr="00C62A25">
        <w:t>«Первые сведения о славянах»</w:t>
      </w:r>
    </w:p>
    <w:p w:rsidR="00CF3B08" w:rsidRPr="00C62A25" w:rsidRDefault="000F5721" w:rsidP="00BB1CE0">
      <w:pPr>
        <w:pStyle w:val="11"/>
        <w:numPr>
          <w:ilvl w:val="0"/>
          <w:numId w:val="61"/>
        </w:numPr>
        <w:tabs>
          <w:tab w:val="left" w:pos="1119"/>
        </w:tabs>
        <w:spacing w:line="240" w:lineRule="auto"/>
        <w:ind w:left="1100"/>
      </w:pPr>
      <w:r w:rsidRPr="00C62A25">
        <w:rPr>
          <w:lang w:val="en-US" w:eastAsia="en-US" w:bidi="en-US"/>
        </w:rPr>
        <w:t>S</w:t>
      </w:r>
      <w:r w:rsidRPr="00C62A25">
        <w:rPr>
          <w:lang w:eastAsia="en-US" w:bidi="en-US"/>
        </w:rPr>
        <w:t xml:space="preserve"> </w:t>
      </w:r>
      <w:r w:rsidRPr="00C62A25">
        <w:t>«Объединение русских земель вокруг Москвы»</w:t>
      </w:r>
    </w:p>
    <w:p w:rsidR="00CF3B08" w:rsidRPr="00C62A25" w:rsidRDefault="000F5721">
      <w:pPr>
        <w:pStyle w:val="11"/>
        <w:spacing w:line="240" w:lineRule="auto"/>
        <w:ind w:left="1100"/>
      </w:pPr>
      <w:r w:rsidRPr="00C62A25">
        <w:rPr>
          <w:lang w:val="en-US" w:eastAsia="en-US" w:bidi="en-US"/>
        </w:rPr>
        <w:t>J</w:t>
      </w:r>
      <w:r w:rsidRPr="00C62A25">
        <w:rPr>
          <w:lang w:eastAsia="en-US" w:bidi="en-US"/>
        </w:rPr>
        <w:t xml:space="preserve"> </w:t>
      </w:r>
      <w:r w:rsidRPr="00C62A25">
        <w:t>«Дворцовые перевороты»</w:t>
      </w:r>
    </w:p>
    <w:p w:rsidR="00CF3B08" w:rsidRPr="00C62A25" w:rsidRDefault="000F5721">
      <w:pPr>
        <w:pStyle w:val="11"/>
        <w:spacing w:line="240" w:lineRule="auto"/>
        <w:ind w:left="1100"/>
      </w:pPr>
      <w:r w:rsidRPr="00C62A25">
        <w:rPr>
          <w:lang w:val="en-US" w:eastAsia="en-US" w:bidi="en-US"/>
        </w:rPr>
        <w:t>J</w:t>
      </w:r>
      <w:r w:rsidRPr="00C62A25">
        <w:rPr>
          <w:lang w:eastAsia="en-US" w:bidi="en-US"/>
        </w:rPr>
        <w:t xml:space="preserve"> </w:t>
      </w:r>
      <w:r w:rsidRPr="00C62A25">
        <w:t>«Государство Киевская Русь»</w:t>
      </w:r>
    </w:p>
    <w:p w:rsidR="00CF3B08" w:rsidRPr="00C62A25" w:rsidRDefault="000F5721">
      <w:pPr>
        <w:pStyle w:val="11"/>
        <w:spacing w:line="240" w:lineRule="auto"/>
        <w:ind w:left="1100"/>
      </w:pPr>
      <w:r w:rsidRPr="00C62A25">
        <w:rPr>
          <w:lang w:val="en-US" w:eastAsia="en-US" w:bidi="en-US"/>
        </w:rPr>
        <w:t>J</w:t>
      </w:r>
      <w:r w:rsidRPr="00C62A25">
        <w:rPr>
          <w:lang w:eastAsia="en-US" w:bidi="en-US"/>
        </w:rPr>
        <w:t xml:space="preserve"> </w:t>
      </w:r>
      <w:r w:rsidRPr="00C62A25">
        <w:t xml:space="preserve">«Буржуазные реформы 60 - 70 </w:t>
      </w:r>
      <w:r w:rsidRPr="00C62A25">
        <w:rPr>
          <w:smallCaps/>
          <w:lang w:val="en-US" w:eastAsia="en-US" w:bidi="en-US"/>
        </w:rPr>
        <w:t>tt</w:t>
      </w:r>
      <w:r w:rsidRPr="00C62A25">
        <w:rPr>
          <w:smallCaps/>
          <w:lang w:eastAsia="en-US" w:bidi="en-US"/>
        </w:rPr>
        <w:t>.</w:t>
      </w:r>
      <w:r w:rsidRPr="00C62A25">
        <w:rPr>
          <w:smallCaps/>
          <w:lang w:val="en-US" w:eastAsia="en-US" w:bidi="en-US"/>
        </w:rPr>
        <w:t>XIX</w:t>
      </w:r>
      <w:r w:rsidRPr="00C62A25">
        <w:rPr>
          <w:lang w:eastAsia="en-US" w:bidi="en-US"/>
        </w:rPr>
        <w:t xml:space="preserve"> </w:t>
      </w:r>
      <w:r w:rsidRPr="00C62A25">
        <w:t>века»</w:t>
      </w:r>
    </w:p>
    <w:p w:rsidR="00CF3B08" w:rsidRPr="00C62A25" w:rsidRDefault="000F5721">
      <w:pPr>
        <w:pStyle w:val="11"/>
        <w:spacing w:line="240" w:lineRule="auto"/>
        <w:ind w:left="1100"/>
      </w:pPr>
      <w:r w:rsidRPr="00C62A25">
        <w:rPr>
          <w:lang w:val="en-US" w:eastAsia="en-US" w:bidi="en-US"/>
        </w:rPr>
        <w:t xml:space="preserve">J </w:t>
      </w:r>
      <w:r w:rsidRPr="00C62A25">
        <w:t>«Полководцы Победы»</w:t>
      </w:r>
    </w:p>
    <w:p w:rsidR="00CF3B08" w:rsidRPr="00C62A25" w:rsidRDefault="000F5721" w:rsidP="00BB1CE0">
      <w:pPr>
        <w:pStyle w:val="11"/>
        <w:numPr>
          <w:ilvl w:val="0"/>
          <w:numId w:val="61"/>
        </w:numPr>
        <w:tabs>
          <w:tab w:val="left" w:pos="1119"/>
        </w:tabs>
        <w:spacing w:line="240" w:lineRule="auto"/>
        <w:ind w:left="1100"/>
      </w:pPr>
      <w:r w:rsidRPr="00C62A25">
        <w:rPr>
          <w:lang w:val="en-US" w:eastAsia="en-US" w:bidi="en-US"/>
        </w:rPr>
        <w:t xml:space="preserve">S </w:t>
      </w:r>
      <w:r w:rsidRPr="00C62A25">
        <w:t>«Политика «военного коммунизма»</w:t>
      </w:r>
    </w:p>
    <w:p w:rsidR="00CF3B08" w:rsidRPr="00C62A25" w:rsidRDefault="000F5721">
      <w:pPr>
        <w:pStyle w:val="11"/>
        <w:spacing w:line="240" w:lineRule="auto"/>
        <w:ind w:left="1100"/>
      </w:pPr>
      <w:r w:rsidRPr="00C62A25">
        <w:rPr>
          <w:lang w:val="en-US" w:eastAsia="en-US" w:bidi="en-US"/>
        </w:rPr>
        <w:t>J</w:t>
      </w:r>
      <w:r w:rsidRPr="00C62A25">
        <w:rPr>
          <w:lang w:eastAsia="en-US" w:bidi="en-US"/>
        </w:rPr>
        <w:t xml:space="preserve"> </w:t>
      </w:r>
      <w:r w:rsidRPr="00C62A25">
        <w:t>«Смута в России XVI - XVIIвв.»</w:t>
      </w:r>
    </w:p>
    <w:p w:rsidR="00CF3B08" w:rsidRPr="00C62A25" w:rsidRDefault="000F5721">
      <w:pPr>
        <w:pStyle w:val="11"/>
        <w:spacing w:line="240" w:lineRule="auto"/>
        <w:ind w:left="1100"/>
      </w:pPr>
      <w:r w:rsidRPr="00C62A25">
        <w:rPr>
          <w:lang w:val="en-US" w:eastAsia="en-US" w:bidi="en-US"/>
        </w:rPr>
        <w:t>J</w:t>
      </w:r>
      <w:r w:rsidRPr="00C62A25">
        <w:rPr>
          <w:lang w:eastAsia="en-US" w:bidi="en-US"/>
        </w:rPr>
        <w:t xml:space="preserve"> </w:t>
      </w:r>
      <w:r w:rsidRPr="00C62A25">
        <w:t>«Хрущевская оттепель»</w:t>
      </w:r>
    </w:p>
    <w:p w:rsidR="00CF3B08" w:rsidRPr="00C62A25" w:rsidRDefault="000F5721">
      <w:pPr>
        <w:pStyle w:val="11"/>
        <w:spacing w:line="240" w:lineRule="auto"/>
        <w:ind w:left="1100"/>
      </w:pPr>
      <w:r w:rsidRPr="00C62A25">
        <w:rPr>
          <w:lang w:val="en-US" w:eastAsia="en-US" w:bidi="en-US"/>
        </w:rPr>
        <w:t>J</w:t>
      </w:r>
      <w:r w:rsidRPr="00C62A25">
        <w:rPr>
          <w:lang w:eastAsia="en-US" w:bidi="en-US"/>
        </w:rPr>
        <w:t xml:space="preserve"> </w:t>
      </w:r>
      <w:r w:rsidRPr="00C62A25">
        <w:t>«Россия в XVII веке»</w:t>
      </w:r>
    </w:p>
    <w:p w:rsidR="00CF3B08" w:rsidRPr="00C62A25" w:rsidRDefault="000F5721" w:rsidP="00BB1CE0">
      <w:pPr>
        <w:pStyle w:val="11"/>
        <w:numPr>
          <w:ilvl w:val="0"/>
          <w:numId w:val="61"/>
        </w:numPr>
        <w:tabs>
          <w:tab w:val="left" w:pos="1119"/>
        </w:tabs>
        <w:spacing w:line="240" w:lineRule="auto"/>
        <w:ind w:left="1100"/>
      </w:pPr>
      <w:r w:rsidRPr="00C62A25">
        <w:rPr>
          <w:lang w:val="en-US" w:eastAsia="en-US" w:bidi="en-US"/>
        </w:rPr>
        <w:t xml:space="preserve">S </w:t>
      </w:r>
      <w:r w:rsidRPr="00C62A25">
        <w:t>«Феодальная раздробленность»</w:t>
      </w:r>
    </w:p>
    <w:p w:rsidR="00CF3B08" w:rsidRPr="00C62A25" w:rsidRDefault="000F5721">
      <w:pPr>
        <w:pStyle w:val="11"/>
        <w:spacing w:line="240" w:lineRule="auto"/>
        <w:ind w:firstLine="380"/>
      </w:pPr>
      <w:r w:rsidRPr="00C62A25">
        <w:t xml:space="preserve">• </w:t>
      </w:r>
      <w:r w:rsidRPr="00C62A25">
        <w:rPr>
          <w:b/>
          <w:bCs/>
        </w:rPr>
        <w:t>видеофильмы:</w:t>
      </w:r>
    </w:p>
    <w:p w:rsidR="00CF3B08" w:rsidRPr="00C62A25" w:rsidRDefault="000F5721">
      <w:pPr>
        <w:pStyle w:val="11"/>
        <w:spacing w:line="233" w:lineRule="auto"/>
        <w:ind w:left="1100"/>
      </w:pPr>
      <w:r w:rsidRPr="00C62A25">
        <w:rPr>
          <w:lang w:val="en-US" w:eastAsia="en-US" w:bidi="en-US"/>
        </w:rPr>
        <w:t>J</w:t>
      </w:r>
      <w:r w:rsidRPr="00C62A25">
        <w:rPr>
          <w:lang w:eastAsia="en-US" w:bidi="en-US"/>
        </w:rPr>
        <w:t xml:space="preserve"> </w:t>
      </w:r>
      <w:r w:rsidRPr="00C62A25">
        <w:t>«Великая Отечественная война 1941 - 1945 гг.»</w:t>
      </w:r>
    </w:p>
    <w:p w:rsidR="00CF3B08" w:rsidRPr="00C62A25" w:rsidRDefault="000F5721" w:rsidP="00BB1CE0">
      <w:pPr>
        <w:pStyle w:val="11"/>
        <w:numPr>
          <w:ilvl w:val="0"/>
          <w:numId w:val="62"/>
        </w:numPr>
        <w:tabs>
          <w:tab w:val="left" w:pos="1119"/>
        </w:tabs>
        <w:spacing w:line="240" w:lineRule="auto"/>
        <w:ind w:left="1100"/>
      </w:pPr>
      <w:r w:rsidRPr="00C62A25">
        <w:rPr>
          <w:lang w:val="en-US" w:eastAsia="en-US" w:bidi="en-US"/>
        </w:rPr>
        <w:t xml:space="preserve">S </w:t>
      </w:r>
      <w:r w:rsidRPr="00C62A25">
        <w:t>«История морских сражений»</w:t>
      </w:r>
    </w:p>
    <w:p w:rsidR="00CF3B08" w:rsidRPr="00C62A25" w:rsidRDefault="000F5721" w:rsidP="00BB1CE0">
      <w:pPr>
        <w:pStyle w:val="11"/>
        <w:numPr>
          <w:ilvl w:val="0"/>
          <w:numId w:val="62"/>
        </w:numPr>
        <w:tabs>
          <w:tab w:val="left" w:pos="1119"/>
        </w:tabs>
        <w:spacing w:line="240" w:lineRule="auto"/>
        <w:ind w:left="1100"/>
      </w:pPr>
      <w:r w:rsidRPr="00C62A25">
        <w:rPr>
          <w:lang w:val="en-US" w:eastAsia="en-US" w:bidi="en-US"/>
        </w:rPr>
        <w:t xml:space="preserve">S </w:t>
      </w:r>
      <w:r w:rsidRPr="00C62A25">
        <w:t>«История земли Российской»</w:t>
      </w:r>
    </w:p>
    <w:p w:rsidR="00CF3B08" w:rsidRPr="00C62A25" w:rsidRDefault="000F5721">
      <w:pPr>
        <w:pStyle w:val="11"/>
        <w:spacing w:line="240" w:lineRule="auto"/>
        <w:ind w:left="1100"/>
      </w:pPr>
      <w:r w:rsidRPr="00C62A25">
        <w:rPr>
          <w:lang w:val="en-US" w:eastAsia="en-US" w:bidi="en-US"/>
        </w:rPr>
        <w:t>J</w:t>
      </w:r>
      <w:r w:rsidRPr="00C62A25">
        <w:rPr>
          <w:lang w:eastAsia="en-US" w:bidi="en-US"/>
        </w:rPr>
        <w:t xml:space="preserve"> </w:t>
      </w:r>
      <w:r w:rsidRPr="00C62A25">
        <w:t>«История России XX века»</w:t>
      </w:r>
    </w:p>
    <w:p w:rsidR="00CF3B08" w:rsidRPr="00C62A25" w:rsidRDefault="000F5721" w:rsidP="00BB1CE0">
      <w:pPr>
        <w:pStyle w:val="11"/>
        <w:numPr>
          <w:ilvl w:val="0"/>
          <w:numId w:val="62"/>
        </w:numPr>
        <w:tabs>
          <w:tab w:val="left" w:pos="1119"/>
        </w:tabs>
        <w:spacing w:line="240" w:lineRule="auto"/>
        <w:ind w:left="1100"/>
      </w:pPr>
      <w:r w:rsidRPr="00C62A25">
        <w:rPr>
          <w:lang w:val="en-US" w:eastAsia="en-US" w:bidi="en-US"/>
        </w:rPr>
        <w:t xml:space="preserve">S </w:t>
      </w:r>
      <w:r w:rsidRPr="00C62A25">
        <w:t>«История государства Российского»</w:t>
      </w:r>
    </w:p>
    <w:p w:rsidR="00CF3B08" w:rsidRPr="00C62A25" w:rsidRDefault="000F5721">
      <w:pPr>
        <w:pStyle w:val="52"/>
        <w:spacing w:after="220"/>
        <w:ind w:firstLine="440"/>
        <w:rPr>
          <w:rFonts w:ascii="Times New Roman" w:hAnsi="Times New Roman" w:cs="Times New Roman"/>
          <w:sz w:val="24"/>
          <w:szCs w:val="24"/>
        </w:rPr>
      </w:pPr>
      <w:r w:rsidRPr="00C62A25">
        <w:rPr>
          <w:rFonts w:ascii="Times New Roman" w:hAnsi="Times New Roman" w:cs="Times New Roman"/>
          <w:sz w:val="24"/>
          <w:szCs w:val="24"/>
        </w:rPr>
        <w:t>• DVDфильмы:</w:t>
      </w:r>
    </w:p>
    <w:p w:rsidR="00CF3B08" w:rsidRPr="00C62A25" w:rsidRDefault="000F5721">
      <w:pPr>
        <w:pStyle w:val="11"/>
        <w:spacing w:line="240" w:lineRule="auto"/>
        <w:ind w:firstLine="580"/>
      </w:pPr>
      <w:r w:rsidRPr="00C62A25">
        <w:rPr>
          <w:lang w:val="en-US" w:eastAsia="en-US" w:bidi="en-US"/>
        </w:rPr>
        <w:t>S</w:t>
      </w:r>
      <w:r w:rsidRPr="00C62A25">
        <w:rPr>
          <w:lang w:eastAsia="en-US" w:bidi="en-US"/>
        </w:rPr>
        <w:t xml:space="preserve"> </w:t>
      </w:r>
      <w:r w:rsidRPr="00C62A25">
        <w:t>«Древний мир», части 1,2</w:t>
      </w:r>
    </w:p>
    <w:p w:rsidR="00CF3B08" w:rsidRPr="00C62A25" w:rsidRDefault="000F5721">
      <w:pPr>
        <w:pStyle w:val="11"/>
        <w:spacing w:line="240" w:lineRule="auto"/>
        <w:ind w:firstLine="580"/>
      </w:pPr>
      <w:r w:rsidRPr="00C62A25">
        <w:rPr>
          <w:lang w:val="en-US" w:eastAsia="en-US" w:bidi="en-US"/>
        </w:rPr>
        <w:t xml:space="preserve">J </w:t>
      </w:r>
      <w:r w:rsidRPr="00C62A25">
        <w:t>«Великие мастера»</w:t>
      </w:r>
    </w:p>
    <w:p w:rsidR="00CF3B08" w:rsidRPr="00C62A25" w:rsidRDefault="000F5721" w:rsidP="00BB1CE0">
      <w:pPr>
        <w:pStyle w:val="11"/>
        <w:numPr>
          <w:ilvl w:val="0"/>
          <w:numId w:val="63"/>
        </w:numPr>
        <w:tabs>
          <w:tab w:val="left" w:pos="599"/>
        </w:tabs>
        <w:spacing w:line="240" w:lineRule="auto"/>
        <w:ind w:firstLine="580"/>
      </w:pPr>
      <w:r w:rsidRPr="00C62A25">
        <w:rPr>
          <w:lang w:val="en-US" w:eastAsia="en-US" w:bidi="en-US"/>
        </w:rPr>
        <w:t xml:space="preserve">S </w:t>
      </w:r>
      <w:r w:rsidRPr="00C62A25">
        <w:t>«Частная жизнь шедевров»</w:t>
      </w:r>
    </w:p>
    <w:p w:rsidR="00CF3B08" w:rsidRPr="00C62A25" w:rsidRDefault="000F5721">
      <w:pPr>
        <w:pStyle w:val="11"/>
        <w:spacing w:line="240" w:lineRule="auto"/>
        <w:ind w:firstLine="580"/>
      </w:pPr>
      <w:r w:rsidRPr="00C62A25">
        <w:rPr>
          <w:lang w:val="en-US" w:eastAsia="en-US" w:bidi="en-US"/>
        </w:rPr>
        <w:t xml:space="preserve">J </w:t>
      </w:r>
      <w:r w:rsidRPr="00C62A25">
        <w:t xml:space="preserve">«Чингиз </w:t>
      </w:r>
      <w:r w:rsidRPr="00C62A25">
        <w:rPr>
          <w:lang w:val="en-US" w:eastAsia="en-US" w:bidi="en-US"/>
        </w:rPr>
        <w:t xml:space="preserve">- </w:t>
      </w:r>
      <w:r w:rsidRPr="00C62A25">
        <w:t>хан»</w:t>
      </w:r>
    </w:p>
    <w:p w:rsidR="00CF3B08" w:rsidRPr="00C62A25" w:rsidRDefault="000F5721">
      <w:pPr>
        <w:pStyle w:val="11"/>
        <w:spacing w:line="240" w:lineRule="auto"/>
        <w:ind w:firstLine="580"/>
      </w:pPr>
      <w:r w:rsidRPr="00C62A25">
        <w:rPr>
          <w:lang w:val="en-US" w:eastAsia="en-US" w:bidi="en-US"/>
        </w:rPr>
        <w:t xml:space="preserve">J </w:t>
      </w:r>
      <w:r w:rsidRPr="00C62A25">
        <w:t>«Крестовые походы»</w:t>
      </w:r>
    </w:p>
    <w:p w:rsidR="00CF3B08" w:rsidRPr="00C62A25" w:rsidRDefault="000F5721">
      <w:pPr>
        <w:pStyle w:val="11"/>
        <w:spacing w:line="240" w:lineRule="auto"/>
        <w:ind w:firstLine="580"/>
      </w:pPr>
      <w:r w:rsidRPr="00C62A25">
        <w:rPr>
          <w:lang w:val="en-US" w:eastAsia="en-US" w:bidi="en-US"/>
        </w:rPr>
        <w:lastRenderedPageBreak/>
        <w:t xml:space="preserve">J </w:t>
      </w:r>
      <w:r w:rsidRPr="00C62A25">
        <w:t>«Дорога в Треблинку»</w:t>
      </w:r>
    </w:p>
    <w:p w:rsidR="00CF3B08" w:rsidRPr="00C62A25" w:rsidRDefault="000F5721" w:rsidP="00BB1CE0">
      <w:pPr>
        <w:pStyle w:val="11"/>
        <w:numPr>
          <w:ilvl w:val="0"/>
          <w:numId w:val="63"/>
        </w:numPr>
        <w:tabs>
          <w:tab w:val="left" w:pos="599"/>
        </w:tabs>
        <w:spacing w:line="240" w:lineRule="auto"/>
        <w:ind w:firstLine="580"/>
      </w:pPr>
      <w:r w:rsidRPr="00C62A25">
        <w:rPr>
          <w:lang w:val="en-US" w:eastAsia="en-US" w:bidi="en-US"/>
        </w:rPr>
        <w:t xml:space="preserve">S </w:t>
      </w:r>
      <w:r w:rsidRPr="00C62A25">
        <w:t>«План Барбаросса»</w:t>
      </w:r>
    </w:p>
    <w:p w:rsidR="00CF3B08" w:rsidRPr="00C62A25" w:rsidRDefault="000F5721">
      <w:pPr>
        <w:pStyle w:val="11"/>
        <w:spacing w:line="240" w:lineRule="auto"/>
        <w:ind w:firstLine="580"/>
      </w:pPr>
      <w:r w:rsidRPr="00C62A25">
        <w:rPr>
          <w:lang w:val="en-US" w:eastAsia="en-US" w:bidi="en-US"/>
        </w:rPr>
        <w:t xml:space="preserve">J </w:t>
      </w:r>
      <w:r w:rsidRPr="00C62A25">
        <w:t>«Битва за Москву»</w:t>
      </w:r>
    </w:p>
    <w:p w:rsidR="00CF3B08" w:rsidRPr="00C62A25" w:rsidRDefault="000F5721" w:rsidP="00BB1CE0">
      <w:pPr>
        <w:pStyle w:val="11"/>
        <w:numPr>
          <w:ilvl w:val="0"/>
          <w:numId w:val="63"/>
        </w:numPr>
        <w:tabs>
          <w:tab w:val="left" w:pos="599"/>
        </w:tabs>
        <w:spacing w:line="240" w:lineRule="auto"/>
        <w:ind w:firstLine="580"/>
      </w:pPr>
      <w:r w:rsidRPr="00C62A25">
        <w:rPr>
          <w:lang w:val="en-US" w:eastAsia="en-US" w:bidi="en-US"/>
        </w:rPr>
        <w:t xml:space="preserve">S </w:t>
      </w:r>
      <w:r w:rsidRPr="00C62A25">
        <w:t>«Битва за Ленинград»</w:t>
      </w:r>
    </w:p>
    <w:p w:rsidR="00CF3B08" w:rsidRPr="00C62A25" w:rsidRDefault="000F5721">
      <w:pPr>
        <w:pStyle w:val="11"/>
        <w:spacing w:line="240" w:lineRule="auto"/>
        <w:ind w:firstLine="580"/>
      </w:pPr>
      <w:r w:rsidRPr="00C62A25">
        <w:rPr>
          <w:lang w:val="en-US" w:eastAsia="en-US" w:bidi="en-US"/>
        </w:rPr>
        <w:t xml:space="preserve">J </w:t>
      </w:r>
      <w:r w:rsidRPr="00C62A25">
        <w:t>«Сталинградская битва»</w:t>
      </w:r>
    </w:p>
    <w:p w:rsidR="00CF3B08" w:rsidRPr="00C62A25" w:rsidRDefault="000F5721">
      <w:pPr>
        <w:pStyle w:val="11"/>
        <w:spacing w:line="240" w:lineRule="auto"/>
        <w:ind w:firstLine="580"/>
      </w:pPr>
      <w:r w:rsidRPr="00C62A25">
        <w:rPr>
          <w:lang w:val="en-US" w:eastAsia="en-US" w:bidi="en-US"/>
        </w:rPr>
        <w:t xml:space="preserve">J </w:t>
      </w:r>
      <w:r w:rsidRPr="00C62A25">
        <w:t>«Петр I»</w:t>
      </w:r>
    </w:p>
    <w:p w:rsidR="00CF3B08" w:rsidRPr="00C62A25" w:rsidRDefault="000F5721" w:rsidP="00BB1CE0">
      <w:pPr>
        <w:pStyle w:val="11"/>
        <w:numPr>
          <w:ilvl w:val="0"/>
          <w:numId w:val="63"/>
        </w:numPr>
        <w:tabs>
          <w:tab w:val="left" w:pos="599"/>
        </w:tabs>
        <w:spacing w:line="240" w:lineRule="auto"/>
        <w:ind w:firstLine="580"/>
      </w:pPr>
      <w:r w:rsidRPr="00C62A25">
        <w:rPr>
          <w:lang w:val="en-US" w:eastAsia="en-US" w:bidi="en-US"/>
        </w:rPr>
        <w:t>S</w:t>
      </w:r>
      <w:r w:rsidRPr="00C62A25">
        <w:rPr>
          <w:lang w:eastAsia="en-US" w:bidi="en-US"/>
        </w:rPr>
        <w:t xml:space="preserve"> </w:t>
      </w:r>
      <w:r w:rsidRPr="00C62A25">
        <w:t>«Величайшие злодеи мира. Генералы Гитлера. Завоеватели. История умерших».</w:t>
      </w:r>
    </w:p>
    <w:p w:rsidR="00CF3B08" w:rsidRPr="00C62A25" w:rsidRDefault="000F5721">
      <w:pPr>
        <w:pStyle w:val="11"/>
        <w:spacing w:line="240" w:lineRule="auto"/>
        <w:ind w:firstLine="580"/>
      </w:pPr>
      <w:r w:rsidRPr="00C62A25">
        <w:rPr>
          <w:lang w:val="en-US" w:eastAsia="en-US" w:bidi="en-US"/>
        </w:rPr>
        <w:t xml:space="preserve">J </w:t>
      </w:r>
      <w:r w:rsidRPr="00C62A25">
        <w:t>«Нацизм. Предостережение истории»</w:t>
      </w:r>
    </w:p>
    <w:p w:rsidR="00CF3B08" w:rsidRPr="00C62A25" w:rsidRDefault="000F5721" w:rsidP="00BB1CE0">
      <w:pPr>
        <w:pStyle w:val="11"/>
        <w:numPr>
          <w:ilvl w:val="0"/>
          <w:numId w:val="63"/>
        </w:numPr>
        <w:tabs>
          <w:tab w:val="left" w:pos="599"/>
        </w:tabs>
        <w:spacing w:line="240" w:lineRule="auto"/>
        <w:ind w:firstLine="580"/>
      </w:pPr>
      <w:r w:rsidRPr="00C62A25">
        <w:rPr>
          <w:lang w:val="en-US" w:eastAsia="en-US" w:bidi="en-US"/>
        </w:rPr>
        <w:t xml:space="preserve">S </w:t>
      </w:r>
      <w:r w:rsidRPr="00C62A25">
        <w:t>«Великая война. 8 серий»</w:t>
      </w:r>
    </w:p>
    <w:p w:rsidR="00CF3B08" w:rsidRPr="00C62A25" w:rsidRDefault="000F5721" w:rsidP="00BB1CE0">
      <w:pPr>
        <w:pStyle w:val="11"/>
        <w:numPr>
          <w:ilvl w:val="0"/>
          <w:numId w:val="63"/>
        </w:numPr>
        <w:tabs>
          <w:tab w:val="left" w:pos="599"/>
        </w:tabs>
        <w:spacing w:line="240" w:lineRule="auto"/>
        <w:ind w:firstLine="580"/>
      </w:pPr>
      <w:r w:rsidRPr="00C62A25">
        <w:rPr>
          <w:lang w:val="en-US" w:eastAsia="en-US" w:bidi="en-US"/>
        </w:rPr>
        <w:t>S</w:t>
      </w:r>
      <w:r w:rsidRPr="00C62A25">
        <w:rPr>
          <w:lang w:eastAsia="en-US" w:bidi="en-US"/>
        </w:rPr>
        <w:t xml:space="preserve"> </w:t>
      </w:r>
      <w:r w:rsidRPr="00C62A25">
        <w:t>«Крестовые походы. Тайна ордена тамплиеров. Мифы и герои»</w:t>
      </w:r>
    </w:p>
    <w:p w:rsidR="00CF3B08" w:rsidRPr="00C62A25" w:rsidRDefault="000F5721">
      <w:pPr>
        <w:pStyle w:val="11"/>
        <w:spacing w:line="240" w:lineRule="auto"/>
        <w:ind w:firstLine="580"/>
      </w:pPr>
      <w:r w:rsidRPr="00C62A25">
        <w:rPr>
          <w:lang w:val="en-US" w:eastAsia="en-US" w:bidi="en-US"/>
        </w:rPr>
        <w:t>J</w:t>
      </w:r>
      <w:r w:rsidRPr="00C62A25">
        <w:rPr>
          <w:lang w:eastAsia="en-US" w:bidi="en-US"/>
        </w:rPr>
        <w:t xml:space="preserve"> </w:t>
      </w:r>
      <w:r w:rsidRPr="00C62A25">
        <w:t>«Древний Рим. Расцвет и падение культуры»</w:t>
      </w:r>
    </w:p>
    <w:p w:rsidR="00CF3B08" w:rsidRPr="00C62A25" w:rsidRDefault="000F5721" w:rsidP="00BB1CE0">
      <w:pPr>
        <w:pStyle w:val="11"/>
        <w:numPr>
          <w:ilvl w:val="0"/>
          <w:numId w:val="63"/>
        </w:numPr>
        <w:tabs>
          <w:tab w:val="left" w:pos="599"/>
        </w:tabs>
        <w:spacing w:line="240" w:lineRule="auto"/>
        <w:ind w:firstLine="580"/>
      </w:pPr>
      <w:r w:rsidRPr="00C62A25">
        <w:rPr>
          <w:lang w:val="en-US" w:eastAsia="en-US" w:bidi="en-US"/>
        </w:rPr>
        <w:t>S</w:t>
      </w:r>
      <w:r w:rsidRPr="00C62A25">
        <w:rPr>
          <w:lang w:eastAsia="en-US" w:bidi="en-US"/>
        </w:rPr>
        <w:t xml:space="preserve"> </w:t>
      </w:r>
      <w:r w:rsidRPr="00C62A25">
        <w:t>«Русский бунт» (Фильм Александра Прошкина)</w:t>
      </w:r>
    </w:p>
    <w:p w:rsidR="00CF3B08" w:rsidRPr="00C62A25" w:rsidRDefault="000F5721" w:rsidP="00BB1CE0">
      <w:pPr>
        <w:pStyle w:val="11"/>
        <w:numPr>
          <w:ilvl w:val="0"/>
          <w:numId w:val="63"/>
        </w:numPr>
        <w:tabs>
          <w:tab w:val="left" w:pos="599"/>
        </w:tabs>
        <w:spacing w:line="240" w:lineRule="auto"/>
        <w:ind w:firstLine="580"/>
      </w:pPr>
      <w:r w:rsidRPr="00C62A25">
        <w:rPr>
          <w:lang w:val="en-US" w:eastAsia="en-US" w:bidi="en-US"/>
        </w:rPr>
        <w:t>S</w:t>
      </w:r>
      <w:r w:rsidRPr="00C62A25">
        <w:rPr>
          <w:lang w:eastAsia="en-US" w:bidi="en-US"/>
        </w:rPr>
        <w:t xml:space="preserve"> </w:t>
      </w:r>
      <w:r w:rsidRPr="00C62A25">
        <w:t>«Тегеран 43» (Фильм Александра Алова, Владимира Наумова)</w:t>
      </w:r>
    </w:p>
    <w:p w:rsidR="00CF3B08" w:rsidRPr="00C62A25" w:rsidRDefault="000F5721">
      <w:pPr>
        <w:pStyle w:val="11"/>
        <w:spacing w:line="240" w:lineRule="auto"/>
        <w:ind w:firstLine="580"/>
      </w:pPr>
      <w:r w:rsidRPr="00C62A25">
        <w:rPr>
          <w:lang w:val="en-US" w:eastAsia="en-US" w:bidi="en-US"/>
        </w:rPr>
        <w:t>J</w:t>
      </w:r>
      <w:r w:rsidRPr="00C62A25">
        <w:rPr>
          <w:lang w:eastAsia="en-US" w:bidi="en-US"/>
        </w:rPr>
        <w:t xml:space="preserve"> </w:t>
      </w:r>
      <w:r w:rsidRPr="00C62A25">
        <w:t>«Брестская крепость» (Фильм Александра Котта)</w:t>
      </w:r>
    </w:p>
    <w:p w:rsidR="00CF3B08" w:rsidRPr="00C62A25" w:rsidRDefault="000F5721">
      <w:pPr>
        <w:pStyle w:val="11"/>
        <w:spacing w:line="240" w:lineRule="auto"/>
        <w:ind w:firstLine="580"/>
      </w:pPr>
      <w:r w:rsidRPr="00C62A25">
        <w:rPr>
          <w:lang w:val="en-US" w:eastAsia="en-US" w:bidi="en-US"/>
        </w:rPr>
        <w:t>J</w:t>
      </w:r>
      <w:r w:rsidRPr="00C62A25">
        <w:rPr>
          <w:lang w:eastAsia="en-US" w:bidi="en-US"/>
        </w:rPr>
        <w:t xml:space="preserve"> </w:t>
      </w:r>
      <w:r w:rsidRPr="00C62A25">
        <w:t>«Великая победа. Судьбы солдатские»</w:t>
      </w:r>
    </w:p>
    <w:p w:rsidR="00CF3B08" w:rsidRPr="00C62A25" w:rsidRDefault="000F5721" w:rsidP="00BB1CE0">
      <w:pPr>
        <w:pStyle w:val="11"/>
        <w:numPr>
          <w:ilvl w:val="0"/>
          <w:numId w:val="63"/>
        </w:numPr>
        <w:tabs>
          <w:tab w:val="left" w:pos="599"/>
        </w:tabs>
        <w:spacing w:line="240" w:lineRule="auto"/>
        <w:ind w:left="860" w:hanging="280"/>
      </w:pPr>
      <w:r w:rsidRPr="00C62A25">
        <w:rPr>
          <w:lang w:val="en-US" w:eastAsia="en-US" w:bidi="en-US"/>
        </w:rPr>
        <w:t>S</w:t>
      </w:r>
      <w:r w:rsidRPr="00C62A25">
        <w:rPr>
          <w:lang w:eastAsia="en-US" w:bidi="en-US"/>
        </w:rPr>
        <w:t xml:space="preserve"> </w:t>
      </w:r>
      <w:r w:rsidRPr="00C62A25">
        <w:t>«Фильмы Победы: Разгром немецко-фашистских войск под Москвой. Берлин. Обыкновенный фашизм».</w:t>
      </w:r>
    </w:p>
    <w:p w:rsidR="00CF3B08" w:rsidRPr="00C62A25" w:rsidRDefault="000F5721" w:rsidP="00BB1CE0">
      <w:pPr>
        <w:pStyle w:val="11"/>
        <w:numPr>
          <w:ilvl w:val="0"/>
          <w:numId w:val="63"/>
        </w:numPr>
        <w:tabs>
          <w:tab w:val="left" w:pos="599"/>
        </w:tabs>
        <w:spacing w:line="240" w:lineRule="auto"/>
        <w:ind w:left="860" w:hanging="280"/>
      </w:pPr>
      <w:r w:rsidRPr="00C62A25">
        <w:rPr>
          <w:lang w:val="en-US" w:eastAsia="en-US" w:bidi="en-US"/>
        </w:rPr>
        <w:t>S</w:t>
      </w:r>
      <w:r w:rsidRPr="00C62A25">
        <w:rPr>
          <w:lang w:eastAsia="en-US" w:bidi="en-US"/>
        </w:rPr>
        <w:t xml:space="preserve"> </w:t>
      </w:r>
      <w:r w:rsidRPr="00C62A25">
        <w:t>«Древний Рим. Расцвет и падение империи. Древние затерянные города. Жизнь в средневековье».</w:t>
      </w:r>
    </w:p>
    <w:p w:rsidR="00CF3B08" w:rsidRPr="00C62A25" w:rsidRDefault="000F5721" w:rsidP="00BB1CE0">
      <w:pPr>
        <w:pStyle w:val="11"/>
        <w:numPr>
          <w:ilvl w:val="0"/>
          <w:numId w:val="63"/>
        </w:numPr>
        <w:tabs>
          <w:tab w:val="left" w:pos="599"/>
        </w:tabs>
        <w:spacing w:line="240" w:lineRule="auto"/>
        <w:ind w:firstLine="580"/>
      </w:pPr>
      <w:r w:rsidRPr="00C62A25">
        <w:rPr>
          <w:lang w:val="en-US" w:eastAsia="en-US" w:bidi="en-US"/>
        </w:rPr>
        <w:t>S</w:t>
      </w:r>
      <w:r w:rsidRPr="00C62A25">
        <w:rPr>
          <w:lang w:eastAsia="en-US" w:bidi="en-US"/>
        </w:rPr>
        <w:t xml:space="preserve"> </w:t>
      </w:r>
      <w:r w:rsidRPr="00C62A25">
        <w:t>«Древние цивилизации. Рим: Сила и величие. Византия: утраченная империя».</w:t>
      </w:r>
    </w:p>
    <w:p w:rsidR="00CF3B08" w:rsidRPr="00C62A25" w:rsidRDefault="000F5721">
      <w:pPr>
        <w:pStyle w:val="11"/>
        <w:spacing w:line="223" w:lineRule="auto"/>
        <w:ind w:firstLine="380"/>
      </w:pPr>
      <w:r w:rsidRPr="00C62A25">
        <w:t xml:space="preserve">• </w:t>
      </w:r>
      <w:r w:rsidRPr="00C62A25">
        <w:rPr>
          <w:b/>
          <w:bCs/>
        </w:rPr>
        <w:t>Дидактические материалы по предмету «История»</w:t>
      </w:r>
    </w:p>
    <w:p w:rsidR="00CF3B08" w:rsidRPr="00C62A25" w:rsidRDefault="000F5721">
      <w:pPr>
        <w:pStyle w:val="11"/>
        <w:spacing w:line="240" w:lineRule="auto"/>
        <w:ind w:firstLine="580"/>
      </w:pPr>
      <w:r w:rsidRPr="00C62A25">
        <w:rPr>
          <w:lang w:val="en-US" w:eastAsia="en-US" w:bidi="en-US"/>
        </w:rPr>
        <w:t>J</w:t>
      </w:r>
      <w:r w:rsidRPr="00C62A25">
        <w:rPr>
          <w:lang w:eastAsia="en-US" w:bidi="en-US"/>
        </w:rPr>
        <w:t xml:space="preserve"> </w:t>
      </w:r>
      <w:r w:rsidRPr="00C62A25">
        <w:t>Задания по теме «История России с древнейших времен до начала XVIII века»</w:t>
      </w:r>
    </w:p>
    <w:p w:rsidR="00CF3B08" w:rsidRPr="00C62A25" w:rsidRDefault="000F5721">
      <w:pPr>
        <w:pStyle w:val="11"/>
        <w:spacing w:line="240" w:lineRule="auto"/>
        <w:ind w:firstLine="580"/>
      </w:pPr>
      <w:r w:rsidRPr="00C62A25">
        <w:rPr>
          <w:lang w:val="en-US" w:eastAsia="en-US" w:bidi="en-US"/>
        </w:rPr>
        <w:t>J</w:t>
      </w:r>
      <w:r w:rsidRPr="00C62A25">
        <w:rPr>
          <w:lang w:eastAsia="en-US" w:bidi="en-US"/>
        </w:rPr>
        <w:t xml:space="preserve"> </w:t>
      </w:r>
      <w:r w:rsidRPr="00C62A25">
        <w:t>«Россия в правление Ивана IV»</w:t>
      </w:r>
    </w:p>
    <w:p w:rsidR="00CF3B08" w:rsidRPr="00C62A25" w:rsidRDefault="000F5721" w:rsidP="00BB1CE0">
      <w:pPr>
        <w:pStyle w:val="11"/>
        <w:numPr>
          <w:ilvl w:val="0"/>
          <w:numId w:val="64"/>
        </w:numPr>
        <w:tabs>
          <w:tab w:val="left" w:pos="599"/>
        </w:tabs>
        <w:spacing w:line="240" w:lineRule="auto"/>
        <w:ind w:firstLine="580"/>
      </w:pPr>
      <w:r w:rsidRPr="00C62A25">
        <w:rPr>
          <w:lang w:val="en-US" w:eastAsia="en-US" w:bidi="en-US"/>
        </w:rPr>
        <w:t xml:space="preserve">S </w:t>
      </w:r>
      <w:r w:rsidRPr="00C62A25">
        <w:t>«Смутное время»</w:t>
      </w:r>
    </w:p>
    <w:p w:rsidR="00CF3B08" w:rsidRPr="00C62A25" w:rsidRDefault="000F5721" w:rsidP="00BB1CE0">
      <w:pPr>
        <w:pStyle w:val="11"/>
        <w:numPr>
          <w:ilvl w:val="0"/>
          <w:numId w:val="64"/>
        </w:numPr>
        <w:tabs>
          <w:tab w:val="left" w:pos="599"/>
        </w:tabs>
        <w:spacing w:line="240" w:lineRule="auto"/>
        <w:ind w:firstLine="580"/>
      </w:pPr>
      <w:r w:rsidRPr="00C62A25">
        <w:rPr>
          <w:lang w:val="en-US" w:eastAsia="en-US" w:bidi="en-US"/>
        </w:rPr>
        <w:t>S</w:t>
      </w:r>
      <w:r w:rsidRPr="00C62A25">
        <w:rPr>
          <w:lang w:eastAsia="en-US" w:bidi="en-US"/>
        </w:rPr>
        <w:t xml:space="preserve"> </w:t>
      </w:r>
      <w:r w:rsidRPr="00C62A25">
        <w:t>«От Древней Руси к Московскому государству»</w:t>
      </w:r>
    </w:p>
    <w:p w:rsidR="00CF3B08" w:rsidRPr="00C62A25" w:rsidRDefault="000F5721">
      <w:pPr>
        <w:pStyle w:val="11"/>
        <w:spacing w:line="240" w:lineRule="auto"/>
        <w:ind w:left="860" w:hanging="280"/>
        <w:jc w:val="both"/>
      </w:pPr>
      <w:r w:rsidRPr="00C62A25">
        <w:rPr>
          <w:lang w:val="en-US" w:eastAsia="en-US" w:bidi="en-US"/>
        </w:rPr>
        <w:t>J</w:t>
      </w:r>
      <w:r w:rsidRPr="00C62A25">
        <w:rPr>
          <w:lang w:eastAsia="en-US" w:bidi="en-US"/>
        </w:rPr>
        <w:t xml:space="preserve"> </w:t>
      </w:r>
      <w:r w:rsidRPr="00C62A25">
        <w:t>Гл 5. «Страны Европы, Азии, Америки в XVI - XVIII в.в.» (Великие географические открытия, Образование колониальных империй)</w:t>
      </w:r>
    </w:p>
    <w:p w:rsidR="00CF3B08" w:rsidRPr="00C62A25" w:rsidRDefault="000F5721" w:rsidP="00BB1CE0">
      <w:pPr>
        <w:pStyle w:val="11"/>
        <w:numPr>
          <w:ilvl w:val="0"/>
          <w:numId w:val="64"/>
        </w:numPr>
        <w:tabs>
          <w:tab w:val="left" w:pos="599"/>
        </w:tabs>
        <w:spacing w:line="240" w:lineRule="auto"/>
        <w:ind w:firstLine="580"/>
      </w:pPr>
      <w:r w:rsidRPr="00C62A25">
        <w:rPr>
          <w:lang w:val="en-US" w:eastAsia="en-US" w:bidi="en-US"/>
        </w:rPr>
        <w:t>S</w:t>
      </w:r>
      <w:r w:rsidRPr="00C62A25">
        <w:rPr>
          <w:lang w:eastAsia="en-US" w:bidi="en-US"/>
        </w:rPr>
        <w:t xml:space="preserve"> </w:t>
      </w:r>
      <w:r w:rsidRPr="00C62A25">
        <w:t>«Экономическое развитие и перемены в западноевропейском обществе»</w:t>
      </w:r>
    </w:p>
    <w:p w:rsidR="00CF3B08" w:rsidRPr="00C62A25" w:rsidRDefault="000F5721" w:rsidP="00BB1CE0">
      <w:pPr>
        <w:pStyle w:val="11"/>
        <w:numPr>
          <w:ilvl w:val="0"/>
          <w:numId w:val="64"/>
        </w:numPr>
        <w:tabs>
          <w:tab w:val="left" w:pos="599"/>
        </w:tabs>
        <w:spacing w:line="240" w:lineRule="auto"/>
        <w:ind w:firstLine="580"/>
      </w:pPr>
      <w:r w:rsidRPr="00C62A25">
        <w:rPr>
          <w:lang w:val="en-US" w:eastAsia="en-US" w:bidi="en-US"/>
        </w:rPr>
        <w:t>S</w:t>
      </w:r>
      <w:r w:rsidRPr="00C62A25">
        <w:rPr>
          <w:lang w:eastAsia="en-US" w:bidi="en-US"/>
        </w:rPr>
        <w:t xml:space="preserve"> </w:t>
      </w:r>
      <w:r w:rsidRPr="00C62A25">
        <w:t>«Возрождение и гуманизм в Западной Европе»</w:t>
      </w:r>
    </w:p>
    <w:p w:rsidR="00CF3B08" w:rsidRPr="00C62A25" w:rsidRDefault="000F5721">
      <w:pPr>
        <w:pStyle w:val="11"/>
        <w:spacing w:line="240" w:lineRule="auto"/>
        <w:ind w:firstLine="580"/>
      </w:pPr>
      <w:r w:rsidRPr="00C62A25">
        <w:rPr>
          <w:lang w:val="en-US" w:eastAsia="en-US" w:bidi="en-US"/>
        </w:rPr>
        <w:t xml:space="preserve">J </w:t>
      </w:r>
      <w:r w:rsidRPr="00C62A25">
        <w:t>«Реформация и контрреформация»</w:t>
      </w:r>
    </w:p>
    <w:p w:rsidR="00CF3B08" w:rsidRPr="00C62A25" w:rsidRDefault="000F5721" w:rsidP="00BB1CE0">
      <w:pPr>
        <w:pStyle w:val="11"/>
        <w:numPr>
          <w:ilvl w:val="0"/>
          <w:numId w:val="64"/>
        </w:numPr>
        <w:tabs>
          <w:tab w:val="left" w:pos="599"/>
        </w:tabs>
        <w:spacing w:line="240" w:lineRule="auto"/>
        <w:ind w:firstLine="580"/>
      </w:pPr>
      <w:r w:rsidRPr="00C62A25">
        <w:rPr>
          <w:lang w:val="en-US" w:eastAsia="en-US" w:bidi="en-US"/>
        </w:rPr>
        <w:t>S</w:t>
      </w:r>
      <w:r w:rsidRPr="00C62A25">
        <w:rPr>
          <w:lang w:eastAsia="en-US" w:bidi="en-US"/>
        </w:rPr>
        <w:t xml:space="preserve"> </w:t>
      </w:r>
      <w:r w:rsidRPr="00C62A25">
        <w:t>«Становление абсолютизма в европейских странах»</w:t>
      </w:r>
    </w:p>
    <w:p w:rsidR="00CF3B08" w:rsidRPr="00C62A25" w:rsidRDefault="000F5721">
      <w:pPr>
        <w:pStyle w:val="11"/>
        <w:spacing w:line="240" w:lineRule="auto"/>
        <w:ind w:firstLine="580"/>
      </w:pPr>
      <w:r w:rsidRPr="00C62A25">
        <w:rPr>
          <w:lang w:val="en-US" w:eastAsia="en-US" w:bidi="en-US"/>
        </w:rPr>
        <w:t>J</w:t>
      </w:r>
      <w:r w:rsidRPr="00C62A25">
        <w:rPr>
          <w:lang w:eastAsia="en-US" w:bidi="en-US"/>
        </w:rPr>
        <w:t xml:space="preserve"> </w:t>
      </w:r>
      <w:r w:rsidRPr="00C62A25">
        <w:t>«Англия в XVII - XVIII вв.»</w:t>
      </w:r>
    </w:p>
    <w:p w:rsidR="00CF3B08" w:rsidRPr="00C62A25" w:rsidRDefault="000F5721">
      <w:pPr>
        <w:pStyle w:val="11"/>
        <w:spacing w:line="240" w:lineRule="auto"/>
        <w:ind w:firstLine="580"/>
      </w:pPr>
      <w:r w:rsidRPr="00C62A25">
        <w:rPr>
          <w:lang w:val="en-US" w:eastAsia="en-US" w:bidi="en-US"/>
        </w:rPr>
        <w:t>J</w:t>
      </w:r>
      <w:r w:rsidRPr="00C62A25">
        <w:rPr>
          <w:lang w:eastAsia="en-US" w:bidi="en-US"/>
        </w:rPr>
        <w:t xml:space="preserve"> </w:t>
      </w:r>
      <w:r w:rsidRPr="00C62A25">
        <w:t>«Страны Востока в XVII - XVIII вв.»</w:t>
      </w:r>
    </w:p>
    <w:p w:rsidR="00CF3B08" w:rsidRPr="00C62A25" w:rsidRDefault="000F5721">
      <w:pPr>
        <w:pStyle w:val="11"/>
        <w:spacing w:line="240" w:lineRule="auto"/>
        <w:ind w:firstLine="580"/>
      </w:pPr>
      <w:r w:rsidRPr="00C62A25">
        <w:rPr>
          <w:lang w:val="en-US" w:eastAsia="en-US" w:bidi="en-US"/>
        </w:rPr>
        <w:t>J</w:t>
      </w:r>
      <w:r w:rsidRPr="00C62A25">
        <w:rPr>
          <w:lang w:eastAsia="en-US" w:bidi="en-US"/>
        </w:rPr>
        <w:t xml:space="preserve"> </w:t>
      </w:r>
      <w:r w:rsidRPr="00C62A25">
        <w:t>«Страны Востока и экспансия европейцев»</w:t>
      </w:r>
    </w:p>
    <w:p w:rsidR="00CF3B08" w:rsidRPr="00C62A25" w:rsidRDefault="000F5721">
      <w:pPr>
        <w:pStyle w:val="11"/>
        <w:spacing w:line="240" w:lineRule="auto"/>
        <w:ind w:firstLine="580"/>
      </w:pPr>
      <w:r w:rsidRPr="00C62A25">
        <w:rPr>
          <w:lang w:val="en-US" w:eastAsia="en-US" w:bidi="en-US"/>
        </w:rPr>
        <w:t>J</w:t>
      </w:r>
      <w:r w:rsidRPr="00C62A25">
        <w:rPr>
          <w:lang w:eastAsia="en-US" w:bidi="en-US"/>
        </w:rPr>
        <w:t xml:space="preserve"> </w:t>
      </w:r>
      <w:r w:rsidRPr="00C62A25">
        <w:t>«Международные отношения в XVII - XVIII вв.»</w:t>
      </w:r>
    </w:p>
    <w:p w:rsidR="00CF3B08" w:rsidRPr="00C62A25" w:rsidRDefault="000F5721" w:rsidP="00BB1CE0">
      <w:pPr>
        <w:pStyle w:val="11"/>
        <w:numPr>
          <w:ilvl w:val="0"/>
          <w:numId w:val="64"/>
        </w:numPr>
        <w:tabs>
          <w:tab w:val="left" w:pos="599"/>
        </w:tabs>
        <w:spacing w:line="240" w:lineRule="auto"/>
        <w:ind w:firstLine="580"/>
      </w:pPr>
      <w:r w:rsidRPr="00C62A25">
        <w:rPr>
          <w:lang w:val="en-US" w:eastAsia="en-US" w:bidi="en-US"/>
        </w:rPr>
        <w:t>S</w:t>
      </w:r>
      <w:r w:rsidRPr="00C62A25">
        <w:rPr>
          <w:lang w:eastAsia="en-US" w:bidi="en-US"/>
        </w:rPr>
        <w:t xml:space="preserve"> </w:t>
      </w:r>
      <w:r w:rsidRPr="00C62A25">
        <w:t>«Развитие европейской культуры и науки в XVII - XVIII вв.»</w:t>
      </w:r>
    </w:p>
    <w:p w:rsidR="00CF3B08" w:rsidRPr="00C62A25" w:rsidRDefault="000F5721">
      <w:pPr>
        <w:pStyle w:val="11"/>
        <w:spacing w:line="240" w:lineRule="auto"/>
        <w:ind w:firstLine="580"/>
      </w:pPr>
      <w:r w:rsidRPr="00C62A25">
        <w:rPr>
          <w:lang w:val="en-US" w:eastAsia="en-US" w:bidi="en-US"/>
        </w:rPr>
        <w:t>J</w:t>
      </w:r>
      <w:r w:rsidRPr="00C62A25">
        <w:rPr>
          <w:lang w:eastAsia="en-US" w:bidi="en-US"/>
        </w:rPr>
        <w:t xml:space="preserve"> </w:t>
      </w:r>
      <w:r w:rsidRPr="00C62A25">
        <w:t>«Эпоха Просвещения»</w:t>
      </w:r>
    </w:p>
    <w:p w:rsidR="00CF3B08" w:rsidRPr="00C62A25" w:rsidRDefault="000F5721">
      <w:pPr>
        <w:pStyle w:val="11"/>
        <w:spacing w:line="240" w:lineRule="auto"/>
        <w:ind w:firstLine="580"/>
      </w:pPr>
      <w:r w:rsidRPr="00C62A25">
        <w:rPr>
          <w:lang w:val="en-US" w:eastAsia="en-US" w:bidi="en-US"/>
        </w:rPr>
        <w:t>J</w:t>
      </w:r>
      <w:r w:rsidRPr="00C62A25">
        <w:rPr>
          <w:lang w:eastAsia="en-US" w:bidi="en-US"/>
        </w:rPr>
        <w:t xml:space="preserve"> </w:t>
      </w:r>
      <w:r w:rsidRPr="00C62A25">
        <w:t>«Война за независимость и образование США»</w:t>
      </w:r>
    </w:p>
    <w:p w:rsidR="00CF3B08" w:rsidRPr="00C62A25" w:rsidRDefault="000F5721">
      <w:pPr>
        <w:pStyle w:val="11"/>
        <w:spacing w:line="240" w:lineRule="auto"/>
        <w:ind w:firstLine="580"/>
      </w:pPr>
      <w:r w:rsidRPr="00C62A25">
        <w:rPr>
          <w:lang w:val="en-US" w:eastAsia="en-US" w:bidi="en-US"/>
        </w:rPr>
        <w:t>J</w:t>
      </w:r>
      <w:r w:rsidRPr="00C62A25">
        <w:rPr>
          <w:lang w:eastAsia="en-US" w:bidi="en-US"/>
        </w:rPr>
        <w:t xml:space="preserve"> </w:t>
      </w:r>
      <w:r w:rsidRPr="00C62A25">
        <w:t>«Французская революция конца XVIII века»</w:t>
      </w:r>
    </w:p>
    <w:p w:rsidR="00CF3B08" w:rsidRPr="00C62A25" w:rsidRDefault="000F5721">
      <w:pPr>
        <w:pStyle w:val="11"/>
        <w:spacing w:line="240" w:lineRule="auto"/>
        <w:ind w:firstLine="580"/>
      </w:pPr>
      <w:r w:rsidRPr="00C62A25">
        <w:rPr>
          <w:lang w:val="en-US" w:eastAsia="en-US" w:bidi="en-US"/>
        </w:rPr>
        <w:t>J</w:t>
      </w:r>
      <w:r w:rsidRPr="00C62A25">
        <w:rPr>
          <w:lang w:eastAsia="en-US" w:bidi="en-US"/>
        </w:rPr>
        <w:t xml:space="preserve"> </w:t>
      </w:r>
      <w:r w:rsidRPr="00C62A25">
        <w:t xml:space="preserve">Гл. </w:t>
      </w:r>
      <w:proofErr w:type="gramStart"/>
      <w:r w:rsidRPr="00C62A25">
        <w:t>6.«</w:t>
      </w:r>
      <w:proofErr w:type="gramEnd"/>
      <w:r w:rsidRPr="00C62A25">
        <w:t>Россия в XVIII веке» (Россия в эпоху петровских преобразований)</w:t>
      </w:r>
    </w:p>
    <w:p w:rsidR="00CF3B08" w:rsidRPr="00C62A25" w:rsidRDefault="000F5721" w:rsidP="00BB1CE0">
      <w:pPr>
        <w:pStyle w:val="11"/>
        <w:numPr>
          <w:ilvl w:val="0"/>
          <w:numId w:val="64"/>
        </w:numPr>
        <w:tabs>
          <w:tab w:val="left" w:pos="599"/>
        </w:tabs>
        <w:spacing w:line="240" w:lineRule="auto"/>
        <w:ind w:firstLine="580"/>
      </w:pPr>
      <w:r w:rsidRPr="00C62A25">
        <w:rPr>
          <w:lang w:val="en-US" w:eastAsia="en-US" w:bidi="en-US"/>
        </w:rPr>
        <w:t>S</w:t>
      </w:r>
      <w:r w:rsidRPr="00C62A25">
        <w:rPr>
          <w:lang w:eastAsia="en-US" w:bidi="en-US"/>
        </w:rPr>
        <w:t xml:space="preserve"> </w:t>
      </w:r>
      <w:r w:rsidRPr="00C62A25">
        <w:t>«Экономическое и социальное развитие в XVIII веке»</w:t>
      </w:r>
    </w:p>
    <w:p w:rsidR="00CF3B08" w:rsidRPr="00C62A25" w:rsidRDefault="000F5721" w:rsidP="00BB1CE0">
      <w:pPr>
        <w:pStyle w:val="11"/>
        <w:numPr>
          <w:ilvl w:val="0"/>
          <w:numId w:val="64"/>
        </w:numPr>
        <w:tabs>
          <w:tab w:val="left" w:pos="599"/>
        </w:tabs>
        <w:spacing w:line="240" w:lineRule="auto"/>
        <w:ind w:firstLine="580"/>
      </w:pPr>
      <w:r w:rsidRPr="00C62A25">
        <w:rPr>
          <w:lang w:val="en-US" w:eastAsia="en-US" w:bidi="en-US"/>
        </w:rPr>
        <w:t xml:space="preserve">S </w:t>
      </w:r>
      <w:r w:rsidRPr="00C62A25">
        <w:t>«Народные движения»</w:t>
      </w:r>
    </w:p>
    <w:p w:rsidR="00CF3B08" w:rsidRPr="00C62A25" w:rsidRDefault="000F5721" w:rsidP="00BB1CE0">
      <w:pPr>
        <w:pStyle w:val="11"/>
        <w:numPr>
          <w:ilvl w:val="0"/>
          <w:numId w:val="64"/>
        </w:numPr>
        <w:tabs>
          <w:tab w:val="left" w:pos="599"/>
        </w:tabs>
        <w:spacing w:line="240" w:lineRule="auto"/>
        <w:ind w:firstLine="580"/>
      </w:pPr>
      <w:r w:rsidRPr="00C62A25">
        <w:rPr>
          <w:lang w:val="en-US" w:eastAsia="en-US" w:bidi="en-US"/>
        </w:rPr>
        <w:t>S</w:t>
      </w:r>
      <w:r w:rsidRPr="00C62A25">
        <w:rPr>
          <w:lang w:eastAsia="en-US" w:bidi="en-US"/>
        </w:rPr>
        <w:t xml:space="preserve"> </w:t>
      </w:r>
      <w:r w:rsidRPr="00C62A25">
        <w:t>«Внутренняя и внешняя политика России в середине - второй половине XVIII века»</w:t>
      </w:r>
    </w:p>
    <w:p w:rsidR="00CF3B08" w:rsidRPr="00C62A25" w:rsidRDefault="000F5721">
      <w:pPr>
        <w:pStyle w:val="11"/>
        <w:spacing w:after="240" w:line="240" w:lineRule="auto"/>
        <w:ind w:firstLine="580"/>
      </w:pPr>
      <w:r w:rsidRPr="00C62A25">
        <w:rPr>
          <w:lang w:val="en-US" w:eastAsia="en-US" w:bidi="en-US"/>
        </w:rPr>
        <w:t>J</w:t>
      </w:r>
      <w:r w:rsidRPr="00C62A25">
        <w:rPr>
          <w:lang w:eastAsia="en-US" w:bidi="en-US"/>
        </w:rPr>
        <w:t xml:space="preserve"> </w:t>
      </w:r>
      <w:r w:rsidRPr="00C62A25">
        <w:t>«Русская культура XVIII века»</w:t>
      </w:r>
    </w:p>
    <w:p w:rsidR="00CF3B08" w:rsidRPr="00C62A25" w:rsidRDefault="000F5721">
      <w:pPr>
        <w:pStyle w:val="11"/>
        <w:spacing w:after="100" w:line="240" w:lineRule="auto"/>
      </w:pPr>
      <w:r w:rsidRPr="00C62A25">
        <w:rPr>
          <w:b/>
          <w:bCs/>
        </w:rPr>
        <w:t>3.2 Информационное обеспечение обучения</w:t>
      </w:r>
    </w:p>
    <w:p w:rsidR="00CF3B08" w:rsidRPr="00C62A25" w:rsidRDefault="000F5721">
      <w:pPr>
        <w:pStyle w:val="11"/>
        <w:spacing w:line="240" w:lineRule="auto"/>
        <w:ind w:firstLine="580"/>
      </w:pPr>
      <w:r w:rsidRPr="00C62A25">
        <w:t>Перечень рекомендуемых учебных изданий, Интернет-ресурсов, дополнительной литературы.</w:t>
      </w:r>
    </w:p>
    <w:p w:rsidR="00CF3B08" w:rsidRPr="00C62A25" w:rsidRDefault="000F5721">
      <w:pPr>
        <w:pStyle w:val="52"/>
        <w:spacing w:after="60"/>
        <w:jc w:val="center"/>
        <w:rPr>
          <w:rFonts w:ascii="Times New Roman" w:hAnsi="Times New Roman" w:cs="Times New Roman"/>
          <w:sz w:val="24"/>
          <w:szCs w:val="24"/>
        </w:rPr>
      </w:pPr>
      <w:r w:rsidRPr="00C62A25">
        <w:rPr>
          <w:rFonts w:ascii="Times New Roman" w:hAnsi="Times New Roman" w:cs="Times New Roman"/>
          <w:sz w:val="24"/>
          <w:szCs w:val="24"/>
        </w:rPr>
        <w:t>Для студентов</w:t>
      </w:r>
    </w:p>
    <w:p w:rsidR="00CF3B08" w:rsidRPr="00C62A25" w:rsidRDefault="000F5721" w:rsidP="00BB1CE0">
      <w:pPr>
        <w:pStyle w:val="11"/>
        <w:numPr>
          <w:ilvl w:val="0"/>
          <w:numId w:val="65"/>
        </w:numPr>
        <w:tabs>
          <w:tab w:val="left" w:pos="690"/>
        </w:tabs>
        <w:spacing w:line="230" w:lineRule="auto"/>
        <w:ind w:left="720" w:hanging="360"/>
        <w:jc w:val="both"/>
      </w:pPr>
      <w:r w:rsidRPr="00C62A25">
        <w:t>Артемов В.В., Лубченков Ю.Н. История: учебник для студ. учреждений сред.проф. образования — М., 2016.</w:t>
      </w:r>
    </w:p>
    <w:p w:rsidR="00CF3B08" w:rsidRPr="00C62A25" w:rsidRDefault="000F5721" w:rsidP="00BB1CE0">
      <w:pPr>
        <w:pStyle w:val="11"/>
        <w:numPr>
          <w:ilvl w:val="0"/>
          <w:numId w:val="65"/>
        </w:numPr>
        <w:tabs>
          <w:tab w:val="left" w:pos="690"/>
        </w:tabs>
        <w:spacing w:line="233" w:lineRule="auto"/>
        <w:ind w:left="720" w:hanging="360"/>
        <w:jc w:val="both"/>
      </w:pPr>
      <w:r w:rsidRPr="00C62A25">
        <w:t xml:space="preserve">Артемов В.В., Лубченков Ю.Н. История для профессий и специальностей технического, естественно-научного, социально-экономического профилей: 2ч: учебник для студ. </w:t>
      </w:r>
      <w:r w:rsidRPr="00C62A25">
        <w:lastRenderedPageBreak/>
        <w:t>учреждений сред.проф. образования — М., 2016.</w:t>
      </w:r>
    </w:p>
    <w:p w:rsidR="00CF3B08" w:rsidRPr="00C62A25" w:rsidRDefault="000F5721" w:rsidP="00BB1CE0">
      <w:pPr>
        <w:pStyle w:val="11"/>
        <w:numPr>
          <w:ilvl w:val="0"/>
          <w:numId w:val="65"/>
        </w:numPr>
        <w:tabs>
          <w:tab w:val="left" w:pos="690"/>
          <w:tab w:val="left" w:pos="2525"/>
          <w:tab w:val="left" w:pos="3822"/>
          <w:tab w:val="left" w:pos="4608"/>
          <w:tab w:val="left" w:pos="5693"/>
          <w:tab w:val="left" w:pos="6274"/>
        </w:tabs>
        <w:spacing w:line="221" w:lineRule="auto"/>
        <w:ind w:firstLine="360"/>
        <w:jc w:val="both"/>
      </w:pPr>
      <w:r w:rsidRPr="00C62A25">
        <w:t>Артемов В.В.,</w:t>
      </w:r>
      <w:r w:rsidRPr="00C62A25">
        <w:tab/>
        <w:t>Лубченков</w:t>
      </w:r>
      <w:r w:rsidRPr="00C62A25">
        <w:tab/>
        <w:t>Ю.Н.</w:t>
      </w:r>
      <w:r w:rsidRPr="00C62A25">
        <w:tab/>
        <w:t>История</w:t>
      </w:r>
      <w:r w:rsidRPr="00C62A25">
        <w:tab/>
        <w:t>для</w:t>
      </w:r>
      <w:r w:rsidRPr="00C62A25">
        <w:tab/>
        <w:t>профессий и специальностей</w:t>
      </w:r>
    </w:p>
    <w:p w:rsidR="00CF3B08" w:rsidRPr="00C62A25" w:rsidRDefault="000F5721">
      <w:pPr>
        <w:pStyle w:val="11"/>
        <w:tabs>
          <w:tab w:val="left" w:pos="2525"/>
          <w:tab w:val="left" w:pos="3836"/>
          <w:tab w:val="left" w:pos="4608"/>
          <w:tab w:val="left" w:pos="5693"/>
          <w:tab w:val="left" w:pos="6274"/>
        </w:tabs>
        <w:spacing w:line="240" w:lineRule="auto"/>
        <w:ind w:left="720"/>
        <w:jc w:val="both"/>
      </w:pPr>
      <w:r w:rsidRPr="00C62A25">
        <w:t>технического, естественно-научного, социально-экономического профилей. Дидактические</w:t>
      </w:r>
      <w:r w:rsidRPr="00C62A25">
        <w:tab/>
        <w:t>материалы:</w:t>
      </w:r>
      <w:r w:rsidRPr="00C62A25">
        <w:tab/>
        <w:t>учеб.</w:t>
      </w:r>
      <w:r w:rsidRPr="00C62A25">
        <w:tab/>
        <w:t>пособие</w:t>
      </w:r>
      <w:r w:rsidRPr="00C62A25">
        <w:tab/>
        <w:t>для</w:t>
      </w:r>
      <w:r w:rsidRPr="00C62A25">
        <w:tab/>
        <w:t>студ. учреждений сред.проф.</w:t>
      </w:r>
    </w:p>
    <w:p w:rsidR="00CF3B08" w:rsidRPr="00C62A25" w:rsidRDefault="000F5721">
      <w:pPr>
        <w:pStyle w:val="11"/>
        <w:spacing w:line="240" w:lineRule="auto"/>
        <w:ind w:firstLine="720"/>
        <w:jc w:val="both"/>
      </w:pPr>
      <w:r w:rsidRPr="00C62A25">
        <w:t>образования — М., 2015.</w:t>
      </w:r>
    </w:p>
    <w:p w:rsidR="00CF3B08" w:rsidRPr="00C62A25" w:rsidRDefault="000F5721" w:rsidP="00BB1CE0">
      <w:pPr>
        <w:pStyle w:val="11"/>
        <w:numPr>
          <w:ilvl w:val="0"/>
          <w:numId w:val="65"/>
        </w:numPr>
        <w:tabs>
          <w:tab w:val="left" w:pos="690"/>
        </w:tabs>
        <w:spacing w:line="230" w:lineRule="auto"/>
        <w:ind w:left="720" w:hanging="360"/>
        <w:jc w:val="both"/>
      </w:pPr>
      <w:r w:rsidRPr="00C62A25">
        <w:t>Гаджиев К.С., Закаурцева Т.А., Родригес А.М., Пономарев М.В. Новейшая история стран Европы и Америки. XX век: в 3ч. Ч.2. 1945-2000. - М., 2016.</w:t>
      </w:r>
    </w:p>
    <w:p w:rsidR="00CF3B08" w:rsidRPr="00C62A25" w:rsidRDefault="000F5721" w:rsidP="00BB1CE0">
      <w:pPr>
        <w:pStyle w:val="11"/>
        <w:numPr>
          <w:ilvl w:val="0"/>
          <w:numId w:val="65"/>
        </w:numPr>
        <w:tabs>
          <w:tab w:val="left" w:pos="690"/>
        </w:tabs>
        <w:spacing w:line="221" w:lineRule="auto"/>
        <w:ind w:firstLine="360"/>
        <w:jc w:val="both"/>
      </w:pPr>
      <w:r w:rsidRPr="00C62A25">
        <w:t>Горелов А.А. История мировой культуры. - М., 2015.</w:t>
      </w:r>
    </w:p>
    <w:p w:rsidR="00CF3B08" w:rsidRPr="00C62A25" w:rsidRDefault="000F5721" w:rsidP="00BB1CE0">
      <w:pPr>
        <w:pStyle w:val="11"/>
        <w:numPr>
          <w:ilvl w:val="0"/>
          <w:numId w:val="65"/>
        </w:numPr>
        <w:tabs>
          <w:tab w:val="left" w:pos="690"/>
        </w:tabs>
        <w:spacing w:line="221" w:lineRule="auto"/>
        <w:ind w:firstLine="360"/>
        <w:jc w:val="both"/>
      </w:pPr>
      <w:r w:rsidRPr="00C62A25">
        <w:t>Загладин Н.В.,Петров Ю.А. История (базовый уровень). 11 класс. - М., 2015.</w:t>
      </w:r>
    </w:p>
    <w:p w:rsidR="00CF3B08" w:rsidRPr="00C62A25" w:rsidRDefault="000F5721" w:rsidP="00BB1CE0">
      <w:pPr>
        <w:pStyle w:val="11"/>
        <w:numPr>
          <w:ilvl w:val="0"/>
          <w:numId w:val="65"/>
        </w:numPr>
        <w:tabs>
          <w:tab w:val="left" w:pos="690"/>
        </w:tabs>
        <w:spacing w:line="221" w:lineRule="auto"/>
        <w:ind w:firstLine="360"/>
        <w:jc w:val="both"/>
      </w:pPr>
      <w:r w:rsidRPr="00C62A25">
        <w:t>Санин Г.А. Крым. Страницы истории. - М., 2015.</w:t>
      </w:r>
    </w:p>
    <w:p w:rsidR="00CF3B08" w:rsidRPr="00C62A25" w:rsidRDefault="000F5721" w:rsidP="00BB1CE0">
      <w:pPr>
        <w:pStyle w:val="11"/>
        <w:numPr>
          <w:ilvl w:val="0"/>
          <w:numId w:val="65"/>
        </w:numPr>
        <w:tabs>
          <w:tab w:val="left" w:pos="690"/>
        </w:tabs>
        <w:spacing w:after="260" w:line="221" w:lineRule="auto"/>
        <w:ind w:firstLine="360"/>
        <w:jc w:val="both"/>
      </w:pPr>
      <w:r w:rsidRPr="00C62A25">
        <w:t>Сахаров А.Н., Загладин Н.В.История (базовый уровень). 10 класс. - М., 2015.</w:t>
      </w:r>
    </w:p>
    <w:p w:rsidR="00CF3B08" w:rsidRPr="00C62A25" w:rsidRDefault="000F5721">
      <w:pPr>
        <w:pStyle w:val="11"/>
        <w:spacing w:line="240" w:lineRule="auto"/>
        <w:jc w:val="center"/>
      </w:pPr>
      <w:r w:rsidRPr="00C62A25">
        <w:rPr>
          <w:b/>
          <w:bCs/>
        </w:rPr>
        <w:t>Для преподавателей</w:t>
      </w:r>
    </w:p>
    <w:p w:rsidR="00CF3B08" w:rsidRPr="00C62A25" w:rsidRDefault="000F5721" w:rsidP="00BB1CE0">
      <w:pPr>
        <w:pStyle w:val="11"/>
        <w:numPr>
          <w:ilvl w:val="0"/>
          <w:numId w:val="65"/>
        </w:numPr>
        <w:tabs>
          <w:tab w:val="left" w:pos="690"/>
        </w:tabs>
        <w:spacing w:line="230" w:lineRule="auto"/>
        <w:ind w:left="720" w:hanging="360"/>
        <w:jc w:val="both"/>
      </w:pPr>
      <w:r w:rsidRPr="00C62A25">
        <w:t>Федеральный закон Российской Федерации от 29.12.2012 №273-ФЗ «Об образовании в Российской Федерации».</w:t>
      </w:r>
    </w:p>
    <w:p w:rsidR="00CF3B08" w:rsidRPr="00C62A25" w:rsidRDefault="000F5721" w:rsidP="00BB1CE0">
      <w:pPr>
        <w:pStyle w:val="11"/>
        <w:numPr>
          <w:ilvl w:val="0"/>
          <w:numId w:val="65"/>
        </w:numPr>
        <w:tabs>
          <w:tab w:val="left" w:pos="690"/>
        </w:tabs>
        <w:spacing w:line="233" w:lineRule="auto"/>
        <w:ind w:left="720" w:hanging="360"/>
        <w:jc w:val="both"/>
      </w:pPr>
      <w:r w:rsidRPr="00C62A25">
        <w:t>Приказ Министерства образования и науки РФ от 17.05.2012 №413 «Об утверждении федерального государственного образовательного стандарта среднего (полного) общего образования».</w:t>
      </w:r>
    </w:p>
    <w:p w:rsidR="00CF3B08" w:rsidRPr="00C62A25" w:rsidRDefault="000F5721" w:rsidP="00BB1CE0">
      <w:pPr>
        <w:pStyle w:val="11"/>
        <w:numPr>
          <w:ilvl w:val="0"/>
          <w:numId w:val="65"/>
        </w:numPr>
        <w:tabs>
          <w:tab w:val="left" w:pos="690"/>
        </w:tabs>
        <w:spacing w:line="240" w:lineRule="auto"/>
        <w:ind w:left="720" w:hanging="360"/>
        <w:jc w:val="both"/>
      </w:pPr>
      <w:r w:rsidRPr="00C62A25">
        <w:t>Приказ Министерства образования и науки РФ от 29.12.2014 №1645 «О внесении изменений в Приказ Министерства образования и науки РФ от 17.05.2012 №413 «Об утверждении федерального государственного образовательного стандарта среднего (полного) общего образования».</w:t>
      </w:r>
    </w:p>
    <w:p w:rsidR="00CF3B08" w:rsidRPr="00C62A25" w:rsidRDefault="000F5721" w:rsidP="00BB1CE0">
      <w:pPr>
        <w:pStyle w:val="11"/>
        <w:numPr>
          <w:ilvl w:val="0"/>
          <w:numId w:val="65"/>
        </w:numPr>
        <w:tabs>
          <w:tab w:val="left" w:pos="690"/>
        </w:tabs>
        <w:spacing w:line="240" w:lineRule="auto"/>
        <w:ind w:left="720" w:hanging="360"/>
        <w:jc w:val="both"/>
      </w:pPr>
      <w:r w:rsidRPr="00C62A25">
        <w:t>Письмо Департамента государственной политики в сфере подготовки рабочих кадров и ДПО Минобрнауки России от 17.03.2015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ФГОС и получаемой профессии или специальности среднего профессионального образования».</w:t>
      </w:r>
    </w:p>
    <w:p w:rsidR="00CF3B08" w:rsidRPr="00C62A25" w:rsidRDefault="000F5721" w:rsidP="00BB1CE0">
      <w:pPr>
        <w:pStyle w:val="11"/>
        <w:numPr>
          <w:ilvl w:val="0"/>
          <w:numId w:val="65"/>
        </w:numPr>
        <w:tabs>
          <w:tab w:val="left" w:pos="690"/>
        </w:tabs>
        <w:spacing w:line="230" w:lineRule="auto"/>
        <w:ind w:left="720" w:hanging="360"/>
        <w:jc w:val="both"/>
      </w:pPr>
      <w:r w:rsidRPr="00C62A25">
        <w:t>Вяземский Е.Е., Стрелова О.Ю. Уроки истории: думаем, спорим, размышляем. - М., 2012.</w:t>
      </w:r>
    </w:p>
    <w:p w:rsidR="00CF3B08" w:rsidRPr="00C62A25" w:rsidRDefault="000F5721" w:rsidP="00BB1CE0">
      <w:pPr>
        <w:pStyle w:val="11"/>
        <w:numPr>
          <w:ilvl w:val="0"/>
          <w:numId w:val="65"/>
        </w:numPr>
        <w:tabs>
          <w:tab w:val="left" w:pos="690"/>
        </w:tabs>
        <w:spacing w:line="230" w:lineRule="auto"/>
        <w:ind w:left="720" w:hanging="360"/>
        <w:jc w:val="both"/>
      </w:pPr>
      <w:r w:rsidRPr="00C62A25">
        <w:t>Вяземский Е.Е., Стрелова О.Ю. Педагогические подходы к реализации концепции единого учебника истории. - М., 2015.</w:t>
      </w:r>
    </w:p>
    <w:p w:rsidR="00CF3B08" w:rsidRPr="00C62A25" w:rsidRDefault="000F5721" w:rsidP="00BB1CE0">
      <w:pPr>
        <w:pStyle w:val="11"/>
        <w:numPr>
          <w:ilvl w:val="0"/>
          <w:numId w:val="65"/>
        </w:numPr>
        <w:tabs>
          <w:tab w:val="left" w:pos="690"/>
        </w:tabs>
        <w:spacing w:line="233" w:lineRule="auto"/>
        <w:ind w:left="720" w:hanging="360"/>
        <w:jc w:val="both"/>
      </w:pPr>
      <w:r w:rsidRPr="00C62A25">
        <w:t>Шевченко Н.И. История для профессий и специальностей технического, естественно</w:t>
      </w:r>
      <w:r w:rsidRPr="00C62A25">
        <w:softHyphen/>
        <w:t>научного, социально-экономического профилей. Методические рекомендации. - М., 2013.</w:t>
      </w:r>
    </w:p>
    <w:p w:rsidR="00CF3B08" w:rsidRPr="00C62A25" w:rsidRDefault="000F5721" w:rsidP="00BB1CE0">
      <w:pPr>
        <w:pStyle w:val="11"/>
        <w:numPr>
          <w:ilvl w:val="0"/>
          <w:numId w:val="65"/>
        </w:numPr>
        <w:tabs>
          <w:tab w:val="left" w:pos="690"/>
        </w:tabs>
        <w:spacing w:line="230" w:lineRule="auto"/>
        <w:ind w:left="720" w:hanging="360"/>
        <w:jc w:val="both"/>
      </w:pPr>
      <w:r w:rsidRPr="00C62A25">
        <w:t xml:space="preserve">История России. 1900-1946 гг.: </w:t>
      </w:r>
      <w:proofErr w:type="gramStart"/>
      <w:r w:rsidRPr="00C62A25">
        <w:t>кн.для</w:t>
      </w:r>
      <w:proofErr w:type="gramEnd"/>
      <w:r w:rsidRPr="00C62A25">
        <w:t xml:space="preserve"> учителя// под ред. А.В.Филиппова, А.А.Данилова - М., 2010.</w:t>
      </w:r>
    </w:p>
    <w:p w:rsidR="00CF3B08" w:rsidRPr="00C62A25" w:rsidRDefault="000F5721" w:rsidP="00BB1CE0">
      <w:pPr>
        <w:pStyle w:val="11"/>
        <w:numPr>
          <w:ilvl w:val="0"/>
          <w:numId w:val="65"/>
        </w:numPr>
        <w:tabs>
          <w:tab w:val="left" w:pos="690"/>
        </w:tabs>
        <w:spacing w:after="500" w:line="230" w:lineRule="auto"/>
        <w:ind w:left="720" w:hanging="360"/>
        <w:jc w:val="both"/>
      </w:pPr>
      <w:r w:rsidRPr="00C62A25">
        <w:t>Концепция нового учебно-методического комплекса по отечественной истории // Вестник образования. - 2014. - №13. - С. 10-124.</w:t>
      </w:r>
    </w:p>
    <w:p w:rsidR="00CF3B08" w:rsidRPr="00C62A25" w:rsidRDefault="000F5721">
      <w:pPr>
        <w:pStyle w:val="52"/>
        <w:spacing w:after="260"/>
        <w:jc w:val="center"/>
        <w:rPr>
          <w:rFonts w:ascii="Times New Roman" w:hAnsi="Times New Roman" w:cs="Times New Roman"/>
          <w:sz w:val="24"/>
          <w:szCs w:val="24"/>
        </w:rPr>
      </w:pPr>
      <w:r w:rsidRPr="00C62A25">
        <w:rPr>
          <w:rFonts w:ascii="Times New Roman" w:hAnsi="Times New Roman" w:cs="Times New Roman"/>
          <w:sz w:val="24"/>
          <w:szCs w:val="24"/>
        </w:rPr>
        <w:t>Интернет - ресурсы</w:t>
      </w:r>
    </w:p>
    <w:p w:rsidR="00CF3B08" w:rsidRPr="00C62A25" w:rsidRDefault="004271E7" w:rsidP="00BB1CE0">
      <w:pPr>
        <w:pStyle w:val="11"/>
        <w:numPr>
          <w:ilvl w:val="0"/>
          <w:numId w:val="65"/>
        </w:numPr>
        <w:tabs>
          <w:tab w:val="left" w:pos="690"/>
          <w:tab w:val="left" w:pos="696"/>
        </w:tabs>
        <w:spacing w:line="221" w:lineRule="auto"/>
        <w:ind w:firstLine="360"/>
        <w:jc w:val="both"/>
      </w:pPr>
      <w:hyperlink r:id="rId53" w:history="1">
        <w:r w:rsidR="000F5721" w:rsidRPr="00C62A25">
          <w:rPr>
            <w:color w:val="0000FF"/>
            <w:u w:val="single"/>
            <w:lang w:val="en-US" w:eastAsia="en-US" w:bidi="en-US"/>
          </w:rPr>
          <w:t>www</w:t>
        </w:r>
        <w:r w:rsidR="000F5721" w:rsidRPr="00C62A25">
          <w:rPr>
            <w:color w:val="0000FF"/>
            <w:u w:val="single"/>
            <w:lang w:eastAsia="en-US" w:bidi="en-US"/>
          </w:rPr>
          <w:t>.</w:t>
        </w:r>
        <w:r w:rsidR="000F5721" w:rsidRPr="00C62A25">
          <w:rPr>
            <w:color w:val="0000FF"/>
            <w:u w:val="single"/>
            <w:lang w:val="en-US" w:eastAsia="en-US" w:bidi="en-US"/>
          </w:rPr>
          <w:t>gumer</w:t>
        </w:r>
        <w:r w:rsidR="000F5721" w:rsidRPr="00C62A25">
          <w:rPr>
            <w:color w:val="0000FF"/>
            <w:u w:val="single"/>
            <w:lang w:eastAsia="en-US" w:bidi="en-US"/>
          </w:rPr>
          <w:t>.</w:t>
        </w:r>
        <w:r w:rsidR="000F5721" w:rsidRPr="00C62A25">
          <w:rPr>
            <w:color w:val="0000FF"/>
            <w:u w:val="single"/>
            <w:lang w:val="en-US" w:eastAsia="en-US" w:bidi="en-US"/>
          </w:rPr>
          <w:t>info</w:t>
        </w:r>
        <w:r w:rsidR="000F5721" w:rsidRPr="00C62A25">
          <w:rPr>
            <w:color w:val="0000FF"/>
            <w:lang w:eastAsia="en-US" w:bidi="en-US"/>
          </w:rPr>
          <w:t xml:space="preserve"> </w:t>
        </w:r>
      </w:hyperlink>
      <w:r w:rsidR="000F5721" w:rsidRPr="00C62A25">
        <w:t>(Библиотека Гумер)</w:t>
      </w:r>
    </w:p>
    <w:p w:rsidR="00CF3B08" w:rsidRPr="00C62A25" w:rsidRDefault="004271E7" w:rsidP="00BB1CE0">
      <w:pPr>
        <w:pStyle w:val="11"/>
        <w:numPr>
          <w:ilvl w:val="0"/>
          <w:numId w:val="65"/>
        </w:numPr>
        <w:tabs>
          <w:tab w:val="left" w:pos="690"/>
          <w:tab w:val="left" w:pos="696"/>
        </w:tabs>
        <w:spacing w:line="221" w:lineRule="auto"/>
        <w:ind w:firstLine="360"/>
        <w:jc w:val="both"/>
      </w:pPr>
      <w:hyperlink r:id="rId54" w:history="1">
        <w:r w:rsidR="000F5721" w:rsidRPr="00C62A25">
          <w:rPr>
            <w:color w:val="0000FF"/>
            <w:u w:val="single"/>
            <w:lang w:val="en-US" w:eastAsia="en-US" w:bidi="en-US"/>
          </w:rPr>
          <w:t>www</w:t>
        </w:r>
        <w:r w:rsidR="000F5721" w:rsidRPr="00C62A25">
          <w:rPr>
            <w:color w:val="0000FF"/>
            <w:u w:val="single"/>
            <w:lang w:eastAsia="en-US" w:bidi="en-US"/>
          </w:rPr>
          <w:t>.</w:t>
        </w:r>
        <w:r w:rsidR="000F5721" w:rsidRPr="00C62A25">
          <w:rPr>
            <w:color w:val="0000FF"/>
            <w:u w:val="single"/>
            <w:lang w:val="en-US" w:eastAsia="en-US" w:bidi="en-US"/>
          </w:rPr>
          <w:t>hist</w:t>
        </w:r>
        <w:r w:rsidR="000F5721" w:rsidRPr="00C62A25">
          <w:rPr>
            <w:color w:val="0000FF"/>
            <w:u w:val="single"/>
            <w:lang w:eastAsia="en-US" w:bidi="en-US"/>
          </w:rPr>
          <w:t>.</w:t>
        </w:r>
        <w:r w:rsidR="000F5721" w:rsidRPr="00C62A25">
          <w:rPr>
            <w:color w:val="0000FF"/>
            <w:u w:val="single"/>
            <w:lang w:val="en-US" w:eastAsia="en-US" w:bidi="en-US"/>
          </w:rPr>
          <w:t>msu</w:t>
        </w:r>
        <w:r w:rsidR="000F5721" w:rsidRPr="00C62A25">
          <w:rPr>
            <w:color w:val="0000FF"/>
            <w:u w:val="single"/>
            <w:lang w:eastAsia="en-US" w:bidi="en-US"/>
          </w:rPr>
          <w:t>.</w:t>
        </w:r>
        <w:r w:rsidR="000F5721" w:rsidRPr="00C62A25">
          <w:rPr>
            <w:color w:val="0000FF"/>
            <w:u w:val="single"/>
            <w:lang w:val="en-US" w:eastAsia="en-US" w:bidi="en-US"/>
          </w:rPr>
          <w:t>ru</w:t>
        </w:r>
        <w:r w:rsidR="000F5721" w:rsidRPr="00C62A25">
          <w:rPr>
            <w:color w:val="0000FF"/>
            <w:u w:val="single"/>
            <w:lang w:eastAsia="en-US" w:bidi="en-US"/>
          </w:rPr>
          <w:t>/</w:t>
        </w:r>
        <w:r w:rsidR="000F5721" w:rsidRPr="00C62A25">
          <w:rPr>
            <w:color w:val="0000FF"/>
            <w:u w:val="single"/>
            <w:lang w:val="en-US" w:eastAsia="en-US" w:bidi="en-US"/>
          </w:rPr>
          <w:t>ER</w:t>
        </w:r>
        <w:r w:rsidR="000F5721" w:rsidRPr="00C62A25">
          <w:rPr>
            <w:color w:val="0000FF"/>
            <w:u w:val="single"/>
            <w:lang w:eastAsia="en-US" w:bidi="en-US"/>
          </w:rPr>
          <w:t>/</w:t>
        </w:r>
        <w:r w:rsidR="000F5721" w:rsidRPr="00C62A25">
          <w:rPr>
            <w:color w:val="0000FF"/>
            <w:u w:val="single"/>
            <w:lang w:val="en-US" w:eastAsia="en-US" w:bidi="en-US"/>
          </w:rPr>
          <w:t>Etext</w:t>
        </w:r>
        <w:r w:rsidR="000F5721" w:rsidRPr="00C62A25">
          <w:rPr>
            <w:color w:val="0000FF"/>
            <w:u w:val="single"/>
            <w:lang w:eastAsia="en-US" w:bidi="en-US"/>
          </w:rPr>
          <w:t>/</w:t>
        </w:r>
        <w:r w:rsidR="000F5721" w:rsidRPr="00C62A25">
          <w:rPr>
            <w:color w:val="0000FF"/>
            <w:u w:val="single"/>
            <w:lang w:val="en-US" w:eastAsia="en-US" w:bidi="en-US"/>
          </w:rPr>
          <w:t>PICT</w:t>
        </w:r>
        <w:r w:rsidR="000F5721" w:rsidRPr="00C62A25">
          <w:rPr>
            <w:color w:val="0000FF"/>
            <w:u w:val="single"/>
            <w:lang w:eastAsia="en-US" w:bidi="en-US"/>
          </w:rPr>
          <w:t>/</w:t>
        </w:r>
        <w:r w:rsidR="000F5721" w:rsidRPr="00C62A25">
          <w:rPr>
            <w:color w:val="0000FF"/>
            <w:u w:val="single"/>
            <w:lang w:val="en-US" w:eastAsia="en-US" w:bidi="en-US"/>
          </w:rPr>
          <w:t>feudsl</w:t>
        </w:r>
        <w:r w:rsidR="000F5721" w:rsidRPr="00C62A25">
          <w:rPr>
            <w:color w:val="0000FF"/>
            <w:u w:val="single"/>
            <w:lang w:eastAsia="en-US" w:bidi="en-US"/>
          </w:rPr>
          <w:t>.</w:t>
        </w:r>
        <w:r w:rsidR="000F5721" w:rsidRPr="00C62A25">
          <w:rPr>
            <w:color w:val="0000FF"/>
            <w:u w:val="single"/>
            <w:lang w:val="en-US" w:eastAsia="en-US" w:bidi="en-US"/>
          </w:rPr>
          <w:t>htm</w:t>
        </w:r>
        <w:r w:rsidR="000F5721" w:rsidRPr="00C62A25">
          <w:rPr>
            <w:color w:val="0000FF"/>
            <w:lang w:eastAsia="en-US" w:bidi="en-US"/>
          </w:rPr>
          <w:t xml:space="preserve"> </w:t>
        </w:r>
        <w:r w:rsidR="000F5721" w:rsidRPr="00C62A25">
          <w:t>(</w:t>
        </w:r>
      </w:hyperlink>
      <w:r w:rsidR="000F5721" w:rsidRPr="00C62A25">
        <w:t>Библиотека Исторического факультета</w:t>
      </w:r>
    </w:p>
    <w:p w:rsidR="00CF3B08" w:rsidRPr="00C62A25" w:rsidRDefault="000F5721">
      <w:pPr>
        <w:pStyle w:val="11"/>
        <w:spacing w:line="240" w:lineRule="auto"/>
        <w:ind w:firstLine="720"/>
        <w:jc w:val="both"/>
      </w:pPr>
      <w:r w:rsidRPr="00C62A25">
        <w:t>МГУ)</w:t>
      </w:r>
    </w:p>
    <w:p w:rsidR="00CF3B08" w:rsidRPr="00C62A25" w:rsidRDefault="004271E7" w:rsidP="00BB1CE0">
      <w:pPr>
        <w:pStyle w:val="11"/>
        <w:numPr>
          <w:ilvl w:val="0"/>
          <w:numId w:val="65"/>
        </w:numPr>
        <w:tabs>
          <w:tab w:val="left" w:pos="690"/>
          <w:tab w:val="left" w:pos="696"/>
        </w:tabs>
        <w:spacing w:line="221" w:lineRule="auto"/>
        <w:ind w:firstLine="360"/>
        <w:jc w:val="both"/>
      </w:pPr>
      <w:hyperlink r:id="rId55" w:history="1">
        <w:r w:rsidR="000F5721" w:rsidRPr="00C62A25">
          <w:rPr>
            <w:color w:val="0000FF"/>
            <w:u w:val="single"/>
            <w:lang w:val="en-US" w:eastAsia="en-US" w:bidi="en-US"/>
          </w:rPr>
          <w:t>www</w:t>
        </w:r>
        <w:r w:rsidR="000F5721" w:rsidRPr="00C62A25">
          <w:rPr>
            <w:color w:val="0000FF"/>
            <w:u w:val="single"/>
            <w:lang w:eastAsia="en-US" w:bidi="en-US"/>
          </w:rPr>
          <w:t>.</w:t>
        </w:r>
        <w:r w:rsidR="000F5721" w:rsidRPr="00C62A25">
          <w:rPr>
            <w:color w:val="0000FF"/>
            <w:u w:val="single"/>
            <w:lang w:val="en-US" w:eastAsia="en-US" w:bidi="en-US"/>
          </w:rPr>
          <w:t>plekhanovfound</w:t>
        </w:r>
        <w:r w:rsidR="000F5721" w:rsidRPr="00C62A25">
          <w:rPr>
            <w:color w:val="0000FF"/>
            <w:u w:val="single"/>
            <w:lang w:eastAsia="en-US" w:bidi="en-US"/>
          </w:rPr>
          <w:t>.</w:t>
        </w:r>
        <w:r w:rsidR="000F5721" w:rsidRPr="00C62A25">
          <w:rPr>
            <w:color w:val="0000FF"/>
            <w:u w:val="single"/>
            <w:lang w:val="en-US" w:eastAsia="en-US" w:bidi="en-US"/>
          </w:rPr>
          <w:t>ru</w:t>
        </w:r>
        <w:r w:rsidR="000F5721" w:rsidRPr="00C62A25">
          <w:rPr>
            <w:color w:val="0000FF"/>
            <w:u w:val="single"/>
            <w:lang w:eastAsia="en-US" w:bidi="en-US"/>
          </w:rPr>
          <w:t>/</w:t>
        </w:r>
        <w:r w:rsidR="000F5721" w:rsidRPr="00C62A25">
          <w:rPr>
            <w:color w:val="0000FF"/>
            <w:u w:val="single"/>
            <w:lang w:val="en-US" w:eastAsia="en-US" w:bidi="en-US"/>
          </w:rPr>
          <w:t>library</w:t>
        </w:r>
        <w:r w:rsidR="000F5721" w:rsidRPr="00C62A25">
          <w:rPr>
            <w:color w:val="0000FF"/>
            <w:lang w:eastAsia="en-US" w:bidi="en-US"/>
          </w:rPr>
          <w:t xml:space="preserve"> </w:t>
        </w:r>
      </w:hyperlink>
      <w:r w:rsidR="000F5721" w:rsidRPr="00C62A25">
        <w:t>(Библиотека социал-демократа)</w:t>
      </w:r>
    </w:p>
    <w:p w:rsidR="00CF3B08" w:rsidRPr="00C62A25" w:rsidRDefault="004271E7" w:rsidP="00BB1CE0">
      <w:pPr>
        <w:pStyle w:val="11"/>
        <w:numPr>
          <w:ilvl w:val="0"/>
          <w:numId w:val="66"/>
        </w:numPr>
        <w:tabs>
          <w:tab w:val="left" w:pos="1440"/>
          <w:tab w:val="left" w:pos="1450"/>
        </w:tabs>
        <w:spacing w:line="223" w:lineRule="auto"/>
        <w:ind w:left="1100"/>
      </w:pPr>
      <w:hyperlink r:id="rId56" w:history="1">
        <w:r w:rsidR="000F5721" w:rsidRPr="00C62A25">
          <w:rPr>
            <w:color w:val="0000FF"/>
            <w:u w:val="single"/>
            <w:lang w:val="en-US" w:eastAsia="en-US" w:bidi="en-US"/>
          </w:rPr>
          <w:t>www</w:t>
        </w:r>
        <w:r w:rsidR="000F5721" w:rsidRPr="00C62A25">
          <w:rPr>
            <w:color w:val="0000FF"/>
            <w:u w:val="single"/>
            <w:lang w:eastAsia="en-US" w:bidi="en-US"/>
          </w:rPr>
          <w:t>.</w:t>
        </w:r>
        <w:r w:rsidR="000F5721" w:rsidRPr="00C62A25">
          <w:rPr>
            <w:color w:val="0000FF"/>
            <w:u w:val="single"/>
            <w:lang w:val="en-US" w:eastAsia="en-US" w:bidi="en-US"/>
          </w:rPr>
          <w:t>bibliotekar</w:t>
        </w:r>
        <w:r w:rsidR="000F5721" w:rsidRPr="00C62A25">
          <w:rPr>
            <w:color w:val="0000FF"/>
            <w:u w:val="single"/>
            <w:lang w:eastAsia="en-US" w:bidi="en-US"/>
          </w:rPr>
          <w:t>.</w:t>
        </w:r>
        <w:r w:rsidR="000F5721" w:rsidRPr="00C62A25">
          <w:rPr>
            <w:color w:val="0000FF"/>
            <w:u w:val="single"/>
            <w:lang w:val="en-US" w:eastAsia="en-US" w:bidi="en-US"/>
          </w:rPr>
          <w:t>ru</w:t>
        </w:r>
        <w:r w:rsidR="000F5721" w:rsidRPr="00C62A25">
          <w:rPr>
            <w:color w:val="0000FF"/>
            <w:lang w:eastAsia="en-US" w:bidi="en-US"/>
          </w:rPr>
          <w:t xml:space="preserve"> </w:t>
        </w:r>
      </w:hyperlink>
      <w:r w:rsidR="000F5721" w:rsidRPr="00C62A25">
        <w:t>(Библиотекарь. Ру: электронная библиотека нехудожественной</w:t>
      </w:r>
    </w:p>
    <w:p w:rsidR="00CF3B08" w:rsidRPr="00C62A25" w:rsidRDefault="000F5721">
      <w:pPr>
        <w:pStyle w:val="11"/>
        <w:spacing w:line="240" w:lineRule="auto"/>
        <w:ind w:left="1460"/>
      </w:pPr>
      <w:r w:rsidRPr="00C62A25">
        <w:t>литературы по русской и мировой истории, искусству, культуре, прикладным наукам)</w:t>
      </w:r>
    </w:p>
    <w:p w:rsidR="00CF3B08" w:rsidRPr="00C62A25" w:rsidRDefault="004271E7" w:rsidP="00BB1CE0">
      <w:pPr>
        <w:pStyle w:val="11"/>
        <w:numPr>
          <w:ilvl w:val="0"/>
          <w:numId w:val="66"/>
        </w:numPr>
        <w:tabs>
          <w:tab w:val="left" w:pos="1440"/>
          <w:tab w:val="left" w:pos="1450"/>
        </w:tabs>
        <w:spacing w:line="223" w:lineRule="auto"/>
        <w:ind w:left="1100"/>
      </w:pPr>
      <w:hyperlink r:id="rId57" w:history="1">
        <w:r w:rsidR="000F5721" w:rsidRPr="00C62A25">
          <w:rPr>
            <w:color w:val="0000FF"/>
          </w:rPr>
          <w:t>Ь11р8://ги</w:t>
        </w:r>
        <w:r w:rsidR="000F5721" w:rsidRPr="00C62A25">
          <w:rPr>
            <w:color w:val="0000A4"/>
          </w:rPr>
          <w:t>^</w:t>
        </w:r>
        <w:r w:rsidR="000F5721" w:rsidRPr="00C62A25">
          <w:rPr>
            <w:color w:val="0000FF"/>
          </w:rPr>
          <w:t>1к1ред1а.огд</w:t>
        </w:r>
        <w:r w:rsidR="000F5721" w:rsidRPr="00C62A25">
          <w:t>(</w:t>
        </w:r>
      </w:hyperlink>
      <w:r w:rsidR="000F5721" w:rsidRPr="00C62A25">
        <w:t>Википедия: свободная энциклопедия)</w:t>
      </w:r>
    </w:p>
    <w:p w:rsidR="00CF3B08" w:rsidRPr="00C62A25" w:rsidRDefault="004271E7" w:rsidP="00BB1CE0">
      <w:pPr>
        <w:pStyle w:val="11"/>
        <w:numPr>
          <w:ilvl w:val="0"/>
          <w:numId w:val="66"/>
        </w:numPr>
        <w:tabs>
          <w:tab w:val="left" w:pos="1440"/>
          <w:tab w:val="left" w:pos="1450"/>
        </w:tabs>
        <w:spacing w:line="223" w:lineRule="auto"/>
        <w:ind w:left="1100"/>
      </w:pPr>
      <w:hyperlink r:id="rId58" w:history="1">
        <w:r w:rsidR="000F5721" w:rsidRPr="00C62A25">
          <w:rPr>
            <w:color w:val="0000FF"/>
          </w:rPr>
          <w:t>Ь11р8://ги</w:t>
        </w:r>
        <w:r w:rsidR="000F5721" w:rsidRPr="00C62A25">
          <w:rPr>
            <w:color w:val="0000A4"/>
          </w:rPr>
          <w:t>^</w:t>
        </w:r>
        <w:r w:rsidR="000F5721" w:rsidRPr="00C62A25">
          <w:rPr>
            <w:color w:val="0000FF"/>
          </w:rPr>
          <w:t>1к18оигсе.огд</w:t>
        </w:r>
        <w:r w:rsidR="000F5721" w:rsidRPr="00C62A25">
          <w:t>(</w:t>
        </w:r>
      </w:hyperlink>
      <w:r w:rsidR="000F5721" w:rsidRPr="00C62A25">
        <w:t>Викитека: свободная библиотека)</w:t>
      </w:r>
    </w:p>
    <w:p w:rsidR="00CF3B08" w:rsidRPr="00C62A25" w:rsidRDefault="004271E7" w:rsidP="00BB1CE0">
      <w:pPr>
        <w:pStyle w:val="11"/>
        <w:numPr>
          <w:ilvl w:val="0"/>
          <w:numId w:val="66"/>
        </w:numPr>
        <w:tabs>
          <w:tab w:val="left" w:pos="1440"/>
          <w:tab w:val="left" w:pos="1450"/>
        </w:tabs>
        <w:spacing w:line="223" w:lineRule="auto"/>
        <w:ind w:left="1100"/>
      </w:pPr>
      <w:hyperlink r:id="rId59" w:history="1">
        <w:r w:rsidR="000F5721" w:rsidRPr="00C62A25">
          <w:rPr>
            <w:color w:val="0000FF"/>
            <w:u w:val="single"/>
          </w:rPr>
          <w:t>www.wco.ru</w:t>
        </w:r>
        <w:r w:rsidR="000F5721" w:rsidRPr="00C62A25">
          <w:t>(</w:t>
        </w:r>
      </w:hyperlink>
      <w:r w:rsidR="000F5721" w:rsidRPr="00C62A25">
        <w:t>Виртуальный каталог икон)</w:t>
      </w:r>
    </w:p>
    <w:p w:rsidR="00CF3B08" w:rsidRPr="00C62A25" w:rsidRDefault="004271E7" w:rsidP="00BB1CE0">
      <w:pPr>
        <w:pStyle w:val="11"/>
        <w:numPr>
          <w:ilvl w:val="0"/>
          <w:numId w:val="66"/>
        </w:numPr>
        <w:tabs>
          <w:tab w:val="left" w:pos="1440"/>
          <w:tab w:val="left" w:pos="1450"/>
        </w:tabs>
        <w:spacing w:line="223" w:lineRule="auto"/>
        <w:ind w:left="1100"/>
      </w:pPr>
      <w:hyperlink r:id="rId60" w:history="1">
        <w:r w:rsidR="000F5721" w:rsidRPr="00C62A25">
          <w:rPr>
            <w:color w:val="0000FF"/>
            <w:u w:val="single"/>
          </w:rPr>
          <w:t>www.militera.lib.ru</w:t>
        </w:r>
        <w:r w:rsidR="000F5721" w:rsidRPr="00C62A25">
          <w:t>(</w:t>
        </w:r>
      </w:hyperlink>
      <w:r w:rsidR="000F5721" w:rsidRPr="00C62A25">
        <w:t>Военная литература: собрание текстов)</w:t>
      </w:r>
    </w:p>
    <w:p w:rsidR="00CF3B08" w:rsidRPr="00C62A25" w:rsidRDefault="004271E7" w:rsidP="00BB1CE0">
      <w:pPr>
        <w:pStyle w:val="11"/>
        <w:numPr>
          <w:ilvl w:val="0"/>
          <w:numId w:val="66"/>
        </w:numPr>
        <w:tabs>
          <w:tab w:val="left" w:pos="1440"/>
        </w:tabs>
        <w:spacing w:line="223" w:lineRule="auto"/>
        <w:ind w:left="1100"/>
      </w:pPr>
      <w:hyperlink r:id="rId61" w:history="1">
        <w:r w:rsidR="000F5721" w:rsidRPr="00C62A25">
          <w:rPr>
            <w:color w:val="0000FF"/>
            <w:u w:val="single"/>
            <w:lang w:val="en-US" w:eastAsia="en-US" w:bidi="en-US"/>
          </w:rPr>
          <w:t>www</w:t>
        </w:r>
        <w:r w:rsidR="000F5721" w:rsidRPr="00C62A25">
          <w:rPr>
            <w:color w:val="0000FF"/>
            <w:u w:val="single"/>
            <w:lang w:eastAsia="en-US" w:bidi="en-US"/>
          </w:rPr>
          <w:t>.</w:t>
        </w:r>
        <w:r w:rsidR="000F5721" w:rsidRPr="00C62A25">
          <w:rPr>
            <w:color w:val="0000FF"/>
            <w:u w:val="single"/>
            <w:lang w:val="en-US" w:eastAsia="en-US" w:bidi="en-US"/>
          </w:rPr>
          <w:t>world</w:t>
        </w:r>
        <w:r w:rsidR="000F5721" w:rsidRPr="00C62A25">
          <w:rPr>
            <w:color w:val="0000FF"/>
            <w:u w:val="single"/>
            <w:lang w:eastAsia="en-US" w:bidi="en-US"/>
          </w:rPr>
          <w:t>-</w:t>
        </w:r>
        <w:r w:rsidR="000F5721" w:rsidRPr="00C62A25">
          <w:rPr>
            <w:color w:val="0000FF"/>
            <w:u w:val="single"/>
            <w:lang w:val="en-US" w:eastAsia="en-US" w:bidi="en-US"/>
          </w:rPr>
          <w:t>war</w:t>
        </w:r>
        <w:r w:rsidR="000F5721" w:rsidRPr="00C62A25">
          <w:rPr>
            <w:color w:val="0000FF"/>
            <w:u w:val="single"/>
            <w:lang w:eastAsia="en-US" w:bidi="en-US"/>
          </w:rPr>
          <w:t>2.</w:t>
        </w:r>
        <w:r w:rsidR="000F5721" w:rsidRPr="00C62A25">
          <w:rPr>
            <w:color w:val="0000FF"/>
            <w:u w:val="single"/>
            <w:lang w:val="en-US" w:eastAsia="en-US" w:bidi="en-US"/>
          </w:rPr>
          <w:t>chat</w:t>
        </w:r>
        <w:r w:rsidR="000F5721" w:rsidRPr="00C62A25">
          <w:rPr>
            <w:color w:val="0000FF"/>
            <w:u w:val="single"/>
            <w:lang w:eastAsia="en-US" w:bidi="en-US"/>
          </w:rPr>
          <w:t>.</w:t>
        </w:r>
        <w:r w:rsidR="000F5721" w:rsidRPr="00C62A25">
          <w:rPr>
            <w:color w:val="0000FF"/>
            <w:u w:val="single"/>
            <w:lang w:val="en-US" w:eastAsia="en-US" w:bidi="en-US"/>
          </w:rPr>
          <w:t>ru</w:t>
        </w:r>
        <w:r w:rsidR="000F5721" w:rsidRPr="00C62A25">
          <w:t>(</w:t>
        </w:r>
      </w:hyperlink>
      <w:r w:rsidR="000F5721" w:rsidRPr="00C62A25">
        <w:t>Вторая мировая война в русском Интернете)</w:t>
      </w:r>
    </w:p>
    <w:p w:rsidR="00CF3B08" w:rsidRPr="00C62A25" w:rsidRDefault="004271E7" w:rsidP="00BB1CE0">
      <w:pPr>
        <w:pStyle w:val="11"/>
        <w:numPr>
          <w:ilvl w:val="0"/>
          <w:numId w:val="66"/>
        </w:numPr>
        <w:tabs>
          <w:tab w:val="left" w:pos="1440"/>
          <w:tab w:val="left" w:pos="1450"/>
        </w:tabs>
        <w:spacing w:line="223" w:lineRule="auto"/>
        <w:ind w:left="1100"/>
      </w:pPr>
      <w:hyperlink r:id="rId62" w:history="1">
        <w:r w:rsidR="000F5721" w:rsidRPr="00C62A25">
          <w:rPr>
            <w:color w:val="0000FF"/>
            <w:u w:val="single"/>
            <w:lang w:val="en-US" w:eastAsia="en-US" w:bidi="en-US"/>
          </w:rPr>
          <w:t>www</w:t>
        </w:r>
        <w:r w:rsidR="000F5721" w:rsidRPr="00C62A25">
          <w:rPr>
            <w:color w:val="0000FF"/>
            <w:u w:val="single"/>
            <w:lang w:eastAsia="en-US" w:bidi="en-US"/>
          </w:rPr>
          <w:t>.</w:t>
        </w:r>
        <w:r w:rsidR="000F5721" w:rsidRPr="00C62A25">
          <w:rPr>
            <w:color w:val="0000FF"/>
            <w:u w:val="single"/>
            <w:lang w:val="en-US" w:eastAsia="en-US" w:bidi="en-US"/>
          </w:rPr>
          <w:t>kulichki</w:t>
        </w:r>
        <w:r w:rsidR="000F5721" w:rsidRPr="00C62A25">
          <w:rPr>
            <w:color w:val="0000FF"/>
            <w:u w:val="single"/>
            <w:lang w:eastAsia="en-US" w:bidi="en-US"/>
          </w:rPr>
          <w:t>.</w:t>
        </w:r>
        <w:r w:rsidR="000F5721" w:rsidRPr="00C62A25">
          <w:rPr>
            <w:color w:val="0000FF"/>
            <w:u w:val="single"/>
            <w:lang w:val="en-US" w:eastAsia="en-US" w:bidi="en-US"/>
          </w:rPr>
          <w:t>com</w:t>
        </w:r>
        <w:r w:rsidR="000F5721" w:rsidRPr="00C62A25">
          <w:rPr>
            <w:color w:val="0000FF"/>
            <w:u w:val="single"/>
            <w:lang w:eastAsia="en-US" w:bidi="en-US"/>
          </w:rPr>
          <w:t>/-</w:t>
        </w:r>
        <w:r w:rsidR="000F5721" w:rsidRPr="00C62A25">
          <w:rPr>
            <w:color w:val="0000FF"/>
            <w:u w:val="single"/>
            <w:lang w:val="en-US" w:eastAsia="en-US" w:bidi="en-US"/>
          </w:rPr>
          <w:t>gumilev</w:t>
        </w:r>
        <w:r w:rsidR="000F5721" w:rsidRPr="00C62A25">
          <w:rPr>
            <w:color w:val="0000FF"/>
            <w:u w:val="single"/>
            <w:lang w:eastAsia="en-US" w:bidi="en-US"/>
          </w:rPr>
          <w:t>/</w:t>
        </w:r>
        <w:r w:rsidR="000F5721" w:rsidRPr="00C62A25">
          <w:rPr>
            <w:color w:val="0000FF"/>
            <w:u w:val="single"/>
            <w:lang w:val="en-US" w:eastAsia="en-US" w:bidi="en-US"/>
          </w:rPr>
          <w:t>HE</w:t>
        </w:r>
        <w:r w:rsidR="000F5721" w:rsidRPr="00C62A25">
          <w:rPr>
            <w:color w:val="0000FF"/>
            <w:u w:val="single"/>
            <w:lang w:eastAsia="en-US" w:bidi="en-US"/>
          </w:rPr>
          <w:t>1</w:t>
        </w:r>
        <w:r w:rsidR="000F5721" w:rsidRPr="00C62A25">
          <w:rPr>
            <w:color w:val="0000FF"/>
            <w:lang w:eastAsia="en-US" w:bidi="en-US"/>
          </w:rPr>
          <w:t xml:space="preserve"> </w:t>
        </w:r>
        <w:r w:rsidR="000F5721" w:rsidRPr="00C62A25">
          <w:t>(</w:t>
        </w:r>
      </w:hyperlink>
      <w:r w:rsidR="000F5721" w:rsidRPr="00C62A25">
        <w:t>Древний Восток)</w:t>
      </w:r>
    </w:p>
    <w:p w:rsidR="00CF3B08" w:rsidRPr="00C62A25" w:rsidRDefault="004271E7" w:rsidP="00BB1CE0">
      <w:pPr>
        <w:pStyle w:val="11"/>
        <w:numPr>
          <w:ilvl w:val="0"/>
          <w:numId w:val="66"/>
        </w:numPr>
        <w:tabs>
          <w:tab w:val="left" w:pos="1440"/>
          <w:tab w:val="left" w:pos="1450"/>
        </w:tabs>
        <w:spacing w:line="223" w:lineRule="auto"/>
        <w:ind w:left="1100"/>
      </w:pPr>
      <w:hyperlink r:id="rId63" w:history="1">
        <w:r w:rsidR="000F5721" w:rsidRPr="00C62A25">
          <w:rPr>
            <w:color w:val="0000FF"/>
            <w:u w:val="single"/>
          </w:rPr>
          <w:t>www.old-rus-maps.ru</w:t>
        </w:r>
        <w:r w:rsidR="000F5721" w:rsidRPr="00C62A25">
          <w:t>(</w:t>
        </w:r>
      </w:hyperlink>
      <w:r w:rsidR="000F5721" w:rsidRPr="00C62A25">
        <w:t>Европейские гравированные географические чертежи и карты</w:t>
      </w:r>
    </w:p>
    <w:p w:rsidR="00CF3B08" w:rsidRPr="00C62A25" w:rsidRDefault="000F5721">
      <w:pPr>
        <w:pStyle w:val="11"/>
        <w:spacing w:line="240" w:lineRule="auto"/>
        <w:ind w:left="1460"/>
      </w:pPr>
      <w:r w:rsidRPr="00C62A25">
        <w:t xml:space="preserve">России, изданные в </w:t>
      </w:r>
      <w:r w:rsidRPr="00C62A25">
        <w:rPr>
          <w:lang w:val="en-US" w:eastAsia="en-US" w:bidi="en-US"/>
        </w:rPr>
        <w:t>XVI</w:t>
      </w:r>
      <w:r w:rsidRPr="00C62A25">
        <w:rPr>
          <w:lang w:eastAsia="en-US" w:bidi="en-US"/>
        </w:rPr>
        <w:t>-</w:t>
      </w:r>
      <w:r w:rsidRPr="00C62A25">
        <w:rPr>
          <w:lang w:val="en-US" w:eastAsia="en-US" w:bidi="en-US"/>
        </w:rPr>
        <w:t>XVIII</w:t>
      </w:r>
      <w:r w:rsidRPr="00C62A25">
        <w:rPr>
          <w:lang w:eastAsia="en-US" w:bidi="en-US"/>
        </w:rPr>
        <w:t xml:space="preserve"> </w:t>
      </w:r>
      <w:r w:rsidRPr="00C62A25">
        <w:t>столетиях)</w:t>
      </w:r>
    </w:p>
    <w:p w:rsidR="00CF3B08" w:rsidRPr="00C62A25" w:rsidRDefault="004271E7" w:rsidP="00BB1CE0">
      <w:pPr>
        <w:pStyle w:val="11"/>
        <w:numPr>
          <w:ilvl w:val="0"/>
          <w:numId w:val="66"/>
        </w:numPr>
        <w:tabs>
          <w:tab w:val="left" w:pos="1440"/>
          <w:tab w:val="left" w:pos="1450"/>
        </w:tabs>
        <w:spacing w:line="223" w:lineRule="auto"/>
        <w:ind w:left="1100"/>
      </w:pPr>
      <w:hyperlink r:id="rId64" w:history="1">
        <w:r w:rsidR="000F5721" w:rsidRPr="00C62A25">
          <w:rPr>
            <w:color w:val="0000FF"/>
            <w:u w:val="single"/>
          </w:rPr>
          <w:t>www.biograf-book.narod.ru</w:t>
        </w:r>
        <w:r w:rsidR="000F5721" w:rsidRPr="00C62A25">
          <w:t>(</w:t>
        </w:r>
      </w:hyperlink>
      <w:r w:rsidR="000F5721" w:rsidRPr="00C62A25">
        <w:t>Избранные биографии: биографическая литература СССР)</w:t>
      </w:r>
    </w:p>
    <w:p w:rsidR="00CF3B08" w:rsidRPr="00C62A25" w:rsidRDefault="004271E7" w:rsidP="00BB1CE0">
      <w:pPr>
        <w:pStyle w:val="11"/>
        <w:numPr>
          <w:ilvl w:val="0"/>
          <w:numId w:val="66"/>
        </w:numPr>
        <w:tabs>
          <w:tab w:val="left" w:pos="1440"/>
          <w:tab w:val="left" w:pos="1450"/>
        </w:tabs>
        <w:spacing w:line="223" w:lineRule="auto"/>
        <w:ind w:left="1100"/>
      </w:pPr>
      <w:hyperlink r:id="rId65" w:history="1">
        <w:r w:rsidR="000F5721" w:rsidRPr="00C62A25">
          <w:rPr>
            <w:color w:val="0000FF"/>
            <w:u w:val="single"/>
            <w:lang w:val="en-US" w:eastAsia="en-US" w:bidi="en-US"/>
          </w:rPr>
          <w:t>www</w:t>
        </w:r>
        <w:r w:rsidR="000F5721" w:rsidRPr="00C62A25">
          <w:rPr>
            <w:color w:val="0000FF"/>
            <w:u w:val="single"/>
            <w:lang w:eastAsia="en-US" w:bidi="en-US"/>
          </w:rPr>
          <w:t>.</w:t>
        </w:r>
        <w:r w:rsidR="000F5721" w:rsidRPr="00C62A25">
          <w:rPr>
            <w:color w:val="0000FF"/>
            <w:u w:val="single"/>
            <w:lang w:val="en-US" w:eastAsia="en-US" w:bidi="en-US"/>
          </w:rPr>
          <w:t>magister</w:t>
        </w:r>
        <w:r w:rsidR="000F5721" w:rsidRPr="00C62A25">
          <w:rPr>
            <w:color w:val="0000FF"/>
            <w:u w:val="single"/>
            <w:lang w:eastAsia="en-US" w:bidi="en-US"/>
          </w:rPr>
          <w:t>.</w:t>
        </w:r>
        <w:r w:rsidR="000F5721" w:rsidRPr="00C62A25">
          <w:rPr>
            <w:color w:val="0000FF"/>
            <w:u w:val="single"/>
            <w:lang w:val="en-US" w:eastAsia="en-US" w:bidi="en-US"/>
          </w:rPr>
          <w:t>msk</w:t>
        </w:r>
        <w:r w:rsidR="000F5721" w:rsidRPr="00C62A25">
          <w:rPr>
            <w:color w:val="0000FF"/>
            <w:u w:val="single"/>
            <w:lang w:eastAsia="en-US" w:bidi="en-US"/>
          </w:rPr>
          <w:t>.</w:t>
        </w:r>
        <w:r w:rsidR="000F5721" w:rsidRPr="00C62A25">
          <w:rPr>
            <w:color w:val="0000FF"/>
            <w:u w:val="single"/>
            <w:lang w:val="en-US" w:eastAsia="en-US" w:bidi="en-US"/>
          </w:rPr>
          <w:t>ru</w:t>
        </w:r>
        <w:r w:rsidR="000F5721" w:rsidRPr="00C62A25">
          <w:rPr>
            <w:color w:val="0000FF"/>
            <w:u w:val="single"/>
            <w:lang w:eastAsia="en-US" w:bidi="en-US"/>
          </w:rPr>
          <w:t>/</w:t>
        </w:r>
        <w:r w:rsidR="000F5721" w:rsidRPr="00C62A25">
          <w:rPr>
            <w:color w:val="0000FF"/>
            <w:u w:val="single"/>
            <w:lang w:val="en-US" w:eastAsia="en-US" w:bidi="en-US"/>
          </w:rPr>
          <w:t>library</w:t>
        </w:r>
        <w:r w:rsidR="000F5721" w:rsidRPr="00C62A25">
          <w:rPr>
            <w:color w:val="0000FF"/>
            <w:u w:val="single"/>
            <w:lang w:eastAsia="en-US" w:bidi="en-US"/>
          </w:rPr>
          <w:t>.</w:t>
        </w:r>
        <w:r w:rsidR="000F5721" w:rsidRPr="00C62A25">
          <w:rPr>
            <w:color w:val="0000FF"/>
            <w:u w:val="single"/>
            <w:lang w:val="en-US" w:eastAsia="en-US" w:bidi="en-US"/>
          </w:rPr>
          <w:t>htm</w:t>
        </w:r>
        <w:r w:rsidR="000F5721" w:rsidRPr="00C62A25">
          <w:t>(</w:t>
        </w:r>
      </w:hyperlink>
      <w:r w:rsidR="000F5721" w:rsidRPr="00C62A25">
        <w:t>Интернет-издательство «Библиотека»: электронные</w:t>
      </w:r>
    </w:p>
    <w:p w:rsidR="00CF3B08" w:rsidRPr="00C62A25" w:rsidRDefault="000F5721">
      <w:pPr>
        <w:pStyle w:val="11"/>
        <w:spacing w:line="240" w:lineRule="auto"/>
        <w:ind w:left="1460"/>
      </w:pPr>
      <w:r w:rsidRPr="00C62A25">
        <w:t>издания произведений и биографических и критических материалов)</w:t>
      </w:r>
    </w:p>
    <w:p w:rsidR="00CF3B08" w:rsidRPr="00C62A25" w:rsidRDefault="004271E7" w:rsidP="00BB1CE0">
      <w:pPr>
        <w:pStyle w:val="11"/>
        <w:numPr>
          <w:ilvl w:val="0"/>
          <w:numId w:val="66"/>
        </w:numPr>
        <w:tabs>
          <w:tab w:val="left" w:pos="1440"/>
        </w:tabs>
        <w:spacing w:line="223" w:lineRule="auto"/>
        <w:ind w:left="1100"/>
      </w:pPr>
      <w:hyperlink r:id="rId66" w:history="1">
        <w:r w:rsidR="000F5721" w:rsidRPr="00C62A25">
          <w:rPr>
            <w:color w:val="0000FF"/>
            <w:u w:val="single"/>
          </w:rPr>
          <w:t>www.intellekt-video.com/russian-history</w:t>
        </w:r>
        <w:r w:rsidR="000F5721" w:rsidRPr="00C62A25">
          <w:t>(</w:t>
        </w:r>
      </w:hyperlink>
      <w:r w:rsidR="000F5721" w:rsidRPr="00C62A25">
        <w:t>История России и СССР: онлайн-видео)</w:t>
      </w:r>
    </w:p>
    <w:p w:rsidR="00CF3B08" w:rsidRPr="00C62A25" w:rsidRDefault="004271E7" w:rsidP="00BB1CE0">
      <w:pPr>
        <w:pStyle w:val="11"/>
        <w:numPr>
          <w:ilvl w:val="0"/>
          <w:numId w:val="66"/>
        </w:numPr>
        <w:tabs>
          <w:tab w:val="left" w:pos="1440"/>
          <w:tab w:val="left" w:pos="1450"/>
        </w:tabs>
        <w:spacing w:line="223" w:lineRule="auto"/>
        <w:ind w:left="1100"/>
      </w:pPr>
      <w:hyperlink r:id="rId67" w:history="1">
        <w:r w:rsidR="000F5721" w:rsidRPr="00C62A25">
          <w:rPr>
            <w:color w:val="0000FF"/>
            <w:u w:val="single"/>
          </w:rPr>
          <w:t>www.historicus.ru</w:t>
        </w:r>
        <w:r w:rsidR="000F5721" w:rsidRPr="00C62A25">
          <w:t>(</w:t>
        </w:r>
      </w:hyperlink>
      <w:r w:rsidR="000F5721" w:rsidRPr="00C62A25">
        <w:t>Историк: общественно-политический журнал)</w:t>
      </w:r>
    </w:p>
    <w:p w:rsidR="00CF3B08" w:rsidRPr="00C62A25" w:rsidRDefault="004271E7" w:rsidP="00BB1CE0">
      <w:pPr>
        <w:pStyle w:val="11"/>
        <w:numPr>
          <w:ilvl w:val="0"/>
          <w:numId w:val="66"/>
        </w:numPr>
        <w:tabs>
          <w:tab w:val="left" w:pos="1440"/>
        </w:tabs>
        <w:spacing w:line="223" w:lineRule="auto"/>
        <w:ind w:left="1100"/>
      </w:pPr>
      <w:hyperlink r:id="rId68" w:history="1">
        <w:r w:rsidR="000F5721" w:rsidRPr="00C62A25">
          <w:rPr>
            <w:color w:val="0000FF"/>
            <w:u w:val="single"/>
            <w:lang w:val="en-US" w:eastAsia="en-US" w:bidi="en-US"/>
          </w:rPr>
          <w:t>www</w:t>
        </w:r>
        <w:r w:rsidR="000F5721" w:rsidRPr="00C62A25">
          <w:rPr>
            <w:color w:val="0000FF"/>
            <w:u w:val="single"/>
            <w:lang w:eastAsia="en-US" w:bidi="en-US"/>
          </w:rPr>
          <w:t>.</w:t>
        </w:r>
        <w:r w:rsidR="000F5721" w:rsidRPr="00C62A25">
          <w:rPr>
            <w:color w:val="0000FF"/>
            <w:u w:val="single"/>
            <w:lang w:val="en-US" w:eastAsia="en-US" w:bidi="en-US"/>
          </w:rPr>
          <w:t>history</w:t>
        </w:r>
        <w:r w:rsidR="000F5721" w:rsidRPr="00C62A25">
          <w:rPr>
            <w:color w:val="0000FF"/>
            <w:u w:val="single"/>
            <w:lang w:eastAsia="en-US" w:bidi="en-US"/>
          </w:rPr>
          <w:t>.</w:t>
        </w:r>
        <w:r w:rsidR="000F5721" w:rsidRPr="00C62A25">
          <w:rPr>
            <w:color w:val="0000FF"/>
            <w:u w:val="single"/>
            <w:lang w:val="en-US" w:eastAsia="en-US" w:bidi="en-US"/>
          </w:rPr>
          <w:t>tom</w:t>
        </w:r>
        <w:r w:rsidR="000F5721" w:rsidRPr="00C62A25">
          <w:rPr>
            <w:color w:val="0000FF"/>
            <w:u w:val="single"/>
            <w:lang w:eastAsia="en-US" w:bidi="en-US"/>
          </w:rPr>
          <w:t>.</w:t>
        </w:r>
        <w:r w:rsidR="000F5721" w:rsidRPr="00C62A25">
          <w:rPr>
            <w:color w:val="0000FF"/>
            <w:u w:val="single"/>
            <w:lang w:val="en-US" w:eastAsia="en-US" w:bidi="en-US"/>
          </w:rPr>
          <w:t>ru</w:t>
        </w:r>
        <w:r w:rsidR="000F5721" w:rsidRPr="00C62A25">
          <w:rPr>
            <w:color w:val="0000FF"/>
            <w:lang w:eastAsia="en-US" w:bidi="en-US"/>
          </w:rPr>
          <w:t xml:space="preserve"> </w:t>
        </w:r>
        <w:r w:rsidR="000F5721" w:rsidRPr="00C62A25">
          <w:t>(</w:t>
        </w:r>
      </w:hyperlink>
      <w:r w:rsidR="000F5721" w:rsidRPr="00C62A25">
        <w:t>История России от князей до Президента)</w:t>
      </w:r>
    </w:p>
    <w:p w:rsidR="00CF3B08" w:rsidRPr="00C62A25" w:rsidRDefault="004271E7" w:rsidP="00BB1CE0">
      <w:pPr>
        <w:pStyle w:val="11"/>
        <w:numPr>
          <w:ilvl w:val="0"/>
          <w:numId w:val="66"/>
        </w:numPr>
        <w:tabs>
          <w:tab w:val="left" w:pos="1440"/>
          <w:tab w:val="left" w:pos="1450"/>
        </w:tabs>
        <w:spacing w:line="223" w:lineRule="auto"/>
        <w:ind w:left="1100"/>
      </w:pPr>
      <w:hyperlink r:id="rId69" w:history="1">
        <w:r w:rsidR="000F5721" w:rsidRPr="00C62A25">
          <w:rPr>
            <w:color w:val="0000FF"/>
            <w:u w:val="single"/>
          </w:rPr>
          <w:t>www.statehistory.ru</w:t>
        </w:r>
        <w:r w:rsidR="000F5721" w:rsidRPr="00C62A25">
          <w:t>(</w:t>
        </w:r>
      </w:hyperlink>
      <w:r w:rsidR="000F5721" w:rsidRPr="00C62A25">
        <w:t>История государства)</w:t>
      </w:r>
    </w:p>
    <w:p w:rsidR="00CF3B08" w:rsidRPr="00C62A25" w:rsidRDefault="004271E7" w:rsidP="00BB1CE0">
      <w:pPr>
        <w:pStyle w:val="11"/>
        <w:numPr>
          <w:ilvl w:val="0"/>
          <w:numId w:val="66"/>
        </w:numPr>
        <w:tabs>
          <w:tab w:val="left" w:pos="1440"/>
          <w:tab w:val="left" w:pos="1450"/>
        </w:tabs>
        <w:spacing w:line="223" w:lineRule="auto"/>
        <w:ind w:left="1100"/>
      </w:pPr>
      <w:hyperlink r:id="rId70" w:history="1">
        <w:r w:rsidR="000F5721" w:rsidRPr="00C62A25">
          <w:rPr>
            <w:color w:val="0000FF"/>
            <w:u w:val="single"/>
            <w:lang w:val="en-US" w:eastAsia="en-US" w:bidi="en-US"/>
          </w:rPr>
          <w:t>www</w:t>
        </w:r>
        <w:r w:rsidR="000F5721" w:rsidRPr="00C62A25">
          <w:rPr>
            <w:color w:val="0000FF"/>
            <w:u w:val="single"/>
            <w:lang w:eastAsia="en-US" w:bidi="en-US"/>
          </w:rPr>
          <w:t>.</w:t>
        </w:r>
        <w:r w:rsidR="000F5721" w:rsidRPr="00C62A25">
          <w:rPr>
            <w:color w:val="0000FF"/>
            <w:u w:val="single"/>
            <w:lang w:val="en-US" w:eastAsia="en-US" w:bidi="en-US"/>
          </w:rPr>
          <w:t>kulichki</w:t>
        </w:r>
        <w:r w:rsidR="000F5721" w:rsidRPr="00C62A25">
          <w:rPr>
            <w:color w:val="0000FF"/>
            <w:u w:val="single"/>
          </w:rPr>
          <w:t>.</w:t>
        </w:r>
        <w:r w:rsidR="000F5721" w:rsidRPr="00C62A25">
          <w:rPr>
            <w:color w:val="0000FF"/>
            <w:u w:val="single"/>
            <w:lang w:val="en-US" w:eastAsia="en-US" w:bidi="en-US"/>
          </w:rPr>
          <w:t>com</w:t>
        </w:r>
        <w:r w:rsidR="000F5721" w:rsidRPr="00C62A25">
          <w:rPr>
            <w:color w:val="0000FF"/>
            <w:u w:val="single"/>
            <w:lang w:eastAsia="en-US" w:bidi="en-US"/>
          </w:rPr>
          <w:t>/</w:t>
        </w:r>
        <w:r w:rsidR="000F5721" w:rsidRPr="00C62A25">
          <w:rPr>
            <w:color w:val="0000FF"/>
            <w:u w:val="single"/>
          </w:rPr>
          <w:t>grandwar</w:t>
        </w:r>
        <w:r w:rsidR="000F5721" w:rsidRPr="00C62A25">
          <w:t>(</w:t>
        </w:r>
      </w:hyperlink>
      <w:r w:rsidR="000F5721" w:rsidRPr="00C62A25">
        <w:t>«Как наши деды воевали»: рассказы о военных</w:t>
      </w:r>
    </w:p>
    <w:p w:rsidR="00CF3B08" w:rsidRPr="00C62A25" w:rsidRDefault="000F5721">
      <w:pPr>
        <w:pStyle w:val="11"/>
        <w:spacing w:line="240" w:lineRule="auto"/>
        <w:ind w:left="1460"/>
      </w:pPr>
      <w:r w:rsidRPr="00C62A25">
        <w:t>конфликтах Российской империи)</w:t>
      </w:r>
    </w:p>
    <w:p w:rsidR="00CF3B08" w:rsidRPr="00C62A25" w:rsidRDefault="004271E7" w:rsidP="00BB1CE0">
      <w:pPr>
        <w:pStyle w:val="11"/>
        <w:numPr>
          <w:ilvl w:val="0"/>
          <w:numId w:val="66"/>
        </w:numPr>
        <w:tabs>
          <w:tab w:val="left" w:pos="1440"/>
        </w:tabs>
        <w:spacing w:line="223" w:lineRule="auto"/>
        <w:ind w:left="1100"/>
      </w:pPr>
      <w:hyperlink r:id="rId71" w:history="1">
        <w:r w:rsidR="000F5721" w:rsidRPr="00C62A25">
          <w:rPr>
            <w:color w:val="0000FF"/>
            <w:u w:val="single"/>
            <w:lang w:val="en-US" w:eastAsia="en-US" w:bidi="en-US"/>
          </w:rPr>
          <w:t>www</w:t>
        </w:r>
        <w:r w:rsidR="000F5721" w:rsidRPr="00C62A25">
          <w:rPr>
            <w:color w:val="0000FF"/>
            <w:u w:val="single"/>
            <w:lang w:eastAsia="en-US" w:bidi="en-US"/>
          </w:rPr>
          <w:t>.</w:t>
        </w:r>
        <w:r w:rsidR="000F5721" w:rsidRPr="00C62A25">
          <w:rPr>
            <w:color w:val="0000FF"/>
            <w:u w:val="single"/>
            <w:lang w:val="en-US" w:eastAsia="en-US" w:bidi="en-US"/>
          </w:rPr>
          <w:t>raremaps</w:t>
        </w:r>
        <w:r w:rsidR="000F5721" w:rsidRPr="00C62A25">
          <w:rPr>
            <w:color w:val="0000FF"/>
            <w:u w:val="single"/>
            <w:lang w:eastAsia="en-US" w:bidi="en-US"/>
          </w:rPr>
          <w:t>.</w:t>
        </w:r>
        <w:r w:rsidR="000F5721" w:rsidRPr="00C62A25">
          <w:rPr>
            <w:color w:val="0000FF"/>
            <w:u w:val="single"/>
            <w:lang w:val="en-US" w:eastAsia="en-US" w:bidi="en-US"/>
          </w:rPr>
          <w:t>ru</w:t>
        </w:r>
        <w:r w:rsidR="000F5721" w:rsidRPr="00C62A25">
          <w:rPr>
            <w:color w:val="0000FF"/>
            <w:lang w:eastAsia="en-US" w:bidi="en-US"/>
          </w:rPr>
          <w:t xml:space="preserve"> </w:t>
        </w:r>
        <w:r w:rsidR="000F5721" w:rsidRPr="00C62A25">
          <w:t>(</w:t>
        </w:r>
      </w:hyperlink>
      <w:r w:rsidR="000F5721" w:rsidRPr="00C62A25">
        <w:t>Коллекция старинных карт Российской империи)</w:t>
      </w:r>
    </w:p>
    <w:p w:rsidR="00CF3B08" w:rsidRPr="00C62A25" w:rsidRDefault="004271E7" w:rsidP="00BB1CE0">
      <w:pPr>
        <w:pStyle w:val="11"/>
        <w:numPr>
          <w:ilvl w:val="0"/>
          <w:numId w:val="66"/>
        </w:numPr>
        <w:tabs>
          <w:tab w:val="left" w:pos="1440"/>
        </w:tabs>
        <w:spacing w:line="223" w:lineRule="auto"/>
        <w:ind w:left="1100"/>
      </w:pPr>
      <w:hyperlink r:id="rId72" w:history="1">
        <w:r w:rsidR="000F5721" w:rsidRPr="00C62A25">
          <w:rPr>
            <w:color w:val="0000FF"/>
            <w:u w:val="single"/>
            <w:lang w:val="en-US" w:eastAsia="en-US" w:bidi="en-US"/>
          </w:rPr>
          <w:t>www</w:t>
        </w:r>
        <w:r w:rsidR="000F5721" w:rsidRPr="00C62A25">
          <w:rPr>
            <w:color w:val="0000FF"/>
            <w:u w:val="single"/>
            <w:lang w:eastAsia="en-US" w:bidi="en-US"/>
          </w:rPr>
          <w:t>.</w:t>
        </w:r>
        <w:r w:rsidR="000F5721" w:rsidRPr="00C62A25">
          <w:rPr>
            <w:color w:val="0000FF"/>
            <w:u w:val="single"/>
            <w:lang w:val="en-US" w:eastAsia="en-US" w:bidi="en-US"/>
          </w:rPr>
          <w:t>old</w:t>
        </w:r>
        <w:r w:rsidR="000F5721" w:rsidRPr="00C62A25">
          <w:rPr>
            <w:color w:val="0000FF"/>
            <w:u w:val="single"/>
            <w:lang w:eastAsia="en-US" w:bidi="en-US"/>
          </w:rPr>
          <w:t>-</w:t>
        </w:r>
        <w:r w:rsidR="000F5721" w:rsidRPr="00C62A25">
          <w:rPr>
            <w:color w:val="0000FF"/>
            <w:u w:val="single"/>
            <w:lang w:val="en-US" w:eastAsia="en-US" w:bidi="en-US"/>
          </w:rPr>
          <w:t>maps</w:t>
        </w:r>
        <w:r w:rsidR="000F5721" w:rsidRPr="00C62A25">
          <w:rPr>
            <w:color w:val="0000FF"/>
            <w:u w:val="single"/>
            <w:lang w:eastAsia="en-US" w:bidi="en-US"/>
          </w:rPr>
          <w:t>.</w:t>
        </w:r>
        <w:r w:rsidR="000F5721" w:rsidRPr="00C62A25">
          <w:rPr>
            <w:color w:val="0000FF"/>
            <w:u w:val="single"/>
            <w:lang w:val="en-US" w:eastAsia="en-US" w:bidi="en-US"/>
          </w:rPr>
          <w:t>narod</w:t>
        </w:r>
        <w:r w:rsidR="000F5721" w:rsidRPr="00C62A25">
          <w:rPr>
            <w:color w:val="0000FF"/>
            <w:u w:val="single"/>
            <w:lang w:eastAsia="en-US" w:bidi="en-US"/>
          </w:rPr>
          <w:t>.</w:t>
        </w:r>
        <w:r w:rsidR="000F5721" w:rsidRPr="00C62A25">
          <w:rPr>
            <w:color w:val="0000FF"/>
            <w:u w:val="single"/>
            <w:lang w:val="en-US" w:eastAsia="en-US" w:bidi="en-US"/>
          </w:rPr>
          <w:t>ru</w:t>
        </w:r>
        <w:r w:rsidR="000F5721" w:rsidRPr="00C62A25">
          <w:rPr>
            <w:color w:val="0000FF"/>
            <w:lang w:eastAsia="en-US" w:bidi="en-US"/>
          </w:rPr>
          <w:t xml:space="preserve"> </w:t>
        </w:r>
      </w:hyperlink>
      <w:r w:rsidR="000F5721" w:rsidRPr="00C62A25">
        <w:t>(Коллекция старинных карт территорий и городов России)</w:t>
      </w:r>
    </w:p>
    <w:p w:rsidR="00CF3B08" w:rsidRPr="00C62A25" w:rsidRDefault="004271E7" w:rsidP="00BB1CE0">
      <w:pPr>
        <w:pStyle w:val="11"/>
        <w:numPr>
          <w:ilvl w:val="0"/>
          <w:numId w:val="66"/>
        </w:numPr>
        <w:tabs>
          <w:tab w:val="left" w:pos="1440"/>
          <w:tab w:val="left" w:pos="1450"/>
        </w:tabs>
        <w:spacing w:line="223" w:lineRule="auto"/>
        <w:ind w:left="1100"/>
      </w:pPr>
      <w:hyperlink r:id="rId73" w:history="1">
        <w:r w:rsidR="000F5721" w:rsidRPr="00C62A25">
          <w:rPr>
            <w:color w:val="0000FF"/>
            <w:u w:val="single"/>
            <w:lang w:val="en-US" w:eastAsia="en-US" w:bidi="en-US"/>
          </w:rPr>
          <w:t>www</w:t>
        </w:r>
        <w:r w:rsidR="000F5721" w:rsidRPr="00C62A25">
          <w:rPr>
            <w:color w:val="0000FF"/>
            <w:u w:val="single"/>
            <w:lang w:eastAsia="en-US" w:bidi="en-US"/>
          </w:rPr>
          <w:t>.</w:t>
        </w:r>
        <w:r w:rsidR="000F5721" w:rsidRPr="00C62A25">
          <w:rPr>
            <w:color w:val="0000FF"/>
            <w:u w:val="single"/>
            <w:lang w:val="en-US" w:eastAsia="en-US" w:bidi="en-US"/>
          </w:rPr>
          <w:t>mifologia</w:t>
        </w:r>
        <w:r w:rsidR="000F5721" w:rsidRPr="00C62A25">
          <w:rPr>
            <w:color w:val="0000FF"/>
            <w:u w:val="single"/>
            <w:lang w:eastAsia="en-US" w:bidi="en-US"/>
          </w:rPr>
          <w:t>.</w:t>
        </w:r>
        <w:r w:rsidR="000F5721" w:rsidRPr="00C62A25">
          <w:rPr>
            <w:color w:val="0000FF"/>
            <w:u w:val="single"/>
            <w:lang w:val="en-US" w:eastAsia="en-US" w:bidi="en-US"/>
          </w:rPr>
          <w:t>chat</w:t>
        </w:r>
        <w:r w:rsidR="000F5721" w:rsidRPr="00C62A25">
          <w:rPr>
            <w:color w:val="0000FF"/>
            <w:u w:val="single"/>
            <w:lang w:eastAsia="en-US" w:bidi="en-US"/>
          </w:rPr>
          <w:t>.</w:t>
        </w:r>
        <w:r w:rsidR="000F5721" w:rsidRPr="00C62A25">
          <w:rPr>
            <w:color w:val="0000FF"/>
            <w:u w:val="single"/>
            <w:lang w:val="en-US" w:eastAsia="en-US" w:bidi="en-US"/>
          </w:rPr>
          <w:t>ru</w:t>
        </w:r>
        <w:r w:rsidR="000F5721" w:rsidRPr="00C62A25">
          <w:t>(</w:t>
        </w:r>
      </w:hyperlink>
      <w:r w:rsidR="000F5721" w:rsidRPr="00C62A25">
        <w:t>Мифология народов мира)</w:t>
      </w:r>
    </w:p>
    <w:p w:rsidR="00CF3B08" w:rsidRPr="00C62A25" w:rsidRDefault="004271E7" w:rsidP="00BB1CE0">
      <w:pPr>
        <w:pStyle w:val="11"/>
        <w:numPr>
          <w:ilvl w:val="0"/>
          <w:numId w:val="66"/>
        </w:numPr>
        <w:tabs>
          <w:tab w:val="left" w:pos="1440"/>
          <w:tab w:val="left" w:pos="1450"/>
        </w:tabs>
        <w:spacing w:line="223" w:lineRule="auto"/>
        <w:ind w:left="1100"/>
      </w:pPr>
      <w:hyperlink r:id="rId74" w:history="1">
        <w:r w:rsidR="000F5721" w:rsidRPr="00C62A25">
          <w:rPr>
            <w:color w:val="0000FF"/>
            <w:u w:val="single"/>
          </w:rPr>
          <w:t>www.krugosvet.ru</w:t>
        </w:r>
        <w:r w:rsidR="000F5721" w:rsidRPr="00C62A25">
          <w:t>(</w:t>
        </w:r>
      </w:hyperlink>
      <w:r w:rsidR="000F5721" w:rsidRPr="00C62A25">
        <w:t>Онлайн-энциклопедия «Кругосвет»)</w:t>
      </w:r>
    </w:p>
    <w:p w:rsidR="00CF3B08" w:rsidRPr="00C62A25" w:rsidRDefault="004271E7" w:rsidP="00BB1CE0">
      <w:pPr>
        <w:pStyle w:val="11"/>
        <w:numPr>
          <w:ilvl w:val="0"/>
          <w:numId w:val="66"/>
        </w:numPr>
        <w:tabs>
          <w:tab w:val="left" w:pos="1440"/>
          <w:tab w:val="left" w:pos="1450"/>
        </w:tabs>
        <w:spacing w:line="223" w:lineRule="auto"/>
        <w:ind w:left="1100"/>
      </w:pPr>
      <w:hyperlink r:id="rId75" w:history="1">
        <w:r w:rsidR="000F5721" w:rsidRPr="00C62A25">
          <w:rPr>
            <w:color w:val="0000FF"/>
            <w:u w:val="single"/>
            <w:lang w:val="en-US" w:eastAsia="en-US" w:bidi="en-US"/>
          </w:rPr>
          <w:t>www</w:t>
        </w:r>
        <w:r w:rsidR="000F5721" w:rsidRPr="00C62A25">
          <w:rPr>
            <w:color w:val="0000FF"/>
            <w:u w:val="single"/>
            <w:lang w:eastAsia="en-US" w:bidi="en-US"/>
          </w:rPr>
          <w:t>.</w:t>
        </w:r>
        <w:r w:rsidR="000F5721" w:rsidRPr="00C62A25">
          <w:rPr>
            <w:color w:val="0000FF"/>
            <w:u w:val="single"/>
            <w:lang w:val="en-US" w:eastAsia="en-US" w:bidi="en-US"/>
          </w:rPr>
          <w:t>liber</w:t>
        </w:r>
        <w:r w:rsidR="000F5721" w:rsidRPr="00C62A25">
          <w:rPr>
            <w:color w:val="0000FF"/>
            <w:u w:val="single"/>
            <w:lang w:eastAsia="en-US" w:bidi="en-US"/>
          </w:rPr>
          <w:t>.</w:t>
        </w:r>
        <w:r w:rsidR="000F5721" w:rsidRPr="00C62A25">
          <w:rPr>
            <w:color w:val="0000FF"/>
            <w:u w:val="single"/>
            <w:lang w:val="en-US" w:eastAsia="en-US" w:bidi="en-US"/>
          </w:rPr>
          <w:t>rshut</w:t>
        </w:r>
        <w:r w:rsidR="000F5721" w:rsidRPr="00C62A25">
          <w:rPr>
            <w:color w:val="0000FF"/>
            <w:u w:val="single"/>
            <w:lang w:eastAsia="en-US" w:bidi="en-US"/>
          </w:rPr>
          <w:t>.</w:t>
        </w:r>
        <w:r w:rsidR="000F5721" w:rsidRPr="00C62A25">
          <w:rPr>
            <w:color w:val="0000FF"/>
            <w:u w:val="single"/>
            <w:lang w:val="en-US" w:eastAsia="en-US" w:bidi="en-US"/>
          </w:rPr>
          <w:t>ru</w:t>
        </w:r>
        <w:r w:rsidR="000F5721" w:rsidRPr="00C62A25">
          <w:t>(</w:t>
        </w:r>
      </w:hyperlink>
      <w:r w:rsidR="000F5721" w:rsidRPr="00C62A25">
        <w:t>Информационный комплекс РГГУ «Научная библиотека»)</w:t>
      </w:r>
    </w:p>
    <w:p w:rsidR="00CF3B08" w:rsidRPr="00C62A25" w:rsidRDefault="004271E7" w:rsidP="00BB1CE0">
      <w:pPr>
        <w:pStyle w:val="11"/>
        <w:numPr>
          <w:ilvl w:val="0"/>
          <w:numId w:val="66"/>
        </w:numPr>
        <w:tabs>
          <w:tab w:val="left" w:pos="1440"/>
          <w:tab w:val="left" w:pos="1450"/>
        </w:tabs>
        <w:spacing w:line="223" w:lineRule="auto"/>
        <w:ind w:left="1100"/>
      </w:pPr>
      <w:hyperlink r:id="rId76" w:history="1">
        <w:r w:rsidR="000F5721" w:rsidRPr="00C62A25">
          <w:rPr>
            <w:color w:val="0000FF"/>
            <w:u w:val="single"/>
            <w:lang w:val="en-US" w:eastAsia="en-US" w:bidi="en-US"/>
          </w:rPr>
          <w:t>www</w:t>
        </w:r>
        <w:r w:rsidR="000F5721" w:rsidRPr="00C62A25">
          <w:rPr>
            <w:color w:val="0000FF"/>
            <w:u w:val="single"/>
            <w:lang w:eastAsia="en-US" w:bidi="en-US"/>
          </w:rPr>
          <w:t>.</w:t>
        </w:r>
        <w:r w:rsidR="000F5721" w:rsidRPr="00C62A25">
          <w:rPr>
            <w:color w:val="0000FF"/>
            <w:u w:val="single"/>
            <w:lang w:val="en-US" w:eastAsia="en-US" w:bidi="en-US"/>
          </w:rPr>
          <w:t>august</w:t>
        </w:r>
        <w:r w:rsidR="000F5721" w:rsidRPr="00C62A25">
          <w:rPr>
            <w:color w:val="0000FF"/>
            <w:u w:val="single"/>
            <w:lang w:eastAsia="en-US" w:bidi="en-US"/>
          </w:rPr>
          <w:t>-1914.</w:t>
        </w:r>
        <w:r w:rsidR="000F5721" w:rsidRPr="00C62A25">
          <w:rPr>
            <w:color w:val="0000FF"/>
            <w:u w:val="single"/>
            <w:lang w:val="en-US" w:eastAsia="en-US" w:bidi="en-US"/>
          </w:rPr>
          <w:t>ru</w:t>
        </w:r>
        <w:r w:rsidR="000F5721" w:rsidRPr="00C62A25">
          <w:rPr>
            <w:color w:val="0000FF"/>
            <w:lang w:eastAsia="en-US" w:bidi="en-US"/>
          </w:rPr>
          <w:t xml:space="preserve"> </w:t>
        </w:r>
        <w:r w:rsidR="000F5721" w:rsidRPr="00C62A25">
          <w:t>(</w:t>
        </w:r>
      </w:hyperlink>
      <w:r w:rsidR="000F5721" w:rsidRPr="00C62A25">
        <w:t>Первая мировая война: интернет-проект)</w:t>
      </w:r>
    </w:p>
    <w:p w:rsidR="00CF3B08" w:rsidRPr="00C62A25" w:rsidRDefault="004271E7" w:rsidP="00BB1CE0">
      <w:pPr>
        <w:pStyle w:val="11"/>
        <w:numPr>
          <w:ilvl w:val="0"/>
          <w:numId w:val="66"/>
        </w:numPr>
        <w:tabs>
          <w:tab w:val="left" w:pos="1440"/>
          <w:tab w:val="left" w:pos="1450"/>
        </w:tabs>
        <w:spacing w:line="223" w:lineRule="auto"/>
        <w:ind w:left="1100"/>
      </w:pPr>
      <w:hyperlink r:id="rId77" w:history="1">
        <w:r w:rsidR="000F5721" w:rsidRPr="00C62A25">
          <w:rPr>
            <w:color w:val="0000FF"/>
            <w:u w:val="single"/>
          </w:rPr>
          <w:t>www.9may.ru</w:t>
        </w:r>
        <w:r w:rsidR="000F5721" w:rsidRPr="00C62A25">
          <w:t>(</w:t>
        </w:r>
      </w:hyperlink>
      <w:r w:rsidR="000F5721" w:rsidRPr="00C62A25">
        <w:t>Проект-акция: «Наша Победа. День за днем»)</w:t>
      </w:r>
    </w:p>
    <w:p w:rsidR="00CF3B08" w:rsidRPr="00C62A25" w:rsidRDefault="004271E7" w:rsidP="00BB1CE0">
      <w:pPr>
        <w:pStyle w:val="11"/>
        <w:numPr>
          <w:ilvl w:val="0"/>
          <w:numId w:val="66"/>
        </w:numPr>
        <w:tabs>
          <w:tab w:val="left" w:pos="1440"/>
          <w:tab w:val="left" w:pos="1450"/>
        </w:tabs>
        <w:spacing w:line="223" w:lineRule="auto"/>
        <w:ind w:left="1100"/>
      </w:pPr>
      <w:hyperlink r:id="rId78" w:history="1">
        <w:r w:rsidR="000F5721" w:rsidRPr="00C62A25">
          <w:rPr>
            <w:color w:val="0000FF"/>
            <w:u w:val="single"/>
          </w:rPr>
          <w:t>www.temples.ru</w:t>
        </w:r>
        <w:r w:rsidR="000F5721" w:rsidRPr="00C62A25">
          <w:t>(</w:t>
        </w:r>
      </w:hyperlink>
      <w:r w:rsidR="000F5721" w:rsidRPr="00C62A25">
        <w:t>Проект «Храмы России»)</w:t>
      </w:r>
    </w:p>
    <w:p w:rsidR="00CF3B08" w:rsidRPr="00C62A25" w:rsidRDefault="004271E7" w:rsidP="00BB1CE0">
      <w:pPr>
        <w:pStyle w:val="11"/>
        <w:numPr>
          <w:ilvl w:val="0"/>
          <w:numId w:val="66"/>
        </w:numPr>
        <w:tabs>
          <w:tab w:val="left" w:pos="1440"/>
          <w:tab w:val="left" w:pos="1450"/>
        </w:tabs>
        <w:spacing w:line="223" w:lineRule="auto"/>
        <w:ind w:left="1100"/>
      </w:pPr>
      <w:hyperlink r:id="rId79" w:history="1">
        <w:r w:rsidR="000F5721" w:rsidRPr="00C62A25">
          <w:rPr>
            <w:color w:val="0000FF"/>
            <w:u w:val="single"/>
          </w:rPr>
          <w:t>www.radzivil.chat.ru</w:t>
        </w:r>
        <w:r w:rsidR="000F5721" w:rsidRPr="00C62A25">
          <w:t>(</w:t>
        </w:r>
      </w:hyperlink>
      <w:r w:rsidR="000F5721" w:rsidRPr="00C62A25">
        <w:t>Радзивилловская летопись с иллюстрациями)</w:t>
      </w:r>
    </w:p>
    <w:p w:rsidR="00CF3B08" w:rsidRPr="00C62A25" w:rsidRDefault="004271E7" w:rsidP="00BB1CE0">
      <w:pPr>
        <w:pStyle w:val="11"/>
        <w:numPr>
          <w:ilvl w:val="0"/>
          <w:numId w:val="66"/>
        </w:numPr>
        <w:tabs>
          <w:tab w:val="left" w:pos="1440"/>
        </w:tabs>
        <w:spacing w:line="233" w:lineRule="auto"/>
        <w:ind w:left="1460" w:hanging="360"/>
      </w:pPr>
      <w:hyperlink r:id="rId80" w:history="1">
        <w:r w:rsidR="000F5721" w:rsidRPr="00C62A25">
          <w:rPr>
            <w:color w:val="0000FF"/>
            <w:u w:val="single"/>
          </w:rPr>
          <w:t>www.borodulincollection.com/index.html</w:t>
        </w:r>
        <w:r w:rsidR="000F5721" w:rsidRPr="00C62A25">
          <w:t>(</w:t>
        </w:r>
      </w:hyperlink>
      <w:r w:rsidR="000F5721" w:rsidRPr="00C62A25">
        <w:t>Раритеты фотохроники СССР: 1917-1991 гг. - коллекция Льва Бородулина)</w:t>
      </w:r>
    </w:p>
    <w:p w:rsidR="00CF3B08" w:rsidRPr="00C62A25" w:rsidRDefault="004271E7" w:rsidP="00BB1CE0">
      <w:pPr>
        <w:pStyle w:val="11"/>
        <w:numPr>
          <w:ilvl w:val="0"/>
          <w:numId w:val="66"/>
        </w:numPr>
        <w:tabs>
          <w:tab w:val="left" w:pos="1440"/>
        </w:tabs>
        <w:spacing w:line="223" w:lineRule="auto"/>
        <w:ind w:left="1100"/>
      </w:pPr>
      <w:hyperlink r:id="rId81" w:history="1">
        <w:r w:rsidR="000F5721" w:rsidRPr="00C62A25">
          <w:rPr>
            <w:color w:val="0000FF"/>
            <w:u w:val="single"/>
          </w:rPr>
          <w:t>www.ruareevolution.info</w:t>
        </w:r>
        <w:r w:rsidR="000F5721" w:rsidRPr="00C62A25">
          <w:t>(</w:t>
        </w:r>
      </w:hyperlink>
      <w:r w:rsidR="000F5721" w:rsidRPr="00C62A25">
        <w:t>Революция и Гражданская война: интернет-проект)</w:t>
      </w:r>
    </w:p>
    <w:p w:rsidR="00CF3B08" w:rsidRPr="00C62A25" w:rsidRDefault="004271E7" w:rsidP="00BB1CE0">
      <w:pPr>
        <w:pStyle w:val="11"/>
        <w:numPr>
          <w:ilvl w:val="0"/>
          <w:numId w:val="66"/>
        </w:numPr>
        <w:tabs>
          <w:tab w:val="left" w:pos="1440"/>
          <w:tab w:val="left" w:pos="1450"/>
        </w:tabs>
        <w:spacing w:line="223" w:lineRule="auto"/>
        <w:ind w:left="1100"/>
      </w:pPr>
      <w:hyperlink r:id="rId82" w:history="1">
        <w:r w:rsidR="000F5721" w:rsidRPr="00C62A25">
          <w:rPr>
            <w:color w:val="0000FF"/>
            <w:u w:val="single"/>
          </w:rPr>
          <w:t>www.rodina.rg.ru</w:t>
        </w:r>
        <w:r w:rsidR="000F5721" w:rsidRPr="00C62A25">
          <w:t>(</w:t>
        </w:r>
      </w:hyperlink>
      <w:r w:rsidR="000F5721" w:rsidRPr="00C62A25">
        <w:t>Родина: российский исторический иллюстрированный журнал)</w:t>
      </w:r>
    </w:p>
    <w:p w:rsidR="00CF3B08" w:rsidRPr="00C62A25" w:rsidRDefault="004271E7" w:rsidP="00BB1CE0">
      <w:pPr>
        <w:pStyle w:val="11"/>
        <w:numPr>
          <w:ilvl w:val="0"/>
          <w:numId w:val="66"/>
        </w:numPr>
        <w:tabs>
          <w:tab w:val="left" w:pos="1440"/>
          <w:tab w:val="left" w:pos="1450"/>
        </w:tabs>
        <w:spacing w:line="223" w:lineRule="auto"/>
        <w:ind w:left="1100"/>
      </w:pPr>
      <w:hyperlink r:id="rId83" w:history="1">
        <w:r w:rsidR="000F5721" w:rsidRPr="00C62A25">
          <w:rPr>
            <w:color w:val="0000FF"/>
            <w:u w:val="single"/>
          </w:rPr>
          <w:t>www.all-foto.ru/empire/index.ru.html</w:t>
        </w:r>
        <w:r w:rsidR="000F5721" w:rsidRPr="00C62A25">
          <w:t>(</w:t>
        </w:r>
      </w:hyperlink>
      <w:r w:rsidR="000F5721" w:rsidRPr="00C62A25">
        <w:t>Российская империя в фотографиях)</w:t>
      </w:r>
    </w:p>
    <w:p w:rsidR="00CF3B08" w:rsidRPr="00C62A25" w:rsidRDefault="004271E7" w:rsidP="00BB1CE0">
      <w:pPr>
        <w:pStyle w:val="11"/>
        <w:numPr>
          <w:ilvl w:val="0"/>
          <w:numId w:val="66"/>
        </w:numPr>
        <w:tabs>
          <w:tab w:val="left" w:pos="1440"/>
          <w:tab w:val="left" w:pos="1450"/>
        </w:tabs>
        <w:spacing w:line="223" w:lineRule="auto"/>
        <w:ind w:left="1100"/>
      </w:pPr>
      <w:hyperlink r:id="rId84" w:history="1">
        <w:r w:rsidR="000F5721" w:rsidRPr="00C62A25">
          <w:rPr>
            <w:color w:val="0000FF"/>
            <w:u w:val="single"/>
          </w:rPr>
          <w:t>www.ferhal.narod.ru</w:t>
        </w:r>
        <w:r w:rsidR="000F5721" w:rsidRPr="00C62A25">
          <w:t>(</w:t>
        </w:r>
      </w:hyperlink>
      <w:r w:rsidR="000F5721" w:rsidRPr="00C62A25">
        <w:t>Российский мемуарий)</w:t>
      </w:r>
    </w:p>
    <w:p w:rsidR="00CF3B08" w:rsidRPr="00C62A25" w:rsidRDefault="004271E7" w:rsidP="00BB1CE0">
      <w:pPr>
        <w:pStyle w:val="11"/>
        <w:numPr>
          <w:ilvl w:val="0"/>
          <w:numId w:val="66"/>
        </w:numPr>
        <w:tabs>
          <w:tab w:val="left" w:pos="1440"/>
          <w:tab w:val="left" w:pos="1450"/>
        </w:tabs>
        <w:spacing w:line="223" w:lineRule="auto"/>
        <w:ind w:left="1100"/>
      </w:pPr>
      <w:hyperlink r:id="rId85" w:history="1">
        <w:r w:rsidR="000F5721" w:rsidRPr="00C62A25">
          <w:rPr>
            <w:color w:val="0000FF"/>
            <w:u w:val="single"/>
          </w:rPr>
          <w:t>www.avorhist.ru</w:t>
        </w:r>
        <w:r w:rsidR="000F5721" w:rsidRPr="00C62A25">
          <w:t>(</w:t>
        </w:r>
      </w:hyperlink>
      <w:r w:rsidR="000F5721" w:rsidRPr="00C62A25">
        <w:t>Русь Древняя и удельная)</w:t>
      </w:r>
    </w:p>
    <w:p w:rsidR="00CF3B08" w:rsidRPr="00C62A25" w:rsidRDefault="004271E7" w:rsidP="00BB1CE0">
      <w:pPr>
        <w:pStyle w:val="11"/>
        <w:numPr>
          <w:ilvl w:val="0"/>
          <w:numId w:val="66"/>
        </w:numPr>
        <w:tabs>
          <w:tab w:val="left" w:pos="1440"/>
        </w:tabs>
        <w:spacing w:line="223" w:lineRule="auto"/>
        <w:ind w:left="1100"/>
      </w:pPr>
      <w:hyperlink r:id="rId86" w:history="1">
        <w:r w:rsidR="000F5721" w:rsidRPr="00C62A25">
          <w:rPr>
            <w:color w:val="0000FF"/>
            <w:u w:val="single"/>
          </w:rPr>
          <w:t>www.memoirs.ru</w:t>
        </w:r>
        <w:r w:rsidR="000F5721" w:rsidRPr="00C62A25">
          <w:t>(</w:t>
        </w:r>
      </w:hyperlink>
      <w:r w:rsidR="000F5721" w:rsidRPr="00C62A25">
        <w:t>Русские мемуары: Россия в дневниках и воспоминаниях)</w:t>
      </w:r>
    </w:p>
    <w:p w:rsidR="00CF3B08" w:rsidRPr="00C62A25" w:rsidRDefault="004271E7" w:rsidP="00BB1CE0">
      <w:pPr>
        <w:pStyle w:val="11"/>
        <w:numPr>
          <w:ilvl w:val="0"/>
          <w:numId w:val="66"/>
        </w:numPr>
        <w:tabs>
          <w:tab w:val="left" w:pos="1440"/>
          <w:tab w:val="left" w:pos="1450"/>
        </w:tabs>
        <w:spacing w:line="223" w:lineRule="auto"/>
        <w:ind w:left="1100"/>
      </w:pPr>
      <w:hyperlink r:id="rId87" w:history="1">
        <w:r w:rsidR="000F5721" w:rsidRPr="00C62A25">
          <w:rPr>
            <w:color w:val="0000FF"/>
            <w:u w:val="single"/>
          </w:rPr>
          <w:t>www.scepsis.ru/library/history/pagy1</w:t>
        </w:r>
        <w:r w:rsidR="000F5721" w:rsidRPr="00C62A25">
          <w:t>(</w:t>
        </w:r>
      </w:hyperlink>
      <w:r w:rsidR="000F5721" w:rsidRPr="00C62A25">
        <w:t>Скепсис: научно-просветительский журнал)</w:t>
      </w:r>
    </w:p>
    <w:p w:rsidR="00CF3B08" w:rsidRPr="00C62A25" w:rsidRDefault="004271E7" w:rsidP="00BB1CE0">
      <w:pPr>
        <w:pStyle w:val="11"/>
        <w:numPr>
          <w:ilvl w:val="0"/>
          <w:numId w:val="66"/>
        </w:numPr>
        <w:tabs>
          <w:tab w:val="left" w:pos="1440"/>
          <w:tab w:val="left" w:pos="1450"/>
        </w:tabs>
        <w:spacing w:line="223" w:lineRule="auto"/>
        <w:ind w:left="1100"/>
      </w:pPr>
      <w:hyperlink r:id="rId88" w:history="1">
        <w:r w:rsidR="000F5721" w:rsidRPr="00C62A25">
          <w:rPr>
            <w:color w:val="0000FF"/>
            <w:u w:val="single"/>
          </w:rPr>
          <w:t>www.arhivtime.ru</w:t>
        </w:r>
        <w:r w:rsidR="000F5721" w:rsidRPr="00C62A25">
          <w:t>(</w:t>
        </w:r>
      </w:hyperlink>
      <w:r w:rsidR="000F5721" w:rsidRPr="00C62A25">
        <w:t>Следы времени: интернет-архив старинных фотографий, открыток,</w:t>
      </w:r>
    </w:p>
    <w:p w:rsidR="00CF3B08" w:rsidRPr="00C62A25" w:rsidRDefault="000F5721">
      <w:pPr>
        <w:pStyle w:val="11"/>
        <w:spacing w:line="240" w:lineRule="auto"/>
        <w:ind w:left="1460"/>
      </w:pPr>
      <w:r w:rsidRPr="00C62A25">
        <w:t>документов)</w:t>
      </w:r>
    </w:p>
    <w:p w:rsidR="00CF3B08" w:rsidRPr="00C62A25" w:rsidRDefault="004271E7" w:rsidP="00BB1CE0">
      <w:pPr>
        <w:pStyle w:val="11"/>
        <w:numPr>
          <w:ilvl w:val="0"/>
          <w:numId w:val="66"/>
        </w:numPr>
        <w:tabs>
          <w:tab w:val="left" w:pos="1440"/>
          <w:tab w:val="left" w:pos="1450"/>
        </w:tabs>
        <w:spacing w:line="223" w:lineRule="auto"/>
        <w:ind w:left="1100"/>
      </w:pPr>
      <w:hyperlink r:id="rId89" w:history="1">
        <w:r w:rsidR="000F5721" w:rsidRPr="00C62A25">
          <w:rPr>
            <w:color w:val="0000FF"/>
            <w:u w:val="single"/>
          </w:rPr>
          <w:t>www.sovmusic.ru</w:t>
        </w:r>
        <w:r w:rsidR="000F5721" w:rsidRPr="00C62A25">
          <w:t>(</w:t>
        </w:r>
      </w:hyperlink>
      <w:r w:rsidR="000F5721" w:rsidRPr="00C62A25">
        <w:t>Советская музыка)</w:t>
      </w:r>
    </w:p>
    <w:p w:rsidR="00CF3B08" w:rsidRPr="00C62A25" w:rsidRDefault="004271E7" w:rsidP="00BB1CE0">
      <w:pPr>
        <w:pStyle w:val="11"/>
        <w:numPr>
          <w:ilvl w:val="0"/>
          <w:numId w:val="66"/>
        </w:numPr>
        <w:tabs>
          <w:tab w:val="left" w:pos="1440"/>
        </w:tabs>
        <w:spacing w:line="223" w:lineRule="auto"/>
        <w:ind w:left="1100"/>
      </w:pPr>
      <w:hyperlink r:id="rId90" w:history="1">
        <w:r w:rsidR="000F5721" w:rsidRPr="00C62A25">
          <w:rPr>
            <w:color w:val="0000FF"/>
            <w:u w:val="single"/>
          </w:rPr>
          <w:t>www.infoliolib.info</w:t>
        </w:r>
        <w:r w:rsidR="000F5721" w:rsidRPr="00C62A25">
          <w:t>(</w:t>
        </w:r>
      </w:hyperlink>
      <w:r w:rsidR="000F5721" w:rsidRPr="00C62A25">
        <w:t xml:space="preserve">Университетская электронная библиотека </w:t>
      </w:r>
      <w:r w:rsidR="000F5721" w:rsidRPr="00C62A25">
        <w:rPr>
          <w:lang w:val="en-US" w:eastAsia="en-US" w:bidi="en-US"/>
        </w:rPr>
        <w:t>Infolio</w:t>
      </w:r>
      <w:r w:rsidR="000F5721" w:rsidRPr="00C62A25">
        <w:rPr>
          <w:lang w:eastAsia="en-US" w:bidi="en-US"/>
        </w:rPr>
        <w:t>)</w:t>
      </w:r>
    </w:p>
    <w:p w:rsidR="00CF3B08" w:rsidRPr="00C62A25" w:rsidRDefault="004271E7" w:rsidP="00BB1CE0">
      <w:pPr>
        <w:pStyle w:val="11"/>
        <w:numPr>
          <w:ilvl w:val="0"/>
          <w:numId w:val="66"/>
        </w:numPr>
        <w:tabs>
          <w:tab w:val="left" w:pos="1440"/>
          <w:tab w:val="left" w:pos="1450"/>
        </w:tabs>
        <w:spacing w:line="223" w:lineRule="auto"/>
        <w:ind w:left="1100"/>
      </w:pPr>
      <w:hyperlink r:id="rId91" w:history="1">
        <w:r w:rsidR="000F5721" w:rsidRPr="00C62A25">
          <w:rPr>
            <w:color w:val="0000FF"/>
            <w:u w:val="single"/>
            <w:lang w:val="en-US" w:eastAsia="en-US" w:bidi="en-US"/>
          </w:rPr>
          <w:t>www</w:t>
        </w:r>
        <w:r w:rsidR="000F5721" w:rsidRPr="00C62A25">
          <w:rPr>
            <w:color w:val="0000FF"/>
            <w:u w:val="single"/>
            <w:lang w:eastAsia="en-US" w:bidi="en-US"/>
          </w:rPr>
          <w:t>.</w:t>
        </w:r>
        <w:r w:rsidR="000F5721" w:rsidRPr="00C62A25">
          <w:rPr>
            <w:color w:val="0000FF"/>
            <w:u w:val="single"/>
            <w:lang w:val="en-US" w:eastAsia="en-US" w:bidi="en-US"/>
          </w:rPr>
          <w:t>hist</w:t>
        </w:r>
        <w:r w:rsidR="000F5721" w:rsidRPr="00C62A25">
          <w:rPr>
            <w:color w:val="0000FF"/>
            <w:u w:val="single"/>
            <w:lang w:eastAsia="en-US" w:bidi="en-US"/>
          </w:rPr>
          <w:t>.</w:t>
        </w:r>
        <w:r w:rsidR="000F5721" w:rsidRPr="00C62A25">
          <w:rPr>
            <w:color w:val="0000FF"/>
            <w:u w:val="single"/>
            <w:lang w:val="en-US" w:eastAsia="en-US" w:bidi="en-US"/>
          </w:rPr>
          <w:t>msu</w:t>
        </w:r>
        <w:r w:rsidR="000F5721" w:rsidRPr="00C62A25">
          <w:rPr>
            <w:color w:val="0000FF"/>
            <w:u w:val="single"/>
            <w:lang w:eastAsia="en-US" w:bidi="en-US"/>
          </w:rPr>
          <w:t>.</w:t>
        </w:r>
        <w:r w:rsidR="000F5721" w:rsidRPr="00C62A25">
          <w:rPr>
            <w:color w:val="0000FF"/>
            <w:u w:val="single"/>
            <w:lang w:val="en-US" w:eastAsia="en-US" w:bidi="en-US"/>
          </w:rPr>
          <w:t>ru</w:t>
        </w:r>
        <w:r w:rsidR="000F5721" w:rsidRPr="00C62A25">
          <w:rPr>
            <w:color w:val="0000FF"/>
            <w:u w:val="single"/>
            <w:lang w:eastAsia="en-US" w:bidi="en-US"/>
          </w:rPr>
          <w:t>/</w:t>
        </w:r>
        <w:r w:rsidR="000F5721" w:rsidRPr="00C62A25">
          <w:rPr>
            <w:color w:val="0000FF"/>
            <w:u w:val="single"/>
            <w:lang w:val="en-US" w:eastAsia="en-US" w:bidi="en-US"/>
          </w:rPr>
          <w:t>ER</w:t>
        </w:r>
        <w:r w:rsidR="000F5721" w:rsidRPr="00C62A25">
          <w:rPr>
            <w:color w:val="0000FF"/>
            <w:u w:val="single"/>
            <w:lang w:eastAsia="en-US" w:bidi="en-US"/>
          </w:rPr>
          <w:t>/</w:t>
        </w:r>
        <w:r w:rsidR="000F5721" w:rsidRPr="00C62A25">
          <w:rPr>
            <w:color w:val="0000FF"/>
            <w:u w:val="single"/>
            <w:lang w:val="en-US" w:eastAsia="en-US" w:bidi="en-US"/>
          </w:rPr>
          <w:t>Etext</w:t>
        </w:r>
        <w:r w:rsidR="000F5721" w:rsidRPr="00C62A25">
          <w:rPr>
            <w:color w:val="0000FF"/>
            <w:u w:val="single"/>
            <w:lang w:eastAsia="en-US" w:bidi="en-US"/>
          </w:rPr>
          <w:t>/</w:t>
        </w:r>
        <w:r w:rsidR="000F5721" w:rsidRPr="00C62A25">
          <w:rPr>
            <w:color w:val="0000FF"/>
            <w:u w:val="single"/>
            <w:lang w:val="en-US" w:eastAsia="en-US" w:bidi="en-US"/>
          </w:rPr>
          <w:t>index</w:t>
        </w:r>
        <w:r w:rsidR="000F5721" w:rsidRPr="00C62A25">
          <w:rPr>
            <w:color w:val="0000FF"/>
            <w:u w:val="single"/>
          </w:rPr>
          <w:t>.</w:t>
        </w:r>
        <w:r w:rsidR="000F5721" w:rsidRPr="00C62A25">
          <w:rPr>
            <w:color w:val="0000FF"/>
            <w:u w:val="single"/>
            <w:lang w:val="en-US" w:eastAsia="en-US" w:bidi="en-US"/>
          </w:rPr>
          <w:t>html</w:t>
        </w:r>
        <w:r w:rsidR="000F5721" w:rsidRPr="00C62A25">
          <w:t>(</w:t>
        </w:r>
      </w:hyperlink>
      <w:r w:rsidR="000F5721" w:rsidRPr="00C62A25">
        <w:t>Электронная библиотека Исторического</w:t>
      </w:r>
    </w:p>
    <w:p w:rsidR="00CF3B08" w:rsidRPr="00C62A25" w:rsidRDefault="000F5721">
      <w:pPr>
        <w:pStyle w:val="11"/>
        <w:spacing w:line="240" w:lineRule="auto"/>
        <w:ind w:left="1460"/>
      </w:pPr>
      <w:r w:rsidRPr="00C62A25">
        <w:t>факультета МГУ им. М.В. Ломоносова)</w:t>
      </w:r>
    </w:p>
    <w:p w:rsidR="00CF3B08" w:rsidRPr="00C62A25" w:rsidRDefault="004271E7" w:rsidP="00BB1CE0">
      <w:pPr>
        <w:pStyle w:val="11"/>
        <w:numPr>
          <w:ilvl w:val="0"/>
          <w:numId w:val="66"/>
        </w:numPr>
        <w:tabs>
          <w:tab w:val="left" w:pos="1440"/>
          <w:tab w:val="left" w:pos="1450"/>
        </w:tabs>
        <w:spacing w:line="223" w:lineRule="auto"/>
        <w:ind w:left="1100"/>
      </w:pPr>
      <w:hyperlink r:id="rId92" w:history="1">
        <w:r w:rsidR="000F5721" w:rsidRPr="00C62A25">
          <w:rPr>
            <w:color w:val="0000FF"/>
            <w:u w:val="single"/>
            <w:lang w:val="en-US" w:eastAsia="en-US" w:bidi="en-US"/>
          </w:rPr>
          <w:t>www</w:t>
        </w:r>
        <w:r w:rsidR="000F5721" w:rsidRPr="00C62A25">
          <w:rPr>
            <w:color w:val="0000FF"/>
            <w:u w:val="single"/>
            <w:lang w:eastAsia="en-US" w:bidi="en-US"/>
          </w:rPr>
          <w:t>.</w:t>
        </w:r>
        <w:r w:rsidR="000F5721" w:rsidRPr="00C62A25">
          <w:rPr>
            <w:color w:val="0000FF"/>
            <w:u w:val="single"/>
            <w:lang w:val="en-US" w:eastAsia="en-US" w:bidi="en-US"/>
          </w:rPr>
          <w:t>library</w:t>
        </w:r>
        <w:r w:rsidR="000F5721" w:rsidRPr="00C62A25">
          <w:rPr>
            <w:color w:val="0000FF"/>
            <w:u w:val="single"/>
            <w:lang w:eastAsia="en-US" w:bidi="en-US"/>
          </w:rPr>
          <w:t>.</w:t>
        </w:r>
        <w:r w:rsidR="000F5721" w:rsidRPr="00C62A25">
          <w:rPr>
            <w:color w:val="0000FF"/>
            <w:u w:val="single"/>
            <w:lang w:val="en-US" w:eastAsia="en-US" w:bidi="en-US"/>
          </w:rPr>
          <w:t>spbu</w:t>
        </w:r>
        <w:r w:rsidR="000F5721" w:rsidRPr="00C62A25">
          <w:rPr>
            <w:color w:val="0000FF"/>
            <w:u w:val="single"/>
            <w:lang w:eastAsia="en-US" w:bidi="en-US"/>
          </w:rPr>
          <w:t>.</w:t>
        </w:r>
        <w:r w:rsidR="000F5721" w:rsidRPr="00C62A25">
          <w:rPr>
            <w:color w:val="0000FF"/>
            <w:u w:val="single"/>
            <w:lang w:val="en-US" w:eastAsia="en-US" w:bidi="en-US"/>
          </w:rPr>
          <w:t>ru</w:t>
        </w:r>
        <w:r w:rsidR="000F5721" w:rsidRPr="00C62A25">
          <w:rPr>
            <w:color w:val="0000FF"/>
            <w:lang w:eastAsia="en-US" w:bidi="en-US"/>
          </w:rPr>
          <w:t xml:space="preserve"> </w:t>
        </w:r>
        <w:r w:rsidR="000F5721" w:rsidRPr="00C62A25">
          <w:t>(</w:t>
        </w:r>
      </w:hyperlink>
      <w:r w:rsidR="000F5721" w:rsidRPr="00C62A25">
        <w:t>Научная библиотека им. М. Горького СПбГУ)</w:t>
      </w:r>
    </w:p>
    <w:p w:rsidR="00CF3B08" w:rsidRPr="00C62A25" w:rsidRDefault="004271E7" w:rsidP="00BB1CE0">
      <w:pPr>
        <w:pStyle w:val="11"/>
        <w:numPr>
          <w:ilvl w:val="0"/>
          <w:numId w:val="66"/>
        </w:numPr>
        <w:tabs>
          <w:tab w:val="left" w:pos="1440"/>
          <w:tab w:val="left" w:pos="1450"/>
        </w:tabs>
        <w:spacing w:line="223" w:lineRule="auto"/>
        <w:ind w:left="1100"/>
      </w:pPr>
      <w:hyperlink r:id="rId93" w:history="1">
        <w:r w:rsidR="000F5721" w:rsidRPr="00C62A25">
          <w:rPr>
            <w:color w:val="0000FF"/>
            <w:u w:val="single"/>
            <w:lang w:val="en-US" w:eastAsia="en-US" w:bidi="en-US"/>
          </w:rPr>
          <w:t>www</w:t>
        </w:r>
        <w:r w:rsidR="000F5721" w:rsidRPr="00C62A25">
          <w:rPr>
            <w:color w:val="0000FF"/>
            <w:u w:val="single"/>
            <w:lang w:eastAsia="en-US" w:bidi="en-US"/>
          </w:rPr>
          <w:t>.</w:t>
        </w:r>
        <w:r w:rsidR="000F5721" w:rsidRPr="00C62A25">
          <w:rPr>
            <w:color w:val="0000FF"/>
            <w:u w:val="single"/>
            <w:lang w:val="en-US" w:eastAsia="en-US" w:bidi="en-US"/>
          </w:rPr>
          <w:t>ec</w:t>
        </w:r>
        <w:r w:rsidR="000F5721" w:rsidRPr="00C62A25">
          <w:rPr>
            <w:color w:val="0000FF"/>
            <w:u w:val="single"/>
            <w:lang w:eastAsia="en-US" w:bidi="en-US"/>
          </w:rPr>
          <w:t>-</w:t>
        </w:r>
        <w:r w:rsidR="000F5721" w:rsidRPr="00C62A25">
          <w:rPr>
            <w:color w:val="0000FF"/>
            <w:u w:val="single"/>
            <w:lang w:val="en-US" w:eastAsia="en-US" w:bidi="en-US"/>
          </w:rPr>
          <w:t>dejavu</w:t>
        </w:r>
        <w:r w:rsidR="000F5721" w:rsidRPr="00C62A25">
          <w:rPr>
            <w:color w:val="0000FF"/>
            <w:u w:val="single"/>
            <w:lang w:eastAsia="en-US" w:bidi="en-US"/>
          </w:rPr>
          <w:t>.</w:t>
        </w:r>
        <w:r w:rsidR="000F5721" w:rsidRPr="00C62A25">
          <w:rPr>
            <w:color w:val="0000FF"/>
            <w:u w:val="single"/>
            <w:lang w:val="en-US" w:eastAsia="en-US" w:bidi="en-US"/>
          </w:rPr>
          <w:t>ru</w:t>
        </w:r>
        <w:r w:rsidR="000F5721" w:rsidRPr="00C62A25">
          <w:rPr>
            <w:color w:val="0000FF"/>
            <w:lang w:eastAsia="en-US" w:bidi="en-US"/>
          </w:rPr>
          <w:t xml:space="preserve"> </w:t>
        </w:r>
      </w:hyperlink>
      <w:r w:rsidR="000F5721" w:rsidRPr="00C62A25">
        <w:t xml:space="preserve">(Энциклопедия культур </w:t>
      </w:r>
      <w:r w:rsidR="000F5721" w:rsidRPr="00C62A25">
        <w:rPr>
          <w:lang w:val="en-US" w:eastAsia="en-US" w:bidi="en-US"/>
        </w:rPr>
        <w:t>DejaVu</w:t>
      </w:r>
      <w:r w:rsidR="000F5721" w:rsidRPr="00C62A25">
        <w:rPr>
          <w:lang w:eastAsia="en-US" w:bidi="en-US"/>
        </w:rPr>
        <w:t>)</w:t>
      </w:r>
      <w:r w:rsidR="000F5721" w:rsidRPr="00C62A25">
        <w:br w:type="page"/>
      </w:r>
    </w:p>
    <w:p w:rsidR="00CF3B08" w:rsidRPr="00C62A25" w:rsidRDefault="000F5721">
      <w:pPr>
        <w:pStyle w:val="11"/>
        <w:spacing w:after="480" w:line="240" w:lineRule="auto"/>
        <w:jc w:val="center"/>
      </w:pPr>
      <w:r w:rsidRPr="00C62A25">
        <w:rPr>
          <w:b/>
          <w:bCs/>
        </w:rPr>
        <w:lastRenderedPageBreak/>
        <w:t>4. КОНТРОЛЬ И ОЦЕНКА РЕЗУЛЬТАТОВ ОСВОЕНИЯ</w:t>
      </w:r>
      <w:r w:rsidRPr="00C62A25">
        <w:rPr>
          <w:b/>
          <w:bCs/>
        </w:rPr>
        <w:br/>
        <w:t>УЧЕБНОЙ ДИСЦИПЛИНЫ</w:t>
      </w:r>
    </w:p>
    <w:p w:rsidR="00CF3B08" w:rsidRPr="00C62A25" w:rsidRDefault="000F5721">
      <w:pPr>
        <w:pStyle w:val="11"/>
        <w:spacing w:after="480"/>
        <w:ind w:left="740" w:firstLine="580"/>
        <w:jc w:val="both"/>
      </w:pPr>
      <w:r w:rsidRPr="00C62A25">
        <w:t>Контроль и оценка результатов освоения дисциплины осуществляется преподавателем в процессе проведения устного и письменного опроса, тестирования, а также выполнения обучающимися индивидуальных заданий проектов исследований.</w:t>
      </w:r>
    </w:p>
    <w:tbl>
      <w:tblPr>
        <w:tblOverlap w:val="never"/>
        <w:tblW w:w="0" w:type="auto"/>
        <w:jc w:val="center"/>
        <w:tblLayout w:type="fixed"/>
        <w:tblCellMar>
          <w:left w:w="10" w:type="dxa"/>
          <w:right w:w="10" w:type="dxa"/>
        </w:tblCellMar>
        <w:tblLook w:val="04A0" w:firstRow="1" w:lastRow="0" w:firstColumn="1" w:lastColumn="0" w:noHBand="0" w:noVBand="1"/>
      </w:tblPr>
      <w:tblGrid>
        <w:gridCol w:w="4862"/>
        <w:gridCol w:w="2976"/>
        <w:gridCol w:w="2702"/>
      </w:tblGrid>
      <w:tr w:rsidR="00CF3B08" w:rsidRPr="00C62A25">
        <w:trPr>
          <w:trHeight w:hRule="exact" w:val="542"/>
          <w:jc w:val="center"/>
        </w:trPr>
        <w:tc>
          <w:tcPr>
            <w:tcW w:w="4862" w:type="dxa"/>
            <w:tcBorders>
              <w:top w:val="single" w:sz="4" w:space="0" w:color="auto"/>
              <w:left w:val="single" w:sz="4" w:space="0" w:color="auto"/>
            </w:tcBorders>
            <w:shd w:val="clear" w:color="auto" w:fill="auto"/>
          </w:tcPr>
          <w:p w:rsidR="00CF3B08" w:rsidRPr="00C62A25" w:rsidRDefault="000F5721">
            <w:pPr>
              <w:pStyle w:val="a8"/>
              <w:jc w:val="center"/>
            </w:pPr>
            <w:r w:rsidRPr="00C62A25">
              <w:rPr>
                <w:b/>
                <w:bCs/>
              </w:rPr>
              <w:t>Результаты обучения</w:t>
            </w:r>
          </w:p>
        </w:tc>
        <w:tc>
          <w:tcPr>
            <w:tcW w:w="2976" w:type="dxa"/>
            <w:tcBorders>
              <w:top w:val="single" w:sz="4" w:space="0" w:color="auto"/>
              <w:left w:val="single" w:sz="4" w:space="0" w:color="auto"/>
            </w:tcBorders>
            <w:shd w:val="clear" w:color="auto" w:fill="auto"/>
          </w:tcPr>
          <w:p w:rsidR="00CF3B08" w:rsidRPr="00C62A25" w:rsidRDefault="000F5721">
            <w:pPr>
              <w:pStyle w:val="a8"/>
              <w:jc w:val="center"/>
            </w:pPr>
            <w:r w:rsidRPr="00C62A25">
              <w:rPr>
                <w:b/>
                <w:bCs/>
              </w:rPr>
              <w:t>Критерии оценки</w:t>
            </w:r>
          </w:p>
        </w:tc>
        <w:tc>
          <w:tcPr>
            <w:tcW w:w="2702" w:type="dxa"/>
            <w:tcBorders>
              <w:top w:val="single" w:sz="4" w:space="0" w:color="auto"/>
              <w:left w:val="single" w:sz="4" w:space="0" w:color="auto"/>
              <w:right w:val="single" w:sz="4" w:space="0" w:color="auto"/>
            </w:tcBorders>
            <w:shd w:val="clear" w:color="auto" w:fill="auto"/>
          </w:tcPr>
          <w:p w:rsidR="00CF3B08" w:rsidRPr="00C62A25" w:rsidRDefault="000F5721">
            <w:pPr>
              <w:pStyle w:val="a8"/>
              <w:jc w:val="center"/>
            </w:pPr>
            <w:r w:rsidRPr="00C62A25">
              <w:rPr>
                <w:b/>
                <w:bCs/>
              </w:rPr>
              <w:t>Методы оценки</w:t>
            </w:r>
          </w:p>
        </w:tc>
      </w:tr>
      <w:tr w:rsidR="00CF3B08" w:rsidRPr="00C62A25">
        <w:trPr>
          <w:trHeight w:hRule="exact" w:val="3178"/>
          <w:jc w:val="center"/>
        </w:trPr>
        <w:tc>
          <w:tcPr>
            <w:tcW w:w="4862" w:type="dxa"/>
            <w:tcBorders>
              <w:top w:val="single" w:sz="4" w:space="0" w:color="auto"/>
              <w:left w:val="single" w:sz="4" w:space="0" w:color="auto"/>
            </w:tcBorders>
            <w:shd w:val="clear" w:color="auto" w:fill="auto"/>
          </w:tcPr>
          <w:p w:rsidR="00CF3B08" w:rsidRPr="00C62A25" w:rsidRDefault="000F5721">
            <w:pPr>
              <w:pStyle w:val="a8"/>
              <w:tabs>
                <w:tab w:val="left" w:pos="466"/>
                <w:tab w:val="left" w:pos="1958"/>
                <w:tab w:val="left" w:pos="3245"/>
              </w:tabs>
            </w:pPr>
            <w:r w:rsidRPr="00C62A25">
              <w:rPr>
                <w:b/>
                <w:bCs/>
              </w:rPr>
              <w:t>В</w:t>
            </w:r>
            <w:r w:rsidRPr="00C62A25">
              <w:rPr>
                <w:b/>
                <w:bCs/>
              </w:rPr>
              <w:tab/>
              <w:t>результате</w:t>
            </w:r>
            <w:r w:rsidRPr="00C62A25">
              <w:rPr>
                <w:b/>
                <w:bCs/>
              </w:rPr>
              <w:tab/>
              <w:t>освоения</w:t>
            </w:r>
            <w:r w:rsidRPr="00C62A25">
              <w:rPr>
                <w:b/>
                <w:bCs/>
              </w:rPr>
              <w:tab/>
              <w:t>дисциплины</w:t>
            </w:r>
          </w:p>
          <w:p w:rsidR="00CF3B08" w:rsidRPr="00C62A25" w:rsidRDefault="000F5721">
            <w:pPr>
              <w:pStyle w:val="a8"/>
              <w:tabs>
                <w:tab w:val="left" w:pos="3826"/>
              </w:tabs>
            </w:pPr>
            <w:r w:rsidRPr="00C62A25">
              <w:rPr>
                <w:b/>
                <w:bCs/>
              </w:rPr>
              <w:t>обучающийся</w:t>
            </w:r>
            <w:r w:rsidRPr="00C62A25">
              <w:rPr>
                <w:b/>
                <w:bCs/>
              </w:rPr>
              <w:tab/>
              <w:t>должен</w:t>
            </w:r>
          </w:p>
          <w:p w:rsidR="00CF3B08" w:rsidRPr="00C62A25" w:rsidRDefault="000F5721">
            <w:pPr>
              <w:pStyle w:val="a8"/>
              <w:tabs>
                <w:tab w:val="left" w:pos="3288"/>
              </w:tabs>
            </w:pPr>
            <w:r w:rsidRPr="00C62A25">
              <w:rPr>
                <w:b/>
                <w:bCs/>
              </w:rPr>
              <w:t>продемонстрировать</w:t>
            </w:r>
            <w:r w:rsidRPr="00C62A25">
              <w:rPr>
                <w:b/>
                <w:bCs/>
              </w:rPr>
              <w:tab/>
              <w:t>предметные</w:t>
            </w:r>
          </w:p>
          <w:p w:rsidR="00CF3B08" w:rsidRPr="00C62A25" w:rsidRDefault="000F5721">
            <w:pPr>
              <w:pStyle w:val="a8"/>
              <w:tabs>
                <w:tab w:val="left" w:pos="2006"/>
                <w:tab w:val="left" w:pos="3739"/>
              </w:tabs>
            </w:pPr>
            <w:r w:rsidRPr="00C62A25">
              <w:rPr>
                <w:b/>
                <w:bCs/>
              </w:rPr>
              <w:t>результаты</w:t>
            </w:r>
            <w:r w:rsidRPr="00C62A25">
              <w:rPr>
                <w:b/>
                <w:bCs/>
              </w:rPr>
              <w:tab/>
              <w:t>освоения</w:t>
            </w:r>
            <w:r w:rsidRPr="00C62A25">
              <w:rPr>
                <w:b/>
                <w:bCs/>
              </w:rPr>
              <w:tab/>
              <w:t>учебной</w:t>
            </w:r>
          </w:p>
          <w:p w:rsidR="00CF3B08" w:rsidRPr="00C62A25" w:rsidRDefault="000F5721">
            <w:pPr>
              <w:pStyle w:val="a8"/>
              <w:spacing w:line="269" w:lineRule="auto"/>
            </w:pPr>
            <w:r w:rsidRPr="00C62A25">
              <w:rPr>
                <w:b/>
                <w:bCs/>
              </w:rPr>
              <w:t xml:space="preserve">дисциплины "История": </w:t>
            </w:r>
            <w:r w:rsidRPr="00C62A25">
              <w:t>- 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tc>
        <w:tc>
          <w:tcPr>
            <w:tcW w:w="2976"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Оперативный контроль в форме:</w:t>
            </w:r>
          </w:p>
          <w:p w:rsidR="00CF3B08" w:rsidRPr="00C62A25" w:rsidRDefault="000F5721" w:rsidP="00BB1CE0">
            <w:pPr>
              <w:pStyle w:val="a8"/>
              <w:numPr>
                <w:ilvl w:val="0"/>
                <w:numId w:val="67"/>
              </w:numPr>
              <w:tabs>
                <w:tab w:val="left" w:pos="139"/>
              </w:tabs>
            </w:pPr>
            <w:r w:rsidRPr="00C62A25">
              <w:t>выполнение докладов;</w:t>
            </w:r>
          </w:p>
          <w:p w:rsidR="00CF3B08" w:rsidRPr="00C62A25" w:rsidRDefault="000F5721" w:rsidP="00BB1CE0">
            <w:pPr>
              <w:pStyle w:val="a8"/>
              <w:numPr>
                <w:ilvl w:val="0"/>
                <w:numId w:val="67"/>
              </w:numPr>
              <w:tabs>
                <w:tab w:val="left" w:pos="139"/>
              </w:tabs>
            </w:pPr>
            <w:r w:rsidRPr="00C62A25">
              <w:t>проверка и оценка рефератов</w:t>
            </w:r>
          </w:p>
        </w:tc>
        <w:tc>
          <w:tcPr>
            <w:tcW w:w="2702" w:type="dxa"/>
            <w:tcBorders>
              <w:top w:val="single" w:sz="4" w:space="0" w:color="auto"/>
              <w:left w:val="single" w:sz="4" w:space="0" w:color="auto"/>
              <w:right w:val="single" w:sz="4" w:space="0" w:color="auto"/>
            </w:tcBorders>
            <w:shd w:val="clear" w:color="auto" w:fill="auto"/>
          </w:tcPr>
          <w:p w:rsidR="00CF3B08" w:rsidRPr="00C62A25" w:rsidRDefault="000F5721">
            <w:pPr>
              <w:pStyle w:val="a8"/>
              <w:spacing w:line="276" w:lineRule="auto"/>
            </w:pPr>
            <w:r w:rsidRPr="00C62A25">
              <w:t>Оценка результатов освоения теоретических знаний, выполнения практической работы и домашнего задания</w:t>
            </w:r>
          </w:p>
        </w:tc>
      </w:tr>
      <w:tr w:rsidR="00CF3B08" w:rsidRPr="00C62A25">
        <w:trPr>
          <w:trHeight w:hRule="exact" w:val="3043"/>
          <w:jc w:val="center"/>
        </w:trPr>
        <w:tc>
          <w:tcPr>
            <w:tcW w:w="4862" w:type="dxa"/>
            <w:tcBorders>
              <w:top w:val="single" w:sz="4" w:space="0" w:color="auto"/>
              <w:left w:val="single" w:sz="4" w:space="0" w:color="auto"/>
            </w:tcBorders>
            <w:shd w:val="clear" w:color="auto" w:fill="auto"/>
          </w:tcPr>
          <w:p w:rsidR="00CF3B08" w:rsidRPr="00C62A25" w:rsidRDefault="000F5721">
            <w:pPr>
              <w:pStyle w:val="a8"/>
              <w:spacing w:before="380" w:line="276" w:lineRule="auto"/>
            </w:pPr>
            <w:r w:rsidRPr="00C62A25">
              <w:t>- владение комплексом знаний об истории России и человечества в целом, представлениями об общем и особенном в мировом историческом процессе;</w:t>
            </w:r>
          </w:p>
        </w:tc>
        <w:tc>
          <w:tcPr>
            <w:tcW w:w="2976" w:type="dxa"/>
            <w:tcBorders>
              <w:top w:val="single" w:sz="4" w:space="0" w:color="auto"/>
              <w:left w:val="single" w:sz="4" w:space="0" w:color="auto"/>
            </w:tcBorders>
            <w:shd w:val="clear" w:color="auto" w:fill="auto"/>
            <w:vAlign w:val="bottom"/>
          </w:tcPr>
          <w:p w:rsidR="00CF3B08" w:rsidRPr="00C62A25" w:rsidRDefault="000F5721">
            <w:pPr>
              <w:pStyle w:val="a8"/>
            </w:pPr>
            <w:r w:rsidRPr="00C62A25">
              <w:t>Оперативный контроль в форме:</w:t>
            </w:r>
          </w:p>
          <w:p w:rsidR="00CF3B08" w:rsidRPr="00C62A25" w:rsidRDefault="000F5721" w:rsidP="00BB1CE0">
            <w:pPr>
              <w:pStyle w:val="a8"/>
              <w:numPr>
                <w:ilvl w:val="0"/>
                <w:numId w:val="68"/>
              </w:numPr>
              <w:tabs>
                <w:tab w:val="left" w:pos="139"/>
              </w:tabs>
            </w:pPr>
            <w:r w:rsidRPr="00C62A25">
              <w:t>индивидуальный устный опрос;</w:t>
            </w:r>
          </w:p>
          <w:p w:rsidR="00CF3B08" w:rsidRPr="00C62A25" w:rsidRDefault="000F5721" w:rsidP="00BB1CE0">
            <w:pPr>
              <w:pStyle w:val="a8"/>
              <w:numPr>
                <w:ilvl w:val="0"/>
                <w:numId w:val="68"/>
              </w:numPr>
              <w:tabs>
                <w:tab w:val="left" w:pos="139"/>
              </w:tabs>
            </w:pPr>
            <w:r w:rsidRPr="00C62A25">
              <w:t>фронтальный устный опрос;</w:t>
            </w:r>
          </w:p>
          <w:p w:rsidR="00CF3B08" w:rsidRPr="00C62A25" w:rsidRDefault="000F5721" w:rsidP="00BB1CE0">
            <w:pPr>
              <w:pStyle w:val="a8"/>
              <w:numPr>
                <w:ilvl w:val="0"/>
                <w:numId w:val="68"/>
              </w:numPr>
              <w:tabs>
                <w:tab w:val="left" w:pos="139"/>
              </w:tabs>
            </w:pPr>
            <w:r w:rsidRPr="00C62A25">
              <w:t>тестовый контроль в программе АСТ-тест;</w:t>
            </w:r>
          </w:p>
          <w:p w:rsidR="00CF3B08" w:rsidRPr="00C62A25" w:rsidRDefault="000F5721" w:rsidP="00BB1CE0">
            <w:pPr>
              <w:pStyle w:val="a8"/>
              <w:numPr>
                <w:ilvl w:val="0"/>
                <w:numId w:val="68"/>
              </w:numPr>
              <w:tabs>
                <w:tab w:val="left" w:pos="139"/>
              </w:tabs>
            </w:pPr>
            <w:r w:rsidRPr="00C62A25">
              <w:t>выполнение докладов;</w:t>
            </w:r>
          </w:p>
          <w:p w:rsidR="00CF3B08" w:rsidRPr="00C62A25" w:rsidRDefault="000F5721" w:rsidP="00BB1CE0">
            <w:pPr>
              <w:pStyle w:val="a8"/>
              <w:numPr>
                <w:ilvl w:val="0"/>
                <w:numId w:val="68"/>
              </w:numPr>
              <w:tabs>
                <w:tab w:val="left" w:pos="139"/>
              </w:tabs>
            </w:pPr>
            <w:r w:rsidRPr="00C62A25">
              <w:t>проверка и оценка рефератов</w:t>
            </w:r>
          </w:p>
        </w:tc>
        <w:tc>
          <w:tcPr>
            <w:tcW w:w="2702" w:type="dxa"/>
            <w:tcBorders>
              <w:top w:val="single" w:sz="4" w:space="0" w:color="auto"/>
              <w:left w:val="single" w:sz="4" w:space="0" w:color="auto"/>
              <w:right w:val="single" w:sz="4" w:space="0" w:color="auto"/>
            </w:tcBorders>
            <w:shd w:val="clear" w:color="auto" w:fill="auto"/>
          </w:tcPr>
          <w:p w:rsidR="00CF3B08" w:rsidRPr="00C62A25" w:rsidRDefault="000F5721">
            <w:pPr>
              <w:pStyle w:val="a8"/>
              <w:spacing w:line="276" w:lineRule="auto"/>
            </w:pPr>
            <w:r w:rsidRPr="00C62A25">
              <w:t>Оценка результатов освоения теоретических знаний, выполнения практической работы и домашнего задания</w:t>
            </w:r>
          </w:p>
        </w:tc>
      </w:tr>
      <w:tr w:rsidR="00CF3B08" w:rsidRPr="00C62A25">
        <w:trPr>
          <w:trHeight w:hRule="exact" w:val="3782"/>
          <w:jc w:val="center"/>
        </w:trPr>
        <w:tc>
          <w:tcPr>
            <w:tcW w:w="4862" w:type="dxa"/>
            <w:tcBorders>
              <w:top w:val="single" w:sz="4" w:space="0" w:color="auto"/>
              <w:left w:val="single" w:sz="4" w:space="0" w:color="auto"/>
            </w:tcBorders>
            <w:shd w:val="clear" w:color="auto" w:fill="auto"/>
          </w:tcPr>
          <w:p w:rsidR="00CF3B08" w:rsidRPr="00C62A25" w:rsidRDefault="000F5721" w:rsidP="00BB1CE0">
            <w:pPr>
              <w:pStyle w:val="a8"/>
              <w:numPr>
                <w:ilvl w:val="0"/>
                <w:numId w:val="69"/>
              </w:numPr>
              <w:tabs>
                <w:tab w:val="left" w:pos="134"/>
              </w:tabs>
              <w:spacing w:after="180" w:line="276" w:lineRule="auto"/>
            </w:pPr>
            <w:r w:rsidRPr="00C62A25">
              <w:t>сформированность умений применять исторические знания в профессиональной и общественной деятельности, поликультурном общении;</w:t>
            </w:r>
          </w:p>
          <w:p w:rsidR="00CF3B08" w:rsidRPr="00C62A25" w:rsidRDefault="000F5721" w:rsidP="00BB1CE0">
            <w:pPr>
              <w:pStyle w:val="a8"/>
              <w:numPr>
                <w:ilvl w:val="0"/>
                <w:numId w:val="69"/>
              </w:numPr>
              <w:tabs>
                <w:tab w:val="left" w:pos="134"/>
              </w:tabs>
              <w:spacing w:after="180" w:line="276" w:lineRule="auto"/>
            </w:pPr>
            <w:r w:rsidRPr="00C62A25">
              <w:t>владение навыками проектной деятельности и исторической реконструкции с привлечением различных источников;</w:t>
            </w:r>
          </w:p>
          <w:p w:rsidR="00CF3B08" w:rsidRPr="00C62A25" w:rsidRDefault="000F5721" w:rsidP="00BB1CE0">
            <w:pPr>
              <w:pStyle w:val="a8"/>
              <w:numPr>
                <w:ilvl w:val="0"/>
                <w:numId w:val="69"/>
              </w:numPr>
              <w:tabs>
                <w:tab w:val="left" w:pos="134"/>
              </w:tabs>
              <w:spacing w:after="180" w:line="276" w:lineRule="auto"/>
            </w:pPr>
            <w:r w:rsidRPr="00C62A25">
              <w:t>сформированность умений вести диалог, обосновывать свою точку зрения в дискуссии по исторической тематике;</w:t>
            </w:r>
          </w:p>
        </w:tc>
        <w:tc>
          <w:tcPr>
            <w:tcW w:w="2976"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Оперативный контроль: - в форме проверки и оценки практических работ;</w:t>
            </w:r>
          </w:p>
          <w:p w:rsidR="00CF3B08" w:rsidRPr="00C62A25" w:rsidRDefault="000F5721">
            <w:pPr>
              <w:pStyle w:val="a8"/>
            </w:pPr>
            <w:r w:rsidRPr="00C62A25">
              <w:t>- тестирование в программе АСТ-тест; - коллоквиум</w:t>
            </w:r>
          </w:p>
        </w:tc>
        <w:tc>
          <w:tcPr>
            <w:tcW w:w="2702" w:type="dxa"/>
            <w:tcBorders>
              <w:top w:val="single" w:sz="4" w:space="0" w:color="auto"/>
              <w:left w:val="single" w:sz="4" w:space="0" w:color="auto"/>
              <w:right w:val="single" w:sz="4" w:space="0" w:color="auto"/>
            </w:tcBorders>
            <w:shd w:val="clear" w:color="auto" w:fill="auto"/>
          </w:tcPr>
          <w:p w:rsidR="00CF3B08" w:rsidRPr="00C62A25" w:rsidRDefault="000F5721">
            <w:pPr>
              <w:pStyle w:val="a8"/>
              <w:spacing w:line="276" w:lineRule="auto"/>
            </w:pPr>
            <w:r w:rsidRPr="00C62A25">
              <w:t>Оценка результатов освоения теоретических знаний, выполнения практической работы и домашнего задания</w:t>
            </w:r>
          </w:p>
        </w:tc>
      </w:tr>
      <w:tr w:rsidR="00CF3B08" w:rsidRPr="00C62A25">
        <w:trPr>
          <w:trHeight w:hRule="exact" w:val="859"/>
          <w:jc w:val="center"/>
        </w:trPr>
        <w:tc>
          <w:tcPr>
            <w:tcW w:w="7838" w:type="dxa"/>
            <w:gridSpan w:val="2"/>
            <w:tcBorders>
              <w:top w:val="single" w:sz="4" w:space="0" w:color="auto"/>
              <w:left w:val="single" w:sz="4" w:space="0" w:color="auto"/>
              <w:bottom w:val="single" w:sz="4" w:space="0" w:color="auto"/>
            </w:tcBorders>
            <w:shd w:val="clear" w:color="auto" w:fill="auto"/>
          </w:tcPr>
          <w:p w:rsidR="00CF3B08" w:rsidRPr="00C62A25" w:rsidRDefault="000F5721">
            <w:pPr>
              <w:pStyle w:val="a8"/>
              <w:tabs>
                <w:tab w:val="left" w:pos="1301"/>
                <w:tab w:val="left" w:pos="2909"/>
              </w:tabs>
              <w:spacing w:after="40"/>
            </w:pPr>
            <w:r w:rsidRPr="00C62A25">
              <w:t>Итоговый</w:t>
            </w:r>
            <w:r w:rsidRPr="00C62A25">
              <w:tab/>
              <w:t>контроль в</w:t>
            </w:r>
            <w:r w:rsidRPr="00C62A25">
              <w:tab/>
              <w:t>форме дифференцированного зачета по</w:t>
            </w:r>
          </w:p>
          <w:p w:rsidR="00CF3B08" w:rsidRPr="00C62A25" w:rsidRDefault="000F5721">
            <w:pPr>
              <w:pStyle w:val="a8"/>
            </w:pPr>
            <w:r w:rsidRPr="00C62A25">
              <w:t>завершению курса дисциплины</w:t>
            </w:r>
          </w:p>
        </w:tc>
        <w:tc>
          <w:tcPr>
            <w:tcW w:w="2702"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CF3B08">
      <w:pPr>
        <w:rPr>
          <w:rFonts w:ascii="Times New Roman" w:hAnsi="Times New Roman" w:cs="Times New Roman"/>
        </w:rPr>
        <w:sectPr w:rsidR="00CF3B08" w:rsidRPr="00C62A25">
          <w:footerReference w:type="default" r:id="rId94"/>
          <w:footnotePr>
            <w:numStart w:val="2"/>
          </w:footnotePr>
          <w:pgSz w:w="11900" w:h="16840"/>
          <w:pgMar w:top="1099" w:right="515" w:bottom="1021" w:left="844" w:header="671" w:footer="3" w:gutter="0"/>
          <w:pgNumType w:start="26"/>
          <w:cols w:space="720"/>
          <w:noEndnote/>
          <w:docGrid w:linePitch="360"/>
        </w:sectPr>
      </w:pPr>
    </w:p>
    <w:p w:rsidR="000F5721" w:rsidRPr="00C62A25" w:rsidRDefault="005346A6" w:rsidP="005346A6">
      <w:pPr>
        <w:pStyle w:val="11"/>
        <w:rPr>
          <w:b/>
          <w:bCs/>
        </w:rPr>
      </w:pPr>
      <w:r w:rsidRPr="00C62A25">
        <w:rPr>
          <w:b/>
          <w:bCs/>
        </w:rPr>
        <w:lastRenderedPageBreak/>
        <w:t xml:space="preserve">                                                                                                                    </w:t>
      </w:r>
      <w:r w:rsidR="006D739D" w:rsidRPr="00C62A25">
        <w:rPr>
          <w:b/>
          <w:bCs/>
        </w:rPr>
        <w:t xml:space="preserve">  </w:t>
      </w:r>
      <w:r w:rsidR="000F5721" w:rsidRPr="00C62A25">
        <w:rPr>
          <w:b/>
          <w:bCs/>
        </w:rPr>
        <w:t>Приложение 3.5</w:t>
      </w:r>
    </w:p>
    <w:p w:rsidR="000F5721" w:rsidRPr="00C62A25" w:rsidRDefault="000F5721" w:rsidP="000F5721">
      <w:pPr>
        <w:pStyle w:val="11"/>
        <w:ind w:firstLine="720"/>
        <w:jc w:val="right"/>
        <w:rPr>
          <w:b/>
          <w:bCs/>
        </w:rPr>
      </w:pPr>
      <w:r w:rsidRPr="00C62A25">
        <w:rPr>
          <w:b/>
          <w:bCs/>
        </w:rPr>
        <w:t>к ПООП по профессии</w:t>
      </w:r>
    </w:p>
    <w:p w:rsidR="000F5721" w:rsidRPr="00C62A25" w:rsidRDefault="000F5721" w:rsidP="000F5721">
      <w:pPr>
        <w:pStyle w:val="11"/>
        <w:ind w:firstLine="720"/>
        <w:jc w:val="right"/>
        <w:rPr>
          <w:b/>
          <w:bCs/>
        </w:rPr>
      </w:pPr>
      <w:r w:rsidRPr="00C62A25">
        <w:rPr>
          <w:b/>
          <w:bCs/>
        </w:rPr>
        <w:t>35.01.20 Пчеловод</w:t>
      </w:r>
    </w:p>
    <w:p w:rsidR="000F5721" w:rsidRPr="00C62A25" w:rsidRDefault="000F5721">
      <w:pPr>
        <w:pStyle w:val="42"/>
        <w:spacing w:line="382" w:lineRule="auto"/>
        <w:rPr>
          <w:sz w:val="24"/>
          <w:szCs w:val="24"/>
        </w:rPr>
      </w:pPr>
    </w:p>
    <w:p w:rsidR="000F5721" w:rsidRPr="00C62A25" w:rsidRDefault="000F5721">
      <w:pPr>
        <w:pStyle w:val="42"/>
        <w:spacing w:line="382" w:lineRule="auto"/>
        <w:rPr>
          <w:sz w:val="24"/>
          <w:szCs w:val="24"/>
        </w:rPr>
      </w:pPr>
    </w:p>
    <w:p w:rsidR="000F5721" w:rsidRPr="00C62A25" w:rsidRDefault="000F5721">
      <w:pPr>
        <w:pStyle w:val="42"/>
        <w:spacing w:line="382" w:lineRule="auto"/>
        <w:rPr>
          <w:sz w:val="24"/>
          <w:szCs w:val="24"/>
        </w:rPr>
      </w:pPr>
    </w:p>
    <w:p w:rsidR="002A3902" w:rsidRPr="00C62A25" w:rsidRDefault="002A3902" w:rsidP="002A3902">
      <w:pPr>
        <w:ind w:firstLine="709"/>
        <w:jc w:val="center"/>
        <w:rPr>
          <w:rFonts w:ascii="Times New Roman" w:eastAsia="Times New Roman" w:hAnsi="Times New Roman" w:cs="Times New Roman"/>
          <w:b/>
        </w:rPr>
      </w:pPr>
      <w:r w:rsidRPr="00C62A25">
        <w:rPr>
          <w:rFonts w:ascii="Times New Roman" w:eastAsia="Times New Roman" w:hAnsi="Times New Roman" w:cs="Times New Roman"/>
          <w:b/>
        </w:rPr>
        <w:t>ПРИМЕРНАЯ РАБОЧАЯ ПРОГРАММА УЧЕБНОЙ ДИСЦИПЛИНЫ</w:t>
      </w:r>
    </w:p>
    <w:p w:rsidR="002A3902" w:rsidRPr="00C62A25" w:rsidRDefault="002A3902" w:rsidP="002A3902">
      <w:pPr>
        <w:ind w:firstLine="709"/>
        <w:jc w:val="center"/>
        <w:rPr>
          <w:rFonts w:ascii="Times New Roman" w:eastAsia="Times New Roman" w:hAnsi="Times New Roman" w:cs="Times New Roman"/>
          <w:b/>
        </w:rPr>
      </w:pPr>
    </w:p>
    <w:p w:rsidR="000E02DF" w:rsidRPr="00C62A25" w:rsidRDefault="002A3902" w:rsidP="002A3902">
      <w:pPr>
        <w:rPr>
          <w:rFonts w:ascii="Times New Roman" w:eastAsia="Times New Roman" w:hAnsi="Times New Roman" w:cs="Times New Roman"/>
          <w:b/>
        </w:rPr>
      </w:pPr>
      <w:r w:rsidRPr="00C62A25">
        <w:rPr>
          <w:rFonts w:ascii="Times New Roman" w:eastAsia="Times New Roman" w:hAnsi="Times New Roman" w:cs="Times New Roman"/>
          <w:b/>
        </w:rPr>
        <w:t xml:space="preserve">                 </w:t>
      </w:r>
      <w:r w:rsidR="004E1D3C" w:rsidRPr="00C62A25">
        <w:rPr>
          <w:rFonts w:ascii="Times New Roman" w:eastAsia="Times New Roman" w:hAnsi="Times New Roman" w:cs="Times New Roman"/>
          <w:b/>
        </w:rPr>
        <w:t xml:space="preserve">                             ООД</w:t>
      </w:r>
      <w:r w:rsidRPr="00C62A25">
        <w:rPr>
          <w:rFonts w:ascii="Times New Roman" w:eastAsia="Times New Roman" w:hAnsi="Times New Roman" w:cs="Times New Roman"/>
          <w:b/>
        </w:rPr>
        <w:t xml:space="preserve"> 05 ФИЗИЧЕСКАЯ КУЛЬТУРА </w:t>
      </w:r>
    </w:p>
    <w:p w:rsidR="002A3902" w:rsidRPr="00C62A25" w:rsidRDefault="002A3902" w:rsidP="002A3902">
      <w:pPr>
        <w:ind w:firstLine="709"/>
        <w:jc w:val="center"/>
        <w:rPr>
          <w:rFonts w:ascii="Times New Roman" w:eastAsia="Times New Roman" w:hAnsi="Times New Roman" w:cs="Times New Roman"/>
          <w:b/>
        </w:rPr>
      </w:pPr>
    </w:p>
    <w:p w:rsidR="002A3902" w:rsidRPr="00C62A25" w:rsidRDefault="002A3902" w:rsidP="002A3902">
      <w:pPr>
        <w:ind w:firstLine="709"/>
        <w:jc w:val="center"/>
        <w:rPr>
          <w:rFonts w:ascii="Times New Roman" w:eastAsia="Times New Roman" w:hAnsi="Times New Roman" w:cs="Times New Roman"/>
          <w:b/>
        </w:rPr>
      </w:pPr>
    </w:p>
    <w:p w:rsidR="002A3902" w:rsidRPr="00C62A25" w:rsidRDefault="002A3902" w:rsidP="002A3902">
      <w:pPr>
        <w:ind w:firstLine="709"/>
        <w:jc w:val="center"/>
        <w:rPr>
          <w:rFonts w:ascii="Times New Roman" w:eastAsia="Times New Roman" w:hAnsi="Times New Roman" w:cs="Times New Roman"/>
          <w:b/>
        </w:rPr>
      </w:pPr>
    </w:p>
    <w:p w:rsidR="002A3902" w:rsidRPr="00C62A25" w:rsidRDefault="002A3902" w:rsidP="002A3902">
      <w:pPr>
        <w:ind w:firstLine="709"/>
        <w:jc w:val="center"/>
        <w:rPr>
          <w:rFonts w:ascii="Times New Roman" w:eastAsia="Times New Roman" w:hAnsi="Times New Roman" w:cs="Times New Roman"/>
          <w:b/>
        </w:rPr>
      </w:pPr>
    </w:p>
    <w:p w:rsidR="002A3902" w:rsidRPr="00C62A25" w:rsidRDefault="002A3902" w:rsidP="002A3902">
      <w:pPr>
        <w:ind w:firstLine="709"/>
        <w:jc w:val="center"/>
        <w:rPr>
          <w:rFonts w:ascii="Times New Roman" w:eastAsia="Times New Roman" w:hAnsi="Times New Roman" w:cs="Times New Roman"/>
          <w:b/>
        </w:rPr>
      </w:pPr>
    </w:p>
    <w:p w:rsidR="002A3902" w:rsidRPr="00C62A25" w:rsidRDefault="002A3902" w:rsidP="002A3902">
      <w:pPr>
        <w:ind w:firstLine="709"/>
        <w:jc w:val="center"/>
        <w:rPr>
          <w:rFonts w:ascii="Times New Roman" w:eastAsia="Times New Roman" w:hAnsi="Times New Roman" w:cs="Times New Roman"/>
          <w:b/>
        </w:rPr>
      </w:pPr>
    </w:p>
    <w:p w:rsidR="002A3902" w:rsidRPr="00C62A25" w:rsidRDefault="002A3902" w:rsidP="002A3902">
      <w:pPr>
        <w:ind w:firstLine="709"/>
        <w:jc w:val="center"/>
        <w:rPr>
          <w:rFonts w:ascii="Times New Roman" w:eastAsia="Times New Roman" w:hAnsi="Times New Roman" w:cs="Times New Roman"/>
          <w:b/>
        </w:rPr>
      </w:pPr>
    </w:p>
    <w:p w:rsidR="002A3902" w:rsidRPr="00C62A25" w:rsidRDefault="002A3902" w:rsidP="002A3902">
      <w:pPr>
        <w:ind w:firstLine="709"/>
        <w:jc w:val="center"/>
        <w:rPr>
          <w:rFonts w:ascii="Times New Roman" w:eastAsia="Times New Roman" w:hAnsi="Times New Roman" w:cs="Times New Roman"/>
          <w:b/>
        </w:rPr>
      </w:pPr>
    </w:p>
    <w:p w:rsidR="002A3902" w:rsidRPr="00C62A25" w:rsidRDefault="002A3902" w:rsidP="002A3902">
      <w:pPr>
        <w:ind w:firstLine="709"/>
        <w:jc w:val="center"/>
        <w:rPr>
          <w:rFonts w:ascii="Times New Roman" w:eastAsia="Times New Roman" w:hAnsi="Times New Roman" w:cs="Times New Roman"/>
          <w:b/>
        </w:rPr>
      </w:pPr>
    </w:p>
    <w:p w:rsidR="002A3902" w:rsidRPr="00C62A25" w:rsidRDefault="002A3902" w:rsidP="002A3902">
      <w:pPr>
        <w:ind w:firstLine="709"/>
        <w:jc w:val="center"/>
        <w:rPr>
          <w:rFonts w:ascii="Times New Roman" w:eastAsia="Times New Roman" w:hAnsi="Times New Roman" w:cs="Times New Roman"/>
          <w:b/>
        </w:rPr>
      </w:pPr>
    </w:p>
    <w:p w:rsidR="002A3902" w:rsidRPr="00C62A25" w:rsidRDefault="002A3902" w:rsidP="002A3902">
      <w:pPr>
        <w:ind w:firstLine="709"/>
        <w:jc w:val="center"/>
        <w:rPr>
          <w:rFonts w:ascii="Times New Roman" w:eastAsia="Times New Roman" w:hAnsi="Times New Roman" w:cs="Times New Roman"/>
          <w:b/>
        </w:rPr>
      </w:pPr>
    </w:p>
    <w:p w:rsidR="002A3902" w:rsidRPr="00C62A25" w:rsidRDefault="002A3902" w:rsidP="002A3902">
      <w:pPr>
        <w:ind w:firstLine="709"/>
        <w:jc w:val="center"/>
        <w:rPr>
          <w:rFonts w:ascii="Times New Roman" w:eastAsia="Times New Roman" w:hAnsi="Times New Roman" w:cs="Times New Roman"/>
          <w:b/>
        </w:rPr>
      </w:pPr>
    </w:p>
    <w:p w:rsidR="002A3902" w:rsidRPr="00C62A25" w:rsidRDefault="002A3902" w:rsidP="002A3902">
      <w:pPr>
        <w:ind w:firstLine="709"/>
        <w:jc w:val="center"/>
        <w:rPr>
          <w:rFonts w:ascii="Times New Roman" w:eastAsia="Times New Roman" w:hAnsi="Times New Roman" w:cs="Times New Roman"/>
          <w:b/>
        </w:rPr>
      </w:pPr>
    </w:p>
    <w:p w:rsidR="002A3902" w:rsidRPr="00C62A25" w:rsidRDefault="002A3902" w:rsidP="002A3902">
      <w:pPr>
        <w:ind w:firstLine="709"/>
        <w:jc w:val="center"/>
        <w:rPr>
          <w:rFonts w:ascii="Times New Roman" w:eastAsia="Times New Roman" w:hAnsi="Times New Roman" w:cs="Times New Roman"/>
          <w:b/>
        </w:rPr>
      </w:pPr>
    </w:p>
    <w:p w:rsidR="002A3902" w:rsidRPr="00C62A25" w:rsidRDefault="002A3902" w:rsidP="002A3902">
      <w:pPr>
        <w:ind w:firstLine="709"/>
        <w:jc w:val="center"/>
        <w:rPr>
          <w:rFonts w:ascii="Times New Roman" w:eastAsia="Times New Roman" w:hAnsi="Times New Roman" w:cs="Times New Roman"/>
          <w:b/>
        </w:rPr>
      </w:pPr>
    </w:p>
    <w:p w:rsidR="002A3902" w:rsidRPr="00C62A25" w:rsidRDefault="002A3902" w:rsidP="002A3902">
      <w:pPr>
        <w:ind w:firstLine="709"/>
        <w:jc w:val="center"/>
        <w:rPr>
          <w:rFonts w:ascii="Times New Roman" w:eastAsia="Times New Roman" w:hAnsi="Times New Roman" w:cs="Times New Roman"/>
          <w:b/>
        </w:rPr>
      </w:pPr>
    </w:p>
    <w:p w:rsidR="002A3902" w:rsidRPr="00C62A25" w:rsidRDefault="002A3902" w:rsidP="002A3902">
      <w:pPr>
        <w:ind w:firstLine="709"/>
        <w:jc w:val="center"/>
        <w:rPr>
          <w:rFonts w:ascii="Times New Roman" w:eastAsia="Times New Roman" w:hAnsi="Times New Roman" w:cs="Times New Roman"/>
          <w:b/>
        </w:rPr>
      </w:pPr>
    </w:p>
    <w:p w:rsidR="002A3902" w:rsidRPr="00C62A25" w:rsidRDefault="002A3902" w:rsidP="002A3902">
      <w:pPr>
        <w:ind w:firstLine="709"/>
        <w:jc w:val="center"/>
        <w:rPr>
          <w:rFonts w:ascii="Times New Roman" w:eastAsia="Times New Roman" w:hAnsi="Times New Roman" w:cs="Times New Roman"/>
          <w:b/>
        </w:rPr>
      </w:pPr>
    </w:p>
    <w:p w:rsidR="001E2847" w:rsidRPr="00C62A25" w:rsidRDefault="002A3902" w:rsidP="002A3902">
      <w:pPr>
        <w:rPr>
          <w:rFonts w:ascii="Times New Roman" w:eastAsia="Times New Roman" w:hAnsi="Times New Roman" w:cs="Times New Roman"/>
          <w:b/>
        </w:rPr>
      </w:pPr>
      <w:r w:rsidRPr="00C62A25">
        <w:rPr>
          <w:rFonts w:ascii="Times New Roman" w:eastAsia="Times New Roman" w:hAnsi="Times New Roman" w:cs="Times New Roman"/>
          <w:b/>
        </w:rPr>
        <w:t xml:space="preserve">                                                             </w:t>
      </w:r>
    </w:p>
    <w:p w:rsidR="001E2847" w:rsidRPr="00C62A25" w:rsidRDefault="001E2847" w:rsidP="002A3902">
      <w:pPr>
        <w:rPr>
          <w:rFonts w:ascii="Times New Roman" w:eastAsia="Times New Roman" w:hAnsi="Times New Roman" w:cs="Times New Roman"/>
          <w:b/>
        </w:rPr>
      </w:pPr>
    </w:p>
    <w:p w:rsidR="001E2847" w:rsidRPr="00C62A25" w:rsidRDefault="001E2847" w:rsidP="002A3902">
      <w:pPr>
        <w:rPr>
          <w:rFonts w:ascii="Times New Roman" w:eastAsia="Times New Roman" w:hAnsi="Times New Roman" w:cs="Times New Roman"/>
          <w:b/>
        </w:rPr>
      </w:pPr>
    </w:p>
    <w:p w:rsidR="001E2847" w:rsidRPr="00C62A25" w:rsidRDefault="001E2847" w:rsidP="002A3902">
      <w:pPr>
        <w:rPr>
          <w:rFonts w:ascii="Times New Roman" w:eastAsia="Times New Roman" w:hAnsi="Times New Roman" w:cs="Times New Roman"/>
          <w:b/>
        </w:rPr>
      </w:pPr>
    </w:p>
    <w:p w:rsidR="001E2847" w:rsidRPr="00C62A25" w:rsidRDefault="001E2847" w:rsidP="002A3902">
      <w:pPr>
        <w:rPr>
          <w:rFonts w:ascii="Times New Roman" w:eastAsia="Times New Roman" w:hAnsi="Times New Roman" w:cs="Times New Roman"/>
          <w:b/>
        </w:rPr>
      </w:pPr>
    </w:p>
    <w:p w:rsidR="001E2847" w:rsidRPr="00C62A25" w:rsidRDefault="001E2847" w:rsidP="002A3902">
      <w:pPr>
        <w:rPr>
          <w:rFonts w:ascii="Times New Roman" w:eastAsia="Times New Roman" w:hAnsi="Times New Roman" w:cs="Times New Roman"/>
          <w:b/>
        </w:rPr>
      </w:pPr>
    </w:p>
    <w:p w:rsidR="001E2847" w:rsidRPr="00C62A25" w:rsidRDefault="001E2847" w:rsidP="002A3902">
      <w:pPr>
        <w:rPr>
          <w:rFonts w:ascii="Times New Roman" w:eastAsia="Times New Roman" w:hAnsi="Times New Roman" w:cs="Times New Roman"/>
          <w:b/>
        </w:rPr>
      </w:pPr>
    </w:p>
    <w:p w:rsidR="005B3895" w:rsidRPr="00C62A25" w:rsidRDefault="005B3895" w:rsidP="002A3902">
      <w:pPr>
        <w:rPr>
          <w:rFonts w:ascii="Times New Roman" w:eastAsia="Times New Roman" w:hAnsi="Times New Roman" w:cs="Times New Roman"/>
          <w:b/>
        </w:rPr>
      </w:pPr>
    </w:p>
    <w:p w:rsidR="005B3895" w:rsidRPr="00C62A25" w:rsidRDefault="005B3895" w:rsidP="002A3902">
      <w:pPr>
        <w:rPr>
          <w:rFonts w:ascii="Times New Roman" w:eastAsia="Times New Roman" w:hAnsi="Times New Roman" w:cs="Times New Roman"/>
          <w:b/>
        </w:rPr>
      </w:pPr>
    </w:p>
    <w:p w:rsidR="005B3895" w:rsidRPr="00C62A25" w:rsidRDefault="005B3895" w:rsidP="002A3902">
      <w:pPr>
        <w:rPr>
          <w:rFonts w:ascii="Times New Roman" w:eastAsia="Times New Roman" w:hAnsi="Times New Roman" w:cs="Times New Roman"/>
          <w:b/>
        </w:rPr>
      </w:pPr>
    </w:p>
    <w:p w:rsidR="001E2847" w:rsidRPr="00C62A25" w:rsidRDefault="001E2847" w:rsidP="002A3902">
      <w:pPr>
        <w:rPr>
          <w:rFonts w:ascii="Times New Roman" w:eastAsia="Times New Roman" w:hAnsi="Times New Roman" w:cs="Times New Roman"/>
          <w:b/>
        </w:rPr>
      </w:pPr>
    </w:p>
    <w:p w:rsidR="001E2847" w:rsidRPr="00C62A25" w:rsidRDefault="001E2847" w:rsidP="002A3902">
      <w:pPr>
        <w:rPr>
          <w:rFonts w:ascii="Times New Roman" w:eastAsia="Times New Roman" w:hAnsi="Times New Roman" w:cs="Times New Roman"/>
          <w:b/>
        </w:rPr>
      </w:pPr>
    </w:p>
    <w:p w:rsidR="001E2847" w:rsidRPr="00C62A25" w:rsidRDefault="001E2847" w:rsidP="002A3902">
      <w:pPr>
        <w:rPr>
          <w:rFonts w:ascii="Times New Roman" w:eastAsia="Times New Roman" w:hAnsi="Times New Roman" w:cs="Times New Roman"/>
          <w:b/>
        </w:rPr>
      </w:pPr>
    </w:p>
    <w:p w:rsidR="001E2847" w:rsidRPr="00C62A25" w:rsidRDefault="001E2847" w:rsidP="002A3902">
      <w:pPr>
        <w:rPr>
          <w:rFonts w:ascii="Times New Roman" w:eastAsia="Times New Roman" w:hAnsi="Times New Roman" w:cs="Times New Roman"/>
          <w:b/>
        </w:rPr>
      </w:pPr>
    </w:p>
    <w:p w:rsidR="002A3902" w:rsidRPr="00C62A25" w:rsidRDefault="001E2847" w:rsidP="002A3902">
      <w:pPr>
        <w:rPr>
          <w:rFonts w:ascii="Times New Roman" w:eastAsia="Times New Roman" w:hAnsi="Times New Roman" w:cs="Times New Roman"/>
          <w:b/>
        </w:rPr>
      </w:pPr>
      <w:r w:rsidRPr="00C62A25">
        <w:rPr>
          <w:rFonts w:ascii="Times New Roman" w:eastAsia="Times New Roman" w:hAnsi="Times New Roman" w:cs="Times New Roman"/>
          <w:b/>
        </w:rPr>
        <w:t xml:space="preserve">                                                               </w:t>
      </w:r>
      <w:r w:rsidR="002A3902" w:rsidRPr="00C62A25">
        <w:rPr>
          <w:rFonts w:ascii="Times New Roman" w:eastAsia="Times New Roman" w:hAnsi="Times New Roman" w:cs="Times New Roman"/>
          <w:b/>
        </w:rPr>
        <w:t>2022 г.</w:t>
      </w:r>
    </w:p>
    <w:p w:rsidR="002A3902" w:rsidRPr="00C62A25" w:rsidRDefault="002A3902" w:rsidP="002A3902">
      <w:pPr>
        <w:spacing w:line="360" w:lineRule="auto"/>
        <w:jc w:val="center"/>
        <w:rPr>
          <w:rFonts w:ascii="Times New Roman" w:hAnsi="Times New Roman" w:cs="Times New Roman"/>
          <w:b/>
        </w:rPr>
      </w:pPr>
    </w:p>
    <w:p w:rsidR="001E2847" w:rsidRPr="00C62A25" w:rsidRDefault="002A3902" w:rsidP="002A3902">
      <w:pPr>
        <w:rPr>
          <w:rFonts w:ascii="Times New Roman" w:hAnsi="Times New Roman" w:cs="Times New Roman"/>
          <w:b/>
        </w:rPr>
      </w:pPr>
      <w:bookmarkStart w:id="22" w:name="_Hlk96002302"/>
      <w:bookmarkStart w:id="23" w:name="_Hlk95990822"/>
      <w:r w:rsidRPr="00C62A25">
        <w:rPr>
          <w:rFonts w:ascii="Times New Roman" w:hAnsi="Times New Roman" w:cs="Times New Roman"/>
          <w:b/>
        </w:rPr>
        <w:t xml:space="preserve">                                                       </w:t>
      </w:r>
    </w:p>
    <w:p w:rsidR="001E2847" w:rsidRPr="00C62A25" w:rsidRDefault="001E2847" w:rsidP="002A3902">
      <w:pPr>
        <w:rPr>
          <w:rFonts w:ascii="Times New Roman" w:hAnsi="Times New Roman" w:cs="Times New Roman"/>
          <w:b/>
        </w:rPr>
      </w:pPr>
    </w:p>
    <w:p w:rsidR="001E2847" w:rsidRPr="00C62A25" w:rsidRDefault="001E2847" w:rsidP="002A3902">
      <w:pPr>
        <w:rPr>
          <w:rFonts w:ascii="Times New Roman" w:hAnsi="Times New Roman" w:cs="Times New Roman"/>
          <w:b/>
        </w:rPr>
      </w:pPr>
    </w:p>
    <w:p w:rsidR="001E2847" w:rsidRPr="00C62A25" w:rsidRDefault="001E2847" w:rsidP="002A3902">
      <w:pPr>
        <w:rPr>
          <w:rFonts w:ascii="Times New Roman" w:hAnsi="Times New Roman" w:cs="Times New Roman"/>
          <w:b/>
        </w:rPr>
      </w:pPr>
    </w:p>
    <w:p w:rsidR="001E2847" w:rsidRPr="00C62A25" w:rsidRDefault="001E2847" w:rsidP="002A3902">
      <w:pPr>
        <w:rPr>
          <w:rFonts w:ascii="Times New Roman" w:hAnsi="Times New Roman" w:cs="Times New Roman"/>
          <w:b/>
        </w:rPr>
      </w:pPr>
    </w:p>
    <w:p w:rsidR="001E2847" w:rsidRPr="00C62A25" w:rsidRDefault="001E2847" w:rsidP="002A3902">
      <w:pPr>
        <w:rPr>
          <w:rFonts w:ascii="Times New Roman" w:hAnsi="Times New Roman" w:cs="Times New Roman"/>
          <w:b/>
        </w:rPr>
      </w:pPr>
    </w:p>
    <w:p w:rsidR="00D05F51" w:rsidRPr="00C62A25" w:rsidRDefault="001E2847" w:rsidP="002A3902">
      <w:pPr>
        <w:rPr>
          <w:rFonts w:ascii="Times New Roman" w:hAnsi="Times New Roman" w:cs="Times New Roman"/>
          <w:b/>
        </w:rPr>
      </w:pPr>
      <w:r w:rsidRPr="00C62A25">
        <w:rPr>
          <w:rFonts w:ascii="Times New Roman" w:hAnsi="Times New Roman" w:cs="Times New Roman"/>
          <w:b/>
        </w:rPr>
        <w:lastRenderedPageBreak/>
        <w:t xml:space="preserve">                                             </w:t>
      </w:r>
    </w:p>
    <w:p w:rsidR="002A3902" w:rsidRPr="00C62A25" w:rsidRDefault="002A3902" w:rsidP="00D05F51">
      <w:pPr>
        <w:jc w:val="center"/>
        <w:rPr>
          <w:rFonts w:ascii="Times New Roman" w:hAnsi="Times New Roman" w:cs="Times New Roman"/>
          <w:b/>
        </w:rPr>
      </w:pPr>
      <w:r w:rsidRPr="00C62A25">
        <w:rPr>
          <w:rFonts w:ascii="Times New Roman" w:hAnsi="Times New Roman" w:cs="Times New Roman"/>
          <w:b/>
        </w:rPr>
        <w:t>СОДЕРЖАНИЕ</w:t>
      </w:r>
    </w:p>
    <w:p w:rsidR="002A3902" w:rsidRPr="00C62A25" w:rsidRDefault="002A3902" w:rsidP="002A3902">
      <w:pPr>
        <w:pStyle w:val="af4"/>
        <w:rPr>
          <w:rFonts w:ascii="Times New Roman" w:hAnsi="Times New Roman"/>
          <w:b/>
          <w:sz w:val="24"/>
          <w:szCs w:val="24"/>
          <w:lang w:eastAsia="ru-RU"/>
        </w:rPr>
      </w:pPr>
    </w:p>
    <w:tbl>
      <w:tblPr>
        <w:tblStyle w:val="afe"/>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6946"/>
        <w:gridCol w:w="992"/>
      </w:tblGrid>
      <w:tr w:rsidR="002A3902" w:rsidRPr="00C62A25" w:rsidTr="002A3902">
        <w:tc>
          <w:tcPr>
            <w:tcW w:w="739" w:type="dxa"/>
          </w:tcPr>
          <w:p w:rsidR="002A3902" w:rsidRPr="00C62A25" w:rsidRDefault="002A3902" w:rsidP="002A3902">
            <w:pPr>
              <w:suppressAutoHyphens/>
              <w:rPr>
                <w:bCs/>
                <w:sz w:val="24"/>
                <w:szCs w:val="24"/>
              </w:rPr>
            </w:pPr>
            <w:bookmarkStart w:id="24" w:name="_Hlk87379534"/>
            <w:r w:rsidRPr="00C62A25">
              <w:rPr>
                <w:bCs/>
                <w:sz w:val="24"/>
                <w:szCs w:val="24"/>
              </w:rPr>
              <w:t>1.</w:t>
            </w:r>
          </w:p>
        </w:tc>
        <w:tc>
          <w:tcPr>
            <w:tcW w:w="6946" w:type="dxa"/>
          </w:tcPr>
          <w:p w:rsidR="002A3902" w:rsidRPr="00C62A25" w:rsidRDefault="002A3902" w:rsidP="002A3902">
            <w:pPr>
              <w:suppressAutoHyphens/>
              <w:rPr>
                <w:b/>
                <w:sz w:val="24"/>
                <w:szCs w:val="24"/>
              </w:rPr>
            </w:pPr>
            <w:r w:rsidRPr="00C62A25">
              <w:rPr>
                <w:b/>
                <w:sz w:val="24"/>
                <w:szCs w:val="24"/>
              </w:rPr>
              <w:t>ОБЩАЯ ХАРАКТЕРИСТИКА ПРИМЕРНОЙ РАБОЧЕЙ ПРОГРАММЫ УЧЕБНОЙ ДИСЦИПЛИНЫ</w:t>
            </w:r>
          </w:p>
          <w:p w:rsidR="002A3902" w:rsidRPr="00C62A25" w:rsidRDefault="002A3902" w:rsidP="002A3902">
            <w:pPr>
              <w:suppressAutoHyphens/>
              <w:rPr>
                <w:bCs/>
                <w:sz w:val="24"/>
                <w:szCs w:val="24"/>
              </w:rPr>
            </w:pPr>
          </w:p>
        </w:tc>
        <w:tc>
          <w:tcPr>
            <w:tcW w:w="992" w:type="dxa"/>
          </w:tcPr>
          <w:p w:rsidR="002A3902" w:rsidRPr="00C62A25" w:rsidRDefault="002A3902" w:rsidP="002A3902">
            <w:pPr>
              <w:suppressAutoHyphens/>
              <w:jc w:val="right"/>
              <w:rPr>
                <w:b/>
                <w:sz w:val="24"/>
                <w:szCs w:val="24"/>
              </w:rPr>
            </w:pPr>
          </w:p>
        </w:tc>
      </w:tr>
      <w:tr w:rsidR="002A3902" w:rsidRPr="00C62A25" w:rsidTr="002A3902">
        <w:tc>
          <w:tcPr>
            <w:tcW w:w="739" w:type="dxa"/>
          </w:tcPr>
          <w:p w:rsidR="002A3902" w:rsidRPr="00C62A25" w:rsidRDefault="002A3902" w:rsidP="002A3902">
            <w:pPr>
              <w:suppressAutoHyphens/>
              <w:rPr>
                <w:bCs/>
                <w:sz w:val="24"/>
                <w:szCs w:val="24"/>
              </w:rPr>
            </w:pPr>
            <w:r w:rsidRPr="00C62A25">
              <w:rPr>
                <w:bCs/>
                <w:sz w:val="24"/>
                <w:szCs w:val="24"/>
              </w:rPr>
              <w:t>2.</w:t>
            </w:r>
          </w:p>
        </w:tc>
        <w:tc>
          <w:tcPr>
            <w:tcW w:w="6946" w:type="dxa"/>
          </w:tcPr>
          <w:p w:rsidR="002A3902" w:rsidRPr="00C62A25" w:rsidRDefault="002A3902" w:rsidP="002A3902">
            <w:pPr>
              <w:suppressAutoHyphens/>
              <w:spacing w:after="200" w:line="276" w:lineRule="auto"/>
              <w:rPr>
                <w:b/>
                <w:sz w:val="24"/>
                <w:szCs w:val="24"/>
              </w:rPr>
            </w:pPr>
            <w:r w:rsidRPr="00C62A25">
              <w:rPr>
                <w:b/>
                <w:sz w:val="24"/>
                <w:szCs w:val="24"/>
              </w:rPr>
              <w:t xml:space="preserve">СТРУКТУРА И СОДЕРЖАНИЕ УЧЕБНОЙ ДИСЦИПЛИНЫ                                                                                                                                                                 </w:t>
            </w:r>
          </w:p>
        </w:tc>
        <w:tc>
          <w:tcPr>
            <w:tcW w:w="992" w:type="dxa"/>
          </w:tcPr>
          <w:p w:rsidR="002A3902" w:rsidRPr="00C62A25" w:rsidRDefault="002A3902" w:rsidP="002A3902">
            <w:pPr>
              <w:suppressAutoHyphens/>
              <w:jc w:val="right"/>
              <w:rPr>
                <w:b/>
                <w:sz w:val="24"/>
                <w:szCs w:val="24"/>
              </w:rPr>
            </w:pPr>
          </w:p>
        </w:tc>
      </w:tr>
      <w:tr w:rsidR="002A3902" w:rsidRPr="00C62A25" w:rsidTr="002A3902">
        <w:tc>
          <w:tcPr>
            <w:tcW w:w="739" w:type="dxa"/>
          </w:tcPr>
          <w:p w:rsidR="002A3902" w:rsidRPr="00C62A25" w:rsidRDefault="002A3902" w:rsidP="002A3902">
            <w:pPr>
              <w:suppressAutoHyphens/>
              <w:rPr>
                <w:bCs/>
                <w:sz w:val="24"/>
                <w:szCs w:val="24"/>
              </w:rPr>
            </w:pPr>
            <w:r w:rsidRPr="00C62A25">
              <w:rPr>
                <w:bCs/>
                <w:sz w:val="24"/>
                <w:szCs w:val="24"/>
              </w:rPr>
              <w:t>3.</w:t>
            </w:r>
          </w:p>
        </w:tc>
        <w:tc>
          <w:tcPr>
            <w:tcW w:w="6946" w:type="dxa"/>
          </w:tcPr>
          <w:p w:rsidR="002A3902" w:rsidRPr="00C62A25" w:rsidRDefault="002A3902" w:rsidP="002A3902">
            <w:pPr>
              <w:suppressAutoHyphens/>
              <w:rPr>
                <w:bCs/>
                <w:sz w:val="24"/>
                <w:szCs w:val="24"/>
              </w:rPr>
            </w:pPr>
            <w:r w:rsidRPr="00C62A25">
              <w:rPr>
                <w:b/>
                <w:sz w:val="24"/>
                <w:szCs w:val="24"/>
              </w:rPr>
              <w:t>УСЛОВИЯ РЕАЛИЗАЦИИ УЧЕБНОЙ ДИСЦИПЛИНЫ</w:t>
            </w:r>
          </w:p>
        </w:tc>
        <w:tc>
          <w:tcPr>
            <w:tcW w:w="992" w:type="dxa"/>
          </w:tcPr>
          <w:p w:rsidR="002A3902" w:rsidRPr="00C62A25" w:rsidRDefault="002A3902" w:rsidP="002A3902">
            <w:pPr>
              <w:suppressAutoHyphens/>
              <w:jc w:val="right"/>
              <w:rPr>
                <w:b/>
                <w:sz w:val="24"/>
                <w:szCs w:val="24"/>
              </w:rPr>
            </w:pPr>
          </w:p>
        </w:tc>
      </w:tr>
      <w:tr w:rsidR="002A3902" w:rsidRPr="00C62A25" w:rsidTr="002A3902">
        <w:tc>
          <w:tcPr>
            <w:tcW w:w="8677" w:type="dxa"/>
            <w:gridSpan w:val="3"/>
          </w:tcPr>
          <w:p w:rsidR="002A3902" w:rsidRPr="00C62A25" w:rsidRDefault="002A3902" w:rsidP="002A3902">
            <w:pPr>
              <w:suppressAutoHyphens/>
              <w:jc w:val="center"/>
              <w:rPr>
                <w:b/>
                <w:bCs/>
                <w:sz w:val="24"/>
                <w:szCs w:val="24"/>
              </w:rPr>
            </w:pPr>
          </w:p>
        </w:tc>
      </w:tr>
      <w:tr w:rsidR="002A3902" w:rsidRPr="00C62A25" w:rsidTr="002A3902">
        <w:tc>
          <w:tcPr>
            <w:tcW w:w="739" w:type="dxa"/>
          </w:tcPr>
          <w:p w:rsidR="002A3902" w:rsidRPr="00C62A25" w:rsidRDefault="002A3902" w:rsidP="002A3902">
            <w:pPr>
              <w:suppressAutoHyphens/>
              <w:rPr>
                <w:bCs/>
                <w:sz w:val="24"/>
                <w:szCs w:val="24"/>
              </w:rPr>
            </w:pPr>
            <w:r w:rsidRPr="00C62A25">
              <w:rPr>
                <w:bCs/>
                <w:sz w:val="24"/>
                <w:szCs w:val="24"/>
              </w:rPr>
              <w:t>4.</w:t>
            </w:r>
          </w:p>
        </w:tc>
        <w:tc>
          <w:tcPr>
            <w:tcW w:w="6946" w:type="dxa"/>
          </w:tcPr>
          <w:p w:rsidR="002A3902" w:rsidRPr="00C62A25" w:rsidRDefault="002A3902" w:rsidP="002A3902">
            <w:pPr>
              <w:suppressAutoHyphens/>
              <w:spacing w:after="200" w:line="276" w:lineRule="auto"/>
              <w:rPr>
                <w:b/>
                <w:sz w:val="24"/>
                <w:szCs w:val="24"/>
              </w:rPr>
            </w:pPr>
            <w:r w:rsidRPr="00C62A25">
              <w:rPr>
                <w:b/>
                <w:sz w:val="24"/>
                <w:szCs w:val="24"/>
              </w:rPr>
              <w:t>КОНТРОЛЬ И ОЦЕНКА РЕЗУЛЬТАТОВ ОСВОЕНИЯ УЧЕБНОЙ ДИСЦИПЛИНЫ</w:t>
            </w:r>
          </w:p>
          <w:p w:rsidR="002A3902" w:rsidRPr="00C62A25" w:rsidRDefault="002A3902" w:rsidP="002A3902">
            <w:pPr>
              <w:suppressAutoHyphens/>
              <w:jc w:val="both"/>
              <w:rPr>
                <w:bCs/>
                <w:sz w:val="24"/>
                <w:szCs w:val="24"/>
              </w:rPr>
            </w:pPr>
          </w:p>
        </w:tc>
        <w:tc>
          <w:tcPr>
            <w:tcW w:w="992" w:type="dxa"/>
          </w:tcPr>
          <w:p w:rsidR="002A3902" w:rsidRPr="00C62A25" w:rsidRDefault="002A3902" w:rsidP="002A3902">
            <w:pPr>
              <w:suppressAutoHyphens/>
              <w:jc w:val="right"/>
              <w:rPr>
                <w:b/>
                <w:sz w:val="24"/>
                <w:szCs w:val="24"/>
              </w:rPr>
            </w:pPr>
          </w:p>
        </w:tc>
      </w:tr>
      <w:bookmarkEnd w:id="22"/>
      <w:tr w:rsidR="002A3902" w:rsidRPr="00C62A25" w:rsidTr="002A3902">
        <w:tc>
          <w:tcPr>
            <w:tcW w:w="739" w:type="dxa"/>
          </w:tcPr>
          <w:p w:rsidR="002A3902" w:rsidRPr="00C62A25" w:rsidRDefault="002A3902" w:rsidP="002A3902">
            <w:pPr>
              <w:suppressAutoHyphens/>
              <w:rPr>
                <w:bCs/>
                <w:sz w:val="24"/>
                <w:szCs w:val="24"/>
              </w:rPr>
            </w:pPr>
            <w:r w:rsidRPr="00C62A25">
              <w:rPr>
                <w:bCs/>
                <w:sz w:val="24"/>
                <w:szCs w:val="24"/>
              </w:rPr>
              <w:t xml:space="preserve"> </w:t>
            </w:r>
          </w:p>
        </w:tc>
        <w:tc>
          <w:tcPr>
            <w:tcW w:w="6946" w:type="dxa"/>
          </w:tcPr>
          <w:p w:rsidR="002A3902" w:rsidRPr="00C62A25" w:rsidRDefault="002A3902" w:rsidP="002A3902">
            <w:pPr>
              <w:spacing w:after="200" w:line="276" w:lineRule="auto"/>
              <w:rPr>
                <w:b/>
                <w:sz w:val="24"/>
                <w:szCs w:val="24"/>
              </w:rPr>
            </w:pPr>
            <w:r w:rsidRPr="00C62A25">
              <w:rPr>
                <w:b/>
                <w:sz w:val="24"/>
                <w:szCs w:val="24"/>
              </w:rPr>
              <w:t xml:space="preserve"> </w:t>
            </w:r>
          </w:p>
          <w:p w:rsidR="002A3902" w:rsidRPr="00C62A25" w:rsidRDefault="002A3902" w:rsidP="002A3902">
            <w:pPr>
              <w:suppressAutoHyphens/>
              <w:jc w:val="both"/>
              <w:rPr>
                <w:bCs/>
                <w:sz w:val="24"/>
                <w:szCs w:val="24"/>
              </w:rPr>
            </w:pPr>
          </w:p>
        </w:tc>
        <w:tc>
          <w:tcPr>
            <w:tcW w:w="992" w:type="dxa"/>
          </w:tcPr>
          <w:p w:rsidR="002A3902" w:rsidRPr="00C62A25" w:rsidRDefault="002A3902" w:rsidP="002A3902">
            <w:pPr>
              <w:suppressAutoHyphens/>
              <w:rPr>
                <w:b/>
                <w:sz w:val="24"/>
                <w:szCs w:val="24"/>
              </w:rPr>
            </w:pPr>
          </w:p>
        </w:tc>
      </w:tr>
      <w:bookmarkEnd w:id="24"/>
    </w:tbl>
    <w:p w:rsidR="002A3902" w:rsidRPr="00C62A25" w:rsidRDefault="002A3902" w:rsidP="002A3902">
      <w:pPr>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
          <w:u w:val="single"/>
        </w:rPr>
        <w:br w:type="page"/>
      </w:r>
      <w:bookmarkEnd w:id="23"/>
    </w:p>
    <w:p w:rsidR="002A3902" w:rsidRPr="00C62A25" w:rsidRDefault="002A3902" w:rsidP="002A3902">
      <w:pPr>
        <w:suppressAutoHyphens/>
        <w:ind w:firstLine="709"/>
        <w:jc w:val="center"/>
        <w:rPr>
          <w:rFonts w:ascii="Times New Roman" w:eastAsia="Times New Roman" w:hAnsi="Times New Roman" w:cs="Times New Roman"/>
          <w:b/>
        </w:rPr>
      </w:pPr>
      <w:r w:rsidRPr="00C62A25">
        <w:rPr>
          <w:rFonts w:ascii="Times New Roman" w:eastAsia="Times New Roman" w:hAnsi="Times New Roman" w:cs="Times New Roman"/>
          <w:b/>
        </w:rPr>
        <w:lastRenderedPageBreak/>
        <w:t xml:space="preserve">1. ОБЩАЯ ХАРАКТЕРИСТИКА ПРИМЕРНОЙ РАБОЧЕЙ ПРОГРАММЫ УЧЕБНОЙ ДИСЦИПЛИНЫ </w:t>
      </w:r>
    </w:p>
    <w:p w:rsidR="002A3902" w:rsidRPr="00C62A25" w:rsidRDefault="002A3902"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rPr>
      </w:pPr>
    </w:p>
    <w:p w:rsidR="002A3902" w:rsidRPr="00C62A25" w:rsidRDefault="002A3902"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rPr>
      </w:pPr>
      <w:r w:rsidRPr="00C62A25">
        <w:rPr>
          <w:rFonts w:ascii="Times New Roman" w:eastAsia="Times New Roman" w:hAnsi="Times New Roman" w:cs="Times New Roman"/>
          <w:b/>
        </w:rPr>
        <w:t xml:space="preserve">1.1. Место дисциплины в структуре основной образовательной программы: </w:t>
      </w:r>
      <w:r w:rsidRPr="00C62A25">
        <w:rPr>
          <w:rFonts w:ascii="Times New Roman" w:eastAsia="Times New Roman" w:hAnsi="Times New Roman" w:cs="Times New Roman"/>
        </w:rPr>
        <w:tab/>
      </w:r>
    </w:p>
    <w:p w:rsidR="002A3902" w:rsidRPr="00C62A25" w:rsidRDefault="002A3902" w:rsidP="002A39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C62A25">
        <w:rPr>
          <w:rFonts w:ascii="Times New Roman" w:eastAsia="Times New Roman" w:hAnsi="Times New Roman" w:cs="Times New Roman"/>
        </w:rPr>
        <w:t xml:space="preserve">    </w:t>
      </w:r>
      <w:r w:rsidRPr="00C62A25">
        <w:rPr>
          <w:rFonts w:ascii="Times New Roman" w:hAnsi="Times New Roman" w:cs="Times New Roman"/>
        </w:rPr>
        <w:t xml:space="preserve"> </w:t>
      </w:r>
      <w:r w:rsidRPr="00C62A25">
        <w:rPr>
          <w:rFonts w:ascii="Times New Roman" w:eastAsia="Times New Roman" w:hAnsi="Times New Roman" w:cs="Times New Roman"/>
        </w:rPr>
        <w:t xml:space="preserve">Учебная дисциплина «Физическая культура» является обязательной частью общеобразовательного цикла основной образовательной программы в соответствии с ФГОС по профессии </w:t>
      </w:r>
      <w:r w:rsidRPr="00C62A25">
        <w:rPr>
          <w:rFonts w:ascii="Times New Roman" w:eastAsia="Times New Roman" w:hAnsi="Times New Roman" w:cs="Times New Roman"/>
          <w:b/>
        </w:rPr>
        <w:t xml:space="preserve">35.01.20 Пчеловод,  входящей в состав  УГП 35.00.00 Сельское, лесное и рыбное хозяйство </w:t>
      </w:r>
      <w:r w:rsidRPr="00C62A25">
        <w:rPr>
          <w:rFonts w:ascii="Times New Roman" w:eastAsia="Times New Roman" w:hAnsi="Times New Roman" w:cs="Times New Roman"/>
        </w:rPr>
        <w:t xml:space="preserve">ПООП-П в соответствии с ФГОС СПО. </w:t>
      </w:r>
    </w:p>
    <w:p w:rsidR="004E1D3C" w:rsidRPr="00C62A25" w:rsidRDefault="004E1D3C" w:rsidP="002A3902">
      <w:pPr>
        <w:spacing w:line="276" w:lineRule="auto"/>
        <w:ind w:firstLine="709"/>
        <w:rPr>
          <w:rFonts w:ascii="Times New Roman" w:eastAsia="Times New Roman" w:hAnsi="Times New Roman" w:cs="Times New Roman"/>
          <w:b/>
        </w:rPr>
      </w:pPr>
    </w:p>
    <w:p w:rsidR="004E1D3C" w:rsidRPr="00C62A25" w:rsidRDefault="004E1D3C" w:rsidP="004E1D3C">
      <w:pPr>
        <w:pStyle w:val="11"/>
        <w:tabs>
          <w:tab w:val="left" w:pos="1201"/>
        </w:tabs>
        <w:spacing w:line="240" w:lineRule="auto"/>
        <w:ind w:left="720"/>
        <w:jc w:val="both"/>
      </w:pPr>
      <w:r w:rsidRPr="00C62A25">
        <w:rPr>
          <w:b/>
          <w:bCs/>
        </w:rPr>
        <w:t>1.2. Цель и планируемые результаты освоения дисциплины:</w:t>
      </w:r>
    </w:p>
    <w:p w:rsidR="004E1D3C" w:rsidRPr="00C62A25" w:rsidRDefault="004E1D3C" w:rsidP="004E1D3C">
      <w:pPr>
        <w:pStyle w:val="11"/>
        <w:spacing w:after="260" w:line="240" w:lineRule="auto"/>
        <w:ind w:firstLine="720"/>
        <w:jc w:val="both"/>
      </w:pPr>
      <w:r w:rsidRPr="00C62A25">
        <w:t>Особое значение дисциплина имеет при формировании и развитии ОК и ПК</w:t>
      </w:r>
    </w:p>
    <w:p w:rsidR="004E1D3C" w:rsidRPr="00C62A25" w:rsidRDefault="004E1D3C" w:rsidP="004E1D3C">
      <w:pPr>
        <w:pStyle w:val="11"/>
        <w:tabs>
          <w:tab w:val="left" w:pos="1191"/>
        </w:tabs>
        <w:spacing w:line="240" w:lineRule="auto"/>
        <w:jc w:val="both"/>
      </w:pPr>
      <w:r w:rsidRPr="00C62A25">
        <w:rPr>
          <w:b/>
        </w:rPr>
        <w:t xml:space="preserve">            1.3</w:t>
      </w:r>
      <w:r w:rsidRPr="00C62A25">
        <w:t xml:space="preserve"> В результате освоения образовательной программы у выпускника должны быть сформированы общие и профессиональные компетенции.</w:t>
      </w:r>
    </w:p>
    <w:p w:rsidR="004E1D3C" w:rsidRPr="00C62A25" w:rsidRDefault="004E1D3C" w:rsidP="004E1D3C">
      <w:pPr>
        <w:pStyle w:val="11"/>
        <w:tabs>
          <w:tab w:val="left" w:pos="1191"/>
        </w:tabs>
        <w:spacing w:line="240" w:lineRule="auto"/>
      </w:pPr>
      <w:r w:rsidRPr="00C62A25">
        <w:t xml:space="preserve">            </w:t>
      </w:r>
      <w:r w:rsidRPr="00C62A25">
        <w:rPr>
          <w:b/>
        </w:rPr>
        <w:t>1.4</w:t>
      </w:r>
      <w:r w:rsidRPr="00C62A25">
        <w:t xml:space="preserve"> Выпускник, освоивший образовательную программу, должен обладать следующими общими компетенциями (далее - ОК):</w:t>
      </w: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2268"/>
        <w:gridCol w:w="1134"/>
        <w:gridCol w:w="5386"/>
      </w:tblGrid>
      <w:tr w:rsidR="005B3895" w:rsidRPr="00C62A25" w:rsidTr="004D1850">
        <w:tc>
          <w:tcPr>
            <w:tcW w:w="1164" w:type="dxa"/>
            <w:vAlign w:val="center"/>
          </w:tcPr>
          <w:p w:rsidR="005B3895" w:rsidRPr="00C62A25" w:rsidRDefault="005B3895" w:rsidP="004D1850">
            <w:pPr>
              <w:jc w:val="center"/>
              <w:rPr>
                <w:rFonts w:ascii="Times New Roman" w:hAnsi="Times New Roman" w:cs="Times New Roman"/>
                <w:b/>
                <w:bCs/>
              </w:rPr>
            </w:pPr>
            <w:r w:rsidRPr="00C62A25">
              <w:rPr>
                <w:rFonts w:ascii="Times New Roman" w:hAnsi="Times New Roman" w:cs="Times New Roman"/>
                <w:b/>
                <w:bCs/>
              </w:rPr>
              <w:t>Код компетенции</w:t>
            </w:r>
          </w:p>
        </w:tc>
        <w:tc>
          <w:tcPr>
            <w:tcW w:w="2268" w:type="dxa"/>
            <w:vAlign w:val="center"/>
          </w:tcPr>
          <w:p w:rsidR="005B3895" w:rsidRPr="00C62A25" w:rsidRDefault="005B3895" w:rsidP="004D1850">
            <w:pPr>
              <w:jc w:val="center"/>
              <w:rPr>
                <w:rFonts w:ascii="Times New Roman" w:hAnsi="Times New Roman" w:cs="Times New Roman"/>
                <w:b/>
                <w:bCs/>
              </w:rPr>
            </w:pPr>
            <w:r w:rsidRPr="00C62A25">
              <w:rPr>
                <w:rFonts w:ascii="Times New Roman" w:hAnsi="Times New Roman" w:cs="Times New Roman"/>
                <w:b/>
                <w:bCs/>
              </w:rPr>
              <w:t>Формулировка</w:t>
            </w:r>
          </w:p>
          <w:p w:rsidR="005B3895" w:rsidRPr="00C62A25" w:rsidRDefault="005B3895" w:rsidP="004D1850">
            <w:pPr>
              <w:jc w:val="center"/>
              <w:rPr>
                <w:rFonts w:ascii="Times New Roman" w:hAnsi="Times New Roman" w:cs="Times New Roman"/>
                <w:b/>
                <w:bCs/>
              </w:rPr>
            </w:pPr>
            <w:r w:rsidRPr="00C62A25">
              <w:rPr>
                <w:rFonts w:ascii="Times New Roman" w:hAnsi="Times New Roman" w:cs="Times New Roman"/>
                <w:b/>
                <w:bCs/>
              </w:rPr>
              <w:t>компетенции</w:t>
            </w:r>
          </w:p>
        </w:tc>
        <w:tc>
          <w:tcPr>
            <w:tcW w:w="1134" w:type="dxa"/>
            <w:vAlign w:val="center"/>
          </w:tcPr>
          <w:p w:rsidR="005B3895" w:rsidRPr="00C62A25" w:rsidRDefault="005B3895" w:rsidP="004D1850">
            <w:pPr>
              <w:jc w:val="center"/>
              <w:rPr>
                <w:rFonts w:ascii="Times New Roman" w:hAnsi="Times New Roman" w:cs="Times New Roman"/>
                <w:b/>
                <w:bCs/>
              </w:rPr>
            </w:pPr>
            <w:r w:rsidRPr="00C62A25">
              <w:rPr>
                <w:rFonts w:ascii="Times New Roman" w:hAnsi="Times New Roman" w:cs="Times New Roman"/>
                <w:b/>
                <w:bCs/>
              </w:rPr>
              <w:t>Код</w:t>
            </w:r>
          </w:p>
        </w:tc>
        <w:tc>
          <w:tcPr>
            <w:tcW w:w="5386" w:type="dxa"/>
            <w:vAlign w:val="center"/>
          </w:tcPr>
          <w:p w:rsidR="005B3895" w:rsidRPr="00C62A25" w:rsidRDefault="005B3895" w:rsidP="004D1850">
            <w:pPr>
              <w:jc w:val="center"/>
              <w:rPr>
                <w:rFonts w:ascii="Times New Roman" w:hAnsi="Times New Roman" w:cs="Times New Roman"/>
                <w:b/>
                <w:bCs/>
              </w:rPr>
            </w:pPr>
            <w:r w:rsidRPr="00C62A25">
              <w:rPr>
                <w:rFonts w:ascii="Times New Roman" w:hAnsi="Times New Roman" w:cs="Times New Roman"/>
                <w:b/>
                <w:bCs/>
              </w:rPr>
              <w:t>Знания, умения</w:t>
            </w:r>
          </w:p>
        </w:tc>
      </w:tr>
      <w:tr w:rsidR="005B3895" w:rsidRPr="00C62A25" w:rsidTr="004D1850">
        <w:trPr>
          <w:trHeight w:val="69"/>
        </w:trPr>
        <w:tc>
          <w:tcPr>
            <w:tcW w:w="1164" w:type="dxa"/>
            <w:vMerge w:val="restart"/>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ОК 01</w:t>
            </w:r>
          </w:p>
        </w:tc>
        <w:tc>
          <w:tcPr>
            <w:tcW w:w="2268" w:type="dxa"/>
            <w:vMerge w:val="restart"/>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Понимать сущность и социальную значимость будущей профессии, проявлять к ней устойчивый интерес.</w:t>
            </w: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распознавать задачу и/или проблему в профессиональном и/или социальном контексте</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анализировать задачу и/или проблему и выделять ее составные части</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определять этапы решения задачи</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01.04</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выявлять и эффективно искать информацию, необходимую для решения задачи и/или проблемы</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01.05</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составлять план действия</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01.06</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определять необходимые ресурсы</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01.07</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владеть актуальными методами работы в профессиональной и смежных сферах</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01.08</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реализовывать составленный план</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01.09</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оценивать результат и последствия своих действий (самостоятельно или с помощью наставника)</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01.10</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rPr>
              <w:t>определять значимость профессиональной деятельности по осваиваемой специальности в историческом контексте</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01.11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rPr>
              <w:t>ориентироваться в современной экономической, политической и культурной ситуации в России и мире</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01.12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rPr>
              <w:t>анализировать сложные функции и строить их графики, выполнять действия над комплексными числами</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iCs/>
              </w:rPr>
              <w:t>а</w:t>
            </w:r>
            <w:r w:rsidRPr="00C62A25">
              <w:rPr>
                <w:rFonts w:ascii="Times New Roman" w:hAnsi="Times New Roman" w:cs="Times New Roman"/>
                <w:bCs/>
              </w:rPr>
              <w:t>ктуальный профессиональный и социальный контекст, в котором приходится работать и жить</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основные источники информации и ресурсы для решения задач и проблем в профессиональном и/или социальном контексте</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 xml:space="preserve">алгоритмы выполнения работ в </w:t>
            </w:r>
            <w:r w:rsidRPr="00C62A25">
              <w:rPr>
                <w:rFonts w:ascii="Times New Roman" w:hAnsi="Times New Roman" w:cs="Times New Roman"/>
                <w:bCs/>
              </w:rPr>
              <w:lastRenderedPageBreak/>
              <w:t>профессиональной и смежных областях</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01.04</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методы работы в профессиональной и смежных сферах</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01.05</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структуру плана для решения задач</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01.06</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порядок оценки результатов решения задач профессиональной деятельности</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01.07</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rPr>
              <w:t>основные направления развития России и мира на рубеже веков</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01.08</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rPr>
              <w:t>основные процессы политического и экономического развития России и мира (интеграционные, поликультурные, миграционные и иные)</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01.09</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rPr>
              <w:t>роль и место математики в современном мире при освоении профессиональных дисциплин и в сфере профессиональной деятельности, основные математические методы решения прикладных задач</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01.10</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rPr>
              <w:t>основные понятия и методы математического анализа, линейной алгебры, теория комплексных чисел, теория вероятностей и математической статистики, основы интегрального и дифференциального исчисления</w:t>
            </w:r>
          </w:p>
        </w:tc>
      </w:tr>
      <w:tr w:rsidR="005B3895" w:rsidRPr="00C62A25" w:rsidTr="004D1850">
        <w:trPr>
          <w:trHeight w:val="115"/>
        </w:trPr>
        <w:tc>
          <w:tcPr>
            <w:tcW w:w="1164" w:type="dxa"/>
            <w:vMerge w:val="restart"/>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ОК 02</w:t>
            </w:r>
          </w:p>
        </w:tc>
        <w:tc>
          <w:tcPr>
            <w:tcW w:w="2268" w:type="dxa"/>
            <w:vMerge w:val="restart"/>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
                <w:iCs/>
              </w:rPr>
              <w:t> </w:t>
            </w:r>
            <w:r w:rsidRPr="00C62A25">
              <w:rPr>
                <w:rFonts w:ascii="Times New Roman" w:hAnsi="Times New Roman" w:cs="Times New Roman"/>
                <w:iCs/>
              </w:rPr>
              <w:t>Организовывать собственную деятельность, исходя из цели и способов ее достижения, определенных руководителем.</w:t>
            </w:r>
            <w:r w:rsidRPr="00C62A25">
              <w:rPr>
                <w:rFonts w:ascii="Times New Roman" w:hAnsi="Times New Roman" w:cs="Times New Roman"/>
              </w:rPr>
              <w:t xml:space="preserve"> </w:t>
            </w: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определять задачи для поиска информации</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определять необходимые источники информации</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планировать процесс поиска</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02.04</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структурировать получаемую информацию</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02.05</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выделять наиболее значимое в перечне информации</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02.06</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оценивать практическую значимость результатов поиска</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02.07</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оформлять результаты поиска, применять средства информационных технологий для решения профессиональных задач</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02.08</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использовать современное программное обеспечение</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02.09</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использовать различные цифровые средства для решения профессиональных задач</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02.10</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eastAsia="Calibri" w:hAnsi="Times New Roman" w:cs="Times New Roman"/>
              </w:rPr>
              <w:t>осуществлять поиск необходимых данных, информации и цифрового контента</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02.11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eastAsia="Calibri" w:hAnsi="Times New Roman" w:cs="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02.01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iCs/>
              </w:rPr>
              <w:t>номенклатура информационных источников, применяемых в профессиональной деятельности</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02.02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приемы структурирования информации</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02.03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формат оформления результатов поиска информации</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02.04</w:t>
            </w:r>
          </w:p>
        </w:tc>
        <w:tc>
          <w:tcPr>
            <w:tcW w:w="5386" w:type="dxa"/>
          </w:tcPr>
          <w:p w:rsidR="005B3895" w:rsidRPr="00C62A25" w:rsidRDefault="005B3895" w:rsidP="004D1850">
            <w:pPr>
              <w:jc w:val="both"/>
              <w:rPr>
                <w:rFonts w:ascii="Times New Roman" w:hAnsi="Times New Roman" w:cs="Times New Roman"/>
                <w:bCs/>
                <w:iCs/>
              </w:rPr>
            </w:pPr>
            <w:r w:rsidRPr="00C62A25">
              <w:rPr>
                <w:rFonts w:ascii="Times New Roman" w:hAnsi="Times New Roman" w:cs="Times New Roman"/>
                <w:bCs/>
                <w:iCs/>
              </w:rPr>
              <w:t xml:space="preserve">современные средства и устройства </w:t>
            </w:r>
            <w:r w:rsidRPr="00C62A25">
              <w:rPr>
                <w:rFonts w:ascii="Times New Roman" w:hAnsi="Times New Roman" w:cs="Times New Roman"/>
                <w:bCs/>
                <w:iCs/>
              </w:rPr>
              <w:lastRenderedPageBreak/>
              <w:t>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02.05</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основы сетевых технологий для применения в профессиональной деятельности</w:t>
            </w:r>
          </w:p>
        </w:tc>
      </w:tr>
      <w:tr w:rsidR="005B3895" w:rsidRPr="00C62A25" w:rsidTr="004D1850">
        <w:trPr>
          <w:trHeight w:val="161"/>
        </w:trPr>
        <w:tc>
          <w:tcPr>
            <w:tcW w:w="1164" w:type="dxa"/>
            <w:vMerge w:val="restart"/>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ОК 03</w:t>
            </w:r>
          </w:p>
        </w:tc>
        <w:tc>
          <w:tcPr>
            <w:tcW w:w="2268" w:type="dxa"/>
            <w:vMerge w:val="restart"/>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iCs/>
              </w:rPr>
              <w:t>определять актуальность нормативно-правовой документации в профессиональной деятельности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rPr>
              <w:t>применять современную научную профессиональную терминологию</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rPr>
              <w:t>определять и выстраивать траектории профессионального развития и самообразования</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03.04</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выявлять достоинства и недостатки коммерческой идеи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03.05</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презентовать идеи открытия собственного дела в профессиональной деятельности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03.06</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оформлять бизнес-план</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03.07</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рассчитывать размеры выплат по процентным ставкам кредитования</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03.08</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определять инвестиционную привлекательность коммерческих идей в рамках профессиональной деятельности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03.09</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презентовать бизнес-идею</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03.10</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определять источники финансирования</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03.01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содержание актуальной нормативно-правовой документации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03.02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iCs/>
              </w:rPr>
              <w:t>современная научная и профессиональная терминология</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03.03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iCs/>
              </w:rPr>
              <w:t>возможные траектории профессионального развития и самообразования</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03.04</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основы предпринимательской деятельности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03.05</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основы финансовой грамотности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03.06</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правила разработки бизнес-планов</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03.07</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порядок выстраивания презентации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03.08</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кредитные банковские продукты</w:t>
            </w:r>
          </w:p>
        </w:tc>
      </w:tr>
      <w:tr w:rsidR="005B3895" w:rsidRPr="00C62A25" w:rsidTr="004D1850">
        <w:trPr>
          <w:trHeight w:val="46"/>
        </w:trPr>
        <w:tc>
          <w:tcPr>
            <w:tcW w:w="1164" w:type="dxa"/>
            <w:vMerge w:val="restart"/>
            <w:shd w:val="clear" w:color="auto" w:fill="auto"/>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ОК 04</w:t>
            </w:r>
          </w:p>
        </w:tc>
        <w:tc>
          <w:tcPr>
            <w:tcW w:w="2268" w:type="dxa"/>
            <w:vMerge w:val="restart"/>
            <w:shd w:val="clear" w:color="auto" w:fill="auto"/>
          </w:tcPr>
          <w:p w:rsidR="005B3895" w:rsidRPr="00C62A25" w:rsidRDefault="005B3895" w:rsidP="004D1850">
            <w:pPr>
              <w:pStyle w:val="TableParagraph"/>
              <w:ind w:left="0"/>
              <w:rPr>
                <w:sz w:val="24"/>
                <w:szCs w:val="24"/>
              </w:rPr>
            </w:pPr>
            <w:r w:rsidRPr="00C62A25">
              <w:rPr>
                <w:sz w:val="24"/>
                <w:szCs w:val="24"/>
              </w:rPr>
              <w:t>Осуществлять поиск информации, необходимой для эффективного выполнения профессиональных задач.</w:t>
            </w: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04.01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использовать современное программное обеспечение</w:t>
            </w:r>
          </w:p>
        </w:tc>
      </w:tr>
      <w:tr w:rsidR="005B3895" w:rsidRPr="00C62A25" w:rsidTr="004D1850">
        <w:trPr>
          <w:trHeight w:val="41"/>
        </w:trPr>
        <w:tc>
          <w:tcPr>
            <w:tcW w:w="1164" w:type="dxa"/>
            <w:vMerge/>
            <w:shd w:val="clear" w:color="auto" w:fill="auto"/>
          </w:tcPr>
          <w:p w:rsidR="005B3895" w:rsidRPr="00C62A25" w:rsidRDefault="005B3895" w:rsidP="004D1850">
            <w:pPr>
              <w:jc w:val="center"/>
              <w:rPr>
                <w:rFonts w:ascii="Times New Roman" w:hAnsi="Times New Roman" w:cs="Times New Roman"/>
              </w:rPr>
            </w:pPr>
          </w:p>
        </w:tc>
        <w:tc>
          <w:tcPr>
            <w:tcW w:w="2268" w:type="dxa"/>
            <w:vMerge/>
            <w:shd w:val="clear" w:color="auto" w:fill="auto"/>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04.02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использовать различные цифровые средства для решения профессиональных задач</w:t>
            </w:r>
          </w:p>
        </w:tc>
      </w:tr>
      <w:tr w:rsidR="005B3895" w:rsidRPr="00C62A25" w:rsidTr="004D1850">
        <w:trPr>
          <w:trHeight w:val="41"/>
        </w:trPr>
        <w:tc>
          <w:tcPr>
            <w:tcW w:w="1164" w:type="dxa"/>
            <w:vMerge/>
            <w:shd w:val="clear" w:color="auto" w:fill="auto"/>
          </w:tcPr>
          <w:p w:rsidR="005B3895" w:rsidRPr="00C62A25" w:rsidRDefault="005B3895" w:rsidP="004D1850">
            <w:pPr>
              <w:jc w:val="center"/>
              <w:rPr>
                <w:rFonts w:ascii="Times New Roman" w:hAnsi="Times New Roman" w:cs="Times New Roman"/>
              </w:rPr>
            </w:pPr>
          </w:p>
        </w:tc>
        <w:tc>
          <w:tcPr>
            <w:tcW w:w="2268" w:type="dxa"/>
            <w:vMerge/>
            <w:shd w:val="clear" w:color="auto" w:fill="auto"/>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04.03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eastAsia="Calibri" w:hAnsi="Times New Roman" w:cs="Times New Roman"/>
              </w:rPr>
              <w:t>осуществлять поиск необходимых данных, информации и цифрового контента</w:t>
            </w:r>
          </w:p>
        </w:tc>
      </w:tr>
      <w:tr w:rsidR="005B3895" w:rsidRPr="00C62A25" w:rsidTr="004D1850">
        <w:trPr>
          <w:trHeight w:val="41"/>
        </w:trPr>
        <w:tc>
          <w:tcPr>
            <w:tcW w:w="1164" w:type="dxa"/>
            <w:vMerge/>
            <w:shd w:val="clear" w:color="auto" w:fill="auto"/>
          </w:tcPr>
          <w:p w:rsidR="005B3895" w:rsidRPr="00C62A25" w:rsidRDefault="005B3895" w:rsidP="004D1850">
            <w:pPr>
              <w:jc w:val="center"/>
              <w:rPr>
                <w:rFonts w:ascii="Times New Roman" w:hAnsi="Times New Roman" w:cs="Times New Roman"/>
              </w:rPr>
            </w:pPr>
          </w:p>
        </w:tc>
        <w:tc>
          <w:tcPr>
            <w:tcW w:w="2268" w:type="dxa"/>
            <w:vMerge/>
            <w:shd w:val="clear" w:color="auto" w:fill="auto"/>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04.04</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eastAsia="Calibri" w:hAnsi="Times New Roman" w:cs="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5B3895" w:rsidRPr="00C62A25" w:rsidTr="004D1850">
        <w:trPr>
          <w:trHeight w:val="41"/>
        </w:trPr>
        <w:tc>
          <w:tcPr>
            <w:tcW w:w="1164" w:type="dxa"/>
            <w:shd w:val="clear" w:color="auto" w:fill="auto"/>
          </w:tcPr>
          <w:p w:rsidR="005B3895" w:rsidRPr="00C62A25" w:rsidRDefault="005B3895" w:rsidP="004D1850">
            <w:pPr>
              <w:jc w:val="center"/>
              <w:rPr>
                <w:rFonts w:ascii="Times New Roman" w:hAnsi="Times New Roman" w:cs="Times New Roman"/>
              </w:rPr>
            </w:pPr>
          </w:p>
        </w:tc>
        <w:tc>
          <w:tcPr>
            <w:tcW w:w="2268" w:type="dxa"/>
            <w:vMerge/>
            <w:shd w:val="clear" w:color="auto" w:fill="auto"/>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04. 01</w:t>
            </w:r>
          </w:p>
        </w:tc>
        <w:tc>
          <w:tcPr>
            <w:tcW w:w="5386" w:type="dxa"/>
          </w:tcPr>
          <w:p w:rsidR="005B3895" w:rsidRPr="00C62A25" w:rsidRDefault="005B3895" w:rsidP="004D1850">
            <w:pPr>
              <w:jc w:val="both"/>
              <w:rPr>
                <w:rFonts w:ascii="Times New Roman" w:eastAsia="Calibri" w:hAnsi="Times New Roman" w:cs="Times New Roman"/>
                <w:iCs/>
              </w:rPr>
            </w:pPr>
            <w:r w:rsidRPr="00C62A25">
              <w:rPr>
                <w:rFonts w:ascii="Times New Roman"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5B3895" w:rsidRPr="00C62A25" w:rsidTr="004D1850">
        <w:trPr>
          <w:trHeight w:val="115"/>
        </w:trPr>
        <w:tc>
          <w:tcPr>
            <w:tcW w:w="1164" w:type="dxa"/>
            <w:vMerge w:val="restart"/>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lastRenderedPageBreak/>
              <w:t>ОК 05</w:t>
            </w:r>
          </w:p>
        </w:tc>
        <w:tc>
          <w:tcPr>
            <w:tcW w:w="2268" w:type="dxa"/>
            <w:vMerge w:val="restart"/>
          </w:tcPr>
          <w:p w:rsidR="005B3895" w:rsidRPr="00C62A25" w:rsidRDefault="005B3895" w:rsidP="004D1850">
            <w:pPr>
              <w:pStyle w:val="TableParagraph"/>
              <w:ind w:left="0"/>
              <w:rPr>
                <w:sz w:val="24"/>
                <w:szCs w:val="24"/>
              </w:rPr>
            </w:pPr>
            <w:r w:rsidRPr="00C62A25">
              <w:rPr>
                <w:sz w:val="24"/>
                <w:szCs w:val="24"/>
              </w:rPr>
              <w:t>Использовать информационно-коммуникационные технологии в профессиональной деятельности.</w:t>
            </w: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05.01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 xml:space="preserve">грамотно </w:t>
            </w:r>
            <w:r w:rsidRPr="00C62A25">
              <w:rPr>
                <w:rFonts w:ascii="Times New Roman" w:hAnsi="Times New Roman" w:cs="Times New Roman"/>
                <w:bCs/>
              </w:rPr>
              <w:t xml:space="preserve">излагать свои мысли и оформлять документы по профессиональной тематике на государственном языке, </w:t>
            </w:r>
            <w:r w:rsidRPr="00C62A25">
              <w:rPr>
                <w:rFonts w:ascii="Times New Roman" w:hAnsi="Times New Roman" w:cs="Times New Roman"/>
                <w:iCs/>
              </w:rPr>
              <w:t>проявлять толерантность в рабочем коллективе</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05.01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rPr>
              <w:t>особенности социального и культурного контекста</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05.02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правила оформления документов и построения устных сообщений</w:t>
            </w:r>
          </w:p>
        </w:tc>
      </w:tr>
      <w:tr w:rsidR="005B3895" w:rsidRPr="00C62A25" w:rsidTr="004D1850">
        <w:trPr>
          <w:trHeight w:val="207"/>
        </w:trPr>
        <w:tc>
          <w:tcPr>
            <w:tcW w:w="1164" w:type="dxa"/>
            <w:vMerge w:val="restart"/>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ОК 06</w:t>
            </w:r>
          </w:p>
        </w:tc>
        <w:tc>
          <w:tcPr>
            <w:tcW w:w="2268" w:type="dxa"/>
            <w:vMerge w:val="restart"/>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Работать в команде, эффективно общаться с коллегами, руководством, клиентами</w:t>
            </w: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06.01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rPr>
              <w:t>организовывать работу коллектива и команды</w:t>
            </w:r>
          </w:p>
        </w:tc>
      </w:tr>
      <w:tr w:rsidR="005B3895" w:rsidRPr="00C62A25" w:rsidTr="004D1850">
        <w:trPr>
          <w:trHeight w:val="207"/>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06.02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взаимодействовать с коллегами, руководством, клиентами в ходе профессиональной деятельности</w:t>
            </w:r>
          </w:p>
        </w:tc>
      </w:tr>
      <w:tr w:rsidR="005B3895" w:rsidRPr="00C62A25" w:rsidTr="004D1850">
        <w:trPr>
          <w:trHeight w:val="207"/>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06.03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rPr>
              <w:t>психологические основы деятельности коллектива, психологические особенности личности</w:t>
            </w:r>
          </w:p>
        </w:tc>
      </w:tr>
      <w:tr w:rsidR="005B3895" w:rsidRPr="00C62A25" w:rsidTr="004D1850">
        <w:trPr>
          <w:trHeight w:val="161"/>
        </w:trPr>
        <w:tc>
          <w:tcPr>
            <w:tcW w:w="1164" w:type="dxa"/>
            <w:vMerge w:val="restart"/>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ОК 07</w:t>
            </w:r>
          </w:p>
        </w:tc>
        <w:tc>
          <w:tcPr>
            <w:tcW w:w="2268" w:type="dxa"/>
            <w:vMerge w:val="restart"/>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 Организовывать собственную деятельность с соблюдением требований охраны труда, ветеринарно-санитарной и экологической безопасности.</w:t>
            </w: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07.01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iCs/>
              </w:rPr>
              <w:t>соблюдать нормы экологической безопасности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07.02</w:t>
            </w:r>
          </w:p>
        </w:tc>
        <w:tc>
          <w:tcPr>
            <w:tcW w:w="5386" w:type="dxa"/>
          </w:tcPr>
          <w:p w:rsidR="005B3895" w:rsidRPr="00C62A25" w:rsidRDefault="005B3895" w:rsidP="004D1850">
            <w:pPr>
              <w:jc w:val="both"/>
              <w:rPr>
                <w:rFonts w:ascii="Times New Roman" w:hAnsi="Times New Roman" w:cs="Times New Roman"/>
                <w:iCs/>
              </w:rPr>
            </w:pPr>
            <w:r w:rsidRPr="00C62A25">
              <w:rPr>
                <w:rFonts w:ascii="Times New Roman" w:hAnsi="Times New Roman" w:cs="Times New Roman"/>
                <w:bCs/>
                <w:iCs/>
              </w:rPr>
              <w:t xml:space="preserve">определять направления ресурсосбережения в рамках профессиональной деятельности по </w:t>
            </w:r>
            <w:r w:rsidRPr="00C62A25">
              <w:rPr>
                <w:rFonts w:ascii="Times New Roman" w:hAnsi="Times New Roman" w:cs="Times New Roman"/>
              </w:rPr>
              <w:t>осваиваемой</w:t>
            </w:r>
            <w:r w:rsidRPr="00C62A25">
              <w:rPr>
                <w:rFonts w:ascii="Times New Roman" w:hAnsi="Times New Roman" w:cs="Times New Roman"/>
                <w:bCs/>
                <w:iCs/>
              </w:rPr>
              <w:t xml:space="preserve"> специальности,</w:t>
            </w:r>
            <w:r w:rsidRPr="00C62A25">
              <w:rPr>
                <w:rFonts w:ascii="Times New Roman" w:hAnsi="Times New Roman" w:cs="Times New Roman"/>
                <w:iCs/>
              </w:rPr>
              <w:t xml:space="preserve"> </w:t>
            </w:r>
            <w:r w:rsidRPr="00C62A25">
              <w:rPr>
                <w:rFonts w:ascii="Times New Roman" w:hAnsi="Times New Roman" w:cs="Times New Roman"/>
                <w:bCs/>
                <w:iCs/>
              </w:rPr>
              <w:t>осуществлять работу с соблюдением принципов бережливого производства</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07.03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07.01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правила экологической безопасности при ведении профессиональной деятельности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07.02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iCs/>
              </w:rPr>
              <w:t>основные ресурсы, задействованные в профессиональной деятельности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07.03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iCs/>
              </w:rPr>
              <w:t>пути обеспечения ресурсосбережения</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07.04</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iCs/>
              </w:rPr>
              <w:t>принципы бережливого производства</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07.05</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iCs/>
              </w:rPr>
              <w:t>основные направления изменения климатических условий региона</w:t>
            </w:r>
          </w:p>
        </w:tc>
      </w:tr>
      <w:tr w:rsidR="005B3895" w:rsidRPr="00C62A25" w:rsidTr="004D1850">
        <w:trPr>
          <w:trHeight w:val="161"/>
        </w:trPr>
        <w:tc>
          <w:tcPr>
            <w:tcW w:w="1164" w:type="dxa"/>
            <w:vMerge w:val="restart"/>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ОК 08</w:t>
            </w:r>
          </w:p>
        </w:tc>
        <w:tc>
          <w:tcPr>
            <w:tcW w:w="2268" w:type="dxa"/>
            <w:vMerge w:val="restart"/>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Исполнять воинскую обязанность, в том числе с применением полученных профессиональных знаний (для юношей).</w:t>
            </w: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08.01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демонстрировать гражданско-патриотическую позицию</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08.02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 xml:space="preserve">описывать значимость </w:t>
            </w:r>
            <w:r w:rsidRPr="00C62A25">
              <w:rPr>
                <w:rFonts w:ascii="Times New Roman" w:hAnsi="Times New Roman" w:cs="Times New Roman"/>
              </w:rPr>
              <w:t>осваиваемой</w:t>
            </w:r>
            <w:r w:rsidRPr="00C62A25">
              <w:rPr>
                <w:rFonts w:ascii="Times New Roman" w:hAnsi="Times New Roman" w:cs="Times New Roman"/>
                <w:bCs/>
              </w:rPr>
              <w:t xml:space="preserve"> специальности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08.03</w:t>
            </w:r>
          </w:p>
        </w:tc>
        <w:tc>
          <w:tcPr>
            <w:tcW w:w="5386" w:type="dxa"/>
          </w:tcPr>
          <w:p w:rsidR="005B3895" w:rsidRPr="00C62A25" w:rsidRDefault="005B3895" w:rsidP="004D1850">
            <w:pPr>
              <w:jc w:val="both"/>
              <w:rPr>
                <w:rFonts w:ascii="Times New Roman" w:hAnsi="Times New Roman" w:cs="Times New Roman"/>
                <w:iCs/>
              </w:rPr>
            </w:pPr>
            <w:r w:rsidRPr="00C62A25">
              <w:rPr>
                <w:rFonts w:ascii="Times New Roman" w:hAnsi="Times New Roman" w:cs="Times New Roman"/>
                <w:bCs/>
                <w:iCs/>
              </w:rPr>
              <w:t>применять стандарты антикоррупционного поведения</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08.01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сущность гражданско-патриотической позиции, общечеловеческих ценностей</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08.02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iCs/>
              </w:rPr>
              <w:t xml:space="preserve">значимость профессиональной деятельности по </w:t>
            </w:r>
            <w:r w:rsidRPr="00C62A25">
              <w:rPr>
                <w:rFonts w:ascii="Times New Roman" w:hAnsi="Times New Roman" w:cs="Times New Roman"/>
              </w:rPr>
              <w:t>осваиваемой</w:t>
            </w:r>
            <w:r w:rsidRPr="00C62A25">
              <w:rPr>
                <w:rFonts w:ascii="Times New Roman" w:hAnsi="Times New Roman" w:cs="Times New Roman"/>
                <w:bCs/>
                <w:iCs/>
              </w:rPr>
              <w:t xml:space="preserve"> специальности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08.03</w:t>
            </w:r>
          </w:p>
        </w:tc>
        <w:tc>
          <w:tcPr>
            <w:tcW w:w="5386" w:type="dxa"/>
          </w:tcPr>
          <w:p w:rsidR="005B3895" w:rsidRPr="00C62A25" w:rsidRDefault="005B3895" w:rsidP="004D1850">
            <w:pPr>
              <w:jc w:val="both"/>
              <w:rPr>
                <w:rFonts w:ascii="Times New Roman" w:hAnsi="Times New Roman" w:cs="Times New Roman"/>
                <w:iCs/>
              </w:rPr>
            </w:pPr>
            <w:r w:rsidRPr="00C62A25">
              <w:rPr>
                <w:rFonts w:ascii="Times New Roman" w:hAnsi="Times New Roman" w:cs="Times New Roman"/>
                <w:bCs/>
                <w:iCs/>
              </w:rPr>
              <w:t>стандарты антикоррупционного поведения и последствия его нарушения</w:t>
            </w:r>
          </w:p>
        </w:tc>
      </w:tr>
    </w:tbl>
    <w:p w:rsidR="004E1D3C" w:rsidRPr="00C62A25" w:rsidRDefault="004E1D3C" w:rsidP="004E1D3C">
      <w:pPr>
        <w:pStyle w:val="11"/>
        <w:tabs>
          <w:tab w:val="left" w:pos="1191"/>
        </w:tabs>
        <w:spacing w:after="860" w:line="240" w:lineRule="auto"/>
        <w:jc w:val="both"/>
      </w:pPr>
      <w:r w:rsidRPr="00C62A25">
        <w:rPr>
          <w:b/>
        </w:rPr>
        <w:t xml:space="preserve">             1.5</w:t>
      </w:r>
      <w:r w:rsidRPr="00C62A25">
        <w:t xml:space="preserve"> 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rsidR="004E1D3C" w:rsidRPr="00C62A25" w:rsidRDefault="004E1D3C" w:rsidP="004E1D3C">
      <w:pPr>
        <w:pStyle w:val="11"/>
        <w:spacing w:after="260" w:line="240" w:lineRule="auto"/>
      </w:pPr>
      <w:r w:rsidRPr="00C62A25">
        <w:lastRenderedPageBreak/>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rsidR="004E1D3C" w:rsidRPr="00C62A25" w:rsidRDefault="004E1D3C" w:rsidP="004E1D3C">
      <w:pPr>
        <w:pStyle w:val="11"/>
        <w:spacing w:after="260" w:line="240" w:lineRule="auto"/>
      </w:pPr>
    </w:p>
    <w:p w:rsidR="002A3902" w:rsidRPr="00C62A25" w:rsidRDefault="002A3902" w:rsidP="002A39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rPr>
      </w:pPr>
    </w:p>
    <w:p w:rsidR="004E1D3C" w:rsidRPr="00C62A25" w:rsidRDefault="004E1D3C" w:rsidP="002A39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437"/>
        <w:gridCol w:w="7811"/>
      </w:tblGrid>
      <w:tr w:rsidR="002A3902" w:rsidRPr="00C62A25" w:rsidTr="002A3902">
        <w:trPr>
          <w:trHeight w:val="649"/>
        </w:trPr>
        <w:tc>
          <w:tcPr>
            <w:tcW w:w="1437" w:type="dxa"/>
            <w:hideMark/>
          </w:tcPr>
          <w:p w:rsidR="002A3902" w:rsidRPr="00C62A25" w:rsidRDefault="002A3902" w:rsidP="002A3902">
            <w:pPr>
              <w:suppressAutoHyphens/>
              <w:rPr>
                <w:rFonts w:ascii="Times New Roman" w:eastAsia="Times New Roman" w:hAnsi="Times New Roman" w:cs="Times New Roman"/>
              </w:rPr>
            </w:pPr>
            <w:r w:rsidRPr="00C62A25">
              <w:rPr>
                <w:rFonts w:ascii="Times New Roman" w:eastAsia="Times New Roman" w:hAnsi="Times New Roman" w:cs="Times New Roman"/>
              </w:rPr>
              <w:t>Коды результатов</w:t>
            </w:r>
          </w:p>
        </w:tc>
        <w:tc>
          <w:tcPr>
            <w:tcW w:w="7811" w:type="dxa"/>
            <w:hideMark/>
          </w:tcPr>
          <w:p w:rsidR="002A3902" w:rsidRPr="00C62A25" w:rsidRDefault="002A3902" w:rsidP="002A3902">
            <w:pPr>
              <w:suppressAutoHyphens/>
              <w:jc w:val="center"/>
              <w:rPr>
                <w:rFonts w:ascii="Times New Roman" w:eastAsia="Times New Roman" w:hAnsi="Times New Roman" w:cs="Times New Roman"/>
                <w:b/>
              </w:rPr>
            </w:pPr>
            <w:r w:rsidRPr="00C62A25">
              <w:rPr>
                <w:rFonts w:ascii="Times New Roman" w:eastAsia="Times New Roman" w:hAnsi="Times New Roman" w:cs="Times New Roman"/>
                <w:b/>
              </w:rPr>
              <w:t>Планируемые результаты освоения дисциплины включают:</w:t>
            </w:r>
          </w:p>
          <w:p w:rsidR="002A3902" w:rsidRPr="00C62A25" w:rsidRDefault="002A3902" w:rsidP="002A3902">
            <w:pPr>
              <w:suppressAutoHyphens/>
              <w:ind w:firstLine="709"/>
              <w:jc w:val="center"/>
              <w:rPr>
                <w:rFonts w:ascii="Times New Roman" w:eastAsia="Times New Roman" w:hAnsi="Times New Roman" w:cs="Times New Roman"/>
              </w:rPr>
            </w:pPr>
          </w:p>
        </w:tc>
      </w:tr>
      <w:tr w:rsidR="002A3902" w:rsidRPr="00C62A25" w:rsidTr="002A3902">
        <w:trPr>
          <w:trHeight w:val="212"/>
        </w:trPr>
        <w:tc>
          <w:tcPr>
            <w:tcW w:w="1437" w:type="dxa"/>
          </w:tcPr>
          <w:p w:rsidR="002A3902" w:rsidRPr="00C62A25" w:rsidRDefault="002A3902" w:rsidP="002A3902">
            <w:pPr>
              <w:suppressAutoHyphens/>
              <w:jc w:val="both"/>
              <w:rPr>
                <w:rFonts w:ascii="Times New Roman" w:eastAsia="Times New Roman" w:hAnsi="Times New Roman" w:cs="Times New Roman"/>
              </w:rPr>
            </w:pPr>
            <w:r w:rsidRPr="00C62A25">
              <w:rPr>
                <w:rFonts w:ascii="Times New Roman" w:hAnsi="Times New Roman" w:cs="Times New Roman"/>
                <w:bCs/>
              </w:rPr>
              <w:t>ЛР 01</w:t>
            </w:r>
          </w:p>
        </w:tc>
        <w:tc>
          <w:tcPr>
            <w:tcW w:w="7811" w:type="dxa"/>
          </w:tcPr>
          <w:p w:rsidR="002A3902" w:rsidRPr="00C62A25" w:rsidRDefault="002A3902" w:rsidP="002A3902">
            <w:pPr>
              <w:autoSpaceDE w:val="0"/>
              <w:autoSpaceDN w:val="0"/>
              <w:adjustRightInd w:val="0"/>
              <w:jc w:val="both"/>
              <w:rPr>
                <w:rFonts w:ascii="Times New Roman" w:eastAsia="Times New Roman" w:hAnsi="Times New Roman" w:cs="Times New Roman"/>
              </w:rPr>
            </w:pPr>
            <w:r w:rsidRPr="00C62A25">
              <w:rPr>
                <w:rFonts w:ascii="Times New Roman" w:hAnsi="Times New Roman" w:cs="Times New Roman"/>
                <w:bCs/>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2A3902" w:rsidRPr="00C62A25" w:rsidTr="002A3902">
        <w:trPr>
          <w:trHeight w:val="212"/>
        </w:trPr>
        <w:tc>
          <w:tcPr>
            <w:tcW w:w="1437" w:type="dxa"/>
          </w:tcPr>
          <w:p w:rsidR="002A3902" w:rsidRPr="00C62A25" w:rsidRDefault="002A3902" w:rsidP="002A3902">
            <w:pPr>
              <w:suppressAutoHyphens/>
              <w:jc w:val="both"/>
              <w:rPr>
                <w:rFonts w:ascii="Times New Roman" w:eastAsia="Times New Roman" w:hAnsi="Times New Roman" w:cs="Times New Roman"/>
              </w:rPr>
            </w:pPr>
            <w:r w:rsidRPr="00C62A25">
              <w:rPr>
                <w:rFonts w:ascii="Times New Roman" w:eastAsia="Times New Roman" w:hAnsi="Times New Roman" w:cs="Times New Roman"/>
              </w:rPr>
              <w:t>ЛР 04</w:t>
            </w:r>
          </w:p>
        </w:tc>
        <w:tc>
          <w:tcPr>
            <w:tcW w:w="7811" w:type="dxa"/>
          </w:tcPr>
          <w:p w:rsidR="002A3902" w:rsidRPr="00C62A25" w:rsidRDefault="002A3902" w:rsidP="002A3902">
            <w:pPr>
              <w:autoSpaceDE w:val="0"/>
              <w:autoSpaceDN w:val="0"/>
              <w:adjustRightInd w:val="0"/>
              <w:jc w:val="both"/>
              <w:rPr>
                <w:rFonts w:ascii="Times New Roman" w:eastAsia="Times New Roman" w:hAnsi="Times New Roman" w:cs="Times New Roman"/>
              </w:rPr>
            </w:pPr>
            <w:r w:rsidRPr="00C62A25">
              <w:rPr>
                <w:rFonts w:ascii="Times New Roman" w:hAnsi="Times New Roman" w:cs="Times New Roman"/>
                <w:bCs/>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2A3902" w:rsidRPr="00C62A25" w:rsidTr="002A3902">
        <w:trPr>
          <w:trHeight w:val="212"/>
        </w:trPr>
        <w:tc>
          <w:tcPr>
            <w:tcW w:w="1437" w:type="dxa"/>
          </w:tcPr>
          <w:p w:rsidR="002A3902" w:rsidRPr="00C62A25" w:rsidRDefault="002A3902" w:rsidP="002A3902">
            <w:pPr>
              <w:suppressAutoHyphens/>
              <w:jc w:val="both"/>
              <w:rPr>
                <w:rFonts w:ascii="Times New Roman" w:eastAsia="Times New Roman" w:hAnsi="Times New Roman" w:cs="Times New Roman"/>
              </w:rPr>
            </w:pPr>
            <w:r w:rsidRPr="00C62A25">
              <w:rPr>
                <w:rFonts w:ascii="Times New Roman" w:hAnsi="Times New Roman" w:cs="Times New Roman"/>
                <w:bCs/>
              </w:rPr>
              <w:t>ЛР 06</w:t>
            </w:r>
          </w:p>
        </w:tc>
        <w:tc>
          <w:tcPr>
            <w:tcW w:w="7811" w:type="dxa"/>
          </w:tcPr>
          <w:p w:rsidR="002A3902" w:rsidRPr="00C62A25" w:rsidRDefault="002A3902" w:rsidP="002A3902">
            <w:pPr>
              <w:suppressAutoHyphens/>
              <w:jc w:val="both"/>
              <w:rPr>
                <w:rFonts w:ascii="Times New Roman" w:eastAsia="Times New Roman" w:hAnsi="Times New Roman" w:cs="Times New Roman"/>
              </w:rPr>
            </w:pPr>
            <w:r w:rsidRPr="00C62A25">
              <w:rPr>
                <w:rFonts w:ascii="Times New Roman" w:hAnsi="Times New Roman" w:cs="Times New Roman"/>
                <w:bCs/>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2A3902" w:rsidRPr="00C62A25" w:rsidTr="002A3902">
        <w:trPr>
          <w:trHeight w:val="212"/>
        </w:trPr>
        <w:tc>
          <w:tcPr>
            <w:tcW w:w="1437" w:type="dxa"/>
          </w:tcPr>
          <w:p w:rsidR="002A3902" w:rsidRPr="00C62A25" w:rsidRDefault="002A3902" w:rsidP="002A3902">
            <w:pPr>
              <w:suppressAutoHyphens/>
              <w:jc w:val="both"/>
              <w:rPr>
                <w:rFonts w:ascii="Times New Roman" w:eastAsia="Times New Roman" w:hAnsi="Times New Roman" w:cs="Times New Roman"/>
              </w:rPr>
            </w:pPr>
            <w:r w:rsidRPr="00C62A25">
              <w:rPr>
                <w:rFonts w:ascii="Times New Roman" w:hAnsi="Times New Roman" w:cs="Times New Roman"/>
                <w:bCs/>
              </w:rPr>
              <w:t>ЛР 07</w:t>
            </w:r>
          </w:p>
        </w:tc>
        <w:tc>
          <w:tcPr>
            <w:tcW w:w="7811" w:type="dxa"/>
          </w:tcPr>
          <w:p w:rsidR="002A3902" w:rsidRPr="00C62A25" w:rsidRDefault="002A3902" w:rsidP="002A3902">
            <w:pPr>
              <w:autoSpaceDE w:val="0"/>
              <w:autoSpaceDN w:val="0"/>
              <w:adjustRightInd w:val="0"/>
              <w:jc w:val="both"/>
              <w:rPr>
                <w:rFonts w:ascii="Times New Roman" w:eastAsia="Times New Roman" w:hAnsi="Times New Roman" w:cs="Times New Roman"/>
              </w:rPr>
            </w:pPr>
            <w:r w:rsidRPr="00C62A25">
              <w:rPr>
                <w:rFonts w:ascii="Times New Roman" w:hAnsi="Times New Roman" w:cs="Times New Roman"/>
                <w:bCs/>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2A3902" w:rsidRPr="00C62A25" w:rsidTr="002A3902">
        <w:trPr>
          <w:trHeight w:val="212"/>
        </w:trPr>
        <w:tc>
          <w:tcPr>
            <w:tcW w:w="1437" w:type="dxa"/>
          </w:tcPr>
          <w:p w:rsidR="002A3902" w:rsidRPr="00C62A25" w:rsidRDefault="002A3902" w:rsidP="002A3902">
            <w:pPr>
              <w:suppressAutoHyphens/>
              <w:jc w:val="both"/>
              <w:rPr>
                <w:rFonts w:ascii="Times New Roman" w:eastAsia="Times New Roman" w:hAnsi="Times New Roman" w:cs="Times New Roman"/>
              </w:rPr>
            </w:pPr>
            <w:r w:rsidRPr="00C62A25">
              <w:rPr>
                <w:rFonts w:ascii="Times New Roman" w:eastAsia="Times New Roman" w:hAnsi="Times New Roman" w:cs="Times New Roman"/>
              </w:rPr>
              <w:t>МР 02</w:t>
            </w:r>
          </w:p>
        </w:tc>
        <w:tc>
          <w:tcPr>
            <w:tcW w:w="7811" w:type="dxa"/>
          </w:tcPr>
          <w:p w:rsidR="002A3902" w:rsidRPr="00C62A25" w:rsidRDefault="002A3902" w:rsidP="002A3902">
            <w:pPr>
              <w:autoSpaceDE w:val="0"/>
              <w:autoSpaceDN w:val="0"/>
              <w:adjustRightInd w:val="0"/>
              <w:jc w:val="both"/>
              <w:rPr>
                <w:rFonts w:ascii="Times New Roman" w:hAnsi="Times New Roman" w:cs="Times New Roman"/>
                <w:bCs/>
              </w:rPr>
            </w:pPr>
            <w:r w:rsidRPr="00C62A25">
              <w:rPr>
                <w:rFonts w:ascii="Times New Roman" w:hAnsi="Times New Roman" w:cs="Times New Roman"/>
                <w:bCs/>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2A3902" w:rsidRPr="00C62A25" w:rsidTr="002A3902">
        <w:trPr>
          <w:trHeight w:val="212"/>
        </w:trPr>
        <w:tc>
          <w:tcPr>
            <w:tcW w:w="1437" w:type="dxa"/>
          </w:tcPr>
          <w:p w:rsidR="002A3902" w:rsidRPr="00C62A25" w:rsidRDefault="002A3902" w:rsidP="002A3902">
            <w:pPr>
              <w:suppressAutoHyphens/>
              <w:jc w:val="both"/>
              <w:rPr>
                <w:rFonts w:ascii="Times New Roman" w:eastAsia="Times New Roman" w:hAnsi="Times New Roman" w:cs="Times New Roman"/>
              </w:rPr>
            </w:pPr>
            <w:r w:rsidRPr="00C62A25">
              <w:rPr>
                <w:rFonts w:ascii="Times New Roman" w:hAnsi="Times New Roman" w:cs="Times New Roman"/>
                <w:bCs/>
              </w:rPr>
              <w:t>МР 04</w:t>
            </w:r>
          </w:p>
        </w:tc>
        <w:tc>
          <w:tcPr>
            <w:tcW w:w="7811" w:type="dxa"/>
          </w:tcPr>
          <w:p w:rsidR="002A3902" w:rsidRPr="00C62A25" w:rsidRDefault="002A3902" w:rsidP="002A3902">
            <w:pPr>
              <w:autoSpaceDE w:val="0"/>
              <w:autoSpaceDN w:val="0"/>
              <w:adjustRightInd w:val="0"/>
              <w:jc w:val="both"/>
              <w:rPr>
                <w:rFonts w:ascii="Times New Roman" w:eastAsia="Times New Roman" w:hAnsi="Times New Roman" w:cs="Times New Roman"/>
              </w:rPr>
            </w:pPr>
            <w:r w:rsidRPr="00C62A25">
              <w:rPr>
                <w:rFonts w:ascii="Times New Roman" w:hAnsi="Times New Roman" w:cs="Times New Roman"/>
                <w:bCs/>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2A3902" w:rsidRPr="00C62A25" w:rsidTr="002A3902">
        <w:trPr>
          <w:trHeight w:val="212"/>
        </w:trPr>
        <w:tc>
          <w:tcPr>
            <w:tcW w:w="1437" w:type="dxa"/>
          </w:tcPr>
          <w:p w:rsidR="002A3902" w:rsidRPr="00C62A25" w:rsidRDefault="002A3902" w:rsidP="002A3902">
            <w:pPr>
              <w:suppressAutoHyphens/>
              <w:ind w:firstLine="22"/>
              <w:rPr>
                <w:rFonts w:ascii="Times New Roman" w:eastAsia="Times New Roman" w:hAnsi="Times New Roman" w:cs="Times New Roman"/>
              </w:rPr>
            </w:pPr>
            <w:r w:rsidRPr="00C62A25">
              <w:rPr>
                <w:rFonts w:ascii="Times New Roman" w:hAnsi="Times New Roman" w:cs="Times New Roman"/>
                <w:bCs/>
              </w:rPr>
              <w:t>МР 08</w:t>
            </w:r>
          </w:p>
        </w:tc>
        <w:tc>
          <w:tcPr>
            <w:tcW w:w="7811" w:type="dxa"/>
          </w:tcPr>
          <w:p w:rsidR="002A3902" w:rsidRPr="00C62A25" w:rsidRDefault="002A3902" w:rsidP="002A3902">
            <w:pPr>
              <w:autoSpaceDE w:val="0"/>
              <w:autoSpaceDN w:val="0"/>
              <w:adjustRightInd w:val="0"/>
              <w:jc w:val="both"/>
              <w:rPr>
                <w:rFonts w:ascii="Times New Roman" w:eastAsia="Times New Roman" w:hAnsi="Times New Roman" w:cs="Times New Roman"/>
              </w:rPr>
            </w:pPr>
            <w:r w:rsidRPr="00C62A25">
              <w:rPr>
                <w:rFonts w:ascii="Times New Roman" w:hAnsi="Times New Roman" w:cs="Times New Roman"/>
                <w:bCs/>
              </w:rPr>
              <w:t>владение языковыми средствами - умение ясно, логично и точно излагать свою точку зрения, использовать адекватные языковые средства</w:t>
            </w:r>
          </w:p>
        </w:tc>
      </w:tr>
      <w:tr w:rsidR="002A3902" w:rsidRPr="00C62A25" w:rsidTr="002A3902">
        <w:trPr>
          <w:trHeight w:val="212"/>
        </w:trPr>
        <w:tc>
          <w:tcPr>
            <w:tcW w:w="1437" w:type="dxa"/>
          </w:tcPr>
          <w:p w:rsidR="002A3902" w:rsidRPr="00C62A25" w:rsidRDefault="002A3902" w:rsidP="002A3902">
            <w:pPr>
              <w:suppressAutoHyphens/>
              <w:ind w:firstLine="22"/>
              <w:rPr>
                <w:rFonts w:ascii="Times New Roman" w:hAnsi="Times New Roman" w:cs="Times New Roman"/>
                <w:bCs/>
              </w:rPr>
            </w:pPr>
            <w:r w:rsidRPr="00C62A25">
              <w:rPr>
                <w:rFonts w:ascii="Times New Roman" w:hAnsi="Times New Roman" w:cs="Times New Roman"/>
                <w:bCs/>
              </w:rPr>
              <w:t>МР 09</w:t>
            </w:r>
          </w:p>
        </w:tc>
        <w:tc>
          <w:tcPr>
            <w:tcW w:w="7811" w:type="dxa"/>
          </w:tcPr>
          <w:p w:rsidR="002A3902" w:rsidRPr="00C62A25" w:rsidRDefault="002A3902" w:rsidP="002A3902">
            <w:pPr>
              <w:autoSpaceDE w:val="0"/>
              <w:autoSpaceDN w:val="0"/>
              <w:adjustRightInd w:val="0"/>
              <w:jc w:val="both"/>
              <w:rPr>
                <w:rFonts w:ascii="Times New Roman" w:hAnsi="Times New Roman" w:cs="Times New Roman"/>
                <w:bCs/>
              </w:rPr>
            </w:pPr>
            <w:r w:rsidRPr="00C62A25">
              <w:rPr>
                <w:rFonts w:ascii="Times New Roman" w:hAnsi="Times New Roman" w:cs="Times New Roman"/>
                <w:bCs/>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2A3902" w:rsidRPr="00C62A25" w:rsidTr="002A3902">
        <w:trPr>
          <w:trHeight w:val="212"/>
        </w:trPr>
        <w:tc>
          <w:tcPr>
            <w:tcW w:w="1437" w:type="dxa"/>
          </w:tcPr>
          <w:p w:rsidR="002A3902" w:rsidRPr="00C62A25" w:rsidRDefault="002A3902" w:rsidP="002A3902">
            <w:pPr>
              <w:suppressAutoHyphens/>
              <w:ind w:firstLine="22"/>
              <w:rPr>
                <w:rFonts w:ascii="Times New Roman" w:eastAsia="Times New Roman" w:hAnsi="Times New Roman" w:cs="Times New Roman"/>
              </w:rPr>
            </w:pPr>
            <w:bookmarkStart w:id="25" w:name="_Hlk86243808"/>
            <w:r w:rsidRPr="00C62A25">
              <w:rPr>
                <w:rFonts w:ascii="Times New Roman" w:hAnsi="Times New Roman" w:cs="Times New Roman"/>
                <w:bCs/>
              </w:rPr>
              <w:t>ПРб 01</w:t>
            </w:r>
            <w:bookmarkEnd w:id="25"/>
          </w:p>
        </w:tc>
        <w:tc>
          <w:tcPr>
            <w:tcW w:w="7811" w:type="dxa"/>
          </w:tcPr>
          <w:p w:rsidR="002A3902" w:rsidRPr="00C62A25" w:rsidRDefault="002A3902" w:rsidP="002A3902">
            <w:pPr>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 xml:space="preserve">Выполнять индивидуально подобранные комплексы оздоровительной и адаптивной (лечебной) физической культуры, композиции ритмической и аэробной гимнастики, комплексы упражнений атлетической </w:t>
            </w:r>
            <w:proofErr w:type="gramStart"/>
            <w:r w:rsidRPr="00C62A25">
              <w:rPr>
                <w:rFonts w:ascii="Times New Roman" w:eastAsia="Times New Roman" w:hAnsi="Times New Roman" w:cs="Times New Roman"/>
              </w:rPr>
              <w:t>гимнастики;.</w:t>
            </w:r>
            <w:proofErr w:type="gramEnd"/>
          </w:p>
        </w:tc>
      </w:tr>
      <w:tr w:rsidR="002A3902" w:rsidRPr="00C62A25" w:rsidTr="002A3902">
        <w:trPr>
          <w:trHeight w:val="212"/>
        </w:trPr>
        <w:tc>
          <w:tcPr>
            <w:tcW w:w="1437" w:type="dxa"/>
          </w:tcPr>
          <w:p w:rsidR="002A3902" w:rsidRPr="00C62A25" w:rsidRDefault="002A3902" w:rsidP="002A3902">
            <w:pPr>
              <w:suppressAutoHyphens/>
              <w:ind w:firstLine="22"/>
              <w:rPr>
                <w:rFonts w:ascii="Times New Roman" w:eastAsia="Times New Roman" w:hAnsi="Times New Roman" w:cs="Times New Roman"/>
              </w:rPr>
            </w:pPr>
            <w:r w:rsidRPr="00C62A25">
              <w:rPr>
                <w:rFonts w:ascii="Times New Roman" w:hAnsi="Times New Roman" w:cs="Times New Roman"/>
                <w:bCs/>
              </w:rPr>
              <w:t>ПРб 02</w:t>
            </w:r>
          </w:p>
        </w:tc>
        <w:tc>
          <w:tcPr>
            <w:tcW w:w="7811" w:type="dxa"/>
          </w:tcPr>
          <w:p w:rsidR="002A3902" w:rsidRPr="00C62A25" w:rsidRDefault="002A3902" w:rsidP="002A3902">
            <w:pPr>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Проводить самоконтроль при занятиях физическими упражнениями.</w:t>
            </w:r>
          </w:p>
          <w:p w:rsidR="002A3902" w:rsidRPr="00C62A25" w:rsidRDefault="002A3902" w:rsidP="002A3902">
            <w:pPr>
              <w:autoSpaceDE w:val="0"/>
              <w:autoSpaceDN w:val="0"/>
              <w:adjustRightInd w:val="0"/>
              <w:jc w:val="both"/>
              <w:rPr>
                <w:rFonts w:ascii="Times New Roman" w:eastAsia="Times New Roman" w:hAnsi="Times New Roman" w:cs="Times New Roman"/>
              </w:rPr>
            </w:pPr>
          </w:p>
        </w:tc>
      </w:tr>
      <w:tr w:rsidR="002A3902" w:rsidRPr="00C62A25" w:rsidTr="002A3902">
        <w:trPr>
          <w:trHeight w:val="212"/>
        </w:trPr>
        <w:tc>
          <w:tcPr>
            <w:tcW w:w="1437" w:type="dxa"/>
          </w:tcPr>
          <w:p w:rsidR="002A3902" w:rsidRPr="00C62A25" w:rsidRDefault="002A3902" w:rsidP="002A3902">
            <w:pPr>
              <w:suppressAutoHyphens/>
              <w:ind w:firstLine="22"/>
              <w:rPr>
                <w:rFonts w:ascii="Times New Roman" w:eastAsia="Times New Roman" w:hAnsi="Times New Roman" w:cs="Times New Roman"/>
              </w:rPr>
            </w:pPr>
            <w:r w:rsidRPr="00C62A25">
              <w:rPr>
                <w:rFonts w:ascii="Times New Roman" w:hAnsi="Times New Roman" w:cs="Times New Roman"/>
                <w:bCs/>
              </w:rPr>
              <w:t>ПРб 03</w:t>
            </w:r>
          </w:p>
        </w:tc>
        <w:tc>
          <w:tcPr>
            <w:tcW w:w="7811" w:type="dxa"/>
          </w:tcPr>
          <w:p w:rsidR="002A3902" w:rsidRPr="00C62A25" w:rsidRDefault="002A3902" w:rsidP="002A3902">
            <w:pPr>
              <w:suppressAutoHyphens/>
              <w:jc w:val="both"/>
              <w:rPr>
                <w:rFonts w:ascii="Times New Roman" w:eastAsia="Times New Roman" w:hAnsi="Times New Roman" w:cs="Times New Roman"/>
              </w:rPr>
            </w:pPr>
            <w:r w:rsidRPr="00C62A25">
              <w:rPr>
                <w:rFonts w:ascii="Times New Roman" w:eastAsia="Times New Roman" w:hAnsi="Times New Roman" w:cs="Times New Roman"/>
              </w:rPr>
              <w:t>Выполнять простейшие приемы самомассажа и релаксации</w:t>
            </w:r>
          </w:p>
        </w:tc>
      </w:tr>
      <w:tr w:rsidR="002A3902" w:rsidRPr="00C62A25" w:rsidTr="002A3902">
        <w:trPr>
          <w:trHeight w:val="212"/>
        </w:trPr>
        <w:tc>
          <w:tcPr>
            <w:tcW w:w="1437" w:type="dxa"/>
          </w:tcPr>
          <w:p w:rsidR="002A3902" w:rsidRPr="00C62A25" w:rsidRDefault="002A3902" w:rsidP="002A3902">
            <w:pPr>
              <w:suppressAutoHyphens/>
              <w:ind w:firstLine="22"/>
              <w:rPr>
                <w:rFonts w:ascii="Times New Roman" w:eastAsia="Times New Roman" w:hAnsi="Times New Roman" w:cs="Times New Roman"/>
              </w:rPr>
            </w:pPr>
            <w:r w:rsidRPr="00C62A25">
              <w:rPr>
                <w:rFonts w:ascii="Times New Roman" w:hAnsi="Times New Roman" w:cs="Times New Roman"/>
                <w:bCs/>
              </w:rPr>
              <w:lastRenderedPageBreak/>
              <w:t>ПРб 04</w:t>
            </w:r>
          </w:p>
        </w:tc>
        <w:tc>
          <w:tcPr>
            <w:tcW w:w="7811" w:type="dxa"/>
          </w:tcPr>
          <w:p w:rsidR="002A3902" w:rsidRPr="00C62A25" w:rsidRDefault="002A3902" w:rsidP="002A3902">
            <w:pPr>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Преодолевать искусственные и естественные препятствия с использованием разнообразных способов передвижения.</w:t>
            </w:r>
          </w:p>
        </w:tc>
      </w:tr>
      <w:tr w:rsidR="002A3902" w:rsidRPr="00C62A25" w:rsidTr="002A3902">
        <w:trPr>
          <w:trHeight w:val="212"/>
        </w:trPr>
        <w:tc>
          <w:tcPr>
            <w:tcW w:w="1437" w:type="dxa"/>
          </w:tcPr>
          <w:p w:rsidR="002A3902" w:rsidRPr="00C62A25" w:rsidRDefault="002A3902" w:rsidP="002A3902">
            <w:pPr>
              <w:suppressAutoHyphens/>
              <w:ind w:firstLine="22"/>
              <w:rPr>
                <w:rFonts w:ascii="Times New Roman" w:eastAsia="Times New Roman" w:hAnsi="Times New Roman" w:cs="Times New Roman"/>
              </w:rPr>
            </w:pPr>
            <w:r w:rsidRPr="00C62A25">
              <w:rPr>
                <w:rFonts w:ascii="Times New Roman" w:hAnsi="Times New Roman" w:cs="Times New Roman"/>
                <w:bCs/>
              </w:rPr>
              <w:t>ПРб 05</w:t>
            </w:r>
          </w:p>
        </w:tc>
        <w:tc>
          <w:tcPr>
            <w:tcW w:w="7811" w:type="dxa"/>
          </w:tcPr>
          <w:p w:rsidR="002A3902" w:rsidRPr="00C62A25" w:rsidRDefault="002A3902" w:rsidP="002A3902">
            <w:pPr>
              <w:suppressAutoHyphens/>
              <w:jc w:val="both"/>
              <w:rPr>
                <w:rFonts w:ascii="Times New Roman" w:eastAsia="Times New Roman" w:hAnsi="Times New Roman" w:cs="Times New Roman"/>
              </w:rPr>
            </w:pPr>
            <w:r w:rsidRPr="00C62A25">
              <w:rPr>
                <w:rFonts w:ascii="Times New Roman" w:eastAsia="Times New Roman" w:hAnsi="Times New Roman" w:cs="Times New Roman"/>
              </w:rPr>
              <w:t>Выполнять приемы защиты и самообороны, страховки и самостраховки.</w:t>
            </w:r>
          </w:p>
        </w:tc>
      </w:tr>
      <w:tr w:rsidR="002A3902" w:rsidRPr="00C62A25" w:rsidTr="002A3902">
        <w:trPr>
          <w:trHeight w:val="212"/>
        </w:trPr>
        <w:tc>
          <w:tcPr>
            <w:tcW w:w="1437" w:type="dxa"/>
          </w:tcPr>
          <w:p w:rsidR="002A3902" w:rsidRPr="00C62A25" w:rsidRDefault="002A3902" w:rsidP="002A3902">
            <w:pPr>
              <w:suppressAutoHyphens/>
              <w:ind w:firstLine="22"/>
              <w:rPr>
                <w:rFonts w:ascii="Times New Roman" w:eastAsia="Times New Roman" w:hAnsi="Times New Roman" w:cs="Times New Roman"/>
              </w:rPr>
            </w:pPr>
            <w:r w:rsidRPr="00C62A25">
              <w:rPr>
                <w:rFonts w:ascii="Times New Roman" w:hAnsi="Times New Roman" w:cs="Times New Roman"/>
                <w:bCs/>
              </w:rPr>
              <w:t>ПРб 06</w:t>
            </w:r>
          </w:p>
        </w:tc>
        <w:tc>
          <w:tcPr>
            <w:tcW w:w="7811" w:type="dxa"/>
          </w:tcPr>
          <w:p w:rsidR="002A3902" w:rsidRPr="00C62A25" w:rsidRDefault="002A3902" w:rsidP="002A3902">
            <w:pPr>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Осуществлять творческое сотрудничество в коллективных формах занятий физической культурой.</w:t>
            </w:r>
          </w:p>
        </w:tc>
      </w:tr>
      <w:tr w:rsidR="002A3902" w:rsidRPr="00C62A25" w:rsidTr="002A3902">
        <w:trPr>
          <w:trHeight w:val="212"/>
        </w:trPr>
        <w:tc>
          <w:tcPr>
            <w:tcW w:w="1437" w:type="dxa"/>
          </w:tcPr>
          <w:p w:rsidR="002A3902" w:rsidRPr="00C62A25" w:rsidRDefault="002A3902" w:rsidP="002A3902">
            <w:pPr>
              <w:suppressAutoHyphens/>
              <w:ind w:firstLine="22"/>
              <w:rPr>
                <w:rFonts w:ascii="Times New Roman" w:eastAsia="Times New Roman" w:hAnsi="Times New Roman" w:cs="Times New Roman"/>
              </w:rPr>
            </w:pPr>
            <w:r w:rsidRPr="00C62A25">
              <w:rPr>
                <w:rFonts w:ascii="Times New Roman" w:hAnsi="Times New Roman" w:cs="Times New Roman"/>
                <w:bCs/>
              </w:rPr>
              <w:t>ПРб 07</w:t>
            </w:r>
          </w:p>
        </w:tc>
        <w:tc>
          <w:tcPr>
            <w:tcW w:w="7811" w:type="dxa"/>
          </w:tcPr>
          <w:p w:rsidR="002A3902" w:rsidRPr="00C62A25" w:rsidRDefault="002A3902" w:rsidP="002A3902">
            <w:pPr>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Выполнять контрольные нормативы, предусмотренные государственным стандартом по легкой атлетике, гимнастике, плаванию и лыжам при соответствующей тренировке, с учетом состояния здоровья и функциональных возможностей своего организма.</w:t>
            </w:r>
          </w:p>
        </w:tc>
      </w:tr>
    </w:tbl>
    <w:p w:rsidR="002A3902" w:rsidRPr="00C62A25" w:rsidRDefault="004E1D3C" w:rsidP="004E1D3C">
      <w:pPr>
        <w:spacing w:line="360" w:lineRule="auto"/>
        <w:rPr>
          <w:rFonts w:ascii="Times New Roman" w:eastAsia="Times New Roman" w:hAnsi="Times New Roman" w:cs="Times New Roman"/>
          <w:b/>
        </w:rPr>
      </w:pPr>
      <w:r w:rsidRPr="00C62A25">
        <w:rPr>
          <w:rFonts w:ascii="Times New Roman" w:eastAsia="Times New Roman" w:hAnsi="Times New Roman" w:cs="Times New Roman"/>
          <w:b/>
        </w:rPr>
        <w:t xml:space="preserve">                                 </w:t>
      </w:r>
      <w:r w:rsidR="002A3902" w:rsidRPr="00C62A25">
        <w:rPr>
          <w:rFonts w:ascii="Times New Roman" w:eastAsia="Times New Roman" w:hAnsi="Times New Roman" w:cs="Times New Roman"/>
          <w:b/>
        </w:rPr>
        <w:t>2. СТРУКТУРА И СОДЕРЖАНИЕ УЧЕБНОЙ ДИСЦИПЛИНЫ</w:t>
      </w:r>
    </w:p>
    <w:p w:rsidR="002A3902" w:rsidRPr="00C62A25" w:rsidRDefault="002A3902" w:rsidP="002A3902">
      <w:pPr>
        <w:jc w:val="center"/>
        <w:rPr>
          <w:rFonts w:ascii="Times New Roman" w:eastAsia="Times New Roman" w:hAnsi="Times New Roman" w:cs="Times New Roman"/>
          <w:b/>
        </w:rPr>
      </w:pPr>
      <w:r w:rsidRPr="00C62A25">
        <w:rPr>
          <w:rFonts w:ascii="Times New Roman" w:eastAsia="Times New Roman" w:hAnsi="Times New Roman" w:cs="Times New Roman"/>
          <w:b/>
        </w:rPr>
        <w:t>2.1 Объём учебной дисциплины и виды учебной работы</w:t>
      </w:r>
    </w:p>
    <w:p w:rsidR="002A3902" w:rsidRPr="00C62A25" w:rsidRDefault="002A3902" w:rsidP="002A3902">
      <w:pPr>
        <w:jc w:val="both"/>
        <w:rPr>
          <w:rFonts w:ascii="Times New Roman" w:eastAsia="Times New Roman" w:hAnsi="Times New Roman" w:cs="Times New Roman"/>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2A3902" w:rsidRPr="00C62A25" w:rsidTr="002A3902">
        <w:trPr>
          <w:trHeight w:val="490"/>
        </w:trPr>
        <w:tc>
          <w:tcPr>
            <w:tcW w:w="3685" w:type="pct"/>
            <w:vAlign w:val="center"/>
          </w:tcPr>
          <w:p w:rsidR="002A3902" w:rsidRPr="00C62A25" w:rsidRDefault="002A3902" w:rsidP="002A3902">
            <w:pPr>
              <w:suppressAutoHyphens/>
              <w:rPr>
                <w:rFonts w:ascii="Times New Roman" w:eastAsia="Times New Roman" w:hAnsi="Times New Roman" w:cs="Times New Roman"/>
                <w:b/>
              </w:rPr>
            </w:pPr>
            <w:r w:rsidRPr="00C62A25">
              <w:rPr>
                <w:rFonts w:ascii="Times New Roman" w:eastAsia="Times New Roman" w:hAnsi="Times New Roman" w:cs="Times New Roman"/>
                <w:b/>
              </w:rPr>
              <w:t>Вид учебной работы</w:t>
            </w:r>
          </w:p>
        </w:tc>
        <w:tc>
          <w:tcPr>
            <w:tcW w:w="1315" w:type="pct"/>
            <w:vAlign w:val="center"/>
          </w:tcPr>
          <w:p w:rsidR="002A3902" w:rsidRPr="00C62A25" w:rsidRDefault="002A3902" w:rsidP="002A3902">
            <w:pPr>
              <w:suppressAutoHyphens/>
              <w:rPr>
                <w:rFonts w:ascii="Times New Roman" w:eastAsia="Times New Roman" w:hAnsi="Times New Roman" w:cs="Times New Roman"/>
                <w:b/>
              </w:rPr>
            </w:pPr>
            <w:r w:rsidRPr="00C62A25">
              <w:rPr>
                <w:rFonts w:ascii="Times New Roman" w:eastAsia="Times New Roman" w:hAnsi="Times New Roman" w:cs="Times New Roman"/>
                <w:b/>
              </w:rPr>
              <w:t>Объем в часах</w:t>
            </w:r>
          </w:p>
        </w:tc>
      </w:tr>
      <w:tr w:rsidR="002A3902" w:rsidRPr="00C62A25" w:rsidTr="002A3902">
        <w:trPr>
          <w:trHeight w:val="490"/>
        </w:trPr>
        <w:tc>
          <w:tcPr>
            <w:tcW w:w="3685" w:type="pct"/>
            <w:vAlign w:val="center"/>
          </w:tcPr>
          <w:p w:rsidR="002A3902" w:rsidRPr="00C62A25" w:rsidRDefault="002A3902" w:rsidP="002A3902">
            <w:pPr>
              <w:suppressAutoHyphens/>
              <w:rPr>
                <w:rFonts w:ascii="Times New Roman" w:eastAsia="Times New Roman" w:hAnsi="Times New Roman" w:cs="Times New Roman"/>
                <w:b/>
              </w:rPr>
            </w:pPr>
            <w:r w:rsidRPr="00C62A25">
              <w:rPr>
                <w:rFonts w:ascii="Times New Roman" w:eastAsia="Times New Roman" w:hAnsi="Times New Roman" w:cs="Times New Roman"/>
                <w:b/>
              </w:rPr>
              <w:t>Объем образовательной программы учебной дисциплины</w:t>
            </w:r>
          </w:p>
        </w:tc>
        <w:tc>
          <w:tcPr>
            <w:tcW w:w="1315" w:type="pct"/>
            <w:vAlign w:val="center"/>
          </w:tcPr>
          <w:p w:rsidR="002A3902" w:rsidRPr="00C62A25" w:rsidRDefault="002A3902" w:rsidP="002A3902">
            <w:pPr>
              <w:suppressAutoHyphens/>
              <w:rPr>
                <w:rFonts w:ascii="Times New Roman" w:eastAsia="Times New Roman" w:hAnsi="Times New Roman" w:cs="Times New Roman"/>
              </w:rPr>
            </w:pPr>
          </w:p>
        </w:tc>
      </w:tr>
      <w:tr w:rsidR="002A3902" w:rsidRPr="00C62A25" w:rsidTr="002A3902">
        <w:trPr>
          <w:trHeight w:val="490"/>
        </w:trPr>
        <w:tc>
          <w:tcPr>
            <w:tcW w:w="3685" w:type="pct"/>
            <w:shd w:val="clear" w:color="auto" w:fill="auto"/>
            <w:vAlign w:val="center"/>
          </w:tcPr>
          <w:p w:rsidR="002A3902" w:rsidRPr="00C62A25" w:rsidRDefault="002A3902" w:rsidP="002A3902">
            <w:pPr>
              <w:suppressAutoHyphens/>
              <w:rPr>
                <w:rFonts w:ascii="Times New Roman" w:eastAsia="Times New Roman" w:hAnsi="Times New Roman" w:cs="Times New Roman"/>
                <w:b/>
              </w:rPr>
            </w:pPr>
            <w:r w:rsidRPr="00C62A25">
              <w:rPr>
                <w:rFonts w:ascii="Times New Roman" w:eastAsia="Times New Roman" w:hAnsi="Times New Roman" w:cs="Times New Roman"/>
                <w:b/>
              </w:rPr>
              <w:t>в т.ч. в форме практической подготовки</w:t>
            </w:r>
          </w:p>
        </w:tc>
        <w:tc>
          <w:tcPr>
            <w:tcW w:w="1315" w:type="pct"/>
            <w:shd w:val="clear" w:color="auto" w:fill="auto"/>
            <w:vAlign w:val="center"/>
          </w:tcPr>
          <w:p w:rsidR="002A3902" w:rsidRPr="00C62A25" w:rsidRDefault="002A3902" w:rsidP="002A3902">
            <w:pPr>
              <w:suppressAutoHyphens/>
              <w:rPr>
                <w:rFonts w:ascii="Times New Roman" w:eastAsia="Times New Roman" w:hAnsi="Times New Roman" w:cs="Times New Roman"/>
              </w:rPr>
            </w:pPr>
            <w:r w:rsidRPr="00C62A25">
              <w:rPr>
                <w:rFonts w:ascii="Times New Roman" w:eastAsia="Times New Roman" w:hAnsi="Times New Roman" w:cs="Times New Roman"/>
              </w:rPr>
              <w:t>171</w:t>
            </w:r>
          </w:p>
        </w:tc>
      </w:tr>
      <w:tr w:rsidR="002A3902" w:rsidRPr="00C62A25" w:rsidTr="002A3902">
        <w:trPr>
          <w:trHeight w:val="336"/>
        </w:trPr>
        <w:tc>
          <w:tcPr>
            <w:tcW w:w="5000" w:type="pct"/>
            <w:gridSpan w:val="2"/>
            <w:vAlign w:val="center"/>
          </w:tcPr>
          <w:p w:rsidR="002A3902" w:rsidRPr="00C62A25" w:rsidRDefault="002A3902" w:rsidP="002A3902">
            <w:pPr>
              <w:suppressAutoHyphens/>
              <w:rPr>
                <w:rFonts w:ascii="Times New Roman" w:eastAsia="Times New Roman" w:hAnsi="Times New Roman" w:cs="Times New Roman"/>
              </w:rPr>
            </w:pPr>
            <w:r w:rsidRPr="00C62A25">
              <w:rPr>
                <w:rFonts w:ascii="Times New Roman" w:eastAsia="Times New Roman" w:hAnsi="Times New Roman" w:cs="Times New Roman"/>
              </w:rPr>
              <w:t>в т. ч.:</w:t>
            </w:r>
          </w:p>
        </w:tc>
      </w:tr>
      <w:tr w:rsidR="002A3902" w:rsidRPr="00C62A25" w:rsidTr="002A3902">
        <w:trPr>
          <w:trHeight w:val="490"/>
        </w:trPr>
        <w:tc>
          <w:tcPr>
            <w:tcW w:w="3685" w:type="pct"/>
            <w:vAlign w:val="center"/>
          </w:tcPr>
          <w:p w:rsidR="002A3902" w:rsidRPr="00C62A25" w:rsidRDefault="002A3902" w:rsidP="002A3902">
            <w:pPr>
              <w:suppressAutoHyphens/>
              <w:rPr>
                <w:rFonts w:ascii="Times New Roman" w:eastAsia="Times New Roman" w:hAnsi="Times New Roman" w:cs="Times New Roman"/>
              </w:rPr>
            </w:pPr>
            <w:r w:rsidRPr="00C62A25">
              <w:rPr>
                <w:rFonts w:ascii="Times New Roman" w:eastAsia="Times New Roman" w:hAnsi="Times New Roman" w:cs="Times New Roman"/>
              </w:rPr>
              <w:t>теоретическое обучение</w:t>
            </w:r>
          </w:p>
        </w:tc>
        <w:tc>
          <w:tcPr>
            <w:tcW w:w="1315" w:type="pct"/>
            <w:vAlign w:val="center"/>
          </w:tcPr>
          <w:p w:rsidR="002A3902" w:rsidRPr="00C62A25" w:rsidRDefault="002A3902" w:rsidP="002A3902">
            <w:pPr>
              <w:suppressAutoHyphens/>
              <w:rPr>
                <w:rFonts w:ascii="Times New Roman" w:eastAsia="Times New Roman" w:hAnsi="Times New Roman" w:cs="Times New Roman"/>
              </w:rPr>
            </w:pPr>
            <w:r w:rsidRPr="00C62A25">
              <w:rPr>
                <w:rFonts w:ascii="Times New Roman" w:eastAsia="Times New Roman" w:hAnsi="Times New Roman" w:cs="Times New Roman"/>
              </w:rPr>
              <w:t>-</w:t>
            </w:r>
          </w:p>
        </w:tc>
      </w:tr>
      <w:tr w:rsidR="002A3902" w:rsidRPr="00C62A25" w:rsidTr="002A3902">
        <w:trPr>
          <w:trHeight w:val="490"/>
        </w:trPr>
        <w:tc>
          <w:tcPr>
            <w:tcW w:w="3685" w:type="pct"/>
            <w:vAlign w:val="center"/>
          </w:tcPr>
          <w:p w:rsidR="002A3902" w:rsidRPr="00C62A25" w:rsidRDefault="002A3902" w:rsidP="002A3902">
            <w:pPr>
              <w:suppressAutoHyphens/>
              <w:rPr>
                <w:rFonts w:ascii="Times New Roman" w:eastAsia="Times New Roman" w:hAnsi="Times New Roman" w:cs="Times New Roman"/>
              </w:rPr>
            </w:pPr>
            <w:r w:rsidRPr="00C62A25">
              <w:rPr>
                <w:rFonts w:ascii="Times New Roman" w:eastAsia="Times New Roman" w:hAnsi="Times New Roman" w:cs="Times New Roman"/>
              </w:rPr>
              <w:t>практические занятия (если предусмотрено)</w:t>
            </w:r>
          </w:p>
        </w:tc>
        <w:tc>
          <w:tcPr>
            <w:tcW w:w="1315" w:type="pct"/>
            <w:vAlign w:val="center"/>
          </w:tcPr>
          <w:p w:rsidR="002A3902" w:rsidRPr="00C62A25" w:rsidRDefault="002A3902" w:rsidP="002A3902">
            <w:pPr>
              <w:suppressAutoHyphens/>
              <w:rPr>
                <w:rFonts w:ascii="Times New Roman" w:eastAsia="Times New Roman" w:hAnsi="Times New Roman" w:cs="Times New Roman"/>
              </w:rPr>
            </w:pPr>
            <w:r w:rsidRPr="00C62A25">
              <w:rPr>
                <w:rFonts w:ascii="Times New Roman" w:eastAsia="Times New Roman" w:hAnsi="Times New Roman" w:cs="Times New Roman"/>
              </w:rPr>
              <w:t>171</w:t>
            </w:r>
          </w:p>
        </w:tc>
      </w:tr>
      <w:tr w:rsidR="002A3902" w:rsidRPr="00C62A25" w:rsidTr="002A3902">
        <w:trPr>
          <w:trHeight w:val="267"/>
        </w:trPr>
        <w:tc>
          <w:tcPr>
            <w:tcW w:w="3685" w:type="pct"/>
            <w:vAlign w:val="center"/>
          </w:tcPr>
          <w:p w:rsidR="002A3902" w:rsidRPr="00C62A25" w:rsidRDefault="002A3902" w:rsidP="002A3902">
            <w:pPr>
              <w:suppressAutoHyphens/>
              <w:rPr>
                <w:rFonts w:ascii="Times New Roman" w:eastAsia="Times New Roman" w:hAnsi="Times New Roman" w:cs="Times New Roman"/>
              </w:rPr>
            </w:pPr>
            <w:r w:rsidRPr="00C62A25">
              <w:rPr>
                <w:rFonts w:ascii="Times New Roman" w:eastAsia="Times New Roman" w:hAnsi="Times New Roman" w:cs="Times New Roman"/>
              </w:rPr>
              <w:t xml:space="preserve">Самостоятельная работа </w:t>
            </w:r>
          </w:p>
        </w:tc>
        <w:tc>
          <w:tcPr>
            <w:tcW w:w="1315" w:type="pct"/>
            <w:vAlign w:val="center"/>
          </w:tcPr>
          <w:p w:rsidR="002A3902" w:rsidRPr="00C62A25" w:rsidRDefault="002A3902" w:rsidP="002A3902">
            <w:pPr>
              <w:suppressAutoHyphens/>
              <w:rPr>
                <w:rFonts w:ascii="Times New Roman" w:eastAsia="Times New Roman" w:hAnsi="Times New Roman" w:cs="Times New Roman"/>
              </w:rPr>
            </w:pPr>
            <w:r w:rsidRPr="00C62A25">
              <w:rPr>
                <w:rFonts w:ascii="Times New Roman" w:eastAsia="Times New Roman" w:hAnsi="Times New Roman" w:cs="Times New Roman"/>
              </w:rPr>
              <w:t>39</w:t>
            </w:r>
          </w:p>
        </w:tc>
      </w:tr>
      <w:tr w:rsidR="002A3902" w:rsidRPr="00C62A25" w:rsidTr="002A3902">
        <w:trPr>
          <w:trHeight w:val="331"/>
        </w:trPr>
        <w:tc>
          <w:tcPr>
            <w:tcW w:w="3685" w:type="pct"/>
            <w:vAlign w:val="center"/>
          </w:tcPr>
          <w:p w:rsidR="002A3902" w:rsidRPr="00C62A25" w:rsidRDefault="002A3902" w:rsidP="002A3902">
            <w:pPr>
              <w:suppressAutoHyphens/>
              <w:rPr>
                <w:rFonts w:ascii="Times New Roman" w:eastAsia="Times New Roman" w:hAnsi="Times New Roman" w:cs="Times New Roman"/>
              </w:rPr>
            </w:pPr>
            <w:r w:rsidRPr="00C62A25">
              <w:rPr>
                <w:rFonts w:ascii="Times New Roman" w:eastAsia="Times New Roman" w:hAnsi="Times New Roman" w:cs="Times New Roman"/>
                <w:b/>
              </w:rPr>
              <w:t>Промежуточная аттестация</w:t>
            </w:r>
          </w:p>
        </w:tc>
        <w:tc>
          <w:tcPr>
            <w:tcW w:w="1315" w:type="pct"/>
            <w:vAlign w:val="center"/>
          </w:tcPr>
          <w:p w:rsidR="002A3902" w:rsidRPr="00C62A25" w:rsidRDefault="002A3902" w:rsidP="002A3902">
            <w:pPr>
              <w:suppressAutoHyphens/>
              <w:rPr>
                <w:rFonts w:ascii="Times New Roman" w:eastAsia="Times New Roman" w:hAnsi="Times New Roman" w:cs="Times New Roman"/>
              </w:rPr>
            </w:pPr>
            <w:r w:rsidRPr="00C62A25">
              <w:rPr>
                <w:rFonts w:ascii="Times New Roman" w:eastAsia="Times New Roman" w:hAnsi="Times New Roman" w:cs="Times New Roman"/>
              </w:rPr>
              <w:t>ДИФФ. ЗАЧЕТ</w:t>
            </w:r>
          </w:p>
        </w:tc>
      </w:tr>
    </w:tbl>
    <w:p w:rsidR="002A3902" w:rsidRPr="00C62A25" w:rsidRDefault="002A3902"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Times New Roman" w:eastAsia="Times New Roman" w:hAnsi="Times New Roman" w:cs="Times New Roman"/>
        </w:rPr>
      </w:pPr>
    </w:p>
    <w:p w:rsidR="002A3902" w:rsidRPr="00C62A25" w:rsidRDefault="002A3902" w:rsidP="002A3902">
      <w:pPr>
        <w:rPr>
          <w:rFonts w:ascii="Times New Roman" w:eastAsia="Times New Roman" w:hAnsi="Times New Roman" w:cs="Times New Roman"/>
          <w:b/>
        </w:rPr>
      </w:pPr>
      <w:r w:rsidRPr="00C62A25">
        <w:rPr>
          <w:rFonts w:ascii="Times New Roman" w:eastAsia="Times New Roman" w:hAnsi="Times New Roman" w:cs="Times New Roman"/>
          <w:b/>
        </w:rPr>
        <w:tab/>
      </w:r>
    </w:p>
    <w:p w:rsidR="002A3902" w:rsidRPr="00C62A25" w:rsidRDefault="002A3902" w:rsidP="002A3902">
      <w:pPr>
        <w:rPr>
          <w:rFonts w:ascii="Times New Roman" w:eastAsia="Times New Roman" w:hAnsi="Times New Roman" w:cs="Times New Roman"/>
          <w:b/>
        </w:rPr>
      </w:pPr>
    </w:p>
    <w:p w:rsidR="002A3902" w:rsidRPr="00C62A25" w:rsidRDefault="002A3902" w:rsidP="002A3902">
      <w:pPr>
        <w:rPr>
          <w:rFonts w:ascii="Times New Roman" w:eastAsia="Times New Roman" w:hAnsi="Times New Roman" w:cs="Times New Roman"/>
          <w:b/>
        </w:rPr>
      </w:pPr>
    </w:p>
    <w:p w:rsidR="002A3902" w:rsidRPr="00C62A25" w:rsidRDefault="002A3902" w:rsidP="002A3902">
      <w:pPr>
        <w:rPr>
          <w:rFonts w:ascii="Times New Roman" w:eastAsia="Times New Roman" w:hAnsi="Times New Roman" w:cs="Times New Roman"/>
          <w:b/>
        </w:rPr>
      </w:pPr>
    </w:p>
    <w:p w:rsidR="002A3902" w:rsidRPr="00C62A25" w:rsidRDefault="002A3902" w:rsidP="002A3902">
      <w:pPr>
        <w:rPr>
          <w:rFonts w:ascii="Times New Roman" w:eastAsia="Times New Roman" w:hAnsi="Times New Roman" w:cs="Times New Roman"/>
          <w:b/>
        </w:rPr>
      </w:pPr>
    </w:p>
    <w:p w:rsidR="002A3902" w:rsidRPr="00C62A25" w:rsidRDefault="002A3902" w:rsidP="002A3902">
      <w:pPr>
        <w:rPr>
          <w:rFonts w:ascii="Times New Roman" w:eastAsia="Times New Roman" w:hAnsi="Times New Roman" w:cs="Times New Roman"/>
          <w:b/>
        </w:rPr>
      </w:pPr>
    </w:p>
    <w:p w:rsidR="002A3902" w:rsidRPr="00C62A25" w:rsidRDefault="002A3902" w:rsidP="002A3902">
      <w:pPr>
        <w:rPr>
          <w:rFonts w:ascii="Times New Roman" w:eastAsia="Times New Roman" w:hAnsi="Times New Roman" w:cs="Times New Roman"/>
          <w:b/>
        </w:rPr>
      </w:pPr>
    </w:p>
    <w:p w:rsidR="002A3902" w:rsidRPr="00C62A25" w:rsidRDefault="002A3902" w:rsidP="002A3902">
      <w:pPr>
        <w:rPr>
          <w:rFonts w:ascii="Times New Roman" w:eastAsia="Times New Roman" w:hAnsi="Times New Roman" w:cs="Times New Roman"/>
          <w:b/>
        </w:rPr>
      </w:pPr>
    </w:p>
    <w:p w:rsidR="002A3902" w:rsidRPr="00C62A25" w:rsidRDefault="002A3902" w:rsidP="002A3902">
      <w:pPr>
        <w:rPr>
          <w:rFonts w:ascii="Times New Roman" w:eastAsia="Times New Roman" w:hAnsi="Times New Roman" w:cs="Times New Roman"/>
          <w:b/>
        </w:rPr>
      </w:pPr>
    </w:p>
    <w:p w:rsidR="002A3902" w:rsidRPr="00C62A25" w:rsidRDefault="002A3902" w:rsidP="002A3902">
      <w:pPr>
        <w:rPr>
          <w:rFonts w:ascii="Times New Roman" w:eastAsia="Times New Roman" w:hAnsi="Times New Roman" w:cs="Times New Roman"/>
          <w:b/>
        </w:rPr>
      </w:pPr>
    </w:p>
    <w:p w:rsidR="002A3902" w:rsidRPr="00C62A25" w:rsidRDefault="002A3902" w:rsidP="002A3902">
      <w:pPr>
        <w:rPr>
          <w:rFonts w:ascii="Times New Roman" w:eastAsia="Times New Roman" w:hAnsi="Times New Roman" w:cs="Times New Roman"/>
          <w:b/>
        </w:rPr>
      </w:pPr>
    </w:p>
    <w:p w:rsidR="002A3902" w:rsidRPr="00C62A25" w:rsidRDefault="002A3902" w:rsidP="002A3902">
      <w:pPr>
        <w:rPr>
          <w:rFonts w:ascii="Times New Roman" w:eastAsia="Times New Roman" w:hAnsi="Times New Roman" w:cs="Times New Roman"/>
          <w:b/>
        </w:rPr>
      </w:pPr>
    </w:p>
    <w:p w:rsidR="002A3902" w:rsidRPr="00C62A25" w:rsidRDefault="002A3902" w:rsidP="002A3902">
      <w:pPr>
        <w:rPr>
          <w:rFonts w:ascii="Times New Roman" w:eastAsia="Times New Roman" w:hAnsi="Times New Roman" w:cs="Times New Roman"/>
          <w:b/>
        </w:rPr>
      </w:pPr>
    </w:p>
    <w:p w:rsidR="002A3902" w:rsidRPr="00C62A25" w:rsidRDefault="002A3902" w:rsidP="002A3902">
      <w:pPr>
        <w:rPr>
          <w:rFonts w:ascii="Times New Roman" w:eastAsia="Times New Roman" w:hAnsi="Times New Roman" w:cs="Times New Roman"/>
          <w:b/>
        </w:rPr>
      </w:pPr>
    </w:p>
    <w:p w:rsidR="002A3902" w:rsidRPr="00C62A25" w:rsidRDefault="002A3902" w:rsidP="002A3902">
      <w:pPr>
        <w:suppressAutoHyphens/>
        <w:ind w:firstLine="709"/>
        <w:rPr>
          <w:rFonts w:ascii="Times New Roman" w:eastAsia="Times New Roman" w:hAnsi="Times New Roman" w:cs="Times New Roman"/>
          <w:b/>
        </w:rPr>
      </w:pPr>
    </w:p>
    <w:p w:rsidR="002A3902" w:rsidRPr="00C62A25" w:rsidRDefault="002A3902" w:rsidP="002A3902">
      <w:pPr>
        <w:suppressAutoHyphens/>
        <w:ind w:firstLine="709"/>
        <w:rPr>
          <w:rFonts w:ascii="Times New Roman" w:eastAsia="Times New Roman" w:hAnsi="Times New Roman" w:cs="Times New Roman"/>
          <w:b/>
        </w:rPr>
      </w:pPr>
    </w:p>
    <w:p w:rsidR="004E1D3C" w:rsidRPr="00C62A25" w:rsidRDefault="004E1D3C" w:rsidP="002A3902">
      <w:pPr>
        <w:suppressAutoHyphens/>
        <w:rPr>
          <w:rFonts w:ascii="Times New Roman" w:eastAsia="Times New Roman" w:hAnsi="Times New Roman" w:cs="Times New Roman"/>
          <w:b/>
        </w:rPr>
      </w:pPr>
    </w:p>
    <w:p w:rsidR="004E1D3C" w:rsidRPr="00C62A25" w:rsidRDefault="004E1D3C" w:rsidP="004E1D3C">
      <w:pPr>
        <w:rPr>
          <w:rFonts w:ascii="Times New Roman" w:eastAsia="Times New Roman" w:hAnsi="Times New Roman" w:cs="Times New Roman"/>
        </w:rPr>
      </w:pPr>
    </w:p>
    <w:p w:rsidR="004E1D3C" w:rsidRPr="00C62A25" w:rsidRDefault="004E1D3C" w:rsidP="004E1D3C">
      <w:pPr>
        <w:rPr>
          <w:rFonts w:ascii="Times New Roman" w:eastAsia="Times New Roman" w:hAnsi="Times New Roman" w:cs="Times New Roman"/>
        </w:rPr>
      </w:pPr>
    </w:p>
    <w:p w:rsidR="004E1D3C" w:rsidRPr="00C62A25" w:rsidRDefault="004E1D3C" w:rsidP="004E1D3C">
      <w:pPr>
        <w:rPr>
          <w:rFonts w:ascii="Times New Roman" w:eastAsia="Times New Roman" w:hAnsi="Times New Roman" w:cs="Times New Roman"/>
        </w:rPr>
      </w:pPr>
    </w:p>
    <w:p w:rsidR="004E1D3C" w:rsidRPr="00C62A25" w:rsidRDefault="004E1D3C" w:rsidP="004E1D3C">
      <w:pPr>
        <w:rPr>
          <w:rFonts w:ascii="Times New Roman" w:eastAsia="Times New Roman" w:hAnsi="Times New Roman" w:cs="Times New Roman"/>
        </w:rPr>
      </w:pPr>
    </w:p>
    <w:p w:rsidR="004E1D3C" w:rsidRPr="00C62A25" w:rsidRDefault="004E1D3C" w:rsidP="004E1D3C">
      <w:pPr>
        <w:rPr>
          <w:rFonts w:ascii="Times New Roman" w:eastAsia="Times New Roman" w:hAnsi="Times New Roman" w:cs="Times New Roman"/>
        </w:rPr>
      </w:pPr>
    </w:p>
    <w:p w:rsidR="004E1D3C" w:rsidRPr="00C62A25" w:rsidRDefault="004E1D3C" w:rsidP="004E1D3C">
      <w:pPr>
        <w:rPr>
          <w:rFonts w:ascii="Times New Roman" w:eastAsia="Times New Roman" w:hAnsi="Times New Roman" w:cs="Times New Roman"/>
        </w:rPr>
      </w:pPr>
    </w:p>
    <w:p w:rsidR="004E1D3C" w:rsidRPr="00C62A25" w:rsidRDefault="004E1D3C" w:rsidP="004E1D3C">
      <w:pPr>
        <w:rPr>
          <w:rFonts w:ascii="Times New Roman" w:eastAsia="Times New Roman" w:hAnsi="Times New Roman" w:cs="Times New Roman"/>
        </w:rPr>
      </w:pPr>
    </w:p>
    <w:p w:rsidR="004E1D3C" w:rsidRPr="00C62A25" w:rsidRDefault="004E1D3C" w:rsidP="004E1D3C">
      <w:pPr>
        <w:rPr>
          <w:rFonts w:ascii="Times New Roman" w:eastAsia="Times New Roman" w:hAnsi="Times New Roman" w:cs="Times New Roman"/>
        </w:rPr>
      </w:pPr>
    </w:p>
    <w:p w:rsidR="004E1D3C" w:rsidRPr="00C62A25" w:rsidRDefault="004E1D3C" w:rsidP="004E1D3C">
      <w:pPr>
        <w:rPr>
          <w:rFonts w:ascii="Times New Roman" w:eastAsia="Times New Roman" w:hAnsi="Times New Roman" w:cs="Times New Roman"/>
        </w:rPr>
      </w:pPr>
    </w:p>
    <w:p w:rsidR="004E1D3C" w:rsidRPr="00C62A25" w:rsidRDefault="004E1D3C" w:rsidP="004E1D3C">
      <w:pPr>
        <w:rPr>
          <w:rFonts w:ascii="Times New Roman" w:eastAsia="Times New Roman" w:hAnsi="Times New Roman" w:cs="Times New Roman"/>
        </w:rPr>
      </w:pPr>
    </w:p>
    <w:p w:rsidR="004E1D3C" w:rsidRPr="00C62A25" w:rsidRDefault="004E1D3C" w:rsidP="004E1D3C">
      <w:pPr>
        <w:rPr>
          <w:rFonts w:ascii="Times New Roman" w:eastAsia="Times New Roman" w:hAnsi="Times New Roman" w:cs="Times New Roman"/>
        </w:rPr>
      </w:pPr>
    </w:p>
    <w:p w:rsidR="004E1D3C" w:rsidRPr="00C62A25" w:rsidRDefault="004E1D3C" w:rsidP="004E1D3C">
      <w:pPr>
        <w:rPr>
          <w:rFonts w:ascii="Times New Roman" w:eastAsia="Times New Roman" w:hAnsi="Times New Roman" w:cs="Times New Roman"/>
        </w:rPr>
      </w:pPr>
    </w:p>
    <w:p w:rsidR="004E1D3C" w:rsidRPr="00C62A25" w:rsidRDefault="004E1D3C" w:rsidP="004E1D3C">
      <w:pPr>
        <w:rPr>
          <w:rFonts w:ascii="Times New Roman" w:eastAsia="Times New Roman" w:hAnsi="Times New Roman" w:cs="Times New Roman"/>
        </w:rPr>
      </w:pPr>
    </w:p>
    <w:p w:rsidR="004E1D3C" w:rsidRPr="00C62A25" w:rsidRDefault="004E1D3C" w:rsidP="004E1D3C">
      <w:pPr>
        <w:tabs>
          <w:tab w:val="left" w:pos="972"/>
        </w:tabs>
        <w:rPr>
          <w:rFonts w:ascii="Times New Roman" w:eastAsia="Times New Roman" w:hAnsi="Times New Roman" w:cs="Times New Roman"/>
        </w:rPr>
      </w:pPr>
      <w:r w:rsidRPr="00C62A25">
        <w:rPr>
          <w:rFonts w:ascii="Times New Roman" w:eastAsia="Times New Roman" w:hAnsi="Times New Roman" w:cs="Times New Roman"/>
        </w:rPr>
        <w:tab/>
      </w:r>
    </w:p>
    <w:p w:rsidR="004E1D3C" w:rsidRPr="00C62A25" w:rsidRDefault="004E1D3C" w:rsidP="004E1D3C">
      <w:pPr>
        <w:rPr>
          <w:rFonts w:ascii="Times New Roman" w:eastAsia="Times New Roman" w:hAnsi="Times New Roman" w:cs="Times New Roman"/>
        </w:rPr>
      </w:pPr>
    </w:p>
    <w:p w:rsidR="002A3902" w:rsidRPr="00C62A25" w:rsidRDefault="002A3902" w:rsidP="004E1D3C">
      <w:pPr>
        <w:rPr>
          <w:rFonts w:ascii="Times New Roman" w:eastAsia="Times New Roman" w:hAnsi="Times New Roman" w:cs="Times New Roman"/>
        </w:rPr>
        <w:sectPr w:rsidR="002A3902" w:rsidRPr="00C62A25" w:rsidSect="002A3902">
          <w:footerReference w:type="default" r:id="rId95"/>
          <w:pgSz w:w="11906" w:h="16838"/>
          <w:pgMar w:top="1134" w:right="850" w:bottom="284" w:left="1701" w:header="708" w:footer="708" w:gutter="0"/>
          <w:cols w:space="720"/>
          <w:titlePg/>
          <w:docGrid w:linePitch="299"/>
        </w:sect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77"/>
        <w:gridCol w:w="76"/>
        <w:gridCol w:w="7682"/>
        <w:gridCol w:w="698"/>
        <w:gridCol w:w="572"/>
        <w:gridCol w:w="6"/>
        <w:gridCol w:w="1672"/>
        <w:gridCol w:w="1134"/>
      </w:tblGrid>
      <w:tr w:rsidR="005B3895" w:rsidRPr="00C62A25" w:rsidTr="005B3895">
        <w:trPr>
          <w:trHeight w:val="483"/>
        </w:trPr>
        <w:tc>
          <w:tcPr>
            <w:tcW w:w="3653" w:type="dxa"/>
            <w:gridSpan w:val="2"/>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80"/>
                <w:tab w:val="left" w:pos="12824"/>
                <w:tab w:val="left" w:pos="14656"/>
              </w:tabs>
              <w:jc w:val="center"/>
              <w:rPr>
                <w:rFonts w:ascii="Times New Roman" w:eastAsia="Times New Roman" w:hAnsi="Times New Roman" w:cs="Times New Roman"/>
                <w:b/>
                <w:bCs/>
              </w:rPr>
            </w:pPr>
            <w:r w:rsidRPr="00C62A25">
              <w:rPr>
                <w:rFonts w:ascii="Times New Roman" w:eastAsia="Times New Roman" w:hAnsi="Times New Roman" w:cs="Times New Roman"/>
                <w:b/>
                <w:bCs/>
              </w:rPr>
              <w:lastRenderedPageBreak/>
              <w:t>Наименование разделов и тем</w:t>
            </w:r>
          </w:p>
        </w:tc>
        <w:tc>
          <w:tcPr>
            <w:tcW w:w="7682" w:type="dxa"/>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80"/>
                <w:tab w:val="left" w:pos="12824"/>
                <w:tab w:val="left" w:pos="14656"/>
              </w:tabs>
              <w:jc w:val="center"/>
              <w:rPr>
                <w:rFonts w:ascii="Times New Roman" w:eastAsia="Times New Roman" w:hAnsi="Times New Roman" w:cs="Times New Roman"/>
                <w:b/>
                <w:bCs/>
              </w:rPr>
            </w:pPr>
            <w:r w:rsidRPr="00C62A25">
              <w:rPr>
                <w:rFonts w:ascii="Times New Roman" w:eastAsia="Times New Roman" w:hAnsi="Times New Roman" w:cs="Times New Roman"/>
                <w:b/>
                <w:bCs/>
              </w:rPr>
              <w:t>Содержание учебного материала, лабораторные и практические работы, самостоятельная работа студентов</w:t>
            </w:r>
          </w:p>
        </w:tc>
        <w:tc>
          <w:tcPr>
            <w:tcW w:w="1270" w:type="dxa"/>
            <w:gridSpan w:val="2"/>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80"/>
                <w:tab w:val="left" w:pos="12824"/>
                <w:tab w:val="left" w:pos="14656"/>
              </w:tabs>
              <w:jc w:val="center"/>
              <w:rPr>
                <w:rFonts w:ascii="Times New Roman" w:eastAsia="Times New Roman" w:hAnsi="Times New Roman" w:cs="Times New Roman"/>
                <w:b/>
                <w:bCs/>
              </w:rPr>
            </w:pPr>
            <w:r w:rsidRPr="00C62A25">
              <w:rPr>
                <w:rFonts w:ascii="Times New Roman" w:eastAsia="Times New Roman" w:hAnsi="Times New Roman" w:cs="Times New Roman"/>
                <w:b/>
                <w:bCs/>
              </w:rPr>
              <w:t>Объем часов</w:t>
            </w:r>
          </w:p>
        </w:tc>
        <w:tc>
          <w:tcPr>
            <w:tcW w:w="1678" w:type="dxa"/>
            <w:gridSpan w:val="2"/>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80"/>
                <w:tab w:val="left" w:pos="12824"/>
                <w:tab w:val="left" w:pos="14656"/>
              </w:tabs>
              <w:rPr>
                <w:rFonts w:ascii="Times New Roman" w:eastAsia="Times New Roman" w:hAnsi="Times New Roman" w:cs="Times New Roman"/>
                <w:b/>
                <w:bCs/>
              </w:rPr>
            </w:pPr>
            <w:r w:rsidRPr="00C62A25">
              <w:rPr>
                <w:rFonts w:ascii="Times New Roman" w:eastAsia="Times New Roman" w:hAnsi="Times New Roman" w:cs="Times New Roman"/>
                <w:b/>
                <w:bCs/>
              </w:rPr>
              <w:t xml:space="preserve">Коды общих компетенций (указанных в разделе 1.2) </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80"/>
                <w:tab w:val="left" w:pos="12824"/>
                <w:tab w:val="left" w:pos="14656"/>
              </w:tabs>
              <w:rPr>
                <w:rFonts w:ascii="Times New Roman" w:eastAsia="Times New Roman" w:hAnsi="Times New Roman" w:cs="Times New Roman"/>
                <w:b/>
                <w:bCs/>
              </w:rPr>
            </w:pPr>
            <w:r w:rsidRPr="00C62A25">
              <w:rPr>
                <w:rFonts w:ascii="Times New Roman" w:eastAsia="Times New Roman" w:hAnsi="Times New Roman" w:cs="Times New Roman"/>
                <w:b/>
                <w:bCs/>
              </w:rPr>
              <w:t>и личностных метапредметных, предметных результатов, формированию которых способствует элемент программы</w:t>
            </w: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80"/>
                <w:tab w:val="left" w:pos="12824"/>
                <w:tab w:val="left" w:pos="14656"/>
              </w:tabs>
              <w:rPr>
                <w:rFonts w:ascii="Times New Roman" w:eastAsia="Times New Roman" w:hAnsi="Times New Roman" w:cs="Times New Roman"/>
                <w:b/>
                <w:bCs/>
              </w:rPr>
            </w:pPr>
            <w:proofErr w:type="gramStart"/>
            <w:r w:rsidRPr="00C62A25">
              <w:rPr>
                <w:rFonts w:ascii="Times New Roman" w:eastAsia="Times New Roman" w:hAnsi="Times New Roman" w:cs="Times New Roman"/>
                <w:b/>
                <w:bCs/>
              </w:rPr>
              <w:t>Код У</w:t>
            </w:r>
            <w:proofErr w:type="gramEnd"/>
            <w:r w:rsidRPr="00C62A25">
              <w:rPr>
                <w:rFonts w:ascii="Times New Roman" w:eastAsia="Times New Roman" w:hAnsi="Times New Roman" w:cs="Times New Roman"/>
                <w:b/>
                <w:bCs/>
                <w:lang w:val="en-US"/>
              </w:rPr>
              <w:t>/</w:t>
            </w:r>
            <w:r w:rsidRPr="00C62A25">
              <w:rPr>
                <w:rFonts w:ascii="Times New Roman" w:eastAsia="Times New Roman" w:hAnsi="Times New Roman" w:cs="Times New Roman"/>
                <w:b/>
                <w:bCs/>
              </w:rPr>
              <w:t>З</w:t>
            </w:r>
          </w:p>
        </w:tc>
      </w:tr>
      <w:tr w:rsidR="005B3895" w:rsidRPr="00C62A25" w:rsidTr="005B3895">
        <w:trPr>
          <w:trHeight w:val="227"/>
        </w:trPr>
        <w:tc>
          <w:tcPr>
            <w:tcW w:w="14283" w:type="dxa"/>
            <w:gridSpan w:val="7"/>
            <w:shd w:val="clear" w:color="auto" w:fill="FFFF00"/>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80"/>
                <w:tab w:val="left" w:pos="12824"/>
                <w:tab w:val="left" w:pos="14656"/>
              </w:tabs>
              <w:jc w:val="center"/>
              <w:rPr>
                <w:rFonts w:ascii="Times New Roman" w:eastAsia="Times New Roman" w:hAnsi="Times New Roman" w:cs="Times New Roman"/>
                <w:b/>
                <w:bCs/>
              </w:rPr>
            </w:pPr>
            <w:r w:rsidRPr="00C62A25">
              <w:rPr>
                <w:rFonts w:ascii="Times New Roman" w:eastAsia="Times New Roman" w:hAnsi="Times New Roman" w:cs="Times New Roman"/>
                <w:b/>
                <w:bCs/>
              </w:rPr>
              <w:t xml:space="preserve">1 КУРС </w:t>
            </w:r>
          </w:p>
        </w:tc>
        <w:tc>
          <w:tcPr>
            <w:tcW w:w="1134" w:type="dxa"/>
            <w:shd w:val="clear" w:color="auto" w:fill="FFFF00"/>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80"/>
                <w:tab w:val="left" w:pos="12824"/>
                <w:tab w:val="left" w:pos="14656"/>
              </w:tabs>
              <w:jc w:val="center"/>
              <w:rPr>
                <w:rFonts w:ascii="Times New Roman" w:eastAsia="Times New Roman" w:hAnsi="Times New Roman" w:cs="Times New Roman"/>
                <w:b/>
                <w:bCs/>
              </w:rPr>
            </w:pPr>
          </w:p>
        </w:tc>
      </w:tr>
      <w:tr w:rsidR="005B3895" w:rsidRPr="00C62A25" w:rsidTr="005B3895">
        <w:trPr>
          <w:trHeight w:val="227"/>
        </w:trPr>
        <w:tc>
          <w:tcPr>
            <w:tcW w:w="11335" w:type="dxa"/>
            <w:gridSpan w:val="3"/>
            <w:shd w:val="clear" w:color="auto" w:fill="FFFF00"/>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80"/>
                <w:tab w:val="left" w:pos="12824"/>
                <w:tab w:val="left" w:pos="14656"/>
              </w:tabs>
              <w:jc w:val="center"/>
              <w:rPr>
                <w:rFonts w:ascii="Times New Roman" w:eastAsia="Times New Roman" w:hAnsi="Times New Roman" w:cs="Times New Roman"/>
                <w:b/>
                <w:bCs/>
              </w:rPr>
            </w:pPr>
            <w:r w:rsidRPr="00C62A25">
              <w:rPr>
                <w:rFonts w:ascii="Times New Roman" w:eastAsia="Times New Roman" w:hAnsi="Times New Roman" w:cs="Times New Roman"/>
                <w:b/>
                <w:bCs/>
              </w:rPr>
              <w:t>РАЗДЕЛ 1. Физическая культура в профессиональной подготовке студентов и социокультурное развитие личности студента.</w:t>
            </w:r>
          </w:p>
        </w:tc>
        <w:tc>
          <w:tcPr>
            <w:tcW w:w="698" w:type="dxa"/>
            <w:shd w:val="clear" w:color="auto" w:fill="FFFF00"/>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80"/>
                <w:tab w:val="left" w:pos="12824"/>
                <w:tab w:val="left" w:pos="14656"/>
              </w:tabs>
              <w:jc w:val="center"/>
              <w:rPr>
                <w:rFonts w:ascii="Times New Roman" w:eastAsia="Times New Roman" w:hAnsi="Times New Roman" w:cs="Times New Roman"/>
                <w:b/>
                <w:bCs/>
              </w:rPr>
            </w:pPr>
            <w:r w:rsidRPr="00C62A25">
              <w:rPr>
                <w:rFonts w:ascii="Times New Roman" w:eastAsia="Times New Roman" w:hAnsi="Times New Roman" w:cs="Times New Roman"/>
                <w:b/>
                <w:bCs/>
              </w:rPr>
              <w:t>ауд</w:t>
            </w:r>
          </w:p>
        </w:tc>
        <w:tc>
          <w:tcPr>
            <w:tcW w:w="572" w:type="dxa"/>
            <w:shd w:val="clear" w:color="auto" w:fill="FFFF00"/>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80"/>
                <w:tab w:val="left" w:pos="12824"/>
                <w:tab w:val="left" w:pos="14656"/>
              </w:tabs>
              <w:rPr>
                <w:rFonts w:ascii="Times New Roman" w:eastAsia="Times New Roman" w:hAnsi="Times New Roman" w:cs="Times New Roman"/>
                <w:b/>
                <w:bCs/>
              </w:rPr>
            </w:pPr>
            <w:r w:rsidRPr="00C62A25">
              <w:rPr>
                <w:rFonts w:ascii="Times New Roman" w:eastAsia="Times New Roman" w:hAnsi="Times New Roman" w:cs="Times New Roman"/>
                <w:b/>
                <w:bCs/>
              </w:rPr>
              <w:t>сам</w:t>
            </w:r>
          </w:p>
        </w:tc>
        <w:tc>
          <w:tcPr>
            <w:tcW w:w="1678" w:type="dxa"/>
            <w:gridSpan w:val="2"/>
            <w:shd w:val="clear" w:color="auto" w:fill="FFFF00"/>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80"/>
                <w:tab w:val="left" w:pos="12824"/>
                <w:tab w:val="left" w:pos="14656"/>
              </w:tabs>
              <w:jc w:val="center"/>
              <w:rPr>
                <w:rFonts w:ascii="Times New Roman" w:eastAsia="Times New Roman" w:hAnsi="Times New Roman" w:cs="Times New Roman"/>
                <w:b/>
                <w:bCs/>
              </w:rPr>
            </w:pPr>
          </w:p>
        </w:tc>
        <w:tc>
          <w:tcPr>
            <w:tcW w:w="1134" w:type="dxa"/>
            <w:shd w:val="clear" w:color="auto" w:fill="FFFF00"/>
          </w:tcPr>
          <w:p w:rsidR="005B3895" w:rsidRPr="00C62A25" w:rsidRDefault="005B3895" w:rsidP="005B3895">
            <w:pPr>
              <w:rPr>
                <w:rFonts w:ascii="Times New Roman" w:hAnsi="Times New Roman" w:cs="Times New Roman"/>
              </w:rPr>
            </w:pPr>
            <w:r w:rsidRPr="00C62A25">
              <w:rPr>
                <w:rFonts w:ascii="Times New Roman" w:hAnsi="Times New Roman" w:cs="Times New Roman"/>
              </w:rPr>
              <w:t>Уо.01.02</w:t>
            </w:r>
          </w:p>
          <w:p w:rsidR="005B3895" w:rsidRPr="00C62A25" w:rsidRDefault="005B3895" w:rsidP="005B3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80"/>
                <w:tab w:val="left" w:pos="12824"/>
                <w:tab w:val="left" w:pos="14656"/>
              </w:tabs>
              <w:jc w:val="center"/>
              <w:rPr>
                <w:rFonts w:ascii="Times New Roman" w:eastAsia="Times New Roman" w:hAnsi="Times New Roman" w:cs="Times New Roman"/>
                <w:b/>
                <w:bCs/>
              </w:rPr>
            </w:pPr>
            <w:r w:rsidRPr="00C62A25">
              <w:rPr>
                <w:rFonts w:ascii="Times New Roman" w:hAnsi="Times New Roman" w:cs="Times New Roman"/>
              </w:rPr>
              <w:t>Зо. 02. 01</w:t>
            </w:r>
          </w:p>
        </w:tc>
      </w:tr>
      <w:tr w:rsidR="005B3895" w:rsidRPr="00C62A25" w:rsidTr="005B3895">
        <w:trPr>
          <w:trHeight w:val="227"/>
        </w:trPr>
        <w:tc>
          <w:tcPr>
            <w:tcW w:w="11335" w:type="dxa"/>
            <w:gridSpan w:val="3"/>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80"/>
                <w:tab w:val="left" w:pos="12824"/>
                <w:tab w:val="left" w:pos="14656"/>
              </w:tabs>
              <w:jc w:val="center"/>
              <w:rPr>
                <w:rFonts w:ascii="Times New Roman" w:eastAsia="Times New Roman" w:hAnsi="Times New Roman" w:cs="Times New Roman"/>
                <w:b/>
                <w:bCs/>
              </w:rPr>
            </w:pPr>
          </w:p>
        </w:tc>
        <w:tc>
          <w:tcPr>
            <w:tcW w:w="1270" w:type="dxa"/>
            <w:gridSpan w:val="2"/>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80"/>
                <w:tab w:val="left" w:pos="12824"/>
                <w:tab w:val="left" w:pos="14656"/>
              </w:tabs>
              <w:jc w:val="center"/>
              <w:rPr>
                <w:rFonts w:ascii="Times New Roman" w:eastAsia="Times New Roman" w:hAnsi="Times New Roman" w:cs="Times New Roman"/>
                <w:b/>
                <w:bCs/>
              </w:rPr>
            </w:pPr>
            <w:r w:rsidRPr="00C62A25">
              <w:rPr>
                <w:rFonts w:ascii="Times New Roman" w:eastAsia="Times New Roman" w:hAnsi="Times New Roman" w:cs="Times New Roman"/>
                <w:b/>
                <w:bCs/>
              </w:rPr>
              <w:t>2+(4)</w:t>
            </w:r>
          </w:p>
        </w:tc>
        <w:tc>
          <w:tcPr>
            <w:tcW w:w="1678" w:type="dxa"/>
            <w:gridSpan w:val="2"/>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80"/>
                <w:tab w:val="left" w:pos="12824"/>
                <w:tab w:val="left" w:pos="14656"/>
              </w:tabs>
              <w:jc w:val="center"/>
              <w:rPr>
                <w:rFonts w:ascii="Times New Roman" w:eastAsia="Times New Roman" w:hAnsi="Times New Roman" w:cs="Times New Roman"/>
                <w:b/>
                <w:bCs/>
              </w:rPr>
            </w:pP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80"/>
                <w:tab w:val="left" w:pos="12824"/>
                <w:tab w:val="left" w:pos="14656"/>
              </w:tabs>
              <w:jc w:val="center"/>
              <w:rPr>
                <w:rFonts w:ascii="Times New Roman" w:eastAsia="Times New Roman" w:hAnsi="Times New Roman" w:cs="Times New Roman"/>
                <w:b/>
                <w:bCs/>
              </w:rPr>
            </w:pPr>
          </w:p>
        </w:tc>
      </w:tr>
      <w:tr w:rsidR="005B3895" w:rsidRPr="00C62A25" w:rsidTr="005B3895">
        <w:trPr>
          <w:trHeight w:val="155"/>
        </w:trPr>
        <w:tc>
          <w:tcPr>
            <w:tcW w:w="3577" w:type="dxa"/>
            <w:vMerge w:val="restart"/>
            <w:shd w:val="clear" w:color="auto" w:fill="auto"/>
          </w:tcPr>
          <w:p w:rsidR="005B3895" w:rsidRPr="00C62A25" w:rsidRDefault="005B3895" w:rsidP="002A3902">
            <w:pPr>
              <w:rPr>
                <w:rFonts w:ascii="Times New Roman" w:eastAsia="Times New Roman" w:hAnsi="Times New Roman" w:cs="Times New Roman"/>
                <w:b/>
                <w:bCs/>
              </w:rPr>
            </w:pPr>
            <w:r w:rsidRPr="00C62A25">
              <w:rPr>
                <w:rFonts w:ascii="Times New Roman" w:eastAsia="Times New Roman" w:hAnsi="Times New Roman" w:cs="Times New Roman"/>
                <w:b/>
                <w:bCs/>
              </w:rPr>
              <w:t xml:space="preserve">Тема 1.1. Физическая </w:t>
            </w:r>
            <w:r w:rsidRPr="00C62A25">
              <w:rPr>
                <w:rFonts w:ascii="Times New Roman" w:eastAsia="Times New Roman" w:hAnsi="Times New Roman" w:cs="Times New Roman"/>
                <w:b/>
                <w:bCs/>
              </w:rPr>
              <w:lastRenderedPageBreak/>
              <w:t>культура в профессиональной подготовке студентов и социокультурное развитие личности студента.</w:t>
            </w:r>
          </w:p>
        </w:tc>
        <w:tc>
          <w:tcPr>
            <w:tcW w:w="7758" w:type="dxa"/>
            <w:gridSpan w:val="2"/>
            <w:shd w:val="clear" w:color="auto" w:fill="auto"/>
          </w:tcPr>
          <w:p w:rsidR="005B3895" w:rsidRPr="00C62A25" w:rsidRDefault="005B3895" w:rsidP="002A3902">
            <w:pPr>
              <w:tabs>
                <w:tab w:val="num" w:pos="432"/>
              </w:tabs>
              <w:ind w:left="72"/>
              <w:jc w:val="both"/>
              <w:rPr>
                <w:rFonts w:ascii="Times New Roman" w:eastAsia="Times New Roman" w:hAnsi="Times New Roman" w:cs="Times New Roman"/>
                <w:b/>
              </w:rPr>
            </w:pPr>
            <w:r w:rsidRPr="00C62A25">
              <w:rPr>
                <w:rFonts w:ascii="Times New Roman" w:eastAsia="Calibri" w:hAnsi="Times New Roman" w:cs="Times New Roman"/>
                <w:b/>
                <w:bCs/>
              </w:rPr>
              <w:lastRenderedPageBreak/>
              <w:t>Содержание учебного материала</w:t>
            </w:r>
            <w:r w:rsidRPr="00C62A25">
              <w:rPr>
                <w:rFonts w:ascii="Times New Roman" w:eastAsia="Times New Roman" w:hAnsi="Times New Roman" w:cs="Times New Roman"/>
                <w:b/>
                <w:bCs/>
              </w:rPr>
              <w:t xml:space="preserve">  </w:t>
            </w:r>
          </w:p>
        </w:tc>
        <w:tc>
          <w:tcPr>
            <w:tcW w:w="698"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C62A25">
              <w:rPr>
                <w:rFonts w:ascii="Times New Roman" w:eastAsia="Times New Roman" w:hAnsi="Times New Roman" w:cs="Times New Roman"/>
                <w:bCs/>
              </w:rPr>
              <w:t>2</w:t>
            </w:r>
          </w:p>
        </w:tc>
        <w:tc>
          <w:tcPr>
            <w:tcW w:w="572"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678" w:type="dxa"/>
            <w:gridSpan w:val="2"/>
            <w:vMerge w:val="restart"/>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2A3902">
            <w:pPr>
              <w:tabs>
                <w:tab w:val="left" w:pos="630"/>
                <w:tab w:val="center" w:pos="9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lastRenderedPageBreak/>
              <w:t>ЛР 06 ЛР 07</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3541"/>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8" w:type="dxa"/>
            <w:gridSpan w:val="2"/>
            <w:tcBorders>
              <w:bottom w:val="single" w:sz="4" w:space="0" w:color="auto"/>
            </w:tcBorders>
            <w:shd w:val="clear" w:color="auto" w:fill="auto"/>
          </w:tcPr>
          <w:p w:rsidR="005B3895" w:rsidRPr="00C62A25" w:rsidRDefault="005B3895" w:rsidP="002A3902">
            <w:pPr>
              <w:tabs>
                <w:tab w:val="num" w:pos="432"/>
              </w:tabs>
              <w:jc w:val="both"/>
              <w:rPr>
                <w:rFonts w:ascii="Times New Roman" w:eastAsia="Times New Roman" w:hAnsi="Times New Roman" w:cs="Times New Roman"/>
              </w:rPr>
            </w:pPr>
            <w:r w:rsidRPr="00C62A25">
              <w:rPr>
                <w:rFonts w:ascii="Times New Roman" w:eastAsia="Times New Roman" w:hAnsi="Times New Roman" w:cs="Times New Roman"/>
              </w:rPr>
              <w:t>Введение.</w:t>
            </w:r>
          </w:p>
          <w:p w:rsidR="005B3895" w:rsidRPr="00C62A25" w:rsidRDefault="005B3895" w:rsidP="002A3902">
            <w:pPr>
              <w:tabs>
                <w:tab w:val="num" w:pos="432"/>
              </w:tabs>
              <w:jc w:val="both"/>
              <w:rPr>
                <w:rFonts w:ascii="Times New Roman" w:eastAsia="Times New Roman" w:hAnsi="Times New Roman" w:cs="Times New Roman"/>
              </w:rPr>
            </w:pPr>
            <w:r w:rsidRPr="00C62A25">
              <w:rPr>
                <w:rFonts w:ascii="Times New Roman" w:eastAsia="Times New Roman" w:hAnsi="Times New Roman" w:cs="Times New Roman"/>
              </w:rPr>
              <w:t>Основы здорового образа жизни. Физическая культура в обеспечении здоровья</w:t>
            </w:r>
          </w:p>
          <w:p w:rsidR="005B3895" w:rsidRPr="00C62A25" w:rsidRDefault="005B3895" w:rsidP="002A3902">
            <w:pPr>
              <w:tabs>
                <w:tab w:val="num" w:pos="432"/>
              </w:tabs>
              <w:jc w:val="both"/>
              <w:rPr>
                <w:rFonts w:ascii="Times New Roman" w:eastAsia="Times New Roman" w:hAnsi="Times New Roman" w:cs="Times New Roman"/>
              </w:rPr>
            </w:pPr>
            <w:r w:rsidRPr="00C62A25">
              <w:rPr>
                <w:rFonts w:ascii="Times New Roman" w:eastAsia="Times New Roman" w:hAnsi="Times New Roman" w:cs="Times New Roman"/>
              </w:rPr>
              <w:t>Основы методики самостоятельных занятий физическими упражнениями</w:t>
            </w:r>
          </w:p>
          <w:p w:rsidR="005B3895" w:rsidRPr="00C62A25" w:rsidRDefault="005B3895" w:rsidP="002A3902">
            <w:pPr>
              <w:tabs>
                <w:tab w:val="num" w:pos="432"/>
              </w:tabs>
              <w:jc w:val="both"/>
              <w:rPr>
                <w:rFonts w:ascii="Times New Roman" w:eastAsia="Times New Roman" w:hAnsi="Times New Roman" w:cs="Times New Roman"/>
              </w:rPr>
            </w:pPr>
            <w:r w:rsidRPr="00C62A25">
              <w:rPr>
                <w:rFonts w:ascii="Times New Roman" w:eastAsia="Times New Roman" w:hAnsi="Times New Roman" w:cs="Times New Roman"/>
              </w:rPr>
              <w:t>Самоконтроль студентов физическими упражнениями и спортом. Контроль уровня совершенствования профессионально важных психофизиологических качеств</w:t>
            </w:r>
          </w:p>
          <w:p w:rsidR="005B3895" w:rsidRPr="00C62A25" w:rsidRDefault="005B3895" w:rsidP="002A3902">
            <w:pPr>
              <w:tabs>
                <w:tab w:val="num" w:pos="432"/>
              </w:tabs>
              <w:jc w:val="both"/>
              <w:rPr>
                <w:rFonts w:ascii="Times New Roman" w:eastAsia="Times New Roman" w:hAnsi="Times New Roman" w:cs="Times New Roman"/>
              </w:rPr>
            </w:pPr>
            <w:r w:rsidRPr="00C62A25">
              <w:rPr>
                <w:rFonts w:ascii="Times New Roman" w:eastAsia="Times New Roman" w:hAnsi="Times New Roman" w:cs="Times New Roman"/>
              </w:rPr>
              <w:t xml:space="preserve"> Психофизиологические основы учебного и производственного труда. Средства физической культуры в регулировании работоспособности</w:t>
            </w:r>
          </w:p>
          <w:p w:rsidR="005B3895" w:rsidRPr="00C62A25" w:rsidRDefault="005B3895" w:rsidP="002A3902">
            <w:pPr>
              <w:tabs>
                <w:tab w:val="num" w:pos="432"/>
              </w:tabs>
              <w:jc w:val="both"/>
              <w:rPr>
                <w:rFonts w:ascii="Times New Roman" w:eastAsia="Times New Roman" w:hAnsi="Times New Roman" w:cs="Times New Roman"/>
              </w:rPr>
            </w:pPr>
            <w:r w:rsidRPr="00C62A25">
              <w:rPr>
                <w:rFonts w:ascii="Times New Roman" w:eastAsia="Times New Roman" w:hAnsi="Times New Roman" w:cs="Times New Roman"/>
              </w:rPr>
              <w:t>Физическая культура и спорт как социальный феномен современного общества. Социальные функции физической культуры</w:t>
            </w:r>
          </w:p>
          <w:p w:rsidR="005B3895" w:rsidRPr="00C62A25" w:rsidRDefault="005B3895" w:rsidP="002A3902">
            <w:pPr>
              <w:tabs>
                <w:tab w:val="num" w:pos="432"/>
              </w:tabs>
              <w:jc w:val="both"/>
              <w:rPr>
                <w:rFonts w:ascii="Times New Roman" w:eastAsia="Times New Roman" w:hAnsi="Times New Roman" w:cs="Times New Roman"/>
              </w:rPr>
            </w:pPr>
            <w:r w:rsidRPr="00C62A25">
              <w:rPr>
                <w:rFonts w:ascii="Times New Roman" w:eastAsia="Times New Roman" w:hAnsi="Times New Roman" w:cs="Times New Roman"/>
              </w:rPr>
              <w:t xml:space="preserve">Физическая культура в </w:t>
            </w:r>
            <w:proofErr w:type="gramStart"/>
            <w:r w:rsidRPr="00C62A25">
              <w:rPr>
                <w:rFonts w:ascii="Times New Roman" w:eastAsia="Times New Roman" w:hAnsi="Times New Roman" w:cs="Times New Roman"/>
              </w:rPr>
              <w:t>структуре  профессионального</w:t>
            </w:r>
            <w:proofErr w:type="gramEnd"/>
            <w:r w:rsidRPr="00C62A25">
              <w:rPr>
                <w:rFonts w:ascii="Times New Roman" w:eastAsia="Times New Roman" w:hAnsi="Times New Roman" w:cs="Times New Roman"/>
              </w:rPr>
              <w:t xml:space="preserve"> образования.  </w:t>
            </w:r>
          </w:p>
          <w:p w:rsidR="005B3895" w:rsidRPr="00C62A25" w:rsidRDefault="005B3895" w:rsidP="002A3902">
            <w:pPr>
              <w:tabs>
                <w:tab w:val="num" w:pos="432"/>
              </w:tabs>
              <w:jc w:val="both"/>
              <w:rPr>
                <w:rFonts w:ascii="Times New Roman" w:eastAsia="Times New Roman" w:hAnsi="Times New Roman" w:cs="Times New Roman"/>
              </w:rPr>
            </w:pPr>
            <w:r w:rsidRPr="00C62A25">
              <w:rPr>
                <w:rFonts w:ascii="Times New Roman" w:eastAsia="Times New Roman" w:hAnsi="Times New Roman" w:cs="Times New Roman"/>
              </w:rPr>
              <w:t xml:space="preserve">Регулирование работоспособности, профилактики утомления студентов в отдельные периоды учебного года. </w:t>
            </w:r>
          </w:p>
        </w:tc>
        <w:tc>
          <w:tcPr>
            <w:tcW w:w="698" w:type="dxa"/>
            <w:vMerge/>
            <w:shd w:val="clear" w:color="auto" w:fill="auto"/>
          </w:tcPr>
          <w:p w:rsidR="005B3895" w:rsidRPr="00C62A25" w:rsidRDefault="005B3895" w:rsidP="002A3902">
            <w:pPr>
              <w:tabs>
                <w:tab w:val="num" w:pos="432"/>
              </w:tabs>
              <w:jc w:val="both"/>
              <w:rPr>
                <w:rFonts w:ascii="Times New Roman" w:eastAsia="Times New Roman" w:hAnsi="Times New Roman" w:cs="Times New Roman"/>
                <w:bCs/>
              </w:rPr>
            </w:pPr>
          </w:p>
        </w:tc>
        <w:tc>
          <w:tcPr>
            <w:tcW w:w="572" w:type="dxa"/>
            <w:vMerge/>
            <w:shd w:val="clear" w:color="auto" w:fill="auto"/>
          </w:tcPr>
          <w:p w:rsidR="005B3895" w:rsidRPr="00C62A25" w:rsidRDefault="005B3895" w:rsidP="002A3902">
            <w:pPr>
              <w:tabs>
                <w:tab w:val="num" w:pos="432"/>
              </w:tabs>
              <w:jc w:val="both"/>
              <w:rPr>
                <w:rFonts w:ascii="Times New Roman" w:eastAsia="Times New Roman" w:hAnsi="Times New Roman" w:cs="Times New Roman"/>
                <w:bCs/>
              </w:rPr>
            </w:pPr>
          </w:p>
        </w:tc>
        <w:tc>
          <w:tcPr>
            <w:tcW w:w="1678" w:type="dxa"/>
            <w:gridSpan w:val="2"/>
            <w:vMerge/>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598"/>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8" w:type="dxa"/>
            <w:gridSpan w:val="2"/>
            <w:tcBorders>
              <w:bottom w:val="single" w:sz="4" w:space="0" w:color="auto"/>
            </w:tcBorders>
            <w:shd w:val="clear" w:color="auto" w:fill="auto"/>
          </w:tcPr>
          <w:p w:rsidR="005B3895" w:rsidRPr="00C62A25" w:rsidRDefault="005B3895" w:rsidP="002A3902">
            <w:pPr>
              <w:tabs>
                <w:tab w:val="num" w:pos="660"/>
              </w:tabs>
              <w:autoSpaceDE w:val="0"/>
              <w:autoSpaceDN w:val="0"/>
              <w:adjustRightInd w:val="0"/>
              <w:rPr>
                <w:rFonts w:ascii="Times New Roman" w:eastAsia="Times New Roman" w:hAnsi="Times New Roman" w:cs="Times New Roman"/>
                <w:b/>
              </w:rPr>
            </w:pPr>
            <w:r w:rsidRPr="00C62A25">
              <w:rPr>
                <w:rFonts w:ascii="Times New Roman" w:eastAsia="Times New Roman" w:hAnsi="Times New Roman" w:cs="Times New Roman"/>
                <w:b/>
              </w:rPr>
              <w:t>Самостоятельная работа</w:t>
            </w:r>
          </w:p>
        </w:tc>
        <w:tc>
          <w:tcPr>
            <w:tcW w:w="698" w:type="dxa"/>
            <w:vMerge w:val="restart"/>
            <w:shd w:val="clear" w:color="auto" w:fill="auto"/>
          </w:tcPr>
          <w:p w:rsidR="005B3895" w:rsidRPr="00C62A25" w:rsidRDefault="005B3895" w:rsidP="002A3902">
            <w:pPr>
              <w:tabs>
                <w:tab w:val="num" w:pos="660"/>
              </w:tabs>
              <w:autoSpaceDE w:val="0"/>
              <w:autoSpaceDN w:val="0"/>
              <w:adjustRightInd w:val="0"/>
              <w:jc w:val="center"/>
              <w:rPr>
                <w:rFonts w:ascii="Times New Roman" w:eastAsia="Times New Roman" w:hAnsi="Times New Roman" w:cs="Times New Roman"/>
                <w:b/>
                <w:bCs/>
              </w:rPr>
            </w:pPr>
          </w:p>
        </w:tc>
        <w:tc>
          <w:tcPr>
            <w:tcW w:w="572" w:type="dxa"/>
            <w:vMerge w:val="restart"/>
            <w:shd w:val="clear" w:color="auto" w:fill="auto"/>
          </w:tcPr>
          <w:p w:rsidR="005B3895" w:rsidRPr="00C62A25" w:rsidRDefault="005B3895" w:rsidP="002A3902">
            <w:pPr>
              <w:tabs>
                <w:tab w:val="num" w:pos="660"/>
              </w:tabs>
              <w:autoSpaceDE w:val="0"/>
              <w:autoSpaceDN w:val="0"/>
              <w:adjustRightInd w:val="0"/>
              <w:jc w:val="center"/>
              <w:rPr>
                <w:rFonts w:ascii="Times New Roman" w:eastAsia="Times New Roman" w:hAnsi="Times New Roman" w:cs="Times New Roman"/>
                <w:b/>
                <w:bCs/>
              </w:rPr>
            </w:pPr>
            <w:r w:rsidRPr="00C62A25">
              <w:rPr>
                <w:rFonts w:ascii="Times New Roman" w:eastAsia="Times New Roman" w:hAnsi="Times New Roman" w:cs="Times New Roman"/>
                <w:b/>
                <w:bCs/>
              </w:rPr>
              <w:t>4</w:t>
            </w:r>
          </w:p>
        </w:tc>
        <w:tc>
          <w:tcPr>
            <w:tcW w:w="1678" w:type="dxa"/>
            <w:gridSpan w:val="2"/>
            <w:vMerge w:val="restart"/>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532"/>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8" w:type="dxa"/>
            <w:gridSpan w:val="2"/>
            <w:tcBorders>
              <w:top w:val="single" w:sz="4" w:space="0" w:color="auto"/>
            </w:tcBorders>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Тематика рефератов:</w:t>
            </w:r>
          </w:p>
          <w:p w:rsidR="005B3895" w:rsidRPr="00C62A25" w:rsidRDefault="005B3895" w:rsidP="002A3902">
            <w:pPr>
              <w:rPr>
                <w:rFonts w:ascii="Times New Roman" w:eastAsia="Times New Roman" w:hAnsi="Times New Roman" w:cs="Times New Roman"/>
              </w:rPr>
            </w:pPr>
            <w:r w:rsidRPr="00C62A25">
              <w:rPr>
                <w:rFonts w:ascii="Times New Roman" w:eastAsia="Times New Roman" w:hAnsi="Times New Roman" w:cs="Times New Roman"/>
                <w:b/>
                <w:bCs/>
              </w:rPr>
              <w:t xml:space="preserve">- </w:t>
            </w:r>
            <w:r w:rsidRPr="00C62A25">
              <w:rPr>
                <w:rFonts w:ascii="Times New Roman" w:eastAsia="Times New Roman" w:hAnsi="Times New Roman" w:cs="Times New Roman"/>
              </w:rPr>
              <w:t>Диагноз и краткая характеристика заболевания студента. Влияние заболевания на личную работоспособность и самочувствие.</w:t>
            </w:r>
          </w:p>
          <w:p w:rsidR="005B3895" w:rsidRPr="00C62A25" w:rsidRDefault="005B3895" w:rsidP="002A3902">
            <w:pPr>
              <w:rPr>
                <w:rFonts w:ascii="Times New Roman" w:eastAsia="Times New Roman" w:hAnsi="Times New Roman" w:cs="Times New Roman"/>
              </w:rPr>
            </w:pPr>
            <w:r w:rsidRPr="00C62A25">
              <w:rPr>
                <w:rFonts w:ascii="Times New Roman" w:eastAsia="Times New Roman" w:hAnsi="Times New Roman" w:cs="Times New Roman"/>
                <w:b/>
                <w:bCs/>
              </w:rPr>
              <w:t xml:space="preserve">- </w:t>
            </w:r>
            <w:r w:rsidRPr="00C62A25">
              <w:rPr>
                <w:rFonts w:ascii="Times New Roman" w:eastAsia="Times New Roman" w:hAnsi="Times New Roman" w:cs="Times New Roman"/>
              </w:rPr>
              <w:t>Медицинские противопоказания при занятиях физическими упражнениями и применения других средств физической культуры при данном заболевании (диагнозе).</w:t>
            </w:r>
          </w:p>
          <w:p w:rsidR="005B3895" w:rsidRPr="00C62A25" w:rsidRDefault="005B3895" w:rsidP="002A3902">
            <w:pPr>
              <w:rPr>
                <w:rFonts w:ascii="Times New Roman" w:eastAsia="Times New Roman" w:hAnsi="Times New Roman" w:cs="Times New Roman"/>
              </w:rPr>
            </w:pPr>
            <w:r w:rsidRPr="00C62A25">
              <w:rPr>
                <w:rFonts w:ascii="Times New Roman" w:eastAsia="Times New Roman" w:hAnsi="Times New Roman" w:cs="Times New Roman"/>
                <w:b/>
                <w:bCs/>
              </w:rPr>
              <w:t xml:space="preserve">- </w:t>
            </w:r>
            <w:r w:rsidRPr="00C62A25">
              <w:rPr>
                <w:rFonts w:ascii="Times New Roman" w:eastAsia="Times New Roman" w:hAnsi="Times New Roman" w:cs="Times New Roman"/>
                <w:bCs/>
              </w:rPr>
              <w:t>Р</w:t>
            </w:r>
            <w:r w:rsidRPr="00C62A25">
              <w:rPr>
                <w:rFonts w:ascii="Times New Roman" w:eastAsia="Times New Roman" w:hAnsi="Times New Roman" w:cs="Times New Roman"/>
              </w:rPr>
              <w:t>екомендуемые средства физической культуры при данном заболевании (диагнозе).</w:t>
            </w:r>
          </w:p>
          <w:p w:rsidR="005B3895" w:rsidRPr="00C62A25" w:rsidRDefault="005B3895" w:rsidP="002A3902">
            <w:pPr>
              <w:rPr>
                <w:rFonts w:ascii="Times New Roman" w:eastAsia="Times New Roman" w:hAnsi="Times New Roman" w:cs="Times New Roman"/>
              </w:rPr>
            </w:pPr>
            <w:r w:rsidRPr="00C62A25">
              <w:rPr>
                <w:rFonts w:ascii="Times New Roman" w:eastAsia="Times New Roman" w:hAnsi="Times New Roman" w:cs="Times New Roman"/>
                <w:b/>
                <w:bCs/>
              </w:rPr>
              <w:t xml:space="preserve">- </w:t>
            </w:r>
            <w:r w:rsidRPr="00C62A25">
              <w:rPr>
                <w:rFonts w:ascii="Times New Roman" w:eastAsia="Times New Roman" w:hAnsi="Times New Roman" w:cs="Times New Roman"/>
                <w:bCs/>
              </w:rPr>
              <w:t>Составление</w:t>
            </w:r>
            <w:r w:rsidRPr="00C62A25">
              <w:rPr>
                <w:rFonts w:ascii="Times New Roman" w:eastAsia="Times New Roman" w:hAnsi="Times New Roman" w:cs="Times New Roman"/>
                <w:b/>
                <w:bCs/>
              </w:rPr>
              <w:t xml:space="preserve"> </w:t>
            </w:r>
            <w:r w:rsidRPr="00C62A25">
              <w:rPr>
                <w:rFonts w:ascii="Times New Roman" w:eastAsia="Times New Roman" w:hAnsi="Times New Roman" w:cs="Times New Roman"/>
              </w:rPr>
              <w:t>и обоснование индивидуального комплекса физических упражнений и доступных средств физической культуры (с указанием дозировки).</w:t>
            </w:r>
          </w:p>
          <w:p w:rsidR="005B3895" w:rsidRPr="00C62A25" w:rsidRDefault="005B3895" w:rsidP="002A3902">
            <w:pPr>
              <w:rPr>
                <w:rFonts w:ascii="Times New Roman" w:eastAsia="Times New Roman" w:hAnsi="Times New Roman" w:cs="Times New Roman"/>
              </w:rPr>
            </w:pPr>
            <w:r w:rsidRPr="00C62A25">
              <w:rPr>
                <w:rFonts w:ascii="Times New Roman" w:eastAsia="Times New Roman" w:hAnsi="Times New Roman" w:cs="Times New Roman"/>
                <w:b/>
                <w:bCs/>
              </w:rPr>
              <w:t xml:space="preserve">- </w:t>
            </w:r>
            <w:r w:rsidRPr="00C62A25">
              <w:rPr>
                <w:rFonts w:ascii="Times New Roman" w:eastAsia="Times New Roman" w:hAnsi="Times New Roman" w:cs="Times New Roman"/>
              </w:rPr>
              <w:t>Составление и демонстрация индивидуального комплекса физических упражнений, проведение отдельной части профилированного учебно-тренировочного занятия с группой студентов и т.п.).</w:t>
            </w:r>
          </w:p>
        </w:tc>
        <w:tc>
          <w:tcPr>
            <w:tcW w:w="698" w:type="dxa"/>
            <w:vMerge/>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bCs/>
              </w:rPr>
            </w:pPr>
          </w:p>
        </w:tc>
        <w:tc>
          <w:tcPr>
            <w:tcW w:w="572" w:type="dxa"/>
            <w:vMerge/>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bCs/>
              </w:rPr>
            </w:pPr>
          </w:p>
        </w:tc>
        <w:tc>
          <w:tcPr>
            <w:tcW w:w="1678" w:type="dxa"/>
            <w:gridSpan w:val="2"/>
            <w:vMerge/>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287"/>
        </w:trPr>
        <w:tc>
          <w:tcPr>
            <w:tcW w:w="3577" w:type="dxa"/>
            <w:shd w:val="clear" w:color="auto" w:fill="FFFF00"/>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r w:rsidRPr="00C62A25">
              <w:rPr>
                <w:rFonts w:ascii="Times New Roman" w:eastAsia="Times New Roman" w:hAnsi="Times New Roman" w:cs="Times New Roman"/>
                <w:b/>
                <w:bCs/>
              </w:rPr>
              <w:t>Раздел 2. Легкая атлетика</w:t>
            </w:r>
          </w:p>
        </w:tc>
        <w:tc>
          <w:tcPr>
            <w:tcW w:w="7758" w:type="dxa"/>
            <w:gridSpan w:val="2"/>
            <w:shd w:val="clear" w:color="auto" w:fill="FFFF00"/>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1270" w:type="dxa"/>
            <w:gridSpan w:val="2"/>
            <w:shd w:val="clear" w:color="auto" w:fill="FFFF00"/>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rPr>
            </w:pPr>
            <w:r w:rsidRPr="00C62A25">
              <w:rPr>
                <w:rFonts w:ascii="Times New Roman" w:eastAsia="Times New Roman" w:hAnsi="Times New Roman" w:cs="Times New Roman"/>
                <w:b/>
                <w:bCs/>
              </w:rPr>
              <w:t>18+(4)</w:t>
            </w:r>
          </w:p>
        </w:tc>
        <w:tc>
          <w:tcPr>
            <w:tcW w:w="1678" w:type="dxa"/>
            <w:gridSpan w:val="2"/>
            <w:shd w:val="clear" w:color="auto" w:fill="FFFF00"/>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rPr>
            </w:pPr>
          </w:p>
        </w:tc>
        <w:tc>
          <w:tcPr>
            <w:tcW w:w="1134" w:type="dxa"/>
            <w:shd w:val="clear" w:color="auto" w:fill="FFFF00"/>
          </w:tcPr>
          <w:p w:rsidR="005B3895" w:rsidRPr="00C62A25" w:rsidRDefault="005B3895" w:rsidP="005B3895">
            <w:pPr>
              <w:rPr>
                <w:rFonts w:ascii="Times New Roman" w:hAnsi="Times New Roman" w:cs="Times New Roman"/>
              </w:rPr>
            </w:pPr>
            <w:r w:rsidRPr="00C62A25">
              <w:rPr>
                <w:rFonts w:ascii="Times New Roman" w:hAnsi="Times New Roman" w:cs="Times New Roman"/>
              </w:rPr>
              <w:t>Уо.01.02</w:t>
            </w:r>
          </w:p>
          <w:p w:rsidR="005B3895" w:rsidRPr="00C62A25" w:rsidRDefault="005B3895" w:rsidP="005B3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rPr>
            </w:pPr>
            <w:r w:rsidRPr="00C62A25">
              <w:rPr>
                <w:rFonts w:ascii="Times New Roman" w:hAnsi="Times New Roman" w:cs="Times New Roman"/>
              </w:rPr>
              <w:lastRenderedPageBreak/>
              <w:t>Зо. 02. 01</w:t>
            </w:r>
          </w:p>
        </w:tc>
      </w:tr>
      <w:tr w:rsidR="005B3895" w:rsidRPr="00C62A25" w:rsidTr="005B3895">
        <w:trPr>
          <w:trHeight w:val="236"/>
        </w:trPr>
        <w:tc>
          <w:tcPr>
            <w:tcW w:w="3577"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C62A25">
              <w:rPr>
                <w:rFonts w:ascii="Times New Roman" w:eastAsia="Times New Roman" w:hAnsi="Times New Roman" w:cs="Times New Roman"/>
                <w:b/>
                <w:bCs/>
              </w:rPr>
              <w:lastRenderedPageBreak/>
              <w:t>Тема 2.1. Бег на короткие дистанции.  Прыжок в длину с места.</w:t>
            </w:r>
          </w:p>
        </w:tc>
        <w:tc>
          <w:tcPr>
            <w:tcW w:w="7758" w:type="dxa"/>
            <w:gridSpan w:val="2"/>
            <w:shd w:val="clear" w:color="auto" w:fill="auto"/>
          </w:tcPr>
          <w:p w:rsidR="005B3895" w:rsidRPr="00C62A25" w:rsidRDefault="005B3895" w:rsidP="002A3902">
            <w:pPr>
              <w:tabs>
                <w:tab w:val="num" w:pos="660"/>
              </w:tabs>
              <w:jc w:val="both"/>
              <w:rPr>
                <w:rFonts w:ascii="Times New Roman" w:eastAsia="Times New Roman" w:hAnsi="Times New Roman" w:cs="Times New Roman"/>
                <w:b/>
              </w:rPr>
            </w:pPr>
            <w:r w:rsidRPr="00C62A25">
              <w:rPr>
                <w:rFonts w:ascii="Times New Roman" w:eastAsia="Calibri" w:hAnsi="Times New Roman" w:cs="Times New Roman"/>
                <w:b/>
              </w:rPr>
              <w:t>Практическая работа</w:t>
            </w:r>
          </w:p>
        </w:tc>
        <w:tc>
          <w:tcPr>
            <w:tcW w:w="698"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C62A25">
              <w:rPr>
                <w:rFonts w:ascii="Times New Roman" w:eastAsia="Times New Roman" w:hAnsi="Times New Roman" w:cs="Times New Roman"/>
                <w:bCs/>
              </w:rPr>
              <w:t>2</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72"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val="restart"/>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2089"/>
        </w:trPr>
        <w:tc>
          <w:tcPr>
            <w:tcW w:w="3577" w:type="dxa"/>
            <w:vMerge/>
            <w:tcBorders>
              <w:bottom w:val="single" w:sz="4" w:space="0" w:color="auto"/>
            </w:tcBorders>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8" w:type="dxa"/>
            <w:gridSpan w:val="2"/>
            <w:tcBorders>
              <w:bottom w:val="single" w:sz="4" w:space="0" w:color="auto"/>
            </w:tcBorders>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C62A25">
              <w:rPr>
                <w:rFonts w:ascii="Times New Roman" w:eastAsia="Times New Roman" w:hAnsi="Times New Roman" w:cs="Times New Roman"/>
              </w:rPr>
              <w:t xml:space="preserve">Обучение техники </w:t>
            </w:r>
            <w:proofErr w:type="gramStart"/>
            <w:r w:rsidRPr="00C62A25">
              <w:rPr>
                <w:rFonts w:ascii="Times New Roman" w:eastAsia="Times New Roman" w:hAnsi="Times New Roman" w:cs="Times New Roman"/>
              </w:rPr>
              <w:t>бега  на</w:t>
            </w:r>
            <w:proofErr w:type="gramEnd"/>
            <w:r w:rsidRPr="00C62A25">
              <w:rPr>
                <w:rFonts w:ascii="Times New Roman" w:eastAsia="Times New Roman" w:hAnsi="Times New Roman" w:cs="Times New Roman"/>
              </w:rPr>
              <w:t xml:space="preserve"> короткие дистанции с низкого, среднего и высокого старта.                                          </w:t>
            </w:r>
          </w:p>
          <w:p w:rsidR="005B3895" w:rsidRPr="00C62A25" w:rsidRDefault="005B3895" w:rsidP="002A3902">
            <w:pPr>
              <w:tabs>
                <w:tab w:val="num" w:pos="660"/>
                <w:tab w:val="left" w:pos="8053"/>
              </w:tabs>
              <w:jc w:val="both"/>
              <w:rPr>
                <w:rFonts w:ascii="Times New Roman" w:eastAsia="Times New Roman" w:hAnsi="Times New Roman" w:cs="Times New Roman"/>
              </w:rPr>
            </w:pPr>
            <w:r w:rsidRPr="00C62A25">
              <w:rPr>
                <w:rFonts w:ascii="Times New Roman" w:eastAsia="Times New Roman" w:hAnsi="Times New Roman" w:cs="Times New Roman"/>
              </w:rPr>
              <w:t>Обучение техники прыжка в длину с места.</w:t>
            </w:r>
            <w:r w:rsidRPr="00C62A25">
              <w:rPr>
                <w:rFonts w:ascii="Times New Roman" w:eastAsia="Times New Roman" w:hAnsi="Times New Roman" w:cs="Times New Roman"/>
              </w:rPr>
              <w:tab/>
            </w:r>
          </w:p>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Повышение уровня ОФП (специальные беговые упражнения).</w:t>
            </w:r>
          </w:p>
          <w:p w:rsidR="005B3895" w:rsidRPr="00C62A25" w:rsidRDefault="005B3895" w:rsidP="002A3902">
            <w:pPr>
              <w:tabs>
                <w:tab w:val="num" w:pos="660"/>
              </w:tabs>
              <w:jc w:val="both"/>
              <w:rPr>
                <w:rFonts w:ascii="Times New Roman" w:eastAsia="Times New Roman" w:hAnsi="Times New Roman" w:cs="Times New Roman"/>
                <w:bCs/>
              </w:rPr>
            </w:pPr>
            <w:r w:rsidRPr="00C62A25">
              <w:rPr>
                <w:rFonts w:ascii="Times New Roman" w:eastAsia="Times New Roman" w:hAnsi="Times New Roman" w:cs="Times New Roman"/>
              </w:rPr>
              <w:t>Развитие и совершенствование физических качеств (быстроты, координации движений, ловкости и т.д.)</w:t>
            </w:r>
          </w:p>
          <w:p w:rsidR="005B3895" w:rsidRPr="00C62A25" w:rsidRDefault="005B3895" w:rsidP="002A3902">
            <w:pPr>
              <w:tabs>
                <w:tab w:val="num" w:pos="660"/>
              </w:tabs>
              <w:jc w:val="both"/>
              <w:rPr>
                <w:rFonts w:ascii="Times New Roman" w:eastAsia="Times New Roman" w:hAnsi="Times New Roman" w:cs="Times New Roman"/>
                <w:bCs/>
              </w:rPr>
            </w:pPr>
            <w:r w:rsidRPr="00C62A25">
              <w:rPr>
                <w:rFonts w:ascii="Times New Roman" w:eastAsia="Times New Roman" w:hAnsi="Times New Roman" w:cs="Times New Roman"/>
                <w:bCs/>
              </w:rPr>
              <w:t xml:space="preserve">Овладение и закрепление техники бега на короткие дистанции. </w:t>
            </w:r>
          </w:p>
          <w:p w:rsidR="005B3895" w:rsidRPr="00C62A25" w:rsidRDefault="005B3895" w:rsidP="002A3902">
            <w:pPr>
              <w:tabs>
                <w:tab w:val="num" w:pos="660"/>
              </w:tabs>
              <w:spacing w:line="276" w:lineRule="auto"/>
              <w:jc w:val="both"/>
              <w:rPr>
                <w:rFonts w:ascii="Times New Roman" w:eastAsia="Times New Roman" w:hAnsi="Times New Roman" w:cs="Times New Roman"/>
                <w:bCs/>
              </w:rPr>
            </w:pPr>
            <w:r w:rsidRPr="00C62A25">
              <w:rPr>
                <w:rFonts w:ascii="Times New Roman" w:eastAsia="Times New Roman" w:hAnsi="Times New Roman" w:cs="Times New Roman"/>
                <w:bCs/>
              </w:rPr>
              <w:t>Совершенствование техники выполнения специальных упражнений.</w:t>
            </w:r>
          </w:p>
        </w:tc>
        <w:tc>
          <w:tcPr>
            <w:tcW w:w="698" w:type="dxa"/>
            <w:vMerge/>
            <w:tcBorders>
              <w:bottom w:val="single" w:sz="4" w:space="0" w:color="auto"/>
            </w:tcBorders>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72" w:type="dxa"/>
            <w:vMerge/>
            <w:tcBorders>
              <w:bottom w:val="single" w:sz="4" w:space="0" w:color="auto"/>
            </w:tcBorders>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tcBorders>
              <w:bottom w:val="single" w:sz="4" w:space="0" w:color="auto"/>
            </w:tcBorders>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tcBorders>
              <w:bottom w:val="single" w:sz="4" w:space="0" w:color="auto"/>
            </w:tcBorders>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258"/>
        </w:trPr>
        <w:tc>
          <w:tcPr>
            <w:tcW w:w="3577"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C62A25">
              <w:rPr>
                <w:rFonts w:ascii="Times New Roman" w:eastAsia="Times New Roman" w:hAnsi="Times New Roman" w:cs="Times New Roman"/>
                <w:b/>
                <w:bCs/>
              </w:rPr>
              <w:t>Тема 2.2.</w:t>
            </w:r>
            <w:r w:rsidRPr="00C62A25">
              <w:rPr>
                <w:rFonts w:ascii="Times New Roman" w:eastAsia="Times New Roman" w:hAnsi="Times New Roman" w:cs="Times New Roman"/>
                <w:b/>
              </w:rPr>
              <w:t xml:space="preserve"> Бег на короткие дистанции. Прыжки в длину способом «согнув ноги».</w:t>
            </w:r>
          </w:p>
        </w:tc>
        <w:tc>
          <w:tcPr>
            <w:tcW w:w="7758" w:type="dxa"/>
            <w:gridSpan w:val="2"/>
            <w:tcBorders>
              <w:top w:val="single" w:sz="4" w:space="0" w:color="auto"/>
            </w:tcBorders>
            <w:shd w:val="clear" w:color="auto" w:fill="auto"/>
          </w:tcPr>
          <w:p w:rsidR="005B3895" w:rsidRPr="00C62A25" w:rsidRDefault="005B3895" w:rsidP="002A3902">
            <w:pPr>
              <w:tabs>
                <w:tab w:val="num" w:pos="660"/>
              </w:tabs>
              <w:jc w:val="both"/>
              <w:rPr>
                <w:rFonts w:ascii="Times New Roman" w:eastAsia="Times New Roman" w:hAnsi="Times New Roman" w:cs="Times New Roman"/>
                <w:b/>
                <w:bCs/>
              </w:rPr>
            </w:pPr>
            <w:r w:rsidRPr="00C62A25">
              <w:rPr>
                <w:rFonts w:ascii="Times New Roman" w:eastAsia="Calibri" w:hAnsi="Times New Roman" w:cs="Times New Roman"/>
                <w:b/>
              </w:rPr>
              <w:t>Практическая работа</w:t>
            </w:r>
          </w:p>
        </w:tc>
        <w:tc>
          <w:tcPr>
            <w:tcW w:w="698"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C62A25">
              <w:rPr>
                <w:rFonts w:ascii="Times New Roman" w:eastAsia="Times New Roman" w:hAnsi="Times New Roman" w:cs="Times New Roman"/>
                <w:bCs/>
              </w:rPr>
              <w:t>4</w:t>
            </w:r>
          </w:p>
        </w:tc>
        <w:tc>
          <w:tcPr>
            <w:tcW w:w="572"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678" w:type="dxa"/>
            <w:gridSpan w:val="2"/>
            <w:vMerge w:val="restart"/>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2260"/>
        </w:trPr>
        <w:tc>
          <w:tcPr>
            <w:tcW w:w="3577" w:type="dxa"/>
            <w:vMerge/>
            <w:tcBorders>
              <w:bottom w:val="single" w:sz="4" w:space="0" w:color="auto"/>
            </w:tcBorders>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758" w:type="dxa"/>
            <w:gridSpan w:val="2"/>
            <w:tcBorders>
              <w:bottom w:val="single" w:sz="4" w:space="0" w:color="auto"/>
            </w:tcBorders>
            <w:shd w:val="clear" w:color="auto" w:fill="auto"/>
          </w:tcPr>
          <w:p w:rsidR="005B3895" w:rsidRPr="00C62A25" w:rsidRDefault="005B3895" w:rsidP="002A3902">
            <w:pPr>
              <w:tabs>
                <w:tab w:val="num"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бега на короткие дистанции (старт, разбег, финиширование).</w:t>
            </w:r>
          </w:p>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Овладение техникой прыжка в длину с разбега способом «согнув ноги».</w:t>
            </w:r>
          </w:p>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Повышение уровня ОФП.</w:t>
            </w:r>
          </w:p>
          <w:p w:rsidR="005B3895" w:rsidRPr="00C62A25" w:rsidRDefault="005B3895" w:rsidP="002A3902">
            <w:pPr>
              <w:tabs>
                <w:tab w:val="num"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C62A25">
              <w:rPr>
                <w:rFonts w:ascii="Times New Roman" w:eastAsia="Times New Roman" w:hAnsi="Times New Roman" w:cs="Times New Roman"/>
              </w:rPr>
              <w:t xml:space="preserve">Закрепление знаний по правилам судейства в лёгкой атлетике.  </w:t>
            </w:r>
          </w:p>
          <w:p w:rsidR="005B3895" w:rsidRPr="00C62A25" w:rsidRDefault="005B3895" w:rsidP="002A3902">
            <w:pPr>
              <w:tabs>
                <w:tab w:val="num"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бега на короткие дистанции и прыжки в длину с разбега.</w:t>
            </w:r>
          </w:p>
          <w:p w:rsidR="005B3895" w:rsidRPr="00C62A25" w:rsidRDefault="005B3895" w:rsidP="002A3902">
            <w:pPr>
              <w:tabs>
                <w:tab w:val="num"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rPr>
            </w:pPr>
            <w:r w:rsidRPr="00C62A25">
              <w:rPr>
                <w:rFonts w:ascii="Times New Roman" w:eastAsia="Times New Roman" w:hAnsi="Times New Roman" w:cs="Times New Roman"/>
              </w:rPr>
              <w:t>Закрепление техники выполнения общих физических упражнений.</w:t>
            </w:r>
          </w:p>
        </w:tc>
        <w:tc>
          <w:tcPr>
            <w:tcW w:w="698" w:type="dxa"/>
            <w:vMerge/>
            <w:tcBorders>
              <w:bottom w:val="single" w:sz="4" w:space="0" w:color="auto"/>
            </w:tcBorders>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72" w:type="dxa"/>
            <w:vMerge/>
            <w:tcBorders>
              <w:bottom w:val="single" w:sz="4" w:space="0" w:color="auto"/>
            </w:tcBorders>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tcBorders>
              <w:bottom w:val="single" w:sz="4" w:space="0" w:color="auto"/>
            </w:tcBorders>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tcBorders>
              <w:bottom w:val="single" w:sz="4" w:space="0" w:color="auto"/>
            </w:tcBorders>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237"/>
        </w:trPr>
        <w:tc>
          <w:tcPr>
            <w:tcW w:w="3577"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C62A25">
              <w:rPr>
                <w:rFonts w:ascii="Times New Roman" w:eastAsia="Times New Roman" w:hAnsi="Times New Roman" w:cs="Times New Roman"/>
                <w:b/>
                <w:bCs/>
              </w:rPr>
              <w:t>Тема 2.3.</w:t>
            </w:r>
            <w:r w:rsidRPr="00C62A25">
              <w:rPr>
                <w:rFonts w:ascii="Times New Roman" w:eastAsia="Times New Roman" w:hAnsi="Times New Roman" w:cs="Times New Roman"/>
                <w:b/>
              </w:rPr>
              <w:t xml:space="preserve"> Бег на средние дистанции.</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758" w:type="dxa"/>
            <w:gridSpan w:val="2"/>
            <w:tcBorders>
              <w:bottom w:val="single" w:sz="4" w:space="0" w:color="auto"/>
            </w:tcBorders>
            <w:shd w:val="clear" w:color="auto" w:fill="auto"/>
          </w:tcPr>
          <w:p w:rsidR="005B3895" w:rsidRPr="00C62A25" w:rsidRDefault="005B3895" w:rsidP="002A3902">
            <w:pPr>
              <w:tabs>
                <w:tab w:val="num"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C62A25">
              <w:rPr>
                <w:rFonts w:ascii="Times New Roman" w:eastAsia="Calibri" w:hAnsi="Times New Roman" w:cs="Times New Roman"/>
                <w:b/>
              </w:rPr>
              <w:t>Практическая работа</w:t>
            </w:r>
          </w:p>
        </w:tc>
        <w:tc>
          <w:tcPr>
            <w:tcW w:w="698"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4</w:t>
            </w:r>
          </w:p>
        </w:tc>
        <w:tc>
          <w:tcPr>
            <w:tcW w:w="572"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val="restart"/>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lastRenderedPageBreak/>
              <w:t>ПРб 05 ПРб 06</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627"/>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8" w:type="dxa"/>
            <w:gridSpan w:val="2"/>
            <w:shd w:val="clear" w:color="auto" w:fill="auto"/>
          </w:tcPr>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Овладение техникой бега на средние дистанции.</w:t>
            </w:r>
          </w:p>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Совершенствовать технику прыжка в длину с разбега способом «согнув ноги».</w:t>
            </w:r>
          </w:p>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Повышение уровня ОФП.</w:t>
            </w:r>
          </w:p>
          <w:p w:rsidR="005B3895" w:rsidRPr="00C62A25" w:rsidRDefault="005B3895" w:rsidP="002A3902">
            <w:pPr>
              <w:tabs>
                <w:tab w:val="num"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C62A25">
              <w:rPr>
                <w:rFonts w:ascii="Times New Roman" w:eastAsia="Times New Roman" w:hAnsi="Times New Roman" w:cs="Times New Roman"/>
              </w:rPr>
              <w:t>Закрепление знаний по правилам судейства в лёгкой атлетике.</w:t>
            </w:r>
          </w:p>
          <w:p w:rsidR="005B3895" w:rsidRPr="00C62A25" w:rsidRDefault="005B3895" w:rsidP="002A3902">
            <w:pPr>
              <w:tabs>
                <w:tab w:val="num"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бега на средние дистанции.</w:t>
            </w:r>
          </w:p>
          <w:p w:rsidR="005B3895" w:rsidRPr="00C62A25" w:rsidRDefault="005B3895" w:rsidP="002A3902">
            <w:pPr>
              <w:tabs>
                <w:tab w:val="num"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прыжок в длину с разбега.</w:t>
            </w:r>
          </w:p>
        </w:tc>
        <w:tc>
          <w:tcPr>
            <w:tcW w:w="698"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72"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265"/>
        </w:trPr>
        <w:tc>
          <w:tcPr>
            <w:tcW w:w="3577"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C62A25">
              <w:rPr>
                <w:rFonts w:ascii="Times New Roman" w:eastAsia="Times New Roman" w:hAnsi="Times New Roman" w:cs="Times New Roman"/>
                <w:b/>
                <w:bCs/>
              </w:rPr>
              <w:t>Тема 2.4. Бег на длинные дистанции.</w:t>
            </w:r>
          </w:p>
        </w:tc>
        <w:tc>
          <w:tcPr>
            <w:tcW w:w="7758" w:type="dxa"/>
            <w:gridSpan w:val="2"/>
            <w:shd w:val="clear" w:color="auto" w:fill="auto"/>
          </w:tcPr>
          <w:p w:rsidR="005B3895" w:rsidRPr="00C62A25" w:rsidRDefault="005B3895" w:rsidP="002A3902">
            <w:pPr>
              <w:tabs>
                <w:tab w:val="num" w:pos="660"/>
              </w:tabs>
              <w:jc w:val="both"/>
              <w:rPr>
                <w:rFonts w:ascii="Times New Roman" w:eastAsia="Times New Roman" w:hAnsi="Times New Roman" w:cs="Times New Roman"/>
                <w:b/>
              </w:rPr>
            </w:pPr>
            <w:r w:rsidRPr="00C62A25">
              <w:rPr>
                <w:rFonts w:ascii="Times New Roman" w:eastAsia="Times New Roman" w:hAnsi="Times New Roman" w:cs="Times New Roman"/>
                <w:b/>
              </w:rPr>
              <w:t>Практическая работа</w:t>
            </w:r>
          </w:p>
        </w:tc>
        <w:tc>
          <w:tcPr>
            <w:tcW w:w="698"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4</w:t>
            </w:r>
          </w:p>
        </w:tc>
        <w:tc>
          <w:tcPr>
            <w:tcW w:w="572"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val="restart"/>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276"/>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8" w:type="dxa"/>
            <w:gridSpan w:val="2"/>
            <w:shd w:val="clear" w:color="auto" w:fill="auto"/>
          </w:tcPr>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Совершенствовать технику бега по дистанции.</w:t>
            </w:r>
          </w:p>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Овладение техникой старта, стартового разбега, финиширования.</w:t>
            </w:r>
          </w:p>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Разучивание комплексов специальных упражнений</w:t>
            </w:r>
          </w:p>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Развитие выносливости.</w:t>
            </w:r>
          </w:p>
        </w:tc>
        <w:tc>
          <w:tcPr>
            <w:tcW w:w="698"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72"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138"/>
        </w:trPr>
        <w:tc>
          <w:tcPr>
            <w:tcW w:w="3577"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r w:rsidRPr="00C62A25">
              <w:rPr>
                <w:rFonts w:ascii="Times New Roman" w:eastAsia="Times New Roman" w:hAnsi="Times New Roman" w:cs="Times New Roman"/>
                <w:b/>
                <w:bCs/>
              </w:rPr>
              <w:t>Тема 2.5.  Бег на короткие, средние и длинные дистанции.</w:t>
            </w:r>
          </w:p>
        </w:tc>
        <w:tc>
          <w:tcPr>
            <w:tcW w:w="7758" w:type="dxa"/>
            <w:gridSpan w:val="2"/>
            <w:shd w:val="clear" w:color="auto" w:fill="auto"/>
          </w:tcPr>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b/>
              </w:rPr>
              <w:t>Практическая работа</w:t>
            </w:r>
          </w:p>
        </w:tc>
        <w:tc>
          <w:tcPr>
            <w:tcW w:w="698"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4</w:t>
            </w:r>
          </w:p>
        </w:tc>
        <w:tc>
          <w:tcPr>
            <w:tcW w:w="572"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val="restart"/>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1778"/>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8" w:type="dxa"/>
            <w:gridSpan w:val="2"/>
            <w:shd w:val="clear" w:color="auto" w:fill="auto"/>
          </w:tcPr>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 xml:space="preserve">Выполнение контрольного норматива: бег </w:t>
            </w:r>
            <w:smartTag w:uri="urn:schemas-microsoft-com:office:smarttags" w:element="metricconverter">
              <w:smartTagPr>
                <w:attr w:name="ProductID" w:val="100 метров"/>
              </w:smartTagPr>
              <w:r w:rsidRPr="00C62A25">
                <w:rPr>
                  <w:rFonts w:ascii="Times New Roman" w:eastAsia="Times New Roman" w:hAnsi="Times New Roman" w:cs="Times New Roman"/>
                </w:rPr>
                <w:t>100 метров</w:t>
              </w:r>
            </w:smartTag>
            <w:r w:rsidRPr="00C62A25">
              <w:rPr>
                <w:rFonts w:ascii="Times New Roman" w:eastAsia="Times New Roman" w:hAnsi="Times New Roman" w:cs="Times New Roman"/>
              </w:rPr>
              <w:t xml:space="preserve"> на время.</w:t>
            </w:r>
          </w:p>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 xml:space="preserve">Выполнение К.Н.: прыжка в длину с разбега способом «согнув ноги». </w:t>
            </w:r>
          </w:p>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 xml:space="preserve">Выполнение К.Н.: </w:t>
            </w:r>
            <w:smartTag w:uri="urn:schemas-microsoft-com:office:smarttags" w:element="metricconverter">
              <w:smartTagPr>
                <w:attr w:name="ProductID" w:val="500 метров"/>
              </w:smartTagPr>
              <w:r w:rsidRPr="00C62A25">
                <w:rPr>
                  <w:rFonts w:ascii="Times New Roman" w:eastAsia="Times New Roman" w:hAnsi="Times New Roman" w:cs="Times New Roman"/>
                </w:rPr>
                <w:t>500 метров</w:t>
              </w:r>
            </w:smartTag>
            <w:r w:rsidRPr="00C62A25">
              <w:rPr>
                <w:rFonts w:ascii="Times New Roman" w:eastAsia="Times New Roman" w:hAnsi="Times New Roman" w:cs="Times New Roman"/>
              </w:rPr>
              <w:t xml:space="preserve"> – девушки, </w:t>
            </w:r>
            <w:smartTag w:uri="urn:schemas-microsoft-com:office:smarttags" w:element="metricconverter">
              <w:smartTagPr>
                <w:attr w:name="ProductID" w:val="1000 метров"/>
              </w:smartTagPr>
              <w:r w:rsidRPr="00C62A25">
                <w:rPr>
                  <w:rFonts w:ascii="Times New Roman" w:eastAsia="Times New Roman" w:hAnsi="Times New Roman" w:cs="Times New Roman"/>
                </w:rPr>
                <w:t>1000 метров</w:t>
              </w:r>
            </w:smartTag>
            <w:r w:rsidRPr="00C62A25">
              <w:rPr>
                <w:rFonts w:ascii="Times New Roman" w:eastAsia="Times New Roman" w:hAnsi="Times New Roman" w:cs="Times New Roman"/>
              </w:rPr>
              <w:t xml:space="preserve"> – юноши</w:t>
            </w:r>
          </w:p>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бега на короткие дистанции.</w:t>
            </w:r>
          </w:p>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 xml:space="preserve">Совершенствование техники бега на средние дистанции. </w:t>
            </w:r>
          </w:p>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бега на длинные дистанции.</w:t>
            </w:r>
          </w:p>
        </w:tc>
        <w:tc>
          <w:tcPr>
            <w:tcW w:w="698"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72"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tcBorders>
              <w:bottom w:val="single" w:sz="4" w:space="0" w:color="auto"/>
            </w:tcBorders>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tcBorders>
              <w:bottom w:val="single" w:sz="4" w:space="0" w:color="auto"/>
            </w:tcBorders>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181"/>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8" w:type="dxa"/>
            <w:gridSpan w:val="2"/>
            <w:shd w:val="clear" w:color="auto" w:fill="auto"/>
          </w:tcPr>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b/>
              </w:rPr>
              <w:t>Самостоятельная работа</w:t>
            </w:r>
          </w:p>
        </w:tc>
        <w:tc>
          <w:tcPr>
            <w:tcW w:w="698"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
                <w:bCs/>
                <w:lang w:val="en-US"/>
              </w:rPr>
            </w:pPr>
          </w:p>
        </w:tc>
        <w:tc>
          <w:tcPr>
            <w:tcW w:w="572"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
                <w:bCs/>
              </w:rPr>
            </w:pPr>
            <w:r w:rsidRPr="00C62A25">
              <w:rPr>
                <w:rFonts w:ascii="Times New Roman" w:eastAsia="Times New Roman" w:hAnsi="Times New Roman" w:cs="Times New Roman"/>
                <w:b/>
                <w:bCs/>
              </w:rPr>
              <w:t>4</w:t>
            </w:r>
          </w:p>
        </w:tc>
        <w:tc>
          <w:tcPr>
            <w:tcW w:w="1678" w:type="dxa"/>
            <w:gridSpan w:val="2"/>
            <w:vMerge w:val="restart"/>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lastRenderedPageBreak/>
              <w:t>ПРб 05 ПРб 06</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627"/>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8" w:type="dxa"/>
            <w:gridSpan w:val="2"/>
            <w:shd w:val="clear" w:color="auto" w:fill="auto"/>
          </w:tcPr>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Составление комплексов упражнений.</w:t>
            </w:r>
          </w:p>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бега на короткие, средние и длинные дистанции, дыхательные упражнения, утренняя гимнастика.</w:t>
            </w:r>
          </w:p>
        </w:tc>
        <w:tc>
          <w:tcPr>
            <w:tcW w:w="698"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72"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197"/>
        </w:trPr>
        <w:tc>
          <w:tcPr>
            <w:tcW w:w="3577" w:type="dxa"/>
            <w:shd w:val="clear" w:color="auto" w:fill="FFFF00"/>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r w:rsidRPr="00C62A25">
              <w:rPr>
                <w:rFonts w:ascii="Times New Roman" w:eastAsia="Times New Roman" w:hAnsi="Times New Roman" w:cs="Times New Roman"/>
                <w:b/>
                <w:bCs/>
              </w:rPr>
              <w:t>Раздел 3. Баскетбол</w:t>
            </w:r>
          </w:p>
        </w:tc>
        <w:tc>
          <w:tcPr>
            <w:tcW w:w="7758" w:type="dxa"/>
            <w:gridSpan w:val="2"/>
            <w:shd w:val="clear" w:color="auto" w:fill="FFFF00"/>
          </w:tcPr>
          <w:p w:rsidR="005B3895" w:rsidRPr="00C62A25" w:rsidRDefault="005B3895" w:rsidP="002A3902">
            <w:pPr>
              <w:tabs>
                <w:tab w:val="num" w:pos="660"/>
              </w:tabs>
              <w:jc w:val="both"/>
              <w:rPr>
                <w:rFonts w:ascii="Times New Roman" w:eastAsia="Times New Roman" w:hAnsi="Times New Roman" w:cs="Times New Roman"/>
              </w:rPr>
            </w:pPr>
          </w:p>
        </w:tc>
        <w:tc>
          <w:tcPr>
            <w:tcW w:w="1270" w:type="dxa"/>
            <w:gridSpan w:val="2"/>
            <w:shd w:val="clear" w:color="auto" w:fill="FFFF00"/>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rPr>
            </w:pPr>
            <w:r w:rsidRPr="00C62A25">
              <w:rPr>
                <w:rFonts w:ascii="Times New Roman" w:eastAsia="Times New Roman" w:hAnsi="Times New Roman" w:cs="Times New Roman"/>
                <w:b/>
                <w:bCs/>
              </w:rPr>
              <w:t>18</w:t>
            </w:r>
          </w:p>
        </w:tc>
        <w:tc>
          <w:tcPr>
            <w:tcW w:w="1678" w:type="dxa"/>
            <w:gridSpan w:val="2"/>
            <w:shd w:val="clear" w:color="auto" w:fill="FFFF00"/>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00"/>
          </w:tcPr>
          <w:p w:rsidR="005B3895" w:rsidRPr="00C62A25" w:rsidRDefault="005B3895" w:rsidP="005B3895">
            <w:pPr>
              <w:rPr>
                <w:rFonts w:ascii="Times New Roman" w:hAnsi="Times New Roman" w:cs="Times New Roman"/>
              </w:rPr>
            </w:pPr>
            <w:r w:rsidRPr="00C62A25">
              <w:rPr>
                <w:rFonts w:ascii="Times New Roman" w:hAnsi="Times New Roman" w:cs="Times New Roman"/>
              </w:rPr>
              <w:t>Уо.01.02</w:t>
            </w:r>
          </w:p>
          <w:p w:rsidR="005B3895" w:rsidRPr="00C62A25" w:rsidRDefault="005B3895" w:rsidP="005B3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C62A25">
              <w:rPr>
                <w:rFonts w:ascii="Times New Roman" w:hAnsi="Times New Roman" w:cs="Times New Roman"/>
              </w:rPr>
              <w:t>Зо. 02. 01</w:t>
            </w:r>
          </w:p>
        </w:tc>
      </w:tr>
      <w:tr w:rsidR="005B3895" w:rsidRPr="00C62A25" w:rsidTr="005B3895">
        <w:trPr>
          <w:trHeight w:val="263"/>
        </w:trPr>
        <w:tc>
          <w:tcPr>
            <w:tcW w:w="3577"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C62A25">
              <w:rPr>
                <w:rFonts w:ascii="Times New Roman" w:eastAsia="Times New Roman" w:hAnsi="Times New Roman" w:cs="Times New Roman"/>
                <w:b/>
                <w:bCs/>
              </w:rPr>
              <w:t>Тема 3.1. Техника выполнения ведения мяча, передачи и броска мяча в кольцо с места.</w:t>
            </w:r>
          </w:p>
        </w:tc>
        <w:tc>
          <w:tcPr>
            <w:tcW w:w="7758" w:type="dxa"/>
            <w:gridSpan w:val="2"/>
            <w:shd w:val="clear" w:color="auto" w:fill="auto"/>
          </w:tcPr>
          <w:p w:rsidR="005B3895" w:rsidRPr="00C62A25" w:rsidRDefault="005B3895" w:rsidP="002A3902">
            <w:pPr>
              <w:tabs>
                <w:tab w:val="num" w:pos="660"/>
              </w:tabs>
              <w:jc w:val="both"/>
              <w:rPr>
                <w:rFonts w:ascii="Times New Roman" w:eastAsia="Times New Roman" w:hAnsi="Times New Roman" w:cs="Times New Roman"/>
                <w:b/>
              </w:rPr>
            </w:pPr>
            <w:r w:rsidRPr="00C62A25">
              <w:rPr>
                <w:rFonts w:ascii="Times New Roman" w:eastAsia="Times New Roman" w:hAnsi="Times New Roman" w:cs="Times New Roman"/>
                <w:b/>
              </w:rPr>
              <w:t>Практическая работа</w:t>
            </w:r>
          </w:p>
        </w:tc>
        <w:tc>
          <w:tcPr>
            <w:tcW w:w="698"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4</w:t>
            </w:r>
          </w:p>
        </w:tc>
        <w:tc>
          <w:tcPr>
            <w:tcW w:w="572"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val="restart"/>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627"/>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8" w:type="dxa"/>
            <w:gridSpan w:val="2"/>
            <w:shd w:val="clear" w:color="auto" w:fill="auto"/>
          </w:tcPr>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Овладение техникой выполнения ведения мяча, передачи и броска мяча с места.</w:t>
            </w:r>
          </w:p>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Основные направления развития физических качеств.</w:t>
            </w:r>
          </w:p>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Формирование ценностной ориентации и мотивации здорового образа жизни.</w:t>
            </w:r>
          </w:p>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Овладение и закрепление техникой ведения и передачи мяча в баскетболе.</w:t>
            </w:r>
          </w:p>
        </w:tc>
        <w:tc>
          <w:tcPr>
            <w:tcW w:w="698"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72"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165"/>
        </w:trPr>
        <w:tc>
          <w:tcPr>
            <w:tcW w:w="3577"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C62A25">
              <w:rPr>
                <w:rFonts w:ascii="Times New Roman" w:eastAsia="Times New Roman" w:hAnsi="Times New Roman" w:cs="Times New Roman"/>
                <w:b/>
                <w:bCs/>
              </w:rPr>
              <w:t>Тема 3.2.</w:t>
            </w:r>
            <w:r w:rsidRPr="00C62A25">
              <w:rPr>
                <w:rFonts w:ascii="Times New Roman" w:eastAsia="Times New Roman" w:hAnsi="Times New Roman" w:cs="Times New Roman"/>
                <w:b/>
              </w:rPr>
              <w:t xml:space="preserve"> Техника выполнения ведения и передачи мяча в движении, ведение – 2 шага – бросок.</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b/>
                <w:bCs/>
              </w:rPr>
            </w:pPr>
          </w:p>
        </w:tc>
        <w:tc>
          <w:tcPr>
            <w:tcW w:w="7758" w:type="dxa"/>
            <w:gridSpan w:val="2"/>
            <w:shd w:val="clear" w:color="auto" w:fill="auto"/>
          </w:tcPr>
          <w:p w:rsidR="005B3895" w:rsidRPr="00C62A25" w:rsidRDefault="005B3895" w:rsidP="002A3902">
            <w:pPr>
              <w:tabs>
                <w:tab w:val="num" w:pos="660"/>
              </w:tabs>
              <w:jc w:val="both"/>
              <w:rPr>
                <w:rFonts w:ascii="Times New Roman" w:eastAsia="Times New Roman" w:hAnsi="Times New Roman" w:cs="Times New Roman"/>
                <w:b/>
              </w:rPr>
            </w:pPr>
            <w:r w:rsidRPr="00C62A25">
              <w:rPr>
                <w:rFonts w:ascii="Times New Roman" w:eastAsia="Times New Roman" w:hAnsi="Times New Roman" w:cs="Times New Roman"/>
                <w:b/>
              </w:rPr>
              <w:t>Практическая работа</w:t>
            </w:r>
          </w:p>
        </w:tc>
        <w:tc>
          <w:tcPr>
            <w:tcW w:w="698"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4</w:t>
            </w:r>
          </w:p>
        </w:tc>
        <w:tc>
          <w:tcPr>
            <w:tcW w:w="572"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val="restart"/>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627"/>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8" w:type="dxa"/>
            <w:gridSpan w:val="2"/>
            <w:shd w:val="clear" w:color="auto" w:fill="auto"/>
          </w:tcPr>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Закрепление техники ведения и передачи мяча в движении и броска мяча в кольцо - «ведение – 2 шага – бросок».</w:t>
            </w:r>
          </w:p>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выполнения ведения мяча, передачи и броска мяча в кольцо с места.</w:t>
            </w:r>
          </w:p>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Развитие логического мышления в баскетболе.</w:t>
            </w:r>
          </w:p>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ведения и передачи мяча в движении, выполнения упражнения «ведения-2 шага-бросок».</w:t>
            </w:r>
          </w:p>
        </w:tc>
        <w:tc>
          <w:tcPr>
            <w:tcW w:w="698"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72"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627"/>
        </w:trPr>
        <w:tc>
          <w:tcPr>
            <w:tcW w:w="3577"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C62A25">
              <w:rPr>
                <w:rFonts w:ascii="Times New Roman" w:eastAsia="Times New Roman" w:hAnsi="Times New Roman" w:cs="Times New Roman"/>
                <w:b/>
                <w:bCs/>
              </w:rPr>
              <w:t>Тема 3.3.</w:t>
            </w:r>
            <w:r w:rsidRPr="00C62A25">
              <w:rPr>
                <w:rFonts w:ascii="Times New Roman" w:eastAsia="Times New Roman" w:hAnsi="Times New Roman" w:cs="Times New Roman"/>
                <w:b/>
              </w:rPr>
              <w:t xml:space="preserve"> Техника выполнения штрафного броска, ведение, ловля и передача мяча в колоне и кругу, правила баскетбола.</w:t>
            </w:r>
          </w:p>
        </w:tc>
        <w:tc>
          <w:tcPr>
            <w:tcW w:w="7758" w:type="dxa"/>
            <w:gridSpan w:val="2"/>
            <w:shd w:val="clear" w:color="auto" w:fill="auto"/>
          </w:tcPr>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b/>
              </w:rPr>
              <w:t>Практические занятия</w:t>
            </w:r>
          </w:p>
        </w:tc>
        <w:tc>
          <w:tcPr>
            <w:tcW w:w="698"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4</w:t>
            </w:r>
          </w:p>
        </w:tc>
        <w:tc>
          <w:tcPr>
            <w:tcW w:w="572"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val="restart"/>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01 ПРб </w:t>
            </w:r>
            <w:r w:rsidRPr="00C62A25">
              <w:rPr>
                <w:rFonts w:ascii="Times New Roman" w:eastAsia="Times New Roman" w:hAnsi="Times New Roman" w:cs="Times New Roman"/>
                <w:bCs/>
              </w:rPr>
              <w:lastRenderedPageBreak/>
              <w:t>02</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627"/>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8" w:type="dxa"/>
            <w:gridSpan w:val="2"/>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выполнения штрафного броска, ведение, ловля и передача мяча в колоне и кругу.</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lastRenderedPageBreak/>
              <w:t>Совершенствование техники выполнения перемещения в защитной стойке баскетболиста.</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Закрепление техники выполнения среднего броска с места.</w:t>
            </w:r>
          </w:p>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Применение правил игры в баскетбол в учебной игре.</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выполнения штрафного броска, перемещение в защитной стойке баскетболиста, правила игры в баскетбол.</w:t>
            </w:r>
          </w:p>
        </w:tc>
        <w:tc>
          <w:tcPr>
            <w:tcW w:w="698"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72"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146"/>
        </w:trPr>
        <w:tc>
          <w:tcPr>
            <w:tcW w:w="3577"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r w:rsidRPr="00C62A25">
              <w:rPr>
                <w:rFonts w:ascii="Times New Roman" w:eastAsia="Times New Roman" w:hAnsi="Times New Roman" w:cs="Times New Roman"/>
                <w:b/>
                <w:bCs/>
              </w:rPr>
              <w:t>Тема3.4. Совершенствование техники владения баскетбольным мячом</w:t>
            </w:r>
            <w:r w:rsidRPr="00C62A25">
              <w:rPr>
                <w:rFonts w:ascii="Times New Roman" w:eastAsia="Times New Roman" w:hAnsi="Times New Roman" w:cs="Times New Roman"/>
                <w:b/>
              </w:rPr>
              <w:t>.</w:t>
            </w:r>
          </w:p>
        </w:tc>
        <w:tc>
          <w:tcPr>
            <w:tcW w:w="7758" w:type="dxa"/>
            <w:gridSpan w:val="2"/>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b/>
              </w:rPr>
              <w:t>Практические занятия</w:t>
            </w:r>
          </w:p>
        </w:tc>
        <w:tc>
          <w:tcPr>
            <w:tcW w:w="698"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6</w:t>
            </w:r>
          </w:p>
        </w:tc>
        <w:tc>
          <w:tcPr>
            <w:tcW w:w="572"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val="restart"/>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627"/>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8" w:type="dxa"/>
            <w:gridSpan w:val="2"/>
            <w:shd w:val="clear" w:color="auto" w:fill="auto"/>
          </w:tcPr>
          <w:p w:rsidR="005B3895" w:rsidRPr="00C62A25" w:rsidRDefault="005B3895" w:rsidP="002A3902">
            <w:pPr>
              <w:tabs>
                <w:tab w:val="num"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rPr>
            </w:pPr>
            <w:r w:rsidRPr="00C62A25">
              <w:rPr>
                <w:rFonts w:ascii="Times New Roman" w:eastAsia="Times New Roman" w:hAnsi="Times New Roman" w:cs="Times New Roman"/>
              </w:rPr>
              <w:t xml:space="preserve">Совершенствовать технику владения мячом. </w:t>
            </w:r>
          </w:p>
          <w:p w:rsidR="005B3895" w:rsidRPr="00C62A25" w:rsidRDefault="005B3895" w:rsidP="002A3902">
            <w:pPr>
              <w:tabs>
                <w:tab w:val="num"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C62A25">
              <w:rPr>
                <w:rFonts w:ascii="Times New Roman" w:eastAsia="Times New Roman" w:hAnsi="Times New Roman" w:cs="Times New Roman"/>
              </w:rPr>
              <w:t>Выполнение контрольных нормативов: «ведение – 2 шага – бросок».</w:t>
            </w:r>
          </w:p>
          <w:p w:rsidR="005B3895" w:rsidRPr="00C62A25" w:rsidRDefault="005B3895" w:rsidP="002A3902">
            <w:pPr>
              <w:tabs>
                <w:tab w:val="num"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C62A25">
              <w:rPr>
                <w:rFonts w:ascii="Times New Roman" w:eastAsia="Times New Roman" w:hAnsi="Times New Roman" w:cs="Times New Roman"/>
              </w:rPr>
              <w:t>Выполнение контрольных нормативов: бросок мяча с места под кольцом.</w:t>
            </w:r>
          </w:p>
          <w:p w:rsidR="005B3895" w:rsidRPr="00C62A25" w:rsidRDefault="005B3895" w:rsidP="002A3902">
            <w:pPr>
              <w:tabs>
                <w:tab w:val="num"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Совершенствовать технические элементы баскетбола в учебной игре.</w:t>
            </w:r>
          </w:p>
          <w:p w:rsidR="005B3895" w:rsidRPr="00C62A25" w:rsidRDefault="005B3895" w:rsidP="002A3902">
            <w:pPr>
              <w:tabs>
                <w:tab w:val="num"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владения баскетбольным мячом.</w:t>
            </w:r>
          </w:p>
        </w:tc>
        <w:tc>
          <w:tcPr>
            <w:tcW w:w="698"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72"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tcBorders>
              <w:bottom w:val="single" w:sz="4" w:space="0" w:color="auto"/>
            </w:tcBorders>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tcBorders>
              <w:bottom w:val="single" w:sz="4" w:space="0" w:color="auto"/>
            </w:tcBorders>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59"/>
        </w:trPr>
        <w:tc>
          <w:tcPr>
            <w:tcW w:w="3577" w:type="dxa"/>
            <w:shd w:val="clear" w:color="auto" w:fill="FFFF00"/>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r w:rsidRPr="00C62A25">
              <w:rPr>
                <w:rFonts w:ascii="Times New Roman" w:eastAsia="Times New Roman" w:hAnsi="Times New Roman" w:cs="Times New Roman"/>
                <w:b/>
              </w:rPr>
              <w:t xml:space="preserve">Раздел </w:t>
            </w:r>
            <w:r w:rsidRPr="00C62A25">
              <w:rPr>
                <w:rFonts w:ascii="Times New Roman" w:eastAsia="Times New Roman" w:hAnsi="Times New Roman" w:cs="Times New Roman"/>
                <w:b/>
                <w:lang w:val="en-US"/>
              </w:rPr>
              <w:t>4</w:t>
            </w:r>
            <w:r w:rsidRPr="00C62A25">
              <w:rPr>
                <w:rFonts w:ascii="Times New Roman" w:eastAsia="Times New Roman" w:hAnsi="Times New Roman" w:cs="Times New Roman"/>
                <w:b/>
              </w:rPr>
              <w:t>. Волейбол</w:t>
            </w:r>
          </w:p>
        </w:tc>
        <w:tc>
          <w:tcPr>
            <w:tcW w:w="7758" w:type="dxa"/>
            <w:gridSpan w:val="2"/>
            <w:shd w:val="clear" w:color="auto" w:fill="FFFF00"/>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p>
        </w:tc>
        <w:tc>
          <w:tcPr>
            <w:tcW w:w="1270" w:type="dxa"/>
            <w:gridSpan w:val="2"/>
            <w:shd w:val="clear" w:color="auto" w:fill="FFFF00"/>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rPr>
            </w:pPr>
            <w:r w:rsidRPr="00C62A25">
              <w:rPr>
                <w:rFonts w:ascii="Times New Roman" w:eastAsia="Times New Roman" w:hAnsi="Times New Roman" w:cs="Times New Roman"/>
                <w:b/>
                <w:bCs/>
              </w:rPr>
              <w:t>10+(4)</w:t>
            </w:r>
          </w:p>
        </w:tc>
        <w:tc>
          <w:tcPr>
            <w:tcW w:w="1678" w:type="dxa"/>
            <w:gridSpan w:val="2"/>
            <w:shd w:val="clear" w:color="auto" w:fill="FFFF00"/>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00"/>
          </w:tcPr>
          <w:p w:rsidR="005B3895" w:rsidRPr="00C62A25" w:rsidRDefault="005B3895" w:rsidP="005B3895">
            <w:pPr>
              <w:rPr>
                <w:rFonts w:ascii="Times New Roman" w:hAnsi="Times New Roman" w:cs="Times New Roman"/>
              </w:rPr>
            </w:pPr>
            <w:r w:rsidRPr="00C62A25">
              <w:rPr>
                <w:rFonts w:ascii="Times New Roman" w:hAnsi="Times New Roman" w:cs="Times New Roman"/>
              </w:rPr>
              <w:t>Уо.01.02</w:t>
            </w:r>
          </w:p>
          <w:p w:rsidR="005B3895" w:rsidRPr="00C62A25" w:rsidRDefault="005B3895" w:rsidP="005B3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C62A25">
              <w:rPr>
                <w:rFonts w:ascii="Times New Roman" w:hAnsi="Times New Roman" w:cs="Times New Roman"/>
              </w:rPr>
              <w:t>Зо. 02. 01</w:t>
            </w:r>
          </w:p>
        </w:tc>
      </w:tr>
      <w:tr w:rsidR="005B3895" w:rsidRPr="00C62A25" w:rsidTr="005B3895">
        <w:trPr>
          <w:trHeight w:val="202"/>
        </w:trPr>
        <w:tc>
          <w:tcPr>
            <w:tcW w:w="3577"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C62A25">
              <w:rPr>
                <w:rFonts w:ascii="Times New Roman" w:eastAsia="Times New Roman" w:hAnsi="Times New Roman" w:cs="Times New Roman"/>
                <w:b/>
              </w:rPr>
              <w:t>Тема 4.1. Техника перемещений, стоек, технике верхней и нижней передач двумя руками.</w:t>
            </w:r>
          </w:p>
        </w:tc>
        <w:tc>
          <w:tcPr>
            <w:tcW w:w="7758" w:type="dxa"/>
            <w:gridSpan w:val="2"/>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b/>
              </w:rPr>
              <w:t>Практические занятия</w:t>
            </w:r>
          </w:p>
        </w:tc>
        <w:tc>
          <w:tcPr>
            <w:tcW w:w="698"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2</w:t>
            </w:r>
          </w:p>
        </w:tc>
        <w:tc>
          <w:tcPr>
            <w:tcW w:w="572"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val="restart"/>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627"/>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rPr>
            </w:pPr>
          </w:p>
        </w:tc>
        <w:tc>
          <w:tcPr>
            <w:tcW w:w="7758" w:type="dxa"/>
            <w:gridSpan w:val="2"/>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 xml:space="preserve">Овладение техникой перемещения, стоек, верхней и нижней передачи мяча двумя руками. </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 xml:space="preserve">Закрепление техники выполнения специальных подводящих упражнений верхней и нижней передач. </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Обучение технике передачи мяча двумя руками сверху и снизу на месте и после перемещения.</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Владение техникой верхней и нижней передачи мяча в волейболе.</w:t>
            </w:r>
          </w:p>
        </w:tc>
        <w:tc>
          <w:tcPr>
            <w:tcW w:w="698"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72"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106"/>
        </w:trPr>
        <w:tc>
          <w:tcPr>
            <w:tcW w:w="3577"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C62A25">
              <w:rPr>
                <w:rFonts w:ascii="Times New Roman" w:eastAsia="Times New Roman" w:hAnsi="Times New Roman" w:cs="Times New Roman"/>
                <w:b/>
              </w:rPr>
              <w:t>Тема 4.</w:t>
            </w:r>
            <w:proofErr w:type="gramStart"/>
            <w:r w:rsidRPr="00C62A25">
              <w:rPr>
                <w:rFonts w:ascii="Times New Roman" w:eastAsia="Times New Roman" w:hAnsi="Times New Roman" w:cs="Times New Roman"/>
                <w:b/>
              </w:rPr>
              <w:t>2.Техника</w:t>
            </w:r>
            <w:proofErr w:type="gramEnd"/>
            <w:r w:rsidRPr="00C62A25">
              <w:rPr>
                <w:rFonts w:ascii="Times New Roman" w:eastAsia="Times New Roman" w:hAnsi="Times New Roman" w:cs="Times New Roman"/>
                <w:b/>
              </w:rPr>
              <w:t xml:space="preserve"> нижней </w:t>
            </w:r>
            <w:r w:rsidRPr="00C62A25">
              <w:rPr>
                <w:rFonts w:ascii="Times New Roman" w:eastAsia="Times New Roman" w:hAnsi="Times New Roman" w:cs="Times New Roman"/>
                <w:b/>
              </w:rPr>
              <w:lastRenderedPageBreak/>
              <w:t>подачи и приёма после неё.</w:t>
            </w:r>
          </w:p>
        </w:tc>
        <w:tc>
          <w:tcPr>
            <w:tcW w:w="7758" w:type="dxa"/>
            <w:gridSpan w:val="2"/>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b/>
              </w:rPr>
              <w:lastRenderedPageBreak/>
              <w:t>Практические занятия</w:t>
            </w:r>
          </w:p>
        </w:tc>
        <w:tc>
          <w:tcPr>
            <w:tcW w:w="698"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2</w:t>
            </w:r>
          </w:p>
        </w:tc>
        <w:tc>
          <w:tcPr>
            <w:tcW w:w="572"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val="restart"/>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lastRenderedPageBreak/>
              <w:t>ЛР 06 ЛР 07</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627"/>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rPr>
            </w:pPr>
          </w:p>
        </w:tc>
        <w:tc>
          <w:tcPr>
            <w:tcW w:w="7758" w:type="dxa"/>
            <w:gridSpan w:val="2"/>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bCs/>
              </w:rPr>
            </w:pPr>
            <w:r w:rsidRPr="00C62A25">
              <w:rPr>
                <w:rFonts w:ascii="Times New Roman" w:eastAsia="Times New Roman" w:hAnsi="Times New Roman" w:cs="Times New Roman"/>
              </w:rPr>
              <w:t xml:space="preserve">Совершенствование техники нижней подачи и приёма после неё. </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 xml:space="preserve">Выполнение техники перемещения, стоек, верхней и нижней передач мяча двумя руками. </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Закрепление техники приёма мяча с подачи двумя руками снизу на месте.</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владения мячом в учебной игре.</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и закрепление технике нижней прямой подачи, прием с подачи, учебная игра.</w:t>
            </w:r>
          </w:p>
        </w:tc>
        <w:tc>
          <w:tcPr>
            <w:tcW w:w="698"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72"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454"/>
        </w:trPr>
        <w:tc>
          <w:tcPr>
            <w:tcW w:w="3577" w:type="dxa"/>
            <w:vMerge w:val="restart"/>
            <w:shd w:val="clear" w:color="auto" w:fill="auto"/>
          </w:tcPr>
          <w:p w:rsidR="005B3895" w:rsidRPr="00C62A25" w:rsidRDefault="005B3895" w:rsidP="002A3902">
            <w:pPr>
              <w:autoSpaceDE w:val="0"/>
              <w:autoSpaceDN w:val="0"/>
              <w:adjustRightInd w:val="0"/>
              <w:rPr>
                <w:rFonts w:ascii="Times New Roman" w:eastAsia="Times New Roman" w:hAnsi="Times New Roman" w:cs="Times New Roman"/>
                <w:b/>
              </w:rPr>
            </w:pPr>
            <w:r w:rsidRPr="00C62A25">
              <w:rPr>
                <w:rFonts w:ascii="Times New Roman" w:eastAsia="Times New Roman" w:hAnsi="Times New Roman" w:cs="Times New Roman"/>
                <w:b/>
              </w:rPr>
              <w:t>Тема 4.</w:t>
            </w:r>
            <w:proofErr w:type="gramStart"/>
            <w:r w:rsidRPr="00C62A25">
              <w:rPr>
                <w:rFonts w:ascii="Times New Roman" w:eastAsia="Times New Roman" w:hAnsi="Times New Roman" w:cs="Times New Roman"/>
                <w:b/>
              </w:rPr>
              <w:t>3 .Техника</w:t>
            </w:r>
            <w:proofErr w:type="gramEnd"/>
            <w:r w:rsidRPr="00C62A25">
              <w:rPr>
                <w:rFonts w:ascii="Times New Roman" w:eastAsia="Times New Roman" w:hAnsi="Times New Roman" w:cs="Times New Roman"/>
                <w:b/>
              </w:rPr>
              <w:t xml:space="preserve"> прямого нападающего удара. </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rPr>
            </w:pPr>
            <w:r w:rsidRPr="00C62A25">
              <w:rPr>
                <w:rFonts w:ascii="Times New Roman" w:eastAsia="Times New Roman" w:hAnsi="Times New Roman" w:cs="Times New Roman"/>
                <w:b/>
              </w:rPr>
              <w:t>Техника изученных приёмов.</w:t>
            </w:r>
          </w:p>
        </w:tc>
        <w:tc>
          <w:tcPr>
            <w:tcW w:w="7758" w:type="dxa"/>
            <w:gridSpan w:val="2"/>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b/>
              </w:rPr>
              <w:t>Практические занятия</w:t>
            </w:r>
          </w:p>
        </w:tc>
        <w:tc>
          <w:tcPr>
            <w:tcW w:w="698"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4</w:t>
            </w:r>
          </w:p>
        </w:tc>
        <w:tc>
          <w:tcPr>
            <w:tcW w:w="572"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val="restart"/>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2A3902">
            <w:pPr>
              <w:tabs>
                <w:tab w:val="left" w:pos="210"/>
                <w:tab w:val="center" w:pos="9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2A3902">
            <w:pPr>
              <w:tabs>
                <w:tab w:val="center" w:pos="9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276"/>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rPr>
            </w:pPr>
          </w:p>
        </w:tc>
        <w:tc>
          <w:tcPr>
            <w:tcW w:w="7758" w:type="dxa"/>
            <w:gridSpan w:val="2"/>
            <w:shd w:val="clear" w:color="auto" w:fill="auto"/>
          </w:tcPr>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Обучение технике прямого нападающего удара.</w:t>
            </w:r>
          </w:p>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изученных приёмов.</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Применение изученных приемов в учебной игре.</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Выполнение технических элементов в учебной игре.</w:t>
            </w:r>
          </w:p>
        </w:tc>
        <w:tc>
          <w:tcPr>
            <w:tcW w:w="698"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72"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142"/>
        </w:trPr>
        <w:tc>
          <w:tcPr>
            <w:tcW w:w="3577"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C62A25">
              <w:rPr>
                <w:rFonts w:ascii="Times New Roman" w:eastAsia="Times New Roman" w:hAnsi="Times New Roman" w:cs="Times New Roman"/>
                <w:b/>
              </w:rPr>
              <w:t>Тема 4.4. Совершенствование техники владения волейбольным мячом.</w:t>
            </w:r>
          </w:p>
        </w:tc>
        <w:tc>
          <w:tcPr>
            <w:tcW w:w="7758" w:type="dxa"/>
            <w:gridSpan w:val="2"/>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b/>
              </w:rPr>
              <w:t>Практические занятия</w:t>
            </w:r>
          </w:p>
        </w:tc>
        <w:tc>
          <w:tcPr>
            <w:tcW w:w="698"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2</w:t>
            </w:r>
          </w:p>
        </w:tc>
        <w:tc>
          <w:tcPr>
            <w:tcW w:w="572"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val="restart"/>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627"/>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rPr>
            </w:pPr>
          </w:p>
        </w:tc>
        <w:tc>
          <w:tcPr>
            <w:tcW w:w="7758" w:type="dxa"/>
            <w:gridSpan w:val="2"/>
            <w:shd w:val="clear" w:color="auto" w:fill="auto"/>
          </w:tcPr>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Приём контрольных нормативов: передача мяча над собой снизу, сверху.</w:t>
            </w:r>
          </w:p>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Приём контрольных нормативов: подача мяча на точность по ориентирам на площадке.</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Учебная игра с применением изученных положений.</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владения техническими элементами в волейболе.</w:t>
            </w:r>
          </w:p>
        </w:tc>
        <w:tc>
          <w:tcPr>
            <w:tcW w:w="698"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72"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tcBorders>
              <w:bottom w:val="single" w:sz="4" w:space="0" w:color="auto"/>
            </w:tcBorders>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tcBorders>
              <w:bottom w:val="single" w:sz="4" w:space="0" w:color="auto"/>
            </w:tcBorders>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151"/>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rPr>
            </w:pPr>
          </w:p>
        </w:tc>
        <w:tc>
          <w:tcPr>
            <w:tcW w:w="7758" w:type="dxa"/>
            <w:gridSpan w:val="2"/>
            <w:shd w:val="clear" w:color="auto" w:fill="auto"/>
          </w:tcPr>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b/>
              </w:rPr>
              <w:t>Самостоятельная работа</w:t>
            </w:r>
          </w:p>
        </w:tc>
        <w:tc>
          <w:tcPr>
            <w:tcW w:w="698"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
                <w:bCs/>
                <w:lang w:val="en-US"/>
              </w:rPr>
            </w:pPr>
          </w:p>
        </w:tc>
        <w:tc>
          <w:tcPr>
            <w:tcW w:w="572"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rPr>
            </w:pPr>
            <w:r w:rsidRPr="00C62A25">
              <w:rPr>
                <w:rFonts w:ascii="Times New Roman" w:eastAsia="Times New Roman" w:hAnsi="Times New Roman" w:cs="Times New Roman"/>
                <w:b/>
                <w:bCs/>
              </w:rPr>
              <w:t>4</w:t>
            </w:r>
          </w:p>
        </w:tc>
        <w:tc>
          <w:tcPr>
            <w:tcW w:w="1678" w:type="dxa"/>
            <w:gridSpan w:val="2"/>
            <w:vMerge w:val="restart"/>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lastRenderedPageBreak/>
              <w:t>ЛР 06 ЛР 07</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627"/>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rPr>
            </w:pPr>
          </w:p>
        </w:tc>
        <w:tc>
          <w:tcPr>
            <w:tcW w:w="7758" w:type="dxa"/>
            <w:gridSpan w:val="2"/>
            <w:shd w:val="clear" w:color="auto" w:fill="auto"/>
          </w:tcPr>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Самостоятельная работа над оздоровительной программой по заболеванию для специальной медицинской группы.</w:t>
            </w:r>
          </w:p>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 xml:space="preserve">Совершенствование техники владения мячом в волейболе, выполнение утренней гимнастики, составление комплексов дыхательных упражнений, на развитие прыгучести и координации. </w:t>
            </w:r>
          </w:p>
        </w:tc>
        <w:tc>
          <w:tcPr>
            <w:tcW w:w="698"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72"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189"/>
        </w:trPr>
        <w:tc>
          <w:tcPr>
            <w:tcW w:w="3577" w:type="dxa"/>
            <w:shd w:val="clear" w:color="auto" w:fill="FFFF00"/>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rPr>
            </w:pPr>
            <w:r w:rsidRPr="00C62A25">
              <w:rPr>
                <w:rFonts w:ascii="Times New Roman" w:eastAsia="Times New Roman" w:hAnsi="Times New Roman" w:cs="Times New Roman"/>
                <w:b/>
              </w:rPr>
              <w:t>Раздел 5. Лыжная подготовка</w:t>
            </w:r>
          </w:p>
        </w:tc>
        <w:tc>
          <w:tcPr>
            <w:tcW w:w="7758" w:type="dxa"/>
            <w:gridSpan w:val="2"/>
            <w:shd w:val="clear" w:color="auto" w:fill="FFFF00"/>
          </w:tcPr>
          <w:p w:rsidR="005B3895" w:rsidRPr="00C62A25" w:rsidRDefault="005B3895" w:rsidP="002A3902">
            <w:pPr>
              <w:tabs>
                <w:tab w:val="num" w:pos="660"/>
              </w:tabs>
              <w:jc w:val="both"/>
              <w:rPr>
                <w:rFonts w:ascii="Times New Roman" w:eastAsia="Times New Roman" w:hAnsi="Times New Roman" w:cs="Times New Roman"/>
                <w:b/>
              </w:rPr>
            </w:pPr>
          </w:p>
        </w:tc>
        <w:tc>
          <w:tcPr>
            <w:tcW w:w="1270" w:type="dxa"/>
            <w:gridSpan w:val="2"/>
            <w:shd w:val="clear" w:color="auto" w:fill="FFFF00"/>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rPr>
            </w:pPr>
            <w:r w:rsidRPr="00C62A25">
              <w:rPr>
                <w:rFonts w:ascii="Times New Roman" w:eastAsia="Times New Roman" w:hAnsi="Times New Roman" w:cs="Times New Roman"/>
                <w:b/>
                <w:bCs/>
              </w:rPr>
              <w:t>12+(4)</w:t>
            </w:r>
          </w:p>
        </w:tc>
        <w:tc>
          <w:tcPr>
            <w:tcW w:w="1678" w:type="dxa"/>
            <w:gridSpan w:val="2"/>
            <w:shd w:val="clear" w:color="auto" w:fill="FFFF00"/>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00"/>
          </w:tcPr>
          <w:p w:rsidR="005B3895" w:rsidRPr="00C62A25" w:rsidRDefault="005B3895" w:rsidP="005B3895">
            <w:pPr>
              <w:rPr>
                <w:rFonts w:ascii="Times New Roman" w:hAnsi="Times New Roman" w:cs="Times New Roman"/>
              </w:rPr>
            </w:pPr>
            <w:r w:rsidRPr="00C62A25">
              <w:rPr>
                <w:rFonts w:ascii="Times New Roman" w:hAnsi="Times New Roman" w:cs="Times New Roman"/>
              </w:rPr>
              <w:t>Уо.01.02</w:t>
            </w:r>
          </w:p>
          <w:p w:rsidR="005B3895" w:rsidRPr="00C62A25" w:rsidRDefault="005B3895" w:rsidP="005B3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C62A25">
              <w:rPr>
                <w:rFonts w:ascii="Times New Roman" w:hAnsi="Times New Roman" w:cs="Times New Roman"/>
              </w:rPr>
              <w:t>Зо. 02. 01</w:t>
            </w:r>
          </w:p>
        </w:tc>
      </w:tr>
      <w:tr w:rsidR="005B3895" w:rsidRPr="00C62A25" w:rsidTr="005B3895">
        <w:trPr>
          <w:trHeight w:val="179"/>
        </w:trPr>
        <w:tc>
          <w:tcPr>
            <w:tcW w:w="3577" w:type="dxa"/>
            <w:vMerge w:val="restart"/>
            <w:shd w:val="clear" w:color="auto" w:fill="auto"/>
          </w:tcPr>
          <w:p w:rsidR="005B3895" w:rsidRPr="00C62A25" w:rsidRDefault="005B3895" w:rsidP="002A3902">
            <w:pPr>
              <w:autoSpaceDE w:val="0"/>
              <w:autoSpaceDN w:val="0"/>
              <w:adjustRightInd w:val="0"/>
              <w:rPr>
                <w:rFonts w:ascii="Times New Roman" w:eastAsia="Times New Roman" w:hAnsi="Times New Roman" w:cs="Times New Roman"/>
                <w:b/>
              </w:rPr>
            </w:pPr>
            <w:r w:rsidRPr="00C62A25">
              <w:rPr>
                <w:rFonts w:ascii="Times New Roman" w:eastAsia="Times New Roman" w:hAnsi="Times New Roman" w:cs="Times New Roman"/>
                <w:b/>
                <w:bCs/>
              </w:rPr>
              <w:t>Тема 5.1.</w:t>
            </w:r>
            <w:r w:rsidRPr="00C62A25">
              <w:rPr>
                <w:rFonts w:ascii="Times New Roman" w:eastAsia="Times New Roman" w:hAnsi="Times New Roman" w:cs="Times New Roman"/>
                <w:b/>
              </w:rPr>
              <w:t xml:space="preserve"> Техника попеременного двухшажного хода. </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C62A25">
              <w:rPr>
                <w:rFonts w:ascii="Times New Roman" w:eastAsia="Times New Roman" w:hAnsi="Times New Roman" w:cs="Times New Roman"/>
                <w:b/>
              </w:rPr>
              <w:t>Техника подъёмов и спуска в «основной стойке».</w:t>
            </w:r>
          </w:p>
        </w:tc>
        <w:tc>
          <w:tcPr>
            <w:tcW w:w="7758" w:type="dxa"/>
            <w:gridSpan w:val="2"/>
            <w:shd w:val="clear" w:color="auto" w:fill="auto"/>
          </w:tcPr>
          <w:p w:rsidR="005B3895" w:rsidRPr="00C62A25" w:rsidRDefault="005B3895" w:rsidP="002A3902">
            <w:pPr>
              <w:tabs>
                <w:tab w:val="num" w:pos="660"/>
              </w:tabs>
              <w:jc w:val="both"/>
              <w:rPr>
                <w:rFonts w:ascii="Times New Roman" w:eastAsia="Times New Roman" w:hAnsi="Times New Roman" w:cs="Times New Roman"/>
                <w:b/>
              </w:rPr>
            </w:pPr>
            <w:r w:rsidRPr="00C62A25">
              <w:rPr>
                <w:rFonts w:ascii="Times New Roman" w:eastAsia="Times New Roman" w:hAnsi="Times New Roman" w:cs="Times New Roman"/>
                <w:b/>
              </w:rPr>
              <w:t>Практические занятия</w:t>
            </w:r>
          </w:p>
        </w:tc>
        <w:tc>
          <w:tcPr>
            <w:tcW w:w="698"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4</w:t>
            </w:r>
          </w:p>
        </w:tc>
        <w:tc>
          <w:tcPr>
            <w:tcW w:w="572"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val="restart"/>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627"/>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rPr>
            </w:pPr>
          </w:p>
        </w:tc>
        <w:tc>
          <w:tcPr>
            <w:tcW w:w="7758" w:type="dxa"/>
            <w:gridSpan w:val="2"/>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Выполнение техники попеременного двухшажного хода.</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Выполнение техники подъёмов «полуёлочкой» и «елочкой», и спуска в «основной стойке».</w:t>
            </w:r>
          </w:p>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Применение изученных способов передвижения на учебно-тренировочном круге.</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Обучение и закрепление технике лыжных ходов на учебном круге.</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Обучение и закрепление технике подъема и спусков.</w:t>
            </w:r>
          </w:p>
        </w:tc>
        <w:tc>
          <w:tcPr>
            <w:tcW w:w="698"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72"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207"/>
        </w:trPr>
        <w:tc>
          <w:tcPr>
            <w:tcW w:w="3577"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C62A25">
              <w:rPr>
                <w:rFonts w:ascii="Times New Roman" w:eastAsia="Times New Roman" w:hAnsi="Times New Roman" w:cs="Times New Roman"/>
                <w:b/>
                <w:bCs/>
              </w:rPr>
              <w:t>Тема 5.2.</w:t>
            </w:r>
            <w:r w:rsidRPr="00C62A25">
              <w:rPr>
                <w:rFonts w:ascii="Times New Roman" w:eastAsia="Times New Roman" w:hAnsi="Times New Roman" w:cs="Times New Roman"/>
                <w:b/>
              </w:rPr>
              <w:t xml:space="preserve"> Техника одновременного </w:t>
            </w:r>
            <w:proofErr w:type="gramStart"/>
            <w:r w:rsidRPr="00C62A25">
              <w:rPr>
                <w:rFonts w:ascii="Times New Roman" w:eastAsia="Times New Roman" w:hAnsi="Times New Roman" w:cs="Times New Roman"/>
                <w:b/>
              </w:rPr>
              <w:t>бесшажного  и</w:t>
            </w:r>
            <w:proofErr w:type="gramEnd"/>
            <w:r w:rsidRPr="00C62A25">
              <w:rPr>
                <w:rFonts w:ascii="Times New Roman" w:eastAsia="Times New Roman" w:hAnsi="Times New Roman" w:cs="Times New Roman"/>
                <w:b/>
              </w:rPr>
              <w:t xml:space="preserve"> одношажного ходов, подъёмов «полуёлочкой» и «ёлочкой».</w:t>
            </w:r>
          </w:p>
        </w:tc>
        <w:tc>
          <w:tcPr>
            <w:tcW w:w="7758" w:type="dxa"/>
            <w:gridSpan w:val="2"/>
            <w:shd w:val="clear" w:color="auto" w:fill="auto"/>
          </w:tcPr>
          <w:p w:rsidR="005B3895" w:rsidRPr="00C62A25" w:rsidRDefault="005B3895" w:rsidP="002A3902">
            <w:pPr>
              <w:tabs>
                <w:tab w:val="num" w:pos="660"/>
              </w:tabs>
              <w:jc w:val="both"/>
              <w:rPr>
                <w:rFonts w:ascii="Times New Roman" w:eastAsia="Times New Roman" w:hAnsi="Times New Roman" w:cs="Times New Roman"/>
                <w:b/>
              </w:rPr>
            </w:pPr>
            <w:r w:rsidRPr="00C62A25">
              <w:rPr>
                <w:rFonts w:ascii="Times New Roman" w:eastAsia="Times New Roman" w:hAnsi="Times New Roman" w:cs="Times New Roman"/>
                <w:b/>
              </w:rPr>
              <w:t>Практические занятия</w:t>
            </w:r>
          </w:p>
        </w:tc>
        <w:tc>
          <w:tcPr>
            <w:tcW w:w="698"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4</w:t>
            </w:r>
          </w:p>
        </w:tc>
        <w:tc>
          <w:tcPr>
            <w:tcW w:w="572"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val="restart"/>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05 ПРб </w:t>
            </w:r>
            <w:r w:rsidRPr="00C62A25">
              <w:rPr>
                <w:rFonts w:ascii="Times New Roman" w:eastAsia="Times New Roman" w:hAnsi="Times New Roman" w:cs="Times New Roman"/>
                <w:bCs/>
              </w:rPr>
              <w:lastRenderedPageBreak/>
              <w:t>06</w:t>
            </w:r>
          </w:p>
          <w:p w:rsidR="005B3895" w:rsidRPr="00C62A25" w:rsidRDefault="005B3895" w:rsidP="002A3902">
            <w:pPr>
              <w:pStyle w:val="5"/>
              <w:rPr>
                <w:rFonts w:ascii="Times New Roman" w:hAnsi="Times New Roman"/>
                <w:sz w:val="24"/>
                <w:szCs w:val="24"/>
              </w:rPr>
            </w:pP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627"/>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rPr>
            </w:pPr>
          </w:p>
        </w:tc>
        <w:tc>
          <w:tcPr>
            <w:tcW w:w="7758" w:type="dxa"/>
            <w:gridSpan w:val="2"/>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Овладение техникой одновременного бесшажного хода, спуска в «основной стойке».</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 xml:space="preserve">Овладение техникой подводящих упражнений, при обучении подъёмов и </w:t>
            </w:r>
            <w:proofErr w:type="gramStart"/>
            <w:r w:rsidRPr="00C62A25">
              <w:rPr>
                <w:rFonts w:ascii="Times New Roman" w:eastAsia="Times New Roman" w:hAnsi="Times New Roman" w:cs="Times New Roman"/>
              </w:rPr>
              <w:t>спусков  на</w:t>
            </w:r>
            <w:proofErr w:type="gramEnd"/>
            <w:r w:rsidRPr="00C62A25">
              <w:rPr>
                <w:rFonts w:ascii="Times New Roman" w:eastAsia="Times New Roman" w:hAnsi="Times New Roman" w:cs="Times New Roman"/>
              </w:rPr>
              <w:t xml:space="preserve"> учебном склоне.</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Применение изученных способов передвижения на учебно-тренировочном круге.</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Закрепление техники перемещения на лыжах на учебном круге.</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Воспитание выносливости.</w:t>
            </w:r>
          </w:p>
        </w:tc>
        <w:tc>
          <w:tcPr>
            <w:tcW w:w="698"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72"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389"/>
        </w:trPr>
        <w:tc>
          <w:tcPr>
            <w:tcW w:w="3577"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C62A25">
              <w:rPr>
                <w:rFonts w:ascii="Times New Roman" w:eastAsia="Times New Roman" w:hAnsi="Times New Roman" w:cs="Times New Roman"/>
                <w:b/>
                <w:bCs/>
              </w:rPr>
              <w:t>Тема5.3. Настольный теннис</w:t>
            </w:r>
          </w:p>
        </w:tc>
        <w:tc>
          <w:tcPr>
            <w:tcW w:w="7758" w:type="dxa"/>
            <w:gridSpan w:val="2"/>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b/>
              </w:rPr>
              <w:t>Практические занятия</w:t>
            </w:r>
          </w:p>
        </w:tc>
        <w:tc>
          <w:tcPr>
            <w:tcW w:w="698" w:type="dxa"/>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4</w:t>
            </w:r>
          </w:p>
        </w:tc>
        <w:tc>
          <w:tcPr>
            <w:tcW w:w="572" w:type="dxa"/>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191"/>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rPr>
            </w:pPr>
          </w:p>
        </w:tc>
        <w:tc>
          <w:tcPr>
            <w:tcW w:w="7758" w:type="dxa"/>
            <w:gridSpan w:val="2"/>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b/>
              </w:rPr>
              <w:t>Самостоятельная работа</w:t>
            </w:r>
          </w:p>
        </w:tc>
        <w:tc>
          <w:tcPr>
            <w:tcW w:w="698"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
                <w:bCs/>
                <w:lang w:val="en-US"/>
              </w:rPr>
            </w:pPr>
          </w:p>
        </w:tc>
        <w:tc>
          <w:tcPr>
            <w:tcW w:w="572"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
                <w:bCs/>
              </w:rPr>
            </w:pPr>
            <w:r w:rsidRPr="00C62A25">
              <w:rPr>
                <w:rFonts w:ascii="Times New Roman" w:eastAsia="Times New Roman" w:hAnsi="Times New Roman" w:cs="Times New Roman"/>
                <w:b/>
                <w:bCs/>
              </w:rPr>
              <w:t>4</w:t>
            </w:r>
          </w:p>
        </w:tc>
        <w:tc>
          <w:tcPr>
            <w:tcW w:w="1678" w:type="dxa"/>
            <w:gridSpan w:val="2"/>
            <w:vMerge w:val="restart"/>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627"/>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rPr>
            </w:pPr>
          </w:p>
        </w:tc>
        <w:tc>
          <w:tcPr>
            <w:tcW w:w="7758" w:type="dxa"/>
            <w:gridSpan w:val="2"/>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лыжного хода, выполнение комплексов упражнений на все группы мышц, воспитание выносливости.</w:t>
            </w:r>
          </w:p>
        </w:tc>
        <w:tc>
          <w:tcPr>
            <w:tcW w:w="698"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72"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467"/>
        </w:trPr>
        <w:tc>
          <w:tcPr>
            <w:tcW w:w="11335" w:type="dxa"/>
            <w:gridSpan w:val="3"/>
            <w:shd w:val="clear" w:color="auto" w:fill="FFFF00"/>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b/>
              </w:rPr>
              <w:t>Раздел 6. Оценка уровня физического развития</w:t>
            </w:r>
          </w:p>
        </w:tc>
        <w:tc>
          <w:tcPr>
            <w:tcW w:w="1270" w:type="dxa"/>
            <w:gridSpan w:val="2"/>
            <w:shd w:val="clear" w:color="auto" w:fill="FFFF00"/>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rPr>
            </w:pPr>
            <w:r w:rsidRPr="00C62A25">
              <w:rPr>
                <w:rFonts w:ascii="Times New Roman" w:eastAsia="Times New Roman" w:hAnsi="Times New Roman" w:cs="Times New Roman"/>
                <w:b/>
                <w:bCs/>
              </w:rPr>
              <w:t>22+(4)</w:t>
            </w:r>
          </w:p>
        </w:tc>
        <w:tc>
          <w:tcPr>
            <w:tcW w:w="1678" w:type="dxa"/>
            <w:gridSpan w:val="2"/>
            <w:shd w:val="clear" w:color="auto" w:fill="FFFF00"/>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00"/>
          </w:tcPr>
          <w:p w:rsidR="005B3895" w:rsidRPr="00C62A25" w:rsidRDefault="005B3895" w:rsidP="005B3895">
            <w:pPr>
              <w:rPr>
                <w:rFonts w:ascii="Times New Roman" w:hAnsi="Times New Roman" w:cs="Times New Roman"/>
              </w:rPr>
            </w:pPr>
            <w:r w:rsidRPr="00C62A25">
              <w:rPr>
                <w:rFonts w:ascii="Times New Roman" w:hAnsi="Times New Roman" w:cs="Times New Roman"/>
              </w:rPr>
              <w:t>Уо.01.02</w:t>
            </w:r>
          </w:p>
          <w:p w:rsidR="005B3895" w:rsidRPr="00C62A25" w:rsidRDefault="005B3895" w:rsidP="005B3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C62A25">
              <w:rPr>
                <w:rFonts w:ascii="Times New Roman" w:hAnsi="Times New Roman" w:cs="Times New Roman"/>
              </w:rPr>
              <w:t>Зо. 02. 01</w:t>
            </w:r>
          </w:p>
        </w:tc>
      </w:tr>
      <w:tr w:rsidR="005B3895" w:rsidRPr="00C62A25" w:rsidTr="005B3895">
        <w:trPr>
          <w:trHeight w:val="191"/>
        </w:trPr>
        <w:tc>
          <w:tcPr>
            <w:tcW w:w="3577"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C62A25">
              <w:rPr>
                <w:rFonts w:ascii="Times New Roman" w:eastAsia="Times New Roman" w:hAnsi="Times New Roman" w:cs="Times New Roman"/>
                <w:b/>
              </w:rPr>
              <w:t>Тема 6.1. Основы методики оценки и коррекции телосложения</w:t>
            </w:r>
          </w:p>
        </w:tc>
        <w:tc>
          <w:tcPr>
            <w:tcW w:w="7758" w:type="dxa"/>
            <w:gridSpan w:val="2"/>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b/>
              </w:rPr>
              <w:t>Практические занятия</w:t>
            </w:r>
          </w:p>
        </w:tc>
        <w:tc>
          <w:tcPr>
            <w:tcW w:w="698"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2</w:t>
            </w:r>
          </w:p>
        </w:tc>
        <w:tc>
          <w:tcPr>
            <w:tcW w:w="578" w:type="dxa"/>
            <w:gridSpan w:val="2"/>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2" w:type="dxa"/>
            <w:vMerge w:val="restart"/>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627"/>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7758" w:type="dxa"/>
            <w:gridSpan w:val="2"/>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Ознакомление с технологией регламентированных занятий по физическому воспитанию с направленностью на коррекцию телосложения студенток.</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Ознакомление с упражнениями по физическому воспитанию студентов с вариативным компонентом, направленным на коррекцию телосложения.</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Ознакомление с методикой коррекции телосложения студентов.</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Обучение основам методики оценки и коррекции телосложения.</w:t>
            </w:r>
          </w:p>
        </w:tc>
        <w:tc>
          <w:tcPr>
            <w:tcW w:w="698"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78" w:type="dxa"/>
            <w:gridSpan w:val="2"/>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2" w:type="dxa"/>
            <w:vMerge/>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220"/>
        </w:trPr>
        <w:tc>
          <w:tcPr>
            <w:tcW w:w="3577"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C62A25">
              <w:rPr>
                <w:rFonts w:ascii="Times New Roman" w:eastAsia="Times New Roman" w:hAnsi="Times New Roman" w:cs="Times New Roman"/>
                <w:b/>
              </w:rPr>
              <w:t xml:space="preserve">Тема 6.2. Методы </w:t>
            </w:r>
            <w:proofErr w:type="gramStart"/>
            <w:r w:rsidRPr="00C62A25">
              <w:rPr>
                <w:rFonts w:ascii="Times New Roman" w:eastAsia="Times New Roman" w:hAnsi="Times New Roman" w:cs="Times New Roman"/>
                <w:b/>
              </w:rPr>
              <w:t>контроля  физического</w:t>
            </w:r>
            <w:proofErr w:type="gramEnd"/>
            <w:r w:rsidRPr="00C62A25">
              <w:rPr>
                <w:rFonts w:ascii="Times New Roman" w:eastAsia="Times New Roman" w:hAnsi="Times New Roman" w:cs="Times New Roman"/>
                <w:b/>
              </w:rPr>
              <w:t xml:space="preserve"> состояния здоровья, самоконтроль.</w:t>
            </w:r>
          </w:p>
        </w:tc>
        <w:tc>
          <w:tcPr>
            <w:tcW w:w="7758" w:type="dxa"/>
            <w:gridSpan w:val="2"/>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b/>
              </w:rPr>
              <w:t>Практические занятия</w:t>
            </w:r>
          </w:p>
        </w:tc>
        <w:tc>
          <w:tcPr>
            <w:tcW w:w="698"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2</w:t>
            </w:r>
          </w:p>
        </w:tc>
        <w:tc>
          <w:tcPr>
            <w:tcW w:w="578" w:type="dxa"/>
            <w:gridSpan w:val="2"/>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2" w:type="dxa"/>
            <w:vMerge w:val="restart"/>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627"/>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7758" w:type="dxa"/>
            <w:gridSpan w:val="2"/>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 xml:space="preserve">Ознакомление с методикой самоконтроля, его основные методы и показатели. </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 xml:space="preserve">Ознакомление с дневником самоконтроля. </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Применение отдельных методов контроля при регулярных занятиях физическими упражнениями и спортом</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bCs/>
              </w:rPr>
              <w:t>Методы контроля физического состояния здоровья, самоконтроль.</w:t>
            </w:r>
          </w:p>
        </w:tc>
        <w:tc>
          <w:tcPr>
            <w:tcW w:w="698"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78" w:type="dxa"/>
            <w:gridSpan w:val="2"/>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2" w:type="dxa"/>
            <w:vMerge/>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627"/>
        </w:trPr>
        <w:tc>
          <w:tcPr>
            <w:tcW w:w="3577"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C62A25">
              <w:rPr>
                <w:rFonts w:ascii="Times New Roman" w:eastAsia="Times New Roman" w:hAnsi="Times New Roman" w:cs="Times New Roman"/>
                <w:b/>
                <w:bCs/>
              </w:rPr>
              <w:lastRenderedPageBreak/>
              <w:t>Тема 6.3.</w:t>
            </w:r>
            <w:r w:rsidRPr="00C62A25">
              <w:rPr>
                <w:rFonts w:ascii="Times New Roman" w:eastAsia="Times New Roman" w:hAnsi="Times New Roman" w:cs="Times New Roman"/>
                <w:b/>
              </w:rPr>
              <w:t xml:space="preserve"> Организация и методика проведения корригирующей гимнастики при нарушениях осанки.</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7758" w:type="dxa"/>
            <w:gridSpan w:val="2"/>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b/>
              </w:rPr>
              <w:t>Практические занятия</w:t>
            </w:r>
          </w:p>
        </w:tc>
        <w:tc>
          <w:tcPr>
            <w:tcW w:w="698"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2</w:t>
            </w:r>
          </w:p>
        </w:tc>
        <w:tc>
          <w:tcPr>
            <w:tcW w:w="578" w:type="dxa"/>
            <w:gridSpan w:val="2"/>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2" w:type="dxa"/>
            <w:vMerge w:val="restart"/>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627"/>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rPr>
            </w:pPr>
          </w:p>
        </w:tc>
        <w:tc>
          <w:tcPr>
            <w:tcW w:w="7758" w:type="dxa"/>
            <w:gridSpan w:val="2"/>
            <w:shd w:val="clear" w:color="auto" w:fill="auto"/>
          </w:tcPr>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Ознакомление с методикой проведения корригирующей гимнастики.</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Обучение корригирующей гимнастики (формирование правильной осанки и исправление дефектов осанки.</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Общие задачи (подбор специальных и общеразвивающих упражнений, соответствующих возрасту и физической подготовленности студентов).</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Организация и методика проведения корригирующей гимнастики при нарушениях осанки.</w:t>
            </w:r>
          </w:p>
        </w:tc>
        <w:tc>
          <w:tcPr>
            <w:tcW w:w="698"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78" w:type="dxa"/>
            <w:gridSpan w:val="2"/>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2" w:type="dxa"/>
            <w:vMerge/>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146"/>
        </w:trPr>
        <w:tc>
          <w:tcPr>
            <w:tcW w:w="3577"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C62A25">
              <w:rPr>
                <w:rFonts w:ascii="Times New Roman" w:eastAsia="Times New Roman" w:hAnsi="Times New Roman" w:cs="Times New Roman"/>
                <w:b/>
                <w:bCs/>
              </w:rPr>
              <w:t xml:space="preserve">Тема 6.4. </w:t>
            </w:r>
            <w:r w:rsidRPr="00C62A25">
              <w:rPr>
                <w:rFonts w:ascii="Times New Roman" w:eastAsia="Times New Roman" w:hAnsi="Times New Roman" w:cs="Times New Roman"/>
                <w:b/>
              </w:rPr>
              <w:t>Организация и методика проведения закаливающих процедур</w:t>
            </w:r>
          </w:p>
        </w:tc>
        <w:tc>
          <w:tcPr>
            <w:tcW w:w="7758" w:type="dxa"/>
            <w:gridSpan w:val="2"/>
            <w:shd w:val="clear" w:color="auto" w:fill="auto"/>
          </w:tcPr>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b/>
              </w:rPr>
              <w:t>Практические занятия</w:t>
            </w:r>
          </w:p>
        </w:tc>
        <w:tc>
          <w:tcPr>
            <w:tcW w:w="698"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2</w:t>
            </w:r>
          </w:p>
        </w:tc>
        <w:tc>
          <w:tcPr>
            <w:tcW w:w="578" w:type="dxa"/>
            <w:gridSpan w:val="2"/>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2" w:type="dxa"/>
            <w:vMerge w:val="restart"/>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627"/>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rPr>
            </w:pPr>
          </w:p>
        </w:tc>
        <w:tc>
          <w:tcPr>
            <w:tcW w:w="7758" w:type="dxa"/>
            <w:gridSpan w:val="2"/>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Формирование и совершенствование функциональных систем, направленных на повышение иммунитета организма.</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Обучение закаливающим мероприятиям.</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Принципы закаливания.</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Основные методы закаливания.</w:t>
            </w:r>
          </w:p>
          <w:p w:rsidR="005B3895" w:rsidRPr="00C62A25" w:rsidRDefault="005B3895" w:rsidP="002A3902">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Гигиенические требования при проведении занятий по закаливанию.</w:t>
            </w:r>
          </w:p>
        </w:tc>
        <w:tc>
          <w:tcPr>
            <w:tcW w:w="698"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78" w:type="dxa"/>
            <w:gridSpan w:val="2"/>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2" w:type="dxa"/>
            <w:vMerge/>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173"/>
        </w:trPr>
        <w:tc>
          <w:tcPr>
            <w:tcW w:w="3577"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C62A25">
              <w:rPr>
                <w:rFonts w:ascii="Times New Roman" w:eastAsia="Times New Roman" w:hAnsi="Times New Roman" w:cs="Times New Roman"/>
                <w:b/>
              </w:rPr>
              <w:t>Тема 6.5. Основы методики регулирования эмоциональных состояний.</w:t>
            </w:r>
          </w:p>
        </w:tc>
        <w:tc>
          <w:tcPr>
            <w:tcW w:w="7758" w:type="dxa"/>
            <w:gridSpan w:val="2"/>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b/>
              </w:rPr>
              <w:t>Практические занятия</w:t>
            </w:r>
          </w:p>
        </w:tc>
        <w:tc>
          <w:tcPr>
            <w:tcW w:w="698"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2</w:t>
            </w:r>
          </w:p>
        </w:tc>
        <w:tc>
          <w:tcPr>
            <w:tcW w:w="572"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val="restart"/>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627"/>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rPr>
            </w:pPr>
          </w:p>
        </w:tc>
        <w:tc>
          <w:tcPr>
            <w:tcW w:w="7758" w:type="dxa"/>
            <w:gridSpan w:val="2"/>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Методика регулирования эмоций.</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Ознакомление с методикой определения эмоциональных состояний человека.</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Тестирование эмоциональных состояний.</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Оценка и рекомендации по коррекции эмоциональных состояний.</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Методика регулирования эмоциональных состояний.</w:t>
            </w:r>
          </w:p>
        </w:tc>
        <w:tc>
          <w:tcPr>
            <w:tcW w:w="698"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72"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197"/>
        </w:trPr>
        <w:tc>
          <w:tcPr>
            <w:tcW w:w="3577"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C62A25">
              <w:rPr>
                <w:rFonts w:ascii="Times New Roman" w:eastAsia="Times New Roman" w:hAnsi="Times New Roman" w:cs="Times New Roman"/>
                <w:b/>
              </w:rPr>
              <w:t xml:space="preserve">Тема 6.7. Легкоатлетическая гимнастика, </w:t>
            </w:r>
            <w:proofErr w:type="gramStart"/>
            <w:r w:rsidRPr="00C62A25">
              <w:rPr>
                <w:rFonts w:ascii="Times New Roman" w:eastAsia="Times New Roman" w:hAnsi="Times New Roman" w:cs="Times New Roman"/>
                <w:b/>
              </w:rPr>
              <w:t>работа  на</w:t>
            </w:r>
            <w:proofErr w:type="gramEnd"/>
            <w:r w:rsidRPr="00C62A25">
              <w:rPr>
                <w:rFonts w:ascii="Times New Roman" w:eastAsia="Times New Roman" w:hAnsi="Times New Roman" w:cs="Times New Roman"/>
                <w:b/>
              </w:rPr>
              <w:t xml:space="preserve"> тренажерах</w:t>
            </w:r>
          </w:p>
        </w:tc>
        <w:tc>
          <w:tcPr>
            <w:tcW w:w="7758" w:type="dxa"/>
            <w:gridSpan w:val="2"/>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b/>
              </w:rPr>
              <w:t>Практические занятия</w:t>
            </w:r>
          </w:p>
        </w:tc>
        <w:tc>
          <w:tcPr>
            <w:tcW w:w="698"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
                <w:bCs/>
              </w:rPr>
            </w:pPr>
            <w:r w:rsidRPr="00C62A25">
              <w:rPr>
                <w:rFonts w:ascii="Times New Roman" w:eastAsia="Times New Roman" w:hAnsi="Times New Roman" w:cs="Times New Roman"/>
                <w:b/>
                <w:bCs/>
              </w:rPr>
              <w:t>4</w:t>
            </w:r>
          </w:p>
        </w:tc>
        <w:tc>
          <w:tcPr>
            <w:tcW w:w="572"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
                <w:bCs/>
              </w:rPr>
            </w:pPr>
          </w:p>
        </w:tc>
        <w:tc>
          <w:tcPr>
            <w:tcW w:w="1678" w:type="dxa"/>
            <w:gridSpan w:val="2"/>
            <w:vMerge w:val="restart"/>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lastRenderedPageBreak/>
              <w:t>ПРб 01 ПРб 02</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627"/>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7758" w:type="dxa"/>
            <w:gridSpan w:val="2"/>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 xml:space="preserve">Решает задачи коррекции фигуры, дифференцировки силовых характеристик движений, совершенствует регуляцию мышечного тонуса. Воспитывает абсолютную и относительную силу избранных </w:t>
            </w:r>
            <w:r w:rsidRPr="00C62A25">
              <w:rPr>
                <w:rFonts w:ascii="Times New Roman" w:eastAsia="Times New Roman" w:hAnsi="Times New Roman" w:cs="Times New Roman"/>
              </w:rPr>
              <w:lastRenderedPageBreak/>
              <w:t>групп мышц.</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Круговой метод тренировки для развития силы основных мышечных групп с эспандерами, амортизаторами из резины, гантелями, гирей, штангой. Техника безопасности занятий.</w:t>
            </w:r>
          </w:p>
        </w:tc>
        <w:tc>
          <w:tcPr>
            <w:tcW w:w="698"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72"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tcBorders>
              <w:bottom w:val="single" w:sz="4" w:space="0" w:color="auto"/>
            </w:tcBorders>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tcBorders>
              <w:bottom w:val="single" w:sz="4" w:space="0" w:color="auto"/>
            </w:tcBorders>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239"/>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7758" w:type="dxa"/>
            <w:gridSpan w:val="2"/>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b/>
              </w:rPr>
            </w:pPr>
            <w:r w:rsidRPr="00C62A25">
              <w:rPr>
                <w:rFonts w:ascii="Times New Roman" w:eastAsia="Times New Roman" w:hAnsi="Times New Roman" w:cs="Times New Roman"/>
                <w:b/>
              </w:rPr>
              <w:t xml:space="preserve">Самостоятельная работа </w:t>
            </w:r>
          </w:p>
        </w:tc>
        <w:tc>
          <w:tcPr>
            <w:tcW w:w="698"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
                <w:bCs/>
                <w:lang w:val="en-US"/>
              </w:rPr>
            </w:pPr>
          </w:p>
        </w:tc>
        <w:tc>
          <w:tcPr>
            <w:tcW w:w="572"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
                <w:bCs/>
              </w:rPr>
            </w:pPr>
            <w:r w:rsidRPr="00C62A25">
              <w:rPr>
                <w:rFonts w:ascii="Times New Roman" w:eastAsia="Times New Roman" w:hAnsi="Times New Roman" w:cs="Times New Roman"/>
                <w:b/>
                <w:bCs/>
              </w:rPr>
              <w:t>4</w:t>
            </w:r>
          </w:p>
        </w:tc>
        <w:tc>
          <w:tcPr>
            <w:tcW w:w="1678" w:type="dxa"/>
            <w:gridSpan w:val="2"/>
            <w:vMerge w:val="restart"/>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243"/>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7758" w:type="dxa"/>
            <w:gridSpan w:val="2"/>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Составление комплекса для развития силы. Правильное питание.</w:t>
            </w:r>
          </w:p>
        </w:tc>
        <w:tc>
          <w:tcPr>
            <w:tcW w:w="698"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72"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233"/>
        </w:trPr>
        <w:tc>
          <w:tcPr>
            <w:tcW w:w="3577"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C62A25">
              <w:rPr>
                <w:rFonts w:ascii="Times New Roman" w:eastAsia="Times New Roman" w:hAnsi="Times New Roman" w:cs="Times New Roman"/>
                <w:b/>
                <w:bCs/>
              </w:rPr>
              <w:t>Тема 6.8. Бадминтон</w:t>
            </w:r>
          </w:p>
        </w:tc>
        <w:tc>
          <w:tcPr>
            <w:tcW w:w="7758" w:type="dxa"/>
            <w:gridSpan w:val="2"/>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b/>
              </w:rPr>
              <w:t>Практические занятия</w:t>
            </w:r>
          </w:p>
        </w:tc>
        <w:tc>
          <w:tcPr>
            <w:tcW w:w="698"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rPr>
            </w:pPr>
            <w:r w:rsidRPr="00C62A25">
              <w:rPr>
                <w:rFonts w:ascii="Times New Roman" w:eastAsia="Times New Roman" w:hAnsi="Times New Roman" w:cs="Times New Roman"/>
                <w:b/>
                <w:bCs/>
              </w:rPr>
              <w:t>8</w:t>
            </w:r>
          </w:p>
        </w:tc>
        <w:tc>
          <w:tcPr>
            <w:tcW w:w="572" w:type="dxa"/>
            <w:vMerge w:val="restart"/>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rPr>
            </w:pPr>
          </w:p>
        </w:tc>
        <w:tc>
          <w:tcPr>
            <w:tcW w:w="1678" w:type="dxa"/>
            <w:gridSpan w:val="2"/>
            <w:vMerge w:val="restart"/>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03  ПРб 04</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627"/>
        </w:trPr>
        <w:tc>
          <w:tcPr>
            <w:tcW w:w="3577"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8" w:type="dxa"/>
            <w:gridSpan w:val="2"/>
            <w:shd w:val="clear" w:color="auto" w:fill="auto"/>
          </w:tcPr>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bCs/>
              </w:rPr>
            </w:pPr>
            <w:r w:rsidRPr="00C62A25">
              <w:rPr>
                <w:rFonts w:ascii="Times New Roman" w:eastAsia="Times New Roman" w:hAnsi="Times New Roman" w:cs="Times New Roman"/>
                <w:bCs/>
              </w:rPr>
              <w:t>Техника выполнения ударов</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bCs/>
              </w:rPr>
            </w:pPr>
            <w:r w:rsidRPr="00C62A25">
              <w:rPr>
                <w:rFonts w:ascii="Times New Roman" w:eastAsia="Times New Roman" w:hAnsi="Times New Roman" w:cs="Times New Roman"/>
                <w:bCs/>
              </w:rPr>
              <w:t>Подача</w:t>
            </w:r>
          </w:p>
          <w:p w:rsidR="005B3895" w:rsidRPr="00C62A25" w:rsidRDefault="005B3895" w:rsidP="002A3902">
            <w:pPr>
              <w:tabs>
                <w:tab w:val="num" w:pos="660"/>
              </w:tabs>
              <w:autoSpaceDE w:val="0"/>
              <w:autoSpaceDN w:val="0"/>
              <w:adjustRightInd w:val="0"/>
              <w:jc w:val="both"/>
              <w:rPr>
                <w:rFonts w:ascii="Times New Roman" w:eastAsia="Times New Roman" w:hAnsi="Times New Roman" w:cs="Times New Roman"/>
                <w:b/>
              </w:rPr>
            </w:pPr>
            <w:r w:rsidRPr="00C62A25">
              <w:rPr>
                <w:rFonts w:ascii="Times New Roman" w:eastAsia="Times New Roman" w:hAnsi="Times New Roman" w:cs="Times New Roman"/>
                <w:bCs/>
              </w:rPr>
              <w:t>Блокирующий удар</w:t>
            </w:r>
          </w:p>
        </w:tc>
        <w:tc>
          <w:tcPr>
            <w:tcW w:w="698"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72" w:type="dxa"/>
            <w:vMerge/>
            <w:shd w:val="clear" w:color="auto" w:fill="auto"/>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678" w:type="dxa"/>
            <w:gridSpan w:val="2"/>
            <w:vMerge/>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134" w:type="dxa"/>
            <w:shd w:val="clear" w:color="auto" w:fill="FFFFFF"/>
          </w:tcPr>
          <w:p w:rsidR="005B3895" w:rsidRPr="00C62A25" w:rsidRDefault="005B3895" w:rsidP="002A3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bl>
    <w:tbl>
      <w:tblPr>
        <w:tblpPr w:leftFromText="180" w:rightFromText="180" w:vertAnchor="text" w:horzAnchor="margin" w:tblpY="-7693"/>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78"/>
        <w:gridCol w:w="7757"/>
        <w:gridCol w:w="709"/>
        <w:gridCol w:w="425"/>
        <w:gridCol w:w="142"/>
        <w:gridCol w:w="1814"/>
        <w:gridCol w:w="992"/>
      </w:tblGrid>
      <w:tr w:rsidR="005B3895" w:rsidRPr="00C62A25" w:rsidTr="005B3895">
        <w:trPr>
          <w:trHeight w:val="14"/>
        </w:trPr>
        <w:tc>
          <w:tcPr>
            <w:tcW w:w="11335" w:type="dxa"/>
            <w:gridSpan w:val="2"/>
            <w:shd w:val="clear" w:color="auto" w:fill="FFFF00"/>
          </w:tcPr>
          <w:p w:rsidR="005B3895" w:rsidRPr="00C62A25" w:rsidRDefault="005B3895" w:rsidP="00DE1D13">
            <w:pPr>
              <w:rPr>
                <w:rFonts w:ascii="Times New Roman" w:eastAsia="Times New Roman" w:hAnsi="Times New Roman" w:cs="Times New Roman"/>
                <w:b/>
              </w:rPr>
            </w:pPr>
            <w:r w:rsidRPr="00C62A25">
              <w:rPr>
                <w:rFonts w:ascii="Times New Roman" w:eastAsia="Times New Roman" w:hAnsi="Times New Roman" w:cs="Times New Roman"/>
                <w:b/>
              </w:rPr>
              <w:lastRenderedPageBreak/>
              <w:t>Раздел 7. Основы физической культуры</w:t>
            </w:r>
          </w:p>
        </w:tc>
        <w:tc>
          <w:tcPr>
            <w:tcW w:w="1276" w:type="dxa"/>
            <w:gridSpan w:val="3"/>
            <w:shd w:val="clear" w:color="auto" w:fill="FFFF00"/>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rPr>
            </w:pPr>
            <w:r w:rsidRPr="00C62A25">
              <w:rPr>
                <w:rFonts w:ascii="Times New Roman" w:eastAsia="Times New Roman" w:hAnsi="Times New Roman" w:cs="Times New Roman"/>
                <w:b/>
                <w:bCs/>
              </w:rPr>
              <w:t>2+(4)</w:t>
            </w:r>
          </w:p>
        </w:tc>
        <w:tc>
          <w:tcPr>
            <w:tcW w:w="1814" w:type="dxa"/>
            <w:shd w:val="clear" w:color="auto" w:fill="FFFF00"/>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992" w:type="dxa"/>
            <w:shd w:val="clear" w:color="auto" w:fill="FFFF00"/>
          </w:tcPr>
          <w:p w:rsidR="005B3895" w:rsidRPr="00C62A25" w:rsidRDefault="005B3895" w:rsidP="005B3895">
            <w:pPr>
              <w:rPr>
                <w:rFonts w:ascii="Times New Roman" w:hAnsi="Times New Roman" w:cs="Times New Roman"/>
              </w:rPr>
            </w:pPr>
            <w:r w:rsidRPr="00C62A25">
              <w:rPr>
                <w:rFonts w:ascii="Times New Roman" w:hAnsi="Times New Roman" w:cs="Times New Roman"/>
              </w:rPr>
              <w:t>Уо.01.02</w:t>
            </w:r>
          </w:p>
          <w:p w:rsidR="005B3895" w:rsidRPr="00C62A25" w:rsidRDefault="005B3895" w:rsidP="005B3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C62A25">
              <w:rPr>
                <w:rFonts w:ascii="Times New Roman" w:hAnsi="Times New Roman" w:cs="Times New Roman"/>
              </w:rPr>
              <w:t>Зо. 02. 01</w:t>
            </w:r>
          </w:p>
        </w:tc>
      </w:tr>
      <w:tr w:rsidR="005B3895" w:rsidRPr="00C62A25" w:rsidTr="005B3895">
        <w:trPr>
          <w:trHeight w:val="36"/>
        </w:trPr>
        <w:tc>
          <w:tcPr>
            <w:tcW w:w="3578" w:type="dxa"/>
            <w:vMerge w:val="restart"/>
            <w:shd w:val="clear" w:color="auto" w:fill="auto"/>
          </w:tcPr>
          <w:p w:rsidR="005B3895" w:rsidRPr="00C62A25" w:rsidRDefault="005B3895" w:rsidP="00DE1D13">
            <w:pPr>
              <w:rPr>
                <w:rFonts w:ascii="Times New Roman" w:eastAsia="Times New Roman" w:hAnsi="Times New Roman" w:cs="Times New Roman"/>
                <w:b/>
                <w:bCs/>
              </w:rPr>
            </w:pPr>
            <w:r w:rsidRPr="00C62A25">
              <w:rPr>
                <w:rFonts w:ascii="Times New Roman" w:eastAsia="Times New Roman" w:hAnsi="Times New Roman" w:cs="Times New Roman"/>
                <w:b/>
                <w:bCs/>
              </w:rPr>
              <w:t>Тема 7.1. Физическая культура в профессиональной подготовке студентов и социокультурное развитие личности студента.</w:t>
            </w:r>
          </w:p>
          <w:p w:rsidR="005B3895" w:rsidRPr="00C62A25" w:rsidRDefault="005B3895" w:rsidP="00DE1D13">
            <w:pPr>
              <w:jc w:val="both"/>
              <w:rPr>
                <w:rFonts w:ascii="Times New Roman" w:eastAsia="Times New Roman" w:hAnsi="Times New Roman" w:cs="Times New Roman"/>
                <w:b/>
                <w:bCs/>
              </w:rPr>
            </w:pP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rPr>
            </w:pPr>
          </w:p>
        </w:tc>
        <w:tc>
          <w:tcPr>
            <w:tcW w:w="7757" w:type="dxa"/>
            <w:shd w:val="clear" w:color="auto" w:fill="auto"/>
          </w:tcPr>
          <w:p w:rsidR="005B3895" w:rsidRPr="00C62A25" w:rsidRDefault="005B3895" w:rsidP="00DE1D13">
            <w:pPr>
              <w:tabs>
                <w:tab w:val="num" w:pos="432"/>
              </w:tabs>
              <w:jc w:val="both"/>
              <w:rPr>
                <w:rFonts w:ascii="Times New Roman" w:eastAsia="Times New Roman" w:hAnsi="Times New Roman" w:cs="Times New Roman"/>
                <w:b/>
              </w:rPr>
            </w:pPr>
            <w:r w:rsidRPr="00C62A25">
              <w:rPr>
                <w:rFonts w:ascii="Times New Roman" w:eastAsia="Calibri" w:hAnsi="Times New Roman" w:cs="Times New Roman"/>
                <w:b/>
                <w:bCs/>
              </w:rPr>
              <w:t>Содержание учебного материала</w:t>
            </w:r>
            <w:r w:rsidRPr="00C62A25">
              <w:rPr>
                <w:rFonts w:ascii="Times New Roman" w:eastAsia="Times New Roman" w:hAnsi="Times New Roman" w:cs="Times New Roman"/>
                <w:b/>
                <w:bCs/>
              </w:rPr>
              <w:t xml:space="preserve">  </w:t>
            </w:r>
          </w:p>
        </w:tc>
        <w:tc>
          <w:tcPr>
            <w:tcW w:w="709"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C62A25">
              <w:rPr>
                <w:rFonts w:ascii="Times New Roman" w:eastAsia="Times New Roman" w:hAnsi="Times New Roman" w:cs="Times New Roman"/>
                <w:bCs/>
              </w:rPr>
              <w:t>2</w:t>
            </w:r>
          </w:p>
        </w:tc>
        <w:tc>
          <w:tcPr>
            <w:tcW w:w="567" w:type="dxa"/>
            <w:gridSpan w:val="2"/>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1814" w:type="dxa"/>
            <w:vMerge w:val="restart"/>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211"/>
        </w:trPr>
        <w:tc>
          <w:tcPr>
            <w:tcW w:w="3578"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7" w:type="dxa"/>
            <w:tcBorders>
              <w:bottom w:val="nil"/>
            </w:tcBorders>
            <w:shd w:val="clear" w:color="auto" w:fill="auto"/>
          </w:tcPr>
          <w:p w:rsidR="005B3895" w:rsidRPr="00C62A25" w:rsidRDefault="005B3895" w:rsidP="00DE1D13">
            <w:pPr>
              <w:tabs>
                <w:tab w:val="num" w:pos="432"/>
              </w:tabs>
              <w:jc w:val="both"/>
              <w:rPr>
                <w:rFonts w:ascii="Times New Roman" w:eastAsia="Times New Roman" w:hAnsi="Times New Roman" w:cs="Times New Roman"/>
              </w:rPr>
            </w:pPr>
            <w:r w:rsidRPr="00C62A25">
              <w:rPr>
                <w:rFonts w:ascii="Times New Roman" w:eastAsia="Times New Roman" w:hAnsi="Times New Roman" w:cs="Times New Roman"/>
              </w:rPr>
              <w:t>Введение.</w:t>
            </w:r>
          </w:p>
          <w:p w:rsidR="005B3895" w:rsidRPr="00C62A25" w:rsidRDefault="005B3895" w:rsidP="00DE1D13">
            <w:pPr>
              <w:tabs>
                <w:tab w:val="num" w:pos="432"/>
              </w:tabs>
              <w:jc w:val="both"/>
              <w:rPr>
                <w:rFonts w:ascii="Times New Roman" w:eastAsia="Times New Roman" w:hAnsi="Times New Roman" w:cs="Times New Roman"/>
              </w:rPr>
            </w:pPr>
            <w:r w:rsidRPr="00C62A25">
              <w:rPr>
                <w:rFonts w:ascii="Times New Roman" w:eastAsia="Times New Roman" w:hAnsi="Times New Roman" w:cs="Times New Roman"/>
              </w:rPr>
              <w:t>Основы здорового образа жизни. Физическая культура в обеспечении здоровья</w:t>
            </w:r>
          </w:p>
          <w:p w:rsidR="005B3895" w:rsidRPr="00C62A25" w:rsidRDefault="005B3895" w:rsidP="00DE1D13">
            <w:pPr>
              <w:tabs>
                <w:tab w:val="num" w:pos="432"/>
              </w:tabs>
              <w:jc w:val="both"/>
              <w:rPr>
                <w:rFonts w:ascii="Times New Roman" w:eastAsia="Times New Roman" w:hAnsi="Times New Roman" w:cs="Times New Roman"/>
              </w:rPr>
            </w:pPr>
            <w:r w:rsidRPr="00C62A25">
              <w:rPr>
                <w:rFonts w:ascii="Times New Roman" w:eastAsia="Times New Roman" w:hAnsi="Times New Roman" w:cs="Times New Roman"/>
              </w:rPr>
              <w:t xml:space="preserve">Самоконтроль студентов физическими упражнениями и спортом. Контроль уровня совершенствования профессионально важных психофизиологических качеств </w:t>
            </w:r>
          </w:p>
        </w:tc>
        <w:tc>
          <w:tcPr>
            <w:tcW w:w="709" w:type="dxa"/>
            <w:vMerge/>
            <w:shd w:val="clear" w:color="auto" w:fill="auto"/>
          </w:tcPr>
          <w:p w:rsidR="005B3895" w:rsidRPr="00C62A25" w:rsidRDefault="005B3895" w:rsidP="00DE1D13">
            <w:pPr>
              <w:tabs>
                <w:tab w:val="num" w:pos="432"/>
              </w:tabs>
              <w:jc w:val="both"/>
              <w:rPr>
                <w:rFonts w:ascii="Times New Roman" w:eastAsia="Times New Roman" w:hAnsi="Times New Roman" w:cs="Times New Roman"/>
                <w:bCs/>
              </w:rPr>
            </w:pPr>
          </w:p>
        </w:tc>
        <w:tc>
          <w:tcPr>
            <w:tcW w:w="567" w:type="dxa"/>
            <w:gridSpan w:val="2"/>
            <w:vMerge/>
            <w:shd w:val="clear" w:color="auto" w:fill="auto"/>
          </w:tcPr>
          <w:p w:rsidR="005B3895" w:rsidRPr="00C62A25" w:rsidRDefault="005B3895" w:rsidP="00DE1D13">
            <w:pPr>
              <w:tabs>
                <w:tab w:val="num" w:pos="432"/>
              </w:tabs>
              <w:jc w:val="both"/>
              <w:rPr>
                <w:rFonts w:ascii="Times New Roman" w:eastAsia="Times New Roman" w:hAnsi="Times New Roman" w:cs="Times New Roman"/>
                <w:bCs/>
              </w:rPr>
            </w:pPr>
          </w:p>
        </w:tc>
        <w:tc>
          <w:tcPr>
            <w:tcW w:w="1814" w:type="dxa"/>
            <w:vMerge/>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38"/>
        </w:trPr>
        <w:tc>
          <w:tcPr>
            <w:tcW w:w="3578"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7" w:type="dxa"/>
            <w:shd w:val="clear" w:color="auto" w:fill="auto"/>
          </w:tcPr>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b/>
              </w:rPr>
            </w:pPr>
            <w:r w:rsidRPr="00C62A25">
              <w:rPr>
                <w:rFonts w:ascii="Times New Roman" w:eastAsia="Times New Roman" w:hAnsi="Times New Roman" w:cs="Times New Roman"/>
                <w:b/>
              </w:rPr>
              <w:t>Самостоятельная работа</w:t>
            </w:r>
          </w:p>
        </w:tc>
        <w:tc>
          <w:tcPr>
            <w:tcW w:w="709" w:type="dxa"/>
            <w:vMerge w:val="restart"/>
            <w:shd w:val="clear" w:color="auto" w:fill="auto"/>
          </w:tcPr>
          <w:p w:rsidR="005B3895" w:rsidRPr="00C62A25" w:rsidRDefault="005B3895" w:rsidP="00DE1D13">
            <w:pPr>
              <w:tabs>
                <w:tab w:val="num" w:pos="660"/>
              </w:tabs>
              <w:autoSpaceDE w:val="0"/>
              <w:autoSpaceDN w:val="0"/>
              <w:adjustRightInd w:val="0"/>
              <w:jc w:val="center"/>
              <w:rPr>
                <w:rFonts w:ascii="Times New Roman" w:eastAsia="Times New Roman" w:hAnsi="Times New Roman" w:cs="Times New Roman"/>
                <w:b/>
                <w:bCs/>
                <w:lang w:val="en-US"/>
              </w:rPr>
            </w:pPr>
          </w:p>
        </w:tc>
        <w:tc>
          <w:tcPr>
            <w:tcW w:w="567" w:type="dxa"/>
            <w:gridSpan w:val="2"/>
            <w:vMerge w:val="restart"/>
            <w:shd w:val="clear" w:color="auto" w:fill="auto"/>
          </w:tcPr>
          <w:p w:rsidR="005B3895" w:rsidRPr="00C62A25" w:rsidRDefault="005B3895" w:rsidP="00DE1D13">
            <w:pPr>
              <w:tabs>
                <w:tab w:val="num" w:pos="660"/>
              </w:tabs>
              <w:autoSpaceDE w:val="0"/>
              <w:autoSpaceDN w:val="0"/>
              <w:adjustRightInd w:val="0"/>
              <w:jc w:val="center"/>
              <w:rPr>
                <w:rFonts w:ascii="Times New Roman" w:eastAsia="Times New Roman" w:hAnsi="Times New Roman" w:cs="Times New Roman"/>
                <w:b/>
                <w:bCs/>
              </w:rPr>
            </w:pPr>
            <w:r w:rsidRPr="00C62A25">
              <w:rPr>
                <w:rFonts w:ascii="Times New Roman" w:eastAsia="Times New Roman" w:hAnsi="Times New Roman" w:cs="Times New Roman"/>
                <w:b/>
                <w:bCs/>
              </w:rPr>
              <w:t>4</w:t>
            </w:r>
          </w:p>
        </w:tc>
        <w:tc>
          <w:tcPr>
            <w:tcW w:w="1814" w:type="dxa"/>
            <w:vMerge w:val="restart"/>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33"/>
        </w:trPr>
        <w:tc>
          <w:tcPr>
            <w:tcW w:w="3578"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7" w:type="dxa"/>
            <w:shd w:val="clear" w:color="auto" w:fill="auto"/>
          </w:tcPr>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Тематика рефератов:</w:t>
            </w:r>
          </w:p>
          <w:p w:rsidR="005B3895" w:rsidRPr="00C62A25" w:rsidRDefault="005B3895" w:rsidP="00DE1D13">
            <w:pPr>
              <w:rPr>
                <w:rFonts w:ascii="Times New Roman" w:eastAsia="Times New Roman" w:hAnsi="Times New Roman" w:cs="Times New Roman"/>
              </w:rPr>
            </w:pPr>
            <w:r w:rsidRPr="00C62A25">
              <w:rPr>
                <w:rFonts w:ascii="Times New Roman" w:eastAsia="Times New Roman" w:hAnsi="Times New Roman" w:cs="Times New Roman"/>
                <w:b/>
                <w:bCs/>
              </w:rPr>
              <w:t xml:space="preserve">- </w:t>
            </w:r>
            <w:r w:rsidRPr="00C62A25">
              <w:rPr>
                <w:rFonts w:ascii="Times New Roman" w:eastAsia="Times New Roman" w:hAnsi="Times New Roman" w:cs="Times New Roman"/>
                <w:bCs/>
              </w:rPr>
              <w:t>Составление</w:t>
            </w:r>
            <w:r w:rsidRPr="00C62A25">
              <w:rPr>
                <w:rFonts w:ascii="Times New Roman" w:eastAsia="Times New Roman" w:hAnsi="Times New Roman" w:cs="Times New Roman"/>
                <w:b/>
                <w:bCs/>
              </w:rPr>
              <w:t xml:space="preserve"> </w:t>
            </w:r>
            <w:r w:rsidRPr="00C62A25">
              <w:rPr>
                <w:rFonts w:ascii="Times New Roman" w:eastAsia="Times New Roman" w:hAnsi="Times New Roman" w:cs="Times New Roman"/>
              </w:rPr>
              <w:t>и обоснование индивидуального комплекса физических упражнений и доступных средств физической культуры (с указанием дозировки).</w:t>
            </w:r>
          </w:p>
          <w:p w:rsidR="005B3895" w:rsidRPr="00C62A25" w:rsidRDefault="005B3895" w:rsidP="00DE1D13">
            <w:pPr>
              <w:rPr>
                <w:rFonts w:ascii="Times New Roman" w:eastAsia="Times New Roman" w:hAnsi="Times New Roman" w:cs="Times New Roman"/>
              </w:rPr>
            </w:pPr>
            <w:r w:rsidRPr="00C62A25">
              <w:rPr>
                <w:rFonts w:ascii="Times New Roman" w:eastAsia="Times New Roman" w:hAnsi="Times New Roman" w:cs="Times New Roman"/>
                <w:b/>
                <w:bCs/>
              </w:rPr>
              <w:t xml:space="preserve">- </w:t>
            </w:r>
            <w:r w:rsidRPr="00C62A25">
              <w:rPr>
                <w:rFonts w:ascii="Times New Roman" w:eastAsia="Times New Roman" w:hAnsi="Times New Roman" w:cs="Times New Roman"/>
              </w:rPr>
              <w:t>Составление и демонстрация индивидуального комплекса физических упражнений, проведение отдельной части профилированного учебно-тренировочного занятия с группой студентов и т.п.</w:t>
            </w:r>
          </w:p>
        </w:tc>
        <w:tc>
          <w:tcPr>
            <w:tcW w:w="709" w:type="dxa"/>
            <w:vMerge/>
            <w:shd w:val="clear" w:color="auto" w:fill="auto"/>
          </w:tcPr>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bCs/>
              </w:rPr>
            </w:pPr>
          </w:p>
        </w:tc>
        <w:tc>
          <w:tcPr>
            <w:tcW w:w="567" w:type="dxa"/>
            <w:gridSpan w:val="2"/>
            <w:vMerge/>
            <w:shd w:val="clear" w:color="auto" w:fill="auto"/>
          </w:tcPr>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bCs/>
              </w:rPr>
            </w:pPr>
          </w:p>
        </w:tc>
        <w:tc>
          <w:tcPr>
            <w:tcW w:w="1814" w:type="dxa"/>
            <w:vMerge/>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181"/>
        </w:trPr>
        <w:tc>
          <w:tcPr>
            <w:tcW w:w="3578" w:type="dxa"/>
            <w:shd w:val="clear" w:color="auto" w:fill="FFFF00"/>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r w:rsidRPr="00C62A25">
              <w:rPr>
                <w:rFonts w:ascii="Times New Roman" w:eastAsia="Times New Roman" w:hAnsi="Times New Roman" w:cs="Times New Roman"/>
                <w:b/>
                <w:bCs/>
              </w:rPr>
              <w:t>Раздел 8. Легкая атлетика</w:t>
            </w:r>
          </w:p>
        </w:tc>
        <w:tc>
          <w:tcPr>
            <w:tcW w:w="7757" w:type="dxa"/>
            <w:shd w:val="clear" w:color="auto" w:fill="FFFF00"/>
          </w:tcPr>
          <w:p w:rsidR="005B3895" w:rsidRPr="00C62A25" w:rsidRDefault="005B3895" w:rsidP="00DE1D13">
            <w:pPr>
              <w:tabs>
                <w:tab w:val="left" w:pos="1345"/>
              </w:tabs>
              <w:rPr>
                <w:rFonts w:ascii="Times New Roman" w:eastAsia="Times New Roman" w:hAnsi="Times New Roman" w:cs="Times New Roman"/>
                <w:b/>
              </w:rPr>
            </w:pPr>
            <w:r w:rsidRPr="00C62A25">
              <w:rPr>
                <w:rFonts w:ascii="Times New Roman" w:eastAsia="Times New Roman" w:hAnsi="Times New Roman" w:cs="Times New Roman"/>
                <w:b/>
              </w:rPr>
              <w:tab/>
            </w:r>
          </w:p>
        </w:tc>
        <w:tc>
          <w:tcPr>
            <w:tcW w:w="1276" w:type="dxa"/>
            <w:gridSpan w:val="3"/>
            <w:shd w:val="clear" w:color="auto" w:fill="FFFF00"/>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rPr>
            </w:pPr>
            <w:r w:rsidRPr="00C62A25">
              <w:rPr>
                <w:rFonts w:ascii="Times New Roman" w:eastAsia="Times New Roman" w:hAnsi="Times New Roman" w:cs="Times New Roman"/>
                <w:b/>
                <w:bCs/>
              </w:rPr>
              <w:t>16+(4)</w:t>
            </w:r>
          </w:p>
        </w:tc>
        <w:tc>
          <w:tcPr>
            <w:tcW w:w="1814" w:type="dxa"/>
            <w:shd w:val="clear" w:color="auto" w:fill="FFFF00"/>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992" w:type="dxa"/>
            <w:shd w:val="clear" w:color="auto" w:fill="FFFF00"/>
          </w:tcPr>
          <w:p w:rsidR="005B3895" w:rsidRPr="00C62A25" w:rsidRDefault="005B3895" w:rsidP="005B3895">
            <w:pPr>
              <w:rPr>
                <w:rFonts w:ascii="Times New Roman" w:hAnsi="Times New Roman" w:cs="Times New Roman"/>
              </w:rPr>
            </w:pPr>
            <w:r w:rsidRPr="00C62A25">
              <w:rPr>
                <w:rFonts w:ascii="Times New Roman" w:hAnsi="Times New Roman" w:cs="Times New Roman"/>
              </w:rPr>
              <w:t>Уо.01.02</w:t>
            </w:r>
          </w:p>
          <w:p w:rsidR="005B3895" w:rsidRPr="00C62A25" w:rsidRDefault="005B3895" w:rsidP="005B3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C62A25">
              <w:rPr>
                <w:rFonts w:ascii="Times New Roman" w:hAnsi="Times New Roman" w:cs="Times New Roman"/>
              </w:rPr>
              <w:t>Зо. 02. 01</w:t>
            </w:r>
          </w:p>
        </w:tc>
      </w:tr>
      <w:tr w:rsidR="005B3895" w:rsidRPr="00C62A25" w:rsidTr="005B3895">
        <w:trPr>
          <w:trHeight w:val="75"/>
        </w:trPr>
        <w:tc>
          <w:tcPr>
            <w:tcW w:w="3578"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C62A25">
              <w:rPr>
                <w:rFonts w:ascii="Times New Roman" w:eastAsia="Times New Roman" w:hAnsi="Times New Roman" w:cs="Times New Roman"/>
                <w:b/>
                <w:bCs/>
              </w:rPr>
              <w:t>Тема 8.1. Бег на короткие дистанции.  Прыжок в длину с места.</w:t>
            </w:r>
          </w:p>
        </w:tc>
        <w:tc>
          <w:tcPr>
            <w:tcW w:w="7757" w:type="dxa"/>
            <w:shd w:val="clear" w:color="auto" w:fill="auto"/>
          </w:tcPr>
          <w:p w:rsidR="005B3895" w:rsidRPr="00C62A25" w:rsidRDefault="005B3895" w:rsidP="00DE1D13">
            <w:pPr>
              <w:tabs>
                <w:tab w:val="num" w:pos="660"/>
              </w:tabs>
              <w:jc w:val="both"/>
              <w:rPr>
                <w:rFonts w:ascii="Times New Roman" w:eastAsia="Times New Roman" w:hAnsi="Times New Roman" w:cs="Times New Roman"/>
                <w:b/>
              </w:rPr>
            </w:pPr>
            <w:r w:rsidRPr="00C62A25">
              <w:rPr>
                <w:rFonts w:ascii="Times New Roman" w:eastAsia="Calibri" w:hAnsi="Times New Roman" w:cs="Times New Roman"/>
                <w:b/>
              </w:rPr>
              <w:t>Практическая работа</w:t>
            </w:r>
          </w:p>
        </w:tc>
        <w:tc>
          <w:tcPr>
            <w:tcW w:w="709"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C62A25">
              <w:rPr>
                <w:rFonts w:ascii="Times New Roman" w:eastAsia="Times New Roman" w:hAnsi="Times New Roman" w:cs="Times New Roman"/>
                <w:bCs/>
              </w:rPr>
              <w:t>2</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425"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956" w:type="dxa"/>
            <w:gridSpan w:val="2"/>
            <w:vMerge w:val="restart"/>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2065"/>
        </w:trPr>
        <w:tc>
          <w:tcPr>
            <w:tcW w:w="3578" w:type="dxa"/>
            <w:vMerge/>
            <w:tcBorders>
              <w:bottom w:val="single" w:sz="4" w:space="0" w:color="auto"/>
            </w:tcBorders>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7" w:type="dxa"/>
            <w:tcBorders>
              <w:bottom w:val="single" w:sz="4" w:space="0" w:color="auto"/>
            </w:tcBorders>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roofErr w:type="gramStart"/>
            <w:r w:rsidRPr="00C62A25">
              <w:rPr>
                <w:rFonts w:ascii="Times New Roman" w:eastAsia="Times New Roman" w:hAnsi="Times New Roman" w:cs="Times New Roman"/>
                <w:bCs/>
              </w:rPr>
              <w:t>Совершенствование</w:t>
            </w:r>
            <w:r w:rsidRPr="00C62A25">
              <w:rPr>
                <w:rFonts w:ascii="Times New Roman" w:eastAsia="Times New Roman" w:hAnsi="Times New Roman" w:cs="Times New Roman"/>
              </w:rPr>
              <w:t xml:space="preserve">  техники</w:t>
            </w:r>
            <w:proofErr w:type="gramEnd"/>
            <w:r w:rsidRPr="00C62A25">
              <w:rPr>
                <w:rFonts w:ascii="Times New Roman" w:eastAsia="Times New Roman" w:hAnsi="Times New Roman" w:cs="Times New Roman"/>
              </w:rPr>
              <w:t xml:space="preserve"> бега  на короткие дистанции с низкого, среднего и высокого старта.                                          </w:t>
            </w:r>
          </w:p>
          <w:p w:rsidR="005B3895" w:rsidRPr="00C62A25" w:rsidRDefault="005B3895" w:rsidP="00DE1D13">
            <w:pPr>
              <w:tabs>
                <w:tab w:val="num" w:pos="660"/>
                <w:tab w:val="left" w:pos="8053"/>
              </w:tabs>
              <w:jc w:val="both"/>
              <w:rPr>
                <w:rFonts w:ascii="Times New Roman" w:eastAsia="Times New Roman" w:hAnsi="Times New Roman" w:cs="Times New Roman"/>
              </w:rPr>
            </w:pPr>
            <w:proofErr w:type="gramStart"/>
            <w:r w:rsidRPr="00C62A25">
              <w:rPr>
                <w:rFonts w:ascii="Times New Roman" w:eastAsia="Times New Roman" w:hAnsi="Times New Roman" w:cs="Times New Roman"/>
                <w:bCs/>
              </w:rPr>
              <w:t>Совершенствование</w:t>
            </w:r>
            <w:r w:rsidRPr="00C62A25">
              <w:rPr>
                <w:rFonts w:ascii="Times New Roman" w:eastAsia="Times New Roman" w:hAnsi="Times New Roman" w:cs="Times New Roman"/>
              </w:rPr>
              <w:t xml:space="preserve">  техники</w:t>
            </w:r>
            <w:proofErr w:type="gramEnd"/>
            <w:r w:rsidRPr="00C62A25">
              <w:rPr>
                <w:rFonts w:ascii="Times New Roman" w:eastAsia="Times New Roman" w:hAnsi="Times New Roman" w:cs="Times New Roman"/>
              </w:rPr>
              <w:t xml:space="preserve"> прыжка в длину с места.</w:t>
            </w:r>
            <w:r w:rsidRPr="00C62A25">
              <w:rPr>
                <w:rFonts w:ascii="Times New Roman" w:eastAsia="Times New Roman" w:hAnsi="Times New Roman" w:cs="Times New Roman"/>
              </w:rPr>
              <w:tab/>
            </w:r>
          </w:p>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Повышение уровня ОФП (специальные беговые упражнения).</w:t>
            </w:r>
          </w:p>
          <w:p w:rsidR="005B3895" w:rsidRPr="00C62A25" w:rsidRDefault="005B3895" w:rsidP="00DE1D13">
            <w:pPr>
              <w:tabs>
                <w:tab w:val="num" w:pos="660"/>
              </w:tabs>
              <w:jc w:val="both"/>
              <w:rPr>
                <w:rFonts w:ascii="Times New Roman" w:eastAsia="Times New Roman" w:hAnsi="Times New Roman" w:cs="Times New Roman"/>
                <w:bCs/>
              </w:rPr>
            </w:pPr>
            <w:r w:rsidRPr="00C62A25">
              <w:rPr>
                <w:rFonts w:ascii="Times New Roman" w:eastAsia="Times New Roman" w:hAnsi="Times New Roman" w:cs="Times New Roman"/>
              </w:rPr>
              <w:t>Развитие и совершенствование физических качеств (быстроты, координации движений, ловкости и т.д.)</w:t>
            </w:r>
          </w:p>
          <w:p w:rsidR="005B3895" w:rsidRPr="00C62A25" w:rsidRDefault="005B3895" w:rsidP="00DE1D13">
            <w:pPr>
              <w:tabs>
                <w:tab w:val="num" w:pos="660"/>
              </w:tabs>
              <w:jc w:val="both"/>
              <w:rPr>
                <w:rFonts w:ascii="Times New Roman" w:eastAsia="Times New Roman" w:hAnsi="Times New Roman" w:cs="Times New Roman"/>
                <w:bCs/>
              </w:rPr>
            </w:pPr>
            <w:r w:rsidRPr="00C62A25">
              <w:rPr>
                <w:rFonts w:ascii="Times New Roman" w:eastAsia="Times New Roman" w:hAnsi="Times New Roman" w:cs="Times New Roman"/>
                <w:bCs/>
              </w:rPr>
              <w:t xml:space="preserve">Овладение и закрепление техники бега на короткие дистанции. </w:t>
            </w:r>
          </w:p>
          <w:p w:rsidR="005B3895" w:rsidRPr="00C62A25" w:rsidRDefault="005B3895" w:rsidP="00DE1D13">
            <w:pPr>
              <w:tabs>
                <w:tab w:val="num" w:pos="660"/>
              </w:tabs>
              <w:jc w:val="both"/>
              <w:rPr>
                <w:rFonts w:ascii="Times New Roman" w:eastAsia="Times New Roman" w:hAnsi="Times New Roman" w:cs="Times New Roman"/>
                <w:bCs/>
              </w:rPr>
            </w:pPr>
            <w:r w:rsidRPr="00C62A25">
              <w:rPr>
                <w:rFonts w:ascii="Times New Roman" w:eastAsia="Times New Roman" w:hAnsi="Times New Roman" w:cs="Times New Roman"/>
                <w:bCs/>
              </w:rPr>
              <w:t>Совершенствование техники выполнения специальных упражнений.</w:t>
            </w:r>
          </w:p>
        </w:tc>
        <w:tc>
          <w:tcPr>
            <w:tcW w:w="709" w:type="dxa"/>
            <w:vMerge/>
            <w:tcBorders>
              <w:bottom w:val="single" w:sz="4" w:space="0" w:color="auto"/>
            </w:tcBorders>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425" w:type="dxa"/>
            <w:vMerge/>
            <w:tcBorders>
              <w:bottom w:val="single" w:sz="4" w:space="0" w:color="auto"/>
            </w:tcBorders>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956" w:type="dxa"/>
            <w:gridSpan w:val="2"/>
            <w:vMerge/>
            <w:tcBorders>
              <w:bottom w:val="single" w:sz="4" w:space="0" w:color="auto"/>
            </w:tcBorders>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992" w:type="dxa"/>
            <w:tcBorders>
              <w:bottom w:val="single" w:sz="4" w:space="0" w:color="auto"/>
            </w:tcBorders>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36"/>
        </w:trPr>
        <w:tc>
          <w:tcPr>
            <w:tcW w:w="3578"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C62A25">
              <w:rPr>
                <w:rFonts w:ascii="Times New Roman" w:eastAsia="Times New Roman" w:hAnsi="Times New Roman" w:cs="Times New Roman"/>
                <w:b/>
                <w:bCs/>
              </w:rPr>
              <w:t>Тема 8.2.</w:t>
            </w:r>
            <w:r w:rsidRPr="00C62A25">
              <w:rPr>
                <w:rFonts w:ascii="Times New Roman" w:eastAsia="Times New Roman" w:hAnsi="Times New Roman" w:cs="Times New Roman"/>
                <w:b/>
              </w:rPr>
              <w:t xml:space="preserve"> Бег на короткие дистанции. Прыжки в длину способом «согнув ноги».</w:t>
            </w:r>
          </w:p>
        </w:tc>
        <w:tc>
          <w:tcPr>
            <w:tcW w:w="7757" w:type="dxa"/>
            <w:tcBorders>
              <w:top w:val="single" w:sz="4" w:space="0" w:color="auto"/>
            </w:tcBorders>
            <w:shd w:val="clear" w:color="auto" w:fill="auto"/>
          </w:tcPr>
          <w:p w:rsidR="005B3895" w:rsidRPr="00C62A25" w:rsidRDefault="005B3895" w:rsidP="00DE1D13">
            <w:pPr>
              <w:tabs>
                <w:tab w:val="num" w:pos="660"/>
              </w:tabs>
              <w:jc w:val="both"/>
              <w:rPr>
                <w:rFonts w:ascii="Times New Roman" w:eastAsia="Times New Roman" w:hAnsi="Times New Roman" w:cs="Times New Roman"/>
                <w:b/>
                <w:bCs/>
              </w:rPr>
            </w:pPr>
            <w:r w:rsidRPr="00C62A25">
              <w:rPr>
                <w:rFonts w:ascii="Times New Roman" w:eastAsia="Calibri" w:hAnsi="Times New Roman" w:cs="Times New Roman"/>
                <w:b/>
              </w:rPr>
              <w:t>Практическая работа</w:t>
            </w:r>
          </w:p>
        </w:tc>
        <w:tc>
          <w:tcPr>
            <w:tcW w:w="709"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C62A25">
              <w:rPr>
                <w:rFonts w:ascii="Times New Roman" w:eastAsia="Times New Roman" w:hAnsi="Times New Roman" w:cs="Times New Roman"/>
                <w:bCs/>
              </w:rPr>
              <w:t>2</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425"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956" w:type="dxa"/>
            <w:gridSpan w:val="2"/>
            <w:vMerge w:val="restart"/>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04ЛР 06 ЛР 07</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C62A25">
              <w:rPr>
                <w:rFonts w:ascii="Times New Roman" w:eastAsia="Times New Roman" w:hAnsi="Times New Roman" w:cs="Times New Roman"/>
                <w:bCs/>
              </w:rPr>
              <w:lastRenderedPageBreak/>
              <w:t>МР 08 МР 09</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C62A25">
              <w:rPr>
                <w:rFonts w:ascii="Times New Roman" w:eastAsia="Times New Roman" w:hAnsi="Times New Roman" w:cs="Times New Roman"/>
                <w:bCs/>
              </w:rPr>
              <w:t>ПРб 07</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310"/>
        </w:trPr>
        <w:tc>
          <w:tcPr>
            <w:tcW w:w="3578" w:type="dxa"/>
            <w:vMerge/>
            <w:tcBorders>
              <w:bottom w:val="single" w:sz="4" w:space="0" w:color="auto"/>
            </w:tcBorders>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7" w:type="dxa"/>
            <w:tcBorders>
              <w:bottom w:val="single" w:sz="4" w:space="0" w:color="auto"/>
            </w:tcBorders>
            <w:shd w:val="clear" w:color="auto" w:fill="auto"/>
          </w:tcPr>
          <w:p w:rsidR="005B3895" w:rsidRPr="00C62A25" w:rsidRDefault="005B3895" w:rsidP="00DE1D13">
            <w:pPr>
              <w:tabs>
                <w:tab w:val="num"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бега на короткие дистанции (старт, разбег, финиширование).</w:t>
            </w:r>
          </w:p>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lastRenderedPageBreak/>
              <w:t>Овладение техникой прыжка в длину с разбега способом «согнув ноги».</w:t>
            </w:r>
          </w:p>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Повышение уровня ОФП.</w:t>
            </w:r>
          </w:p>
          <w:p w:rsidR="005B3895" w:rsidRPr="00C62A25" w:rsidRDefault="005B3895" w:rsidP="00DE1D13">
            <w:pPr>
              <w:tabs>
                <w:tab w:val="num"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C62A25">
              <w:rPr>
                <w:rFonts w:ascii="Times New Roman" w:eastAsia="Times New Roman" w:hAnsi="Times New Roman" w:cs="Times New Roman"/>
              </w:rPr>
              <w:t xml:space="preserve">Закрепление знаний по правилам судейства в лёгкой атлетике.  </w:t>
            </w:r>
          </w:p>
          <w:p w:rsidR="005B3895" w:rsidRPr="00C62A25" w:rsidRDefault="005B3895" w:rsidP="00DE1D13">
            <w:pPr>
              <w:tabs>
                <w:tab w:val="num"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бега на короткие дистанции и прыжки в длину с разбега.</w:t>
            </w:r>
          </w:p>
          <w:p w:rsidR="005B3895" w:rsidRPr="00C62A25" w:rsidRDefault="005B3895" w:rsidP="00DE1D13">
            <w:pPr>
              <w:tabs>
                <w:tab w:val="num"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C62A25">
              <w:rPr>
                <w:rFonts w:ascii="Times New Roman" w:eastAsia="Times New Roman" w:hAnsi="Times New Roman" w:cs="Times New Roman"/>
              </w:rPr>
              <w:t>Закрепление техники выполнения общих физических упражнений.</w:t>
            </w:r>
          </w:p>
        </w:tc>
        <w:tc>
          <w:tcPr>
            <w:tcW w:w="709" w:type="dxa"/>
            <w:vMerge/>
            <w:tcBorders>
              <w:bottom w:val="single" w:sz="4" w:space="0" w:color="auto"/>
            </w:tcBorders>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425" w:type="dxa"/>
            <w:vMerge/>
            <w:tcBorders>
              <w:bottom w:val="single" w:sz="4" w:space="0" w:color="auto"/>
            </w:tcBorders>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956" w:type="dxa"/>
            <w:gridSpan w:val="2"/>
            <w:vMerge/>
            <w:tcBorders>
              <w:bottom w:val="single" w:sz="4" w:space="0" w:color="auto"/>
            </w:tcBorders>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992" w:type="dxa"/>
            <w:tcBorders>
              <w:bottom w:val="single" w:sz="4" w:space="0" w:color="auto"/>
            </w:tcBorders>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55"/>
        </w:trPr>
        <w:tc>
          <w:tcPr>
            <w:tcW w:w="3578"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C62A25">
              <w:rPr>
                <w:rFonts w:ascii="Times New Roman" w:eastAsia="Times New Roman" w:hAnsi="Times New Roman" w:cs="Times New Roman"/>
                <w:b/>
                <w:bCs/>
              </w:rPr>
              <w:t>Тема 8.3.</w:t>
            </w:r>
            <w:r w:rsidRPr="00C62A25">
              <w:rPr>
                <w:rFonts w:ascii="Times New Roman" w:eastAsia="Times New Roman" w:hAnsi="Times New Roman" w:cs="Times New Roman"/>
                <w:b/>
              </w:rPr>
              <w:t xml:space="preserve"> Бег на средние дистанции.</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7" w:type="dxa"/>
            <w:tcBorders>
              <w:bottom w:val="single" w:sz="4" w:space="0" w:color="auto"/>
            </w:tcBorders>
            <w:shd w:val="clear" w:color="auto" w:fill="auto"/>
          </w:tcPr>
          <w:p w:rsidR="005B3895" w:rsidRPr="00C62A25" w:rsidRDefault="005B3895" w:rsidP="00DE1D13">
            <w:pPr>
              <w:tabs>
                <w:tab w:val="num"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C62A25">
              <w:rPr>
                <w:rFonts w:ascii="Times New Roman" w:eastAsia="Calibri" w:hAnsi="Times New Roman" w:cs="Times New Roman"/>
                <w:b/>
              </w:rPr>
              <w:t>Практическая работа</w:t>
            </w:r>
          </w:p>
        </w:tc>
        <w:tc>
          <w:tcPr>
            <w:tcW w:w="709"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2</w:t>
            </w:r>
          </w:p>
        </w:tc>
        <w:tc>
          <w:tcPr>
            <w:tcW w:w="567" w:type="dxa"/>
            <w:gridSpan w:val="2"/>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val="restart"/>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39"/>
        </w:trPr>
        <w:tc>
          <w:tcPr>
            <w:tcW w:w="3578"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7" w:type="dxa"/>
            <w:shd w:val="clear" w:color="auto" w:fill="auto"/>
          </w:tcPr>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Овладение техникой бега на средние дистанции.</w:t>
            </w:r>
          </w:p>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Совершенствовать технику прыжка в длину с разбега способом «согнув ноги».</w:t>
            </w:r>
          </w:p>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Повышение уровня ОФП.</w:t>
            </w:r>
          </w:p>
          <w:p w:rsidR="005B3895" w:rsidRPr="00C62A25" w:rsidRDefault="005B3895" w:rsidP="00DE1D13">
            <w:pPr>
              <w:tabs>
                <w:tab w:val="num"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C62A25">
              <w:rPr>
                <w:rFonts w:ascii="Times New Roman" w:eastAsia="Times New Roman" w:hAnsi="Times New Roman" w:cs="Times New Roman"/>
              </w:rPr>
              <w:t>Закрепление знаний по правилам судейства в лёгкой атлетике.</w:t>
            </w:r>
          </w:p>
          <w:p w:rsidR="005B3895" w:rsidRPr="00C62A25" w:rsidRDefault="005B3895" w:rsidP="00DE1D13">
            <w:pPr>
              <w:tabs>
                <w:tab w:val="num"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бега на средние дистанции.</w:t>
            </w:r>
          </w:p>
          <w:p w:rsidR="005B3895" w:rsidRPr="00C62A25" w:rsidRDefault="005B3895" w:rsidP="00DE1D13">
            <w:pPr>
              <w:tabs>
                <w:tab w:val="num"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прыжок в длину с разбега.</w:t>
            </w:r>
          </w:p>
        </w:tc>
        <w:tc>
          <w:tcPr>
            <w:tcW w:w="709"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67" w:type="dxa"/>
            <w:gridSpan w:val="2"/>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144"/>
        </w:trPr>
        <w:tc>
          <w:tcPr>
            <w:tcW w:w="3578"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C62A25">
              <w:rPr>
                <w:rFonts w:ascii="Times New Roman" w:eastAsia="Times New Roman" w:hAnsi="Times New Roman" w:cs="Times New Roman"/>
                <w:b/>
                <w:bCs/>
              </w:rPr>
              <w:t>Тема 8.4. Бег на длинные дистанции.</w:t>
            </w:r>
          </w:p>
        </w:tc>
        <w:tc>
          <w:tcPr>
            <w:tcW w:w="7757" w:type="dxa"/>
            <w:shd w:val="clear" w:color="auto" w:fill="auto"/>
          </w:tcPr>
          <w:p w:rsidR="005B3895" w:rsidRPr="00C62A25" w:rsidRDefault="005B3895" w:rsidP="00DE1D13">
            <w:pPr>
              <w:tabs>
                <w:tab w:val="num" w:pos="660"/>
              </w:tabs>
              <w:jc w:val="both"/>
              <w:rPr>
                <w:rFonts w:ascii="Times New Roman" w:eastAsia="Times New Roman" w:hAnsi="Times New Roman" w:cs="Times New Roman"/>
                <w:b/>
              </w:rPr>
            </w:pPr>
            <w:r w:rsidRPr="00C62A25">
              <w:rPr>
                <w:rFonts w:ascii="Times New Roman" w:eastAsia="Times New Roman" w:hAnsi="Times New Roman" w:cs="Times New Roman"/>
                <w:b/>
              </w:rPr>
              <w:t>Практическая работа</w:t>
            </w:r>
          </w:p>
        </w:tc>
        <w:tc>
          <w:tcPr>
            <w:tcW w:w="709"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4</w:t>
            </w:r>
          </w:p>
        </w:tc>
        <w:tc>
          <w:tcPr>
            <w:tcW w:w="567" w:type="dxa"/>
            <w:gridSpan w:val="2"/>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val="restart"/>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39"/>
        </w:trPr>
        <w:tc>
          <w:tcPr>
            <w:tcW w:w="3578"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757" w:type="dxa"/>
            <w:shd w:val="clear" w:color="auto" w:fill="auto"/>
          </w:tcPr>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Совершенствовать технику бега по дистанции.</w:t>
            </w:r>
          </w:p>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Овладение техникой старта, стартового разбега, финиширования.</w:t>
            </w:r>
          </w:p>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Разучивание комплексов специальных упражнений</w:t>
            </w:r>
          </w:p>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Развитие выносливости.</w:t>
            </w:r>
          </w:p>
        </w:tc>
        <w:tc>
          <w:tcPr>
            <w:tcW w:w="709"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67" w:type="dxa"/>
            <w:gridSpan w:val="2"/>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70"/>
        </w:trPr>
        <w:tc>
          <w:tcPr>
            <w:tcW w:w="3578"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C62A25">
              <w:rPr>
                <w:rFonts w:ascii="Times New Roman" w:eastAsia="Times New Roman" w:hAnsi="Times New Roman" w:cs="Times New Roman"/>
                <w:b/>
                <w:bCs/>
              </w:rPr>
              <w:t>Тема 8.5.  Бег на короткие, средние и длинные дистанции.</w:t>
            </w:r>
          </w:p>
        </w:tc>
        <w:tc>
          <w:tcPr>
            <w:tcW w:w="7757" w:type="dxa"/>
            <w:shd w:val="clear" w:color="auto" w:fill="auto"/>
          </w:tcPr>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b/>
              </w:rPr>
              <w:t>Практическая работа</w:t>
            </w:r>
          </w:p>
        </w:tc>
        <w:tc>
          <w:tcPr>
            <w:tcW w:w="709"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6</w:t>
            </w:r>
          </w:p>
        </w:tc>
        <w:tc>
          <w:tcPr>
            <w:tcW w:w="567" w:type="dxa"/>
            <w:gridSpan w:val="2"/>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val="restart"/>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123"/>
        </w:trPr>
        <w:tc>
          <w:tcPr>
            <w:tcW w:w="3578"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7" w:type="dxa"/>
            <w:shd w:val="clear" w:color="auto" w:fill="auto"/>
          </w:tcPr>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 xml:space="preserve">Выполнение контрольного норматива: бег </w:t>
            </w:r>
            <w:smartTag w:uri="urn:schemas-microsoft-com:office:smarttags" w:element="metricconverter">
              <w:smartTagPr>
                <w:attr w:name="ProductID" w:val="100 метров"/>
              </w:smartTagPr>
              <w:r w:rsidRPr="00C62A25">
                <w:rPr>
                  <w:rFonts w:ascii="Times New Roman" w:eastAsia="Times New Roman" w:hAnsi="Times New Roman" w:cs="Times New Roman"/>
                </w:rPr>
                <w:t>100 метров</w:t>
              </w:r>
            </w:smartTag>
            <w:r w:rsidRPr="00C62A25">
              <w:rPr>
                <w:rFonts w:ascii="Times New Roman" w:eastAsia="Times New Roman" w:hAnsi="Times New Roman" w:cs="Times New Roman"/>
              </w:rPr>
              <w:t xml:space="preserve"> на время.</w:t>
            </w:r>
          </w:p>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 xml:space="preserve">Выполнение К.Н.: прыжка в длину с разбега способом «согнув ноги». </w:t>
            </w:r>
          </w:p>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 xml:space="preserve">Выполнение К.Н.: </w:t>
            </w:r>
            <w:smartTag w:uri="urn:schemas-microsoft-com:office:smarttags" w:element="metricconverter">
              <w:smartTagPr>
                <w:attr w:name="ProductID" w:val="500 метров"/>
              </w:smartTagPr>
              <w:r w:rsidRPr="00C62A25">
                <w:rPr>
                  <w:rFonts w:ascii="Times New Roman" w:eastAsia="Times New Roman" w:hAnsi="Times New Roman" w:cs="Times New Roman"/>
                </w:rPr>
                <w:t>500 метров</w:t>
              </w:r>
            </w:smartTag>
            <w:r w:rsidRPr="00C62A25">
              <w:rPr>
                <w:rFonts w:ascii="Times New Roman" w:eastAsia="Times New Roman" w:hAnsi="Times New Roman" w:cs="Times New Roman"/>
              </w:rPr>
              <w:t xml:space="preserve"> – девушки, </w:t>
            </w:r>
            <w:smartTag w:uri="urn:schemas-microsoft-com:office:smarttags" w:element="metricconverter">
              <w:smartTagPr>
                <w:attr w:name="ProductID" w:val="1000 метров"/>
              </w:smartTagPr>
              <w:r w:rsidRPr="00C62A25">
                <w:rPr>
                  <w:rFonts w:ascii="Times New Roman" w:eastAsia="Times New Roman" w:hAnsi="Times New Roman" w:cs="Times New Roman"/>
                </w:rPr>
                <w:t>1000 метров</w:t>
              </w:r>
            </w:smartTag>
            <w:r w:rsidRPr="00C62A25">
              <w:rPr>
                <w:rFonts w:ascii="Times New Roman" w:eastAsia="Times New Roman" w:hAnsi="Times New Roman" w:cs="Times New Roman"/>
              </w:rPr>
              <w:t xml:space="preserve"> – юноши</w:t>
            </w:r>
          </w:p>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бега на короткие дистанции.</w:t>
            </w:r>
          </w:p>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 xml:space="preserve">Совершенствование техники бега на средние дистанции. </w:t>
            </w:r>
          </w:p>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бега на длинные дистанции.</w:t>
            </w:r>
          </w:p>
        </w:tc>
        <w:tc>
          <w:tcPr>
            <w:tcW w:w="709"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67" w:type="dxa"/>
            <w:gridSpan w:val="2"/>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tcBorders>
              <w:bottom w:val="single" w:sz="4" w:space="0" w:color="auto"/>
            </w:tcBorders>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992" w:type="dxa"/>
            <w:tcBorders>
              <w:bottom w:val="single" w:sz="4" w:space="0" w:color="auto"/>
            </w:tcBorders>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17"/>
        </w:trPr>
        <w:tc>
          <w:tcPr>
            <w:tcW w:w="3578"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7" w:type="dxa"/>
            <w:shd w:val="clear" w:color="auto" w:fill="auto"/>
          </w:tcPr>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b/>
              </w:rPr>
              <w:t>Самостоятельная работа</w:t>
            </w:r>
          </w:p>
        </w:tc>
        <w:tc>
          <w:tcPr>
            <w:tcW w:w="709"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
                <w:bCs/>
                <w:lang w:val="en-US"/>
              </w:rPr>
            </w:pPr>
          </w:p>
        </w:tc>
        <w:tc>
          <w:tcPr>
            <w:tcW w:w="567" w:type="dxa"/>
            <w:gridSpan w:val="2"/>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rPr>
            </w:pPr>
            <w:r w:rsidRPr="00C62A25">
              <w:rPr>
                <w:rFonts w:ascii="Times New Roman" w:eastAsia="Times New Roman" w:hAnsi="Times New Roman" w:cs="Times New Roman"/>
                <w:b/>
                <w:bCs/>
              </w:rPr>
              <w:t>4</w:t>
            </w:r>
          </w:p>
        </w:tc>
        <w:tc>
          <w:tcPr>
            <w:tcW w:w="1814" w:type="dxa"/>
            <w:vMerge w:val="restart"/>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39"/>
        </w:trPr>
        <w:tc>
          <w:tcPr>
            <w:tcW w:w="3578"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7" w:type="dxa"/>
            <w:shd w:val="clear" w:color="auto" w:fill="auto"/>
          </w:tcPr>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Составление комплексов упражнений.</w:t>
            </w:r>
          </w:p>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бега на короткие, средние и длинные дистанции, дыхательные упражнения, утренняя гимнастика.</w:t>
            </w:r>
          </w:p>
        </w:tc>
        <w:tc>
          <w:tcPr>
            <w:tcW w:w="709"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67" w:type="dxa"/>
            <w:gridSpan w:val="2"/>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207"/>
        </w:trPr>
        <w:tc>
          <w:tcPr>
            <w:tcW w:w="3578" w:type="dxa"/>
            <w:shd w:val="clear" w:color="auto" w:fill="FFFF00"/>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r w:rsidRPr="00C62A25">
              <w:rPr>
                <w:rFonts w:ascii="Times New Roman" w:eastAsia="Times New Roman" w:hAnsi="Times New Roman" w:cs="Times New Roman"/>
                <w:b/>
                <w:bCs/>
              </w:rPr>
              <w:t>Раздел 9. Баскетбол</w:t>
            </w:r>
          </w:p>
        </w:tc>
        <w:tc>
          <w:tcPr>
            <w:tcW w:w="7757" w:type="dxa"/>
            <w:shd w:val="clear" w:color="auto" w:fill="FFFF00"/>
          </w:tcPr>
          <w:p w:rsidR="005B3895" w:rsidRPr="00C62A25" w:rsidRDefault="005B3895" w:rsidP="00DE1D13">
            <w:pPr>
              <w:tabs>
                <w:tab w:val="num" w:pos="660"/>
              </w:tabs>
              <w:jc w:val="both"/>
              <w:rPr>
                <w:rFonts w:ascii="Times New Roman" w:eastAsia="Times New Roman" w:hAnsi="Times New Roman" w:cs="Times New Roman"/>
              </w:rPr>
            </w:pPr>
          </w:p>
        </w:tc>
        <w:tc>
          <w:tcPr>
            <w:tcW w:w="1276" w:type="dxa"/>
            <w:gridSpan w:val="3"/>
            <w:shd w:val="clear" w:color="auto" w:fill="FFFF00"/>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rPr>
            </w:pPr>
            <w:r w:rsidRPr="00C62A25">
              <w:rPr>
                <w:rFonts w:ascii="Times New Roman" w:eastAsia="Times New Roman" w:hAnsi="Times New Roman" w:cs="Times New Roman"/>
                <w:b/>
                <w:bCs/>
              </w:rPr>
              <w:t>28+(4)</w:t>
            </w:r>
          </w:p>
        </w:tc>
        <w:tc>
          <w:tcPr>
            <w:tcW w:w="1814" w:type="dxa"/>
            <w:shd w:val="clear" w:color="auto" w:fill="FFFF00"/>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992" w:type="dxa"/>
            <w:shd w:val="clear" w:color="auto" w:fill="FFFF00"/>
          </w:tcPr>
          <w:p w:rsidR="005B3895" w:rsidRPr="00C62A25" w:rsidRDefault="005B3895" w:rsidP="005B3895">
            <w:pPr>
              <w:rPr>
                <w:rFonts w:ascii="Times New Roman" w:hAnsi="Times New Roman" w:cs="Times New Roman"/>
              </w:rPr>
            </w:pPr>
            <w:r w:rsidRPr="00C62A25">
              <w:rPr>
                <w:rFonts w:ascii="Times New Roman" w:hAnsi="Times New Roman" w:cs="Times New Roman"/>
              </w:rPr>
              <w:t>Уо.01.02</w:t>
            </w:r>
          </w:p>
          <w:p w:rsidR="005B3895" w:rsidRPr="00C62A25" w:rsidRDefault="005B3895" w:rsidP="005B3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C62A25">
              <w:rPr>
                <w:rFonts w:ascii="Times New Roman" w:hAnsi="Times New Roman" w:cs="Times New Roman"/>
              </w:rPr>
              <w:t>Зо. 02. 01</w:t>
            </w:r>
          </w:p>
        </w:tc>
      </w:tr>
      <w:tr w:rsidR="005B3895" w:rsidRPr="00C62A25" w:rsidTr="005B3895">
        <w:trPr>
          <w:trHeight w:val="39"/>
        </w:trPr>
        <w:tc>
          <w:tcPr>
            <w:tcW w:w="3578"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C62A25">
              <w:rPr>
                <w:rFonts w:ascii="Times New Roman" w:eastAsia="Times New Roman" w:hAnsi="Times New Roman" w:cs="Times New Roman"/>
                <w:b/>
                <w:bCs/>
              </w:rPr>
              <w:t>Тема 9.1. Техника выполнения ведения мяча, передачи и броска мяча в кольцо с места.</w:t>
            </w:r>
          </w:p>
        </w:tc>
        <w:tc>
          <w:tcPr>
            <w:tcW w:w="7757" w:type="dxa"/>
            <w:shd w:val="clear" w:color="auto" w:fill="auto"/>
          </w:tcPr>
          <w:p w:rsidR="005B3895" w:rsidRPr="00C62A25" w:rsidRDefault="005B3895" w:rsidP="00DE1D13">
            <w:pPr>
              <w:tabs>
                <w:tab w:val="num" w:pos="660"/>
              </w:tabs>
              <w:jc w:val="both"/>
              <w:rPr>
                <w:rFonts w:ascii="Times New Roman" w:eastAsia="Times New Roman" w:hAnsi="Times New Roman" w:cs="Times New Roman"/>
                <w:b/>
              </w:rPr>
            </w:pPr>
            <w:r w:rsidRPr="00C62A25">
              <w:rPr>
                <w:rFonts w:ascii="Times New Roman" w:eastAsia="Times New Roman" w:hAnsi="Times New Roman" w:cs="Times New Roman"/>
                <w:b/>
              </w:rPr>
              <w:t>Практическая работа</w:t>
            </w:r>
          </w:p>
        </w:tc>
        <w:tc>
          <w:tcPr>
            <w:tcW w:w="709"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6</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 xml:space="preserve"> </w:t>
            </w:r>
          </w:p>
        </w:tc>
        <w:tc>
          <w:tcPr>
            <w:tcW w:w="567" w:type="dxa"/>
            <w:gridSpan w:val="2"/>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val="restart"/>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490"/>
        </w:trPr>
        <w:tc>
          <w:tcPr>
            <w:tcW w:w="3578"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757" w:type="dxa"/>
            <w:shd w:val="clear" w:color="auto" w:fill="auto"/>
          </w:tcPr>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Овладение техникой выполнения ведения мяча, передачи и броска мяча с места.</w:t>
            </w:r>
          </w:p>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Основные направления развития физических качеств.</w:t>
            </w:r>
          </w:p>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Формирование ценностной ориентации и мотивации здорового образа жизни.</w:t>
            </w:r>
          </w:p>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Овладение и закрепление техникой ведения и передачи мяча в баскетболе.</w:t>
            </w:r>
          </w:p>
        </w:tc>
        <w:tc>
          <w:tcPr>
            <w:tcW w:w="709"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67" w:type="dxa"/>
            <w:gridSpan w:val="2"/>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39"/>
        </w:trPr>
        <w:tc>
          <w:tcPr>
            <w:tcW w:w="3578"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C62A25">
              <w:rPr>
                <w:rFonts w:ascii="Times New Roman" w:eastAsia="Times New Roman" w:hAnsi="Times New Roman" w:cs="Times New Roman"/>
                <w:b/>
                <w:bCs/>
              </w:rPr>
              <w:t>Тема 9.2.</w:t>
            </w:r>
            <w:r w:rsidRPr="00C62A25">
              <w:rPr>
                <w:rFonts w:ascii="Times New Roman" w:eastAsia="Times New Roman" w:hAnsi="Times New Roman" w:cs="Times New Roman"/>
                <w:b/>
              </w:rPr>
              <w:t xml:space="preserve"> Техника выполнения ведения и передачи мяча в движении, ведение – 2 шага – бросок.</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rPr>
            </w:pPr>
          </w:p>
        </w:tc>
        <w:tc>
          <w:tcPr>
            <w:tcW w:w="7757" w:type="dxa"/>
            <w:shd w:val="clear" w:color="auto" w:fill="auto"/>
          </w:tcPr>
          <w:p w:rsidR="005B3895" w:rsidRPr="00C62A25" w:rsidRDefault="005B3895" w:rsidP="00DE1D13">
            <w:pPr>
              <w:tabs>
                <w:tab w:val="num" w:pos="660"/>
              </w:tabs>
              <w:jc w:val="both"/>
              <w:rPr>
                <w:rFonts w:ascii="Times New Roman" w:eastAsia="Times New Roman" w:hAnsi="Times New Roman" w:cs="Times New Roman"/>
                <w:b/>
              </w:rPr>
            </w:pPr>
            <w:r w:rsidRPr="00C62A25">
              <w:rPr>
                <w:rFonts w:ascii="Times New Roman" w:eastAsia="Times New Roman" w:hAnsi="Times New Roman" w:cs="Times New Roman"/>
                <w:b/>
              </w:rPr>
              <w:t>Практическая работа</w:t>
            </w:r>
          </w:p>
        </w:tc>
        <w:tc>
          <w:tcPr>
            <w:tcW w:w="709"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4</w:t>
            </w:r>
          </w:p>
        </w:tc>
        <w:tc>
          <w:tcPr>
            <w:tcW w:w="567" w:type="dxa"/>
            <w:gridSpan w:val="2"/>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val="restart"/>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39"/>
        </w:trPr>
        <w:tc>
          <w:tcPr>
            <w:tcW w:w="3578"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7" w:type="dxa"/>
            <w:shd w:val="clear" w:color="auto" w:fill="auto"/>
          </w:tcPr>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Закрепление техники ведения и передачи мяча в движении и броска мяча в кольцо - «ведение – 2 шага – бросок».</w:t>
            </w:r>
          </w:p>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выполнения ведения мяча, передачи и броска мяча в кольцо с места.</w:t>
            </w:r>
          </w:p>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Развитие логического мышления в баскетболе.</w:t>
            </w:r>
          </w:p>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ведения и передачи мяча в движении, выполнения упражнения «ведения-2 шага-бросок».</w:t>
            </w:r>
          </w:p>
        </w:tc>
        <w:tc>
          <w:tcPr>
            <w:tcW w:w="709"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67" w:type="dxa"/>
            <w:gridSpan w:val="2"/>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39"/>
        </w:trPr>
        <w:tc>
          <w:tcPr>
            <w:tcW w:w="3578"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C62A25">
              <w:rPr>
                <w:rFonts w:ascii="Times New Roman" w:eastAsia="Times New Roman" w:hAnsi="Times New Roman" w:cs="Times New Roman"/>
                <w:b/>
                <w:bCs/>
              </w:rPr>
              <w:t>Тема 9.3.</w:t>
            </w:r>
            <w:r w:rsidRPr="00C62A25">
              <w:rPr>
                <w:rFonts w:ascii="Times New Roman" w:eastAsia="Times New Roman" w:hAnsi="Times New Roman" w:cs="Times New Roman"/>
                <w:b/>
              </w:rPr>
              <w:t xml:space="preserve"> Техника выполнения штрафного броска, ведение, ловля и передача мяча в колоне и кругу, правила баскетбола.</w:t>
            </w:r>
          </w:p>
        </w:tc>
        <w:tc>
          <w:tcPr>
            <w:tcW w:w="7757" w:type="dxa"/>
            <w:shd w:val="clear" w:color="auto" w:fill="auto"/>
          </w:tcPr>
          <w:p w:rsidR="005B3895" w:rsidRPr="00C62A25" w:rsidRDefault="005B3895" w:rsidP="00DE1D13">
            <w:pPr>
              <w:tabs>
                <w:tab w:val="num" w:pos="660"/>
              </w:tabs>
              <w:jc w:val="both"/>
              <w:rPr>
                <w:rFonts w:ascii="Times New Roman" w:eastAsia="Times New Roman" w:hAnsi="Times New Roman" w:cs="Times New Roman"/>
                <w:b/>
              </w:rPr>
            </w:pPr>
            <w:r w:rsidRPr="00C62A25">
              <w:rPr>
                <w:rFonts w:ascii="Times New Roman" w:eastAsia="Times New Roman" w:hAnsi="Times New Roman" w:cs="Times New Roman"/>
                <w:b/>
              </w:rPr>
              <w:t>Практическая работа</w:t>
            </w:r>
          </w:p>
        </w:tc>
        <w:tc>
          <w:tcPr>
            <w:tcW w:w="709"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6</w:t>
            </w:r>
          </w:p>
        </w:tc>
        <w:tc>
          <w:tcPr>
            <w:tcW w:w="567" w:type="dxa"/>
            <w:gridSpan w:val="2"/>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val="restart"/>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39"/>
        </w:trPr>
        <w:tc>
          <w:tcPr>
            <w:tcW w:w="3578"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757" w:type="dxa"/>
            <w:shd w:val="clear" w:color="auto" w:fill="auto"/>
          </w:tcPr>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выполнения штрафного броска, ведение, ловля и передача мяча в колоне и кругу.</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выполнения перемещения в защитной стойке баскетболиста.</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Закрепление техники выполнения среднего броска с места.</w:t>
            </w:r>
          </w:p>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Применение правил игры в баскетбол в учебной игре.</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 xml:space="preserve">Совершенствование техники выполнения штрафного броска, </w:t>
            </w:r>
            <w:r w:rsidRPr="00C62A25">
              <w:rPr>
                <w:rFonts w:ascii="Times New Roman" w:eastAsia="Times New Roman" w:hAnsi="Times New Roman" w:cs="Times New Roman"/>
              </w:rPr>
              <w:lastRenderedPageBreak/>
              <w:t>перемещение в защитной стойке баскетболиста, правила игры в баскетбол.</w:t>
            </w:r>
          </w:p>
        </w:tc>
        <w:tc>
          <w:tcPr>
            <w:tcW w:w="709"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67" w:type="dxa"/>
            <w:gridSpan w:val="2"/>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39"/>
        </w:trPr>
        <w:tc>
          <w:tcPr>
            <w:tcW w:w="3578"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C62A25">
              <w:rPr>
                <w:rFonts w:ascii="Times New Roman" w:eastAsia="Times New Roman" w:hAnsi="Times New Roman" w:cs="Times New Roman"/>
                <w:b/>
                <w:bCs/>
              </w:rPr>
              <w:t>Тема 9.4.</w:t>
            </w:r>
            <w:r w:rsidRPr="00C62A25">
              <w:rPr>
                <w:rFonts w:ascii="Times New Roman" w:eastAsia="Times New Roman" w:hAnsi="Times New Roman" w:cs="Times New Roman"/>
                <w:b/>
              </w:rPr>
              <w:t xml:space="preserve"> Техника выполнения штрафного броска, ведение, ловля и передача мяча в колоне и кругу, правила баскетбола.</w:t>
            </w:r>
          </w:p>
        </w:tc>
        <w:tc>
          <w:tcPr>
            <w:tcW w:w="7757" w:type="dxa"/>
            <w:shd w:val="clear" w:color="auto" w:fill="auto"/>
          </w:tcPr>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b/>
              </w:rPr>
              <w:t>Практические занятия</w:t>
            </w:r>
          </w:p>
        </w:tc>
        <w:tc>
          <w:tcPr>
            <w:tcW w:w="709"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6</w:t>
            </w:r>
          </w:p>
        </w:tc>
        <w:tc>
          <w:tcPr>
            <w:tcW w:w="567" w:type="dxa"/>
            <w:gridSpan w:val="2"/>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val="restart"/>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04ЛР 06 ЛР 07 МР 02 МР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ПРб 02</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39"/>
        </w:trPr>
        <w:tc>
          <w:tcPr>
            <w:tcW w:w="3578"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757" w:type="dxa"/>
            <w:shd w:val="clear" w:color="auto" w:fill="auto"/>
          </w:tcPr>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выполнения штрафного броска, ведение, ловля и передача мяча в колоне и кругу.</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выполнения перемещения в защитной стойке баскетболиста.</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Закрепление техники выполнения среднего броска с места.</w:t>
            </w:r>
          </w:p>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Применение правил игры в баскетбол в учебной игре.</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выполнения штрафного броска, перемещение в защитной стойке баскетболиста, правила игры в баскетбол.</w:t>
            </w:r>
          </w:p>
        </w:tc>
        <w:tc>
          <w:tcPr>
            <w:tcW w:w="709"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67" w:type="dxa"/>
            <w:gridSpan w:val="2"/>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9"/>
        </w:trPr>
        <w:tc>
          <w:tcPr>
            <w:tcW w:w="3578"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C62A25">
              <w:rPr>
                <w:rFonts w:ascii="Times New Roman" w:eastAsia="Times New Roman" w:hAnsi="Times New Roman" w:cs="Times New Roman"/>
                <w:b/>
                <w:bCs/>
              </w:rPr>
              <w:t>Тема 9.5. Совершенствование техники владения баскетбольным мячом</w:t>
            </w:r>
            <w:r w:rsidRPr="00C62A25">
              <w:rPr>
                <w:rFonts w:ascii="Times New Roman" w:eastAsia="Times New Roman" w:hAnsi="Times New Roman" w:cs="Times New Roman"/>
                <w:b/>
              </w:rPr>
              <w:t>.</w:t>
            </w:r>
          </w:p>
        </w:tc>
        <w:tc>
          <w:tcPr>
            <w:tcW w:w="7757" w:type="dxa"/>
            <w:shd w:val="clear" w:color="auto" w:fill="auto"/>
          </w:tcPr>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b/>
              </w:rPr>
              <w:t>Практические занятия</w:t>
            </w:r>
          </w:p>
        </w:tc>
        <w:tc>
          <w:tcPr>
            <w:tcW w:w="709"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6</w:t>
            </w:r>
          </w:p>
        </w:tc>
        <w:tc>
          <w:tcPr>
            <w:tcW w:w="567" w:type="dxa"/>
            <w:gridSpan w:val="2"/>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val="restart"/>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39"/>
        </w:trPr>
        <w:tc>
          <w:tcPr>
            <w:tcW w:w="3578"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7" w:type="dxa"/>
            <w:shd w:val="clear" w:color="auto" w:fill="auto"/>
          </w:tcPr>
          <w:p w:rsidR="005B3895" w:rsidRPr="00C62A25" w:rsidRDefault="005B3895" w:rsidP="00DE1D13">
            <w:pPr>
              <w:tabs>
                <w:tab w:val="num"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rPr>
            </w:pPr>
            <w:r w:rsidRPr="00C62A25">
              <w:rPr>
                <w:rFonts w:ascii="Times New Roman" w:eastAsia="Times New Roman" w:hAnsi="Times New Roman" w:cs="Times New Roman"/>
              </w:rPr>
              <w:t xml:space="preserve">Совершенствовать технику владения мячом. </w:t>
            </w:r>
          </w:p>
          <w:p w:rsidR="005B3895" w:rsidRPr="00C62A25" w:rsidRDefault="005B3895" w:rsidP="00DE1D13">
            <w:pPr>
              <w:tabs>
                <w:tab w:val="num"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C62A25">
              <w:rPr>
                <w:rFonts w:ascii="Times New Roman" w:eastAsia="Times New Roman" w:hAnsi="Times New Roman" w:cs="Times New Roman"/>
              </w:rPr>
              <w:t>Выполнение контрольных нормативов: «ведение – 2 шага – бросок».</w:t>
            </w:r>
          </w:p>
          <w:p w:rsidR="005B3895" w:rsidRPr="00C62A25" w:rsidRDefault="005B3895" w:rsidP="00DE1D13">
            <w:pPr>
              <w:tabs>
                <w:tab w:val="num"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C62A25">
              <w:rPr>
                <w:rFonts w:ascii="Times New Roman" w:eastAsia="Times New Roman" w:hAnsi="Times New Roman" w:cs="Times New Roman"/>
              </w:rPr>
              <w:t>Выполнение контрольных нормативов: бросок мяча с места под кольцом.</w:t>
            </w:r>
          </w:p>
          <w:p w:rsidR="005B3895" w:rsidRPr="00C62A25" w:rsidRDefault="005B3895" w:rsidP="00DE1D13">
            <w:pPr>
              <w:tabs>
                <w:tab w:val="num"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Совершенствовать технические элементы баскетбола в учебной игре.</w:t>
            </w:r>
          </w:p>
          <w:p w:rsidR="005B3895" w:rsidRPr="00C62A25" w:rsidRDefault="005B3895" w:rsidP="00DE1D13">
            <w:pPr>
              <w:tabs>
                <w:tab w:val="num"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владения баскетбольным мячом.</w:t>
            </w:r>
          </w:p>
        </w:tc>
        <w:tc>
          <w:tcPr>
            <w:tcW w:w="709"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67" w:type="dxa"/>
            <w:gridSpan w:val="2"/>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tcBorders>
              <w:bottom w:val="single" w:sz="4" w:space="0" w:color="auto"/>
            </w:tcBorders>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992" w:type="dxa"/>
            <w:tcBorders>
              <w:bottom w:val="single" w:sz="4" w:space="0" w:color="auto"/>
            </w:tcBorders>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39"/>
        </w:trPr>
        <w:tc>
          <w:tcPr>
            <w:tcW w:w="3578"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7" w:type="dxa"/>
            <w:shd w:val="clear" w:color="auto" w:fill="auto"/>
          </w:tcPr>
          <w:p w:rsidR="005B3895" w:rsidRPr="00C62A25" w:rsidRDefault="005B3895" w:rsidP="00DE1D13">
            <w:pPr>
              <w:tabs>
                <w:tab w:val="num"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C62A25">
              <w:rPr>
                <w:rFonts w:ascii="Times New Roman" w:eastAsia="Times New Roman" w:hAnsi="Times New Roman" w:cs="Times New Roman"/>
                <w:b/>
              </w:rPr>
              <w:t>Самостоятельная работа</w:t>
            </w:r>
          </w:p>
        </w:tc>
        <w:tc>
          <w:tcPr>
            <w:tcW w:w="709"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
                <w:bCs/>
              </w:rPr>
            </w:pPr>
          </w:p>
        </w:tc>
        <w:tc>
          <w:tcPr>
            <w:tcW w:w="567" w:type="dxa"/>
            <w:gridSpan w:val="2"/>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
                <w:bCs/>
              </w:rPr>
            </w:pPr>
            <w:r w:rsidRPr="00C62A25">
              <w:rPr>
                <w:rFonts w:ascii="Times New Roman" w:eastAsia="Times New Roman" w:hAnsi="Times New Roman" w:cs="Times New Roman"/>
                <w:b/>
                <w:bCs/>
              </w:rPr>
              <w:t>4</w:t>
            </w:r>
          </w:p>
        </w:tc>
        <w:tc>
          <w:tcPr>
            <w:tcW w:w="1814" w:type="dxa"/>
            <w:vMerge w:val="restart"/>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39"/>
        </w:trPr>
        <w:tc>
          <w:tcPr>
            <w:tcW w:w="3578"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7" w:type="dxa"/>
            <w:shd w:val="clear" w:color="auto" w:fill="auto"/>
          </w:tcPr>
          <w:p w:rsidR="005B3895" w:rsidRPr="00C62A25" w:rsidRDefault="005B3895" w:rsidP="00DE1D13">
            <w:pPr>
              <w:tabs>
                <w:tab w:val="num"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владения баскетбольным мячом, выполнение комплексов специальных упражнений на развитие быстроты и координации.</w:t>
            </w:r>
          </w:p>
        </w:tc>
        <w:tc>
          <w:tcPr>
            <w:tcW w:w="709"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67" w:type="dxa"/>
            <w:gridSpan w:val="2"/>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39"/>
        </w:trPr>
        <w:tc>
          <w:tcPr>
            <w:tcW w:w="3578" w:type="dxa"/>
            <w:shd w:val="clear" w:color="auto" w:fill="FFFF00"/>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highlight w:val="yellow"/>
              </w:rPr>
            </w:pPr>
            <w:r w:rsidRPr="00C62A25">
              <w:rPr>
                <w:rFonts w:ascii="Times New Roman" w:eastAsia="Times New Roman" w:hAnsi="Times New Roman" w:cs="Times New Roman"/>
                <w:b/>
                <w:highlight w:val="yellow"/>
              </w:rPr>
              <w:t xml:space="preserve">Раздел </w:t>
            </w:r>
            <w:r w:rsidRPr="00C62A25">
              <w:rPr>
                <w:rFonts w:ascii="Times New Roman" w:eastAsia="Times New Roman" w:hAnsi="Times New Roman" w:cs="Times New Roman"/>
                <w:b/>
                <w:highlight w:val="yellow"/>
                <w:lang w:val="en-US"/>
              </w:rPr>
              <w:t>10</w:t>
            </w:r>
            <w:r w:rsidRPr="00C62A25">
              <w:rPr>
                <w:rFonts w:ascii="Times New Roman" w:eastAsia="Times New Roman" w:hAnsi="Times New Roman" w:cs="Times New Roman"/>
                <w:b/>
                <w:highlight w:val="yellow"/>
              </w:rPr>
              <w:t>. Волейбол</w:t>
            </w:r>
          </w:p>
        </w:tc>
        <w:tc>
          <w:tcPr>
            <w:tcW w:w="7757" w:type="dxa"/>
            <w:shd w:val="clear" w:color="auto" w:fill="FFFF00"/>
          </w:tcPr>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highlight w:val="yellow"/>
              </w:rPr>
            </w:pPr>
          </w:p>
        </w:tc>
        <w:tc>
          <w:tcPr>
            <w:tcW w:w="1276" w:type="dxa"/>
            <w:gridSpan w:val="3"/>
            <w:shd w:val="clear" w:color="auto" w:fill="FFFF00"/>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highlight w:val="yellow"/>
              </w:rPr>
            </w:pPr>
            <w:r w:rsidRPr="00C62A25">
              <w:rPr>
                <w:rFonts w:ascii="Times New Roman" w:eastAsia="Times New Roman" w:hAnsi="Times New Roman" w:cs="Times New Roman"/>
                <w:b/>
                <w:bCs/>
                <w:highlight w:val="yellow"/>
              </w:rPr>
              <w:t>20+(4)</w:t>
            </w:r>
          </w:p>
        </w:tc>
        <w:tc>
          <w:tcPr>
            <w:tcW w:w="1814" w:type="dxa"/>
            <w:shd w:val="clear" w:color="auto" w:fill="FFFF00"/>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highlight w:val="yellow"/>
              </w:rPr>
            </w:pPr>
          </w:p>
        </w:tc>
        <w:tc>
          <w:tcPr>
            <w:tcW w:w="992" w:type="dxa"/>
            <w:shd w:val="clear" w:color="auto" w:fill="FFFF00"/>
          </w:tcPr>
          <w:p w:rsidR="005B3895" w:rsidRPr="00C62A25" w:rsidRDefault="005B3895" w:rsidP="005B3895">
            <w:pPr>
              <w:rPr>
                <w:rFonts w:ascii="Times New Roman" w:hAnsi="Times New Roman" w:cs="Times New Roman"/>
              </w:rPr>
            </w:pPr>
            <w:r w:rsidRPr="00C62A25">
              <w:rPr>
                <w:rFonts w:ascii="Times New Roman" w:hAnsi="Times New Roman" w:cs="Times New Roman"/>
              </w:rPr>
              <w:t>Уо.01.02</w:t>
            </w:r>
          </w:p>
          <w:p w:rsidR="005B3895" w:rsidRPr="00C62A25" w:rsidRDefault="005B3895" w:rsidP="005B3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highlight w:val="yellow"/>
              </w:rPr>
            </w:pPr>
            <w:r w:rsidRPr="00C62A25">
              <w:rPr>
                <w:rFonts w:ascii="Times New Roman" w:hAnsi="Times New Roman" w:cs="Times New Roman"/>
              </w:rPr>
              <w:t>Зо. 02. 01</w:t>
            </w:r>
          </w:p>
        </w:tc>
      </w:tr>
      <w:tr w:rsidR="005B3895" w:rsidRPr="00C62A25" w:rsidTr="005B3895">
        <w:trPr>
          <w:trHeight w:val="39"/>
        </w:trPr>
        <w:tc>
          <w:tcPr>
            <w:tcW w:w="3578"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C62A25">
              <w:rPr>
                <w:rFonts w:ascii="Times New Roman" w:eastAsia="Times New Roman" w:hAnsi="Times New Roman" w:cs="Times New Roman"/>
                <w:b/>
              </w:rPr>
              <w:t xml:space="preserve">Тема 10.1. Техника </w:t>
            </w:r>
            <w:r w:rsidRPr="00C62A25">
              <w:rPr>
                <w:rFonts w:ascii="Times New Roman" w:eastAsia="Times New Roman" w:hAnsi="Times New Roman" w:cs="Times New Roman"/>
                <w:b/>
              </w:rPr>
              <w:lastRenderedPageBreak/>
              <w:t>перемещений, стоек, технике верхней и нижней передач двумя руками.</w:t>
            </w:r>
          </w:p>
        </w:tc>
        <w:tc>
          <w:tcPr>
            <w:tcW w:w="7757" w:type="dxa"/>
            <w:shd w:val="clear" w:color="auto" w:fill="auto"/>
          </w:tcPr>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b/>
              </w:rPr>
              <w:lastRenderedPageBreak/>
              <w:t>Практические занятия</w:t>
            </w:r>
          </w:p>
        </w:tc>
        <w:tc>
          <w:tcPr>
            <w:tcW w:w="709"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4</w:t>
            </w:r>
          </w:p>
        </w:tc>
        <w:tc>
          <w:tcPr>
            <w:tcW w:w="567" w:type="dxa"/>
            <w:gridSpan w:val="2"/>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val="restart"/>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lastRenderedPageBreak/>
              <w:t>ЛР 06 ЛР 07</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39"/>
        </w:trPr>
        <w:tc>
          <w:tcPr>
            <w:tcW w:w="3578"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rPr>
            </w:pPr>
          </w:p>
        </w:tc>
        <w:tc>
          <w:tcPr>
            <w:tcW w:w="7757" w:type="dxa"/>
            <w:shd w:val="clear" w:color="auto" w:fill="auto"/>
          </w:tcPr>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 xml:space="preserve">Овладение техникой перемещения, стоек, верхней и нижней передачи мяча двумя руками. </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 xml:space="preserve">Закрепление техники выполнения специальных подводящих упражнений верхней и нижней передач. </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Обучение технике передачи мяча двумя руками сверху и снизу на месте и после перемещения.</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Владение техникой верхней и нижней передачи мяча в волейболе.</w:t>
            </w:r>
          </w:p>
        </w:tc>
        <w:tc>
          <w:tcPr>
            <w:tcW w:w="709"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67" w:type="dxa"/>
            <w:gridSpan w:val="2"/>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39"/>
        </w:trPr>
        <w:tc>
          <w:tcPr>
            <w:tcW w:w="3578"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C62A25">
              <w:rPr>
                <w:rFonts w:ascii="Times New Roman" w:eastAsia="Times New Roman" w:hAnsi="Times New Roman" w:cs="Times New Roman"/>
                <w:b/>
              </w:rPr>
              <w:t>Тема 10.</w:t>
            </w:r>
            <w:proofErr w:type="gramStart"/>
            <w:r w:rsidRPr="00C62A25">
              <w:rPr>
                <w:rFonts w:ascii="Times New Roman" w:eastAsia="Times New Roman" w:hAnsi="Times New Roman" w:cs="Times New Roman"/>
                <w:b/>
              </w:rPr>
              <w:t>2.Техника</w:t>
            </w:r>
            <w:proofErr w:type="gramEnd"/>
            <w:r w:rsidRPr="00C62A25">
              <w:rPr>
                <w:rFonts w:ascii="Times New Roman" w:eastAsia="Times New Roman" w:hAnsi="Times New Roman" w:cs="Times New Roman"/>
                <w:b/>
              </w:rPr>
              <w:t xml:space="preserve"> нижней подачи и приёма после неё.</w:t>
            </w:r>
          </w:p>
        </w:tc>
        <w:tc>
          <w:tcPr>
            <w:tcW w:w="7757" w:type="dxa"/>
            <w:shd w:val="clear" w:color="auto" w:fill="auto"/>
          </w:tcPr>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b/>
              </w:rPr>
              <w:t>Практические занятия</w:t>
            </w:r>
          </w:p>
        </w:tc>
        <w:tc>
          <w:tcPr>
            <w:tcW w:w="709"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4</w:t>
            </w:r>
          </w:p>
        </w:tc>
        <w:tc>
          <w:tcPr>
            <w:tcW w:w="567" w:type="dxa"/>
            <w:gridSpan w:val="2"/>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val="restart"/>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39"/>
        </w:trPr>
        <w:tc>
          <w:tcPr>
            <w:tcW w:w="3578"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7757" w:type="dxa"/>
            <w:shd w:val="clear" w:color="auto" w:fill="auto"/>
          </w:tcPr>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bCs/>
              </w:rPr>
            </w:pPr>
            <w:r w:rsidRPr="00C62A25">
              <w:rPr>
                <w:rFonts w:ascii="Times New Roman" w:eastAsia="Times New Roman" w:hAnsi="Times New Roman" w:cs="Times New Roman"/>
              </w:rPr>
              <w:t xml:space="preserve">Совершенствование техники нижней подачи и приёма после неё. </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 xml:space="preserve">Выполнение техники перемещения, стоек, верхней и нижней передач мяча двумя руками. </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Закрепление техники приёма мяча с подачи двумя руками снизу на месте.</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владения мячом в учебной игре.</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и закрепление технике нижней прямой подачи, прием с подачи, учебная игра.</w:t>
            </w:r>
          </w:p>
        </w:tc>
        <w:tc>
          <w:tcPr>
            <w:tcW w:w="709"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67" w:type="dxa"/>
            <w:gridSpan w:val="2"/>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50"/>
        </w:trPr>
        <w:tc>
          <w:tcPr>
            <w:tcW w:w="3578" w:type="dxa"/>
            <w:vMerge w:val="restart"/>
            <w:shd w:val="clear" w:color="auto" w:fill="auto"/>
          </w:tcPr>
          <w:p w:rsidR="005B3895" w:rsidRPr="00C62A25" w:rsidRDefault="005B3895" w:rsidP="00DE1D13">
            <w:pPr>
              <w:autoSpaceDE w:val="0"/>
              <w:autoSpaceDN w:val="0"/>
              <w:adjustRightInd w:val="0"/>
              <w:rPr>
                <w:rFonts w:ascii="Times New Roman" w:eastAsia="Times New Roman" w:hAnsi="Times New Roman" w:cs="Times New Roman"/>
                <w:b/>
              </w:rPr>
            </w:pPr>
            <w:r w:rsidRPr="00C62A25">
              <w:rPr>
                <w:rFonts w:ascii="Times New Roman" w:eastAsia="Times New Roman" w:hAnsi="Times New Roman" w:cs="Times New Roman"/>
                <w:b/>
              </w:rPr>
              <w:t xml:space="preserve">Тема 10.3 Техника прямого нападающего удара. </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C62A25">
              <w:rPr>
                <w:rFonts w:ascii="Times New Roman" w:eastAsia="Times New Roman" w:hAnsi="Times New Roman" w:cs="Times New Roman"/>
                <w:b/>
              </w:rPr>
              <w:t>Техника изученных приёмов.</w:t>
            </w:r>
          </w:p>
        </w:tc>
        <w:tc>
          <w:tcPr>
            <w:tcW w:w="7757" w:type="dxa"/>
            <w:shd w:val="clear" w:color="auto" w:fill="auto"/>
          </w:tcPr>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b/>
              </w:rPr>
              <w:t>Практические занятия</w:t>
            </w:r>
          </w:p>
        </w:tc>
        <w:tc>
          <w:tcPr>
            <w:tcW w:w="709"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6</w:t>
            </w:r>
          </w:p>
        </w:tc>
        <w:tc>
          <w:tcPr>
            <w:tcW w:w="567" w:type="dxa"/>
            <w:gridSpan w:val="2"/>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val="restart"/>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39"/>
        </w:trPr>
        <w:tc>
          <w:tcPr>
            <w:tcW w:w="3578"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7757" w:type="dxa"/>
            <w:shd w:val="clear" w:color="auto" w:fill="auto"/>
          </w:tcPr>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Обучение технике прямого нападающего удара.</w:t>
            </w:r>
          </w:p>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изученных приёмов.</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Применение изученных приемов в учебной игре.</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Выполнение технических элементов в учебной игре.</w:t>
            </w:r>
          </w:p>
        </w:tc>
        <w:tc>
          <w:tcPr>
            <w:tcW w:w="709"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67" w:type="dxa"/>
            <w:gridSpan w:val="2"/>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39"/>
        </w:trPr>
        <w:tc>
          <w:tcPr>
            <w:tcW w:w="3578"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C62A25">
              <w:rPr>
                <w:rFonts w:ascii="Times New Roman" w:eastAsia="Times New Roman" w:hAnsi="Times New Roman" w:cs="Times New Roman"/>
                <w:b/>
              </w:rPr>
              <w:t>Тема.10.4. Совершенствование техники владения волейбольным мячом.</w:t>
            </w:r>
          </w:p>
        </w:tc>
        <w:tc>
          <w:tcPr>
            <w:tcW w:w="7757" w:type="dxa"/>
            <w:shd w:val="clear" w:color="auto" w:fill="auto"/>
          </w:tcPr>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b/>
              </w:rPr>
              <w:t>Практические занятия</w:t>
            </w:r>
          </w:p>
        </w:tc>
        <w:tc>
          <w:tcPr>
            <w:tcW w:w="709"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6</w:t>
            </w:r>
          </w:p>
        </w:tc>
        <w:tc>
          <w:tcPr>
            <w:tcW w:w="567" w:type="dxa"/>
            <w:gridSpan w:val="2"/>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val="restart"/>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39"/>
        </w:trPr>
        <w:tc>
          <w:tcPr>
            <w:tcW w:w="3578"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rPr>
            </w:pPr>
          </w:p>
        </w:tc>
        <w:tc>
          <w:tcPr>
            <w:tcW w:w="7757" w:type="dxa"/>
            <w:shd w:val="clear" w:color="auto" w:fill="auto"/>
          </w:tcPr>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Приём контрольных нормативов: передача мяча над собой снизу, сверху.</w:t>
            </w:r>
          </w:p>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Приём контрольных нормативов: подача мяча на точность по ориентирам на площадке.</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Учебная игра с применением изученных положений.</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Совершенствование техники владения техническими элементами в волейболе.</w:t>
            </w:r>
          </w:p>
        </w:tc>
        <w:tc>
          <w:tcPr>
            <w:tcW w:w="709"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67" w:type="dxa"/>
            <w:gridSpan w:val="2"/>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tcBorders>
              <w:bottom w:val="single" w:sz="4" w:space="0" w:color="auto"/>
            </w:tcBorders>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992" w:type="dxa"/>
            <w:tcBorders>
              <w:bottom w:val="single" w:sz="4" w:space="0" w:color="auto"/>
            </w:tcBorders>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39"/>
        </w:trPr>
        <w:tc>
          <w:tcPr>
            <w:tcW w:w="3578"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rPr>
            </w:pPr>
          </w:p>
        </w:tc>
        <w:tc>
          <w:tcPr>
            <w:tcW w:w="7757" w:type="dxa"/>
            <w:shd w:val="clear" w:color="auto" w:fill="auto"/>
          </w:tcPr>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b/>
              </w:rPr>
              <w:t>Самостоятельная работа</w:t>
            </w:r>
          </w:p>
        </w:tc>
        <w:tc>
          <w:tcPr>
            <w:tcW w:w="709"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
                <w:bCs/>
                <w:lang w:val="en-US"/>
              </w:rPr>
            </w:pPr>
          </w:p>
        </w:tc>
        <w:tc>
          <w:tcPr>
            <w:tcW w:w="425"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
                <w:bCs/>
              </w:rPr>
            </w:pPr>
            <w:r w:rsidRPr="00C62A25">
              <w:rPr>
                <w:rFonts w:ascii="Times New Roman" w:eastAsia="Times New Roman" w:hAnsi="Times New Roman" w:cs="Times New Roman"/>
                <w:b/>
                <w:bCs/>
              </w:rPr>
              <w:t>4</w:t>
            </w:r>
          </w:p>
        </w:tc>
        <w:tc>
          <w:tcPr>
            <w:tcW w:w="1956" w:type="dxa"/>
            <w:gridSpan w:val="2"/>
            <w:vMerge w:val="restart"/>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lastRenderedPageBreak/>
              <w:t>ЛР 06 ЛР 07</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39"/>
        </w:trPr>
        <w:tc>
          <w:tcPr>
            <w:tcW w:w="3578"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rPr>
            </w:pPr>
          </w:p>
        </w:tc>
        <w:tc>
          <w:tcPr>
            <w:tcW w:w="7757" w:type="dxa"/>
            <w:shd w:val="clear" w:color="auto" w:fill="auto"/>
          </w:tcPr>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Самостоятельная работа над оздоровительной программой по заболеванию для специальной медицинской группы.</w:t>
            </w:r>
          </w:p>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 xml:space="preserve">Совершенствование техники владения мячом в волейболе, выполнение утренней гимнастики, составление комплексов дыхательных упражнений, на развитие прыгучести и координации. </w:t>
            </w:r>
          </w:p>
        </w:tc>
        <w:tc>
          <w:tcPr>
            <w:tcW w:w="709"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425"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956" w:type="dxa"/>
            <w:gridSpan w:val="2"/>
            <w:vMerge/>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39"/>
        </w:trPr>
        <w:tc>
          <w:tcPr>
            <w:tcW w:w="11335" w:type="dxa"/>
            <w:gridSpan w:val="2"/>
            <w:shd w:val="clear" w:color="auto" w:fill="FFFF00"/>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rPr>
            </w:pPr>
            <w:r w:rsidRPr="00C62A25">
              <w:rPr>
                <w:rFonts w:ascii="Times New Roman" w:eastAsia="Times New Roman" w:hAnsi="Times New Roman" w:cs="Times New Roman"/>
                <w:b/>
              </w:rPr>
              <w:t>Раздел 11. Оценка уровня физического развития.</w:t>
            </w:r>
          </w:p>
        </w:tc>
        <w:tc>
          <w:tcPr>
            <w:tcW w:w="1276" w:type="dxa"/>
            <w:gridSpan w:val="3"/>
            <w:shd w:val="clear" w:color="auto" w:fill="FFFF00"/>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rPr>
            </w:pPr>
            <w:r w:rsidRPr="00C62A25">
              <w:rPr>
                <w:rFonts w:ascii="Times New Roman" w:eastAsia="Times New Roman" w:hAnsi="Times New Roman" w:cs="Times New Roman"/>
                <w:b/>
                <w:bCs/>
              </w:rPr>
              <w:t>23+(2)</w:t>
            </w:r>
          </w:p>
        </w:tc>
        <w:tc>
          <w:tcPr>
            <w:tcW w:w="1814" w:type="dxa"/>
            <w:shd w:val="clear" w:color="auto" w:fill="FFFF00"/>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992" w:type="dxa"/>
            <w:shd w:val="clear" w:color="auto" w:fill="FFFF00"/>
          </w:tcPr>
          <w:p w:rsidR="005B3895" w:rsidRPr="00C62A25" w:rsidRDefault="005B3895" w:rsidP="005B3895">
            <w:pPr>
              <w:rPr>
                <w:rFonts w:ascii="Times New Roman" w:hAnsi="Times New Roman" w:cs="Times New Roman"/>
              </w:rPr>
            </w:pPr>
            <w:r w:rsidRPr="00C62A25">
              <w:rPr>
                <w:rFonts w:ascii="Times New Roman" w:hAnsi="Times New Roman" w:cs="Times New Roman"/>
              </w:rPr>
              <w:t>Уо.01.02</w:t>
            </w:r>
          </w:p>
          <w:p w:rsidR="005B3895" w:rsidRPr="00C62A25" w:rsidRDefault="005B3895" w:rsidP="005B3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hAnsi="Times New Roman" w:cs="Times New Roman"/>
              </w:rPr>
              <w:t>Зо. 02. 01</w:t>
            </w:r>
          </w:p>
        </w:tc>
      </w:tr>
      <w:tr w:rsidR="005B3895" w:rsidRPr="00C62A25" w:rsidTr="005B3895">
        <w:trPr>
          <w:trHeight w:val="39"/>
        </w:trPr>
        <w:tc>
          <w:tcPr>
            <w:tcW w:w="3578"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C62A25">
              <w:rPr>
                <w:rFonts w:ascii="Times New Roman" w:eastAsia="Times New Roman" w:hAnsi="Times New Roman" w:cs="Times New Roman"/>
                <w:b/>
              </w:rPr>
              <w:t>Тема 11.1. Основы методики оценки и коррекции телосложения.</w:t>
            </w:r>
          </w:p>
        </w:tc>
        <w:tc>
          <w:tcPr>
            <w:tcW w:w="7757" w:type="dxa"/>
            <w:shd w:val="clear" w:color="auto" w:fill="auto"/>
          </w:tcPr>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b/>
              </w:rPr>
              <w:t>Практические занятия</w:t>
            </w:r>
          </w:p>
        </w:tc>
        <w:tc>
          <w:tcPr>
            <w:tcW w:w="709"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2</w:t>
            </w:r>
          </w:p>
        </w:tc>
        <w:tc>
          <w:tcPr>
            <w:tcW w:w="567" w:type="dxa"/>
            <w:gridSpan w:val="2"/>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val="restart"/>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39"/>
        </w:trPr>
        <w:tc>
          <w:tcPr>
            <w:tcW w:w="3578"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rPr>
            </w:pPr>
          </w:p>
        </w:tc>
        <w:tc>
          <w:tcPr>
            <w:tcW w:w="7757" w:type="dxa"/>
            <w:shd w:val="clear" w:color="auto" w:fill="auto"/>
          </w:tcPr>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Ознакомление с технологией регламентированных занятий по физическому воспитанию с направленностью на коррекцию телосложения студенток.</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Ознакомление с упражнениями по физическому воспитанию студентов с вариативным компонентом, направленным на коррекцию телосложения.</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Ознакомление с методикой коррекции телосложения студентов.</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Обучение основам методики оценки и коррекции телосложения.</w:t>
            </w:r>
          </w:p>
        </w:tc>
        <w:tc>
          <w:tcPr>
            <w:tcW w:w="709"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67" w:type="dxa"/>
            <w:gridSpan w:val="2"/>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39"/>
        </w:trPr>
        <w:tc>
          <w:tcPr>
            <w:tcW w:w="3578"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C62A25">
              <w:rPr>
                <w:rFonts w:ascii="Times New Roman" w:eastAsia="Times New Roman" w:hAnsi="Times New Roman" w:cs="Times New Roman"/>
                <w:b/>
              </w:rPr>
              <w:t xml:space="preserve">Тема 11.2. Методы </w:t>
            </w:r>
            <w:proofErr w:type="gramStart"/>
            <w:r w:rsidRPr="00C62A25">
              <w:rPr>
                <w:rFonts w:ascii="Times New Roman" w:eastAsia="Times New Roman" w:hAnsi="Times New Roman" w:cs="Times New Roman"/>
                <w:b/>
              </w:rPr>
              <w:t>контроля  физического</w:t>
            </w:r>
            <w:proofErr w:type="gramEnd"/>
            <w:r w:rsidRPr="00C62A25">
              <w:rPr>
                <w:rFonts w:ascii="Times New Roman" w:eastAsia="Times New Roman" w:hAnsi="Times New Roman" w:cs="Times New Roman"/>
                <w:b/>
              </w:rPr>
              <w:t xml:space="preserve"> состояния здоровья, самоконтроль.</w:t>
            </w:r>
          </w:p>
        </w:tc>
        <w:tc>
          <w:tcPr>
            <w:tcW w:w="7757" w:type="dxa"/>
            <w:shd w:val="clear" w:color="auto" w:fill="auto"/>
          </w:tcPr>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b/>
              </w:rPr>
              <w:t>Практические занятия</w:t>
            </w:r>
          </w:p>
        </w:tc>
        <w:tc>
          <w:tcPr>
            <w:tcW w:w="709"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2</w:t>
            </w:r>
          </w:p>
        </w:tc>
        <w:tc>
          <w:tcPr>
            <w:tcW w:w="567" w:type="dxa"/>
            <w:gridSpan w:val="2"/>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val="restart"/>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39"/>
        </w:trPr>
        <w:tc>
          <w:tcPr>
            <w:tcW w:w="3578"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7757" w:type="dxa"/>
            <w:shd w:val="clear" w:color="auto" w:fill="auto"/>
          </w:tcPr>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 xml:space="preserve">Ознакомление с методикой самоконтроля, его основные методы и показатели. </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 xml:space="preserve">Ознакомление с дневником самоконтроля. </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Применение отдельных методов контроля при регулярных занятиях физическими упражнениями и спортом</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bCs/>
              </w:rPr>
              <w:t>Методы контроля физического состояния здоровья, самоконтроль.</w:t>
            </w:r>
          </w:p>
        </w:tc>
        <w:tc>
          <w:tcPr>
            <w:tcW w:w="709"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67" w:type="dxa"/>
            <w:gridSpan w:val="2"/>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39"/>
        </w:trPr>
        <w:tc>
          <w:tcPr>
            <w:tcW w:w="3578"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C62A25">
              <w:rPr>
                <w:rFonts w:ascii="Times New Roman" w:eastAsia="Times New Roman" w:hAnsi="Times New Roman" w:cs="Times New Roman"/>
                <w:b/>
                <w:bCs/>
              </w:rPr>
              <w:t>Тема 11.3.</w:t>
            </w:r>
            <w:r w:rsidRPr="00C62A25">
              <w:rPr>
                <w:rFonts w:ascii="Times New Roman" w:eastAsia="Times New Roman" w:hAnsi="Times New Roman" w:cs="Times New Roman"/>
                <w:b/>
              </w:rPr>
              <w:t xml:space="preserve"> Организация и методика проведения корригирующей гимнастики при нарушениях осанки.</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7757" w:type="dxa"/>
            <w:shd w:val="clear" w:color="auto" w:fill="auto"/>
          </w:tcPr>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b/>
              </w:rPr>
              <w:t>Практические занятия</w:t>
            </w:r>
          </w:p>
        </w:tc>
        <w:tc>
          <w:tcPr>
            <w:tcW w:w="709"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2</w:t>
            </w:r>
          </w:p>
        </w:tc>
        <w:tc>
          <w:tcPr>
            <w:tcW w:w="567" w:type="dxa"/>
            <w:gridSpan w:val="2"/>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val="restart"/>
            <w:shd w:val="clear" w:color="auto" w:fill="FFFFFF"/>
          </w:tcPr>
          <w:p w:rsidR="005B3895" w:rsidRPr="00C62A25" w:rsidRDefault="005B3895" w:rsidP="00DE1D13">
            <w:pPr>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ab/>
            </w:r>
            <w:r w:rsidRPr="00C62A25">
              <w:rPr>
                <w:rFonts w:ascii="Times New Roman" w:hAnsi="Times New Roman" w:cs="Times New Roman"/>
              </w:rPr>
              <w:t xml:space="preserve"> </w:t>
            </w:r>
            <w:r w:rsidRPr="00C62A25">
              <w:rPr>
                <w:rFonts w:ascii="Times New Roman" w:eastAsia="Times New Roman" w:hAnsi="Times New Roman" w:cs="Times New Roman"/>
                <w:bCs/>
              </w:rPr>
              <w:t>ЛР 01 ЛР 04</w:t>
            </w:r>
          </w:p>
          <w:p w:rsidR="005B3895" w:rsidRPr="00C62A25" w:rsidRDefault="005B3895" w:rsidP="00DE1D13">
            <w:pPr>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DE1D13">
            <w:pPr>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DE1D13">
            <w:pPr>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DE1D13">
            <w:pPr>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DE1D13">
            <w:pPr>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DE1D13">
            <w:pPr>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lastRenderedPageBreak/>
              <w:t>ПРб 05 ПРб 06</w:t>
            </w:r>
          </w:p>
          <w:p w:rsidR="005B3895" w:rsidRPr="00C62A25" w:rsidRDefault="005B3895" w:rsidP="00DE1D13">
            <w:pPr>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r w:rsidRPr="00C62A25">
              <w:rPr>
                <w:rFonts w:ascii="Times New Roman" w:eastAsia="Times New Roman" w:hAnsi="Times New Roman" w:cs="Times New Roman"/>
                <w:bCs/>
              </w:rPr>
              <w:tab/>
            </w:r>
          </w:p>
        </w:tc>
        <w:tc>
          <w:tcPr>
            <w:tcW w:w="992" w:type="dxa"/>
            <w:shd w:val="clear" w:color="auto" w:fill="FFFFFF"/>
          </w:tcPr>
          <w:p w:rsidR="005B3895" w:rsidRPr="00C62A25" w:rsidRDefault="005B3895" w:rsidP="00DE1D13">
            <w:pPr>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39"/>
        </w:trPr>
        <w:tc>
          <w:tcPr>
            <w:tcW w:w="3578"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rPr>
            </w:pPr>
          </w:p>
        </w:tc>
        <w:tc>
          <w:tcPr>
            <w:tcW w:w="7757" w:type="dxa"/>
            <w:shd w:val="clear" w:color="auto" w:fill="auto"/>
          </w:tcPr>
          <w:p w:rsidR="005B3895" w:rsidRPr="00C62A25" w:rsidRDefault="005B3895" w:rsidP="00DE1D13">
            <w:pPr>
              <w:tabs>
                <w:tab w:val="num" w:pos="660"/>
              </w:tabs>
              <w:jc w:val="both"/>
              <w:rPr>
                <w:rFonts w:ascii="Times New Roman" w:eastAsia="Times New Roman" w:hAnsi="Times New Roman" w:cs="Times New Roman"/>
              </w:rPr>
            </w:pPr>
            <w:r w:rsidRPr="00C62A25">
              <w:rPr>
                <w:rFonts w:ascii="Times New Roman" w:eastAsia="Times New Roman" w:hAnsi="Times New Roman" w:cs="Times New Roman"/>
              </w:rPr>
              <w:t>Ознакомление с методикой проведения корригирующей гимнастики.</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Обучение корригирующей гимнастики (формирование правильной осанки и исправление дефектов осанки.</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Общие задачи (подбор специальных и общеразвивающих упражнений, соответствующих возрасту и физической подготовленности студентов).</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lastRenderedPageBreak/>
              <w:t>Организация и методика проведения корригирующей гимнастики при нарушениях осанки.</w:t>
            </w:r>
          </w:p>
        </w:tc>
        <w:tc>
          <w:tcPr>
            <w:tcW w:w="709"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567" w:type="dxa"/>
            <w:gridSpan w:val="2"/>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814" w:type="dxa"/>
            <w:vMerge/>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39"/>
        </w:trPr>
        <w:tc>
          <w:tcPr>
            <w:tcW w:w="3578"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C62A25">
              <w:rPr>
                <w:rFonts w:ascii="Times New Roman" w:eastAsia="Times New Roman" w:hAnsi="Times New Roman" w:cs="Times New Roman"/>
                <w:b/>
              </w:rPr>
              <w:t>Тема 11.5. Основы методики регулирования эмоциональных состояний.</w:t>
            </w:r>
          </w:p>
        </w:tc>
        <w:tc>
          <w:tcPr>
            <w:tcW w:w="7757" w:type="dxa"/>
            <w:shd w:val="clear" w:color="auto" w:fill="auto"/>
          </w:tcPr>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b/>
              </w:rPr>
              <w:t>Практические занятия</w:t>
            </w:r>
          </w:p>
        </w:tc>
        <w:tc>
          <w:tcPr>
            <w:tcW w:w="709"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r w:rsidRPr="00C62A25">
              <w:rPr>
                <w:rFonts w:ascii="Times New Roman" w:eastAsia="Times New Roman" w:hAnsi="Times New Roman" w:cs="Times New Roman"/>
                <w:bCs/>
              </w:rPr>
              <w:t>5</w:t>
            </w:r>
          </w:p>
        </w:tc>
        <w:tc>
          <w:tcPr>
            <w:tcW w:w="425"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956" w:type="dxa"/>
            <w:gridSpan w:val="2"/>
            <w:vMerge w:val="restart"/>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 xml:space="preserve">ПРб </w:t>
            </w:r>
            <w:proofErr w:type="gramStart"/>
            <w:r w:rsidRPr="00C62A25">
              <w:rPr>
                <w:rFonts w:ascii="Times New Roman" w:eastAsia="Times New Roman" w:hAnsi="Times New Roman" w:cs="Times New Roman"/>
                <w:bCs/>
              </w:rPr>
              <w:t>03  ПРб</w:t>
            </w:r>
            <w:proofErr w:type="gramEnd"/>
            <w:r w:rsidRPr="00C62A25">
              <w:rPr>
                <w:rFonts w:ascii="Times New Roman" w:eastAsia="Times New Roman" w:hAnsi="Times New Roman" w:cs="Times New Roman"/>
                <w:bCs/>
              </w:rPr>
              <w:t xml:space="preserve">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p w:rsidR="005B3895" w:rsidRPr="00C62A25" w:rsidRDefault="005B3895" w:rsidP="00DE1D13">
            <w:pPr>
              <w:rPr>
                <w:rFonts w:ascii="Times New Roman" w:eastAsia="Times New Roman" w:hAnsi="Times New Roman" w:cs="Times New Roman"/>
              </w:rPr>
            </w:pP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39"/>
        </w:trPr>
        <w:tc>
          <w:tcPr>
            <w:tcW w:w="3578"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rPr>
            </w:pPr>
          </w:p>
        </w:tc>
        <w:tc>
          <w:tcPr>
            <w:tcW w:w="7757" w:type="dxa"/>
            <w:shd w:val="clear" w:color="auto" w:fill="auto"/>
          </w:tcPr>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Методика регулирования эмоций.</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Ознакомление с методикой определения эмоциональных состояний человека.</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Тестирование эмоциональных состояний.</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Оценка и рекомендации по коррекции эмоциональных состояний.</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Методика регулирования эмоциональных состояний.</w:t>
            </w:r>
          </w:p>
        </w:tc>
        <w:tc>
          <w:tcPr>
            <w:tcW w:w="709"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425"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956" w:type="dxa"/>
            <w:gridSpan w:val="2"/>
            <w:vMerge/>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39"/>
        </w:trPr>
        <w:tc>
          <w:tcPr>
            <w:tcW w:w="3578"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C62A25">
              <w:rPr>
                <w:rFonts w:ascii="Times New Roman" w:eastAsia="Times New Roman" w:hAnsi="Times New Roman" w:cs="Times New Roman"/>
                <w:b/>
              </w:rPr>
              <w:t xml:space="preserve">Тема 11.6. Легкоатлетическая гимнастика, </w:t>
            </w:r>
            <w:proofErr w:type="gramStart"/>
            <w:r w:rsidRPr="00C62A25">
              <w:rPr>
                <w:rFonts w:ascii="Times New Roman" w:eastAsia="Times New Roman" w:hAnsi="Times New Roman" w:cs="Times New Roman"/>
                <w:b/>
              </w:rPr>
              <w:t>работа  на</w:t>
            </w:r>
            <w:proofErr w:type="gramEnd"/>
            <w:r w:rsidRPr="00C62A25">
              <w:rPr>
                <w:rFonts w:ascii="Times New Roman" w:eastAsia="Times New Roman" w:hAnsi="Times New Roman" w:cs="Times New Roman"/>
                <w:b/>
              </w:rPr>
              <w:t xml:space="preserve"> тренажерах.</w:t>
            </w:r>
          </w:p>
        </w:tc>
        <w:tc>
          <w:tcPr>
            <w:tcW w:w="7757" w:type="dxa"/>
            <w:shd w:val="clear" w:color="auto" w:fill="auto"/>
          </w:tcPr>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b/>
              </w:rPr>
              <w:t>Практические занятия</w:t>
            </w:r>
          </w:p>
        </w:tc>
        <w:tc>
          <w:tcPr>
            <w:tcW w:w="709"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
                <w:bCs/>
              </w:rPr>
            </w:pPr>
            <w:r w:rsidRPr="00C62A25">
              <w:rPr>
                <w:rFonts w:ascii="Times New Roman" w:eastAsia="Times New Roman" w:hAnsi="Times New Roman" w:cs="Times New Roman"/>
                <w:b/>
                <w:bCs/>
              </w:rPr>
              <w:t>12</w:t>
            </w:r>
          </w:p>
        </w:tc>
        <w:tc>
          <w:tcPr>
            <w:tcW w:w="425" w:type="dxa"/>
            <w:vMerge w:val="restart"/>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
                <w:bCs/>
              </w:rPr>
            </w:pPr>
          </w:p>
        </w:tc>
        <w:tc>
          <w:tcPr>
            <w:tcW w:w="1956" w:type="dxa"/>
            <w:gridSpan w:val="2"/>
            <w:vMerge w:val="restart"/>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01 ЛР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ЛР 06 ЛР 07</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02 МР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МР 08 МР 09</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01 ПРб 02</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03  ПРб 04</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05 ПРб 06</w:t>
            </w:r>
          </w:p>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C62A25">
              <w:rPr>
                <w:rFonts w:ascii="Times New Roman" w:eastAsia="Times New Roman" w:hAnsi="Times New Roman" w:cs="Times New Roman"/>
                <w:bCs/>
              </w:rPr>
              <w:t>ПРб 07</w:t>
            </w: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r>
      <w:tr w:rsidR="005B3895" w:rsidRPr="00C62A25" w:rsidTr="005B3895">
        <w:trPr>
          <w:trHeight w:val="39"/>
        </w:trPr>
        <w:tc>
          <w:tcPr>
            <w:tcW w:w="3578"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rPr>
            </w:pPr>
          </w:p>
        </w:tc>
        <w:tc>
          <w:tcPr>
            <w:tcW w:w="7757" w:type="dxa"/>
            <w:shd w:val="clear" w:color="auto" w:fill="auto"/>
          </w:tcPr>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Решает задачи коррекции фигуры, дифференцировки силовых характеристик движений, совершенствует регуляцию мышечного тонуса. Воспитывает абсолютную и относительную силу избранных групп мышц.</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rPr>
            </w:pPr>
            <w:r w:rsidRPr="00C62A25">
              <w:rPr>
                <w:rFonts w:ascii="Times New Roman" w:eastAsia="Times New Roman" w:hAnsi="Times New Roman" w:cs="Times New Roman"/>
              </w:rPr>
              <w:t>Круговой метод тренировки для развития силы основных мышечных групп с эспандерами, амортизаторами из резины, гантелями, гирей, штангой. Техника безопасности занятий.</w:t>
            </w:r>
          </w:p>
        </w:tc>
        <w:tc>
          <w:tcPr>
            <w:tcW w:w="709"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425"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956" w:type="dxa"/>
            <w:gridSpan w:val="2"/>
            <w:vMerge/>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144"/>
        </w:trPr>
        <w:tc>
          <w:tcPr>
            <w:tcW w:w="3578"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rPr>
            </w:pPr>
          </w:p>
        </w:tc>
        <w:tc>
          <w:tcPr>
            <w:tcW w:w="7757" w:type="dxa"/>
            <w:shd w:val="clear" w:color="auto" w:fill="auto"/>
          </w:tcPr>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b/>
              </w:rPr>
            </w:pPr>
            <w:r w:rsidRPr="00C62A25">
              <w:rPr>
                <w:rFonts w:ascii="Times New Roman" w:eastAsia="Times New Roman" w:hAnsi="Times New Roman" w:cs="Times New Roman"/>
                <w:b/>
              </w:rPr>
              <w:t>Самостоятельная работа</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b/>
              </w:rPr>
            </w:pPr>
            <w:r w:rsidRPr="00C62A25">
              <w:rPr>
                <w:rFonts w:ascii="Times New Roman" w:eastAsia="Times New Roman" w:hAnsi="Times New Roman" w:cs="Times New Roman"/>
              </w:rPr>
              <w:t>Составление комплекса для развития силы.</w:t>
            </w:r>
          </w:p>
        </w:tc>
        <w:tc>
          <w:tcPr>
            <w:tcW w:w="709" w:type="dxa"/>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rPr>
            </w:pPr>
          </w:p>
        </w:tc>
        <w:tc>
          <w:tcPr>
            <w:tcW w:w="425" w:type="dxa"/>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rPr>
            </w:pPr>
            <w:r w:rsidRPr="00C62A25">
              <w:rPr>
                <w:rFonts w:ascii="Times New Roman" w:eastAsia="Times New Roman" w:hAnsi="Times New Roman" w:cs="Times New Roman"/>
                <w:b/>
                <w:bCs/>
              </w:rPr>
              <w:t>2</w:t>
            </w:r>
          </w:p>
        </w:tc>
        <w:tc>
          <w:tcPr>
            <w:tcW w:w="1956" w:type="dxa"/>
            <w:gridSpan w:val="2"/>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39"/>
        </w:trPr>
        <w:tc>
          <w:tcPr>
            <w:tcW w:w="3578"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7" w:type="dxa"/>
            <w:shd w:val="clear" w:color="auto" w:fill="auto"/>
          </w:tcPr>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bCs/>
              </w:rPr>
            </w:pPr>
            <w:r w:rsidRPr="00C62A25">
              <w:rPr>
                <w:rFonts w:ascii="Times New Roman" w:eastAsia="Times New Roman" w:hAnsi="Times New Roman" w:cs="Times New Roman"/>
                <w:bCs/>
              </w:rPr>
              <w:t>Техника выполнения ударов</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bCs/>
              </w:rPr>
            </w:pPr>
            <w:r w:rsidRPr="00C62A25">
              <w:rPr>
                <w:rFonts w:ascii="Times New Roman" w:eastAsia="Times New Roman" w:hAnsi="Times New Roman" w:cs="Times New Roman"/>
                <w:bCs/>
              </w:rPr>
              <w:t>Подача</w:t>
            </w:r>
          </w:p>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b/>
              </w:rPr>
            </w:pPr>
            <w:r w:rsidRPr="00C62A25">
              <w:rPr>
                <w:rFonts w:ascii="Times New Roman" w:eastAsia="Times New Roman" w:hAnsi="Times New Roman" w:cs="Times New Roman"/>
                <w:bCs/>
              </w:rPr>
              <w:t>Блокирующий удар</w:t>
            </w:r>
          </w:p>
        </w:tc>
        <w:tc>
          <w:tcPr>
            <w:tcW w:w="709" w:type="dxa"/>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425" w:type="dxa"/>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rPr>
            </w:pPr>
          </w:p>
        </w:tc>
        <w:tc>
          <w:tcPr>
            <w:tcW w:w="1956" w:type="dxa"/>
            <w:gridSpan w:val="2"/>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r w:rsidR="005B3895" w:rsidRPr="00C62A25" w:rsidTr="005B3895">
        <w:trPr>
          <w:trHeight w:val="39"/>
        </w:trPr>
        <w:tc>
          <w:tcPr>
            <w:tcW w:w="3578" w:type="dxa"/>
            <w:vMerge/>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p>
        </w:tc>
        <w:tc>
          <w:tcPr>
            <w:tcW w:w="7757" w:type="dxa"/>
            <w:shd w:val="clear" w:color="auto" w:fill="auto"/>
          </w:tcPr>
          <w:p w:rsidR="005B3895" w:rsidRPr="00C62A25" w:rsidRDefault="005B3895" w:rsidP="00DE1D13">
            <w:pPr>
              <w:tabs>
                <w:tab w:val="num" w:pos="660"/>
              </w:tabs>
              <w:autoSpaceDE w:val="0"/>
              <w:autoSpaceDN w:val="0"/>
              <w:adjustRightInd w:val="0"/>
              <w:jc w:val="both"/>
              <w:rPr>
                <w:rFonts w:ascii="Times New Roman" w:eastAsia="Times New Roman" w:hAnsi="Times New Roman" w:cs="Times New Roman"/>
                <w:b/>
                <w:bCs/>
              </w:rPr>
            </w:pPr>
            <w:r w:rsidRPr="00C62A25">
              <w:rPr>
                <w:rFonts w:ascii="Times New Roman" w:eastAsia="Times New Roman" w:hAnsi="Times New Roman" w:cs="Times New Roman"/>
                <w:b/>
                <w:bCs/>
              </w:rPr>
              <w:t>Всего:</w:t>
            </w:r>
          </w:p>
        </w:tc>
        <w:tc>
          <w:tcPr>
            <w:tcW w:w="1276" w:type="dxa"/>
            <w:gridSpan w:val="3"/>
            <w:shd w:val="clear" w:color="auto" w:fill="auto"/>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bCs/>
              </w:rPr>
            </w:pPr>
            <w:r w:rsidRPr="00C62A25">
              <w:rPr>
                <w:rFonts w:ascii="Times New Roman" w:eastAsia="Times New Roman" w:hAnsi="Times New Roman" w:cs="Times New Roman"/>
                <w:b/>
                <w:bCs/>
              </w:rPr>
              <w:t>171+39</w:t>
            </w:r>
          </w:p>
        </w:tc>
        <w:tc>
          <w:tcPr>
            <w:tcW w:w="1814"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c>
          <w:tcPr>
            <w:tcW w:w="992" w:type="dxa"/>
            <w:shd w:val="clear" w:color="auto" w:fill="FFFFFF"/>
          </w:tcPr>
          <w:p w:rsidR="005B3895" w:rsidRPr="00C62A25" w:rsidRDefault="005B3895" w:rsidP="00DE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rPr>
            </w:pPr>
          </w:p>
        </w:tc>
      </w:tr>
    </w:tbl>
    <w:p w:rsidR="00F1655F" w:rsidRPr="00C62A25" w:rsidRDefault="00F1655F" w:rsidP="00F1655F">
      <w:pPr>
        <w:rPr>
          <w:rFonts w:ascii="Times New Roman" w:eastAsia="Calibri" w:hAnsi="Times New Roman" w:cs="Times New Roman"/>
        </w:rPr>
      </w:pPr>
    </w:p>
    <w:p w:rsidR="00F1655F" w:rsidRPr="00C62A25" w:rsidRDefault="00F1655F" w:rsidP="00F1655F">
      <w:pPr>
        <w:rPr>
          <w:rFonts w:ascii="Times New Roman" w:eastAsia="Calibri" w:hAnsi="Times New Roman" w:cs="Times New Roman"/>
        </w:rPr>
      </w:pPr>
    </w:p>
    <w:p w:rsidR="002A3902" w:rsidRPr="00C62A25" w:rsidRDefault="002A3902" w:rsidP="002A3902">
      <w:pPr>
        <w:rPr>
          <w:rFonts w:ascii="Times New Roman" w:eastAsia="Calibri" w:hAnsi="Times New Roman" w:cs="Times New Roman"/>
        </w:rPr>
      </w:pPr>
    </w:p>
    <w:p w:rsidR="002A3902" w:rsidRPr="00C62A25" w:rsidRDefault="002A3902" w:rsidP="002A3902">
      <w:pPr>
        <w:rPr>
          <w:rFonts w:ascii="Times New Roman" w:eastAsia="Calibri" w:hAnsi="Times New Roman" w:cs="Times New Roman"/>
        </w:rPr>
      </w:pPr>
    </w:p>
    <w:p w:rsidR="002A3902" w:rsidRPr="00C62A25" w:rsidRDefault="002A3902" w:rsidP="002A3902">
      <w:pPr>
        <w:rPr>
          <w:rFonts w:ascii="Times New Roman" w:eastAsia="Calibri" w:hAnsi="Times New Roman" w:cs="Times New Roman"/>
          <w:vanish/>
        </w:rPr>
      </w:pPr>
    </w:p>
    <w:p w:rsidR="002A3902" w:rsidRPr="00C62A25" w:rsidRDefault="002A3902" w:rsidP="002A3902">
      <w:pPr>
        <w:rPr>
          <w:rFonts w:ascii="Times New Roman" w:eastAsia="Times New Roman" w:hAnsi="Times New Roman" w:cs="Times New Roman"/>
        </w:rPr>
        <w:sectPr w:rsidR="002A3902" w:rsidRPr="00C62A25" w:rsidSect="002A3902">
          <w:pgSz w:w="16838" w:h="11906" w:orient="landscape"/>
          <w:pgMar w:top="1440" w:right="1134" w:bottom="567" w:left="1134" w:header="709" w:footer="709" w:gutter="0"/>
          <w:cols w:space="708"/>
          <w:docGrid w:linePitch="360"/>
        </w:sectPr>
      </w:pPr>
    </w:p>
    <w:p w:rsidR="00CF3B08" w:rsidRPr="00C62A25" w:rsidRDefault="000F5721" w:rsidP="00BB1CE0">
      <w:pPr>
        <w:pStyle w:val="11"/>
        <w:numPr>
          <w:ilvl w:val="0"/>
          <w:numId w:val="70"/>
        </w:numPr>
        <w:tabs>
          <w:tab w:val="left" w:pos="368"/>
        </w:tabs>
        <w:spacing w:after="260" w:line="240" w:lineRule="auto"/>
      </w:pPr>
      <w:r w:rsidRPr="00C62A25">
        <w:rPr>
          <w:b/>
          <w:bCs/>
        </w:rPr>
        <w:lastRenderedPageBreak/>
        <w:t>УСЛОВИЯ РЕАЛИЗАЦИИ ПРОГРАММЫ УЧЕБНОЙ ДИСЦИПЛИНЫ</w:t>
      </w:r>
    </w:p>
    <w:p w:rsidR="00CF3B08" w:rsidRPr="00C62A25" w:rsidRDefault="000F5721" w:rsidP="00BB1CE0">
      <w:pPr>
        <w:pStyle w:val="11"/>
        <w:numPr>
          <w:ilvl w:val="1"/>
          <w:numId w:val="70"/>
        </w:numPr>
        <w:tabs>
          <w:tab w:val="left" w:pos="546"/>
        </w:tabs>
        <w:spacing w:line="240" w:lineRule="auto"/>
      </w:pPr>
      <w:r w:rsidRPr="00C62A25">
        <w:rPr>
          <w:b/>
          <w:bCs/>
        </w:rPr>
        <w:t>Требования к минимальному материально-техническому обеспечению</w:t>
      </w:r>
    </w:p>
    <w:p w:rsidR="00CF3B08" w:rsidRPr="00C62A25" w:rsidRDefault="000F5721">
      <w:pPr>
        <w:pStyle w:val="11"/>
        <w:spacing w:line="240" w:lineRule="auto"/>
        <w:ind w:firstLine="260"/>
      </w:pPr>
      <w:r w:rsidRPr="00C62A25">
        <w:t>Реализация программы учебной дисциплины требует наличия открытого стадиона широкого профиля с элементами полосы препятствий и универсального спортивного зала, тренажерного зала, оборудованных раздевалок с душевыми кабинами.</w:t>
      </w:r>
    </w:p>
    <w:p w:rsidR="00CF3B08" w:rsidRPr="00C62A25" w:rsidRDefault="000F5721">
      <w:pPr>
        <w:pStyle w:val="11"/>
        <w:spacing w:line="240" w:lineRule="auto"/>
      </w:pPr>
      <w:r w:rsidRPr="00C62A25">
        <w:t>Оборудование учебного кабинета и спортивного зала:</w:t>
      </w:r>
    </w:p>
    <w:p w:rsidR="00CF3B08" w:rsidRPr="00C62A25" w:rsidRDefault="000F5721" w:rsidP="00BB1CE0">
      <w:pPr>
        <w:pStyle w:val="11"/>
        <w:numPr>
          <w:ilvl w:val="0"/>
          <w:numId w:val="71"/>
        </w:numPr>
        <w:tabs>
          <w:tab w:val="left" w:pos="258"/>
        </w:tabs>
        <w:spacing w:line="240" w:lineRule="auto"/>
      </w:pPr>
      <w:r w:rsidRPr="00C62A25">
        <w:t>посадочные места по количеству студентов;</w:t>
      </w:r>
    </w:p>
    <w:p w:rsidR="00CF3B08" w:rsidRPr="00C62A25" w:rsidRDefault="000F5721" w:rsidP="00BB1CE0">
      <w:pPr>
        <w:pStyle w:val="11"/>
        <w:numPr>
          <w:ilvl w:val="0"/>
          <w:numId w:val="71"/>
        </w:numPr>
        <w:tabs>
          <w:tab w:val="left" w:pos="258"/>
        </w:tabs>
        <w:spacing w:line="240" w:lineRule="auto"/>
      </w:pPr>
      <w:r w:rsidRPr="00C62A25">
        <w:t>рабочее место преподавателя;</w:t>
      </w:r>
    </w:p>
    <w:p w:rsidR="00CF3B08" w:rsidRPr="00C62A25" w:rsidRDefault="000F5721" w:rsidP="00BB1CE0">
      <w:pPr>
        <w:pStyle w:val="11"/>
        <w:numPr>
          <w:ilvl w:val="0"/>
          <w:numId w:val="71"/>
        </w:numPr>
        <w:tabs>
          <w:tab w:val="left" w:pos="258"/>
        </w:tabs>
        <w:spacing w:line="240" w:lineRule="auto"/>
      </w:pPr>
      <w:r w:rsidRPr="00C62A25">
        <w:t>спортивный инвентарь.</w:t>
      </w:r>
    </w:p>
    <w:p w:rsidR="00CF3B08" w:rsidRPr="00C62A25" w:rsidRDefault="000F5721">
      <w:pPr>
        <w:pStyle w:val="11"/>
        <w:spacing w:line="240" w:lineRule="auto"/>
      </w:pPr>
      <w:r w:rsidRPr="00C62A25">
        <w:t>Оборудование спортивного зала и спортивной площадки:</w:t>
      </w:r>
    </w:p>
    <w:p w:rsidR="00CF3B08" w:rsidRPr="00C62A25" w:rsidRDefault="000F5721" w:rsidP="00BB1CE0">
      <w:pPr>
        <w:pStyle w:val="11"/>
        <w:numPr>
          <w:ilvl w:val="0"/>
          <w:numId w:val="71"/>
        </w:numPr>
        <w:tabs>
          <w:tab w:val="left" w:pos="258"/>
        </w:tabs>
        <w:spacing w:line="240" w:lineRule="auto"/>
      </w:pPr>
      <w:r w:rsidRPr="00C62A25">
        <w:t>гантели;</w:t>
      </w:r>
    </w:p>
    <w:p w:rsidR="00CF3B08" w:rsidRPr="00C62A25" w:rsidRDefault="000F5721" w:rsidP="00BB1CE0">
      <w:pPr>
        <w:pStyle w:val="11"/>
        <w:numPr>
          <w:ilvl w:val="0"/>
          <w:numId w:val="71"/>
        </w:numPr>
        <w:tabs>
          <w:tab w:val="left" w:pos="258"/>
        </w:tabs>
        <w:spacing w:line="240" w:lineRule="auto"/>
      </w:pPr>
      <w:r w:rsidRPr="00C62A25">
        <w:t>тренажеры;</w:t>
      </w:r>
    </w:p>
    <w:p w:rsidR="00CF3B08" w:rsidRPr="00C62A25" w:rsidRDefault="000F5721" w:rsidP="00BB1CE0">
      <w:pPr>
        <w:pStyle w:val="11"/>
        <w:numPr>
          <w:ilvl w:val="0"/>
          <w:numId w:val="71"/>
        </w:numPr>
        <w:tabs>
          <w:tab w:val="left" w:pos="258"/>
        </w:tabs>
        <w:spacing w:line="240" w:lineRule="auto"/>
      </w:pPr>
      <w:r w:rsidRPr="00C62A25">
        <w:t>гири;</w:t>
      </w:r>
    </w:p>
    <w:p w:rsidR="00CF3B08" w:rsidRPr="00C62A25" w:rsidRDefault="000F5721" w:rsidP="00BB1CE0">
      <w:pPr>
        <w:pStyle w:val="11"/>
        <w:numPr>
          <w:ilvl w:val="0"/>
          <w:numId w:val="71"/>
        </w:numPr>
        <w:tabs>
          <w:tab w:val="left" w:pos="258"/>
        </w:tabs>
        <w:spacing w:line="240" w:lineRule="auto"/>
      </w:pPr>
      <w:r w:rsidRPr="00C62A25">
        <w:t>баскетбольные, волейбольные, футбольные, теннисные мячи;</w:t>
      </w:r>
    </w:p>
    <w:p w:rsidR="00CF3B08" w:rsidRPr="00C62A25" w:rsidRDefault="000F5721" w:rsidP="00BB1CE0">
      <w:pPr>
        <w:pStyle w:val="11"/>
        <w:numPr>
          <w:ilvl w:val="0"/>
          <w:numId w:val="71"/>
        </w:numPr>
        <w:tabs>
          <w:tab w:val="left" w:pos="258"/>
        </w:tabs>
        <w:spacing w:line="240" w:lineRule="auto"/>
      </w:pPr>
      <w:r w:rsidRPr="00C62A25">
        <w:t>скакалки;</w:t>
      </w:r>
    </w:p>
    <w:p w:rsidR="00CF3B08" w:rsidRPr="00C62A25" w:rsidRDefault="000F5721" w:rsidP="00BB1CE0">
      <w:pPr>
        <w:pStyle w:val="11"/>
        <w:numPr>
          <w:ilvl w:val="0"/>
          <w:numId w:val="71"/>
        </w:numPr>
        <w:tabs>
          <w:tab w:val="left" w:pos="258"/>
        </w:tabs>
        <w:spacing w:line="240" w:lineRule="auto"/>
      </w:pPr>
      <w:r w:rsidRPr="00C62A25">
        <w:t>гимнастические коврики;</w:t>
      </w:r>
    </w:p>
    <w:p w:rsidR="00CF3B08" w:rsidRPr="00C62A25" w:rsidRDefault="000F5721" w:rsidP="00BB1CE0">
      <w:pPr>
        <w:pStyle w:val="11"/>
        <w:numPr>
          <w:ilvl w:val="0"/>
          <w:numId w:val="71"/>
        </w:numPr>
        <w:tabs>
          <w:tab w:val="left" w:pos="258"/>
        </w:tabs>
        <w:spacing w:line="240" w:lineRule="auto"/>
      </w:pPr>
      <w:r w:rsidRPr="00C62A25">
        <w:t>гимнастические перекладины,</w:t>
      </w:r>
    </w:p>
    <w:p w:rsidR="00CF3B08" w:rsidRPr="00C62A25" w:rsidRDefault="000F5721" w:rsidP="00BB1CE0">
      <w:pPr>
        <w:pStyle w:val="11"/>
        <w:numPr>
          <w:ilvl w:val="0"/>
          <w:numId w:val="71"/>
        </w:numPr>
        <w:tabs>
          <w:tab w:val="left" w:pos="258"/>
        </w:tabs>
        <w:spacing w:line="240" w:lineRule="auto"/>
      </w:pPr>
      <w:r w:rsidRPr="00C62A25">
        <w:t>скамейки;</w:t>
      </w:r>
    </w:p>
    <w:p w:rsidR="00CF3B08" w:rsidRPr="00C62A25" w:rsidRDefault="000F5721" w:rsidP="00BB1CE0">
      <w:pPr>
        <w:pStyle w:val="11"/>
        <w:numPr>
          <w:ilvl w:val="0"/>
          <w:numId w:val="71"/>
        </w:numPr>
        <w:tabs>
          <w:tab w:val="left" w:pos="258"/>
        </w:tabs>
        <w:spacing w:line="240" w:lineRule="auto"/>
      </w:pPr>
      <w:r w:rsidRPr="00C62A25">
        <w:t>секундомеры;</w:t>
      </w:r>
    </w:p>
    <w:p w:rsidR="00CF3B08" w:rsidRPr="00C62A25" w:rsidRDefault="000F5721" w:rsidP="00BB1CE0">
      <w:pPr>
        <w:pStyle w:val="11"/>
        <w:numPr>
          <w:ilvl w:val="0"/>
          <w:numId w:val="71"/>
        </w:numPr>
        <w:tabs>
          <w:tab w:val="left" w:pos="258"/>
        </w:tabs>
        <w:spacing w:line="240" w:lineRule="auto"/>
      </w:pPr>
      <w:r w:rsidRPr="00C62A25">
        <w:t>валанчики;</w:t>
      </w:r>
    </w:p>
    <w:p w:rsidR="00CF3B08" w:rsidRPr="00C62A25" w:rsidRDefault="000F5721" w:rsidP="00BB1CE0">
      <w:pPr>
        <w:pStyle w:val="11"/>
        <w:numPr>
          <w:ilvl w:val="0"/>
          <w:numId w:val="71"/>
        </w:numPr>
        <w:tabs>
          <w:tab w:val="left" w:pos="258"/>
        </w:tabs>
        <w:spacing w:after="260" w:line="240" w:lineRule="auto"/>
      </w:pPr>
      <w:r w:rsidRPr="00C62A25">
        <w:t>ракетки для бадминтона и настольного тенниса и т.д.</w:t>
      </w:r>
    </w:p>
    <w:p w:rsidR="00CF3B08" w:rsidRPr="00C62A25" w:rsidRDefault="000F5721">
      <w:pPr>
        <w:pStyle w:val="11"/>
        <w:spacing w:line="240" w:lineRule="auto"/>
      </w:pPr>
      <w:r w:rsidRPr="00C62A25">
        <w:t>Технические средства обучения:</w:t>
      </w:r>
    </w:p>
    <w:p w:rsidR="00CF3B08" w:rsidRPr="00C62A25" w:rsidRDefault="000F5721" w:rsidP="00BB1CE0">
      <w:pPr>
        <w:pStyle w:val="11"/>
        <w:numPr>
          <w:ilvl w:val="0"/>
          <w:numId w:val="71"/>
        </w:numPr>
        <w:tabs>
          <w:tab w:val="left" w:pos="258"/>
        </w:tabs>
        <w:spacing w:line="240" w:lineRule="auto"/>
      </w:pPr>
      <w:r w:rsidRPr="00C62A25">
        <w:t>компьютер с лицензионным программным обеспечением;</w:t>
      </w:r>
    </w:p>
    <w:p w:rsidR="00CF3B08" w:rsidRPr="00C62A25" w:rsidRDefault="000F5721" w:rsidP="00BB1CE0">
      <w:pPr>
        <w:pStyle w:val="11"/>
        <w:numPr>
          <w:ilvl w:val="0"/>
          <w:numId w:val="71"/>
        </w:numPr>
        <w:tabs>
          <w:tab w:val="left" w:pos="258"/>
        </w:tabs>
        <w:spacing w:after="260" w:line="240" w:lineRule="auto"/>
      </w:pPr>
      <w:r w:rsidRPr="00C62A25">
        <w:t>многофункциональный принтер;</w:t>
      </w:r>
    </w:p>
    <w:p w:rsidR="00CF3B08" w:rsidRPr="00C62A25" w:rsidRDefault="000F5721" w:rsidP="00BB1CE0">
      <w:pPr>
        <w:pStyle w:val="26"/>
        <w:keepNext/>
        <w:keepLines/>
        <w:numPr>
          <w:ilvl w:val="1"/>
          <w:numId w:val="70"/>
        </w:numPr>
        <w:tabs>
          <w:tab w:val="left" w:pos="608"/>
        </w:tabs>
        <w:spacing w:after="320"/>
        <w:ind w:firstLine="0"/>
        <w:rPr>
          <w:sz w:val="24"/>
          <w:szCs w:val="24"/>
        </w:rPr>
      </w:pPr>
      <w:bookmarkStart w:id="26" w:name="bookmark65"/>
      <w:r w:rsidRPr="00C62A25">
        <w:rPr>
          <w:sz w:val="24"/>
          <w:szCs w:val="24"/>
        </w:rPr>
        <w:t>Информационное обеспечение обучения. Перечень рекомендуемых учебных изданий, Интернет-ресурсов, дополнительной литературы.</w:t>
      </w:r>
      <w:bookmarkEnd w:id="26"/>
    </w:p>
    <w:p w:rsidR="00CF3B08" w:rsidRPr="00C62A25" w:rsidRDefault="000F5721">
      <w:pPr>
        <w:pStyle w:val="26"/>
        <w:keepNext/>
        <w:keepLines/>
        <w:spacing w:after="260"/>
        <w:ind w:firstLine="0"/>
        <w:rPr>
          <w:sz w:val="24"/>
          <w:szCs w:val="24"/>
        </w:rPr>
      </w:pPr>
      <w:bookmarkStart w:id="27" w:name="bookmark67"/>
      <w:r w:rsidRPr="00C62A25">
        <w:rPr>
          <w:sz w:val="24"/>
          <w:szCs w:val="24"/>
        </w:rPr>
        <w:t>Основная литература:</w:t>
      </w:r>
      <w:bookmarkEnd w:id="27"/>
    </w:p>
    <w:p w:rsidR="00CF3B08" w:rsidRPr="00C62A25" w:rsidRDefault="000F5721" w:rsidP="00BB1CE0">
      <w:pPr>
        <w:pStyle w:val="11"/>
        <w:numPr>
          <w:ilvl w:val="0"/>
          <w:numId w:val="72"/>
        </w:numPr>
        <w:tabs>
          <w:tab w:val="left" w:pos="363"/>
        </w:tabs>
        <w:spacing w:line="240" w:lineRule="auto"/>
      </w:pPr>
      <w:r w:rsidRPr="00C62A25">
        <w:t xml:space="preserve">Артамонова, Л. Л. Лечебная и адаптивно-оздоровительная физическая культура / Л.Л. Артамонова. - М.: Владос, 2018. - </w:t>
      </w:r>
      <w:r w:rsidRPr="00C62A25">
        <w:rPr>
          <w:lang w:eastAsia="en-US" w:bidi="en-US"/>
        </w:rPr>
        <w:t>398</w:t>
      </w:r>
      <w:r w:rsidRPr="00C62A25">
        <w:rPr>
          <w:lang w:val="en-US" w:eastAsia="en-US" w:bidi="en-US"/>
        </w:rPr>
        <w:t>c</w:t>
      </w:r>
      <w:r w:rsidRPr="00C62A25">
        <w:rPr>
          <w:lang w:eastAsia="en-US" w:bidi="en-US"/>
        </w:rPr>
        <w:t>.</w:t>
      </w:r>
    </w:p>
    <w:p w:rsidR="00CF3B08" w:rsidRPr="00C62A25" w:rsidRDefault="000F5721" w:rsidP="00BB1CE0">
      <w:pPr>
        <w:pStyle w:val="11"/>
        <w:numPr>
          <w:ilvl w:val="0"/>
          <w:numId w:val="72"/>
        </w:numPr>
        <w:tabs>
          <w:tab w:val="left" w:pos="363"/>
        </w:tabs>
        <w:spacing w:line="240" w:lineRule="auto"/>
      </w:pPr>
      <w:r w:rsidRPr="00C62A25">
        <w:t xml:space="preserve">Бароненко, В.А. Здоровье и физическая культура студента / В.А. Бароненко. - М.: Альфа-М, 2018. - 116 </w:t>
      </w:r>
      <w:r w:rsidRPr="00C62A25">
        <w:rPr>
          <w:lang w:val="en-US" w:eastAsia="en-US" w:bidi="en-US"/>
        </w:rPr>
        <w:t>c</w:t>
      </w:r>
      <w:r w:rsidRPr="00C62A25">
        <w:rPr>
          <w:lang w:eastAsia="en-US" w:bidi="en-US"/>
        </w:rPr>
        <w:t>.</w:t>
      </w:r>
    </w:p>
    <w:p w:rsidR="00CF3B08" w:rsidRPr="00C62A25" w:rsidRDefault="000F5721" w:rsidP="00BB1CE0">
      <w:pPr>
        <w:pStyle w:val="11"/>
        <w:numPr>
          <w:ilvl w:val="0"/>
          <w:numId w:val="72"/>
        </w:numPr>
        <w:tabs>
          <w:tab w:val="left" w:pos="358"/>
        </w:tabs>
        <w:spacing w:line="240" w:lineRule="auto"/>
      </w:pPr>
      <w:r w:rsidRPr="00C62A25">
        <w:t xml:space="preserve">Вайнер, Э. Н. Лечебная физическая культура / Э.Н. Вайнер. - М.: Флинта, Наука, 2018. - 424 </w:t>
      </w:r>
      <w:r w:rsidRPr="00C62A25">
        <w:rPr>
          <w:lang w:val="en-US" w:eastAsia="en-US" w:bidi="en-US"/>
        </w:rPr>
        <w:t>c</w:t>
      </w:r>
      <w:r w:rsidRPr="00C62A25">
        <w:rPr>
          <w:lang w:eastAsia="en-US" w:bidi="en-US"/>
        </w:rPr>
        <w:t>.</w:t>
      </w:r>
    </w:p>
    <w:p w:rsidR="00CF3B08" w:rsidRPr="00C62A25" w:rsidRDefault="000F5721" w:rsidP="00BB1CE0">
      <w:pPr>
        <w:pStyle w:val="11"/>
        <w:numPr>
          <w:ilvl w:val="0"/>
          <w:numId w:val="70"/>
        </w:numPr>
        <w:tabs>
          <w:tab w:val="left" w:pos="363"/>
        </w:tabs>
        <w:spacing w:line="240" w:lineRule="auto"/>
      </w:pPr>
      <w:r w:rsidRPr="00C62A25">
        <w:t xml:space="preserve">Глазырина, Л.Д. Методика преподавания физической культуры. 1-4 класс / Л.Д. Глазырина. - М.: Книга по Требованию, 2018. - 208 </w:t>
      </w:r>
      <w:r w:rsidRPr="00C62A25">
        <w:rPr>
          <w:lang w:val="en-US" w:eastAsia="en-US" w:bidi="en-US"/>
        </w:rPr>
        <w:t>c</w:t>
      </w:r>
      <w:r w:rsidRPr="00C62A25">
        <w:rPr>
          <w:lang w:eastAsia="en-US" w:bidi="en-US"/>
        </w:rPr>
        <w:t>.</w:t>
      </w:r>
    </w:p>
    <w:p w:rsidR="00CF3B08" w:rsidRPr="00C62A25" w:rsidRDefault="000F5721" w:rsidP="00BB1CE0">
      <w:pPr>
        <w:pStyle w:val="11"/>
        <w:numPr>
          <w:ilvl w:val="0"/>
          <w:numId w:val="70"/>
        </w:numPr>
        <w:tabs>
          <w:tab w:val="left" w:pos="363"/>
        </w:tabs>
        <w:spacing w:after="260" w:line="240" w:lineRule="auto"/>
      </w:pPr>
      <w:r w:rsidRPr="00C62A25">
        <w:t xml:space="preserve">Голощапов, Б. Р. История физической культуры и спорта / Б.Р. Голощапов. - М.: Академия, 2015. - 320 </w:t>
      </w:r>
      <w:r w:rsidRPr="00C62A25">
        <w:rPr>
          <w:lang w:val="en-US" w:eastAsia="en-US" w:bidi="en-US"/>
        </w:rPr>
        <w:t>c</w:t>
      </w:r>
      <w:r w:rsidRPr="00C62A25">
        <w:rPr>
          <w:lang w:eastAsia="en-US" w:bidi="en-US"/>
        </w:rPr>
        <w:t>.</w:t>
      </w:r>
    </w:p>
    <w:p w:rsidR="00CF3B08" w:rsidRPr="00C62A25" w:rsidRDefault="000F5721" w:rsidP="00BB1CE0">
      <w:pPr>
        <w:pStyle w:val="11"/>
        <w:numPr>
          <w:ilvl w:val="0"/>
          <w:numId w:val="70"/>
        </w:numPr>
        <w:tabs>
          <w:tab w:val="left" w:pos="998"/>
        </w:tabs>
        <w:spacing w:after="260" w:line="240" w:lineRule="auto"/>
        <w:ind w:left="640"/>
      </w:pPr>
      <w:r w:rsidRPr="00C62A25">
        <w:t xml:space="preserve">Готовцев, П. И. Лечебная физическая культура и массаж / П.И. Готовцев, А.Д. Субботин, В.П. Селиванов. - М.: Медицина, 2018. - 304 </w:t>
      </w:r>
      <w:r w:rsidRPr="00C62A25">
        <w:rPr>
          <w:lang w:val="en-US" w:eastAsia="en-US" w:bidi="en-US"/>
        </w:rPr>
        <w:t>c</w:t>
      </w:r>
      <w:r w:rsidRPr="00C62A25">
        <w:rPr>
          <w:lang w:eastAsia="en-US" w:bidi="en-US"/>
        </w:rPr>
        <w:t>.</w:t>
      </w:r>
    </w:p>
    <w:p w:rsidR="00CF3B08" w:rsidRPr="00C62A25" w:rsidRDefault="000F5721" w:rsidP="00BB1CE0">
      <w:pPr>
        <w:pStyle w:val="26"/>
        <w:keepNext/>
        <w:keepLines/>
        <w:numPr>
          <w:ilvl w:val="0"/>
          <w:numId w:val="73"/>
        </w:numPr>
        <w:tabs>
          <w:tab w:val="left" w:pos="960"/>
        </w:tabs>
        <w:spacing w:after="320"/>
        <w:ind w:firstLine="640"/>
        <w:rPr>
          <w:sz w:val="24"/>
          <w:szCs w:val="24"/>
        </w:rPr>
      </w:pPr>
      <w:bookmarkStart w:id="28" w:name="bookmark69"/>
      <w:r w:rsidRPr="00C62A25">
        <w:rPr>
          <w:sz w:val="24"/>
          <w:szCs w:val="24"/>
        </w:rPr>
        <w:t>.Дополнительная литература</w:t>
      </w:r>
      <w:r w:rsidRPr="00C62A25">
        <w:rPr>
          <w:b w:val="0"/>
          <w:bCs w:val="0"/>
          <w:sz w:val="24"/>
          <w:szCs w:val="24"/>
        </w:rPr>
        <w:t>:</w:t>
      </w:r>
      <w:bookmarkEnd w:id="28"/>
    </w:p>
    <w:p w:rsidR="00CF3B08" w:rsidRPr="00C62A25" w:rsidRDefault="000F5721" w:rsidP="00BB1CE0">
      <w:pPr>
        <w:pStyle w:val="11"/>
        <w:numPr>
          <w:ilvl w:val="0"/>
          <w:numId w:val="74"/>
        </w:numPr>
        <w:tabs>
          <w:tab w:val="left" w:pos="998"/>
        </w:tabs>
        <w:spacing w:line="240" w:lineRule="auto"/>
        <w:ind w:left="640"/>
      </w:pPr>
      <w:r w:rsidRPr="00C62A25">
        <w:t xml:space="preserve">Епифанов, В. А. Лечебная физическая культура и спортивная медицина / В.А. Епифанов. - М.: Медицина, 2016. - 304 </w:t>
      </w:r>
      <w:r w:rsidRPr="00C62A25">
        <w:rPr>
          <w:lang w:val="en-US" w:eastAsia="en-US" w:bidi="en-US"/>
        </w:rPr>
        <w:t>c</w:t>
      </w:r>
      <w:r w:rsidRPr="00C62A25">
        <w:rPr>
          <w:lang w:eastAsia="en-US" w:bidi="en-US"/>
        </w:rPr>
        <w:t>.</w:t>
      </w:r>
    </w:p>
    <w:p w:rsidR="00CF3B08" w:rsidRPr="00C62A25" w:rsidRDefault="000F5721" w:rsidP="00BB1CE0">
      <w:pPr>
        <w:pStyle w:val="11"/>
        <w:numPr>
          <w:ilvl w:val="0"/>
          <w:numId w:val="74"/>
        </w:numPr>
        <w:tabs>
          <w:tab w:val="left" w:pos="998"/>
        </w:tabs>
        <w:spacing w:line="240" w:lineRule="auto"/>
        <w:ind w:left="640"/>
      </w:pPr>
      <w:r w:rsidRPr="00C62A25">
        <w:lastRenderedPageBreak/>
        <w:t xml:space="preserve">Епифанов, В.А. Лечебная физическая культура / В.А. Епифанов. - М.: Медицина, 2017. - 249 </w:t>
      </w:r>
      <w:r w:rsidRPr="00C62A25">
        <w:rPr>
          <w:lang w:val="en-US" w:eastAsia="en-US" w:bidi="en-US"/>
        </w:rPr>
        <w:t>c</w:t>
      </w:r>
      <w:r w:rsidRPr="00C62A25">
        <w:rPr>
          <w:lang w:eastAsia="en-US" w:bidi="en-US"/>
        </w:rPr>
        <w:t>.</w:t>
      </w:r>
    </w:p>
    <w:p w:rsidR="00CF3B08" w:rsidRPr="00C62A25" w:rsidRDefault="000F5721" w:rsidP="00BB1CE0">
      <w:pPr>
        <w:pStyle w:val="11"/>
        <w:numPr>
          <w:ilvl w:val="0"/>
          <w:numId w:val="74"/>
        </w:numPr>
        <w:tabs>
          <w:tab w:val="left" w:pos="998"/>
        </w:tabs>
        <w:spacing w:line="240" w:lineRule="auto"/>
        <w:ind w:left="640"/>
      </w:pPr>
      <w:r w:rsidRPr="00C62A25">
        <w:t xml:space="preserve">Железняк, Ю.Д. Основы научно-методической деятельности в физической культуре и спорте / Ю.Д. Железняк. - М.: Академия </w:t>
      </w:r>
      <w:r w:rsidRPr="00C62A25">
        <w:rPr>
          <w:lang w:eastAsia="en-US" w:bidi="en-US"/>
        </w:rPr>
        <w:t>(</w:t>
      </w:r>
      <w:r w:rsidRPr="00C62A25">
        <w:rPr>
          <w:lang w:val="en-US" w:eastAsia="en-US" w:bidi="en-US"/>
        </w:rPr>
        <w:t>Academia</w:t>
      </w:r>
      <w:r w:rsidRPr="00C62A25">
        <w:rPr>
          <w:lang w:eastAsia="en-US" w:bidi="en-US"/>
        </w:rPr>
        <w:t xml:space="preserve">), </w:t>
      </w:r>
      <w:r w:rsidRPr="00C62A25">
        <w:t xml:space="preserve">2017. - 668 </w:t>
      </w:r>
      <w:r w:rsidRPr="00C62A25">
        <w:rPr>
          <w:lang w:val="en-US" w:eastAsia="en-US" w:bidi="en-US"/>
        </w:rPr>
        <w:t>c</w:t>
      </w:r>
      <w:r w:rsidRPr="00C62A25">
        <w:rPr>
          <w:lang w:eastAsia="en-US" w:bidi="en-US"/>
        </w:rPr>
        <w:t>.</w:t>
      </w:r>
    </w:p>
    <w:p w:rsidR="00CF3B08" w:rsidRPr="00C62A25" w:rsidRDefault="000F5721" w:rsidP="00BB1CE0">
      <w:pPr>
        <w:pStyle w:val="11"/>
        <w:numPr>
          <w:ilvl w:val="0"/>
          <w:numId w:val="74"/>
        </w:numPr>
        <w:tabs>
          <w:tab w:val="left" w:pos="1003"/>
        </w:tabs>
        <w:spacing w:line="240" w:lineRule="auto"/>
        <w:ind w:left="640"/>
      </w:pPr>
      <w:r w:rsidRPr="00C62A25">
        <w:t xml:space="preserve">Кун, Л. Всеобщая история физической культуры и спорта / Л. Кун. - М.: Радуга, 2018. - 400 </w:t>
      </w:r>
      <w:r w:rsidRPr="00C62A25">
        <w:rPr>
          <w:lang w:val="en-US" w:eastAsia="en-US" w:bidi="en-US"/>
        </w:rPr>
        <w:t>c</w:t>
      </w:r>
      <w:r w:rsidRPr="00C62A25">
        <w:rPr>
          <w:lang w:eastAsia="en-US" w:bidi="en-US"/>
        </w:rPr>
        <w:t>.</w:t>
      </w:r>
    </w:p>
    <w:p w:rsidR="00CF3B08" w:rsidRPr="00C62A25" w:rsidRDefault="000F5721" w:rsidP="00BB1CE0">
      <w:pPr>
        <w:pStyle w:val="11"/>
        <w:numPr>
          <w:ilvl w:val="0"/>
          <w:numId w:val="74"/>
        </w:numPr>
        <w:tabs>
          <w:tab w:val="left" w:pos="994"/>
        </w:tabs>
        <w:spacing w:line="240" w:lineRule="auto"/>
        <w:ind w:firstLine="640"/>
      </w:pPr>
      <w:r w:rsidRPr="00C62A25">
        <w:t xml:space="preserve">Лечебная физическая культура. Справочник. - М.: Медицина, 2016. - 528 </w:t>
      </w:r>
      <w:r w:rsidRPr="00C62A25">
        <w:rPr>
          <w:lang w:val="en-US" w:eastAsia="en-US" w:bidi="en-US"/>
        </w:rPr>
        <w:t>c</w:t>
      </w:r>
      <w:r w:rsidRPr="00C62A25">
        <w:rPr>
          <w:lang w:eastAsia="en-US" w:bidi="en-US"/>
        </w:rPr>
        <w:t>.</w:t>
      </w:r>
    </w:p>
    <w:p w:rsidR="00CF3B08" w:rsidRPr="00C62A25" w:rsidRDefault="000F5721" w:rsidP="00BB1CE0">
      <w:pPr>
        <w:pStyle w:val="11"/>
        <w:numPr>
          <w:ilvl w:val="0"/>
          <w:numId w:val="74"/>
        </w:numPr>
        <w:tabs>
          <w:tab w:val="left" w:pos="1003"/>
        </w:tabs>
        <w:spacing w:line="240" w:lineRule="auto"/>
        <w:ind w:left="640"/>
      </w:pPr>
      <w:r w:rsidRPr="00C62A25">
        <w:t xml:space="preserve">Литош, Н. Л. Адаптивная физическая культура. Психолого-педагогическая характеристика детей с нарушениями в развитии / Н.Л. Литош. - М.: СпортАкадемПресс, 2017. - 140 </w:t>
      </w:r>
      <w:r w:rsidRPr="00C62A25">
        <w:rPr>
          <w:lang w:val="en-US" w:eastAsia="en-US" w:bidi="en-US"/>
        </w:rPr>
        <w:t>c</w:t>
      </w:r>
      <w:r w:rsidRPr="00C62A25">
        <w:rPr>
          <w:lang w:eastAsia="en-US" w:bidi="en-US"/>
        </w:rPr>
        <w:t>.</w:t>
      </w:r>
    </w:p>
    <w:p w:rsidR="00CF3B08" w:rsidRPr="00C62A25" w:rsidRDefault="000F5721" w:rsidP="00BB1CE0">
      <w:pPr>
        <w:pStyle w:val="11"/>
        <w:numPr>
          <w:ilvl w:val="0"/>
          <w:numId w:val="74"/>
        </w:numPr>
        <w:tabs>
          <w:tab w:val="left" w:pos="998"/>
        </w:tabs>
        <w:spacing w:line="240" w:lineRule="auto"/>
        <w:ind w:left="640"/>
      </w:pPr>
      <w:r w:rsidRPr="00C62A25">
        <w:t xml:space="preserve">Мишин, Б.И. Примерные билеты и ответы по физической культуре для подготовки к устной итоговой аттестации выпускников 11 классов общеобразовательных учреждений / Б.И. Мишин, Г.И. Погадаев. - М.: Дрофа, 2016. - 869 </w:t>
      </w:r>
      <w:r w:rsidRPr="00C62A25">
        <w:rPr>
          <w:lang w:val="en-US" w:eastAsia="en-US" w:bidi="en-US"/>
        </w:rPr>
        <w:t>c</w:t>
      </w:r>
      <w:r w:rsidRPr="00C62A25">
        <w:rPr>
          <w:lang w:eastAsia="en-US" w:bidi="en-US"/>
        </w:rPr>
        <w:t>.</w:t>
      </w:r>
    </w:p>
    <w:p w:rsidR="00CF3B08" w:rsidRPr="00C62A25" w:rsidRDefault="000F5721" w:rsidP="00BB1CE0">
      <w:pPr>
        <w:pStyle w:val="11"/>
        <w:numPr>
          <w:ilvl w:val="0"/>
          <w:numId w:val="74"/>
        </w:numPr>
        <w:tabs>
          <w:tab w:val="left" w:pos="1003"/>
        </w:tabs>
        <w:spacing w:after="540" w:line="240" w:lineRule="auto"/>
        <w:ind w:left="640"/>
      </w:pPr>
      <w:r w:rsidRPr="00C62A25">
        <w:t xml:space="preserve">Муллаева, Н. Б. Конспекты-сценарии занятий по физической культуре для дошкольников / Н.Б. Муллаева. - М.: Детство-Пресс, 2018. - 160 </w:t>
      </w:r>
      <w:r w:rsidRPr="00C62A25">
        <w:rPr>
          <w:lang w:val="en-US" w:eastAsia="en-US" w:bidi="en-US"/>
        </w:rPr>
        <w:t>c</w:t>
      </w:r>
      <w:r w:rsidRPr="00C62A25">
        <w:rPr>
          <w:lang w:eastAsia="en-US" w:bidi="en-US"/>
        </w:rPr>
        <w:t>.</w:t>
      </w:r>
    </w:p>
    <w:p w:rsidR="00CF3B08" w:rsidRPr="00C62A25" w:rsidRDefault="000F5721" w:rsidP="00BB1CE0">
      <w:pPr>
        <w:pStyle w:val="26"/>
        <w:keepNext/>
        <w:keepLines/>
        <w:numPr>
          <w:ilvl w:val="0"/>
          <w:numId w:val="73"/>
        </w:numPr>
        <w:tabs>
          <w:tab w:val="left" w:pos="955"/>
        </w:tabs>
        <w:spacing w:after="0"/>
        <w:ind w:firstLine="641"/>
        <w:rPr>
          <w:sz w:val="24"/>
          <w:szCs w:val="24"/>
        </w:rPr>
      </w:pPr>
      <w:bookmarkStart w:id="29" w:name="bookmark71"/>
      <w:r w:rsidRPr="00C62A25">
        <w:rPr>
          <w:sz w:val="24"/>
          <w:szCs w:val="24"/>
        </w:rPr>
        <w:t>.Интернет - ресурсы:</w:t>
      </w:r>
      <w:bookmarkEnd w:id="29"/>
    </w:p>
    <w:p w:rsidR="00CF3B08" w:rsidRPr="00C62A25" w:rsidRDefault="000F5721" w:rsidP="00D05F51">
      <w:pPr>
        <w:pStyle w:val="11"/>
        <w:spacing w:line="240" w:lineRule="auto"/>
        <w:ind w:firstLine="641"/>
      </w:pPr>
      <w:r w:rsidRPr="00C62A25">
        <w:t>Академик. Словари и энциклопедии.</w:t>
      </w:r>
      <w:hyperlink r:id="rId96" w:history="1">
        <w:r w:rsidRPr="00C62A25">
          <w:t xml:space="preserve"> </w:t>
        </w:r>
        <w:r w:rsidRPr="00C62A25">
          <w:rPr>
            <w:color w:val="0000FF"/>
            <w:u w:val="single"/>
            <w:lang w:val="en-US" w:eastAsia="en-US" w:bidi="en-US"/>
          </w:rPr>
          <w:t>http</w:t>
        </w:r>
        <w:r w:rsidRPr="00C62A25">
          <w:rPr>
            <w:color w:val="0000FF"/>
            <w:u w:val="single"/>
            <w:lang w:eastAsia="en-US" w:bidi="en-US"/>
          </w:rPr>
          <w:t>://</w:t>
        </w:r>
        <w:r w:rsidRPr="00C62A25">
          <w:rPr>
            <w:color w:val="0000FF"/>
            <w:u w:val="single"/>
            <w:lang w:val="en-US" w:eastAsia="en-US" w:bidi="en-US"/>
          </w:rPr>
          <w:t>dic</w:t>
        </w:r>
        <w:r w:rsidRPr="00C62A25">
          <w:rPr>
            <w:color w:val="0000FF"/>
            <w:u w:val="single"/>
            <w:lang w:eastAsia="en-US" w:bidi="en-US"/>
          </w:rPr>
          <w:t>.</w:t>
        </w:r>
        <w:r w:rsidRPr="00C62A25">
          <w:rPr>
            <w:color w:val="0000FF"/>
            <w:u w:val="single"/>
            <w:lang w:val="en-US" w:eastAsia="en-US" w:bidi="en-US"/>
          </w:rPr>
          <w:t>academic</w:t>
        </w:r>
        <w:r w:rsidRPr="00C62A25">
          <w:rPr>
            <w:color w:val="0000FF"/>
            <w:u w:val="single"/>
            <w:lang w:eastAsia="en-US" w:bidi="en-US"/>
          </w:rPr>
          <w:t>.</w:t>
        </w:r>
        <w:r w:rsidRPr="00C62A25">
          <w:rPr>
            <w:color w:val="0000FF"/>
            <w:u w:val="single"/>
            <w:lang w:val="en-US" w:eastAsia="en-US" w:bidi="en-US"/>
          </w:rPr>
          <w:t>ru</w:t>
        </w:r>
        <w:r w:rsidRPr="00C62A25">
          <w:rPr>
            <w:color w:val="0000FF"/>
            <w:u w:val="single"/>
            <w:lang w:eastAsia="en-US" w:bidi="en-US"/>
          </w:rPr>
          <w:t>/</w:t>
        </w:r>
      </w:hyperlink>
    </w:p>
    <w:p w:rsidR="00CF3B08" w:rsidRPr="00C62A25" w:rsidRDefault="000F5721" w:rsidP="00D05F51">
      <w:pPr>
        <w:pStyle w:val="11"/>
        <w:spacing w:line="240" w:lineRule="auto"/>
        <w:ind w:firstLine="641"/>
      </w:pPr>
      <w:r w:rsidRPr="00C62A25">
        <w:t>Большая советская энциклопедия.</w:t>
      </w:r>
      <w:hyperlink r:id="rId97" w:history="1">
        <w:r w:rsidRPr="00C62A25">
          <w:t xml:space="preserve"> </w:t>
        </w:r>
        <w:r w:rsidRPr="00C62A25">
          <w:rPr>
            <w:color w:val="0000FF"/>
            <w:u w:val="single"/>
            <w:lang w:val="en-US" w:eastAsia="en-US" w:bidi="en-US"/>
          </w:rPr>
          <w:t>http</w:t>
        </w:r>
        <w:r w:rsidRPr="00C62A25">
          <w:rPr>
            <w:color w:val="0000FF"/>
            <w:u w:val="single"/>
            <w:lang w:eastAsia="en-US" w:bidi="en-US"/>
          </w:rPr>
          <w:t>://</w:t>
        </w:r>
        <w:r w:rsidRPr="00C62A25">
          <w:rPr>
            <w:color w:val="0000FF"/>
            <w:u w:val="single"/>
            <w:lang w:val="en-US" w:eastAsia="en-US" w:bidi="en-US"/>
          </w:rPr>
          <w:t>bse</w:t>
        </w:r>
        <w:r w:rsidRPr="00C62A25">
          <w:rPr>
            <w:color w:val="0000FF"/>
            <w:u w:val="single"/>
            <w:lang w:eastAsia="en-US" w:bidi="en-US"/>
          </w:rPr>
          <w:t>.</w:t>
        </w:r>
        <w:r w:rsidRPr="00C62A25">
          <w:rPr>
            <w:color w:val="0000FF"/>
            <w:u w:val="single"/>
            <w:lang w:val="en-US" w:eastAsia="en-US" w:bidi="en-US"/>
          </w:rPr>
          <w:t>sci</w:t>
        </w:r>
        <w:r w:rsidRPr="00C62A25">
          <w:rPr>
            <w:color w:val="0000FF"/>
            <w:u w:val="single"/>
            <w:lang w:eastAsia="en-US" w:bidi="en-US"/>
          </w:rPr>
          <w:t>-</w:t>
        </w:r>
        <w:r w:rsidRPr="00C62A25">
          <w:rPr>
            <w:color w:val="0000FF"/>
            <w:u w:val="single"/>
            <w:lang w:val="en-US" w:eastAsia="en-US" w:bidi="en-US"/>
          </w:rPr>
          <w:t>lib</w:t>
        </w:r>
        <w:r w:rsidRPr="00C62A25">
          <w:rPr>
            <w:color w:val="0000FF"/>
            <w:u w:val="single"/>
            <w:lang w:eastAsia="en-US" w:bidi="en-US"/>
          </w:rPr>
          <w:t>.</w:t>
        </w:r>
        <w:r w:rsidRPr="00C62A25">
          <w:rPr>
            <w:color w:val="0000FF"/>
            <w:u w:val="single"/>
            <w:lang w:val="en-US" w:eastAsia="en-US" w:bidi="en-US"/>
          </w:rPr>
          <w:t>com</w:t>
        </w:r>
      </w:hyperlink>
    </w:p>
    <w:p w:rsidR="00CF3B08" w:rsidRPr="00C62A25" w:rsidRDefault="000F5721" w:rsidP="00D05F51">
      <w:pPr>
        <w:pStyle w:val="11"/>
        <w:spacing w:line="240" w:lineRule="auto"/>
        <w:ind w:firstLine="641"/>
      </w:pPr>
      <w:r w:rsidRPr="00C62A25">
        <w:rPr>
          <w:smallCaps/>
          <w:lang w:val="en-US" w:eastAsia="en-US" w:bidi="en-US"/>
        </w:rPr>
        <w:t>Books</w:t>
      </w:r>
      <w:r w:rsidRPr="00C62A25">
        <w:rPr>
          <w:lang w:eastAsia="en-US" w:bidi="en-US"/>
        </w:rPr>
        <w:t xml:space="preserve"> </w:t>
      </w:r>
      <w:r w:rsidRPr="00C62A25">
        <w:rPr>
          <w:lang w:val="en-US" w:eastAsia="en-US" w:bidi="en-US"/>
        </w:rPr>
        <w:t>Gid</w:t>
      </w:r>
      <w:r w:rsidRPr="00C62A25">
        <w:rPr>
          <w:lang w:eastAsia="en-US" w:bidi="en-US"/>
        </w:rPr>
        <w:t xml:space="preserve">. </w:t>
      </w:r>
      <w:r w:rsidRPr="00C62A25">
        <w:t>Электронная библиотека.</w:t>
      </w:r>
      <w:hyperlink r:id="rId98" w:history="1">
        <w:r w:rsidRPr="00C62A25">
          <w:t xml:space="preserve"> </w:t>
        </w:r>
        <w:r w:rsidRPr="00C62A25">
          <w:rPr>
            <w:color w:val="0000FF"/>
            <w:u w:val="single"/>
            <w:lang w:val="en-US" w:eastAsia="en-US" w:bidi="en-US"/>
          </w:rPr>
          <w:t>http</w:t>
        </w:r>
        <w:r w:rsidRPr="00C62A25">
          <w:rPr>
            <w:color w:val="0000FF"/>
            <w:u w:val="single"/>
            <w:lang w:eastAsia="en-US" w:bidi="en-US"/>
          </w:rPr>
          <w:t>://</w:t>
        </w:r>
        <w:r w:rsidRPr="00C62A25">
          <w:rPr>
            <w:color w:val="0000FF"/>
            <w:u w:val="single"/>
            <w:lang w:val="en-US" w:eastAsia="en-US" w:bidi="en-US"/>
          </w:rPr>
          <w:t>www</w:t>
        </w:r>
        <w:r w:rsidRPr="00C62A25">
          <w:rPr>
            <w:color w:val="0000FF"/>
            <w:u w:val="single"/>
            <w:lang w:eastAsia="en-US" w:bidi="en-US"/>
          </w:rPr>
          <w:t>.</w:t>
        </w:r>
        <w:r w:rsidRPr="00C62A25">
          <w:rPr>
            <w:color w:val="0000FF"/>
            <w:u w:val="single"/>
            <w:lang w:val="en-US" w:eastAsia="en-US" w:bidi="en-US"/>
          </w:rPr>
          <w:t>booksgid</w:t>
        </w:r>
        <w:r w:rsidRPr="00C62A25">
          <w:rPr>
            <w:color w:val="0000FF"/>
            <w:u w:val="single"/>
            <w:lang w:eastAsia="en-US" w:bidi="en-US"/>
          </w:rPr>
          <w:t>.</w:t>
        </w:r>
        <w:r w:rsidRPr="00C62A25">
          <w:rPr>
            <w:color w:val="0000FF"/>
            <w:u w:val="single"/>
            <w:lang w:val="en-US" w:eastAsia="en-US" w:bidi="en-US"/>
          </w:rPr>
          <w:t>com</w:t>
        </w:r>
      </w:hyperlink>
    </w:p>
    <w:p w:rsidR="00CF3B08" w:rsidRPr="00C62A25" w:rsidRDefault="000F5721" w:rsidP="00D05F51">
      <w:pPr>
        <w:pStyle w:val="11"/>
        <w:spacing w:line="240" w:lineRule="auto"/>
        <w:ind w:firstLine="641"/>
      </w:pPr>
      <w:r w:rsidRPr="00C62A25">
        <w:t>Глобалтека. Глобальная библиотека научных ресурсов.</w:t>
      </w:r>
    </w:p>
    <w:p w:rsidR="00CF3B08" w:rsidRPr="00C62A25" w:rsidRDefault="004271E7" w:rsidP="00D05F51">
      <w:pPr>
        <w:pStyle w:val="11"/>
        <w:spacing w:line="240" w:lineRule="auto"/>
        <w:ind w:firstLine="641"/>
      </w:pPr>
      <w:hyperlink r:id="rId99" w:history="1">
        <w:r w:rsidR="000F5721" w:rsidRPr="00C62A25">
          <w:rPr>
            <w:color w:val="0000FF"/>
            <w:u w:val="single"/>
            <w:lang w:val="en-US" w:eastAsia="en-US" w:bidi="en-US"/>
          </w:rPr>
          <w:t>http</w:t>
        </w:r>
        <w:r w:rsidR="000F5721" w:rsidRPr="00C62A25">
          <w:rPr>
            <w:color w:val="0000FF"/>
            <w:u w:val="single"/>
            <w:lang w:eastAsia="en-US" w:bidi="en-US"/>
          </w:rPr>
          <w:t>://</w:t>
        </w:r>
        <w:r w:rsidR="000F5721" w:rsidRPr="00C62A25">
          <w:rPr>
            <w:color w:val="0000FF"/>
            <w:u w:val="single"/>
            <w:lang w:val="en-US" w:eastAsia="en-US" w:bidi="en-US"/>
          </w:rPr>
          <w:t>globalteka</w:t>
        </w:r>
        <w:r w:rsidR="000F5721" w:rsidRPr="00C62A25">
          <w:rPr>
            <w:color w:val="0000FF"/>
            <w:u w:val="single"/>
            <w:lang w:eastAsia="en-US" w:bidi="en-US"/>
          </w:rPr>
          <w:t>.</w:t>
        </w:r>
        <w:r w:rsidR="000F5721" w:rsidRPr="00C62A25">
          <w:rPr>
            <w:color w:val="0000FF"/>
            <w:u w:val="single"/>
            <w:lang w:val="en-US" w:eastAsia="en-US" w:bidi="en-US"/>
          </w:rPr>
          <w:t>ru</w:t>
        </w:r>
        <w:r w:rsidR="000F5721" w:rsidRPr="00C62A25">
          <w:rPr>
            <w:color w:val="0000FF"/>
            <w:u w:val="single"/>
            <w:lang w:eastAsia="en-US" w:bidi="en-US"/>
          </w:rPr>
          <w:t>/</w:t>
        </w:r>
        <w:r w:rsidR="000F5721" w:rsidRPr="00C62A25">
          <w:rPr>
            <w:color w:val="0000FF"/>
            <w:u w:val="single"/>
            <w:lang w:val="en-US" w:eastAsia="en-US" w:bidi="en-US"/>
          </w:rPr>
          <w:t>index</w:t>
        </w:r>
        <w:r w:rsidR="000F5721" w:rsidRPr="00C62A25">
          <w:rPr>
            <w:color w:val="0000FF"/>
            <w:u w:val="single"/>
            <w:lang w:eastAsia="en-US" w:bidi="en-US"/>
          </w:rPr>
          <w:t>.</w:t>
        </w:r>
        <w:r w:rsidR="000F5721" w:rsidRPr="00C62A25">
          <w:rPr>
            <w:color w:val="0000FF"/>
            <w:u w:val="single"/>
            <w:lang w:val="en-US" w:eastAsia="en-US" w:bidi="en-US"/>
          </w:rPr>
          <w:t>html</w:t>
        </w:r>
      </w:hyperlink>
    </w:p>
    <w:p w:rsidR="00CF3B08" w:rsidRPr="00C62A25" w:rsidRDefault="000F5721" w:rsidP="00D05F51">
      <w:pPr>
        <w:pStyle w:val="11"/>
        <w:spacing w:line="240" w:lineRule="auto"/>
        <w:ind w:firstLine="641"/>
        <w:rPr>
          <w:lang w:val="en-US"/>
        </w:rPr>
      </w:pPr>
      <w:r w:rsidRPr="00C62A25">
        <w:t>Единое окно доступа к образовательным ресурсам.</w:t>
      </w:r>
      <w:hyperlink r:id="rId100" w:history="1">
        <w:r w:rsidRPr="00C62A25">
          <w:t xml:space="preserve"> </w:t>
        </w:r>
        <w:r w:rsidRPr="00C62A25">
          <w:rPr>
            <w:color w:val="0000FF"/>
            <w:u w:val="single"/>
            <w:lang w:val="en-US" w:eastAsia="en-US" w:bidi="en-US"/>
          </w:rPr>
          <w:t>http://window.edu.ru</w:t>
        </w:r>
      </w:hyperlink>
    </w:p>
    <w:p w:rsidR="00CF3B08" w:rsidRPr="00C62A25" w:rsidRDefault="000F5721" w:rsidP="00D05F51">
      <w:pPr>
        <w:pStyle w:val="11"/>
        <w:spacing w:line="240" w:lineRule="auto"/>
        <w:ind w:firstLine="641"/>
        <w:rPr>
          <w:lang w:val="en-US"/>
        </w:rPr>
      </w:pPr>
      <w:r w:rsidRPr="00C62A25">
        <w:t>Книги</w:t>
      </w:r>
      <w:r w:rsidRPr="00C62A25">
        <w:rPr>
          <w:lang w:val="en-US"/>
        </w:rPr>
        <w:t>.</w:t>
      </w:r>
      <w:hyperlink r:id="rId101" w:history="1">
        <w:r w:rsidRPr="00C62A25">
          <w:rPr>
            <w:lang w:val="en-US"/>
          </w:rPr>
          <w:t xml:space="preserve"> </w:t>
        </w:r>
        <w:r w:rsidRPr="00C62A25">
          <w:rPr>
            <w:color w:val="0000FF"/>
            <w:u w:val="single"/>
            <w:lang w:val="en-US" w:eastAsia="en-US" w:bidi="en-US"/>
          </w:rPr>
          <w:t>http: //www.ozon. ru/context/div book/</w:t>
        </w:r>
      </w:hyperlink>
    </w:p>
    <w:p w:rsidR="00CF3B08" w:rsidRPr="00C62A25" w:rsidRDefault="000F5721" w:rsidP="00D05F51">
      <w:pPr>
        <w:pStyle w:val="11"/>
        <w:spacing w:line="240" w:lineRule="auto"/>
        <w:ind w:firstLine="641"/>
      </w:pPr>
      <w:r w:rsidRPr="00C62A25">
        <w:t>Лучшая учебная литература.</w:t>
      </w:r>
      <w:hyperlink r:id="rId102" w:history="1">
        <w:r w:rsidRPr="00C62A25">
          <w:t xml:space="preserve"> </w:t>
        </w:r>
        <w:r w:rsidRPr="00C62A25">
          <w:rPr>
            <w:color w:val="0000FF"/>
            <w:u w:val="single"/>
            <w:lang w:val="en-US" w:eastAsia="en-US" w:bidi="en-US"/>
          </w:rPr>
          <w:t>http</w:t>
        </w:r>
        <w:r w:rsidRPr="00C62A25">
          <w:rPr>
            <w:color w:val="0000FF"/>
            <w:u w:val="single"/>
            <w:lang w:eastAsia="en-US" w:bidi="en-US"/>
          </w:rPr>
          <w:t>://</w:t>
        </w:r>
        <w:r w:rsidRPr="00C62A25">
          <w:rPr>
            <w:color w:val="0000FF"/>
            <w:u w:val="single"/>
            <w:lang w:val="en-US" w:eastAsia="en-US" w:bidi="en-US"/>
          </w:rPr>
          <w:t>st</w:t>
        </w:r>
        <w:r w:rsidRPr="00C62A25">
          <w:rPr>
            <w:color w:val="0000FF"/>
            <w:u w:val="single"/>
            <w:lang w:eastAsia="en-US" w:bidi="en-US"/>
          </w:rPr>
          <w:t>-</w:t>
        </w:r>
        <w:r w:rsidRPr="00C62A25">
          <w:rPr>
            <w:color w:val="0000FF"/>
            <w:u w:val="single"/>
            <w:lang w:val="en-US" w:eastAsia="en-US" w:bidi="en-US"/>
          </w:rPr>
          <w:t>books</w:t>
        </w:r>
        <w:r w:rsidRPr="00C62A25">
          <w:rPr>
            <w:color w:val="0000FF"/>
            <w:u w:val="single"/>
            <w:lang w:eastAsia="en-US" w:bidi="en-US"/>
          </w:rPr>
          <w:t>.</w:t>
        </w:r>
        <w:r w:rsidRPr="00C62A25">
          <w:rPr>
            <w:color w:val="0000FF"/>
            <w:u w:val="single"/>
            <w:lang w:val="en-US" w:eastAsia="en-US" w:bidi="en-US"/>
          </w:rPr>
          <w:t>ru</w:t>
        </w:r>
      </w:hyperlink>
    </w:p>
    <w:p w:rsidR="00CF3B08" w:rsidRPr="00C62A25" w:rsidRDefault="000F5721" w:rsidP="00D05F51">
      <w:pPr>
        <w:pStyle w:val="11"/>
        <w:spacing w:line="240" w:lineRule="auto"/>
        <w:ind w:firstLine="641"/>
      </w:pPr>
      <w:r w:rsidRPr="00C62A25">
        <w:t>Российский образовательный портал. Доступность, качество, эффективность.</w:t>
      </w:r>
    </w:p>
    <w:p w:rsidR="00D05F51" w:rsidRPr="00C62A25" w:rsidRDefault="004271E7" w:rsidP="00D05F51">
      <w:pPr>
        <w:pStyle w:val="11"/>
        <w:spacing w:line="240" w:lineRule="auto"/>
        <w:ind w:firstLine="641"/>
      </w:pPr>
      <w:hyperlink r:id="rId103" w:history="1">
        <w:r w:rsidR="000F5721" w:rsidRPr="00C62A25">
          <w:rPr>
            <w:color w:val="0000FF"/>
            <w:u w:val="single"/>
            <w:lang w:val="en-US" w:eastAsia="en-US" w:bidi="en-US"/>
          </w:rPr>
          <w:t>http</w:t>
        </w:r>
        <w:r w:rsidR="000F5721" w:rsidRPr="00C62A25">
          <w:rPr>
            <w:color w:val="0000FF"/>
            <w:u w:val="single"/>
            <w:lang w:eastAsia="en-US" w:bidi="en-US"/>
          </w:rPr>
          <w:t>://</w:t>
        </w:r>
        <w:r w:rsidR="000F5721" w:rsidRPr="00C62A25">
          <w:rPr>
            <w:color w:val="0000FF"/>
            <w:u w:val="single"/>
            <w:lang w:val="en-US" w:eastAsia="en-US" w:bidi="en-US"/>
          </w:rPr>
          <w:t>www</w:t>
        </w:r>
        <w:r w:rsidR="000F5721" w:rsidRPr="00C62A25">
          <w:rPr>
            <w:color w:val="0000FF"/>
            <w:u w:val="single"/>
            <w:lang w:eastAsia="en-US" w:bidi="en-US"/>
          </w:rPr>
          <w:t>.</w:t>
        </w:r>
        <w:r w:rsidR="000F5721" w:rsidRPr="00C62A25">
          <w:rPr>
            <w:color w:val="0000FF"/>
            <w:u w:val="single"/>
            <w:lang w:val="en-US" w:eastAsia="en-US" w:bidi="en-US"/>
          </w:rPr>
          <w:t>school</w:t>
        </w:r>
        <w:r w:rsidR="000F5721" w:rsidRPr="00C62A25">
          <w:rPr>
            <w:color w:val="0000FF"/>
            <w:u w:val="single"/>
            <w:lang w:eastAsia="en-US" w:bidi="en-US"/>
          </w:rPr>
          <w:t>.</w:t>
        </w:r>
        <w:r w:rsidR="000F5721" w:rsidRPr="00C62A25">
          <w:rPr>
            <w:color w:val="0000FF"/>
            <w:u w:val="single"/>
            <w:lang w:val="en-US" w:eastAsia="en-US" w:bidi="en-US"/>
          </w:rPr>
          <w:t>edu</w:t>
        </w:r>
        <w:r w:rsidR="000F5721" w:rsidRPr="00C62A25">
          <w:rPr>
            <w:color w:val="0000FF"/>
            <w:u w:val="single"/>
            <w:lang w:eastAsia="en-US" w:bidi="en-US"/>
          </w:rPr>
          <w:t>.</w:t>
        </w:r>
        <w:r w:rsidR="000F5721" w:rsidRPr="00C62A25">
          <w:rPr>
            <w:color w:val="0000FF"/>
            <w:u w:val="single"/>
            <w:lang w:val="en-US" w:eastAsia="en-US" w:bidi="en-US"/>
          </w:rPr>
          <w:t>ru</w:t>
        </w:r>
        <w:r w:rsidR="000F5721" w:rsidRPr="00C62A25">
          <w:rPr>
            <w:color w:val="0000FF"/>
            <w:u w:val="single"/>
            <w:lang w:eastAsia="en-US" w:bidi="en-US"/>
          </w:rPr>
          <w:t>/</w:t>
        </w:r>
        <w:r w:rsidR="000F5721" w:rsidRPr="00C62A25">
          <w:rPr>
            <w:color w:val="0000FF"/>
            <w:u w:val="single"/>
            <w:lang w:val="en-US" w:eastAsia="en-US" w:bidi="en-US"/>
          </w:rPr>
          <w:t>default</w:t>
        </w:r>
        <w:r w:rsidR="000F5721" w:rsidRPr="00C62A25">
          <w:rPr>
            <w:color w:val="0000FF"/>
            <w:u w:val="single"/>
            <w:lang w:eastAsia="en-US" w:bidi="en-US"/>
          </w:rPr>
          <w:t>.</w:t>
        </w:r>
        <w:r w:rsidR="000F5721" w:rsidRPr="00C62A25">
          <w:rPr>
            <w:color w:val="0000FF"/>
            <w:u w:val="single"/>
            <w:lang w:val="en-US" w:eastAsia="en-US" w:bidi="en-US"/>
          </w:rPr>
          <w:t>asp</w:t>
        </w:r>
      </w:hyperlink>
      <w:bookmarkStart w:id="30" w:name="bookmark73"/>
    </w:p>
    <w:p w:rsidR="00D05F51" w:rsidRPr="00C62A25" w:rsidRDefault="00D05F51" w:rsidP="00D05F51">
      <w:pPr>
        <w:pStyle w:val="11"/>
        <w:spacing w:line="240" w:lineRule="auto"/>
        <w:ind w:firstLine="641"/>
      </w:pPr>
    </w:p>
    <w:p w:rsidR="00CF3B08" w:rsidRPr="00C62A25" w:rsidRDefault="000F5721" w:rsidP="00D05F51">
      <w:pPr>
        <w:pStyle w:val="11"/>
        <w:spacing w:line="240" w:lineRule="auto"/>
        <w:ind w:firstLine="641"/>
        <w:rPr>
          <w:b/>
        </w:rPr>
      </w:pPr>
      <w:r w:rsidRPr="00C62A25">
        <w:rPr>
          <w:b/>
        </w:rPr>
        <w:t>4. КОНТРОЛЬ И ОЦЕНКА РЕЗУЛЬТАТОВ ОСВОЕНИЯ УЧЕБНОЙ ДИСЦИПЛИНЫ</w:t>
      </w:r>
      <w:bookmarkEnd w:id="30"/>
    </w:p>
    <w:p w:rsidR="00D05F51" w:rsidRPr="00C62A25" w:rsidRDefault="00D05F51" w:rsidP="00D05F51">
      <w:pPr>
        <w:pStyle w:val="11"/>
        <w:spacing w:line="240" w:lineRule="auto"/>
        <w:ind w:firstLine="641"/>
        <w:rPr>
          <w:b/>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550"/>
        <w:gridCol w:w="4714"/>
      </w:tblGrid>
      <w:tr w:rsidR="00CF3B08" w:rsidRPr="00C62A25">
        <w:trPr>
          <w:trHeight w:hRule="exact" w:val="490"/>
          <w:jc w:val="center"/>
        </w:trPr>
        <w:tc>
          <w:tcPr>
            <w:tcW w:w="4550" w:type="dxa"/>
            <w:tcBorders>
              <w:top w:val="single" w:sz="4" w:space="0" w:color="auto"/>
              <w:left w:val="single" w:sz="4" w:space="0" w:color="auto"/>
            </w:tcBorders>
            <w:shd w:val="clear" w:color="auto" w:fill="auto"/>
          </w:tcPr>
          <w:p w:rsidR="00CF3B08" w:rsidRPr="00C62A25" w:rsidRDefault="000F5721">
            <w:pPr>
              <w:pStyle w:val="a8"/>
              <w:jc w:val="center"/>
            </w:pPr>
            <w:r w:rsidRPr="00C62A25">
              <w:rPr>
                <w:b/>
                <w:bCs/>
              </w:rPr>
              <w:t>Результаты обучения</w:t>
            </w:r>
          </w:p>
        </w:tc>
        <w:tc>
          <w:tcPr>
            <w:tcW w:w="4714" w:type="dxa"/>
            <w:tcBorders>
              <w:top w:val="single" w:sz="4" w:space="0" w:color="auto"/>
              <w:left w:val="single" w:sz="4" w:space="0" w:color="auto"/>
              <w:right w:val="single" w:sz="4" w:space="0" w:color="auto"/>
            </w:tcBorders>
            <w:shd w:val="clear" w:color="auto" w:fill="auto"/>
          </w:tcPr>
          <w:p w:rsidR="00CF3B08" w:rsidRPr="00C62A25" w:rsidRDefault="000F5721">
            <w:pPr>
              <w:pStyle w:val="a8"/>
              <w:jc w:val="center"/>
            </w:pPr>
            <w:r w:rsidRPr="00C62A25">
              <w:rPr>
                <w:b/>
                <w:bCs/>
              </w:rPr>
              <w:t>Методы оценки</w:t>
            </w:r>
          </w:p>
        </w:tc>
      </w:tr>
      <w:tr w:rsidR="00CF3B08" w:rsidRPr="00C62A25">
        <w:trPr>
          <w:trHeight w:hRule="exact" w:val="2232"/>
          <w:jc w:val="center"/>
        </w:trPr>
        <w:tc>
          <w:tcPr>
            <w:tcW w:w="4550" w:type="dxa"/>
            <w:tcBorders>
              <w:top w:val="single" w:sz="4" w:space="0" w:color="auto"/>
              <w:left w:val="single" w:sz="4" w:space="0" w:color="auto"/>
              <w:bottom w:val="single" w:sz="4" w:space="0" w:color="auto"/>
            </w:tcBorders>
            <w:shd w:val="clear" w:color="auto" w:fill="auto"/>
          </w:tcPr>
          <w:p w:rsidR="00CF3B08" w:rsidRPr="00C62A25" w:rsidRDefault="000F5721">
            <w:pPr>
              <w:pStyle w:val="a8"/>
              <w:jc w:val="center"/>
            </w:pPr>
            <w:r w:rsidRPr="00C62A25">
              <w:t>ПРб 01</w:t>
            </w:r>
          </w:p>
          <w:p w:rsidR="00CF3B08" w:rsidRPr="00C62A25" w:rsidRDefault="000F5721">
            <w:pPr>
              <w:pStyle w:val="a8"/>
              <w:jc w:val="center"/>
            </w:pPr>
            <w:r w:rsidRPr="00C62A25">
              <w:t>ПРб 02</w:t>
            </w:r>
          </w:p>
          <w:p w:rsidR="00CF3B08" w:rsidRPr="00C62A25" w:rsidRDefault="000F5721">
            <w:pPr>
              <w:pStyle w:val="a8"/>
              <w:jc w:val="center"/>
            </w:pPr>
            <w:r w:rsidRPr="00C62A25">
              <w:t>ПРб 03</w:t>
            </w:r>
          </w:p>
          <w:p w:rsidR="00CF3B08" w:rsidRPr="00C62A25" w:rsidRDefault="000F5721">
            <w:pPr>
              <w:pStyle w:val="a8"/>
              <w:jc w:val="center"/>
            </w:pPr>
            <w:r w:rsidRPr="00C62A25">
              <w:t>ПРб 04</w:t>
            </w:r>
          </w:p>
          <w:p w:rsidR="00CF3B08" w:rsidRPr="00C62A25" w:rsidRDefault="000F5721">
            <w:pPr>
              <w:pStyle w:val="a8"/>
              <w:jc w:val="center"/>
            </w:pPr>
            <w:r w:rsidRPr="00C62A25">
              <w:t>ПРб 05</w:t>
            </w:r>
          </w:p>
          <w:p w:rsidR="00CF3B08" w:rsidRPr="00C62A25" w:rsidRDefault="000F5721">
            <w:pPr>
              <w:pStyle w:val="a8"/>
              <w:jc w:val="center"/>
            </w:pPr>
            <w:r w:rsidRPr="00C62A25">
              <w:t>ПРб 06</w:t>
            </w:r>
          </w:p>
          <w:p w:rsidR="00CF3B08" w:rsidRPr="00C62A25" w:rsidRDefault="000F5721">
            <w:pPr>
              <w:pStyle w:val="a8"/>
              <w:jc w:val="center"/>
            </w:pPr>
            <w:r w:rsidRPr="00C62A25">
              <w:t>ПРб 07</w:t>
            </w:r>
          </w:p>
        </w:tc>
        <w:tc>
          <w:tcPr>
            <w:tcW w:w="4714"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spacing w:after="180"/>
            </w:pPr>
            <w:r w:rsidRPr="00C62A25">
              <w:t>Оценка результатов выполнения практической работы и домашнего задания</w:t>
            </w:r>
          </w:p>
          <w:p w:rsidR="00CF3B08" w:rsidRPr="00C62A25" w:rsidRDefault="000F5721">
            <w:pPr>
              <w:pStyle w:val="a8"/>
            </w:pPr>
            <w:r w:rsidRPr="00C62A25">
              <w:t>Практическая работа, выполнение индивидуальных заданий, тестирование, принятие нормативов</w:t>
            </w:r>
          </w:p>
        </w:tc>
      </w:tr>
    </w:tbl>
    <w:p w:rsidR="00CF3B08" w:rsidRPr="00C62A25" w:rsidRDefault="00CF3B08">
      <w:pPr>
        <w:rPr>
          <w:rFonts w:ascii="Times New Roman" w:hAnsi="Times New Roman" w:cs="Times New Roman"/>
        </w:rPr>
        <w:sectPr w:rsidR="00CF3B08" w:rsidRPr="00C62A25" w:rsidSect="00D05F51">
          <w:footerReference w:type="default" r:id="rId104"/>
          <w:footnotePr>
            <w:numStart w:val="2"/>
          </w:footnotePr>
          <w:pgSz w:w="11900" w:h="16840"/>
          <w:pgMar w:top="851" w:right="771" w:bottom="2048" w:left="1846" w:header="1396" w:footer="3" w:gutter="0"/>
          <w:cols w:space="720"/>
          <w:noEndnote/>
          <w:docGrid w:linePitch="360"/>
        </w:sectPr>
      </w:pPr>
    </w:p>
    <w:p w:rsidR="000F5721" w:rsidRPr="00C62A25" w:rsidRDefault="000F5721" w:rsidP="000F5721">
      <w:pPr>
        <w:pStyle w:val="11"/>
        <w:ind w:firstLine="720"/>
        <w:jc w:val="right"/>
        <w:rPr>
          <w:b/>
          <w:bCs/>
        </w:rPr>
      </w:pPr>
      <w:r w:rsidRPr="00C62A25">
        <w:rPr>
          <w:b/>
          <w:bCs/>
        </w:rPr>
        <w:lastRenderedPageBreak/>
        <w:t>Приложение 3.</w:t>
      </w:r>
      <w:r w:rsidR="006D739D" w:rsidRPr="00C62A25">
        <w:rPr>
          <w:b/>
          <w:bCs/>
        </w:rPr>
        <w:t>6</w:t>
      </w:r>
    </w:p>
    <w:p w:rsidR="000F5721" w:rsidRPr="00C62A25" w:rsidRDefault="000F5721" w:rsidP="000F5721">
      <w:pPr>
        <w:pStyle w:val="11"/>
        <w:ind w:firstLine="720"/>
        <w:jc w:val="right"/>
        <w:rPr>
          <w:b/>
          <w:bCs/>
        </w:rPr>
      </w:pPr>
      <w:r w:rsidRPr="00C62A25">
        <w:rPr>
          <w:b/>
          <w:bCs/>
        </w:rPr>
        <w:t>к ПООП по профессии</w:t>
      </w:r>
    </w:p>
    <w:p w:rsidR="000F5721" w:rsidRPr="00C62A25" w:rsidRDefault="000F5721" w:rsidP="000F5721">
      <w:pPr>
        <w:pStyle w:val="11"/>
        <w:ind w:firstLine="720"/>
        <w:jc w:val="right"/>
        <w:rPr>
          <w:b/>
          <w:bCs/>
        </w:rPr>
      </w:pPr>
      <w:r w:rsidRPr="00C62A25">
        <w:rPr>
          <w:b/>
          <w:bCs/>
        </w:rPr>
        <w:t>35.01.20 Пчеловод</w:t>
      </w:r>
    </w:p>
    <w:p w:rsidR="000F5721" w:rsidRPr="00C62A25" w:rsidRDefault="000F5721">
      <w:pPr>
        <w:pStyle w:val="22"/>
        <w:spacing w:after="660" w:line="257" w:lineRule="auto"/>
        <w:ind w:firstLine="0"/>
        <w:rPr>
          <w:b/>
          <w:bCs/>
          <w:sz w:val="24"/>
          <w:szCs w:val="24"/>
        </w:rPr>
      </w:pPr>
    </w:p>
    <w:p w:rsidR="000F5721" w:rsidRPr="00C62A25" w:rsidRDefault="000F5721">
      <w:pPr>
        <w:pStyle w:val="22"/>
        <w:spacing w:after="660" w:line="257" w:lineRule="auto"/>
        <w:ind w:firstLine="0"/>
        <w:rPr>
          <w:b/>
          <w:bCs/>
          <w:sz w:val="24"/>
          <w:szCs w:val="24"/>
        </w:rPr>
      </w:pPr>
    </w:p>
    <w:p w:rsidR="006D739D" w:rsidRPr="00C62A25" w:rsidRDefault="006D739D" w:rsidP="006D739D">
      <w:pPr>
        <w:ind w:firstLine="709"/>
        <w:jc w:val="center"/>
        <w:rPr>
          <w:rFonts w:ascii="Times New Roman" w:eastAsia="Times New Roman" w:hAnsi="Times New Roman" w:cs="Times New Roman"/>
          <w:b/>
        </w:rPr>
      </w:pPr>
      <w:r w:rsidRPr="00C62A25">
        <w:rPr>
          <w:rFonts w:ascii="Times New Roman" w:eastAsia="Times New Roman" w:hAnsi="Times New Roman" w:cs="Times New Roman"/>
          <w:b/>
        </w:rPr>
        <w:t xml:space="preserve">ПРИМЕРНАЯ РАБОЧАЯ ПРОГРАММА УЧЕБНОЙ ДИСЦИПЛИНЫ </w:t>
      </w:r>
    </w:p>
    <w:p w:rsidR="00CF3B08" w:rsidRPr="00C62A25" w:rsidRDefault="00CF3B08" w:rsidP="006D739D">
      <w:pPr>
        <w:pStyle w:val="22"/>
        <w:ind w:firstLine="0"/>
        <w:rPr>
          <w:sz w:val="24"/>
          <w:szCs w:val="24"/>
        </w:rPr>
      </w:pPr>
    </w:p>
    <w:p w:rsidR="00CF3B08" w:rsidRPr="00C62A25" w:rsidRDefault="000F5721" w:rsidP="006D739D">
      <w:pPr>
        <w:pStyle w:val="22"/>
        <w:ind w:firstLine="0"/>
        <w:jc w:val="center"/>
        <w:rPr>
          <w:sz w:val="24"/>
          <w:szCs w:val="24"/>
        </w:rPr>
      </w:pPr>
      <w:r w:rsidRPr="00C62A25">
        <w:rPr>
          <w:b/>
          <w:bCs/>
          <w:sz w:val="24"/>
          <w:szCs w:val="24"/>
        </w:rPr>
        <w:t>О</w:t>
      </w:r>
      <w:r w:rsidR="00F1655F" w:rsidRPr="00C62A25">
        <w:rPr>
          <w:b/>
          <w:bCs/>
          <w:sz w:val="24"/>
          <w:szCs w:val="24"/>
        </w:rPr>
        <w:t>ОД</w:t>
      </w:r>
      <w:r w:rsidRPr="00C62A25">
        <w:rPr>
          <w:b/>
          <w:bCs/>
          <w:sz w:val="24"/>
          <w:szCs w:val="24"/>
        </w:rPr>
        <w:t xml:space="preserve"> </w:t>
      </w:r>
      <w:r w:rsidR="00D05F51" w:rsidRPr="00C62A25">
        <w:rPr>
          <w:b/>
          <w:bCs/>
          <w:sz w:val="24"/>
          <w:szCs w:val="24"/>
        </w:rPr>
        <w:t>06</w:t>
      </w:r>
      <w:r w:rsidRPr="00C62A25">
        <w:rPr>
          <w:b/>
          <w:bCs/>
          <w:sz w:val="24"/>
          <w:szCs w:val="24"/>
        </w:rPr>
        <w:t xml:space="preserve"> Основы безопасности жизнедеятельности</w:t>
      </w:r>
    </w:p>
    <w:p w:rsidR="002A3902" w:rsidRPr="00C62A25" w:rsidRDefault="002A3902">
      <w:pPr>
        <w:pStyle w:val="22"/>
        <w:ind w:firstLine="0"/>
        <w:jc w:val="center"/>
        <w:rPr>
          <w:b/>
          <w:bCs/>
          <w:sz w:val="24"/>
          <w:szCs w:val="24"/>
        </w:rPr>
      </w:pPr>
    </w:p>
    <w:p w:rsidR="002A3902" w:rsidRPr="00C62A25" w:rsidRDefault="002A3902">
      <w:pPr>
        <w:pStyle w:val="22"/>
        <w:ind w:firstLine="0"/>
        <w:jc w:val="center"/>
        <w:rPr>
          <w:b/>
          <w:bCs/>
          <w:sz w:val="24"/>
          <w:szCs w:val="24"/>
        </w:rPr>
      </w:pPr>
    </w:p>
    <w:p w:rsidR="002A3902" w:rsidRPr="00C62A25" w:rsidRDefault="002A3902">
      <w:pPr>
        <w:pStyle w:val="22"/>
        <w:ind w:firstLine="0"/>
        <w:jc w:val="center"/>
        <w:rPr>
          <w:b/>
          <w:bCs/>
          <w:sz w:val="24"/>
          <w:szCs w:val="24"/>
        </w:rPr>
      </w:pPr>
    </w:p>
    <w:p w:rsidR="002A3902" w:rsidRPr="00C62A25" w:rsidRDefault="002A3902">
      <w:pPr>
        <w:pStyle w:val="22"/>
        <w:ind w:firstLine="0"/>
        <w:jc w:val="center"/>
        <w:rPr>
          <w:b/>
          <w:bCs/>
          <w:sz w:val="24"/>
          <w:szCs w:val="24"/>
        </w:rPr>
      </w:pPr>
    </w:p>
    <w:p w:rsidR="002A3902" w:rsidRPr="00C62A25" w:rsidRDefault="002A3902">
      <w:pPr>
        <w:pStyle w:val="22"/>
        <w:ind w:firstLine="0"/>
        <w:jc w:val="center"/>
        <w:rPr>
          <w:b/>
          <w:bCs/>
          <w:sz w:val="24"/>
          <w:szCs w:val="24"/>
        </w:rPr>
      </w:pPr>
    </w:p>
    <w:p w:rsidR="002A3902" w:rsidRPr="00C62A25" w:rsidRDefault="002A3902">
      <w:pPr>
        <w:pStyle w:val="22"/>
        <w:ind w:firstLine="0"/>
        <w:jc w:val="center"/>
        <w:rPr>
          <w:b/>
          <w:bCs/>
          <w:sz w:val="24"/>
          <w:szCs w:val="24"/>
        </w:rPr>
      </w:pPr>
    </w:p>
    <w:p w:rsidR="002A3902" w:rsidRPr="00C62A25" w:rsidRDefault="002A3902">
      <w:pPr>
        <w:pStyle w:val="22"/>
        <w:ind w:firstLine="0"/>
        <w:jc w:val="center"/>
        <w:rPr>
          <w:b/>
          <w:bCs/>
          <w:sz w:val="24"/>
          <w:szCs w:val="24"/>
        </w:rPr>
      </w:pPr>
    </w:p>
    <w:p w:rsidR="002A3902" w:rsidRPr="00C62A25" w:rsidRDefault="002A3902">
      <w:pPr>
        <w:pStyle w:val="22"/>
        <w:ind w:firstLine="0"/>
        <w:jc w:val="center"/>
        <w:rPr>
          <w:b/>
          <w:bCs/>
          <w:sz w:val="24"/>
          <w:szCs w:val="24"/>
        </w:rPr>
      </w:pPr>
    </w:p>
    <w:p w:rsidR="002A3902" w:rsidRPr="00C62A25" w:rsidRDefault="002A3902">
      <w:pPr>
        <w:pStyle w:val="22"/>
        <w:ind w:firstLine="0"/>
        <w:jc w:val="center"/>
        <w:rPr>
          <w:b/>
          <w:bCs/>
          <w:sz w:val="24"/>
          <w:szCs w:val="24"/>
        </w:rPr>
      </w:pPr>
    </w:p>
    <w:p w:rsidR="002A3902" w:rsidRPr="00C62A25" w:rsidRDefault="002A3902">
      <w:pPr>
        <w:pStyle w:val="22"/>
        <w:ind w:firstLine="0"/>
        <w:jc w:val="center"/>
        <w:rPr>
          <w:b/>
          <w:bCs/>
          <w:sz w:val="24"/>
          <w:szCs w:val="24"/>
        </w:rPr>
      </w:pPr>
    </w:p>
    <w:p w:rsidR="002A3902" w:rsidRPr="00C62A25" w:rsidRDefault="002A3902">
      <w:pPr>
        <w:pStyle w:val="22"/>
        <w:ind w:firstLine="0"/>
        <w:jc w:val="center"/>
        <w:rPr>
          <w:b/>
          <w:bCs/>
          <w:sz w:val="24"/>
          <w:szCs w:val="24"/>
        </w:rPr>
      </w:pPr>
    </w:p>
    <w:p w:rsidR="002A3902" w:rsidRPr="00C62A25" w:rsidRDefault="002A3902">
      <w:pPr>
        <w:pStyle w:val="22"/>
        <w:ind w:firstLine="0"/>
        <w:jc w:val="center"/>
        <w:rPr>
          <w:b/>
          <w:bCs/>
          <w:sz w:val="24"/>
          <w:szCs w:val="24"/>
        </w:rPr>
      </w:pPr>
    </w:p>
    <w:p w:rsidR="002A3902" w:rsidRPr="00C62A25" w:rsidRDefault="002A3902">
      <w:pPr>
        <w:pStyle w:val="22"/>
        <w:ind w:firstLine="0"/>
        <w:jc w:val="center"/>
        <w:rPr>
          <w:b/>
          <w:bCs/>
          <w:sz w:val="24"/>
          <w:szCs w:val="24"/>
        </w:rPr>
      </w:pPr>
    </w:p>
    <w:p w:rsidR="002A3902" w:rsidRPr="00C62A25" w:rsidRDefault="002A3902">
      <w:pPr>
        <w:pStyle w:val="22"/>
        <w:ind w:firstLine="0"/>
        <w:jc w:val="center"/>
        <w:rPr>
          <w:b/>
          <w:bCs/>
          <w:sz w:val="24"/>
          <w:szCs w:val="24"/>
        </w:rPr>
      </w:pPr>
    </w:p>
    <w:p w:rsidR="002A3902" w:rsidRPr="00C62A25" w:rsidRDefault="002A3902">
      <w:pPr>
        <w:pStyle w:val="22"/>
        <w:ind w:firstLine="0"/>
        <w:jc w:val="center"/>
        <w:rPr>
          <w:b/>
          <w:bCs/>
          <w:sz w:val="24"/>
          <w:szCs w:val="24"/>
        </w:rPr>
      </w:pPr>
    </w:p>
    <w:p w:rsidR="002A3902" w:rsidRPr="00C62A25" w:rsidRDefault="002A3902">
      <w:pPr>
        <w:pStyle w:val="22"/>
        <w:ind w:firstLine="0"/>
        <w:jc w:val="center"/>
        <w:rPr>
          <w:b/>
          <w:bCs/>
          <w:sz w:val="24"/>
          <w:szCs w:val="24"/>
        </w:rPr>
      </w:pPr>
    </w:p>
    <w:p w:rsidR="002A3902" w:rsidRPr="00C62A25" w:rsidRDefault="002A3902">
      <w:pPr>
        <w:pStyle w:val="22"/>
        <w:ind w:firstLine="0"/>
        <w:jc w:val="center"/>
        <w:rPr>
          <w:b/>
          <w:bCs/>
          <w:sz w:val="24"/>
          <w:szCs w:val="24"/>
        </w:rPr>
      </w:pPr>
    </w:p>
    <w:p w:rsidR="002A3902" w:rsidRPr="00C62A25" w:rsidRDefault="002A3902">
      <w:pPr>
        <w:pStyle w:val="22"/>
        <w:ind w:firstLine="0"/>
        <w:jc w:val="center"/>
        <w:rPr>
          <w:b/>
          <w:bCs/>
          <w:sz w:val="24"/>
          <w:szCs w:val="24"/>
        </w:rPr>
      </w:pPr>
    </w:p>
    <w:p w:rsidR="002A3902" w:rsidRPr="00C62A25" w:rsidRDefault="002A3902">
      <w:pPr>
        <w:pStyle w:val="22"/>
        <w:ind w:firstLine="0"/>
        <w:jc w:val="center"/>
        <w:rPr>
          <w:b/>
          <w:bCs/>
          <w:sz w:val="24"/>
          <w:szCs w:val="24"/>
        </w:rPr>
      </w:pPr>
    </w:p>
    <w:p w:rsidR="002A3902" w:rsidRPr="00C62A25" w:rsidRDefault="002A3902">
      <w:pPr>
        <w:pStyle w:val="22"/>
        <w:ind w:firstLine="0"/>
        <w:jc w:val="center"/>
        <w:rPr>
          <w:b/>
          <w:bCs/>
          <w:sz w:val="24"/>
          <w:szCs w:val="24"/>
        </w:rPr>
      </w:pPr>
    </w:p>
    <w:p w:rsidR="002A3902" w:rsidRPr="00C62A25" w:rsidRDefault="002A3902">
      <w:pPr>
        <w:pStyle w:val="22"/>
        <w:ind w:firstLine="0"/>
        <w:jc w:val="center"/>
        <w:rPr>
          <w:b/>
          <w:bCs/>
          <w:sz w:val="24"/>
          <w:szCs w:val="24"/>
        </w:rPr>
      </w:pPr>
    </w:p>
    <w:p w:rsidR="002A3902" w:rsidRPr="00C62A25" w:rsidRDefault="002A3902">
      <w:pPr>
        <w:pStyle w:val="22"/>
        <w:ind w:firstLine="0"/>
        <w:jc w:val="center"/>
        <w:rPr>
          <w:b/>
          <w:bCs/>
          <w:sz w:val="24"/>
          <w:szCs w:val="24"/>
        </w:rPr>
      </w:pPr>
    </w:p>
    <w:p w:rsidR="002A3902" w:rsidRPr="00C62A25" w:rsidRDefault="002A3902">
      <w:pPr>
        <w:pStyle w:val="22"/>
        <w:ind w:firstLine="0"/>
        <w:jc w:val="center"/>
        <w:rPr>
          <w:b/>
          <w:bCs/>
          <w:sz w:val="24"/>
          <w:szCs w:val="24"/>
        </w:rPr>
      </w:pPr>
    </w:p>
    <w:p w:rsidR="00CF3B08" w:rsidRPr="00C62A25" w:rsidRDefault="000F5721">
      <w:pPr>
        <w:pStyle w:val="22"/>
        <w:ind w:firstLine="0"/>
        <w:jc w:val="center"/>
        <w:rPr>
          <w:sz w:val="24"/>
          <w:szCs w:val="24"/>
        </w:rPr>
        <w:sectPr w:rsidR="00CF3B08" w:rsidRPr="00C62A25">
          <w:footerReference w:type="default" r:id="rId105"/>
          <w:footnotePr>
            <w:numStart w:val="2"/>
          </w:footnotePr>
          <w:pgSz w:w="11900" w:h="16840"/>
          <w:pgMar w:top="1129" w:right="952" w:bottom="598" w:left="1670" w:header="701" w:footer="170" w:gutter="0"/>
          <w:cols w:space="720"/>
          <w:noEndnote/>
          <w:docGrid w:linePitch="360"/>
        </w:sectPr>
      </w:pPr>
      <w:r w:rsidRPr="00C62A25">
        <w:rPr>
          <w:b/>
          <w:bCs/>
          <w:sz w:val="24"/>
          <w:szCs w:val="24"/>
        </w:rPr>
        <w:t>2022 г.</w:t>
      </w:r>
    </w:p>
    <w:p w:rsidR="00CF3B08" w:rsidRPr="00C62A25" w:rsidRDefault="000F5721">
      <w:pPr>
        <w:pStyle w:val="11"/>
        <w:spacing w:after="800" w:line="240" w:lineRule="auto"/>
        <w:jc w:val="center"/>
      </w:pPr>
      <w:r w:rsidRPr="00C62A25">
        <w:rPr>
          <w:b/>
          <w:bCs/>
        </w:rPr>
        <w:lastRenderedPageBreak/>
        <w:t>СОДЕРЖАНИЕ</w:t>
      </w:r>
    </w:p>
    <w:p w:rsidR="00CF3B08" w:rsidRPr="00C62A25" w:rsidRDefault="00A8116B" w:rsidP="00BB1CE0">
      <w:pPr>
        <w:pStyle w:val="ac"/>
        <w:numPr>
          <w:ilvl w:val="0"/>
          <w:numId w:val="75"/>
        </w:numPr>
        <w:tabs>
          <w:tab w:val="left" w:pos="724"/>
          <w:tab w:val="left" w:pos="8236"/>
        </w:tabs>
        <w:spacing w:after="0"/>
        <w:ind w:firstLine="0"/>
        <w:rPr>
          <w:sz w:val="24"/>
          <w:szCs w:val="24"/>
        </w:rPr>
      </w:pPr>
      <w:r w:rsidRPr="00C62A25">
        <w:rPr>
          <w:sz w:val="24"/>
          <w:szCs w:val="24"/>
        </w:rPr>
        <w:fldChar w:fldCharType="begin"/>
      </w:r>
      <w:r w:rsidR="000F5721" w:rsidRPr="00C62A25">
        <w:rPr>
          <w:sz w:val="24"/>
          <w:szCs w:val="24"/>
        </w:rPr>
        <w:instrText xml:space="preserve"> TOC \o "1-5" \h \z </w:instrText>
      </w:r>
      <w:r w:rsidRPr="00C62A25">
        <w:rPr>
          <w:sz w:val="24"/>
          <w:szCs w:val="24"/>
        </w:rPr>
        <w:fldChar w:fldCharType="separate"/>
      </w:r>
      <w:r w:rsidR="000F5721" w:rsidRPr="00C62A25">
        <w:rPr>
          <w:sz w:val="24"/>
          <w:szCs w:val="24"/>
        </w:rPr>
        <w:t>ОБЩАЯ ХАРАКТЕРИСТИКА ПРИМЕРНОЙ</w:t>
      </w:r>
      <w:r w:rsidR="000F5721" w:rsidRPr="00C62A25">
        <w:rPr>
          <w:sz w:val="24"/>
          <w:szCs w:val="24"/>
        </w:rPr>
        <w:tab/>
      </w:r>
    </w:p>
    <w:p w:rsidR="00CF3B08" w:rsidRPr="00C62A25" w:rsidRDefault="000F5721">
      <w:pPr>
        <w:pStyle w:val="ac"/>
        <w:spacing w:after="320"/>
        <w:ind w:left="860" w:firstLine="0"/>
        <w:rPr>
          <w:sz w:val="24"/>
          <w:szCs w:val="24"/>
        </w:rPr>
      </w:pPr>
      <w:r w:rsidRPr="00C62A25">
        <w:rPr>
          <w:sz w:val="24"/>
          <w:szCs w:val="24"/>
        </w:rPr>
        <w:t>РАБОЧЕЙ ПРОГРАММЫ УЧЕБНОЙ ДИСЦИПЛИНЫ</w:t>
      </w:r>
    </w:p>
    <w:p w:rsidR="00CF3B08" w:rsidRPr="00C62A25" w:rsidRDefault="004271E7" w:rsidP="00BB1CE0">
      <w:pPr>
        <w:pStyle w:val="ac"/>
        <w:numPr>
          <w:ilvl w:val="0"/>
          <w:numId w:val="75"/>
        </w:numPr>
        <w:tabs>
          <w:tab w:val="left" w:pos="724"/>
          <w:tab w:val="left" w:pos="8236"/>
        </w:tabs>
        <w:spacing w:after="40"/>
        <w:ind w:firstLine="0"/>
        <w:rPr>
          <w:sz w:val="24"/>
          <w:szCs w:val="24"/>
        </w:rPr>
      </w:pPr>
      <w:hyperlink w:anchor="bookmark104" w:tooltip="Current Document">
        <w:r w:rsidR="000F5721" w:rsidRPr="00C62A25">
          <w:rPr>
            <w:sz w:val="24"/>
            <w:szCs w:val="24"/>
          </w:rPr>
          <w:t>СТРУКТУРА И СОДЕРЖАНИЕ УЧЕБНОЙ</w:t>
        </w:r>
        <w:r w:rsidR="000F5721" w:rsidRPr="00C62A25">
          <w:rPr>
            <w:sz w:val="24"/>
            <w:szCs w:val="24"/>
          </w:rPr>
          <w:tab/>
        </w:r>
      </w:hyperlink>
    </w:p>
    <w:p w:rsidR="00CF3B08" w:rsidRPr="00C62A25" w:rsidRDefault="000F5721">
      <w:pPr>
        <w:pStyle w:val="ac"/>
        <w:spacing w:after="240"/>
        <w:ind w:firstLine="860"/>
        <w:rPr>
          <w:sz w:val="24"/>
          <w:szCs w:val="24"/>
        </w:rPr>
      </w:pPr>
      <w:r w:rsidRPr="00C62A25">
        <w:rPr>
          <w:sz w:val="24"/>
          <w:szCs w:val="24"/>
        </w:rPr>
        <w:t>ДИСЦИПЛИНЫ</w:t>
      </w:r>
    </w:p>
    <w:p w:rsidR="00CF3B08" w:rsidRPr="00C62A25" w:rsidRDefault="000F5721" w:rsidP="00BB1CE0">
      <w:pPr>
        <w:pStyle w:val="ac"/>
        <w:numPr>
          <w:ilvl w:val="0"/>
          <w:numId w:val="75"/>
        </w:numPr>
        <w:tabs>
          <w:tab w:val="left" w:pos="724"/>
          <w:tab w:val="left" w:pos="730"/>
          <w:tab w:val="left" w:pos="8236"/>
        </w:tabs>
        <w:spacing w:after="0"/>
        <w:ind w:firstLine="0"/>
        <w:rPr>
          <w:sz w:val="24"/>
          <w:szCs w:val="24"/>
        </w:rPr>
      </w:pPr>
      <w:r w:rsidRPr="00C62A25">
        <w:rPr>
          <w:sz w:val="24"/>
          <w:szCs w:val="24"/>
        </w:rPr>
        <w:t>УСЛОВИЯ РЕАЛИЗАЦИИ УЧЕБНОЙ</w:t>
      </w:r>
      <w:r w:rsidRPr="00C62A25">
        <w:rPr>
          <w:sz w:val="24"/>
          <w:szCs w:val="24"/>
        </w:rPr>
        <w:tab/>
      </w:r>
    </w:p>
    <w:p w:rsidR="00CF3B08" w:rsidRPr="00C62A25" w:rsidRDefault="000F5721">
      <w:pPr>
        <w:pStyle w:val="ac"/>
        <w:spacing w:after="320"/>
        <w:ind w:firstLine="860"/>
        <w:rPr>
          <w:sz w:val="24"/>
          <w:szCs w:val="24"/>
        </w:rPr>
      </w:pPr>
      <w:r w:rsidRPr="00C62A25">
        <w:rPr>
          <w:sz w:val="24"/>
          <w:szCs w:val="24"/>
        </w:rPr>
        <w:t>ДИСЦИПЛИНЫ</w:t>
      </w:r>
    </w:p>
    <w:p w:rsidR="00CF3B08" w:rsidRPr="00C62A25" w:rsidRDefault="000F5721" w:rsidP="00BB1CE0">
      <w:pPr>
        <w:pStyle w:val="ac"/>
        <w:numPr>
          <w:ilvl w:val="0"/>
          <w:numId w:val="75"/>
        </w:numPr>
        <w:tabs>
          <w:tab w:val="left" w:pos="724"/>
          <w:tab w:val="left" w:pos="730"/>
          <w:tab w:val="left" w:pos="8236"/>
        </w:tabs>
        <w:spacing w:after="40"/>
        <w:ind w:firstLine="0"/>
        <w:rPr>
          <w:sz w:val="24"/>
          <w:szCs w:val="24"/>
        </w:rPr>
      </w:pPr>
      <w:r w:rsidRPr="00C62A25">
        <w:rPr>
          <w:sz w:val="24"/>
          <w:szCs w:val="24"/>
        </w:rPr>
        <w:t>КОНТРОЛЬ И ОЦЕНКА РЕЗУЛЬТАТОВ</w:t>
      </w:r>
      <w:r w:rsidRPr="00C62A25">
        <w:rPr>
          <w:sz w:val="24"/>
          <w:szCs w:val="24"/>
        </w:rPr>
        <w:tab/>
      </w:r>
      <w:r w:rsidR="00A8116B" w:rsidRPr="00C62A25">
        <w:rPr>
          <w:sz w:val="24"/>
          <w:szCs w:val="24"/>
        </w:rPr>
        <w:fldChar w:fldCharType="end"/>
      </w:r>
    </w:p>
    <w:p w:rsidR="00CF3B08" w:rsidRPr="00C62A25" w:rsidRDefault="000F5721">
      <w:pPr>
        <w:pStyle w:val="22"/>
        <w:spacing w:after="280"/>
        <w:ind w:firstLine="860"/>
        <w:rPr>
          <w:sz w:val="24"/>
          <w:szCs w:val="24"/>
        </w:rPr>
        <w:sectPr w:rsidR="00CF3B08" w:rsidRPr="00C62A25">
          <w:footerReference w:type="default" r:id="rId106"/>
          <w:footnotePr>
            <w:numStart w:val="2"/>
          </w:footnotePr>
          <w:pgSz w:w="11900" w:h="16840"/>
          <w:pgMar w:top="1134" w:right="952" w:bottom="1177" w:left="1670" w:header="706" w:footer="3" w:gutter="0"/>
          <w:pgNumType w:start="2"/>
          <w:cols w:space="720"/>
          <w:noEndnote/>
          <w:docGrid w:linePitch="360"/>
        </w:sectPr>
      </w:pPr>
      <w:r w:rsidRPr="00C62A25">
        <w:rPr>
          <w:b/>
          <w:bCs/>
          <w:sz w:val="24"/>
          <w:szCs w:val="24"/>
        </w:rPr>
        <w:t>ОСВОЕНИЯ УЧЕБНОЙ ДИСЦИПЛИНЫ</w:t>
      </w:r>
    </w:p>
    <w:p w:rsidR="00CF3B08" w:rsidRPr="00C62A25" w:rsidRDefault="000F5721" w:rsidP="00BB1CE0">
      <w:pPr>
        <w:pStyle w:val="22"/>
        <w:numPr>
          <w:ilvl w:val="0"/>
          <w:numId w:val="76"/>
        </w:numPr>
        <w:tabs>
          <w:tab w:val="left" w:pos="349"/>
        </w:tabs>
        <w:spacing w:after="360" w:line="262" w:lineRule="auto"/>
        <w:ind w:firstLine="0"/>
        <w:jc w:val="center"/>
        <w:rPr>
          <w:sz w:val="24"/>
          <w:szCs w:val="24"/>
        </w:rPr>
      </w:pPr>
      <w:r w:rsidRPr="00C62A25">
        <w:rPr>
          <w:b/>
          <w:bCs/>
          <w:sz w:val="24"/>
          <w:szCs w:val="24"/>
        </w:rPr>
        <w:lastRenderedPageBreak/>
        <w:t>ОБЩАЯ ХАРАКТЕРИСТИКА ПРИМЕРНОЙ РАБОЧЕЙ</w:t>
      </w:r>
      <w:r w:rsidRPr="00C62A25">
        <w:rPr>
          <w:b/>
          <w:bCs/>
          <w:sz w:val="24"/>
          <w:szCs w:val="24"/>
        </w:rPr>
        <w:br/>
        <w:t>ПРОГРАММЫ УЧЕБНОЙ ДИСЦИПЛИНЫ</w:t>
      </w:r>
    </w:p>
    <w:p w:rsidR="00CF3B08" w:rsidRPr="00C62A25" w:rsidRDefault="000F5721" w:rsidP="00BB1CE0">
      <w:pPr>
        <w:pStyle w:val="26"/>
        <w:keepNext/>
        <w:keepLines/>
        <w:numPr>
          <w:ilvl w:val="1"/>
          <w:numId w:val="76"/>
        </w:numPr>
        <w:tabs>
          <w:tab w:val="left" w:pos="1301"/>
        </w:tabs>
        <w:spacing w:after="0" w:line="276" w:lineRule="auto"/>
        <w:ind w:firstLine="720"/>
        <w:jc w:val="both"/>
        <w:rPr>
          <w:sz w:val="24"/>
          <w:szCs w:val="24"/>
        </w:rPr>
      </w:pPr>
      <w:bookmarkStart w:id="31" w:name="bookmark75"/>
      <w:r w:rsidRPr="00C62A25">
        <w:rPr>
          <w:sz w:val="24"/>
          <w:szCs w:val="24"/>
        </w:rPr>
        <w:t>Место дисциплины в структуре основной образовательной программы:</w:t>
      </w:r>
      <w:bookmarkEnd w:id="31"/>
    </w:p>
    <w:p w:rsidR="00CF3B08" w:rsidRPr="00C62A25" w:rsidRDefault="000F5721">
      <w:pPr>
        <w:pStyle w:val="22"/>
        <w:jc w:val="both"/>
        <w:rPr>
          <w:sz w:val="24"/>
          <w:szCs w:val="24"/>
        </w:rPr>
      </w:pPr>
      <w:r w:rsidRPr="00C62A25">
        <w:rPr>
          <w:sz w:val="24"/>
          <w:szCs w:val="24"/>
        </w:rPr>
        <w:t xml:space="preserve">Учебная дисциплина </w:t>
      </w:r>
      <w:r w:rsidRPr="00C62A25">
        <w:rPr>
          <w:b/>
          <w:bCs/>
          <w:sz w:val="24"/>
          <w:szCs w:val="24"/>
        </w:rPr>
        <w:t xml:space="preserve">«Основы безопасности жизнедеятельности» </w:t>
      </w:r>
      <w:r w:rsidRPr="00C62A25">
        <w:rPr>
          <w:sz w:val="24"/>
          <w:szCs w:val="24"/>
        </w:rPr>
        <w:t>является обязательной частью общеобразовательного цикла основной образовательной программы в соответствии с ФГОС по специальности</w:t>
      </w:r>
      <w:r w:rsidR="00D05F51" w:rsidRPr="00C62A25">
        <w:rPr>
          <w:sz w:val="24"/>
          <w:szCs w:val="24"/>
        </w:rPr>
        <w:t xml:space="preserve"> 35.01.20 «Пчеловод»</w:t>
      </w:r>
      <w:r w:rsidRPr="00C62A25">
        <w:rPr>
          <w:sz w:val="24"/>
          <w:szCs w:val="24"/>
        </w:rPr>
        <w:t>. ПООП-П в соответствии с ФГОС СПО.</w:t>
      </w:r>
    </w:p>
    <w:p w:rsidR="00F1655F" w:rsidRPr="00C62A25" w:rsidRDefault="00F1655F" w:rsidP="00F1655F">
      <w:pPr>
        <w:pStyle w:val="11"/>
        <w:tabs>
          <w:tab w:val="left" w:pos="1201"/>
        </w:tabs>
        <w:spacing w:line="240" w:lineRule="auto"/>
        <w:ind w:left="720"/>
        <w:jc w:val="both"/>
      </w:pPr>
      <w:r w:rsidRPr="00C62A25">
        <w:rPr>
          <w:b/>
          <w:bCs/>
        </w:rPr>
        <w:t>1.2. Цель и планируемые результаты освоения дисциплины:</w:t>
      </w:r>
    </w:p>
    <w:p w:rsidR="00F1655F" w:rsidRPr="00C62A25" w:rsidRDefault="00F1655F" w:rsidP="00F1655F">
      <w:pPr>
        <w:pStyle w:val="11"/>
        <w:spacing w:after="260" w:line="240" w:lineRule="auto"/>
        <w:ind w:firstLine="720"/>
        <w:jc w:val="both"/>
      </w:pPr>
      <w:r w:rsidRPr="00C62A25">
        <w:t>Особое значение дисциплина имеет при формировании и развитии ОК и ПК</w:t>
      </w:r>
    </w:p>
    <w:p w:rsidR="00F1655F" w:rsidRPr="00C62A25" w:rsidRDefault="00F1655F" w:rsidP="00F1655F">
      <w:pPr>
        <w:pStyle w:val="11"/>
        <w:tabs>
          <w:tab w:val="left" w:pos="1191"/>
        </w:tabs>
        <w:spacing w:line="240" w:lineRule="auto"/>
        <w:jc w:val="both"/>
      </w:pPr>
      <w:r w:rsidRPr="00C62A25">
        <w:rPr>
          <w:b/>
        </w:rPr>
        <w:t xml:space="preserve">            1.3</w:t>
      </w:r>
      <w:r w:rsidRPr="00C62A25">
        <w:t xml:space="preserve"> В результате освоения образовательной программы у выпускника должны быть сформированы общие и профессиональные компетенции.</w:t>
      </w:r>
    </w:p>
    <w:p w:rsidR="00F1655F" w:rsidRPr="00C62A25" w:rsidRDefault="00F1655F" w:rsidP="00F1655F">
      <w:pPr>
        <w:pStyle w:val="11"/>
        <w:tabs>
          <w:tab w:val="left" w:pos="1191"/>
        </w:tabs>
        <w:spacing w:line="240" w:lineRule="auto"/>
      </w:pPr>
      <w:r w:rsidRPr="00C62A25">
        <w:t xml:space="preserve">            </w:t>
      </w:r>
      <w:r w:rsidRPr="00C62A25">
        <w:rPr>
          <w:b/>
        </w:rPr>
        <w:t>1.4</w:t>
      </w:r>
      <w:r w:rsidRPr="00C62A25">
        <w:t xml:space="preserve"> Выпускник, освоивший образовательную программу, должен обладать следующими общими компетенциями (далее - ОК):</w:t>
      </w: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2268"/>
        <w:gridCol w:w="1134"/>
        <w:gridCol w:w="5386"/>
      </w:tblGrid>
      <w:tr w:rsidR="005B3895" w:rsidRPr="00C62A25" w:rsidTr="004D1850">
        <w:tc>
          <w:tcPr>
            <w:tcW w:w="1164" w:type="dxa"/>
            <w:vAlign w:val="center"/>
          </w:tcPr>
          <w:p w:rsidR="005B3895" w:rsidRPr="00C62A25" w:rsidRDefault="005B3895" w:rsidP="004D1850">
            <w:pPr>
              <w:jc w:val="center"/>
              <w:rPr>
                <w:rFonts w:ascii="Times New Roman" w:hAnsi="Times New Roman" w:cs="Times New Roman"/>
                <w:b/>
                <w:bCs/>
              </w:rPr>
            </w:pPr>
            <w:r w:rsidRPr="00C62A25">
              <w:rPr>
                <w:rFonts w:ascii="Times New Roman" w:hAnsi="Times New Roman" w:cs="Times New Roman"/>
                <w:b/>
                <w:bCs/>
              </w:rPr>
              <w:t>Код компетенции</w:t>
            </w:r>
          </w:p>
        </w:tc>
        <w:tc>
          <w:tcPr>
            <w:tcW w:w="2268" w:type="dxa"/>
            <w:vAlign w:val="center"/>
          </w:tcPr>
          <w:p w:rsidR="005B3895" w:rsidRPr="00C62A25" w:rsidRDefault="005B3895" w:rsidP="004D1850">
            <w:pPr>
              <w:jc w:val="center"/>
              <w:rPr>
                <w:rFonts w:ascii="Times New Roman" w:hAnsi="Times New Roman" w:cs="Times New Roman"/>
                <w:b/>
                <w:bCs/>
              </w:rPr>
            </w:pPr>
            <w:r w:rsidRPr="00C62A25">
              <w:rPr>
                <w:rFonts w:ascii="Times New Roman" w:hAnsi="Times New Roman" w:cs="Times New Roman"/>
                <w:b/>
                <w:bCs/>
              </w:rPr>
              <w:t>Формулировка</w:t>
            </w:r>
          </w:p>
          <w:p w:rsidR="005B3895" w:rsidRPr="00C62A25" w:rsidRDefault="005B3895" w:rsidP="004D1850">
            <w:pPr>
              <w:jc w:val="center"/>
              <w:rPr>
                <w:rFonts w:ascii="Times New Roman" w:hAnsi="Times New Roman" w:cs="Times New Roman"/>
                <w:b/>
                <w:bCs/>
              </w:rPr>
            </w:pPr>
            <w:r w:rsidRPr="00C62A25">
              <w:rPr>
                <w:rFonts w:ascii="Times New Roman" w:hAnsi="Times New Roman" w:cs="Times New Roman"/>
                <w:b/>
                <w:bCs/>
              </w:rPr>
              <w:t>компетенции</w:t>
            </w:r>
          </w:p>
        </w:tc>
        <w:tc>
          <w:tcPr>
            <w:tcW w:w="1134" w:type="dxa"/>
            <w:vAlign w:val="center"/>
          </w:tcPr>
          <w:p w:rsidR="005B3895" w:rsidRPr="00C62A25" w:rsidRDefault="005B3895" w:rsidP="004D1850">
            <w:pPr>
              <w:jc w:val="center"/>
              <w:rPr>
                <w:rFonts w:ascii="Times New Roman" w:hAnsi="Times New Roman" w:cs="Times New Roman"/>
                <w:b/>
                <w:bCs/>
              </w:rPr>
            </w:pPr>
            <w:r w:rsidRPr="00C62A25">
              <w:rPr>
                <w:rFonts w:ascii="Times New Roman" w:hAnsi="Times New Roman" w:cs="Times New Roman"/>
                <w:b/>
                <w:bCs/>
              </w:rPr>
              <w:t>Код</w:t>
            </w:r>
          </w:p>
        </w:tc>
        <w:tc>
          <w:tcPr>
            <w:tcW w:w="5386" w:type="dxa"/>
            <w:vAlign w:val="center"/>
          </w:tcPr>
          <w:p w:rsidR="005B3895" w:rsidRPr="00C62A25" w:rsidRDefault="005B3895" w:rsidP="004D1850">
            <w:pPr>
              <w:jc w:val="center"/>
              <w:rPr>
                <w:rFonts w:ascii="Times New Roman" w:hAnsi="Times New Roman" w:cs="Times New Roman"/>
                <w:b/>
                <w:bCs/>
              </w:rPr>
            </w:pPr>
            <w:r w:rsidRPr="00C62A25">
              <w:rPr>
                <w:rFonts w:ascii="Times New Roman" w:hAnsi="Times New Roman" w:cs="Times New Roman"/>
                <w:b/>
                <w:bCs/>
              </w:rPr>
              <w:t>Знания, умения</w:t>
            </w:r>
          </w:p>
        </w:tc>
      </w:tr>
      <w:tr w:rsidR="005B3895" w:rsidRPr="00C62A25" w:rsidTr="004D1850">
        <w:trPr>
          <w:trHeight w:val="69"/>
        </w:trPr>
        <w:tc>
          <w:tcPr>
            <w:tcW w:w="1164" w:type="dxa"/>
            <w:vMerge w:val="restart"/>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ОК 01</w:t>
            </w:r>
          </w:p>
        </w:tc>
        <w:tc>
          <w:tcPr>
            <w:tcW w:w="2268" w:type="dxa"/>
            <w:vMerge w:val="restart"/>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Понимать сущность и социальную значимость будущей профессии, проявлять к ней устойчивый интерес.</w:t>
            </w: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распознавать задачу и/или проблему в профессиональном и/или социальном контексте</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анализировать задачу и/или проблему и выделять ее составные части</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определять этапы решения задачи</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01.04</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выявлять и эффективно искать информацию, необходимую для решения задачи и/или проблемы</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01.05</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составлять план действия</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01.06</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определять необходимые ресурсы</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01.07</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владеть актуальными методами работы в профессиональной и смежных сферах</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01.08</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реализовывать составленный план</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01.09</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оценивать результат и последствия своих действий (самостоятельно или с помощью наставника)</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01.10</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rPr>
              <w:t>определять значимость профессиональной деятельности по осваиваемой специальности в историческом контексте</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01.11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rPr>
              <w:t>ориентироваться в современной экономической, политической и культурной ситуации в России и мире</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01.12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rPr>
              <w:t>анализировать сложные функции и строить их графики, выполнять действия над комплексными числами</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iCs/>
              </w:rPr>
              <w:t>а</w:t>
            </w:r>
            <w:r w:rsidRPr="00C62A25">
              <w:rPr>
                <w:rFonts w:ascii="Times New Roman" w:hAnsi="Times New Roman" w:cs="Times New Roman"/>
                <w:bCs/>
              </w:rPr>
              <w:t>ктуальный профессиональный и социальный контекст, в котором приходится работать и жить</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основные источники информации и ресурсы для решения задач и проблем в профессиональном и/или социальном контексте</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алгоритмы выполнения работ в профессиональной и смежных областях</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01.04</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методы работы в профессиональной и смежных сферах</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01.05</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структуру плана для решения задач</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01.06</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порядок оценки результатов решения задач профессиональной деятельности</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01.07</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rPr>
              <w:t>основные направления развития России и мира на рубеже веков</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01.08</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rPr>
              <w:t>основные процессы политического и экономического развития России и мира (интеграционные, поликультурные, миграционные и иные)</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01.09</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rPr>
              <w:t>роль и место математики в современном мире при освоении профессиональных дисциплин и в сфере профессиональной деятельности, основные математические методы решения прикладных задач</w:t>
            </w:r>
          </w:p>
        </w:tc>
      </w:tr>
      <w:tr w:rsidR="005B3895" w:rsidRPr="00C62A25" w:rsidTr="004D1850">
        <w:trPr>
          <w:trHeight w:val="69"/>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01.10</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rPr>
              <w:t>основные понятия и методы математического анализа, линейной алгебры, теория комплексных чисел, теория вероятностей и математической статистики, основы интегрального и дифференциального исчисления</w:t>
            </w:r>
          </w:p>
        </w:tc>
      </w:tr>
      <w:tr w:rsidR="005B3895" w:rsidRPr="00C62A25" w:rsidTr="004D1850">
        <w:trPr>
          <w:trHeight w:val="115"/>
        </w:trPr>
        <w:tc>
          <w:tcPr>
            <w:tcW w:w="1164" w:type="dxa"/>
            <w:vMerge w:val="restart"/>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ОК 02</w:t>
            </w:r>
          </w:p>
        </w:tc>
        <w:tc>
          <w:tcPr>
            <w:tcW w:w="2268" w:type="dxa"/>
            <w:vMerge w:val="restart"/>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
                <w:iCs/>
              </w:rPr>
              <w:t> </w:t>
            </w:r>
            <w:r w:rsidRPr="00C62A25">
              <w:rPr>
                <w:rFonts w:ascii="Times New Roman" w:hAnsi="Times New Roman" w:cs="Times New Roman"/>
                <w:iCs/>
              </w:rPr>
              <w:t>Организовывать собственную деятельность, исходя из цели и способов ее достижения, определенных руководителем.</w:t>
            </w:r>
            <w:r w:rsidRPr="00C62A25">
              <w:rPr>
                <w:rFonts w:ascii="Times New Roman" w:hAnsi="Times New Roman" w:cs="Times New Roman"/>
              </w:rPr>
              <w:t xml:space="preserve"> </w:t>
            </w: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определять задачи для поиска информации</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определять необходимые источники информации</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планировать процесс поиска</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02.04</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структурировать получаемую информацию</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02.05</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выделять наиболее значимое в перечне информации</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02.06</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оценивать практическую значимость результатов поиска</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02.07</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оформлять результаты поиска, применять средства информационных технологий для решения профессиональных задач</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02.08</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использовать современное программное обеспечение</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02.09</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использовать различные цифровые средства для решения профессиональных задач</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02.10</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eastAsia="Calibri" w:hAnsi="Times New Roman" w:cs="Times New Roman"/>
              </w:rPr>
              <w:t>осуществлять поиск необходимых данных, информации и цифрового контента</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02.11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eastAsia="Calibri" w:hAnsi="Times New Roman" w:cs="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02.01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iCs/>
              </w:rPr>
              <w:t>номенклатура информационных источников, применяемых в профессиональной деятельности</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02.02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приемы структурирования информации</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02.03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формат оформления результатов поиска информации</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02.04</w:t>
            </w:r>
          </w:p>
        </w:tc>
        <w:tc>
          <w:tcPr>
            <w:tcW w:w="5386" w:type="dxa"/>
          </w:tcPr>
          <w:p w:rsidR="005B3895" w:rsidRPr="00C62A25" w:rsidRDefault="005B3895" w:rsidP="004D1850">
            <w:pPr>
              <w:jc w:val="both"/>
              <w:rPr>
                <w:rFonts w:ascii="Times New Roman" w:hAnsi="Times New Roman" w:cs="Times New Roman"/>
                <w:bCs/>
                <w:iCs/>
              </w:rPr>
            </w:pPr>
            <w:r w:rsidRPr="00C62A25">
              <w:rPr>
                <w:rFonts w:ascii="Times New Roman" w:hAnsi="Times New Roman" w:cs="Times New Roman"/>
                <w:bCs/>
                <w:iCs/>
              </w:rPr>
              <w:t xml:space="preserve">современные средства и устройства информатизации, порядок их применения и программное обеспечение в профессиональной </w:t>
            </w:r>
            <w:r w:rsidRPr="00C62A25">
              <w:rPr>
                <w:rFonts w:ascii="Times New Roman" w:hAnsi="Times New Roman" w:cs="Times New Roman"/>
                <w:bCs/>
                <w:iCs/>
              </w:rPr>
              <w:lastRenderedPageBreak/>
              <w:t>деятельности, в том числе с использованием цифровых средств</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02.05</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основы сетевых технологий для применения в профессиональной деятельности</w:t>
            </w:r>
          </w:p>
        </w:tc>
      </w:tr>
      <w:tr w:rsidR="005B3895" w:rsidRPr="00C62A25" w:rsidTr="004D1850">
        <w:trPr>
          <w:trHeight w:val="161"/>
        </w:trPr>
        <w:tc>
          <w:tcPr>
            <w:tcW w:w="1164" w:type="dxa"/>
            <w:vMerge w:val="restart"/>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ОК 03</w:t>
            </w:r>
          </w:p>
        </w:tc>
        <w:tc>
          <w:tcPr>
            <w:tcW w:w="2268" w:type="dxa"/>
            <w:vMerge w:val="restart"/>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iCs/>
              </w:rPr>
              <w:t>определять актуальность нормативно-правовой документации в профессиональной деятельности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rPr>
              <w:t>применять современную научную профессиональную терминологию</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rPr>
              <w:t>определять и выстраивать траектории профессионального развития и самообразования</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03.04</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выявлять достоинства и недостатки коммерческой идеи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03.05</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презентовать идеи открытия собственного дела в профессиональной деятельности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03.06</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оформлять бизнес-план</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03.07</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рассчитывать размеры выплат по процентным ставкам кредитования</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03.08</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определять инвестиционную привлекательность коммерческих идей в рамках профессиональной деятельности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03.09</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презентовать бизнес-идею</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03.10</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определять источники финансирования</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03.01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содержание актуальной нормативно-правовой документации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03.02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iCs/>
              </w:rPr>
              <w:t>современная научная и профессиональная терминология</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03.03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iCs/>
              </w:rPr>
              <w:t>возможные траектории профессионального развития и самообразования</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03.04</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основы предпринимательской деятельности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03.05</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основы финансовой грамотности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03.06</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правила разработки бизнес-планов</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03.07</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порядок выстраивания презентации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03.08</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кредитные банковские продукты</w:t>
            </w:r>
          </w:p>
        </w:tc>
      </w:tr>
      <w:tr w:rsidR="005B3895" w:rsidRPr="00C62A25" w:rsidTr="004D1850">
        <w:trPr>
          <w:trHeight w:val="46"/>
        </w:trPr>
        <w:tc>
          <w:tcPr>
            <w:tcW w:w="1164" w:type="dxa"/>
            <w:vMerge w:val="restart"/>
            <w:shd w:val="clear" w:color="auto" w:fill="auto"/>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ОК 04</w:t>
            </w:r>
          </w:p>
        </w:tc>
        <w:tc>
          <w:tcPr>
            <w:tcW w:w="2268" w:type="dxa"/>
            <w:vMerge w:val="restart"/>
            <w:shd w:val="clear" w:color="auto" w:fill="auto"/>
          </w:tcPr>
          <w:p w:rsidR="005B3895" w:rsidRPr="00C62A25" w:rsidRDefault="005B3895" w:rsidP="004D1850">
            <w:pPr>
              <w:pStyle w:val="TableParagraph"/>
              <w:ind w:left="0"/>
              <w:rPr>
                <w:sz w:val="24"/>
                <w:szCs w:val="24"/>
              </w:rPr>
            </w:pPr>
            <w:r w:rsidRPr="00C62A25">
              <w:rPr>
                <w:sz w:val="24"/>
                <w:szCs w:val="24"/>
              </w:rPr>
              <w:t>Осуществлять поиск информации, необходимой для эффективного выполнения профессиональных задач.</w:t>
            </w: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04.01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использовать современное программное обеспечение</w:t>
            </w:r>
          </w:p>
        </w:tc>
      </w:tr>
      <w:tr w:rsidR="005B3895" w:rsidRPr="00C62A25" w:rsidTr="004D1850">
        <w:trPr>
          <w:trHeight w:val="41"/>
        </w:trPr>
        <w:tc>
          <w:tcPr>
            <w:tcW w:w="1164" w:type="dxa"/>
            <w:vMerge/>
            <w:shd w:val="clear" w:color="auto" w:fill="auto"/>
          </w:tcPr>
          <w:p w:rsidR="005B3895" w:rsidRPr="00C62A25" w:rsidRDefault="005B3895" w:rsidP="004D1850">
            <w:pPr>
              <w:jc w:val="center"/>
              <w:rPr>
                <w:rFonts w:ascii="Times New Roman" w:hAnsi="Times New Roman" w:cs="Times New Roman"/>
              </w:rPr>
            </w:pPr>
          </w:p>
        </w:tc>
        <w:tc>
          <w:tcPr>
            <w:tcW w:w="2268" w:type="dxa"/>
            <w:vMerge/>
            <w:shd w:val="clear" w:color="auto" w:fill="auto"/>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04.02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использовать различные цифровые средства для решения профессиональных задач</w:t>
            </w:r>
          </w:p>
        </w:tc>
      </w:tr>
      <w:tr w:rsidR="005B3895" w:rsidRPr="00C62A25" w:rsidTr="004D1850">
        <w:trPr>
          <w:trHeight w:val="41"/>
        </w:trPr>
        <w:tc>
          <w:tcPr>
            <w:tcW w:w="1164" w:type="dxa"/>
            <w:vMerge/>
            <w:shd w:val="clear" w:color="auto" w:fill="auto"/>
          </w:tcPr>
          <w:p w:rsidR="005B3895" w:rsidRPr="00C62A25" w:rsidRDefault="005B3895" w:rsidP="004D1850">
            <w:pPr>
              <w:jc w:val="center"/>
              <w:rPr>
                <w:rFonts w:ascii="Times New Roman" w:hAnsi="Times New Roman" w:cs="Times New Roman"/>
              </w:rPr>
            </w:pPr>
          </w:p>
        </w:tc>
        <w:tc>
          <w:tcPr>
            <w:tcW w:w="2268" w:type="dxa"/>
            <w:vMerge/>
            <w:shd w:val="clear" w:color="auto" w:fill="auto"/>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04.03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eastAsia="Calibri" w:hAnsi="Times New Roman" w:cs="Times New Roman"/>
              </w:rPr>
              <w:t>осуществлять поиск необходимых данных, информации и цифрового контента</w:t>
            </w:r>
          </w:p>
        </w:tc>
      </w:tr>
      <w:tr w:rsidR="005B3895" w:rsidRPr="00C62A25" w:rsidTr="004D1850">
        <w:trPr>
          <w:trHeight w:val="41"/>
        </w:trPr>
        <w:tc>
          <w:tcPr>
            <w:tcW w:w="1164" w:type="dxa"/>
            <w:vMerge/>
            <w:shd w:val="clear" w:color="auto" w:fill="auto"/>
          </w:tcPr>
          <w:p w:rsidR="005B3895" w:rsidRPr="00C62A25" w:rsidRDefault="005B3895" w:rsidP="004D1850">
            <w:pPr>
              <w:jc w:val="center"/>
              <w:rPr>
                <w:rFonts w:ascii="Times New Roman" w:hAnsi="Times New Roman" w:cs="Times New Roman"/>
              </w:rPr>
            </w:pPr>
          </w:p>
        </w:tc>
        <w:tc>
          <w:tcPr>
            <w:tcW w:w="2268" w:type="dxa"/>
            <w:vMerge/>
            <w:shd w:val="clear" w:color="auto" w:fill="auto"/>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04.04</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eastAsia="Calibri" w:hAnsi="Times New Roman" w:cs="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5B3895" w:rsidRPr="00C62A25" w:rsidTr="004D1850">
        <w:trPr>
          <w:trHeight w:val="41"/>
        </w:trPr>
        <w:tc>
          <w:tcPr>
            <w:tcW w:w="1164" w:type="dxa"/>
            <w:shd w:val="clear" w:color="auto" w:fill="auto"/>
          </w:tcPr>
          <w:p w:rsidR="005B3895" w:rsidRPr="00C62A25" w:rsidRDefault="005B3895" w:rsidP="004D1850">
            <w:pPr>
              <w:jc w:val="center"/>
              <w:rPr>
                <w:rFonts w:ascii="Times New Roman" w:hAnsi="Times New Roman" w:cs="Times New Roman"/>
              </w:rPr>
            </w:pPr>
          </w:p>
        </w:tc>
        <w:tc>
          <w:tcPr>
            <w:tcW w:w="2268" w:type="dxa"/>
            <w:vMerge/>
            <w:shd w:val="clear" w:color="auto" w:fill="auto"/>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04. 01</w:t>
            </w:r>
          </w:p>
        </w:tc>
        <w:tc>
          <w:tcPr>
            <w:tcW w:w="5386" w:type="dxa"/>
          </w:tcPr>
          <w:p w:rsidR="005B3895" w:rsidRPr="00C62A25" w:rsidRDefault="005B3895" w:rsidP="004D1850">
            <w:pPr>
              <w:jc w:val="both"/>
              <w:rPr>
                <w:rFonts w:ascii="Times New Roman" w:eastAsia="Calibri" w:hAnsi="Times New Roman" w:cs="Times New Roman"/>
                <w:iCs/>
              </w:rPr>
            </w:pPr>
            <w:r w:rsidRPr="00C62A25">
              <w:rPr>
                <w:rFonts w:ascii="Times New Roman"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5B3895" w:rsidRPr="00C62A25" w:rsidTr="004D1850">
        <w:trPr>
          <w:trHeight w:val="115"/>
        </w:trPr>
        <w:tc>
          <w:tcPr>
            <w:tcW w:w="1164" w:type="dxa"/>
            <w:vMerge w:val="restart"/>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ОК 05</w:t>
            </w:r>
          </w:p>
        </w:tc>
        <w:tc>
          <w:tcPr>
            <w:tcW w:w="2268" w:type="dxa"/>
            <w:vMerge w:val="restart"/>
          </w:tcPr>
          <w:p w:rsidR="005B3895" w:rsidRPr="00C62A25" w:rsidRDefault="005B3895" w:rsidP="004D1850">
            <w:pPr>
              <w:pStyle w:val="TableParagraph"/>
              <w:ind w:left="0"/>
              <w:rPr>
                <w:sz w:val="24"/>
                <w:szCs w:val="24"/>
              </w:rPr>
            </w:pPr>
            <w:r w:rsidRPr="00C62A25">
              <w:rPr>
                <w:sz w:val="24"/>
                <w:szCs w:val="24"/>
              </w:rPr>
              <w:t>Использовать информационно-</w:t>
            </w:r>
            <w:r w:rsidRPr="00C62A25">
              <w:rPr>
                <w:sz w:val="24"/>
                <w:szCs w:val="24"/>
              </w:rPr>
              <w:lastRenderedPageBreak/>
              <w:t>коммуникационные технологии в профессиональной деятельности.</w:t>
            </w: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lastRenderedPageBreak/>
              <w:t>Уо 05.01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 xml:space="preserve">грамотно </w:t>
            </w:r>
            <w:r w:rsidRPr="00C62A25">
              <w:rPr>
                <w:rFonts w:ascii="Times New Roman" w:hAnsi="Times New Roman" w:cs="Times New Roman"/>
                <w:bCs/>
              </w:rPr>
              <w:t xml:space="preserve">излагать свои мысли и оформлять документы по профессиональной </w:t>
            </w:r>
            <w:r w:rsidRPr="00C62A25">
              <w:rPr>
                <w:rFonts w:ascii="Times New Roman" w:hAnsi="Times New Roman" w:cs="Times New Roman"/>
                <w:bCs/>
              </w:rPr>
              <w:lastRenderedPageBreak/>
              <w:t xml:space="preserve">тематике на государственном языке, </w:t>
            </w:r>
            <w:r w:rsidRPr="00C62A25">
              <w:rPr>
                <w:rFonts w:ascii="Times New Roman" w:hAnsi="Times New Roman" w:cs="Times New Roman"/>
                <w:iCs/>
              </w:rPr>
              <w:t>проявлять толерантность в рабочем коллективе</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05.01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rPr>
              <w:t>особенности социального и культурного контекста</w:t>
            </w:r>
          </w:p>
        </w:tc>
      </w:tr>
      <w:tr w:rsidR="005B3895" w:rsidRPr="00C62A25" w:rsidTr="004D1850">
        <w:trPr>
          <w:trHeight w:val="110"/>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05.02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правила оформления документов и построения устных сообщений</w:t>
            </w:r>
          </w:p>
        </w:tc>
      </w:tr>
      <w:tr w:rsidR="005B3895" w:rsidRPr="00C62A25" w:rsidTr="004D1850">
        <w:trPr>
          <w:trHeight w:val="207"/>
        </w:trPr>
        <w:tc>
          <w:tcPr>
            <w:tcW w:w="1164" w:type="dxa"/>
            <w:vMerge w:val="restart"/>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ОК 06</w:t>
            </w:r>
          </w:p>
        </w:tc>
        <w:tc>
          <w:tcPr>
            <w:tcW w:w="2268" w:type="dxa"/>
            <w:vMerge w:val="restart"/>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Работать в команде, эффективно общаться с коллегами, руководством, клиентами</w:t>
            </w: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06.01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rPr>
              <w:t>организовывать работу коллектива и команды</w:t>
            </w:r>
          </w:p>
        </w:tc>
      </w:tr>
      <w:tr w:rsidR="005B3895" w:rsidRPr="00C62A25" w:rsidTr="004D1850">
        <w:trPr>
          <w:trHeight w:val="207"/>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06.02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взаимодействовать с коллегами, руководством, клиентами в ходе профессиональной деятельности</w:t>
            </w:r>
          </w:p>
        </w:tc>
      </w:tr>
      <w:tr w:rsidR="005B3895" w:rsidRPr="00C62A25" w:rsidTr="004D1850">
        <w:trPr>
          <w:trHeight w:val="207"/>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06.03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rPr>
              <w:t>психологические основы деятельности коллектива, психологические особенности личности</w:t>
            </w:r>
          </w:p>
        </w:tc>
      </w:tr>
      <w:tr w:rsidR="005B3895" w:rsidRPr="00C62A25" w:rsidTr="004D1850">
        <w:trPr>
          <w:trHeight w:val="161"/>
        </w:trPr>
        <w:tc>
          <w:tcPr>
            <w:tcW w:w="1164" w:type="dxa"/>
            <w:vMerge w:val="restart"/>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ОК 07</w:t>
            </w:r>
          </w:p>
        </w:tc>
        <w:tc>
          <w:tcPr>
            <w:tcW w:w="2268" w:type="dxa"/>
            <w:vMerge w:val="restart"/>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 Организовывать собственную деятельность с соблюдением требований охраны труда, ветеринарно-санитарной и экологической безопасности.</w:t>
            </w: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07.01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iCs/>
              </w:rPr>
              <w:t>соблюдать нормы экологической безопасности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07.02</w:t>
            </w:r>
          </w:p>
        </w:tc>
        <w:tc>
          <w:tcPr>
            <w:tcW w:w="5386" w:type="dxa"/>
          </w:tcPr>
          <w:p w:rsidR="005B3895" w:rsidRPr="00C62A25" w:rsidRDefault="005B3895" w:rsidP="004D1850">
            <w:pPr>
              <w:jc w:val="both"/>
              <w:rPr>
                <w:rFonts w:ascii="Times New Roman" w:hAnsi="Times New Roman" w:cs="Times New Roman"/>
                <w:iCs/>
              </w:rPr>
            </w:pPr>
            <w:r w:rsidRPr="00C62A25">
              <w:rPr>
                <w:rFonts w:ascii="Times New Roman" w:hAnsi="Times New Roman" w:cs="Times New Roman"/>
                <w:bCs/>
                <w:iCs/>
              </w:rPr>
              <w:t xml:space="preserve">определять направления ресурсосбережения в рамках профессиональной деятельности по </w:t>
            </w:r>
            <w:r w:rsidRPr="00C62A25">
              <w:rPr>
                <w:rFonts w:ascii="Times New Roman" w:hAnsi="Times New Roman" w:cs="Times New Roman"/>
              </w:rPr>
              <w:t>осваиваемой</w:t>
            </w:r>
            <w:r w:rsidRPr="00C62A25">
              <w:rPr>
                <w:rFonts w:ascii="Times New Roman" w:hAnsi="Times New Roman" w:cs="Times New Roman"/>
                <w:bCs/>
                <w:iCs/>
              </w:rPr>
              <w:t xml:space="preserve"> специальности,</w:t>
            </w:r>
            <w:r w:rsidRPr="00C62A25">
              <w:rPr>
                <w:rFonts w:ascii="Times New Roman" w:hAnsi="Times New Roman" w:cs="Times New Roman"/>
                <w:iCs/>
              </w:rPr>
              <w:t xml:space="preserve"> </w:t>
            </w:r>
            <w:r w:rsidRPr="00C62A25">
              <w:rPr>
                <w:rFonts w:ascii="Times New Roman" w:hAnsi="Times New Roman" w:cs="Times New Roman"/>
                <w:bCs/>
                <w:iCs/>
              </w:rPr>
              <w:t>осуществлять работу с соблюдением принципов бережливого производства</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07.03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07.01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правила экологической безопасности при ведении профессиональной деятельности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07.02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iCs/>
              </w:rPr>
              <w:t>основные ресурсы, задействованные в профессиональной деятельности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07.03</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iCs/>
              </w:rPr>
              <w:t>пути обеспечения ресурсосбережения</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07.04</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iCs/>
              </w:rPr>
              <w:t>принципы бережливого производства</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07.05</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iCs/>
              </w:rPr>
              <w:t>основные направления изменения климатических условий региона</w:t>
            </w:r>
          </w:p>
        </w:tc>
      </w:tr>
      <w:tr w:rsidR="005B3895" w:rsidRPr="00C62A25" w:rsidTr="004D1850">
        <w:trPr>
          <w:trHeight w:val="161"/>
        </w:trPr>
        <w:tc>
          <w:tcPr>
            <w:tcW w:w="1164" w:type="dxa"/>
            <w:vMerge w:val="restart"/>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ОК 08</w:t>
            </w:r>
          </w:p>
        </w:tc>
        <w:tc>
          <w:tcPr>
            <w:tcW w:w="2268" w:type="dxa"/>
            <w:vMerge w:val="restart"/>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iCs/>
              </w:rPr>
              <w:t>Исполнять воинскую обязанность, в том числе с применением полученных профессиональных знаний (для юношей).</w:t>
            </w: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08.01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демонстрировать гражданско-патриотическую позицию</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08.02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rPr>
              <w:t xml:space="preserve">описывать значимость </w:t>
            </w:r>
            <w:r w:rsidRPr="00C62A25">
              <w:rPr>
                <w:rFonts w:ascii="Times New Roman" w:hAnsi="Times New Roman" w:cs="Times New Roman"/>
              </w:rPr>
              <w:t>осваиваемой</w:t>
            </w:r>
            <w:r w:rsidRPr="00C62A25">
              <w:rPr>
                <w:rFonts w:ascii="Times New Roman" w:hAnsi="Times New Roman" w:cs="Times New Roman"/>
                <w:bCs/>
              </w:rPr>
              <w:t xml:space="preserve"> специальности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Уо 08.03</w:t>
            </w:r>
          </w:p>
        </w:tc>
        <w:tc>
          <w:tcPr>
            <w:tcW w:w="5386" w:type="dxa"/>
          </w:tcPr>
          <w:p w:rsidR="005B3895" w:rsidRPr="00C62A25" w:rsidRDefault="005B3895" w:rsidP="004D1850">
            <w:pPr>
              <w:jc w:val="both"/>
              <w:rPr>
                <w:rFonts w:ascii="Times New Roman" w:hAnsi="Times New Roman" w:cs="Times New Roman"/>
                <w:iCs/>
              </w:rPr>
            </w:pPr>
            <w:r w:rsidRPr="00C62A25">
              <w:rPr>
                <w:rFonts w:ascii="Times New Roman" w:hAnsi="Times New Roman" w:cs="Times New Roman"/>
                <w:bCs/>
                <w:iCs/>
              </w:rPr>
              <w:t>применять стандарты антикоррупционного поведения</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08.01</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сущность гражданско-патриотической позиции, общечеловеческих ценностей</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08.02</w:t>
            </w:r>
          </w:p>
        </w:tc>
        <w:tc>
          <w:tcPr>
            <w:tcW w:w="5386" w:type="dxa"/>
          </w:tcPr>
          <w:p w:rsidR="005B3895" w:rsidRPr="00C62A25" w:rsidRDefault="005B3895" w:rsidP="004D1850">
            <w:pPr>
              <w:jc w:val="both"/>
              <w:rPr>
                <w:rFonts w:ascii="Times New Roman" w:hAnsi="Times New Roman" w:cs="Times New Roman"/>
              </w:rPr>
            </w:pPr>
            <w:r w:rsidRPr="00C62A25">
              <w:rPr>
                <w:rFonts w:ascii="Times New Roman" w:hAnsi="Times New Roman" w:cs="Times New Roman"/>
                <w:bCs/>
                <w:iCs/>
              </w:rPr>
              <w:t xml:space="preserve">значимость профессиональной деятельности по </w:t>
            </w:r>
            <w:r w:rsidRPr="00C62A25">
              <w:rPr>
                <w:rFonts w:ascii="Times New Roman" w:hAnsi="Times New Roman" w:cs="Times New Roman"/>
              </w:rPr>
              <w:t>осваиваемой</w:t>
            </w:r>
            <w:r w:rsidRPr="00C62A25">
              <w:rPr>
                <w:rFonts w:ascii="Times New Roman" w:hAnsi="Times New Roman" w:cs="Times New Roman"/>
                <w:bCs/>
                <w:iCs/>
              </w:rPr>
              <w:t xml:space="preserve"> специальности</w:t>
            </w:r>
          </w:p>
        </w:tc>
      </w:tr>
      <w:tr w:rsidR="005B3895" w:rsidRPr="00C62A25" w:rsidTr="004D1850">
        <w:trPr>
          <w:trHeight w:val="151"/>
        </w:trPr>
        <w:tc>
          <w:tcPr>
            <w:tcW w:w="1164" w:type="dxa"/>
            <w:vMerge/>
          </w:tcPr>
          <w:p w:rsidR="005B3895" w:rsidRPr="00C62A25" w:rsidRDefault="005B3895" w:rsidP="004D1850">
            <w:pPr>
              <w:jc w:val="center"/>
              <w:rPr>
                <w:rFonts w:ascii="Times New Roman" w:hAnsi="Times New Roman" w:cs="Times New Roman"/>
              </w:rPr>
            </w:pPr>
          </w:p>
        </w:tc>
        <w:tc>
          <w:tcPr>
            <w:tcW w:w="2268" w:type="dxa"/>
            <w:vMerge/>
          </w:tcPr>
          <w:p w:rsidR="005B3895" w:rsidRPr="00C62A25" w:rsidRDefault="005B3895" w:rsidP="004D1850">
            <w:pPr>
              <w:jc w:val="both"/>
              <w:rPr>
                <w:rFonts w:ascii="Times New Roman" w:hAnsi="Times New Roman" w:cs="Times New Roman"/>
              </w:rPr>
            </w:pPr>
          </w:p>
        </w:tc>
        <w:tc>
          <w:tcPr>
            <w:tcW w:w="1134" w:type="dxa"/>
          </w:tcPr>
          <w:p w:rsidR="005B3895" w:rsidRPr="00C62A25" w:rsidRDefault="005B3895" w:rsidP="004D1850">
            <w:pPr>
              <w:jc w:val="center"/>
              <w:rPr>
                <w:rFonts w:ascii="Times New Roman" w:hAnsi="Times New Roman" w:cs="Times New Roman"/>
              </w:rPr>
            </w:pPr>
            <w:r w:rsidRPr="00C62A25">
              <w:rPr>
                <w:rFonts w:ascii="Times New Roman" w:hAnsi="Times New Roman" w:cs="Times New Roman"/>
              </w:rPr>
              <w:t>Зо 08.03</w:t>
            </w:r>
          </w:p>
        </w:tc>
        <w:tc>
          <w:tcPr>
            <w:tcW w:w="5386" w:type="dxa"/>
          </w:tcPr>
          <w:p w:rsidR="005B3895" w:rsidRPr="00C62A25" w:rsidRDefault="005B3895" w:rsidP="004D1850">
            <w:pPr>
              <w:jc w:val="both"/>
              <w:rPr>
                <w:rFonts w:ascii="Times New Roman" w:hAnsi="Times New Roman" w:cs="Times New Roman"/>
                <w:iCs/>
              </w:rPr>
            </w:pPr>
            <w:r w:rsidRPr="00C62A25">
              <w:rPr>
                <w:rFonts w:ascii="Times New Roman" w:hAnsi="Times New Roman" w:cs="Times New Roman"/>
                <w:bCs/>
                <w:iCs/>
              </w:rPr>
              <w:t>стандарты антикоррупционного поведения и последствия его нарушения</w:t>
            </w:r>
          </w:p>
        </w:tc>
      </w:tr>
    </w:tbl>
    <w:p w:rsidR="005B3895" w:rsidRPr="00C62A25" w:rsidRDefault="005B3895" w:rsidP="00F1655F">
      <w:pPr>
        <w:pStyle w:val="11"/>
        <w:tabs>
          <w:tab w:val="left" w:pos="1191"/>
        </w:tabs>
        <w:spacing w:after="860" w:line="240" w:lineRule="auto"/>
        <w:jc w:val="both"/>
        <w:rPr>
          <w:b/>
        </w:rPr>
      </w:pPr>
    </w:p>
    <w:p w:rsidR="00F1655F" w:rsidRPr="00C62A25" w:rsidRDefault="00F1655F" w:rsidP="00F1655F">
      <w:pPr>
        <w:pStyle w:val="11"/>
        <w:tabs>
          <w:tab w:val="left" w:pos="1191"/>
        </w:tabs>
        <w:spacing w:after="860" w:line="240" w:lineRule="auto"/>
        <w:jc w:val="both"/>
      </w:pPr>
      <w:r w:rsidRPr="00C62A25">
        <w:rPr>
          <w:b/>
        </w:rPr>
        <w:t xml:space="preserve">             1.5</w:t>
      </w:r>
      <w:r w:rsidRPr="00C62A25">
        <w:t xml:space="preserve"> 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rsidR="00F1655F" w:rsidRPr="00C62A25" w:rsidRDefault="00F1655F" w:rsidP="00F1655F">
      <w:pPr>
        <w:pStyle w:val="11"/>
        <w:spacing w:after="260" w:line="240" w:lineRule="auto"/>
      </w:pPr>
      <w:r w:rsidRPr="00C62A25">
        <w:lastRenderedPageBreak/>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rsidR="00CF3B08" w:rsidRPr="00C62A25" w:rsidRDefault="000F5721">
      <w:pPr>
        <w:pStyle w:val="22"/>
        <w:jc w:val="both"/>
        <w:rPr>
          <w:sz w:val="24"/>
          <w:szCs w:val="24"/>
        </w:rPr>
      </w:pPr>
      <w:r w:rsidRPr="00C62A25">
        <w:rPr>
          <w:sz w:val="24"/>
          <w:szCs w:val="24"/>
        </w:rPr>
        <w:br w:type="page"/>
      </w:r>
    </w:p>
    <w:p w:rsidR="00CF3B08" w:rsidRPr="00C62A25" w:rsidRDefault="000F5721" w:rsidP="00F1655F">
      <w:pPr>
        <w:pStyle w:val="22"/>
        <w:spacing w:after="240"/>
        <w:ind w:firstLine="0"/>
        <w:jc w:val="both"/>
        <w:rPr>
          <w:sz w:val="24"/>
          <w:szCs w:val="24"/>
        </w:rPr>
      </w:pPr>
      <w:r w:rsidRPr="00C62A25">
        <w:rPr>
          <w:sz w:val="24"/>
          <w:szCs w:val="24"/>
        </w:rPr>
        <w:lastRenderedPageBreak/>
        <w:t xml:space="preserve"> </w:t>
      </w:r>
    </w:p>
    <w:tbl>
      <w:tblPr>
        <w:tblOverlap w:val="never"/>
        <w:tblW w:w="0" w:type="auto"/>
        <w:jc w:val="center"/>
        <w:tblLayout w:type="fixed"/>
        <w:tblCellMar>
          <w:left w:w="10" w:type="dxa"/>
          <w:right w:w="10" w:type="dxa"/>
        </w:tblCellMar>
        <w:tblLook w:val="04A0" w:firstRow="1" w:lastRow="0" w:firstColumn="1" w:lastColumn="0" w:noHBand="0" w:noVBand="1"/>
      </w:tblPr>
      <w:tblGrid>
        <w:gridCol w:w="1594"/>
        <w:gridCol w:w="7670"/>
      </w:tblGrid>
      <w:tr w:rsidR="00CF3B08" w:rsidRPr="00C62A25">
        <w:trPr>
          <w:trHeight w:hRule="exact" w:val="566"/>
          <w:jc w:val="center"/>
        </w:trPr>
        <w:tc>
          <w:tcPr>
            <w:tcW w:w="1594"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Коды результатов</w:t>
            </w:r>
          </w:p>
        </w:tc>
        <w:tc>
          <w:tcPr>
            <w:tcW w:w="7670" w:type="dxa"/>
            <w:tcBorders>
              <w:top w:val="single" w:sz="4" w:space="0" w:color="auto"/>
              <w:left w:val="single" w:sz="4" w:space="0" w:color="auto"/>
              <w:right w:val="single" w:sz="4" w:space="0" w:color="auto"/>
            </w:tcBorders>
            <w:shd w:val="clear" w:color="auto" w:fill="auto"/>
          </w:tcPr>
          <w:p w:rsidR="00CF3B08" w:rsidRPr="00C62A25" w:rsidRDefault="000F5721">
            <w:pPr>
              <w:pStyle w:val="a8"/>
              <w:ind w:firstLine="540"/>
            </w:pPr>
            <w:r w:rsidRPr="00C62A25">
              <w:rPr>
                <w:b/>
                <w:bCs/>
              </w:rPr>
              <w:t>Планируемые результаты освоения дисциплины включают</w:t>
            </w:r>
          </w:p>
        </w:tc>
      </w:tr>
      <w:tr w:rsidR="00CF3B08" w:rsidRPr="00C62A25">
        <w:trPr>
          <w:trHeight w:hRule="exact" w:val="288"/>
          <w:jc w:val="center"/>
        </w:trPr>
        <w:tc>
          <w:tcPr>
            <w:tcW w:w="1594" w:type="dxa"/>
            <w:tcBorders>
              <w:top w:val="single" w:sz="4" w:space="0" w:color="auto"/>
              <w:left w:val="single" w:sz="4" w:space="0" w:color="auto"/>
            </w:tcBorders>
            <w:shd w:val="clear" w:color="auto" w:fill="auto"/>
            <w:vAlign w:val="bottom"/>
          </w:tcPr>
          <w:p w:rsidR="00CF3B08" w:rsidRPr="00C62A25" w:rsidRDefault="000F5721">
            <w:pPr>
              <w:pStyle w:val="a8"/>
            </w:pPr>
            <w:r w:rsidRPr="00C62A25">
              <w:t>ЛР 03</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Готовность к служению Отечеству, его защите</w:t>
            </w:r>
          </w:p>
        </w:tc>
      </w:tr>
      <w:tr w:rsidR="00CF3B08" w:rsidRPr="00C62A25">
        <w:trPr>
          <w:trHeight w:hRule="exact" w:val="1114"/>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ЛР 11</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CF3B08" w:rsidRPr="00C62A25">
        <w:trPr>
          <w:trHeight w:hRule="exact" w:val="840"/>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ЛР 12</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CF3B08" w:rsidRPr="00C62A25">
        <w:trPr>
          <w:trHeight w:hRule="exact" w:val="1114"/>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ЛР 13</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CF3B08" w:rsidRPr="00C62A25">
        <w:trPr>
          <w:trHeight w:hRule="exact" w:val="1114"/>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ЛР 14</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CF3B08" w:rsidRPr="00C62A25">
        <w:trPr>
          <w:trHeight w:hRule="exact" w:val="1387"/>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МР 01</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CF3B08" w:rsidRPr="00C62A25">
        <w:trPr>
          <w:trHeight w:hRule="exact" w:val="840"/>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МР 02</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F3B08" w:rsidRPr="00C62A25">
        <w:trPr>
          <w:trHeight w:hRule="exact" w:val="1114"/>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МР 03</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CF3B08" w:rsidRPr="00C62A25">
        <w:trPr>
          <w:trHeight w:hRule="exact" w:val="1666"/>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МР 04</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Готовность и способность к самостоятельной информационно</w:t>
            </w:r>
            <w:r w:rsidRPr="00C62A25">
              <w:softHyphen/>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F3B08" w:rsidRPr="00C62A25">
        <w:trPr>
          <w:trHeight w:hRule="exact" w:val="850"/>
          <w:jc w:val="center"/>
        </w:trPr>
        <w:tc>
          <w:tcPr>
            <w:tcW w:w="1594"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t>МР 05</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CF3B08" w:rsidRPr="00C62A25" w:rsidRDefault="000F5721">
            <w:pPr>
              <w:pStyle w:val="a8"/>
            </w:pPr>
            <w:r w:rsidRPr="00C62A25">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w:t>
            </w: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94"/>
        <w:gridCol w:w="7670"/>
      </w:tblGrid>
      <w:tr w:rsidR="00CF3B08" w:rsidRPr="00C62A25">
        <w:trPr>
          <w:trHeight w:hRule="exact" w:val="566"/>
          <w:jc w:val="center"/>
        </w:trPr>
        <w:tc>
          <w:tcPr>
            <w:tcW w:w="1594"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техники безопасности, гигиены, ресурсосбережения, правовых и этических норм, норм информационной безопасности</w:t>
            </w:r>
          </w:p>
        </w:tc>
      </w:tr>
      <w:tr w:rsidR="00CF3B08" w:rsidRPr="00C62A25">
        <w:trPr>
          <w:trHeight w:hRule="exact" w:val="562"/>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МР 06</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Умение определять назначение и функции различных социальных институтов</w:t>
            </w:r>
          </w:p>
        </w:tc>
      </w:tr>
      <w:tr w:rsidR="00CF3B08" w:rsidRPr="00C62A25">
        <w:trPr>
          <w:trHeight w:hRule="exact" w:val="840"/>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МР 07</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Умение самостоятельно оценивать и принимать решения, определяющие стратегию поведения, с учетом гражданских и нравственных ценностей</w:t>
            </w:r>
          </w:p>
        </w:tc>
      </w:tr>
      <w:tr w:rsidR="00CF3B08" w:rsidRPr="00C62A25">
        <w:trPr>
          <w:trHeight w:hRule="exact" w:val="1666"/>
          <w:jc w:val="center"/>
        </w:trPr>
        <w:tc>
          <w:tcPr>
            <w:tcW w:w="1594" w:type="dxa"/>
            <w:tcBorders>
              <w:top w:val="single" w:sz="4" w:space="0" w:color="auto"/>
              <w:left w:val="single" w:sz="4" w:space="0" w:color="auto"/>
            </w:tcBorders>
            <w:shd w:val="clear" w:color="auto" w:fill="auto"/>
          </w:tcPr>
          <w:p w:rsidR="00CF3B08" w:rsidRPr="00C62A25" w:rsidRDefault="000F5721">
            <w:pPr>
              <w:pStyle w:val="a8"/>
              <w:ind w:firstLine="160"/>
            </w:pPr>
            <w:r w:rsidRPr="00C62A25">
              <w:t>ПРб 01</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tc>
      </w:tr>
      <w:tr w:rsidR="00CF3B08" w:rsidRPr="00C62A25">
        <w:trPr>
          <w:trHeight w:hRule="exact" w:val="562"/>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ПРб 02</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Знание основ государственной системы, российского законодательства, направленных на защиту населения от внешних и внутренних угроз</w:t>
            </w:r>
          </w:p>
        </w:tc>
      </w:tr>
      <w:tr w:rsidR="00CF3B08" w:rsidRPr="00C62A25">
        <w:trPr>
          <w:trHeight w:hRule="exact" w:val="835"/>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ПРб 03</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tc>
      </w:tr>
      <w:tr w:rsidR="00CF3B08" w:rsidRPr="00C62A25">
        <w:trPr>
          <w:trHeight w:hRule="exact" w:val="840"/>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ПРб 04</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Сформированность представлений о здоровом образе жизни как о средстве обеспечения духовного, физического и социального благополучия личности</w:t>
            </w:r>
          </w:p>
        </w:tc>
      </w:tr>
      <w:tr w:rsidR="00CF3B08" w:rsidRPr="00C62A25">
        <w:trPr>
          <w:trHeight w:hRule="exact" w:val="562"/>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ПРб 05</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Знание распространённых опасных и чрезвычайных ситуаций природного, техногенного и социального характера</w:t>
            </w:r>
          </w:p>
        </w:tc>
      </w:tr>
      <w:tr w:rsidR="00CF3B08" w:rsidRPr="00C62A25">
        <w:trPr>
          <w:trHeight w:hRule="exact" w:val="562"/>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ПРб 06</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Знание факторов, пагубно влияющих на здоровье человека, исключение из своей жизни вредных привычек (курения, пьянства и т. д.)</w:t>
            </w:r>
          </w:p>
        </w:tc>
      </w:tr>
      <w:tr w:rsidR="00CF3B08" w:rsidRPr="00C62A25">
        <w:trPr>
          <w:trHeight w:hRule="exact" w:val="840"/>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ПРб 07.</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Знание основных мер защиты (в том числе в области гражданской обороны) и правил поведения в условиях опасных и чрезвычайных ситуаций</w:t>
            </w:r>
          </w:p>
        </w:tc>
      </w:tr>
      <w:tr w:rsidR="00CF3B08" w:rsidRPr="00C62A25">
        <w:trPr>
          <w:trHeight w:hRule="exact" w:val="835"/>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ПРб 08</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r>
      <w:tr w:rsidR="00CF3B08" w:rsidRPr="00C62A25">
        <w:trPr>
          <w:trHeight w:hRule="exact" w:val="840"/>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ПРб 09</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tc>
      </w:tr>
      <w:tr w:rsidR="00CF3B08" w:rsidRPr="00C62A25">
        <w:trPr>
          <w:trHeight w:hRule="exact" w:val="1666"/>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ПРб 10</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tc>
      </w:tr>
      <w:tr w:rsidR="00CF3B08" w:rsidRPr="00C62A25">
        <w:trPr>
          <w:trHeight w:hRule="exact" w:val="835"/>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ПРб 11</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tc>
      </w:tr>
      <w:tr w:rsidR="00CF3B08" w:rsidRPr="00C62A25">
        <w:trPr>
          <w:trHeight w:hRule="exact" w:val="1128"/>
          <w:jc w:val="center"/>
        </w:trPr>
        <w:tc>
          <w:tcPr>
            <w:tcW w:w="1594"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t>ПРб 12</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CF3B08" w:rsidRPr="00C62A25" w:rsidRDefault="000F5721">
            <w:pPr>
              <w:pStyle w:val="a8"/>
            </w:pPr>
            <w:r w:rsidRPr="00C62A25">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p w:rsidR="00CF3B08" w:rsidRPr="00C62A25" w:rsidRDefault="000F5721" w:rsidP="00BB1CE0">
      <w:pPr>
        <w:pStyle w:val="26"/>
        <w:keepNext/>
        <w:keepLines/>
        <w:numPr>
          <w:ilvl w:val="0"/>
          <w:numId w:val="76"/>
        </w:numPr>
        <w:tabs>
          <w:tab w:val="left" w:pos="392"/>
        </w:tabs>
        <w:spacing w:after="240"/>
        <w:ind w:firstLine="0"/>
        <w:jc w:val="center"/>
        <w:rPr>
          <w:sz w:val="24"/>
          <w:szCs w:val="24"/>
        </w:rPr>
      </w:pPr>
      <w:bookmarkStart w:id="32" w:name="bookmark79"/>
      <w:r w:rsidRPr="00C62A25">
        <w:rPr>
          <w:sz w:val="24"/>
          <w:szCs w:val="24"/>
        </w:rPr>
        <w:lastRenderedPageBreak/>
        <w:t>СТРУКТУРА И СОДЕРЖАНИЕ УЧЕБНОЙ ДИСЦИПЛИНЫ</w:t>
      </w:r>
      <w:bookmarkEnd w:id="32"/>
    </w:p>
    <w:p w:rsidR="00CF3B08" w:rsidRPr="00C62A25" w:rsidRDefault="000F5721" w:rsidP="00BB1CE0">
      <w:pPr>
        <w:pStyle w:val="26"/>
        <w:keepNext/>
        <w:keepLines/>
        <w:numPr>
          <w:ilvl w:val="1"/>
          <w:numId w:val="76"/>
        </w:numPr>
        <w:tabs>
          <w:tab w:val="left" w:pos="1298"/>
        </w:tabs>
        <w:spacing w:after="780"/>
        <w:ind w:firstLine="700"/>
        <w:rPr>
          <w:sz w:val="24"/>
          <w:szCs w:val="24"/>
        </w:rPr>
      </w:pPr>
      <w:bookmarkStart w:id="33" w:name="bookmark81"/>
      <w:r w:rsidRPr="00C62A25">
        <w:rPr>
          <w:sz w:val="24"/>
          <w:szCs w:val="24"/>
        </w:rPr>
        <w:t>Объем учебной дисциплины и виды учебной работы</w:t>
      </w:r>
      <w:bookmarkEnd w:id="33"/>
    </w:p>
    <w:tbl>
      <w:tblPr>
        <w:tblOverlap w:val="never"/>
        <w:tblW w:w="0" w:type="auto"/>
        <w:jc w:val="center"/>
        <w:tblLayout w:type="fixed"/>
        <w:tblCellMar>
          <w:left w:w="10" w:type="dxa"/>
          <w:right w:w="10" w:type="dxa"/>
        </w:tblCellMar>
        <w:tblLook w:val="04A0" w:firstRow="1" w:lastRow="0" w:firstColumn="1" w:lastColumn="0" w:noHBand="0" w:noVBand="1"/>
      </w:tblPr>
      <w:tblGrid>
        <w:gridCol w:w="6893"/>
        <w:gridCol w:w="2467"/>
      </w:tblGrid>
      <w:tr w:rsidR="00CF3B08" w:rsidRPr="00C62A25">
        <w:trPr>
          <w:trHeight w:hRule="exact" w:val="542"/>
          <w:jc w:val="center"/>
        </w:trPr>
        <w:tc>
          <w:tcPr>
            <w:tcW w:w="6893" w:type="dxa"/>
            <w:tcBorders>
              <w:top w:val="single" w:sz="4" w:space="0" w:color="auto"/>
              <w:left w:val="single" w:sz="4" w:space="0" w:color="auto"/>
            </w:tcBorders>
            <w:shd w:val="clear" w:color="auto" w:fill="auto"/>
          </w:tcPr>
          <w:p w:rsidR="00CF3B08" w:rsidRPr="00C62A25" w:rsidRDefault="000F5721">
            <w:pPr>
              <w:pStyle w:val="a8"/>
            </w:pPr>
            <w:r w:rsidRPr="00C62A25">
              <w:rPr>
                <w:b/>
                <w:bCs/>
              </w:rPr>
              <w:t>Вид учебной работы</w:t>
            </w:r>
          </w:p>
        </w:tc>
        <w:tc>
          <w:tcPr>
            <w:tcW w:w="2467" w:type="dxa"/>
            <w:tcBorders>
              <w:top w:val="single" w:sz="4" w:space="0" w:color="auto"/>
              <w:left w:val="single" w:sz="4" w:space="0" w:color="auto"/>
              <w:right w:val="single" w:sz="4" w:space="0" w:color="auto"/>
            </w:tcBorders>
            <w:shd w:val="clear" w:color="auto" w:fill="auto"/>
          </w:tcPr>
          <w:p w:rsidR="00CF3B08" w:rsidRPr="00C62A25" w:rsidRDefault="000F5721">
            <w:pPr>
              <w:pStyle w:val="a8"/>
              <w:jc w:val="both"/>
            </w:pPr>
            <w:r w:rsidRPr="00C62A25">
              <w:rPr>
                <w:b/>
                <w:bCs/>
              </w:rPr>
              <w:t>Объем в часах</w:t>
            </w:r>
          </w:p>
        </w:tc>
      </w:tr>
      <w:tr w:rsidR="00CF3B08" w:rsidRPr="00C62A25">
        <w:trPr>
          <w:trHeight w:hRule="exact" w:val="504"/>
          <w:jc w:val="center"/>
        </w:trPr>
        <w:tc>
          <w:tcPr>
            <w:tcW w:w="6893" w:type="dxa"/>
            <w:tcBorders>
              <w:top w:val="single" w:sz="4" w:space="0" w:color="auto"/>
              <w:left w:val="single" w:sz="4" w:space="0" w:color="auto"/>
            </w:tcBorders>
            <w:shd w:val="clear" w:color="auto" w:fill="auto"/>
          </w:tcPr>
          <w:p w:rsidR="00CF3B08" w:rsidRPr="00C62A25" w:rsidRDefault="000F5721">
            <w:pPr>
              <w:pStyle w:val="a8"/>
            </w:pPr>
            <w:r w:rsidRPr="00C62A25">
              <w:rPr>
                <w:b/>
                <w:bCs/>
              </w:rPr>
              <w:t>Объем образовательной программы учебной дисциплины</w:t>
            </w:r>
          </w:p>
        </w:tc>
        <w:tc>
          <w:tcPr>
            <w:tcW w:w="2467" w:type="dxa"/>
            <w:tcBorders>
              <w:top w:val="single" w:sz="4" w:space="0" w:color="auto"/>
              <w:left w:val="single" w:sz="4" w:space="0" w:color="auto"/>
              <w:right w:val="single" w:sz="4" w:space="0" w:color="auto"/>
            </w:tcBorders>
            <w:shd w:val="clear" w:color="auto" w:fill="auto"/>
          </w:tcPr>
          <w:p w:rsidR="00CF3B08" w:rsidRPr="00C62A25" w:rsidRDefault="000F5721">
            <w:pPr>
              <w:pStyle w:val="a8"/>
              <w:jc w:val="both"/>
            </w:pPr>
            <w:r w:rsidRPr="00C62A25">
              <w:rPr>
                <w:b/>
                <w:bCs/>
              </w:rPr>
              <w:t>70</w:t>
            </w:r>
          </w:p>
        </w:tc>
      </w:tr>
      <w:tr w:rsidR="00CF3B08" w:rsidRPr="00C62A25">
        <w:trPr>
          <w:trHeight w:hRule="exact" w:val="509"/>
          <w:jc w:val="center"/>
        </w:trPr>
        <w:tc>
          <w:tcPr>
            <w:tcW w:w="6893" w:type="dxa"/>
            <w:tcBorders>
              <w:top w:val="single" w:sz="4" w:space="0" w:color="auto"/>
              <w:left w:val="single" w:sz="4" w:space="0" w:color="auto"/>
            </w:tcBorders>
            <w:shd w:val="clear" w:color="auto" w:fill="auto"/>
          </w:tcPr>
          <w:p w:rsidR="00CF3B08" w:rsidRPr="00C62A25" w:rsidRDefault="000F5721">
            <w:pPr>
              <w:pStyle w:val="a8"/>
            </w:pPr>
            <w:r w:rsidRPr="00C62A25">
              <w:t xml:space="preserve">1. </w:t>
            </w:r>
            <w:r w:rsidRPr="00C62A25">
              <w:rPr>
                <w:b/>
                <w:bCs/>
              </w:rPr>
              <w:t>Основное содержание</w:t>
            </w:r>
          </w:p>
        </w:tc>
        <w:tc>
          <w:tcPr>
            <w:tcW w:w="2467" w:type="dxa"/>
            <w:tcBorders>
              <w:top w:val="single" w:sz="4" w:space="0" w:color="auto"/>
              <w:left w:val="single" w:sz="4" w:space="0" w:color="auto"/>
              <w:right w:val="single" w:sz="4" w:space="0" w:color="auto"/>
            </w:tcBorders>
            <w:shd w:val="clear" w:color="auto" w:fill="auto"/>
          </w:tcPr>
          <w:p w:rsidR="00CF3B08" w:rsidRPr="00C62A25" w:rsidRDefault="000F5721">
            <w:pPr>
              <w:pStyle w:val="a8"/>
              <w:jc w:val="both"/>
            </w:pPr>
            <w:r w:rsidRPr="00C62A25">
              <w:rPr>
                <w:b/>
                <w:bCs/>
              </w:rPr>
              <w:t>46</w:t>
            </w:r>
          </w:p>
        </w:tc>
      </w:tr>
      <w:tr w:rsidR="00CF3B08" w:rsidRPr="00C62A25">
        <w:trPr>
          <w:trHeight w:hRule="exact" w:val="504"/>
          <w:jc w:val="center"/>
        </w:trPr>
        <w:tc>
          <w:tcPr>
            <w:tcW w:w="6893" w:type="dxa"/>
            <w:tcBorders>
              <w:top w:val="single" w:sz="4" w:space="0" w:color="auto"/>
              <w:left w:val="single" w:sz="4" w:space="0" w:color="auto"/>
            </w:tcBorders>
            <w:shd w:val="clear" w:color="auto" w:fill="auto"/>
          </w:tcPr>
          <w:p w:rsidR="00CF3B08" w:rsidRPr="00C62A25" w:rsidRDefault="000F5721">
            <w:pPr>
              <w:pStyle w:val="a8"/>
            </w:pPr>
            <w:r w:rsidRPr="00C62A25">
              <w:t>в т. ч.:</w:t>
            </w:r>
          </w:p>
        </w:tc>
        <w:tc>
          <w:tcPr>
            <w:tcW w:w="2467"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04"/>
          <w:jc w:val="center"/>
        </w:trPr>
        <w:tc>
          <w:tcPr>
            <w:tcW w:w="6893" w:type="dxa"/>
            <w:tcBorders>
              <w:top w:val="single" w:sz="4" w:space="0" w:color="auto"/>
              <w:left w:val="single" w:sz="4" w:space="0" w:color="auto"/>
            </w:tcBorders>
            <w:shd w:val="clear" w:color="auto" w:fill="auto"/>
          </w:tcPr>
          <w:p w:rsidR="00CF3B08" w:rsidRPr="00C62A25" w:rsidRDefault="000F5721">
            <w:pPr>
              <w:pStyle w:val="a8"/>
            </w:pPr>
            <w:r w:rsidRPr="00C62A25">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w:t>
            </w:r>
          </w:p>
        </w:tc>
      </w:tr>
      <w:tr w:rsidR="00CF3B08" w:rsidRPr="00C62A25">
        <w:trPr>
          <w:trHeight w:hRule="exact" w:val="504"/>
          <w:jc w:val="center"/>
        </w:trPr>
        <w:tc>
          <w:tcPr>
            <w:tcW w:w="6893" w:type="dxa"/>
            <w:tcBorders>
              <w:top w:val="single" w:sz="4" w:space="0" w:color="auto"/>
              <w:left w:val="single" w:sz="4" w:space="0" w:color="auto"/>
            </w:tcBorders>
            <w:shd w:val="clear" w:color="auto" w:fill="auto"/>
          </w:tcPr>
          <w:p w:rsidR="00CF3B08" w:rsidRPr="00C62A25" w:rsidRDefault="000F5721">
            <w:pPr>
              <w:pStyle w:val="a8"/>
            </w:pPr>
            <w:r w:rsidRPr="00C62A25">
              <w:t>практические занятия</w:t>
            </w:r>
          </w:p>
        </w:tc>
        <w:tc>
          <w:tcPr>
            <w:tcW w:w="2467" w:type="dxa"/>
            <w:tcBorders>
              <w:top w:val="single" w:sz="4" w:space="0" w:color="auto"/>
              <w:left w:val="single" w:sz="4" w:space="0" w:color="auto"/>
              <w:right w:val="single" w:sz="4" w:space="0" w:color="auto"/>
            </w:tcBorders>
            <w:shd w:val="clear" w:color="auto" w:fill="auto"/>
          </w:tcPr>
          <w:p w:rsidR="00CF3B08" w:rsidRPr="00C62A25" w:rsidRDefault="000F5721">
            <w:pPr>
              <w:pStyle w:val="a8"/>
              <w:jc w:val="both"/>
            </w:pPr>
            <w:r w:rsidRPr="00C62A25">
              <w:t>46</w:t>
            </w:r>
          </w:p>
        </w:tc>
      </w:tr>
      <w:tr w:rsidR="00CF3B08" w:rsidRPr="00C62A25">
        <w:trPr>
          <w:trHeight w:hRule="exact" w:val="504"/>
          <w:jc w:val="center"/>
        </w:trPr>
        <w:tc>
          <w:tcPr>
            <w:tcW w:w="6893" w:type="dxa"/>
            <w:tcBorders>
              <w:top w:val="single" w:sz="4" w:space="0" w:color="auto"/>
              <w:left w:val="single" w:sz="4" w:space="0" w:color="auto"/>
            </w:tcBorders>
            <w:shd w:val="clear" w:color="auto" w:fill="auto"/>
          </w:tcPr>
          <w:p w:rsidR="00CF3B08" w:rsidRPr="00C62A25" w:rsidRDefault="000F5721">
            <w:pPr>
              <w:pStyle w:val="a8"/>
            </w:pPr>
            <w:r w:rsidRPr="00C62A25">
              <w:t xml:space="preserve">2. </w:t>
            </w:r>
            <w:r w:rsidRPr="00C62A25">
              <w:rPr>
                <w:b/>
                <w:bCs/>
              </w:rPr>
              <w:t>Профессионально ориентированное содержание</w:t>
            </w:r>
          </w:p>
        </w:tc>
        <w:tc>
          <w:tcPr>
            <w:tcW w:w="2467" w:type="dxa"/>
            <w:tcBorders>
              <w:top w:val="single" w:sz="4" w:space="0" w:color="auto"/>
              <w:left w:val="single" w:sz="4" w:space="0" w:color="auto"/>
              <w:right w:val="single" w:sz="4" w:space="0" w:color="auto"/>
            </w:tcBorders>
            <w:shd w:val="clear" w:color="auto" w:fill="auto"/>
          </w:tcPr>
          <w:p w:rsidR="00CF3B08" w:rsidRPr="00C62A25" w:rsidRDefault="000F5721">
            <w:pPr>
              <w:pStyle w:val="a8"/>
              <w:jc w:val="both"/>
            </w:pPr>
            <w:r w:rsidRPr="00C62A25">
              <w:rPr>
                <w:b/>
                <w:bCs/>
              </w:rPr>
              <w:t>24</w:t>
            </w:r>
          </w:p>
        </w:tc>
      </w:tr>
      <w:tr w:rsidR="00CF3B08" w:rsidRPr="00C62A25">
        <w:trPr>
          <w:trHeight w:hRule="exact" w:val="509"/>
          <w:jc w:val="center"/>
        </w:trPr>
        <w:tc>
          <w:tcPr>
            <w:tcW w:w="6893" w:type="dxa"/>
            <w:tcBorders>
              <w:top w:val="single" w:sz="4" w:space="0" w:color="auto"/>
              <w:left w:val="single" w:sz="4" w:space="0" w:color="auto"/>
            </w:tcBorders>
            <w:shd w:val="clear" w:color="auto" w:fill="auto"/>
          </w:tcPr>
          <w:p w:rsidR="00CF3B08" w:rsidRPr="00C62A25" w:rsidRDefault="000F5721">
            <w:pPr>
              <w:pStyle w:val="a8"/>
            </w:pPr>
            <w:r w:rsidRPr="00C62A25">
              <w:t>в т. ч.:</w:t>
            </w:r>
          </w:p>
        </w:tc>
        <w:tc>
          <w:tcPr>
            <w:tcW w:w="2467"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04"/>
          <w:jc w:val="center"/>
        </w:trPr>
        <w:tc>
          <w:tcPr>
            <w:tcW w:w="6893" w:type="dxa"/>
            <w:tcBorders>
              <w:top w:val="single" w:sz="4" w:space="0" w:color="auto"/>
              <w:left w:val="single" w:sz="4" w:space="0" w:color="auto"/>
            </w:tcBorders>
            <w:shd w:val="clear" w:color="auto" w:fill="auto"/>
          </w:tcPr>
          <w:p w:rsidR="00CF3B08" w:rsidRPr="00C62A25" w:rsidRDefault="000F5721">
            <w:pPr>
              <w:pStyle w:val="a8"/>
            </w:pPr>
            <w:r w:rsidRPr="00C62A25">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w:t>
            </w:r>
          </w:p>
        </w:tc>
      </w:tr>
      <w:tr w:rsidR="00CF3B08" w:rsidRPr="00C62A25">
        <w:trPr>
          <w:trHeight w:hRule="exact" w:val="504"/>
          <w:jc w:val="center"/>
        </w:trPr>
        <w:tc>
          <w:tcPr>
            <w:tcW w:w="6893" w:type="dxa"/>
            <w:tcBorders>
              <w:top w:val="single" w:sz="4" w:space="0" w:color="auto"/>
              <w:left w:val="single" w:sz="4" w:space="0" w:color="auto"/>
            </w:tcBorders>
            <w:shd w:val="clear" w:color="auto" w:fill="auto"/>
          </w:tcPr>
          <w:p w:rsidR="00CF3B08" w:rsidRPr="00C62A25" w:rsidRDefault="000F5721">
            <w:pPr>
              <w:pStyle w:val="a8"/>
            </w:pPr>
            <w:r w:rsidRPr="00C62A25">
              <w:t>практические занятия</w:t>
            </w:r>
          </w:p>
        </w:tc>
        <w:tc>
          <w:tcPr>
            <w:tcW w:w="246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23</w:t>
            </w:r>
          </w:p>
        </w:tc>
      </w:tr>
      <w:tr w:rsidR="00CF3B08" w:rsidRPr="00C62A25">
        <w:trPr>
          <w:trHeight w:hRule="exact" w:val="355"/>
          <w:jc w:val="center"/>
        </w:trPr>
        <w:tc>
          <w:tcPr>
            <w:tcW w:w="6893"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rPr>
                <w:b/>
                <w:bCs/>
              </w:rPr>
              <w:t>Промежуточная аттестация (дифференцированный зачёт)</w:t>
            </w:r>
          </w:p>
        </w:tc>
        <w:tc>
          <w:tcPr>
            <w:tcW w:w="2467" w:type="dxa"/>
            <w:tcBorders>
              <w:top w:val="single" w:sz="4" w:space="0" w:color="auto"/>
              <w:left w:val="single" w:sz="4" w:space="0" w:color="auto"/>
              <w:bottom w:val="single" w:sz="4" w:space="0" w:color="auto"/>
              <w:right w:val="single" w:sz="4" w:space="0" w:color="auto"/>
            </w:tcBorders>
            <w:shd w:val="clear" w:color="auto" w:fill="auto"/>
            <w:vAlign w:val="center"/>
          </w:tcPr>
          <w:p w:rsidR="00CF3B08" w:rsidRPr="00C62A25" w:rsidRDefault="000F5721">
            <w:pPr>
              <w:pStyle w:val="a8"/>
            </w:pPr>
            <w:r w:rsidRPr="00C62A25">
              <w:rPr>
                <w:b/>
                <w:bCs/>
              </w:rPr>
              <w:t>2</w:t>
            </w:r>
          </w:p>
        </w:tc>
      </w:tr>
    </w:tbl>
    <w:p w:rsidR="00CF3B08" w:rsidRPr="00C62A25" w:rsidRDefault="00CF3B08">
      <w:pPr>
        <w:rPr>
          <w:rFonts w:ascii="Times New Roman" w:hAnsi="Times New Roman" w:cs="Times New Roman"/>
        </w:rPr>
        <w:sectPr w:rsidR="00CF3B08" w:rsidRPr="00C62A25">
          <w:footnotePr>
            <w:numStart w:val="2"/>
          </w:footnotePr>
          <w:pgSz w:w="11900" w:h="16840"/>
          <w:pgMar w:top="999" w:right="831" w:bottom="1237" w:left="1656" w:header="571" w:footer="3" w:gutter="0"/>
          <w:cols w:space="720"/>
          <w:noEndnote/>
          <w:docGrid w:linePitch="360"/>
        </w:sectPr>
      </w:pPr>
    </w:p>
    <w:p w:rsidR="00CF3B08" w:rsidRPr="00C62A25" w:rsidRDefault="000F5721" w:rsidP="00BB1CE0">
      <w:pPr>
        <w:pStyle w:val="26"/>
        <w:keepNext/>
        <w:keepLines/>
        <w:numPr>
          <w:ilvl w:val="1"/>
          <w:numId w:val="76"/>
        </w:numPr>
        <w:tabs>
          <w:tab w:val="left" w:pos="1303"/>
        </w:tabs>
        <w:spacing w:before="160" w:after="240"/>
        <w:ind w:firstLine="700"/>
        <w:rPr>
          <w:sz w:val="24"/>
          <w:szCs w:val="24"/>
        </w:rPr>
      </w:pPr>
      <w:bookmarkStart w:id="34" w:name="bookmark83"/>
      <w:r w:rsidRPr="00C62A25">
        <w:rPr>
          <w:sz w:val="24"/>
          <w:szCs w:val="24"/>
        </w:rPr>
        <w:lastRenderedPageBreak/>
        <w:t>Тематический план и содержание учебной дисциплины</w:t>
      </w:r>
      <w:bookmarkEnd w:id="34"/>
    </w:p>
    <w:tbl>
      <w:tblPr>
        <w:tblOverlap w:val="never"/>
        <w:tblW w:w="16066" w:type="dxa"/>
        <w:jc w:val="center"/>
        <w:tblLayout w:type="fixed"/>
        <w:tblCellMar>
          <w:left w:w="10" w:type="dxa"/>
          <w:right w:w="10" w:type="dxa"/>
        </w:tblCellMar>
        <w:tblLook w:val="04A0" w:firstRow="1" w:lastRow="0" w:firstColumn="1" w:lastColumn="0" w:noHBand="0" w:noVBand="1"/>
      </w:tblPr>
      <w:tblGrid>
        <w:gridCol w:w="2597"/>
        <w:gridCol w:w="8410"/>
        <w:gridCol w:w="1584"/>
        <w:gridCol w:w="2131"/>
        <w:gridCol w:w="1344"/>
      </w:tblGrid>
      <w:tr w:rsidR="005B3895" w:rsidRPr="00C62A25" w:rsidTr="005B3895">
        <w:trPr>
          <w:trHeight w:hRule="exact" w:val="4138"/>
          <w:jc w:val="center"/>
        </w:trPr>
        <w:tc>
          <w:tcPr>
            <w:tcW w:w="2597" w:type="dxa"/>
            <w:tcBorders>
              <w:top w:val="single" w:sz="4" w:space="0" w:color="auto"/>
              <w:left w:val="single" w:sz="4" w:space="0" w:color="auto"/>
            </w:tcBorders>
            <w:shd w:val="clear" w:color="auto" w:fill="auto"/>
          </w:tcPr>
          <w:p w:rsidR="005B3895" w:rsidRPr="00C62A25" w:rsidRDefault="005B3895" w:rsidP="00D05F51">
            <w:pPr>
              <w:pStyle w:val="a8"/>
              <w:jc w:val="center"/>
            </w:pPr>
            <w:r w:rsidRPr="00C62A25">
              <w:rPr>
                <w:b/>
                <w:bCs/>
              </w:rPr>
              <w:t>Наименование разделов и тем</w:t>
            </w:r>
          </w:p>
        </w:tc>
        <w:tc>
          <w:tcPr>
            <w:tcW w:w="8410" w:type="dxa"/>
            <w:tcBorders>
              <w:top w:val="single" w:sz="4" w:space="0" w:color="auto"/>
              <w:left w:val="single" w:sz="4" w:space="0" w:color="auto"/>
            </w:tcBorders>
            <w:shd w:val="clear" w:color="auto" w:fill="auto"/>
          </w:tcPr>
          <w:p w:rsidR="005B3895" w:rsidRPr="00C62A25" w:rsidRDefault="005B3895" w:rsidP="00D05F51">
            <w:pPr>
              <w:pStyle w:val="a8"/>
              <w:jc w:val="center"/>
            </w:pPr>
            <w:r w:rsidRPr="00C62A25">
              <w:rPr>
                <w:b/>
                <w:bCs/>
              </w:rPr>
              <w:t>Содержание учебного материала и формы организации деятельности обучающихся</w:t>
            </w:r>
          </w:p>
        </w:tc>
        <w:tc>
          <w:tcPr>
            <w:tcW w:w="1584" w:type="dxa"/>
            <w:tcBorders>
              <w:top w:val="single" w:sz="4" w:space="0" w:color="auto"/>
              <w:left w:val="single" w:sz="4" w:space="0" w:color="auto"/>
            </w:tcBorders>
            <w:shd w:val="clear" w:color="auto" w:fill="auto"/>
          </w:tcPr>
          <w:p w:rsidR="005B3895" w:rsidRPr="00C62A25" w:rsidRDefault="005B3895" w:rsidP="00D05F51">
            <w:pPr>
              <w:pStyle w:val="a8"/>
              <w:jc w:val="center"/>
            </w:pPr>
            <w:r w:rsidRPr="00C62A25">
              <w:rPr>
                <w:b/>
                <w:bCs/>
              </w:rPr>
              <w:t>Объем в часах</w:t>
            </w:r>
          </w:p>
        </w:tc>
        <w:tc>
          <w:tcPr>
            <w:tcW w:w="2131" w:type="dxa"/>
            <w:tcBorders>
              <w:top w:val="single" w:sz="4" w:space="0" w:color="auto"/>
              <w:left w:val="single" w:sz="4" w:space="0" w:color="auto"/>
              <w:right w:val="single" w:sz="4" w:space="0" w:color="auto"/>
            </w:tcBorders>
            <w:shd w:val="clear" w:color="auto" w:fill="auto"/>
            <w:vAlign w:val="bottom"/>
          </w:tcPr>
          <w:p w:rsidR="005B3895" w:rsidRPr="00C62A25" w:rsidRDefault="005B3895" w:rsidP="00D05F51">
            <w:pPr>
              <w:pStyle w:val="a8"/>
              <w:jc w:val="center"/>
            </w:pPr>
            <w:r w:rsidRPr="00C62A25">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344" w:type="dxa"/>
            <w:tcBorders>
              <w:top w:val="single" w:sz="4" w:space="0" w:color="auto"/>
              <w:left w:val="single" w:sz="4" w:space="0" w:color="auto"/>
              <w:right w:val="single" w:sz="4" w:space="0" w:color="auto"/>
            </w:tcBorders>
          </w:tcPr>
          <w:p w:rsidR="005B3895" w:rsidRPr="00C62A25" w:rsidRDefault="005B3895" w:rsidP="00D05F51">
            <w:pPr>
              <w:pStyle w:val="a8"/>
              <w:jc w:val="center"/>
              <w:rPr>
                <w:b/>
                <w:bCs/>
              </w:rPr>
            </w:pPr>
            <w:proofErr w:type="gramStart"/>
            <w:r w:rsidRPr="00C62A25">
              <w:rPr>
                <w:b/>
                <w:bCs/>
              </w:rPr>
              <w:t>Код У</w:t>
            </w:r>
            <w:proofErr w:type="gramEnd"/>
            <w:r w:rsidRPr="00C62A25">
              <w:rPr>
                <w:b/>
                <w:bCs/>
                <w:lang w:val="en-US"/>
              </w:rPr>
              <w:t>/</w:t>
            </w:r>
            <w:r w:rsidRPr="00C62A25">
              <w:rPr>
                <w:b/>
                <w:bCs/>
              </w:rPr>
              <w:t>З</w:t>
            </w:r>
          </w:p>
        </w:tc>
      </w:tr>
      <w:tr w:rsidR="005B3895" w:rsidRPr="00C62A25" w:rsidTr="005B3895">
        <w:trPr>
          <w:trHeight w:hRule="exact" w:val="504"/>
          <w:jc w:val="center"/>
        </w:trPr>
        <w:tc>
          <w:tcPr>
            <w:tcW w:w="2597" w:type="dxa"/>
            <w:tcBorders>
              <w:top w:val="single" w:sz="4" w:space="0" w:color="auto"/>
              <w:left w:val="single" w:sz="4" w:space="0" w:color="auto"/>
            </w:tcBorders>
            <w:shd w:val="clear" w:color="auto" w:fill="auto"/>
          </w:tcPr>
          <w:p w:rsidR="005B3895" w:rsidRPr="00C62A25" w:rsidRDefault="005B3895">
            <w:pPr>
              <w:pStyle w:val="a8"/>
            </w:pPr>
            <w:r w:rsidRPr="00C62A25">
              <w:rPr>
                <w:b/>
                <w:bCs/>
              </w:rPr>
              <w:t>1</w:t>
            </w:r>
          </w:p>
        </w:tc>
        <w:tc>
          <w:tcPr>
            <w:tcW w:w="8410" w:type="dxa"/>
            <w:tcBorders>
              <w:top w:val="single" w:sz="4" w:space="0" w:color="auto"/>
              <w:left w:val="single" w:sz="4" w:space="0" w:color="auto"/>
            </w:tcBorders>
            <w:shd w:val="clear" w:color="auto" w:fill="auto"/>
          </w:tcPr>
          <w:p w:rsidR="005B3895" w:rsidRPr="00C62A25" w:rsidRDefault="005B3895">
            <w:pPr>
              <w:pStyle w:val="a8"/>
            </w:pPr>
            <w:r w:rsidRPr="00C62A25">
              <w:rPr>
                <w:b/>
                <w:bCs/>
              </w:rPr>
              <w:t>2</w:t>
            </w:r>
          </w:p>
        </w:tc>
        <w:tc>
          <w:tcPr>
            <w:tcW w:w="1584" w:type="dxa"/>
            <w:tcBorders>
              <w:top w:val="single" w:sz="4" w:space="0" w:color="auto"/>
              <w:left w:val="single" w:sz="4" w:space="0" w:color="auto"/>
            </w:tcBorders>
            <w:shd w:val="clear" w:color="auto" w:fill="auto"/>
          </w:tcPr>
          <w:p w:rsidR="005B3895" w:rsidRPr="00C62A25" w:rsidRDefault="005B3895">
            <w:pPr>
              <w:pStyle w:val="a8"/>
            </w:pPr>
            <w:r w:rsidRPr="00C62A25">
              <w:rPr>
                <w:b/>
                <w:bCs/>
              </w:rPr>
              <w:t>3</w:t>
            </w:r>
          </w:p>
        </w:tc>
        <w:tc>
          <w:tcPr>
            <w:tcW w:w="2131" w:type="dxa"/>
            <w:tcBorders>
              <w:top w:val="single" w:sz="4" w:space="0" w:color="auto"/>
              <w:left w:val="single" w:sz="4" w:space="0" w:color="auto"/>
              <w:right w:val="single" w:sz="4" w:space="0" w:color="auto"/>
            </w:tcBorders>
            <w:shd w:val="clear" w:color="auto" w:fill="auto"/>
          </w:tcPr>
          <w:p w:rsidR="005B3895" w:rsidRPr="00C62A25" w:rsidRDefault="005B3895">
            <w:pPr>
              <w:rPr>
                <w:rFonts w:ascii="Times New Roman" w:hAnsi="Times New Roman" w:cs="Times New Roman"/>
              </w:rPr>
            </w:pPr>
          </w:p>
        </w:tc>
        <w:tc>
          <w:tcPr>
            <w:tcW w:w="1344" w:type="dxa"/>
            <w:tcBorders>
              <w:top w:val="single" w:sz="4" w:space="0" w:color="auto"/>
              <w:left w:val="single" w:sz="4" w:space="0" w:color="auto"/>
              <w:right w:val="single" w:sz="4" w:space="0" w:color="auto"/>
            </w:tcBorders>
          </w:tcPr>
          <w:p w:rsidR="005B3895" w:rsidRPr="00C62A25" w:rsidRDefault="005B3895">
            <w:pPr>
              <w:rPr>
                <w:rFonts w:ascii="Times New Roman" w:hAnsi="Times New Roman" w:cs="Times New Roman"/>
              </w:rPr>
            </w:pPr>
          </w:p>
        </w:tc>
      </w:tr>
      <w:tr w:rsidR="005B3895" w:rsidRPr="00C62A25" w:rsidTr="005B3895">
        <w:trPr>
          <w:trHeight w:hRule="exact" w:val="562"/>
          <w:jc w:val="center"/>
        </w:trPr>
        <w:tc>
          <w:tcPr>
            <w:tcW w:w="14722" w:type="dxa"/>
            <w:gridSpan w:val="4"/>
            <w:tcBorders>
              <w:top w:val="single" w:sz="4" w:space="0" w:color="auto"/>
              <w:left w:val="single" w:sz="4" w:space="0" w:color="auto"/>
              <w:right w:val="single" w:sz="4" w:space="0" w:color="auto"/>
            </w:tcBorders>
            <w:shd w:val="clear" w:color="auto" w:fill="auto"/>
          </w:tcPr>
          <w:p w:rsidR="005B3895" w:rsidRPr="00C62A25" w:rsidRDefault="005B3895">
            <w:pPr>
              <w:pStyle w:val="a8"/>
            </w:pPr>
            <w:r w:rsidRPr="00C62A25">
              <w:rPr>
                <w:b/>
                <w:bCs/>
              </w:rPr>
              <w:t>Основное содержание</w:t>
            </w:r>
          </w:p>
        </w:tc>
        <w:tc>
          <w:tcPr>
            <w:tcW w:w="1344" w:type="dxa"/>
            <w:tcBorders>
              <w:top w:val="single" w:sz="4" w:space="0" w:color="auto"/>
              <w:left w:val="single" w:sz="4" w:space="0" w:color="auto"/>
              <w:right w:val="single" w:sz="4" w:space="0" w:color="auto"/>
            </w:tcBorders>
          </w:tcPr>
          <w:p w:rsidR="005B3895" w:rsidRPr="00C62A25" w:rsidRDefault="005B3895">
            <w:pPr>
              <w:pStyle w:val="a8"/>
              <w:rPr>
                <w:b/>
                <w:bCs/>
              </w:rPr>
            </w:pPr>
          </w:p>
        </w:tc>
      </w:tr>
      <w:tr w:rsidR="005B3895" w:rsidRPr="00C62A25" w:rsidTr="005B3895">
        <w:trPr>
          <w:trHeight w:hRule="exact" w:val="2770"/>
          <w:jc w:val="center"/>
        </w:trPr>
        <w:tc>
          <w:tcPr>
            <w:tcW w:w="2597" w:type="dxa"/>
            <w:tcBorders>
              <w:top w:val="single" w:sz="4" w:space="0" w:color="auto"/>
              <w:left w:val="single" w:sz="4" w:space="0" w:color="auto"/>
            </w:tcBorders>
            <w:shd w:val="clear" w:color="auto" w:fill="auto"/>
          </w:tcPr>
          <w:p w:rsidR="005B3895" w:rsidRPr="00C62A25" w:rsidRDefault="005B3895">
            <w:pPr>
              <w:pStyle w:val="a8"/>
            </w:pPr>
            <w:r w:rsidRPr="00C62A25">
              <w:rPr>
                <w:b/>
                <w:bCs/>
              </w:rPr>
              <w:t>Раздел 1</w:t>
            </w:r>
          </w:p>
        </w:tc>
        <w:tc>
          <w:tcPr>
            <w:tcW w:w="8410" w:type="dxa"/>
            <w:tcBorders>
              <w:top w:val="single" w:sz="4" w:space="0" w:color="auto"/>
              <w:left w:val="single" w:sz="4" w:space="0" w:color="auto"/>
            </w:tcBorders>
            <w:shd w:val="clear" w:color="auto" w:fill="auto"/>
          </w:tcPr>
          <w:p w:rsidR="005B3895" w:rsidRPr="00C62A25" w:rsidRDefault="005B3895">
            <w:pPr>
              <w:pStyle w:val="a8"/>
            </w:pPr>
            <w:r w:rsidRPr="00C62A25">
              <w:rPr>
                <w:b/>
                <w:bCs/>
              </w:rPr>
              <w:t>Обеспечение личной безопасности и сохранения здоровья</w:t>
            </w:r>
          </w:p>
        </w:tc>
        <w:tc>
          <w:tcPr>
            <w:tcW w:w="1584" w:type="dxa"/>
            <w:tcBorders>
              <w:top w:val="single" w:sz="4" w:space="0" w:color="auto"/>
              <w:left w:val="single" w:sz="4" w:space="0" w:color="auto"/>
            </w:tcBorders>
            <w:shd w:val="clear" w:color="auto" w:fill="auto"/>
          </w:tcPr>
          <w:p w:rsidR="005B3895" w:rsidRPr="00C62A25" w:rsidRDefault="005B3895">
            <w:pPr>
              <w:pStyle w:val="a8"/>
              <w:ind w:firstLine="660"/>
            </w:pPr>
            <w:r w:rsidRPr="00C62A25">
              <w:rPr>
                <w:b/>
                <w:bCs/>
              </w:rPr>
              <w:t>10</w:t>
            </w:r>
          </w:p>
        </w:tc>
        <w:tc>
          <w:tcPr>
            <w:tcW w:w="2131" w:type="dxa"/>
            <w:tcBorders>
              <w:top w:val="single" w:sz="4" w:space="0" w:color="auto"/>
              <w:left w:val="single" w:sz="4" w:space="0" w:color="auto"/>
              <w:right w:val="single" w:sz="4" w:space="0" w:color="auto"/>
            </w:tcBorders>
            <w:shd w:val="clear" w:color="auto" w:fill="auto"/>
          </w:tcPr>
          <w:p w:rsidR="005B3895" w:rsidRPr="00C62A25" w:rsidRDefault="005B3895">
            <w:pPr>
              <w:pStyle w:val="a8"/>
              <w:spacing w:after="260"/>
            </w:pPr>
            <w:r w:rsidRPr="00C62A25">
              <w:t>ПРб 01, ПРб 04, ПРб 05, ПРб 06, ПРб 07, ПРб 09, ЛР 12, ЛР 14, МР 01, МР 02, МР 04, МР 03, МР 05</w:t>
            </w:r>
          </w:p>
          <w:p w:rsidR="005B3895" w:rsidRPr="00C62A25" w:rsidRDefault="005B3895">
            <w:pPr>
              <w:pStyle w:val="a8"/>
            </w:pPr>
            <w:r w:rsidRPr="00C62A25">
              <w:t>ОК1, ОК 5, ОК6, ОК7</w:t>
            </w:r>
          </w:p>
        </w:tc>
        <w:tc>
          <w:tcPr>
            <w:tcW w:w="1344" w:type="dxa"/>
            <w:tcBorders>
              <w:top w:val="single" w:sz="4" w:space="0" w:color="auto"/>
              <w:left w:val="single" w:sz="4" w:space="0" w:color="auto"/>
              <w:right w:val="single" w:sz="4" w:space="0" w:color="auto"/>
            </w:tcBorders>
          </w:tcPr>
          <w:p w:rsidR="005B3895" w:rsidRPr="00C62A25" w:rsidRDefault="005B3895" w:rsidP="005B3895">
            <w:pPr>
              <w:pStyle w:val="35"/>
              <w:spacing w:before="0"/>
              <w:ind w:right="0"/>
              <w:rPr>
                <w:b w:val="0"/>
                <w:bCs/>
              </w:rPr>
            </w:pPr>
            <w:r w:rsidRPr="00C62A25">
              <w:rPr>
                <w:b w:val="0"/>
                <w:bCs/>
              </w:rPr>
              <w:t>З1.1.01</w:t>
            </w:r>
          </w:p>
          <w:p w:rsidR="005B3895" w:rsidRPr="00C62A25" w:rsidRDefault="005B3895" w:rsidP="005B3895">
            <w:pPr>
              <w:pStyle w:val="a8"/>
              <w:spacing w:after="260"/>
            </w:pPr>
            <w:r w:rsidRPr="00C62A25">
              <w:rPr>
                <w:bCs/>
              </w:rPr>
              <w:t>Уо.01.01 Зо.01.01</w:t>
            </w:r>
          </w:p>
        </w:tc>
      </w:tr>
      <w:tr w:rsidR="005B3895" w:rsidRPr="00C62A25" w:rsidTr="005B3895">
        <w:trPr>
          <w:trHeight w:hRule="exact" w:val="1123"/>
          <w:jc w:val="center"/>
        </w:trPr>
        <w:tc>
          <w:tcPr>
            <w:tcW w:w="2597" w:type="dxa"/>
            <w:tcBorders>
              <w:top w:val="single" w:sz="4" w:space="0" w:color="auto"/>
              <w:left w:val="single" w:sz="4" w:space="0" w:color="auto"/>
              <w:bottom w:val="single" w:sz="4" w:space="0" w:color="auto"/>
            </w:tcBorders>
            <w:shd w:val="clear" w:color="auto" w:fill="auto"/>
          </w:tcPr>
          <w:p w:rsidR="005B3895" w:rsidRPr="00C62A25" w:rsidRDefault="005B3895">
            <w:pPr>
              <w:pStyle w:val="a8"/>
            </w:pPr>
            <w:r w:rsidRPr="00C62A25">
              <w:rPr>
                <w:b/>
                <w:bCs/>
              </w:rPr>
              <w:t>Тема 1.2</w:t>
            </w:r>
          </w:p>
          <w:p w:rsidR="005B3895" w:rsidRPr="00C62A25" w:rsidRDefault="005B3895">
            <w:pPr>
              <w:pStyle w:val="a8"/>
            </w:pPr>
            <w:r w:rsidRPr="00C62A25">
              <w:t>Психологическое здоровье</w:t>
            </w:r>
          </w:p>
        </w:tc>
        <w:tc>
          <w:tcPr>
            <w:tcW w:w="8410" w:type="dxa"/>
            <w:tcBorders>
              <w:top w:val="single" w:sz="4" w:space="0" w:color="auto"/>
              <w:left w:val="single" w:sz="4" w:space="0" w:color="auto"/>
              <w:bottom w:val="single" w:sz="4" w:space="0" w:color="auto"/>
            </w:tcBorders>
            <w:shd w:val="clear" w:color="auto" w:fill="auto"/>
            <w:vAlign w:val="center"/>
          </w:tcPr>
          <w:p w:rsidR="005B3895" w:rsidRPr="00C62A25" w:rsidRDefault="005B3895">
            <w:pPr>
              <w:pStyle w:val="a8"/>
            </w:pPr>
            <w:r w:rsidRPr="00C62A25">
              <w:t>Угроза снижения психологического здоровья населения, роста психических расстройств и заболеваний. Рост преступлений на основе психических отклонений, в том числе в молодежной среде. Инфантилизм молодого поколения.</w:t>
            </w:r>
          </w:p>
        </w:tc>
        <w:tc>
          <w:tcPr>
            <w:tcW w:w="1584" w:type="dxa"/>
            <w:tcBorders>
              <w:top w:val="single" w:sz="4" w:space="0" w:color="auto"/>
              <w:left w:val="single" w:sz="4" w:space="0" w:color="auto"/>
              <w:bottom w:val="single" w:sz="4" w:space="0" w:color="auto"/>
            </w:tcBorders>
            <w:shd w:val="clear" w:color="auto" w:fill="auto"/>
          </w:tcPr>
          <w:p w:rsidR="005B3895" w:rsidRPr="00C62A25" w:rsidRDefault="005B3895">
            <w:pPr>
              <w:pStyle w:val="a8"/>
              <w:ind w:firstLine="720"/>
            </w:pPr>
            <w:r w:rsidRPr="00C62A25">
              <w:t>2</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5B3895" w:rsidRPr="00C62A25" w:rsidRDefault="005B3895">
            <w:pPr>
              <w:pStyle w:val="a8"/>
            </w:pPr>
            <w:r w:rsidRPr="00C62A25">
              <w:t>ПРб 06, ПРб 08, ЛР 11, ЛР 12, МР 02</w:t>
            </w:r>
          </w:p>
        </w:tc>
        <w:tc>
          <w:tcPr>
            <w:tcW w:w="1344" w:type="dxa"/>
            <w:tcBorders>
              <w:top w:val="single" w:sz="4" w:space="0" w:color="auto"/>
              <w:left w:val="single" w:sz="4" w:space="0" w:color="auto"/>
              <w:bottom w:val="single" w:sz="4" w:space="0" w:color="auto"/>
              <w:right w:val="single" w:sz="4" w:space="0" w:color="auto"/>
            </w:tcBorders>
          </w:tcPr>
          <w:p w:rsidR="005B3895" w:rsidRPr="00C62A25" w:rsidRDefault="005B3895">
            <w:pPr>
              <w:pStyle w:val="a8"/>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5950" w:type="dxa"/>
        <w:jc w:val="center"/>
        <w:tblLayout w:type="fixed"/>
        <w:tblCellMar>
          <w:left w:w="10" w:type="dxa"/>
          <w:right w:w="10" w:type="dxa"/>
        </w:tblCellMar>
        <w:tblLook w:val="04A0" w:firstRow="1" w:lastRow="0" w:firstColumn="1" w:lastColumn="0" w:noHBand="0" w:noVBand="1"/>
      </w:tblPr>
      <w:tblGrid>
        <w:gridCol w:w="2597"/>
        <w:gridCol w:w="8410"/>
        <w:gridCol w:w="1584"/>
        <w:gridCol w:w="2131"/>
        <w:gridCol w:w="1228"/>
      </w:tblGrid>
      <w:tr w:rsidR="005B3895" w:rsidRPr="00C62A25" w:rsidTr="005B3895">
        <w:trPr>
          <w:trHeight w:hRule="exact" w:val="2501"/>
          <w:jc w:val="center"/>
        </w:trPr>
        <w:tc>
          <w:tcPr>
            <w:tcW w:w="2597" w:type="dxa"/>
            <w:tcBorders>
              <w:top w:val="single" w:sz="4" w:space="0" w:color="auto"/>
              <w:left w:val="single" w:sz="4" w:space="0" w:color="auto"/>
            </w:tcBorders>
            <w:shd w:val="clear" w:color="auto" w:fill="auto"/>
          </w:tcPr>
          <w:p w:rsidR="005B3895" w:rsidRPr="00C62A25" w:rsidRDefault="005B3895">
            <w:pPr>
              <w:rPr>
                <w:rFonts w:ascii="Times New Roman" w:hAnsi="Times New Roman" w:cs="Times New Roman"/>
              </w:rPr>
            </w:pPr>
          </w:p>
        </w:tc>
        <w:tc>
          <w:tcPr>
            <w:tcW w:w="8410" w:type="dxa"/>
            <w:tcBorders>
              <w:top w:val="single" w:sz="4" w:space="0" w:color="auto"/>
              <w:left w:val="single" w:sz="4" w:space="0" w:color="auto"/>
            </w:tcBorders>
            <w:shd w:val="clear" w:color="auto" w:fill="auto"/>
            <w:vAlign w:val="bottom"/>
          </w:tcPr>
          <w:p w:rsidR="005B3895" w:rsidRPr="00C62A25" w:rsidRDefault="005B3895">
            <w:pPr>
              <w:pStyle w:val="a8"/>
            </w:pPr>
            <w:r w:rsidRPr="00C62A25">
              <w:t>Требования к психическим и морально-этическим качествам человека. Основные понятия о психологической совместимости членов группы, бригады, коллектива. Диагностика и доврачебная помощь при истерии, шоке, панической атаке.</w:t>
            </w:r>
          </w:p>
          <w:p w:rsidR="005B3895" w:rsidRPr="00C62A25" w:rsidRDefault="005B3895">
            <w:pPr>
              <w:pStyle w:val="a8"/>
            </w:pPr>
            <w:r w:rsidRPr="00C62A25">
              <w:t>Влияние психоактивных веществ на здоровье человека. Профилактика употребления психоактивных веществ.</w:t>
            </w:r>
          </w:p>
          <w:p w:rsidR="005B3895" w:rsidRPr="00C62A25" w:rsidRDefault="005B3895">
            <w:pPr>
              <w:pStyle w:val="a8"/>
            </w:pPr>
            <w:r w:rsidRPr="00C62A25">
              <w:t>Влияние двигательной активности на эмоциональное состояние человека. Личная гигиена и ее значение для психологического здоровья человека. Изучение способов бесконфликтного общения и саморегуляции.</w:t>
            </w:r>
          </w:p>
        </w:tc>
        <w:tc>
          <w:tcPr>
            <w:tcW w:w="1584" w:type="dxa"/>
            <w:tcBorders>
              <w:top w:val="single" w:sz="4" w:space="0" w:color="auto"/>
              <w:left w:val="single" w:sz="4" w:space="0" w:color="auto"/>
            </w:tcBorders>
            <w:shd w:val="clear" w:color="auto" w:fill="auto"/>
          </w:tcPr>
          <w:p w:rsidR="005B3895" w:rsidRPr="00C62A25" w:rsidRDefault="005B3895">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tcPr>
          <w:p w:rsidR="005B3895" w:rsidRPr="00C62A25" w:rsidRDefault="005B3895">
            <w:pPr>
              <w:pStyle w:val="a8"/>
            </w:pPr>
            <w:r w:rsidRPr="00C62A25">
              <w:t>ОК1, ОК 5, ОК6, ОК7</w:t>
            </w:r>
          </w:p>
        </w:tc>
        <w:tc>
          <w:tcPr>
            <w:tcW w:w="1228" w:type="dxa"/>
            <w:tcBorders>
              <w:top w:val="single" w:sz="4" w:space="0" w:color="auto"/>
              <w:left w:val="single" w:sz="4" w:space="0" w:color="auto"/>
              <w:right w:val="single" w:sz="4" w:space="0" w:color="auto"/>
            </w:tcBorders>
          </w:tcPr>
          <w:p w:rsidR="005B3895" w:rsidRPr="00C62A25" w:rsidRDefault="005B3895" w:rsidP="005B3895">
            <w:pPr>
              <w:pStyle w:val="35"/>
              <w:spacing w:before="0"/>
              <w:ind w:right="0"/>
              <w:rPr>
                <w:b w:val="0"/>
                <w:bCs/>
              </w:rPr>
            </w:pPr>
            <w:r w:rsidRPr="00C62A25">
              <w:rPr>
                <w:b w:val="0"/>
                <w:bCs/>
              </w:rPr>
              <w:t>З1.1.01</w:t>
            </w:r>
          </w:p>
          <w:p w:rsidR="005B3895" w:rsidRPr="00C62A25" w:rsidRDefault="005B3895" w:rsidP="005B3895">
            <w:pPr>
              <w:pStyle w:val="a8"/>
            </w:pPr>
            <w:r w:rsidRPr="00C62A25">
              <w:rPr>
                <w:bCs/>
              </w:rPr>
              <w:t>Уо.01.01 Зо.01.01</w:t>
            </w:r>
          </w:p>
        </w:tc>
      </w:tr>
      <w:tr w:rsidR="005B3895" w:rsidRPr="00C62A25" w:rsidTr="005B3895">
        <w:trPr>
          <w:trHeight w:hRule="exact" w:val="2770"/>
          <w:jc w:val="center"/>
        </w:trPr>
        <w:tc>
          <w:tcPr>
            <w:tcW w:w="2597" w:type="dxa"/>
            <w:tcBorders>
              <w:top w:val="single" w:sz="4" w:space="0" w:color="auto"/>
              <w:left w:val="single" w:sz="4" w:space="0" w:color="auto"/>
            </w:tcBorders>
            <w:shd w:val="clear" w:color="auto" w:fill="auto"/>
            <w:vAlign w:val="bottom"/>
          </w:tcPr>
          <w:p w:rsidR="005B3895" w:rsidRPr="00C62A25" w:rsidRDefault="005B3895">
            <w:pPr>
              <w:pStyle w:val="a8"/>
            </w:pPr>
            <w:r w:rsidRPr="00C62A25">
              <w:rPr>
                <w:b/>
                <w:bCs/>
              </w:rPr>
              <w:t xml:space="preserve">Тема 1.3 </w:t>
            </w:r>
            <w:r w:rsidRPr="00C62A25">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p>
        </w:tc>
        <w:tc>
          <w:tcPr>
            <w:tcW w:w="8410" w:type="dxa"/>
            <w:tcBorders>
              <w:top w:val="single" w:sz="4" w:space="0" w:color="auto"/>
              <w:left w:val="single" w:sz="4" w:space="0" w:color="auto"/>
            </w:tcBorders>
            <w:shd w:val="clear" w:color="auto" w:fill="auto"/>
            <w:vAlign w:val="bottom"/>
          </w:tcPr>
          <w:p w:rsidR="005B3895" w:rsidRPr="00C62A25" w:rsidRDefault="005B3895">
            <w:pPr>
              <w:pStyle w:val="a8"/>
            </w:pPr>
            <w:r w:rsidRPr="00C62A25">
              <w:t>Окружающая среда: природная, техногенная, социальная, производственная. Виды негативных факторов по происхождению: природные, биологические, экологические, техногенные, социальные и антропогенные.</w:t>
            </w:r>
          </w:p>
          <w:p w:rsidR="005B3895" w:rsidRPr="00C62A25" w:rsidRDefault="005B3895">
            <w:pPr>
              <w:pStyle w:val="a8"/>
            </w:pPr>
            <w:r w:rsidRPr="00C62A25">
              <w:t>Воздействие негативных факторов на человека и среду обитания. Глобальное и региональное загрязнение среды (водной, воздушной, почв) объектами экономики (энергетики, промышленности, транспорта, сельского хозяйства). Биологические опасности.</w:t>
            </w:r>
          </w:p>
          <w:p w:rsidR="005B3895" w:rsidRPr="00C62A25" w:rsidRDefault="005B3895">
            <w:pPr>
              <w:pStyle w:val="a8"/>
            </w:pPr>
            <w:r w:rsidRPr="00C62A25">
              <w:t>Техногенные аварии. Социальные и антропогенные факторы техногенных аварий. Глобальная инфантилизация, низкий профессионализм персонала как фактор ЧС разного происхождения</w:t>
            </w:r>
          </w:p>
        </w:tc>
        <w:tc>
          <w:tcPr>
            <w:tcW w:w="1584" w:type="dxa"/>
            <w:tcBorders>
              <w:top w:val="single" w:sz="4" w:space="0" w:color="auto"/>
              <w:left w:val="single" w:sz="4" w:space="0" w:color="auto"/>
            </w:tcBorders>
            <w:shd w:val="clear" w:color="auto" w:fill="auto"/>
          </w:tcPr>
          <w:p w:rsidR="005B3895" w:rsidRPr="00C62A25" w:rsidRDefault="005B3895">
            <w:pPr>
              <w:pStyle w:val="a8"/>
              <w:jc w:val="center"/>
            </w:pPr>
            <w:r w:rsidRPr="00C62A25">
              <w:t>2</w:t>
            </w:r>
          </w:p>
        </w:tc>
        <w:tc>
          <w:tcPr>
            <w:tcW w:w="2131" w:type="dxa"/>
            <w:tcBorders>
              <w:top w:val="single" w:sz="4" w:space="0" w:color="auto"/>
              <w:left w:val="single" w:sz="4" w:space="0" w:color="auto"/>
              <w:right w:val="single" w:sz="4" w:space="0" w:color="auto"/>
            </w:tcBorders>
            <w:shd w:val="clear" w:color="auto" w:fill="auto"/>
          </w:tcPr>
          <w:p w:rsidR="005B3895" w:rsidRPr="00C62A25" w:rsidRDefault="005B3895">
            <w:pPr>
              <w:pStyle w:val="a8"/>
              <w:spacing w:line="233" w:lineRule="auto"/>
            </w:pPr>
            <w:r w:rsidRPr="00C62A25">
              <w:t>ПРб 01, ПРб 05,</w:t>
            </w:r>
          </w:p>
          <w:p w:rsidR="005B3895" w:rsidRPr="00C62A25" w:rsidRDefault="005B3895">
            <w:pPr>
              <w:pStyle w:val="a8"/>
              <w:spacing w:line="233" w:lineRule="auto"/>
            </w:pPr>
            <w:r w:rsidRPr="00C62A25">
              <w:t>ПРб 08</w:t>
            </w:r>
          </w:p>
          <w:p w:rsidR="005B3895" w:rsidRPr="00C62A25" w:rsidRDefault="005B3895">
            <w:pPr>
              <w:pStyle w:val="a8"/>
              <w:spacing w:after="280" w:line="233" w:lineRule="auto"/>
            </w:pPr>
            <w:r w:rsidRPr="00C62A25">
              <w:t>ЛР 14, МР 04</w:t>
            </w:r>
          </w:p>
          <w:p w:rsidR="005B3895" w:rsidRPr="00C62A25" w:rsidRDefault="005B3895">
            <w:pPr>
              <w:pStyle w:val="a8"/>
              <w:spacing w:line="233" w:lineRule="auto"/>
            </w:pPr>
            <w:r w:rsidRPr="00C62A25">
              <w:t>ОК1, ОК 5, ОК6,</w:t>
            </w:r>
          </w:p>
          <w:p w:rsidR="005B3895" w:rsidRPr="00C62A25" w:rsidRDefault="005B3895">
            <w:pPr>
              <w:pStyle w:val="a8"/>
              <w:spacing w:line="233" w:lineRule="auto"/>
            </w:pPr>
            <w:r w:rsidRPr="00C62A25">
              <w:t>ОК7</w:t>
            </w:r>
          </w:p>
        </w:tc>
        <w:tc>
          <w:tcPr>
            <w:tcW w:w="1228" w:type="dxa"/>
            <w:tcBorders>
              <w:top w:val="single" w:sz="4" w:space="0" w:color="auto"/>
              <w:left w:val="single" w:sz="4" w:space="0" w:color="auto"/>
              <w:right w:val="single" w:sz="4" w:space="0" w:color="auto"/>
            </w:tcBorders>
          </w:tcPr>
          <w:p w:rsidR="005B3895" w:rsidRPr="00C62A25" w:rsidRDefault="005B3895">
            <w:pPr>
              <w:pStyle w:val="a8"/>
              <w:spacing w:line="233" w:lineRule="auto"/>
            </w:pPr>
          </w:p>
        </w:tc>
      </w:tr>
      <w:tr w:rsidR="005B3895" w:rsidRPr="00C62A25" w:rsidTr="005B3895">
        <w:trPr>
          <w:trHeight w:hRule="exact" w:val="2218"/>
          <w:jc w:val="center"/>
        </w:trPr>
        <w:tc>
          <w:tcPr>
            <w:tcW w:w="2597" w:type="dxa"/>
            <w:tcBorders>
              <w:top w:val="single" w:sz="4" w:space="0" w:color="auto"/>
              <w:left w:val="single" w:sz="4" w:space="0" w:color="auto"/>
            </w:tcBorders>
            <w:shd w:val="clear" w:color="auto" w:fill="auto"/>
          </w:tcPr>
          <w:p w:rsidR="005B3895" w:rsidRPr="00C62A25" w:rsidRDefault="005B3895">
            <w:pPr>
              <w:pStyle w:val="a8"/>
            </w:pPr>
            <w:r w:rsidRPr="00C62A25">
              <w:rPr>
                <w:b/>
                <w:bCs/>
              </w:rPr>
              <w:t xml:space="preserve">Тема 1.4 </w:t>
            </w:r>
            <w:r w:rsidRPr="00C62A25">
              <w:t>Правила и безопасность дорожного движения. Безопасное пользование всеми средствами передвижения</w:t>
            </w:r>
          </w:p>
        </w:tc>
        <w:tc>
          <w:tcPr>
            <w:tcW w:w="8410" w:type="dxa"/>
            <w:tcBorders>
              <w:top w:val="single" w:sz="4" w:space="0" w:color="auto"/>
              <w:left w:val="single" w:sz="4" w:space="0" w:color="auto"/>
            </w:tcBorders>
            <w:shd w:val="clear" w:color="auto" w:fill="auto"/>
            <w:vAlign w:val="bottom"/>
          </w:tcPr>
          <w:p w:rsidR="005B3895" w:rsidRPr="00C62A25" w:rsidRDefault="005B3895">
            <w:pPr>
              <w:pStyle w:val="a8"/>
            </w:pPr>
            <w:r w:rsidRPr="00C62A25">
              <w:t>Правила содержания и эксплуатации техники. Техника безопасности.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Отработка моделей поведения при ЧС на транспорте, на производстве, в цеху, при транспортировке и настройке инфокоммуникационных сетей. Средства и методы самообороны. Отработка навыков самообороны при нападении в подъезде, в лифте, в замкнутом пространстве, на улице.</w:t>
            </w:r>
          </w:p>
        </w:tc>
        <w:tc>
          <w:tcPr>
            <w:tcW w:w="1584" w:type="dxa"/>
            <w:tcBorders>
              <w:top w:val="single" w:sz="4" w:space="0" w:color="auto"/>
              <w:left w:val="single" w:sz="4" w:space="0" w:color="auto"/>
            </w:tcBorders>
            <w:shd w:val="clear" w:color="auto" w:fill="auto"/>
          </w:tcPr>
          <w:p w:rsidR="005B3895" w:rsidRPr="00C62A25" w:rsidRDefault="005B3895">
            <w:pPr>
              <w:pStyle w:val="a8"/>
              <w:jc w:val="center"/>
            </w:pPr>
            <w:r w:rsidRPr="00C62A25">
              <w:t>2</w:t>
            </w:r>
          </w:p>
        </w:tc>
        <w:tc>
          <w:tcPr>
            <w:tcW w:w="2131" w:type="dxa"/>
            <w:tcBorders>
              <w:top w:val="single" w:sz="4" w:space="0" w:color="auto"/>
              <w:left w:val="single" w:sz="4" w:space="0" w:color="auto"/>
              <w:right w:val="single" w:sz="4" w:space="0" w:color="auto"/>
            </w:tcBorders>
            <w:shd w:val="clear" w:color="auto" w:fill="auto"/>
          </w:tcPr>
          <w:p w:rsidR="005B3895" w:rsidRPr="00C62A25" w:rsidRDefault="005B3895">
            <w:pPr>
              <w:pStyle w:val="a8"/>
            </w:pPr>
            <w:r w:rsidRPr="00C62A25">
              <w:t>ПРб 05, ПРб 07, ПРб 09</w:t>
            </w:r>
          </w:p>
          <w:p w:rsidR="005B3895" w:rsidRPr="00C62A25" w:rsidRDefault="005B3895">
            <w:pPr>
              <w:pStyle w:val="a8"/>
            </w:pPr>
            <w:r w:rsidRPr="00C62A25">
              <w:t>ЛР 14,</w:t>
            </w:r>
          </w:p>
          <w:p w:rsidR="005B3895" w:rsidRPr="00C62A25" w:rsidRDefault="005B3895">
            <w:pPr>
              <w:pStyle w:val="a8"/>
            </w:pPr>
            <w:r w:rsidRPr="00C62A25">
              <w:t>МР 01, МР 03, ОК1, ОК 5, ОК6, ОК7</w:t>
            </w:r>
          </w:p>
        </w:tc>
        <w:tc>
          <w:tcPr>
            <w:tcW w:w="1228" w:type="dxa"/>
            <w:tcBorders>
              <w:top w:val="single" w:sz="4" w:space="0" w:color="auto"/>
              <w:left w:val="single" w:sz="4" w:space="0" w:color="auto"/>
              <w:right w:val="single" w:sz="4" w:space="0" w:color="auto"/>
            </w:tcBorders>
          </w:tcPr>
          <w:p w:rsidR="005B3895" w:rsidRPr="00C62A25" w:rsidRDefault="005B3895">
            <w:pPr>
              <w:pStyle w:val="a8"/>
            </w:pPr>
          </w:p>
        </w:tc>
      </w:tr>
      <w:tr w:rsidR="005B3895" w:rsidRPr="00C62A25" w:rsidTr="005B3895">
        <w:trPr>
          <w:trHeight w:hRule="exact" w:val="970"/>
          <w:jc w:val="center"/>
        </w:trPr>
        <w:tc>
          <w:tcPr>
            <w:tcW w:w="2597" w:type="dxa"/>
            <w:tcBorders>
              <w:left w:val="single" w:sz="4" w:space="0" w:color="auto"/>
            </w:tcBorders>
            <w:shd w:val="clear" w:color="auto" w:fill="auto"/>
          </w:tcPr>
          <w:p w:rsidR="005B3895" w:rsidRPr="00C62A25" w:rsidRDefault="005B3895">
            <w:pPr>
              <w:rPr>
                <w:rFonts w:ascii="Times New Roman" w:hAnsi="Times New Roman" w:cs="Times New Roman"/>
              </w:rPr>
            </w:pPr>
          </w:p>
        </w:tc>
        <w:tc>
          <w:tcPr>
            <w:tcW w:w="8410" w:type="dxa"/>
            <w:tcBorders>
              <w:top w:val="single" w:sz="4" w:space="0" w:color="auto"/>
              <w:left w:val="single" w:sz="4" w:space="0" w:color="auto"/>
            </w:tcBorders>
            <w:shd w:val="clear" w:color="auto" w:fill="auto"/>
          </w:tcPr>
          <w:p w:rsidR="005B3895" w:rsidRPr="00C62A25" w:rsidRDefault="005B3895">
            <w:pPr>
              <w:pStyle w:val="a8"/>
            </w:pPr>
            <w:r w:rsidRPr="00C62A25">
              <w:t>Практическое занятие № 1. Отработка моделей поведений в ЧС на транспорте.</w:t>
            </w:r>
          </w:p>
        </w:tc>
        <w:tc>
          <w:tcPr>
            <w:tcW w:w="1584" w:type="dxa"/>
            <w:tcBorders>
              <w:top w:val="single" w:sz="4" w:space="0" w:color="auto"/>
              <w:left w:val="single" w:sz="4" w:space="0" w:color="auto"/>
            </w:tcBorders>
            <w:shd w:val="clear" w:color="auto" w:fill="auto"/>
          </w:tcPr>
          <w:p w:rsidR="005B3895" w:rsidRPr="00C62A25" w:rsidRDefault="005B3895">
            <w:pPr>
              <w:pStyle w:val="a8"/>
              <w:jc w:val="center"/>
            </w:pPr>
            <w:r w:rsidRPr="00C62A25">
              <w:t>2</w:t>
            </w:r>
          </w:p>
        </w:tc>
        <w:tc>
          <w:tcPr>
            <w:tcW w:w="2131" w:type="dxa"/>
            <w:tcBorders>
              <w:top w:val="single" w:sz="4" w:space="0" w:color="auto"/>
              <w:left w:val="single" w:sz="4" w:space="0" w:color="auto"/>
              <w:right w:val="single" w:sz="4" w:space="0" w:color="auto"/>
            </w:tcBorders>
            <w:shd w:val="clear" w:color="auto" w:fill="auto"/>
          </w:tcPr>
          <w:p w:rsidR="005B3895" w:rsidRPr="00C62A25" w:rsidRDefault="005B3895">
            <w:pPr>
              <w:pStyle w:val="a8"/>
            </w:pPr>
            <w:r w:rsidRPr="00C62A25">
              <w:t>Прб 01, ЛР 14, МР 04</w:t>
            </w:r>
          </w:p>
        </w:tc>
        <w:tc>
          <w:tcPr>
            <w:tcW w:w="1228" w:type="dxa"/>
            <w:tcBorders>
              <w:top w:val="single" w:sz="4" w:space="0" w:color="auto"/>
              <w:left w:val="single" w:sz="4" w:space="0" w:color="auto"/>
              <w:right w:val="single" w:sz="4" w:space="0" w:color="auto"/>
            </w:tcBorders>
          </w:tcPr>
          <w:p w:rsidR="005B3895" w:rsidRPr="00C62A25" w:rsidRDefault="005B3895">
            <w:pPr>
              <w:pStyle w:val="a8"/>
            </w:pPr>
          </w:p>
        </w:tc>
      </w:tr>
      <w:tr w:rsidR="005B3895" w:rsidRPr="00C62A25" w:rsidTr="005B3895">
        <w:trPr>
          <w:trHeight w:hRule="exact" w:val="1258"/>
          <w:jc w:val="center"/>
        </w:trPr>
        <w:tc>
          <w:tcPr>
            <w:tcW w:w="2597" w:type="dxa"/>
            <w:tcBorders>
              <w:left w:val="single" w:sz="4" w:space="0" w:color="auto"/>
              <w:bottom w:val="single" w:sz="4" w:space="0" w:color="auto"/>
            </w:tcBorders>
            <w:shd w:val="clear" w:color="auto" w:fill="auto"/>
          </w:tcPr>
          <w:p w:rsidR="005B3895" w:rsidRPr="00C62A25" w:rsidRDefault="005B3895">
            <w:pPr>
              <w:rPr>
                <w:rFonts w:ascii="Times New Roman" w:hAnsi="Times New Roman" w:cs="Times New Roman"/>
              </w:rPr>
            </w:pPr>
          </w:p>
        </w:tc>
        <w:tc>
          <w:tcPr>
            <w:tcW w:w="8410" w:type="dxa"/>
            <w:tcBorders>
              <w:left w:val="single" w:sz="4" w:space="0" w:color="auto"/>
              <w:bottom w:val="single" w:sz="4" w:space="0" w:color="auto"/>
            </w:tcBorders>
            <w:shd w:val="clear" w:color="auto" w:fill="auto"/>
          </w:tcPr>
          <w:p w:rsidR="005B3895" w:rsidRPr="00C62A25" w:rsidRDefault="005B3895">
            <w:pPr>
              <w:pStyle w:val="a8"/>
              <w:spacing w:before="120"/>
            </w:pPr>
            <w:r w:rsidRPr="00C62A25">
              <w:t>Практическое занятие № 2. Отработка навыков самообороны при нападении в подъезде, в лифте, в замкнутом пространстве, на улице</w:t>
            </w:r>
          </w:p>
        </w:tc>
        <w:tc>
          <w:tcPr>
            <w:tcW w:w="1584" w:type="dxa"/>
            <w:tcBorders>
              <w:left w:val="single" w:sz="4" w:space="0" w:color="auto"/>
              <w:bottom w:val="single" w:sz="4" w:space="0" w:color="auto"/>
            </w:tcBorders>
            <w:shd w:val="clear" w:color="auto" w:fill="auto"/>
          </w:tcPr>
          <w:p w:rsidR="005B3895" w:rsidRPr="00C62A25" w:rsidRDefault="005B3895">
            <w:pPr>
              <w:pStyle w:val="a8"/>
              <w:spacing w:before="120"/>
              <w:jc w:val="center"/>
            </w:pPr>
            <w:r w:rsidRPr="00C62A25">
              <w:t>2</w:t>
            </w:r>
          </w:p>
        </w:tc>
        <w:tc>
          <w:tcPr>
            <w:tcW w:w="2131" w:type="dxa"/>
            <w:tcBorders>
              <w:left w:val="single" w:sz="4" w:space="0" w:color="auto"/>
              <w:bottom w:val="single" w:sz="4" w:space="0" w:color="auto"/>
              <w:right w:val="single" w:sz="4" w:space="0" w:color="auto"/>
            </w:tcBorders>
            <w:shd w:val="clear" w:color="auto" w:fill="auto"/>
            <w:vAlign w:val="center"/>
          </w:tcPr>
          <w:p w:rsidR="005B3895" w:rsidRPr="00C62A25" w:rsidRDefault="005B3895">
            <w:pPr>
              <w:pStyle w:val="a8"/>
            </w:pPr>
            <w:r w:rsidRPr="00C62A25">
              <w:t>Прб 07, ПРб 09,</w:t>
            </w:r>
          </w:p>
          <w:p w:rsidR="005B3895" w:rsidRPr="00C62A25" w:rsidRDefault="005B3895">
            <w:pPr>
              <w:pStyle w:val="a8"/>
            </w:pPr>
            <w:r w:rsidRPr="00C62A25">
              <w:t>ЛР 11,</w:t>
            </w:r>
          </w:p>
          <w:p w:rsidR="005B3895" w:rsidRPr="00C62A25" w:rsidRDefault="005B3895">
            <w:pPr>
              <w:pStyle w:val="a8"/>
            </w:pPr>
            <w:r w:rsidRPr="00C62A25">
              <w:t>МР 05</w:t>
            </w:r>
          </w:p>
        </w:tc>
        <w:tc>
          <w:tcPr>
            <w:tcW w:w="1228" w:type="dxa"/>
            <w:tcBorders>
              <w:left w:val="single" w:sz="4" w:space="0" w:color="auto"/>
              <w:bottom w:val="single" w:sz="4" w:space="0" w:color="auto"/>
              <w:right w:val="single" w:sz="4" w:space="0" w:color="auto"/>
            </w:tcBorders>
          </w:tcPr>
          <w:p w:rsidR="005B3895" w:rsidRPr="00C62A25" w:rsidRDefault="005B3895">
            <w:pPr>
              <w:pStyle w:val="a8"/>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234" w:type="dxa"/>
        <w:jc w:val="center"/>
        <w:tblLayout w:type="fixed"/>
        <w:tblCellMar>
          <w:left w:w="10" w:type="dxa"/>
          <w:right w:w="10" w:type="dxa"/>
        </w:tblCellMar>
        <w:tblLook w:val="04A0" w:firstRow="1" w:lastRow="0" w:firstColumn="1" w:lastColumn="0" w:noHBand="0" w:noVBand="1"/>
      </w:tblPr>
      <w:tblGrid>
        <w:gridCol w:w="2597"/>
        <w:gridCol w:w="8410"/>
        <w:gridCol w:w="1584"/>
        <w:gridCol w:w="2131"/>
        <w:gridCol w:w="1512"/>
      </w:tblGrid>
      <w:tr w:rsidR="00F41856" w:rsidRPr="00C62A25" w:rsidTr="00F41856">
        <w:trPr>
          <w:trHeight w:hRule="exact" w:val="1579"/>
          <w:jc w:val="center"/>
        </w:trPr>
        <w:tc>
          <w:tcPr>
            <w:tcW w:w="2597" w:type="dxa"/>
            <w:tcBorders>
              <w:top w:val="single" w:sz="4" w:space="0" w:color="auto"/>
              <w:left w:val="single" w:sz="4" w:space="0" w:color="auto"/>
            </w:tcBorders>
            <w:shd w:val="clear" w:color="auto" w:fill="auto"/>
          </w:tcPr>
          <w:p w:rsidR="00F41856" w:rsidRPr="00C62A25" w:rsidRDefault="00F41856">
            <w:pPr>
              <w:rPr>
                <w:rFonts w:ascii="Times New Roman" w:hAnsi="Times New Roman" w:cs="Times New Roman"/>
              </w:rPr>
            </w:pPr>
          </w:p>
        </w:tc>
        <w:tc>
          <w:tcPr>
            <w:tcW w:w="8410" w:type="dxa"/>
            <w:tcBorders>
              <w:top w:val="single" w:sz="4" w:space="0" w:color="auto"/>
              <w:left w:val="single" w:sz="4" w:space="0" w:color="auto"/>
            </w:tcBorders>
            <w:shd w:val="clear" w:color="auto" w:fill="auto"/>
          </w:tcPr>
          <w:p w:rsidR="00F41856" w:rsidRPr="00C62A25" w:rsidRDefault="00F41856">
            <w:pPr>
              <w:rPr>
                <w:rFonts w:ascii="Times New Roman" w:hAnsi="Times New Roman" w:cs="Times New Roman"/>
              </w:rPr>
            </w:pPr>
          </w:p>
        </w:tc>
        <w:tc>
          <w:tcPr>
            <w:tcW w:w="1584" w:type="dxa"/>
            <w:tcBorders>
              <w:top w:val="single" w:sz="4" w:space="0" w:color="auto"/>
              <w:left w:val="single" w:sz="4" w:space="0" w:color="auto"/>
            </w:tcBorders>
            <w:shd w:val="clear" w:color="auto" w:fill="auto"/>
          </w:tcPr>
          <w:p w:rsidR="00F41856" w:rsidRPr="00C62A25" w:rsidRDefault="00F41856">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tcPr>
          <w:p w:rsidR="00F41856" w:rsidRPr="00C62A25" w:rsidRDefault="00F41856">
            <w:pPr>
              <w:pStyle w:val="a8"/>
            </w:pPr>
            <w:r w:rsidRPr="00C62A25">
              <w:t>ОК1, ОК 5, ОК6, ОК7</w:t>
            </w:r>
          </w:p>
        </w:tc>
        <w:tc>
          <w:tcPr>
            <w:tcW w:w="1512" w:type="dxa"/>
            <w:tcBorders>
              <w:top w:val="single" w:sz="4" w:space="0" w:color="auto"/>
              <w:left w:val="single" w:sz="4" w:space="0" w:color="auto"/>
              <w:right w:val="single" w:sz="4" w:space="0" w:color="auto"/>
            </w:tcBorders>
          </w:tcPr>
          <w:p w:rsidR="00F41856" w:rsidRPr="00C62A25" w:rsidRDefault="00F41856">
            <w:pPr>
              <w:pStyle w:val="a8"/>
            </w:pPr>
          </w:p>
        </w:tc>
      </w:tr>
      <w:tr w:rsidR="00F41856" w:rsidRPr="00C62A25" w:rsidTr="00F41856">
        <w:trPr>
          <w:trHeight w:hRule="exact" w:val="2218"/>
          <w:jc w:val="center"/>
        </w:trPr>
        <w:tc>
          <w:tcPr>
            <w:tcW w:w="2597" w:type="dxa"/>
            <w:tcBorders>
              <w:top w:val="single" w:sz="4" w:space="0" w:color="auto"/>
              <w:left w:val="single" w:sz="4" w:space="0" w:color="auto"/>
            </w:tcBorders>
            <w:shd w:val="clear" w:color="auto" w:fill="auto"/>
          </w:tcPr>
          <w:p w:rsidR="00F41856" w:rsidRPr="00C62A25" w:rsidRDefault="00F41856">
            <w:pPr>
              <w:pStyle w:val="a8"/>
            </w:pPr>
            <w:r w:rsidRPr="00C62A25">
              <w:rPr>
                <w:b/>
                <w:bCs/>
              </w:rPr>
              <w:t>Раздел 2.</w:t>
            </w:r>
          </w:p>
        </w:tc>
        <w:tc>
          <w:tcPr>
            <w:tcW w:w="8410" w:type="dxa"/>
            <w:tcBorders>
              <w:top w:val="single" w:sz="4" w:space="0" w:color="auto"/>
              <w:left w:val="single" w:sz="4" w:space="0" w:color="auto"/>
            </w:tcBorders>
            <w:shd w:val="clear" w:color="auto" w:fill="auto"/>
          </w:tcPr>
          <w:p w:rsidR="00F41856" w:rsidRPr="00C62A25" w:rsidRDefault="00F41856">
            <w:pPr>
              <w:pStyle w:val="a8"/>
            </w:pPr>
            <w:r w:rsidRPr="00C62A25">
              <w:rPr>
                <w:b/>
                <w:bCs/>
              </w:rPr>
              <w:t>Государственная система обеспечения безопасности населения</w:t>
            </w:r>
          </w:p>
        </w:tc>
        <w:tc>
          <w:tcPr>
            <w:tcW w:w="1584" w:type="dxa"/>
            <w:tcBorders>
              <w:top w:val="single" w:sz="4" w:space="0" w:color="auto"/>
              <w:left w:val="single" w:sz="4" w:space="0" w:color="auto"/>
            </w:tcBorders>
            <w:shd w:val="clear" w:color="auto" w:fill="auto"/>
          </w:tcPr>
          <w:p w:rsidR="00F41856" w:rsidRPr="00C62A25" w:rsidRDefault="00F41856">
            <w:pPr>
              <w:pStyle w:val="a8"/>
              <w:jc w:val="center"/>
            </w:pPr>
            <w:r w:rsidRPr="00C62A25">
              <w:rPr>
                <w:b/>
                <w:bCs/>
              </w:rPr>
              <w:t>16</w:t>
            </w:r>
          </w:p>
        </w:tc>
        <w:tc>
          <w:tcPr>
            <w:tcW w:w="2131" w:type="dxa"/>
            <w:tcBorders>
              <w:top w:val="single" w:sz="4" w:space="0" w:color="auto"/>
              <w:left w:val="single" w:sz="4" w:space="0" w:color="auto"/>
              <w:right w:val="single" w:sz="4" w:space="0" w:color="auto"/>
            </w:tcBorders>
            <w:shd w:val="clear" w:color="auto" w:fill="auto"/>
            <w:vAlign w:val="bottom"/>
          </w:tcPr>
          <w:p w:rsidR="00F41856" w:rsidRPr="00C62A25" w:rsidRDefault="00F41856">
            <w:pPr>
              <w:pStyle w:val="a8"/>
            </w:pPr>
            <w:r w:rsidRPr="00C62A25">
              <w:t>ПРб 02, ПРб 05, Прб 07, ПРб 08, ПРб 09</w:t>
            </w:r>
          </w:p>
          <w:p w:rsidR="00F41856" w:rsidRPr="00C62A25" w:rsidRDefault="00F41856">
            <w:pPr>
              <w:pStyle w:val="a8"/>
            </w:pPr>
            <w:r w:rsidRPr="00C62A25">
              <w:t>ЛР 11,</w:t>
            </w:r>
          </w:p>
          <w:p w:rsidR="00F41856" w:rsidRPr="00C62A25" w:rsidRDefault="00F41856">
            <w:pPr>
              <w:pStyle w:val="a8"/>
            </w:pPr>
            <w:r w:rsidRPr="00C62A25">
              <w:t>МР 02, МР 03, МР 05</w:t>
            </w:r>
          </w:p>
          <w:p w:rsidR="00F41856" w:rsidRPr="00C62A25" w:rsidRDefault="00F41856">
            <w:pPr>
              <w:pStyle w:val="a8"/>
            </w:pPr>
            <w:r w:rsidRPr="00C62A25">
              <w:t>ОК1, ОК 5, ОК6, ОК7</w:t>
            </w:r>
          </w:p>
        </w:tc>
        <w:tc>
          <w:tcPr>
            <w:tcW w:w="1512" w:type="dxa"/>
            <w:tcBorders>
              <w:top w:val="single" w:sz="4" w:space="0" w:color="auto"/>
              <w:left w:val="single" w:sz="4" w:space="0" w:color="auto"/>
              <w:right w:val="single" w:sz="4" w:space="0" w:color="auto"/>
            </w:tcBorders>
          </w:tcPr>
          <w:p w:rsidR="00F41856" w:rsidRPr="00C62A25" w:rsidRDefault="00F41856" w:rsidP="00F41856">
            <w:pPr>
              <w:pStyle w:val="35"/>
              <w:spacing w:before="0"/>
              <w:ind w:right="0"/>
              <w:rPr>
                <w:b w:val="0"/>
                <w:bCs/>
              </w:rPr>
            </w:pPr>
            <w:r w:rsidRPr="00C62A25">
              <w:rPr>
                <w:b w:val="0"/>
                <w:bCs/>
              </w:rPr>
              <w:t>З1.1.01</w:t>
            </w:r>
          </w:p>
          <w:p w:rsidR="00F41856" w:rsidRPr="00C62A25" w:rsidRDefault="00F41856" w:rsidP="00F41856">
            <w:pPr>
              <w:pStyle w:val="a8"/>
            </w:pPr>
            <w:r w:rsidRPr="00C62A25">
              <w:rPr>
                <w:bCs/>
              </w:rPr>
              <w:t>Уо.01.01 Зо.01.01</w:t>
            </w:r>
          </w:p>
        </w:tc>
      </w:tr>
      <w:tr w:rsidR="00F41856" w:rsidRPr="00C62A25" w:rsidTr="00F41856">
        <w:trPr>
          <w:trHeight w:hRule="exact" w:val="2218"/>
          <w:jc w:val="center"/>
        </w:trPr>
        <w:tc>
          <w:tcPr>
            <w:tcW w:w="2597" w:type="dxa"/>
            <w:tcBorders>
              <w:top w:val="single" w:sz="4" w:space="0" w:color="auto"/>
              <w:left w:val="single" w:sz="4" w:space="0" w:color="auto"/>
            </w:tcBorders>
            <w:shd w:val="clear" w:color="auto" w:fill="auto"/>
          </w:tcPr>
          <w:p w:rsidR="00F41856" w:rsidRPr="00C62A25" w:rsidRDefault="00F41856">
            <w:pPr>
              <w:pStyle w:val="a8"/>
              <w:spacing w:line="276" w:lineRule="auto"/>
            </w:pPr>
            <w:r w:rsidRPr="00C62A25">
              <w:rPr>
                <w:b/>
                <w:bCs/>
              </w:rPr>
              <w:t xml:space="preserve">Тема 2.1 </w:t>
            </w:r>
            <w:r w:rsidRPr="00C62A25">
              <w:t>Изучение и отработка моделей поведения при ЧС</w:t>
            </w:r>
          </w:p>
        </w:tc>
        <w:tc>
          <w:tcPr>
            <w:tcW w:w="8410" w:type="dxa"/>
            <w:tcBorders>
              <w:top w:val="single" w:sz="4" w:space="0" w:color="auto"/>
              <w:left w:val="single" w:sz="4" w:space="0" w:color="auto"/>
            </w:tcBorders>
            <w:shd w:val="clear" w:color="auto" w:fill="auto"/>
            <w:vAlign w:val="bottom"/>
          </w:tcPr>
          <w:p w:rsidR="00F41856" w:rsidRPr="00C62A25" w:rsidRDefault="00F41856">
            <w:pPr>
              <w:pStyle w:val="a8"/>
              <w:jc w:val="both"/>
            </w:pPr>
            <w:r w:rsidRPr="00C62A25">
              <w:t>Общие понятия и классификация чрезвычайных ситуаций природного и техногенного характер, наиболее вероятных для данной местности и района проживания. Правила поведения в условиях чрезвычайной ситуации. Отработка поведения при ЧС. Умение организовать и проводить мероприятия по защите работающих и населения от негативных воздействий чрезвычайных ситуаций. Изучение и отработка моделей поведения в условиях вынужденной природной автономии: ЧС или катастрофа. Вынос пострадавшего из задымленного помещения</w:t>
            </w:r>
          </w:p>
        </w:tc>
        <w:tc>
          <w:tcPr>
            <w:tcW w:w="1584" w:type="dxa"/>
            <w:tcBorders>
              <w:top w:val="single" w:sz="4" w:space="0" w:color="auto"/>
              <w:left w:val="single" w:sz="4" w:space="0" w:color="auto"/>
            </w:tcBorders>
            <w:shd w:val="clear" w:color="auto" w:fill="auto"/>
          </w:tcPr>
          <w:p w:rsidR="00F41856" w:rsidRPr="00C62A25" w:rsidRDefault="00F41856">
            <w:pPr>
              <w:pStyle w:val="a8"/>
              <w:jc w:val="center"/>
            </w:pPr>
            <w:r w:rsidRPr="00C62A25">
              <w:t>2</w:t>
            </w:r>
          </w:p>
        </w:tc>
        <w:tc>
          <w:tcPr>
            <w:tcW w:w="2131" w:type="dxa"/>
            <w:tcBorders>
              <w:top w:val="single" w:sz="4" w:space="0" w:color="auto"/>
              <w:left w:val="single" w:sz="4" w:space="0" w:color="auto"/>
              <w:right w:val="single" w:sz="4" w:space="0" w:color="auto"/>
            </w:tcBorders>
            <w:shd w:val="clear" w:color="auto" w:fill="auto"/>
          </w:tcPr>
          <w:p w:rsidR="00F41856" w:rsidRPr="00C62A25" w:rsidRDefault="00F41856">
            <w:pPr>
              <w:pStyle w:val="a8"/>
              <w:spacing w:after="260"/>
            </w:pPr>
            <w:r w:rsidRPr="00C62A25">
              <w:t>Прб 07, ПРб 09, ЛР 11, МР 05, МР 03</w:t>
            </w:r>
          </w:p>
          <w:p w:rsidR="00F41856" w:rsidRPr="00C62A25" w:rsidRDefault="00F41856">
            <w:pPr>
              <w:pStyle w:val="a8"/>
            </w:pPr>
            <w:r w:rsidRPr="00C62A25">
              <w:t>ОК1, ОК 5, ОК6, ОК7</w:t>
            </w:r>
          </w:p>
        </w:tc>
        <w:tc>
          <w:tcPr>
            <w:tcW w:w="1512" w:type="dxa"/>
            <w:tcBorders>
              <w:top w:val="single" w:sz="4" w:space="0" w:color="auto"/>
              <w:left w:val="single" w:sz="4" w:space="0" w:color="auto"/>
              <w:right w:val="single" w:sz="4" w:space="0" w:color="auto"/>
            </w:tcBorders>
          </w:tcPr>
          <w:p w:rsidR="00F41856" w:rsidRPr="00C62A25" w:rsidRDefault="00F41856">
            <w:pPr>
              <w:pStyle w:val="a8"/>
              <w:spacing w:after="260"/>
            </w:pPr>
          </w:p>
        </w:tc>
      </w:tr>
      <w:tr w:rsidR="00F41856" w:rsidRPr="00C62A25" w:rsidTr="00F41856">
        <w:trPr>
          <w:trHeight w:hRule="exact" w:val="2184"/>
          <w:jc w:val="center"/>
        </w:trPr>
        <w:tc>
          <w:tcPr>
            <w:tcW w:w="2597" w:type="dxa"/>
            <w:tcBorders>
              <w:top w:val="single" w:sz="4" w:space="0" w:color="auto"/>
              <w:left w:val="single" w:sz="4" w:space="0" w:color="auto"/>
            </w:tcBorders>
            <w:shd w:val="clear" w:color="auto" w:fill="auto"/>
          </w:tcPr>
          <w:p w:rsidR="00F41856" w:rsidRPr="00C62A25" w:rsidRDefault="00F41856">
            <w:pPr>
              <w:pStyle w:val="a8"/>
            </w:pPr>
            <w:r w:rsidRPr="00C62A25">
              <w:rPr>
                <w:b/>
                <w:bCs/>
              </w:rPr>
              <w:t xml:space="preserve">Тема 2.2 </w:t>
            </w:r>
            <w:r w:rsidRPr="00C62A25">
              <w:t>Единая государственная система предупреждения и ликвидации чрезвычайных ситуаций (РСЧС)</w:t>
            </w:r>
          </w:p>
        </w:tc>
        <w:tc>
          <w:tcPr>
            <w:tcW w:w="8410" w:type="dxa"/>
            <w:tcBorders>
              <w:top w:val="single" w:sz="4" w:space="0" w:color="auto"/>
              <w:left w:val="single" w:sz="4" w:space="0" w:color="auto"/>
            </w:tcBorders>
            <w:shd w:val="clear" w:color="auto" w:fill="auto"/>
          </w:tcPr>
          <w:p w:rsidR="00F41856" w:rsidRPr="00C62A25" w:rsidRDefault="00F41856">
            <w:pPr>
              <w:pStyle w:val="a8"/>
              <w:jc w:val="both"/>
            </w:pPr>
            <w:r w:rsidRPr="00C62A25">
              <w:t>История создания единой государственной системы предупреждения и ликвидации ЧС: ее предназначение, структура, задачи. Мониторинг и прогнозирование чрезвычайных ситуаций. Структура и органы управления гражданской обороны. Изучение первичных средств пожаротушения. Отработка навыков оказания помощи пострадавшим при асфиксии, ожогах. Отработка порядка и правил действий при пожаре с использованием первичных средств пожаротушения</w:t>
            </w:r>
          </w:p>
        </w:tc>
        <w:tc>
          <w:tcPr>
            <w:tcW w:w="1584" w:type="dxa"/>
            <w:tcBorders>
              <w:top w:val="single" w:sz="4" w:space="0" w:color="auto"/>
              <w:left w:val="single" w:sz="4" w:space="0" w:color="auto"/>
            </w:tcBorders>
            <w:shd w:val="clear" w:color="auto" w:fill="auto"/>
          </w:tcPr>
          <w:p w:rsidR="00F41856" w:rsidRPr="00C62A25" w:rsidRDefault="00F41856">
            <w:pPr>
              <w:pStyle w:val="a8"/>
              <w:jc w:val="center"/>
            </w:pPr>
            <w:r w:rsidRPr="00C62A25">
              <w:t>2</w:t>
            </w:r>
          </w:p>
        </w:tc>
        <w:tc>
          <w:tcPr>
            <w:tcW w:w="2131" w:type="dxa"/>
            <w:tcBorders>
              <w:top w:val="single" w:sz="4" w:space="0" w:color="auto"/>
              <w:left w:val="single" w:sz="4" w:space="0" w:color="auto"/>
              <w:right w:val="single" w:sz="4" w:space="0" w:color="auto"/>
            </w:tcBorders>
            <w:shd w:val="clear" w:color="auto" w:fill="auto"/>
          </w:tcPr>
          <w:p w:rsidR="00F41856" w:rsidRPr="00C62A25" w:rsidRDefault="00F41856">
            <w:pPr>
              <w:pStyle w:val="a8"/>
              <w:spacing w:after="280"/>
            </w:pPr>
            <w:r w:rsidRPr="00C62A25">
              <w:t>Прб 07, ПРб 09, ЛР 11, МР 05, МР 07</w:t>
            </w:r>
          </w:p>
          <w:p w:rsidR="00F41856" w:rsidRPr="00C62A25" w:rsidRDefault="00F41856">
            <w:pPr>
              <w:pStyle w:val="a8"/>
              <w:spacing w:line="233" w:lineRule="auto"/>
            </w:pPr>
            <w:r w:rsidRPr="00C62A25">
              <w:t>ОК1, ОК 5, ОК6, ОК7</w:t>
            </w:r>
          </w:p>
        </w:tc>
        <w:tc>
          <w:tcPr>
            <w:tcW w:w="1512" w:type="dxa"/>
            <w:tcBorders>
              <w:top w:val="single" w:sz="4" w:space="0" w:color="auto"/>
              <w:left w:val="single" w:sz="4" w:space="0" w:color="auto"/>
              <w:right w:val="single" w:sz="4" w:space="0" w:color="auto"/>
            </w:tcBorders>
          </w:tcPr>
          <w:p w:rsidR="00F41856" w:rsidRPr="00C62A25" w:rsidRDefault="00F41856">
            <w:pPr>
              <w:pStyle w:val="a8"/>
              <w:spacing w:after="280"/>
            </w:pPr>
          </w:p>
        </w:tc>
      </w:tr>
      <w:tr w:rsidR="00F41856" w:rsidRPr="00C62A25" w:rsidTr="00F41856">
        <w:trPr>
          <w:trHeight w:hRule="exact" w:val="1402"/>
          <w:jc w:val="center"/>
        </w:trPr>
        <w:tc>
          <w:tcPr>
            <w:tcW w:w="2597" w:type="dxa"/>
            <w:tcBorders>
              <w:top w:val="single" w:sz="4" w:space="0" w:color="auto"/>
              <w:left w:val="single" w:sz="4" w:space="0" w:color="auto"/>
              <w:bottom w:val="single" w:sz="4" w:space="0" w:color="auto"/>
            </w:tcBorders>
            <w:shd w:val="clear" w:color="auto" w:fill="auto"/>
          </w:tcPr>
          <w:p w:rsidR="00F41856" w:rsidRPr="00C62A25" w:rsidRDefault="00F41856">
            <w:pPr>
              <w:pStyle w:val="a8"/>
            </w:pPr>
            <w:r w:rsidRPr="00C62A25">
              <w:rPr>
                <w:b/>
                <w:bCs/>
              </w:rPr>
              <w:t xml:space="preserve">Тема 2.3 </w:t>
            </w:r>
            <w:r w:rsidRPr="00C62A25">
              <w:t>Современные средства поражения и их поражающие факторы</w:t>
            </w:r>
          </w:p>
        </w:tc>
        <w:tc>
          <w:tcPr>
            <w:tcW w:w="8410" w:type="dxa"/>
            <w:tcBorders>
              <w:top w:val="single" w:sz="4" w:space="0" w:color="auto"/>
              <w:left w:val="single" w:sz="4" w:space="0" w:color="auto"/>
              <w:bottom w:val="single" w:sz="4" w:space="0" w:color="auto"/>
            </w:tcBorders>
            <w:shd w:val="clear" w:color="auto" w:fill="auto"/>
            <w:vAlign w:val="bottom"/>
          </w:tcPr>
          <w:p w:rsidR="00F41856" w:rsidRPr="00C62A25" w:rsidRDefault="00F41856">
            <w:pPr>
              <w:pStyle w:val="a8"/>
              <w:jc w:val="both"/>
            </w:pPr>
            <w:r w:rsidRPr="00C62A25">
              <w:t>Классификация средств поражения. Химическое, ядерное, бактериологическое оружие. Средства коллективной и индивидуальной защиты: порядок и правила их использования. Виды защитных сооружений. Эвакуация населения. Умение определять количество необходимого оборудования для защиты коллектива от поражающих факторов. Отработка навыков пользования СИЗ. Сдача</w:t>
            </w:r>
          </w:p>
        </w:tc>
        <w:tc>
          <w:tcPr>
            <w:tcW w:w="1584" w:type="dxa"/>
            <w:tcBorders>
              <w:top w:val="single" w:sz="4" w:space="0" w:color="auto"/>
              <w:left w:val="single" w:sz="4" w:space="0" w:color="auto"/>
              <w:bottom w:val="single" w:sz="4" w:space="0" w:color="auto"/>
            </w:tcBorders>
            <w:shd w:val="clear" w:color="auto" w:fill="auto"/>
          </w:tcPr>
          <w:p w:rsidR="00F41856" w:rsidRPr="00C62A25" w:rsidRDefault="00F41856">
            <w:pPr>
              <w:pStyle w:val="a8"/>
              <w:jc w:val="center"/>
            </w:pPr>
            <w:r w:rsidRPr="00C62A25">
              <w:t>2</w:t>
            </w:r>
          </w:p>
        </w:tc>
        <w:tc>
          <w:tcPr>
            <w:tcW w:w="2131" w:type="dxa"/>
            <w:tcBorders>
              <w:top w:val="single" w:sz="4" w:space="0" w:color="auto"/>
              <w:left w:val="single" w:sz="4" w:space="0" w:color="auto"/>
              <w:bottom w:val="single" w:sz="4" w:space="0" w:color="auto"/>
              <w:right w:val="single" w:sz="4" w:space="0" w:color="auto"/>
            </w:tcBorders>
            <w:shd w:val="clear" w:color="auto" w:fill="auto"/>
            <w:vAlign w:val="bottom"/>
          </w:tcPr>
          <w:p w:rsidR="00F41856" w:rsidRPr="00C62A25" w:rsidRDefault="00F41856">
            <w:pPr>
              <w:pStyle w:val="a8"/>
              <w:spacing w:after="280"/>
            </w:pPr>
            <w:r w:rsidRPr="00C62A25">
              <w:t>ПРб 05, Прб 07, МР 02</w:t>
            </w:r>
          </w:p>
          <w:p w:rsidR="00F41856" w:rsidRPr="00C62A25" w:rsidRDefault="00F41856">
            <w:pPr>
              <w:pStyle w:val="a8"/>
              <w:spacing w:line="233" w:lineRule="auto"/>
            </w:pPr>
            <w:r w:rsidRPr="00C62A25">
              <w:t>ОК1, ОК 5, ОК6, ОК7</w:t>
            </w:r>
          </w:p>
        </w:tc>
        <w:tc>
          <w:tcPr>
            <w:tcW w:w="1512" w:type="dxa"/>
            <w:tcBorders>
              <w:top w:val="single" w:sz="4" w:space="0" w:color="auto"/>
              <w:left w:val="single" w:sz="4" w:space="0" w:color="auto"/>
              <w:bottom w:val="single" w:sz="4" w:space="0" w:color="auto"/>
              <w:right w:val="single" w:sz="4" w:space="0" w:color="auto"/>
            </w:tcBorders>
          </w:tcPr>
          <w:p w:rsidR="00F41856" w:rsidRPr="00C62A25" w:rsidRDefault="00F41856">
            <w:pPr>
              <w:pStyle w:val="a8"/>
              <w:spacing w:after="280"/>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092" w:type="dxa"/>
        <w:jc w:val="center"/>
        <w:tblLayout w:type="fixed"/>
        <w:tblCellMar>
          <w:left w:w="10" w:type="dxa"/>
          <w:right w:w="10" w:type="dxa"/>
        </w:tblCellMar>
        <w:tblLook w:val="04A0" w:firstRow="1" w:lastRow="0" w:firstColumn="1" w:lastColumn="0" w:noHBand="0" w:noVBand="1"/>
      </w:tblPr>
      <w:tblGrid>
        <w:gridCol w:w="2597"/>
        <w:gridCol w:w="8410"/>
        <w:gridCol w:w="1584"/>
        <w:gridCol w:w="2131"/>
        <w:gridCol w:w="1370"/>
      </w:tblGrid>
      <w:tr w:rsidR="00F41856" w:rsidRPr="00C62A25" w:rsidTr="00F41856">
        <w:trPr>
          <w:trHeight w:hRule="exact" w:val="566"/>
          <w:jc w:val="center"/>
        </w:trPr>
        <w:tc>
          <w:tcPr>
            <w:tcW w:w="2597" w:type="dxa"/>
            <w:vMerge w:val="restart"/>
            <w:tcBorders>
              <w:top w:val="single" w:sz="4" w:space="0" w:color="auto"/>
              <w:left w:val="single" w:sz="4" w:space="0" w:color="auto"/>
            </w:tcBorders>
            <w:shd w:val="clear" w:color="auto" w:fill="auto"/>
          </w:tcPr>
          <w:p w:rsidR="00F41856" w:rsidRPr="00C62A25" w:rsidRDefault="00F41856">
            <w:pPr>
              <w:rPr>
                <w:rFonts w:ascii="Times New Roman" w:hAnsi="Times New Roman" w:cs="Times New Roman"/>
              </w:rPr>
            </w:pPr>
          </w:p>
        </w:tc>
        <w:tc>
          <w:tcPr>
            <w:tcW w:w="8410" w:type="dxa"/>
            <w:tcBorders>
              <w:top w:val="single" w:sz="4" w:space="0" w:color="auto"/>
              <w:left w:val="single" w:sz="4" w:space="0" w:color="auto"/>
            </w:tcBorders>
            <w:shd w:val="clear" w:color="auto" w:fill="auto"/>
            <w:vAlign w:val="bottom"/>
          </w:tcPr>
          <w:p w:rsidR="00F41856" w:rsidRPr="00C62A25" w:rsidRDefault="00F41856">
            <w:pPr>
              <w:pStyle w:val="a8"/>
            </w:pPr>
            <w:r w:rsidRPr="00C62A25">
              <w:t>нормативов по надеванию противогаза, общевойскового защитного костюма, средств индивидуальной защиты</w:t>
            </w:r>
          </w:p>
        </w:tc>
        <w:tc>
          <w:tcPr>
            <w:tcW w:w="1584" w:type="dxa"/>
            <w:tcBorders>
              <w:top w:val="single" w:sz="4" w:space="0" w:color="auto"/>
              <w:left w:val="single" w:sz="4" w:space="0" w:color="auto"/>
            </w:tcBorders>
            <w:shd w:val="clear" w:color="auto" w:fill="auto"/>
          </w:tcPr>
          <w:p w:rsidR="00F41856" w:rsidRPr="00C62A25" w:rsidRDefault="00F41856">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1370" w:type="dxa"/>
            <w:tcBorders>
              <w:top w:val="single" w:sz="4" w:space="0" w:color="auto"/>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1666"/>
          <w:jc w:val="center"/>
        </w:trPr>
        <w:tc>
          <w:tcPr>
            <w:tcW w:w="2597"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410" w:type="dxa"/>
            <w:tcBorders>
              <w:top w:val="single" w:sz="4" w:space="0" w:color="auto"/>
              <w:left w:val="single" w:sz="4" w:space="0" w:color="auto"/>
            </w:tcBorders>
            <w:shd w:val="clear" w:color="auto" w:fill="auto"/>
          </w:tcPr>
          <w:p w:rsidR="00F41856" w:rsidRPr="00C62A25" w:rsidRDefault="00F41856">
            <w:pPr>
              <w:pStyle w:val="a8"/>
            </w:pPr>
            <w:r w:rsidRPr="00C62A25">
              <w:t>Практическое занятие № 3. Отработка навыков пользования СИЗ: противогаз (ватно-марлевая повязка, респиратор). Сдача нормативов по надеванию противогаза, общего защитного костюма, средств индивидуальной защиты при работе с животными</w:t>
            </w:r>
          </w:p>
        </w:tc>
        <w:tc>
          <w:tcPr>
            <w:tcW w:w="1584" w:type="dxa"/>
            <w:tcBorders>
              <w:top w:val="single" w:sz="4" w:space="0" w:color="auto"/>
              <w:left w:val="single" w:sz="4" w:space="0" w:color="auto"/>
            </w:tcBorders>
            <w:shd w:val="clear" w:color="auto" w:fill="auto"/>
          </w:tcPr>
          <w:p w:rsidR="00F41856" w:rsidRPr="00C62A25" w:rsidRDefault="00F41856">
            <w:pPr>
              <w:pStyle w:val="a8"/>
              <w:jc w:val="center"/>
            </w:pPr>
            <w:r w:rsidRPr="00C62A25">
              <w:t>2</w:t>
            </w:r>
          </w:p>
        </w:tc>
        <w:tc>
          <w:tcPr>
            <w:tcW w:w="2131" w:type="dxa"/>
            <w:tcBorders>
              <w:top w:val="single" w:sz="4" w:space="0" w:color="auto"/>
              <w:left w:val="single" w:sz="4" w:space="0" w:color="auto"/>
              <w:right w:val="single" w:sz="4" w:space="0" w:color="auto"/>
            </w:tcBorders>
            <w:shd w:val="clear" w:color="auto" w:fill="auto"/>
          </w:tcPr>
          <w:p w:rsidR="00F41856" w:rsidRPr="00C62A25" w:rsidRDefault="00F41856">
            <w:pPr>
              <w:pStyle w:val="a8"/>
              <w:spacing w:after="280"/>
            </w:pPr>
            <w:r w:rsidRPr="00C62A25">
              <w:t>ПРб 05, Прб 07, ЛР 11, ЛР 12</w:t>
            </w:r>
          </w:p>
          <w:p w:rsidR="00F41856" w:rsidRPr="00C62A25" w:rsidRDefault="00F41856">
            <w:pPr>
              <w:pStyle w:val="a8"/>
              <w:spacing w:line="233" w:lineRule="auto"/>
            </w:pPr>
            <w:r w:rsidRPr="00C62A25">
              <w:t>ОК1, ОК 5, ОК6, ОК7</w:t>
            </w:r>
          </w:p>
        </w:tc>
        <w:tc>
          <w:tcPr>
            <w:tcW w:w="1370" w:type="dxa"/>
            <w:tcBorders>
              <w:top w:val="single" w:sz="4" w:space="0" w:color="auto"/>
              <w:left w:val="single" w:sz="4" w:space="0" w:color="auto"/>
              <w:right w:val="single" w:sz="4" w:space="0" w:color="auto"/>
            </w:tcBorders>
          </w:tcPr>
          <w:p w:rsidR="00F41856" w:rsidRPr="00C62A25" w:rsidRDefault="00F41856">
            <w:pPr>
              <w:pStyle w:val="a8"/>
              <w:spacing w:after="280"/>
            </w:pPr>
          </w:p>
        </w:tc>
      </w:tr>
      <w:tr w:rsidR="00F41856" w:rsidRPr="00C62A25" w:rsidTr="00F41856">
        <w:trPr>
          <w:trHeight w:hRule="exact" w:val="1944"/>
          <w:jc w:val="center"/>
        </w:trPr>
        <w:tc>
          <w:tcPr>
            <w:tcW w:w="2597" w:type="dxa"/>
            <w:vMerge w:val="restart"/>
            <w:tcBorders>
              <w:top w:val="single" w:sz="4" w:space="0" w:color="auto"/>
              <w:left w:val="single" w:sz="4" w:space="0" w:color="auto"/>
            </w:tcBorders>
            <w:shd w:val="clear" w:color="auto" w:fill="auto"/>
          </w:tcPr>
          <w:p w:rsidR="00F41856" w:rsidRPr="00C62A25" w:rsidRDefault="00F41856">
            <w:pPr>
              <w:pStyle w:val="a8"/>
            </w:pPr>
            <w:r w:rsidRPr="00C62A25">
              <w:rPr>
                <w:b/>
                <w:bCs/>
              </w:rPr>
              <w:t xml:space="preserve">Тема 2.4 </w:t>
            </w:r>
            <w:r w:rsidRPr="00C62A25">
              <w:t>Правила безопасного поведения при угрозе террористического акта</w:t>
            </w:r>
          </w:p>
        </w:tc>
        <w:tc>
          <w:tcPr>
            <w:tcW w:w="8410" w:type="dxa"/>
            <w:tcBorders>
              <w:top w:val="single" w:sz="4" w:space="0" w:color="auto"/>
              <w:left w:val="single" w:sz="4" w:space="0" w:color="auto"/>
            </w:tcBorders>
            <w:shd w:val="clear" w:color="auto" w:fill="auto"/>
          </w:tcPr>
          <w:p w:rsidR="00F41856" w:rsidRPr="00C62A25" w:rsidRDefault="00F41856">
            <w:pPr>
              <w:pStyle w:val="a8"/>
            </w:pPr>
            <w:r w:rsidRPr="00C62A25">
              <w:t>Понятие о терроре, террористическом акте. Опасности террористического акта. Психология террористов. Модели поведения при стрельбе, при захвате в качестве заложника.</w:t>
            </w:r>
          </w:p>
        </w:tc>
        <w:tc>
          <w:tcPr>
            <w:tcW w:w="1584" w:type="dxa"/>
            <w:tcBorders>
              <w:top w:val="single" w:sz="4" w:space="0" w:color="auto"/>
              <w:left w:val="single" w:sz="4" w:space="0" w:color="auto"/>
            </w:tcBorders>
            <w:shd w:val="clear" w:color="auto" w:fill="auto"/>
          </w:tcPr>
          <w:p w:rsidR="00F41856" w:rsidRPr="00C62A25" w:rsidRDefault="00F41856">
            <w:pPr>
              <w:pStyle w:val="a8"/>
              <w:jc w:val="center"/>
            </w:pPr>
            <w:r w:rsidRPr="00C62A25">
              <w:t>2</w:t>
            </w:r>
          </w:p>
        </w:tc>
        <w:tc>
          <w:tcPr>
            <w:tcW w:w="2131" w:type="dxa"/>
            <w:tcBorders>
              <w:top w:val="single" w:sz="4" w:space="0" w:color="auto"/>
              <w:left w:val="single" w:sz="4" w:space="0" w:color="auto"/>
              <w:right w:val="single" w:sz="4" w:space="0" w:color="auto"/>
            </w:tcBorders>
            <w:shd w:val="clear" w:color="auto" w:fill="auto"/>
            <w:vAlign w:val="bottom"/>
          </w:tcPr>
          <w:p w:rsidR="00F41856" w:rsidRPr="00C62A25" w:rsidRDefault="00F41856">
            <w:pPr>
              <w:pStyle w:val="a8"/>
            </w:pPr>
            <w:r w:rsidRPr="00C62A25">
              <w:t>Прб 01, Прб 03, ПРб 05, ПРб 08, МР 02</w:t>
            </w:r>
          </w:p>
          <w:p w:rsidR="00F41856" w:rsidRPr="00C62A25" w:rsidRDefault="00F41856">
            <w:pPr>
              <w:pStyle w:val="a8"/>
              <w:spacing w:after="280"/>
            </w:pPr>
            <w:r w:rsidRPr="00C62A25">
              <w:t>ЛР 11, ЛР 12</w:t>
            </w:r>
          </w:p>
          <w:p w:rsidR="00F41856" w:rsidRPr="00C62A25" w:rsidRDefault="00F41856">
            <w:pPr>
              <w:pStyle w:val="a8"/>
              <w:spacing w:line="233" w:lineRule="auto"/>
            </w:pPr>
            <w:r w:rsidRPr="00C62A25">
              <w:t>ОК1, ОК 5, ОК6, ОК7</w:t>
            </w:r>
          </w:p>
        </w:tc>
        <w:tc>
          <w:tcPr>
            <w:tcW w:w="1370" w:type="dxa"/>
            <w:tcBorders>
              <w:top w:val="single" w:sz="4" w:space="0" w:color="auto"/>
              <w:left w:val="single" w:sz="4" w:space="0" w:color="auto"/>
              <w:right w:val="single" w:sz="4" w:space="0" w:color="auto"/>
            </w:tcBorders>
          </w:tcPr>
          <w:p w:rsidR="00F41856" w:rsidRPr="00C62A25" w:rsidRDefault="00F41856">
            <w:pPr>
              <w:pStyle w:val="a8"/>
            </w:pPr>
          </w:p>
        </w:tc>
      </w:tr>
      <w:tr w:rsidR="00F41856" w:rsidRPr="00C62A25" w:rsidTr="00F41856">
        <w:trPr>
          <w:trHeight w:hRule="exact" w:val="1114"/>
          <w:jc w:val="center"/>
        </w:trPr>
        <w:tc>
          <w:tcPr>
            <w:tcW w:w="2597"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410" w:type="dxa"/>
            <w:tcBorders>
              <w:top w:val="single" w:sz="4" w:space="0" w:color="auto"/>
              <w:left w:val="single" w:sz="4" w:space="0" w:color="auto"/>
            </w:tcBorders>
            <w:shd w:val="clear" w:color="auto" w:fill="auto"/>
          </w:tcPr>
          <w:p w:rsidR="00F41856" w:rsidRPr="00C62A25" w:rsidRDefault="00F41856">
            <w:pPr>
              <w:pStyle w:val="a8"/>
            </w:pPr>
            <w:r w:rsidRPr="00C62A25">
              <w:t>Практическое занятие № 4. Отработка навыков поведения при стрельбе, при захвате в качестве заложника</w:t>
            </w:r>
          </w:p>
        </w:tc>
        <w:tc>
          <w:tcPr>
            <w:tcW w:w="1584" w:type="dxa"/>
            <w:tcBorders>
              <w:top w:val="single" w:sz="4" w:space="0" w:color="auto"/>
              <w:left w:val="single" w:sz="4" w:space="0" w:color="auto"/>
            </w:tcBorders>
            <w:shd w:val="clear" w:color="auto" w:fill="auto"/>
          </w:tcPr>
          <w:p w:rsidR="00F41856" w:rsidRPr="00C62A25" w:rsidRDefault="00F41856">
            <w:pPr>
              <w:pStyle w:val="a8"/>
              <w:jc w:val="center"/>
            </w:pPr>
            <w:r w:rsidRPr="00C62A25">
              <w:t>2</w:t>
            </w:r>
          </w:p>
        </w:tc>
        <w:tc>
          <w:tcPr>
            <w:tcW w:w="2131" w:type="dxa"/>
            <w:tcBorders>
              <w:top w:val="single" w:sz="4" w:space="0" w:color="auto"/>
              <w:left w:val="single" w:sz="4" w:space="0" w:color="auto"/>
              <w:right w:val="single" w:sz="4" w:space="0" w:color="auto"/>
            </w:tcBorders>
            <w:shd w:val="clear" w:color="auto" w:fill="auto"/>
            <w:vAlign w:val="bottom"/>
          </w:tcPr>
          <w:p w:rsidR="00F41856" w:rsidRPr="00C62A25" w:rsidRDefault="00F41856">
            <w:pPr>
              <w:pStyle w:val="a8"/>
            </w:pPr>
            <w:r w:rsidRPr="00C62A25">
              <w:t>ПРб 09, МР 02 ОК1, ОК 5, ОК6, ОК7, ОК8</w:t>
            </w:r>
          </w:p>
        </w:tc>
        <w:tc>
          <w:tcPr>
            <w:tcW w:w="1370" w:type="dxa"/>
            <w:tcBorders>
              <w:top w:val="single" w:sz="4" w:space="0" w:color="auto"/>
              <w:left w:val="single" w:sz="4" w:space="0" w:color="auto"/>
              <w:right w:val="single" w:sz="4" w:space="0" w:color="auto"/>
            </w:tcBorders>
          </w:tcPr>
          <w:p w:rsidR="00F41856" w:rsidRPr="00C62A25" w:rsidRDefault="00F41856">
            <w:pPr>
              <w:pStyle w:val="a8"/>
            </w:pPr>
          </w:p>
        </w:tc>
      </w:tr>
      <w:tr w:rsidR="00F41856" w:rsidRPr="00C62A25" w:rsidTr="00F41856">
        <w:trPr>
          <w:trHeight w:hRule="exact" w:val="1666"/>
          <w:jc w:val="center"/>
        </w:trPr>
        <w:tc>
          <w:tcPr>
            <w:tcW w:w="2597" w:type="dxa"/>
            <w:tcBorders>
              <w:top w:val="single" w:sz="4" w:space="0" w:color="auto"/>
              <w:left w:val="single" w:sz="4" w:space="0" w:color="auto"/>
            </w:tcBorders>
            <w:shd w:val="clear" w:color="auto" w:fill="auto"/>
          </w:tcPr>
          <w:p w:rsidR="00F41856" w:rsidRPr="00C62A25" w:rsidRDefault="00F41856">
            <w:pPr>
              <w:pStyle w:val="a8"/>
            </w:pPr>
            <w:r w:rsidRPr="00C62A25">
              <w:rPr>
                <w:b/>
                <w:bCs/>
              </w:rPr>
              <w:t xml:space="preserve">Тема 2.5 </w:t>
            </w:r>
            <w:r w:rsidRPr="00C62A25">
              <w:t>Государственные службы по охране здоровья и безопасности граждан</w:t>
            </w:r>
          </w:p>
        </w:tc>
        <w:tc>
          <w:tcPr>
            <w:tcW w:w="8410" w:type="dxa"/>
            <w:tcBorders>
              <w:top w:val="single" w:sz="4" w:space="0" w:color="auto"/>
              <w:left w:val="single" w:sz="4" w:space="0" w:color="auto"/>
            </w:tcBorders>
            <w:shd w:val="clear" w:color="auto" w:fill="auto"/>
            <w:vAlign w:val="bottom"/>
          </w:tcPr>
          <w:p w:rsidR="00F41856" w:rsidRPr="00C62A25" w:rsidRDefault="00F41856">
            <w:pPr>
              <w:pStyle w:val="a8"/>
            </w:pPr>
            <w:r w:rsidRPr="00C62A25">
              <w:t>Структура и порядок работы МЧС, МВД, Росгвардии, службы скорой медицинской помощи, службы медицины катастроф. Федеральная служба по надзору в сфере защиты прав потребителей и благополучия человека (Роспотребнадзор). Правовые основы взаимодействия граждан с органами защиты населения</w:t>
            </w:r>
          </w:p>
        </w:tc>
        <w:tc>
          <w:tcPr>
            <w:tcW w:w="1584" w:type="dxa"/>
            <w:tcBorders>
              <w:top w:val="single" w:sz="4" w:space="0" w:color="auto"/>
              <w:left w:val="single" w:sz="4" w:space="0" w:color="auto"/>
            </w:tcBorders>
            <w:shd w:val="clear" w:color="auto" w:fill="auto"/>
          </w:tcPr>
          <w:p w:rsidR="00F41856" w:rsidRPr="00C62A25" w:rsidRDefault="00F41856">
            <w:pPr>
              <w:pStyle w:val="a8"/>
              <w:jc w:val="center"/>
            </w:pPr>
            <w:r w:rsidRPr="00C62A25">
              <w:t>2</w:t>
            </w:r>
          </w:p>
        </w:tc>
        <w:tc>
          <w:tcPr>
            <w:tcW w:w="2131" w:type="dxa"/>
            <w:tcBorders>
              <w:top w:val="single" w:sz="4" w:space="0" w:color="auto"/>
              <w:left w:val="single" w:sz="4" w:space="0" w:color="auto"/>
              <w:right w:val="single" w:sz="4" w:space="0" w:color="auto"/>
            </w:tcBorders>
            <w:shd w:val="clear" w:color="auto" w:fill="auto"/>
            <w:vAlign w:val="bottom"/>
          </w:tcPr>
          <w:p w:rsidR="00F41856" w:rsidRPr="00C62A25" w:rsidRDefault="00F41856">
            <w:pPr>
              <w:pStyle w:val="a8"/>
            </w:pPr>
            <w:r w:rsidRPr="00C62A25">
              <w:t>ПРб 02,</w:t>
            </w:r>
          </w:p>
          <w:p w:rsidR="00F41856" w:rsidRPr="00C62A25" w:rsidRDefault="00F41856">
            <w:pPr>
              <w:pStyle w:val="a8"/>
              <w:spacing w:after="260"/>
            </w:pPr>
            <w:r w:rsidRPr="00C62A25">
              <w:t>ЛР 11, МР 02, МР 06</w:t>
            </w:r>
          </w:p>
          <w:p w:rsidR="00F41856" w:rsidRPr="00C62A25" w:rsidRDefault="00F41856">
            <w:pPr>
              <w:pStyle w:val="a8"/>
            </w:pPr>
            <w:r w:rsidRPr="00C62A25">
              <w:t>ОК1, ОК 5, ОК6,</w:t>
            </w:r>
          </w:p>
          <w:p w:rsidR="00F41856" w:rsidRPr="00C62A25" w:rsidRDefault="00F41856">
            <w:pPr>
              <w:pStyle w:val="a8"/>
            </w:pPr>
            <w:r w:rsidRPr="00C62A25">
              <w:t>ОК7, ОК8</w:t>
            </w:r>
          </w:p>
        </w:tc>
        <w:tc>
          <w:tcPr>
            <w:tcW w:w="1370" w:type="dxa"/>
            <w:tcBorders>
              <w:top w:val="single" w:sz="4" w:space="0" w:color="auto"/>
              <w:left w:val="single" w:sz="4" w:space="0" w:color="auto"/>
              <w:right w:val="single" w:sz="4" w:space="0" w:color="auto"/>
            </w:tcBorders>
          </w:tcPr>
          <w:p w:rsidR="00F41856" w:rsidRPr="00C62A25" w:rsidRDefault="00F41856">
            <w:pPr>
              <w:pStyle w:val="a8"/>
            </w:pPr>
          </w:p>
        </w:tc>
      </w:tr>
      <w:tr w:rsidR="00F41856" w:rsidRPr="00C62A25" w:rsidTr="00F41856">
        <w:trPr>
          <w:trHeight w:hRule="exact" w:val="1939"/>
          <w:jc w:val="center"/>
        </w:trPr>
        <w:tc>
          <w:tcPr>
            <w:tcW w:w="2597" w:type="dxa"/>
            <w:tcBorders>
              <w:top w:val="single" w:sz="4" w:space="0" w:color="auto"/>
              <w:left w:val="single" w:sz="4" w:space="0" w:color="auto"/>
            </w:tcBorders>
            <w:shd w:val="clear" w:color="auto" w:fill="auto"/>
          </w:tcPr>
          <w:p w:rsidR="00F41856" w:rsidRPr="00C62A25" w:rsidRDefault="00F41856">
            <w:pPr>
              <w:pStyle w:val="a8"/>
            </w:pPr>
            <w:r w:rsidRPr="00C62A25">
              <w:rPr>
                <w:b/>
                <w:bCs/>
              </w:rPr>
              <w:t>Раздел 3</w:t>
            </w:r>
          </w:p>
        </w:tc>
        <w:tc>
          <w:tcPr>
            <w:tcW w:w="8410" w:type="dxa"/>
            <w:tcBorders>
              <w:top w:val="single" w:sz="4" w:space="0" w:color="auto"/>
              <w:left w:val="single" w:sz="4" w:space="0" w:color="auto"/>
            </w:tcBorders>
            <w:shd w:val="clear" w:color="auto" w:fill="auto"/>
          </w:tcPr>
          <w:p w:rsidR="00F41856" w:rsidRPr="00C62A25" w:rsidRDefault="00F41856">
            <w:pPr>
              <w:pStyle w:val="a8"/>
            </w:pPr>
            <w:r w:rsidRPr="00C62A25">
              <w:rPr>
                <w:b/>
                <w:bCs/>
              </w:rPr>
              <w:t>Основы обороны государства и воинская обязанность</w:t>
            </w:r>
          </w:p>
        </w:tc>
        <w:tc>
          <w:tcPr>
            <w:tcW w:w="1584" w:type="dxa"/>
            <w:tcBorders>
              <w:top w:val="single" w:sz="4" w:space="0" w:color="auto"/>
              <w:left w:val="single" w:sz="4" w:space="0" w:color="auto"/>
            </w:tcBorders>
            <w:shd w:val="clear" w:color="auto" w:fill="auto"/>
          </w:tcPr>
          <w:p w:rsidR="00F41856" w:rsidRPr="00C62A25" w:rsidRDefault="00F41856">
            <w:pPr>
              <w:pStyle w:val="a8"/>
              <w:jc w:val="center"/>
            </w:pPr>
            <w:r w:rsidRPr="00C62A25">
              <w:rPr>
                <w:b/>
                <w:bCs/>
              </w:rPr>
              <w:t>4</w:t>
            </w:r>
          </w:p>
        </w:tc>
        <w:tc>
          <w:tcPr>
            <w:tcW w:w="2131" w:type="dxa"/>
            <w:tcBorders>
              <w:top w:val="single" w:sz="4" w:space="0" w:color="auto"/>
              <w:left w:val="single" w:sz="4" w:space="0" w:color="auto"/>
              <w:right w:val="single" w:sz="4" w:space="0" w:color="auto"/>
            </w:tcBorders>
            <w:shd w:val="clear" w:color="auto" w:fill="auto"/>
            <w:vAlign w:val="bottom"/>
          </w:tcPr>
          <w:p w:rsidR="00F41856" w:rsidRPr="00C62A25" w:rsidRDefault="00F41856">
            <w:pPr>
              <w:pStyle w:val="a8"/>
            </w:pPr>
            <w:r w:rsidRPr="00C62A25">
              <w:t>ПРб 02, ПРб 10,</w:t>
            </w:r>
          </w:p>
          <w:p w:rsidR="00F41856" w:rsidRPr="00C62A25" w:rsidRDefault="00F41856">
            <w:pPr>
              <w:pStyle w:val="a8"/>
            </w:pPr>
            <w:r w:rsidRPr="00C62A25">
              <w:t>ПРб 11, ЛР 01, ЛР 02, ЛР 03, МР 05</w:t>
            </w:r>
          </w:p>
          <w:p w:rsidR="00F41856" w:rsidRPr="00C62A25" w:rsidRDefault="00F41856">
            <w:pPr>
              <w:pStyle w:val="a8"/>
            </w:pPr>
            <w:r w:rsidRPr="00C62A25">
              <w:t>ОК1, ОК 5, ОК6, ОК7, ОК8</w:t>
            </w:r>
          </w:p>
        </w:tc>
        <w:tc>
          <w:tcPr>
            <w:tcW w:w="1370" w:type="dxa"/>
            <w:tcBorders>
              <w:top w:val="single" w:sz="4" w:space="0" w:color="auto"/>
              <w:left w:val="single" w:sz="4" w:space="0" w:color="auto"/>
              <w:right w:val="single" w:sz="4" w:space="0" w:color="auto"/>
            </w:tcBorders>
          </w:tcPr>
          <w:p w:rsidR="00F41856" w:rsidRPr="00C62A25" w:rsidRDefault="00F41856" w:rsidP="00F41856">
            <w:pPr>
              <w:pStyle w:val="35"/>
              <w:spacing w:before="0"/>
              <w:ind w:right="0"/>
              <w:rPr>
                <w:b w:val="0"/>
                <w:bCs/>
              </w:rPr>
            </w:pPr>
            <w:r w:rsidRPr="00C62A25">
              <w:rPr>
                <w:b w:val="0"/>
                <w:bCs/>
              </w:rPr>
              <w:t>З1.1.01</w:t>
            </w:r>
          </w:p>
          <w:p w:rsidR="00F41856" w:rsidRPr="00C62A25" w:rsidRDefault="00F41856" w:rsidP="00F41856">
            <w:pPr>
              <w:pStyle w:val="a8"/>
            </w:pPr>
            <w:r w:rsidRPr="00C62A25">
              <w:rPr>
                <w:bCs/>
              </w:rPr>
              <w:t>Уо.01.01 Зо.01.01</w:t>
            </w:r>
          </w:p>
        </w:tc>
      </w:tr>
      <w:tr w:rsidR="00F41856" w:rsidRPr="00C62A25" w:rsidTr="00F41856">
        <w:trPr>
          <w:trHeight w:hRule="exact" w:val="850"/>
          <w:jc w:val="center"/>
        </w:trPr>
        <w:tc>
          <w:tcPr>
            <w:tcW w:w="2597" w:type="dxa"/>
            <w:tcBorders>
              <w:top w:val="single" w:sz="4" w:space="0" w:color="auto"/>
              <w:left w:val="single" w:sz="4" w:space="0" w:color="auto"/>
              <w:bottom w:val="single" w:sz="4" w:space="0" w:color="auto"/>
            </w:tcBorders>
            <w:shd w:val="clear" w:color="auto" w:fill="auto"/>
          </w:tcPr>
          <w:p w:rsidR="00F41856" w:rsidRPr="00C62A25" w:rsidRDefault="00F41856">
            <w:pPr>
              <w:pStyle w:val="a8"/>
            </w:pPr>
            <w:r w:rsidRPr="00C62A25">
              <w:rPr>
                <w:b/>
                <w:bCs/>
              </w:rPr>
              <w:t xml:space="preserve">Тема 3.1 </w:t>
            </w:r>
            <w:r w:rsidRPr="00C62A25">
              <w:t>История создания</w:t>
            </w:r>
          </w:p>
        </w:tc>
        <w:tc>
          <w:tcPr>
            <w:tcW w:w="8410" w:type="dxa"/>
            <w:tcBorders>
              <w:top w:val="single" w:sz="4" w:space="0" w:color="auto"/>
              <w:left w:val="single" w:sz="4" w:space="0" w:color="auto"/>
              <w:bottom w:val="single" w:sz="4" w:space="0" w:color="auto"/>
            </w:tcBorders>
            <w:shd w:val="clear" w:color="auto" w:fill="auto"/>
            <w:vAlign w:val="bottom"/>
          </w:tcPr>
          <w:p w:rsidR="00F41856" w:rsidRPr="00C62A25" w:rsidRDefault="00F41856">
            <w:pPr>
              <w:pStyle w:val="a8"/>
            </w:pPr>
            <w:r w:rsidRPr="00C62A25">
              <w:t>Организация вооруженных сил Московского государства. Военные реформы: Ивана Грозного; Петра1; Реформа 19 века. Советские вооруженные силы их структура и предназначение. Современная военная реформа. Организационная</w:t>
            </w:r>
          </w:p>
        </w:tc>
        <w:tc>
          <w:tcPr>
            <w:tcW w:w="1584" w:type="dxa"/>
            <w:tcBorders>
              <w:top w:val="single" w:sz="4" w:space="0" w:color="auto"/>
              <w:left w:val="single" w:sz="4" w:space="0" w:color="auto"/>
              <w:bottom w:val="single" w:sz="4" w:space="0" w:color="auto"/>
            </w:tcBorders>
            <w:shd w:val="clear" w:color="auto" w:fill="auto"/>
          </w:tcPr>
          <w:p w:rsidR="00F41856" w:rsidRPr="00C62A25" w:rsidRDefault="00F41856">
            <w:pPr>
              <w:pStyle w:val="a8"/>
              <w:jc w:val="center"/>
            </w:pPr>
            <w:r w:rsidRPr="00C62A25">
              <w:t>2</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F41856" w:rsidRPr="00C62A25" w:rsidRDefault="00F41856">
            <w:pPr>
              <w:pStyle w:val="a8"/>
            </w:pPr>
            <w:r w:rsidRPr="00C62A25">
              <w:t>ПРб 02, ПРб 10,</w:t>
            </w:r>
          </w:p>
          <w:p w:rsidR="00F41856" w:rsidRPr="00C62A25" w:rsidRDefault="00F41856">
            <w:pPr>
              <w:pStyle w:val="a8"/>
            </w:pPr>
            <w:r w:rsidRPr="00C62A25">
              <w:t>ПРб 11,</w:t>
            </w:r>
          </w:p>
        </w:tc>
        <w:tc>
          <w:tcPr>
            <w:tcW w:w="1370" w:type="dxa"/>
            <w:tcBorders>
              <w:top w:val="single" w:sz="4" w:space="0" w:color="auto"/>
              <w:left w:val="single" w:sz="4" w:space="0" w:color="auto"/>
              <w:bottom w:val="single" w:sz="4" w:space="0" w:color="auto"/>
              <w:right w:val="single" w:sz="4" w:space="0" w:color="auto"/>
            </w:tcBorders>
          </w:tcPr>
          <w:p w:rsidR="00F41856" w:rsidRPr="00C62A25" w:rsidRDefault="00F41856">
            <w:pPr>
              <w:pStyle w:val="a8"/>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092" w:type="dxa"/>
        <w:jc w:val="center"/>
        <w:tblLayout w:type="fixed"/>
        <w:tblCellMar>
          <w:left w:w="10" w:type="dxa"/>
          <w:right w:w="10" w:type="dxa"/>
        </w:tblCellMar>
        <w:tblLook w:val="04A0" w:firstRow="1" w:lastRow="0" w:firstColumn="1" w:lastColumn="0" w:noHBand="0" w:noVBand="1"/>
      </w:tblPr>
      <w:tblGrid>
        <w:gridCol w:w="2597"/>
        <w:gridCol w:w="8410"/>
        <w:gridCol w:w="1584"/>
        <w:gridCol w:w="2131"/>
        <w:gridCol w:w="1370"/>
      </w:tblGrid>
      <w:tr w:rsidR="00F41856" w:rsidRPr="00C62A25" w:rsidTr="00F41856">
        <w:trPr>
          <w:trHeight w:hRule="exact" w:val="1397"/>
          <w:jc w:val="center"/>
        </w:trPr>
        <w:tc>
          <w:tcPr>
            <w:tcW w:w="2597" w:type="dxa"/>
            <w:tcBorders>
              <w:top w:val="single" w:sz="4" w:space="0" w:color="auto"/>
              <w:left w:val="single" w:sz="4" w:space="0" w:color="auto"/>
            </w:tcBorders>
            <w:shd w:val="clear" w:color="auto" w:fill="auto"/>
          </w:tcPr>
          <w:p w:rsidR="00F41856" w:rsidRPr="00C62A25" w:rsidRDefault="00F41856">
            <w:pPr>
              <w:pStyle w:val="a8"/>
            </w:pPr>
            <w:r w:rsidRPr="00C62A25">
              <w:lastRenderedPageBreak/>
              <w:t>Вооруженных Сил России</w:t>
            </w:r>
          </w:p>
        </w:tc>
        <w:tc>
          <w:tcPr>
            <w:tcW w:w="8410" w:type="dxa"/>
            <w:tcBorders>
              <w:top w:val="single" w:sz="4" w:space="0" w:color="auto"/>
              <w:left w:val="single" w:sz="4" w:space="0" w:color="auto"/>
            </w:tcBorders>
            <w:shd w:val="clear" w:color="auto" w:fill="auto"/>
          </w:tcPr>
          <w:p w:rsidR="00F41856" w:rsidRPr="00C62A25" w:rsidRDefault="00F41856">
            <w:pPr>
              <w:pStyle w:val="a8"/>
              <w:jc w:val="both"/>
            </w:pPr>
            <w:r w:rsidRPr="00C62A25">
              <w:t>структура Вооруженных Сил Российской Федерации: виды ВС РФ (сухопутные войска, воздушно-космические силы, военно-морской флот); рода войск (ракетные войска стратегического назначения, воздушно-десантные войска). Их предназначение. Воинские звания. Знаки отличия</w:t>
            </w:r>
          </w:p>
        </w:tc>
        <w:tc>
          <w:tcPr>
            <w:tcW w:w="1584" w:type="dxa"/>
            <w:tcBorders>
              <w:top w:val="single" w:sz="4" w:space="0" w:color="auto"/>
              <w:left w:val="single" w:sz="4" w:space="0" w:color="auto"/>
            </w:tcBorders>
            <w:shd w:val="clear" w:color="auto" w:fill="auto"/>
          </w:tcPr>
          <w:p w:rsidR="00F41856" w:rsidRPr="00C62A25" w:rsidRDefault="00F41856">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vAlign w:val="bottom"/>
          </w:tcPr>
          <w:p w:rsidR="00F41856" w:rsidRPr="00C62A25" w:rsidRDefault="00F41856">
            <w:pPr>
              <w:pStyle w:val="a8"/>
            </w:pPr>
            <w:r w:rsidRPr="00C62A25">
              <w:t>ЛР01, ЛР02, ЛР03, МР 05</w:t>
            </w:r>
          </w:p>
          <w:p w:rsidR="00F41856" w:rsidRPr="00C62A25" w:rsidRDefault="00F41856">
            <w:pPr>
              <w:pStyle w:val="a8"/>
            </w:pPr>
            <w:r w:rsidRPr="00C62A25">
              <w:t>ОК1, ОК 5, ОК6, ОК7, ОК8</w:t>
            </w:r>
          </w:p>
        </w:tc>
        <w:tc>
          <w:tcPr>
            <w:tcW w:w="1370" w:type="dxa"/>
            <w:tcBorders>
              <w:top w:val="single" w:sz="4" w:space="0" w:color="auto"/>
              <w:left w:val="single" w:sz="4" w:space="0" w:color="auto"/>
              <w:right w:val="single" w:sz="4" w:space="0" w:color="auto"/>
            </w:tcBorders>
          </w:tcPr>
          <w:p w:rsidR="00F41856" w:rsidRPr="00C62A25" w:rsidRDefault="00F41856">
            <w:pPr>
              <w:pStyle w:val="a8"/>
            </w:pPr>
          </w:p>
        </w:tc>
      </w:tr>
      <w:tr w:rsidR="00F41856" w:rsidRPr="00C62A25" w:rsidTr="00F41856">
        <w:trPr>
          <w:trHeight w:hRule="exact" w:val="1666"/>
          <w:jc w:val="center"/>
        </w:trPr>
        <w:tc>
          <w:tcPr>
            <w:tcW w:w="2597" w:type="dxa"/>
            <w:tcBorders>
              <w:top w:val="single" w:sz="4" w:space="0" w:color="auto"/>
              <w:left w:val="single" w:sz="4" w:space="0" w:color="auto"/>
            </w:tcBorders>
            <w:shd w:val="clear" w:color="auto" w:fill="auto"/>
          </w:tcPr>
          <w:p w:rsidR="00F41856" w:rsidRPr="00C62A25" w:rsidRDefault="00F41856">
            <w:pPr>
              <w:pStyle w:val="a8"/>
            </w:pPr>
            <w:r w:rsidRPr="00C62A25">
              <w:rPr>
                <w:b/>
                <w:bCs/>
              </w:rPr>
              <w:t xml:space="preserve">Тема 3.2 </w:t>
            </w:r>
            <w:r w:rsidRPr="00C62A25">
              <w:t>Воинская обязанность и воинский учет</w:t>
            </w:r>
          </w:p>
        </w:tc>
        <w:tc>
          <w:tcPr>
            <w:tcW w:w="8410" w:type="dxa"/>
            <w:tcBorders>
              <w:top w:val="single" w:sz="4" w:space="0" w:color="auto"/>
              <w:left w:val="single" w:sz="4" w:space="0" w:color="auto"/>
            </w:tcBorders>
            <w:shd w:val="clear" w:color="auto" w:fill="auto"/>
          </w:tcPr>
          <w:p w:rsidR="00F41856" w:rsidRPr="00C62A25" w:rsidRDefault="00F41856">
            <w:pPr>
              <w:pStyle w:val="a8"/>
            </w:pPr>
            <w:r w:rsidRPr="00C62A25">
              <w:t>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гражданская служба. Служба по контракту</w:t>
            </w:r>
          </w:p>
        </w:tc>
        <w:tc>
          <w:tcPr>
            <w:tcW w:w="1584" w:type="dxa"/>
            <w:tcBorders>
              <w:top w:val="single" w:sz="4" w:space="0" w:color="auto"/>
              <w:left w:val="single" w:sz="4" w:space="0" w:color="auto"/>
            </w:tcBorders>
            <w:shd w:val="clear" w:color="auto" w:fill="auto"/>
          </w:tcPr>
          <w:p w:rsidR="00F41856" w:rsidRPr="00C62A25" w:rsidRDefault="00F41856">
            <w:pPr>
              <w:pStyle w:val="a8"/>
              <w:jc w:val="center"/>
            </w:pPr>
            <w:r w:rsidRPr="00C62A25">
              <w:t>2</w:t>
            </w:r>
          </w:p>
        </w:tc>
        <w:tc>
          <w:tcPr>
            <w:tcW w:w="2131" w:type="dxa"/>
            <w:tcBorders>
              <w:top w:val="single" w:sz="4" w:space="0" w:color="auto"/>
              <w:left w:val="single" w:sz="4" w:space="0" w:color="auto"/>
              <w:right w:val="single" w:sz="4" w:space="0" w:color="auto"/>
            </w:tcBorders>
            <w:shd w:val="clear" w:color="auto" w:fill="auto"/>
            <w:vAlign w:val="bottom"/>
          </w:tcPr>
          <w:p w:rsidR="00F41856" w:rsidRPr="00C62A25" w:rsidRDefault="00F41856">
            <w:pPr>
              <w:pStyle w:val="a8"/>
              <w:spacing w:after="280"/>
            </w:pPr>
            <w:r w:rsidRPr="00C62A25">
              <w:t>ПРб 10, ПРб 11 ЛР 03, МР 01, МР 04</w:t>
            </w:r>
          </w:p>
          <w:p w:rsidR="00F41856" w:rsidRPr="00C62A25" w:rsidRDefault="00F41856">
            <w:pPr>
              <w:pStyle w:val="a8"/>
              <w:spacing w:line="233" w:lineRule="auto"/>
            </w:pPr>
            <w:r w:rsidRPr="00C62A25">
              <w:t>ОК1, ОК 5, ОК6, ОК7, ОК8</w:t>
            </w:r>
          </w:p>
        </w:tc>
        <w:tc>
          <w:tcPr>
            <w:tcW w:w="1370" w:type="dxa"/>
            <w:tcBorders>
              <w:top w:val="single" w:sz="4" w:space="0" w:color="auto"/>
              <w:left w:val="single" w:sz="4" w:space="0" w:color="auto"/>
              <w:right w:val="single" w:sz="4" w:space="0" w:color="auto"/>
            </w:tcBorders>
          </w:tcPr>
          <w:p w:rsidR="00F41856" w:rsidRPr="00C62A25" w:rsidRDefault="00F41856">
            <w:pPr>
              <w:pStyle w:val="a8"/>
              <w:spacing w:after="280"/>
            </w:pPr>
          </w:p>
        </w:tc>
      </w:tr>
      <w:tr w:rsidR="00F41856" w:rsidRPr="00C62A25" w:rsidTr="00F41856">
        <w:trPr>
          <w:trHeight w:hRule="exact" w:val="1666"/>
          <w:jc w:val="center"/>
        </w:trPr>
        <w:tc>
          <w:tcPr>
            <w:tcW w:w="2597" w:type="dxa"/>
            <w:tcBorders>
              <w:top w:val="single" w:sz="4" w:space="0" w:color="auto"/>
              <w:left w:val="single" w:sz="4" w:space="0" w:color="auto"/>
            </w:tcBorders>
            <w:shd w:val="clear" w:color="auto" w:fill="auto"/>
          </w:tcPr>
          <w:p w:rsidR="00F41856" w:rsidRPr="00C62A25" w:rsidRDefault="00F41856">
            <w:pPr>
              <w:pStyle w:val="a8"/>
            </w:pPr>
            <w:r w:rsidRPr="00C62A25">
              <w:rPr>
                <w:b/>
                <w:bCs/>
              </w:rPr>
              <w:t>Раздел 4.</w:t>
            </w:r>
          </w:p>
        </w:tc>
        <w:tc>
          <w:tcPr>
            <w:tcW w:w="8410" w:type="dxa"/>
            <w:tcBorders>
              <w:top w:val="single" w:sz="4" w:space="0" w:color="auto"/>
              <w:left w:val="single" w:sz="4" w:space="0" w:color="auto"/>
            </w:tcBorders>
            <w:shd w:val="clear" w:color="auto" w:fill="auto"/>
          </w:tcPr>
          <w:p w:rsidR="00F41856" w:rsidRPr="00C62A25" w:rsidRDefault="00F41856">
            <w:pPr>
              <w:pStyle w:val="a8"/>
            </w:pPr>
            <w:r w:rsidRPr="00C62A25">
              <w:rPr>
                <w:b/>
                <w:bCs/>
              </w:rPr>
              <w:t>Основы медицинских знаний</w:t>
            </w:r>
          </w:p>
        </w:tc>
        <w:tc>
          <w:tcPr>
            <w:tcW w:w="1584" w:type="dxa"/>
            <w:tcBorders>
              <w:top w:val="single" w:sz="4" w:space="0" w:color="auto"/>
              <w:left w:val="single" w:sz="4" w:space="0" w:color="auto"/>
            </w:tcBorders>
            <w:shd w:val="clear" w:color="auto" w:fill="auto"/>
          </w:tcPr>
          <w:p w:rsidR="00F41856" w:rsidRPr="00C62A25" w:rsidRDefault="00F41856">
            <w:pPr>
              <w:pStyle w:val="a8"/>
              <w:jc w:val="center"/>
            </w:pPr>
            <w:r w:rsidRPr="00C62A25">
              <w:rPr>
                <w:b/>
                <w:bCs/>
              </w:rPr>
              <w:t>20</w:t>
            </w:r>
          </w:p>
        </w:tc>
        <w:tc>
          <w:tcPr>
            <w:tcW w:w="2131" w:type="dxa"/>
            <w:tcBorders>
              <w:top w:val="single" w:sz="4" w:space="0" w:color="auto"/>
              <w:left w:val="single" w:sz="4" w:space="0" w:color="auto"/>
              <w:right w:val="single" w:sz="4" w:space="0" w:color="auto"/>
            </w:tcBorders>
            <w:shd w:val="clear" w:color="auto" w:fill="auto"/>
            <w:vAlign w:val="bottom"/>
          </w:tcPr>
          <w:p w:rsidR="00F41856" w:rsidRPr="00C62A25" w:rsidRDefault="00F41856">
            <w:pPr>
              <w:pStyle w:val="a8"/>
            </w:pPr>
            <w:r w:rsidRPr="00C62A25">
              <w:t>Прб 07, ПРб 12,</w:t>
            </w:r>
          </w:p>
          <w:p w:rsidR="00F41856" w:rsidRPr="00C62A25" w:rsidRDefault="00F41856">
            <w:pPr>
              <w:pStyle w:val="a8"/>
              <w:spacing w:after="260"/>
            </w:pPr>
            <w:r w:rsidRPr="00C62A25">
              <w:t>ЛР 12, МР 01</w:t>
            </w:r>
          </w:p>
          <w:p w:rsidR="00F41856" w:rsidRPr="00C62A25" w:rsidRDefault="00F41856">
            <w:pPr>
              <w:pStyle w:val="a8"/>
            </w:pPr>
            <w:r w:rsidRPr="00C62A25">
              <w:t>ОК1, ОК 5, ОК6,</w:t>
            </w:r>
          </w:p>
          <w:p w:rsidR="00F41856" w:rsidRPr="00C62A25" w:rsidRDefault="00F41856">
            <w:pPr>
              <w:pStyle w:val="a8"/>
            </w:pPr>
            <w:r w:rsidRPr="00C62A25">
              <w:t>ОК7, ОК8</w:t>
            </w:r>
          </w:p>
        </w:tc>
        <w:tc>
          <w:tcPr>
            <w:tcW w:w="1370" w:type="dxa"/>
            <w:tcBorders>
              <w:top w:val="single" w:sz="4" w:space="0" w:color="auto"/>
              <w:left w:val="single" w:sz="4" w:space="0" w:color="auto"/>
              <w:right w:val="single" w:sz="4" w:space="0" w:color="auto"/>
            </w:tcBorders>
          </w:tcPr>
          <w:p w:rsidR="00F41856" w:rsidRPr="00C62A25" w:rsidRDefault="00F41856" w:rsidP="00F41856">
            <w:pPr>
              <w:pStyle w:val="35"/>
              <w:spacing w:before="0"/>
              <w:ind w:right="0"/>
              <w:rPr>
                <w:b w:val="0"/>
                <w:bCs/>
              </w:rPr>
            </w:pPr>
            <w:r w:rsidRPr="00C62A25">
              <w:rPr>
                <w:b w:val="0"/>
                <w:bCs/>
              </w:rPr>
              <w:t>З1.1.01</w:t>
            </w:r>
          </w:p>
          <w:p w:rsidR="00F41856" w:rsidRPr="00C62A25" w:rsidRDefault="00F41856" w:rsidP="00F41856">
            <w:pPr>
              <w:pStyle w:val="a8"/>
            </w:pPr>
            <w:r w:rsidRPr="00C62A25">
              <w:rPr>
                <w:bCs/>
              </w:rPr>
              <w:t>Уо.01.01 Зо.01.01</w:t>
            </w:r>
          </w:p>
        </w:tc>
      </w:tr>
      <w:tr w:rsidR="00F41856" w:rsidRPr="00C62A25" w:rsidTr="00F41856">
        <w:trPr>
          <w:trHeight w:hRule="exact" w:val="1666"/>
          <w:jc w:val="center"/>
        </w:trPr>
        <w:tc>
          <w:tcPr>
            <w:tcW w:w="2597" w:type="dxa"/>
            <w:tcBorders>
              <w:top w:val="single" w:sz="4" w:space="0" w:color="auto"/>
              <w:left w:val="single" w:sz="4" w:space="0" w:color="auto"/>
            </w:tcBorders>
            <w:shd w:val="clear" w:color="auto" w:fill="auto"/>
          </w:tcPr>
          <w:p w:rsidR="00F41856" w:rsidRPr="00C62A25" w:rsidRDefault="00F41856">
            <w:pPr>
              <w:pStyle w:val="a8"/>
            </w:pPr>
            <w:r w:rsidRPr="00C62A25">
              <w:rPr>
                <w:b/>
                <w:bCs/>
              </w:rPr>
              <w:t xml:space="preserve">Тема 4.1 </w:t>
            </w:r>
            <w:r w:rsidRPr="00C62A25">
              <w:t>Понятие первой помощи</w:t>
            </w:r>
          </w:p>
        </w:tc>
        <w:tc>
          <w:tcPr>
            <w:tcW w:w="8410" w:type="dxa"/>
            <w:tcBorders>
              <w:top w:val="single" w:sz="4" w:space="0" w:color="auto"/>
              <w:left w:val="single" w:sz="4" w:space="0" w:color="auto"/>
            </w:tcBorders>
            <w:shd w:val="clear" w:color="auto" w:fill="auto"/>
          </w:tcPr>
          <w:p w:rsidR="00F41856" w:rsidRPr="00C62A25" w:rsidRDefault="00F41856">
            <w:pPr>
              <w:pStyle w:val="a8"/>
            </w:pPr>
            <w:r w:rsidRPr="00C62A25">
              <w:t>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tc>
        <w:tc>
          <w:tcPr>
            <w:tcW w:w="1584" w:type="dxa"/>
            <w:tcBorders>
              <w:top w:val="single" w:sz="4" w:space="0" w:color="auto"/>
              <w:left w:val="single" w:sz="4" w:space="0" w:color="auto"/>
            </w:tcBorders>
            <w:shd w:val="clear" w:color="auto" w:fill="auto"/>
          </w:tcPr>
          <w:p w:rsidR="00F41856" w:rsidRPr="00C62A25" w:rsidRDefault="00F41856">
            <w:pPr>
              <w:pStyle w:val="a8"/>
              <w:jc w:val="center"/>
            </w:pPr>
            <w:r w:rsidRPr="00C62A25">
              <w:t>2</w:t>
            </w:r>
          </w:p>
        </w:tc>
        <w:tc>
          <w:tcPr>
            <w:tcW w:w="2131" w:type="dxa"/>
            <w:tcBorders>
              <w:top w:val="single" w:sz="4" w:space="0" w:color="auto"/>
              <w:left w:val="single" w:sz="4" w:space="0" w:color="auto"/>
              <w:right w:val="single" w:sz="4" w:space="0" w:color="auto"/>
            </w:tcBorders>
            <w:shd w:val="clear" w:color="auto" w:fill="auto"/>
            <w:vAlign w:val="bottom"/>
          </w:tcPr>
          <w:p w:rsidR="00F41856" w:rsidRPr="00C62A25" w:rsidRDefault="00F41856">
            <w:pPr>
              <w:pStyle w:val="a8"/>
            </w:pPr>
            <w:r w:rsidRPr="00C62A25">
              <w:t>Прб 07, ПРб 12</w:t>
            </w:r>
          </w:p>
          <w:p w:rsidR="00F41856" w:rsidRPr="00C62A25" w:rsidRDefault="00F41856">
            <w:pPr>
              <w:pStyle w:val="a8"/>
            </w:pPr>
            <w:r w:rsidRPr="00C62A25">
              <w:t>ЛР 12, МР 01, МР 04, МР 05</w:t>
            </w:r>
          </w:p>
          <w:p w:rsidR="00F41856" w:rsidRPr="00C62A25" w:rsidRDefault="00F41856">
            <w:pPr>
              <w:pStyle w:val="a8"/>
            </w:pPr>
            <w:r w:rsidRPr="00C62A25">
              <w:t>ОК1, ОК 5, ОК6, ОК7, ОК8</w:t>
            </w:r>
          </w:p>
        </w:tc>
        <w:tc>
          <w:tcPr>
            <w:tcW w:w="1370" w:type="dxa"/>
            <w:tcBorders>
              <w:top w:val="single" w:sz="4" w:space="0" w:color="auto"/>
              <w:left w:val="single" w:sz="4" w:space="0" w:color="auto"/>
              <w:right w:val="single" w:sz="4" w:space="0" w:color="auto"/>
            </w:tcBorders>
          </w:tcPr>
          <w:p w:rsidR="00F41856" w:rsidRPr="00C62A25" w:rsidRDefault="00F41856">
            <w:pPr>
              <w:pStyle w:val="a8"/>
            </w:pPr>
          </w:p>
        </w:tc>
      </w:tr>
      <w:tr w:rsidR="00F41856" w:rsidRPr="00C62A25" w:rsidTr="00F41856">
        <w:trPr>
          <w:trHeight w:hRule="exact" w:val="1666"/>
          <w:jc w:val="center"/>
        </w:trPr>
        <w:tc>
          <w:tcPr>
            <w:tcW w:w="2597" w:type="dxa"/>
            <w:vMerge w:val="restart"/>
            <w:tcBorders>
              <w:top w:val="single" w:sz="4" w:space="0" w:color="auto"/>
              <w:left w:val="single" w:sz="4" w:space="0" w:color="auto"/>
            </w:tcBorders>
            <w:shd w:val="clear" w:color="auto" w:fill="auto"/>
          </w:tcPr>
          <w:p w:rsidR="00F41856" w:rsidRPr="00C62A25" w:rsidRDefault="00F41856">
            <w:pPr>
              <w:pStyle w:val="a8"/>
            </w:pPr>
            <w:r w:rsidRPr="00C62A25">
              <w:rPr>
                <w:b/>
                <w:bCs/>
              </w:rPr>
              <w:t xml:space="preserve">Тема 4.2 </w:t>
            </w:r>
            <w:r w:rsidRPr="00C62A25">
              <w:t>Оказание первой помощи при остановке сердца, искусственная вентиляция легких</w:t>
            </w:r>
          </w:p>
        </w:tc>
        <w:tc>
          <w:tcPr>
            <w:tcW w:w="8410" w:type="dxa"/>
            <w:tcBorders>
              <w:top w:val="single" w:sz="4" w:space="0" w:color="auto"/>
              <w:left w:val="single" w:sz="4" w:space="0" w:color="auto"/>
            </w:tcBorders>
            <w:shd w:val="clear" w:color="auto" w:fill="auto"/>
          </w:tcPr>
          <w:p w:rsidR="00F41856" w:rsidRPr="00C62A25" w:rsidRDefault="00F41856">
            <w:pPr>
              <w:pStyle w:val="a8"/>
            </w:pPr>
            <w:r w:rsidRPr="00C62A25">
              <w:t>Порядок и правила оказания первой помощи пострадавшим. Алгоритм оказания первой помощи при остановке сердца и асфиксии</w:t>
            </w:r>
          </w:p>
        </w:tc>
        <w:tc>
          <w:tcPr>
            <w:tcW w:w="1584" w:type="dxa"/>
            <w:tcBorders>
              <w:top w:val="single" w:sz="4" w:space="0" w:color="auto"/>
              <w:left w:val="single" w:sz="4" w:space="0" w:color="auto"/>
            </w:tcBorders>
            <w:shd w:val="clear" w:color="auto" w:fill="auto"/>
          </w:tcPr>
          <w:p w:rsidR="00F41856" w:rsidRPr="00C62A25" w:rsidRDefault="00F41856">
            <w:pPr>
              <w:pStyle w:val="a8"/>
              <w:jc w:val="center"/>
            </w:pPr>
            <w:r w:rsidRPr="00C62A25">
              <w:t>2</w:t>
            </w:r>
          </w:p>
        </w:tc>
        <w:tc>
          <w:tcPr>
            <w:tcW w:w="2131" w:type="dxa"/>
            <w:tcBorders>
              <w:top w:val="single" w:sz="4" w:space="0" w:color="auto"/>
              <w:left w:val="single" w:sz="4" w:space="0" w:color="auto"/>
              <w:right w:val="single" w:sz="4" w:space="0" w:color="auto"/>
            </w:tcBorders>
            <w:shd w:val="clear" w:color="auto" w:fill="auto"/>
            <w:vAlign w:val="bottom"/>
          </w:tcPr>
          <w:p w:rsidR="00F41856" w:rsidRPr="00C62A25" w:rsidRDefault="00F41856">
            <w:pPr>
              <w:pStyle w:val="a8"/>
            </w:pPr>
            <w:r w:rsidRPr="00C62A25">
              <w:t>Прб 07, ПРб 12</w:t>
            </w:r>
          </w:p>
          <w:p w:rsidR="00F41856" w:rsidRPr="00C62A25" w:rsidRDefault="00F41856">
            <w:pPr>
              <w:pStyle w:val="a8"/>
            </w:pPr>
            <w:r w:rsidRPr="00C62A25">
              <w:t>ЛР 12, МР 01, МР 02, МР 03</w:t>
            </w:r>
          </w:p>
          <w:p w:rsidR="00F41856" w:rsidRPr="00C62A25" w:rsidRDefault="00F41856">
            <w:pPr>
              <w:pStyle w:val="a8"/>
            </w:pPr>
            <w:r w:rsidRPr="00C62A25">
              <w:t>ОК1, ОК 5, ОК6, ОК7, ОК8</w:t>
            </w:r>
          </w:p>
        </w:tc>
        <w:tc>
          <w:tcPr>
            <w:tcW w:w="1370" w:type="dxa"/>
            <w:tcBorders>
              <w:top w:val="single" w:sz="4" w:space="0" w:color="auto"/>
              <w:left w:val="single" w:sz="4" w:space="0" w:color="auto"/>
              <w:right w:val="single" w:sz="4" w:space="0" w:color="auto"/>
            </w:tcBorders>
          </w:tcPr>
          <w:p w:rsidR="00F41856" w:rsidRPr="00C62A25" w:rsidRDefault="00F41856">
            <w:pPr>
              <w:pStyle w:val="a8"/>
            </w:pPr>
          </w:p>
        </w:tc>
      </w:tr>
      <w:tr w:rsidR="00F41856" w:rsidRPr="00C62A25" w:rsidTr="00F41856">
        <w:trPr>
          <w:trHeight w:hRule="exact" w:val="1397"/>
          <w:jc w:val="center"/>
        </w:trPr>
        <w:tc>
          <w:tcPr>
            <w:tcW w:w="2597" w:type="dxa"/>
            <w:vMerge/>
            <w:tcBorders>
              <w:left w:val="single" w:sz="4" w:space="0" w:color="auto"/>
              <w:bottom w:val="single" w:sz="4" w:space="0" w:color="auto"/>
            </w:tcBorders>
            <w:shd w:val="clear" w:color="auto" w:fill="auto"/>
          </w:tcPr>
          <w:p w:rsidR="00F41856" w:rsidRPr="00C62A25" w:rsidRDefault="00F41856">
            <w:pPr>
              <w:rPr>
                <w:rFonts w:ascii="Times New Roman" w:hAnsi="Times New Roman" w:cs="Times New Roman"/>
              </w:rPr>
            </w:pPr>
          </w:p>
        </w:tc>
        <w:tc>
          <w:tcPr>
            <w:tcW w:w="8410" w:type="dxa"/>
            <w:tcBorders>
              <w:top w:val="single" w:sz="4" w:space="0" w:color="auto"/>
              <w:left w:val="single" w:sz="4" w:space="0" w:color="auto"/>
              <w:bottom w:val="single" w:sz="4" w:space="0" w:color="auto"/>
            </w:tcBorders>
            <w:shd w:val="clear" w:color="auto" w:fill="auto"/>
          </w:tcPr>
          <w:p w:rsidR="00F41856" w:rsidRPr="00C62A25" w:rsidRDefault="00F41856">
            <w:pPr>
              <w:pStyle w:val="a8"/>
            </w:pPr>
            <w:r w:rsidRPr="00C62A25">
              <w:t>Практическое занятие № 5. Оказание первой помощи при остановке сердца, искусственной вентиляции легких</w:t>
            </w:r>
          </w:p>
        </w:tc>
        <w:tc>
          <w:tcPr>
            <w:tcW w:w="1584" w:type="dxa"/>
            <w:tcBorders>
              <w:top w:val="single" w:sz="4" w:space="0" w:color="auto"/>
              <w:left w:val="single" w:sz="4" w:space="0" w:color="auto"/>
              <w:bottom w:val="single" w:sz="4" w:space="0" w:color="auto"/>
            </w:tcBorders>
            <w:shd w:val="clear" w:color="auto" w:fill="auto"/>
          </w:tcPr>
          <w:p w:rsidR="00F41856" w:rsidRPr="00C62A25" w:rsidRDefault="00F41856">
            <w:pPr>
              <w:pStyle w:val="a8"/>
              <w:jc w:val="center"/>
            </w:pPr>
            <w:r w:rsidRPr="00C62A25">
              <w:t>2</w:t>
            </w:r>
          </w:p>
        </w:tc>
        <w:tc>
          <w:tcPr>
            <w:tcW w:w="2131" w:type="dxa"/>
            <w:tcBorders>
              <w:top w:val="single" w:sz="4" w:space="0" w:color="auto"/>
              <w:left w:val="single" w:sz="4" w:space="0" w:color="auto"/>
              <w:bottom w:val="single" w:sz="4" w:space="0" w:color="auto"/>
              <w:right w:val="single" w:sz="4" w:space="0" w:color="auto"/>
            </w:tcBorders>
            <w:shd w:val="clear" w:color="auto" w:fill="auto"/>
            <w:vAlign w:val="bottom"/>
          </w:tcPr>
          <w:p w:rsidR="00F41856" w:rsidRPr="00C62A25" w:rsidRDefault="00F41856">
            <w:pPr>
              <w:pStyle w:val="a8"/>
            </w:pPr>
            <w:r w:rsidRPr="00C62A25">
              <w:t>Прб 07, ПРб 12 ЛР 12, МР 01</w:t>
            </w:r>
          </w:p>
          <w:p w:rsidR="00F41856" w:rsidRPr="00C62A25" w:rsidRDefault="00F41856">
            <w:pPr>
              <w:pStyle w:val="a8"/>
            </w:pPr>
            <w:r w:rsidRPr="00C62A25">
              <w:t>ОК1, ОК 5, ОК6, ОК7, ОК8</w:t>
            </w:r>
          </w:p>
        </w:tc>
        <w:tc>
          <w:tcPr>
            <w:tcW w:w="1370" w:type="dxa"/>
            <w:tcBorders>
              <w:top w:val="single" w:sz="4" w:space="0" w:color="auto"/>
              <w:left w:val="single" w:sz="4" w:space="0" w:color="auto"/>
              <w:bottom w:val="single" w:sz="4" w:space="0" w:color="auto"/>
              <w:right w:val="single" w:sz="4" w:space="0" w:color="auto"/>
            </w:tcBorders>
          </w:tcPr>
          <w:p w:rsidR="00F41856" w:rsidRPr="00C62A25" w:rsidRDefault="00F41856">
            <w:pPr>
              <w:pStyle w:val="a8"/>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092" w:type="dxa"/>
        <w:jc w:val="center"/>
        <w:tblLayout w:type="fixed"/>
        <w:tblCellMar>
          <w:left w:w="10" w:type="dxa"/>
          <w:right w:w="10" w:type="dxa"/>
        </w:tblCellMar>
        <w:tblLook w:val="04A0" w:firstRow="1" w:lastRow="0" w:firstColumn="1" w:lastColumn="0" w:noHBand="0" w:noVBand="1"/>
      </w:tblPr>
      <w:tblGrid>
        <w:gridCol w:w="2597"/>
        <w:gridCol w:w="8410"/>
        <w:gridCol w:w="1584"/>
        <w:gridCol w:w="2131"/>
        <w:gridCol w:w="1370"/>
      </w:tblGrid>
      <w:tr w:rsidR="00F41856" w:rsidRPr="00C62A25" w:rsidTr="00F41856">
        <w:trPr>
          <w:trHeight w:hRule="exact" w:val="1670"/>
          <w:jc w:val="center"/>
        </w:trPr>
        <w:tc>
          <w:tcPr>
            <w:tcW w:w="2597" w:type="dxa"/>
            <w:tcBorders>
              <w:top w:val="single" w:sz="4" w:space="0" w:color="auto"/>
              <w:left w:val="single" w:sz="4" w:space="0" w:color="auto"/>
            </w:tcBorders>
            <w:shd w:val="clear" w:color="auto" w:fill="auto"/>
          </w:tcPr>
          <w:p w:rsidR="00F41856" w:rsidRPr="00C62A25" w:rsidRDefault="00F41856">
            <w:pPr>
              <w:pStyle w:val="a8"/>
            </w:pPr>
            <w:r w:rsidRPr="00C62A25">
              <w:rPr>
                <w:b/>
                <w:bCs/>
              </w:rPr>
              <w:lastRenderedPageBreak/>
              <w:t xml:space="preserve">Тема 4.3 </w:t>
            </w:r>
            <w:r w:rsidRPr="00C62A25">
              <w:t>Понятие травм и их виды</w:t>
            </w:r>
          </w:p>
        </w:tc>
        <w:tc>
          <w:tcPr>
            <w:tcW w:w="8410" w:type="dxa"/>
            <w:tcBorders>
              <w:top w:val="single" w:sz="4" w:space="0" w:color="auto"/>
              <w:left w:val="single" w:sz="4" w:space="0" w:color="auto"/>
            </w:tcBorders>
            <w:shd w:val="clear" w:color="auto" w:fill="auto"/>
          </w:tcPr>
          <w:p w:rsidR="00F41856" w:rsidRPr="00C62A25" w:rsidRDefault="00F41856">
            <w:pPr>
              <w:pStyle w:val="a8"/>
            </w:pPr>
            <w:r w:rsidRPr="00C62A25">
              <w:t>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Первая помощь при сотрясениях и ушибах головного мозга. Первая помощь при переломах, травматизме на производстве. Помощь при электротравмах и ударах молнией.</w:t>
            </w:r>
          </w:p>
        </w:tc>
        <w:tc>
          <w:tcPr>
            <w:tcW w:w="1584" w:type="dxa"/>
            <w:tcBorders>
              <w:top w:val="single" w:sz="4" w:space="0" w:color="auto"/>
              <w:left w:val="single" w:sz="4" w:space="0" w:color="auto"/>
            </w:tcBorders>
            <w:shd w:val="clear" w:color="auto" w:fill="auto"/>
          </w:tcPr>
          <w:p w:rsidR="00F41856" w:rsidRPr="00C62A25" w:rsidRDefault="00F41856">
            <w:pPr>
              <w:pStyle w:val="a8"/>
              <w:jc w:val="center"/>
            </w:pPr>
            <w:r w:rsidRPr="00C62A25">
              <w:t>2</w:t>
            </w:r>
          </w:p>
        </w:tc>
        <w:tc>
          <w:tcPr>
            <w:tcW w:w="2131" w:type="dxa"/>
            <w:tcBorders>
              <w:top w:val="single" w:sz="4" w:space="0" w:color="auto"/>
              <w:left w:val="single" w:sz="4" w:space="0" w:color="auto"/>
              <w:right w:val="single" w:sz="4" w:space="0" w:color="auto"/>
            </w:tcBorders>
            <w:shd w:val="clear" w:color="auto" w:fill="auto"/>
            <w:vAlign w:val="bottom"/>
          </w:tcPr>
          <w:p w:rsidR="00F41856" w:rsidRPr="00C62A25" w:rsidRDefault="00F41856">
            <w:pPr>
              <w:pStyle w:val="a8"/>
            </w:pPr>
            <w:r w:rsidRPr="00C62A25">
              <w:t>Прб 07, ПРб 12</w:t>
            </w:r>
          </w:p>
          <w:p w:rsidR="00F41856" w:rsidRPr="00C62A25" w:rsidRDefault="00F41856">
            <w:pPr>
              <w:pStyle w:val="a8"/>
            </w:pPr>
            <w:r w:rsidRPr="00C62A25">
              <w:t>ЛР 12, МР 01, МР 02, МР 03</w:t>
            </w:r>
          </w:p>
          <w:p w:rsidR="00F41856" w:rsidRPr="00C62A25" w:rsidRDefault="00F41856">
            <w:pPr>
              <w:pStyle w:val="a8"/>
            </w:pPr>
            <w:r w:rsidRPr="00C62A25">
              <w:t>ОК1, ОК 5, ОК6, ОК7, ОК8</w:t>
            </w:r>
          </w:p>
        </w:tc>
        <w:tc>
          <w:tcPr>
            <w:tcW w:w="1370" w:type="dxa"/>
            <w:tcBorders>
              <w:top w:val="single" w:sz="4" w:space="0" w:color="auto"/>
              <w:left w:val="single" w:sz="4" w:space="0" w:color="auto"/>
              <w:right w:val="single" w:sz="4" w:space="0" w:color="auto"/>
            </w:tcBorders>
          </w:tcPr>
          <w:p w:rsidR="00F41856" w:rsidRPr="00C62A25" w:rsidRDefault="00F41856">
            <w:pPr>
              <w:pStyle w:val="a8"/>
            </w:pPr>
          </w:p>
        </w:tc>
      </w:tr>
      <w:tr w:rsidR="00F41856" w:rsidRPr="00C62A25" w:rsidTr="00F41856">
        <w:trPr>
          <w:trHeight w:hRule="exact" w:val="1392"/>
          <w:jc w:val="center"/>
        </w:trPr>
        <w:tc>
          <w:tcPr>
            <w:tcW w:w="2597" w:type="dxa"/>
            <w:tcBorders>
              <w:top w:val="single" w:sz="4" w:space="0" w:color="auto"/>
              <w:left w:val="single" w:sz="4" w:space="0" w:color="auto"/>
            </w:tcBorders>
            <w:shd w:val="clear" w:color="auto" w:fill="auto"/>
          </w:tcPr>
          <w:p w:rsidR="00F41856" w:rsidRPr="00C62A25" w:rsidRDefault="00F41856">
            <w:pPr>
              <w:pStyle w:val="a8"/>
              <w:spacing w:line="276" w:lineRule="auto"/>
            </w:pPr>
            <w:r w:rsidRPr="00C62A25">
              <w:rPr>
                <w:b/>
                <w:bCs/>
              </w:rPr>
              <w:t xml:space="preserve">Тема 4.4 </w:t>
            </w:r>
            <w:r w:rsidRPr="00C62A25">
              <w:t>Понятие и виды кровотечений</w:t>
            </w:r>
          </w:p>
        </w:tc>
        <w:tc>
          <w:tcPr>
            <w:tcW w:w="8410" w:type="dxa"/>
            <w:tcBorders>
              <w:top w:val="single" w:sz="4" w:space="0" w:color="auto"/>
              <w:left w:val="single" w:sz="4" w:space="0" w:color="auto"/>
            </w:tcBorders>
            <w:shd w:val="clear" w:color="auto" w:fill="auto"/>
          </w:tcPr>
          <w:p w:rsidR="00F41856" w:rsidRPr="00C62A25" w:rsidRDefault="00F41856">
            <w:pPr>
              <w:pStyle w:val="a8"/>
            </w:pPr>
            <w:r w:rsidRPr="00C62A25">
              <w:t>Отработка навыков оказания первой помощи при кровотечении. Наложение повязок, жгута, закрутки. Правила оказания помощи при кровотечениях. Личная безопасность при оказании помощи. Оказание помощи при венозном, капиллярном, артериальном, смешанном и внутреннем кровотечении.</w:t>
            </w:r>
          </w:p>
        </w:tc>
        <w:tc>
          <w:tcPr>
            <w:tcW w:w="1584" w:type="dxa"/>
            <w:tcBorders>
              <w:top w:val="single" w:sz="4" w:space="0" w:color="auto"/>
              <w:left w:val="single" w:sz="4" w:space="0" w:color="auto"/>
            </w:tcBorders>
            <w:shd w:val="clear" w:color="auto" w:fill="auto"/>
          </w:tcPr>
          <w:p w:rsidR="00F41856" w:rsidRPr="00C62A25" w:rsidRDefault="00F41856">
            <w:pPr>
              <w:pStyle w:val="a8"/>
              <w:jc w:val="center"/>
            </w:pPr>
            <w:r w:rsidRPr="00C62A25">
              <w:t>2</w:t>
            </w:r>
          </w:p>
        </w:tc>
        <w:tc>
          <w:tcPr>
            <w:tcW w:w="2131" w:type="dxa"/>
            <w:tcBorders>
              <w:top w:val="single" w:sz="4" w:space="0" w:color="auto"/>
              <w:left w:val="single" w:sz="4" w:space="0" w:color="auto"/>
              <w:right w:val="single" w:sz="4" w:space="0" w:color="auto"/>
            </w:tcBorders>
            <w:shd w:val="clear" w:color="auto" w:fill="auto"/>
            <w:vAlign w:val="bottom"/>
          </w:tcPr>
          <w:p w:rsidR="00F41856" w:rsidRPr="00C62A25" w:rsidRDefault="00F41856">
            <w:pPr>
              <w:pStyle w:val="a8"/>
            </w:pPr>
            <w:r w:rsidRPr="00C62A25">
              <w:t>Прб 07, ПРб12, ЛР 12, МР 01, МР 03 ОК1, ОК 5, ОК6, ОК7, ОК8</w:t>
            </w:r>
          </w:p>
        </w:tc>
        <w:tc>
          <w:tcPr>
            <w:tcW w:w="1370" w:type="dxa"/>
            <w:tcBorders>
              <w:top w:val="single" w:sz="4" w:space="0" w:color="auto"/>
              <w:left w:val="single" w:sz="4" w:space="0" w:color="auto"/>
              <w:right w:val="single" w:sz="4" w:space="0" w:color="auto"/>
            </w:tcBorders>
          </w:tcPr>
          <w:p w:rsidR="00F41856" w:rsidRPr="00C62A25" w:rsidRDefault="00F41856">
            <w:pPr>
              <w:pStyle w:val="a8"/>
            </w:pPr>
          </w:p>
        </w:tc>
      </w:tr>
      <w:tr w:rsidR="00F41856" w:rsidRPr="00C62A25" w:rsidTr="00F41856">
        <w:trPr>
          <w:trHeight w:hRule="exact" w:val="1666"/>
          <w:jc w:val="center"/>
        </w:trPr>
        <w:tc>
          <w:tcPr>
            <w:tcW w:w="2597" w:type="dxa"/>
            <w:tcBorders>
              <w:top w:val="single" w:sz="4" w:space="0" w:color="auto"/>
              <w:left w:val="single" w:sz="4" w:space="0" w:color="auto"/>
            </w:tcBorders>
            <w:shd w:val="clear" w:color="auto" w:fill="auto"/>
          </w:tcPr>
          <w:p w:rsidR="00F41856" w:rsidRPr="00C62A25" w:rsidRDefault="00F41856">
            <w:pPr>
              <w:pStyle w:val="a8"/>
            </w:pPr>
            <w:r w:rsidRPr="00C62A25">
              <w:rPr>
                <w:b/>
                <w:bCs/>
              </w:rPr>
              <w:t xml:space="preserve">Тема 4.5 </w:t>
            </w:r>
            <w:r w:rsidRPr="00C62A25">
              <w:t>Первая помощь при ожогах, при воздействии низких температур</w:t>
            </w:r>
          </w:p>
        </w:tc>
        <w:tc>
          <w:tcPr>
            <w:tcW w:w="8410" w:type="dxa"/>
            <w:tcBorders>
              <w:top w:val="single" w:sz="4" w:space="0" w:color="auto"/>
              <w:left w:val="single" w:sz="4" w:space="0" w:color="auto"/>
            </w:tcBorders>
            <w:shd w:val="clear" w:color="auto" w:fill="auto"/>
            <w:vAlign w:val="center"/>
          </w:tcPr>
          <w:p w:rsidR="00F41856" w:rsidRPr="00C62A25" w:rsidRDefault="00F41856">
            <w:pPr>
              <w:pStyle w:val="a8"/>
            </w:pPr>
            <w:r w:rsidRPr="00C62A25">
              <w:t>Понятие, основные виды и степени ожогов. Первая помощь при термических ожогах, при химических ожогах. Основные признаки теплового удара. Основные степени отморожений. Порядок оказания помощи</w:t>
            </w:r>
          </w:p>
        </w:tc>
        <w:tc>
          <w:tcPr>
            <w:tcW w:w="1584" w:type="dxa"/>
            <w:tcBorders>
              <w:top w:val="single" w:sz="4" w:space="0" w:color="auto"/>
              <w:left w:val="single" w:sz="4" w:space="0" w:color="auto"/>
            </w:tcBorders>
            <w:shd w:val="clear" w:color="auto" w:fill="auto"/>
          </w:tcPr>
          <w:p w:rsidR="00F41856" w:rsidRPr="00C62A25" w:rsidRDefault="00F41856">
            <w:pPr>
              <w:pStyle w:val="a8"/>
              <w:jc w:val="center"/>
            </w:pPr>
            <w:r w:rsidRPr="00C62A25">
              <w:t>2</w:t>
            </w:r>
          </w:p>
        </w:tc>
        <w:tc>
          <w:tcPr>
            <w:tcW w:w="2131" w:type="dxa"/>
            <w:tcBorders>
              <w:top w:val="single" w:sz="4" w:space="0" w:color="auto"/>
              <w:left w:val="single" w:sz="4" w:space="0" w:color="auto"/>
              <w:right w:val="single" w:sz="4" w:space="0" w:color="auto"/>
            </w:tcBorders>
            <w:shd w:val="clear" w:color="auto" w:fill="auto"/>
          </w:tcPr>
          <w:p w:rsidR="00F41856" w:rsidRPr="00C62A25" w:rsidRDefault="00F41856">
            <w:pPr>
              <w:pStyle w:val="a8"/>
            </w:pPr>
            <w:r w:rsidRPr="00C62A25">
              <w:t>Прб 07, ПРб 12,</w:t>
            </w:r>
          </w:p>
          <w:p w:rsidR="00F41856" w:rsidRPr="00C62A25" w:rsidRDefault="00F41856">
            <w:pPr>
              <w:pStyle w:val="a8"/>
            </w:pPr>
            <w:r w:rsidRPr="00C62A25">
              <w:t>ЛР 12,</w:t>
            </w:r>
          </w:p>
          <w:p w:rsidR="00F41856" w:rsidRPr="00C62A25" w:rsidRDefault="00F41856">
            <w:pPr>
              <w:pStyle w:val="a8"/>
            </w:pPr>
            <w:r w:rsidRPr="00C62A25">
              <w:t>МР 01</w:t>
            </w:r>
          </w:p>
          <w:p w:rsidR="00F41856" w:rsidRPr="00C62A25" w:rsidRDefault="00F41856">
            <w:pPr>
              <w:pStyle w:val="a8"/>
            </w:pPr>
            <w:r w:rsidRPr="00C62A25">
              <w:t>ОК1, ОК 5, ОК6,</w:t>
            </w:r>
          </w:p>
          <w:p w:rsidR="00F41856" w:rsidRPr="00C62A25" w:rsidRDefault="00F41856" w:rsidP="00DE1D13">
            <w:pPr>
              <w:pStyle w:val="a8"/>
            </w:pPr>
            <w:r w:rsidRPr="00C62A25">
              <w:t>ОК7 ОК8</w:t>
            </w:r>
          </w:p>
        </w:tc>
        <w:tc>
          <w:tcPr>
            <w:tcW w:w="1370" w:type="dxa"/>
            <w:tcBorders>
              <w:top w:val="single" w:sz="4" w:space="0" w:color="auto"/>
              <w:left w:val="single" w:sz="4" w:space="0" w:color="auto"/>
              <w:right w:val="single" w:sz="4" w:space="0" w:color="auto"/>
            </w:tcBorders>
          </w:tcPr>
          <w:p w:rsidR="00F41856" w:rsidRPr="00C62A25" w:rsidRDefault="00F41856">
            <w:pPr>
              <w:pStyle w:val="a8"/>
            </w:pPr>
          </w:p>
        </w:tc>
      </w:tr>
      <w:tr w:rsidR="00F41856" w:rsidRPr="00C62A25" w:rsidTr="00F41856">
        <w:trPr>
          <w:trHeight w:hRule="exact" w:val="1949"/>
          <w:jc w:val="center"/>
        </w:trPr>
        <w:tc>
          <w:tcPr>
            <w:tcW w:w="2597" w:type="dxa"/>
            <w:vMerge w:val="restart"/>
            <w:tcBorders>
              <w:top w:val="single" w:sz="4" w:space="0" w:color="auto"/>
              <w:left w:val="single" w:sz="4" w:space="0" w:color="auto"/>
            </w:tcBorders>
            <w:shd w:val="clear" w:color="auto" w:fill="auto"/>
          </w:tcPr>
          <w:p w:rsidR="00F41856" w:rsidRPr="00C62A25" w:rsidRDefault="00F41856">
            <w:pPr>
              <w:pStyle w:val="a8"/>
            </w:pPr>
            <w:r w:rsidRPr="00C62A25">
              <w:rPr>
                <w:b/>
                <w:bCs/>
              </w:rPr>
              <w:t xml:space="preserve">Тема 4.6 </w:t>
            </w:r>
            <w:r w:rsidRPr="00C62A25">
              <w:t>Первая помощь при попадании инородного тела в верхние дыхательные пути</w:t>
            </w:r>
          </w:p>
        </w:tc>
        <w:tc>
          <w:tcPr>
            <w:tcW w:w="8410" w:type="dxa"/>
            <w:tcBorders>
              <w:top w:val="single" w:sz="4" w:space="0" w:color="auto"/>
              <w:left w:val="single" w:sz="4" w:space="0" w:color="auto"/>
            </w:tcBorders>
            <w:shd w:val="clear" w:color="auto" w:fill="auto"/>
          </w:tcPr>
          <w:p w:rsidR="00F41856" w:rsidRPr="00C62A25" w:rsidRDefault="00F41856">
            <w:pPr>
              <w:pStyle w:val="a8"/>
            </w:pPr>
            <w:r w:rsidRPr="00C62A25">
              <w:t>Основные приемы удаления инородных тел из верхних дыхательных путей. Отработка навыков выполнения приема Геймлиха. Оказание помощи при удушье детей. Отработка мероприятий по оказанию помощи при отравлении. Острое и хроническое отравление</w:t>
            </w:r>
          </w:p>
        </w:tc>
        <w:tc>
          <w:tcPr>
            <w:tcW w:w="1584" w:type="dxa"/>
            <w:tcBorders>
              <w:top w:val="single" w:sz="4" w:space="0" w:color="auto"/>
              <w:left w:val="single" w:sz="4" w:space="0" w:color="auto"/>
            </w:tcBorders>
            <w:shd w:val="clear" w:color="auto" w:fill="auto"/>
          </w:tcPr>
          <w:p w:rsidR="00F41856" w:rsidRPr="00C62A25" w:rsidRDefault="00F41856">
            <w:pPr>
              <w:pStyle w:val="a8"/>
              <w:jc w:val="center"/>
            </w:pPr>
            <w:r w:rsidRPr="00C62A25">
              <w:t>2</w:t>
            </w:r>
          </w:p>
        </w:tc>
        <w:tc>
          <w:tcPr>
            <w:tcW w:w="2131" w:type="dxa"/>
            <w:tcBorders>
              <w:top w:val="single" w:sz="4" w:space="0" w:color="auto"/>
              <w:left w:val="single" w:sz="4" w:space="0" w:color="auto"/>
              <w:right w:val="single" w:sz="4" w:space="0" w:color="auto"/>
            </w:tcBorders>
            <w:shd w:val="clear" w:color="auto" w:fill="auto"/>
          </w:tcPr>
          <w:p w:rsidR="00F41856" w:rsidRPr="00C62A25" w:rsidRDefault="00F41856">
            <w:pPr>
              <w:pStyle w:val="a8"/>
            </w:pPr>
            <w:r w:rsidRPr="00C62A25">
              <w:t>Прб 07, ПРб 12, ЛР 12,</w:t>
            </w:r>
          </w:p>
          <w:p w:rsidR="00F41856" w:rsidRPr="00C62A25" w:rsidRDefault="00F41856">
            <w:pPr>
              <w:pStyle w:val="a8"/>
            </w:pPr>
            <w:r w:rsidRPr="00C62A25">
              <w:t>МР 01, МР 02, МР 03</w:t>
            </w:r>
          </w:p>
          <w:p w:rsidR="00F41856" w:rsidRPr="00C62A25" w:rsidRDefault="00F41856" w:rsidP="00DE1D13">
            <w:pPr>
              <w:pStyle w:val="a8"/>
              <w:spacing w:line="276" w:lineRule="auto"/>
            </w:pPr>
            <w:r w:rsidRPr="00C62A25">
              <w:t>ОК1, ОК 5, ОК6, ОК7, ОК8</w:t>
            </w:r>
          </w:p>
        </w:tc>
        <w:tc>
          <w:tcPr>
            <w:tcW w:w="1370" w:type="dxa"/>
            <w:tcBorders>
              <w:top w:val="single" w:sz="4" w:space="0" w:color="auto"/>
              <w:left w:val="single" w:sz="4" w:space="0" w:color="auto"/>
              <w:right w:val="single" w:sz="4" w:space="0" w:color="auto"/>
            </w:tcBorders>
          </w:tcPr>
          <w:p w:rsidR="00F41856" w:rsidRPr="00C62A25" w:rsidRDefault="00F41856">
            <w:pPr>
              <w:pStyle w:val="a8"/>
            </w:pPr>
          </w:p>
        </w:tc>
      </w:tr>
      <w:tr w:rsidR="00F41856" w:rsidRPr="00C62A25" w:rsidTr="00F41856">
        <w:trPr>
          <w:trHeight w:hRule="exact" w:val="1387"/>
          <w:jc w:val="center"/>
        </w:trPr>
        <w:tc>
          <w:tcPr>
            <w:tcW w:w="2597"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410" w:type="dxa"/>
            <w:tcBorders>
              <w:top w:val="single" w:sz="4" w:space="0" w:color="auto"/>
              <w:left w:val="single" w:sz="4" w:space="0" w:color="auto"/>
            </w:tcBorders>
            <w:shd w:val="clear" w:color="auto" w:fill="auto"/>
          </w:tcPr>
          <w:p w:rsidR="00F41856" w:rsidRPr="00C62A25" w:rsidRDefault="00F41856">
            <w:pPr>
              <w:pStyle w:val="a8"/>
            </w:pPr>
            <w:r w:rsidRPr="00C62A25">
              <w:t>Практическое занятие № 6. Отработка основных приемов удаления инородных тел из верхних дыхательных путей</w:t>
            </w:r>
          </w:p>
        </w:tc>
        <w:tc>
          <w:tcPr>
            <w:tcW w:w="1584" w:type="dxa"/>
            <w:tcBorders>
              <w:top w:val="single" w:sz="4" w:space="0" w:color="auto"/>
              <w:left w:val="single" w:sz="4" w:space="0" w:color="auto"/>
            </w:tcBorders>
            <w:shd w:val="clear" w:color="auto" w:fill="auto"/>
          </w:tcPr>
          <w:p w:rsidR="00F41856" w:rsidRPr="00C62A25" w:rsidRDefault="00F41856">
            <w:pPr>
              <w:pStyle w:val="a8"/>
              <w:jc w:val="center"/>
            </w:pPr>
            <w:r w:rsidRPr="00C62A25">
              <w:t>2</w:t>
            </w:r>
          </w:p>
        </w:tc>
        <w:tc>
          <w:tcPr>
            <w:tcW w:w="2131" w:type="dxa"/>
            <w:tcBorders>
              <w:top w:val="single" w:sz="4" w:space="0" w:color="auto"/>
              <w:left w:val="single" w:sz="4" w:space="0" w:color="auto"/>
              <w:right w:val="single" w:sz="4" w:space="0" w:color="auto"/>
            </w:tcBorders>
            <w:shd w:val="clear" w:color="auto" w:fill="auto"/>
            <w:vAlign w:val="bottom"/>
          </w:tcPr>
          <w:p w:rsidR="00F41856" w:rsidRPr="00C62A25" w:rsidRDefault="00F41856">
            <w:pPr>
              <w:pStyle w:val="a8"/>
            </w:pPr>
            <w:r w:rsidRPr="00C62A25">
              <w:t>Прб 07, ПРб 12,</w:t>
            </w:r>
          </w:p>
          <w:p w:rsidR="00F41856" w:rsidRPr="00C62A25" w:rsidRDefault="00F41856">
            <w:pPr>
              <w:pStyle w:val="a8"/>
            </w:pPr>
            <w:r w:rsidRPr="00C62A25">
              <w:t>ЛР 12,</w:t>
            </w:r>
          </w:p>
          <w:p w:rsidR="00F41856" w:rsidRPr="00C62A25" w:rsidRDefault="00F41856">
            <w:pPr>
              <w:pStyle w:val="a8"/>
            </w:pPr>
            <w:r w:rsidRPr="00C62A25">
              <w:t>МР 01</w:t>
            </w:r>
          </w:p>
          <w:p w:rsidR="00F41856" w:rsidRPr="00C62A25" w:rsidRDefault="00F41856">
            <w:pPr>
              <w:pStyle w:val="a8"/>
            </w:pPr>
            <w:r w:rsidRPr="00C62A25">
              <w:t>ОК1, ОК 5, ОК6,</w:t>
            </w:r>
          </w:p>
          <w:p w:rsidR="00F41856" w:rsidRPr="00C62A25" w:rsidRDefault="00F41856">
            <w:pPr>
              <w:pStyle w:val="a8"/>
            </w:pPr>
            <w:r w:rsidRPr="00C62A25">
              <w:t>ОК7, ОК8</w:t>
            </w:r>
          </w:p>
        </w:tc>
        <w:tc>
          <w:tcPr>
            <w:tcW w:w="1370" w:type="dxa"/>
            <w:tcBorders>
              <w:top w:val="single" w:sz="4" w:space="0" w:color="auto"/>
              <w:left w:val="single" w:sz="4" w:space="0" w:color="auto"/>
              <w:right w:val="single" w:sz="4" w:space="0" w:color="auto"/>
            </w:tcBorders>
          </w:tcPr>
          <w:p w:rsidR="00F41856" w:rsidRPr="00C62A25" w:rsidRDefault="00F41856">
            <w:pPr>
              <w:pStyle w:val="a8"/>
            </w:pPr>
          </w:p>
        </w:tc>
      </w:tr>
      <w:tr w:rsidR="00F41856" w:rsidRPr="00C62A25" w:rsidTr="00F41856">
        <w:trPr>
          <w:trHeight w:hRule="exact" w:val="1675"/>
          <w:jc w:val="center"/>
        </w:trPr>
        <w:tc>
          <w:tcPr>
            <w:tcW w:w="2597" w:type="dxa"/>
            <w:tcBorders>
              <w:top w:val="single" w:sz="4" w:space="0" w:color="auto"/>
              <w:left w:val="single" w:sz="4" w:space="0" w:color="auto"/>
              <w:bottom w:val="single" w:sz="4" w:space="0" w:color="auto"/>
            </w:tcBorders>
            <w:shd w:val="clear" w:color="auto" w:fill="auto"/>
          </w:tcPr>
          <w:p w:rsidR="00F41856" w:rsidRPr="00C62A25" w:rsidRDefault="00F41856">
            <w:pPr>
              <w:pStyle w:val="a8"/>
            </w:pPr>
            <w:r w:rsidRPr="00C62A25">
              <w:rPr>
                <w:b/>
                <w:bCs/>
              </w:rPr>
              <w:t xml:space="preserve">Тема 4.7 </w:t>
            </w:r>
            <w:r w:rsidRPr="00C62A25">
              <w:t>Первая помощь при инсульте, инфаркте, эпилепсии</w:t>
            </w:r>
          </w:p>
        </w:tc>
        <w:tc>
          <w:tcPr>
            <w:tcW w:w="8410" w:type="dxa"/>
            <w:tcBorders>
              <w:top w:val="single" w:sz="4" w:space="0" w:color="auto"/>
              <w:left w:val="single" w:sz="4" w:space="0" w:color="auto"/>
              <w:bottom w:val="single" w:sz="4" w:space="0" w:color="auto"/>
            </w:tcBorders>
            <w:shd w:val="clear" w:color="auto" w:fill="auto"/>
          </w:tcPr>
          <w:p w:rsidR="00F41856" w:rsidRPr="00C62A25" w:rsidRDefault="00F41856">
            <w:pPr>
              <w:pStyle w:val="a8"/>
            </w:pPr>
            <w:r w:rsidRPr="00C62A25">
              <w:t>Первая помощь при отсутствии сознания. Алгоритм оказания помощи при инсульте. Диагностика инсульта. Виды инсультов. Помощь при предынфарктном состоянии, алгоритм помощи пострадавшему. Виды эпилепсии, оказание помощи при эпилептическом припадке</w:t>
            </w:r>
          </w:p>
        </w:tc>
        <w:tc>
          <w:tcPr>
            <w:tcW w:w="1584" w:type="dxa"/>
            <w:tcBorders>
              <w:top w:val="single" w:sz="4" w:space="0" w:color="auto"/>
              <w:left w:val="single" w:sz="4" w:space="0" w:color="auto"/>
              <w:bottom w:val="single" w:sz="4" w:space="0" w:color="auto"/>
            </w:tcBorders>
            <w:shd w:val="clear" w:color="auto" w:fill="auto"/>
          </w:tcPr>
          <w:p w:rsidR="00F41856" w:rsidRPr="00C62A25" w:rsidRDefault="00F41856">
            <w:pPr>
              <w:pStyle w:val="a8"/>
              <w:jc w:val="center"/>
            </w:pPr>
            <w:r w:rsidRPr="00C62A25">
              <w:t>2</w:t>
            </w:r>
          </w:p>
        </w:tc>
        <w:tc>
          <w:tcPr>
            <w:tcW w:w="2131" w:type="dxa"/>
            <w:tcBorders>
              <w:top w:val="single" w:sz="4" w:space="0" w:color="auto"/>
              <w:left w:val="single" w:sz="4" w:space="0" w:color="auto"/>
              <w:bottom w:val="single" w:sz="4" w:space="0" w:color="auto"/>
              <w:right w:val="single" w:sz="4" w:space="0" w:color="auto"/>
            </w:tcBorders>
            <w:shd w:val="clear" w:color="auto" w:fill="auto"/>
            <w:vAlign w:val="bottom"/>
          </w:tcPr>
          <w:p w:rsidR="00F41856" w:rsidRPr="00C62A25" w:rsidRDefault="00F41856">
            <w:pPr>
              <w:pStyle w:val="a8"/>
            </w:pPr>
            <w:r w:rsidRPr="00C62A25">
              <w:t>Прб 07, ПРб 12, ЛР 12,</w:t>
            </w:r>
          </w:p>
          <w:p w:rsidR="00F41856" w:rsidRPr="00C62A25" w:rsidRDefault="00F41856">
            <w:pPr>
              <w:pStyle w:val="a8"/>
            </w:pPr>
            <w:r w:rsidRPr="00C62A25">
              <w:t>МР 01, МР 02, МР 03</w:t>
            </w:r>
          </w:p>
          <w:p w:rsidR="00F41856" w:rsidRPr="00C62A25" w:rsidRDefault="00F41856">
            <w:pPr>
              <w:pStyle w:val="a8"/>
            </w:pPr>
            <w:r w:rsidRPr="00C62A25">
              <w:t>ОК1, ОК 5, ОК6, ОК7, ОК8</w:t>
            </w:r>
          </w:p>
        </w:tc>
        <w:tc>
          <w:tcPr>
            <w:tcW w:w="1370" w:type="dxa"/>
            <w:tcBorders>
              <w:top w:val="single" w:sz="4" w:space="0" w:color="auto"/>
              <w:left w:val="single" w:sz="4" w:space="0" w:color="auto"/>
              <w:bottom w:val="single" w:sz="4" w:space="0" w:color="auto"/>
              <w:right w:val="single" w:sz="4" w:space="0" w:color="auto"/>
            </w:tcBorders>
          </w:tcPr>
          <w:p w:rsidR="00F41856" w:rsidRPr="00C62A25" w:rsidRDefault="00F41856">
            <w:pPr>
              <w:pStyle w:val="a8"/>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234" w:type="dxa"/>
        <w:jc w:val="center"/>
        <w:tblLayout w:type="fixed"/>
        <w:tblCellMar>
          <w:left w:w="10" w:type="dxa"/>
          <w:right w:w="10" w:type="dxa"/>
        </w:tblCellMar>
        <w:tblLook w:val="04A0" w:firstRow="1" w:lastRow="0" w:firstColumn="1" w:lastColumn="0" w:noHBand="0" w:noVBand="1"/>
      </w:tblPr>
      <w:tblGrid>
        <w:gridCol w:w="2597"/>
        <w:gridCol w:w="8410"/>
        <w:gridCol w:w="1584"/>
        <w:gridCol w:w="2131"/>
        <w:gridCol w:w="1512"/>
      </w:tblGrid>
      <w:tr w:rsidR="00F41856" w:rsidRPr="00C62A25" w:rsidTr="00F41856">
        <w:trPr>
          <w:trHeight w:hRule="exact" w:val="293"/>
          <w:jc w:val="center"/>
        </w:trPr>
        <w:tc>
          <w:tcPr>
            <w:tcW w:w="2597" w:type="dxa"/>
            <w:tcBorders>
              <w:top w:val="single" w:sz="4" w:space="0" w:color="auto"/>
              <w:left w:val="single" w:sz="4" w:space="0" w:color="auto"/>
            </w:tcBorders>
            <w:shd w:val="clear" w:color="auto" w:fill="auto"/>
          </w:tcPr>
          <w:p w:rsidR="00F41856" w:rsidRPr="00C62A25" w:rsidRDefault="00F41856">
            <w:pPr>
              <w:rPr>
                <w:rFonts w:ascii="Times New Roman" w:hAnsi="Times New Roman" w:cs="Times New Roman"/>
              </w:rPr>
            </w:pPr>
          </w:p>
        </w:tc>
        <w:tc>
          <w:tcPr>
            <w:tcW w:w="8410" w:type="dxa"/>
            <w:tcBorders>
              <w:top w:val="single" w:sz="4" w:space="0" w:color="auto"/>
              <w:left w:val="single" w:sz="4" w:space="0" w:color="auto"/>
            </w:tcBorders>
            <w:shd w:val="clear" w:color="auto" w:fill="auto"/>
          </w:tcPr>
          <w:p w:rsidR="00F41856" w:rsidRPr="00C62A25" w:rsidRDefault="00F41856">
            <w:pPr>
              <w:rPr>
                <w:rFonts w:ascii="Times New Roman" w:hAnsi="Times New Roman" w:cs="Times New Roman"/>
              </w:rPr>
            </w:pPr>
          </w:p>
        </w:tc>
        <w:tc>
          <w:tcPr>
            <w:tcW w:w="1584" w:type="dxa"/>
            <w:tcBorders>
              <w:top w:val="single" w:sz="4" w:space="0" w:color="auto"/>
              <w:left w:val="single" w:sz="4" w:space="0" w:color="auto"/>
            </w:tcBorders>
            <w:shd w:val="clear" w:color="auto" w:fill="auto"/>
          </w:tcPr>
          <w:p w:rsidR="00F41856" w:rsidRPr="00C62A25" w:rsidRDefault="00F41856">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1512" w:type="dxa"/>
            <w:tcBorders>
              <w:top w:val="single" w:sz="4" w:space="0" w:color="auto"/>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1939"/>
          <w:jc w:val="center"/>
        </w:trPr>
        <w:tc>
          <w:tcPr>
            <w:tcW w:w="2597" w:type="dxa"/>
            <w:tcBorders>
              <w:top w:val="single" w:sz="4" w:space="0" w:color="auto"/>
              <w:left w:val="single" w:sz="4" w:space="0" w:color="auto"/>
            </w:tcBorders>
            <w:shd w:val="clear" w:color="auto" w:fill="auto"/>
          </w:tcPr>
          <w:p w:rsidR="00F41856" w:rsidRPr="00C62A25" w:rsidRDefault="00F41856">
            <w:pPr>
              <w:pStyle w:val="a8"/>
            </w:pPr>
            <w:r w:rsidRPr="00C62A25">
              <w:rPr>
                <w:b/>
                <w:bCs/>
              </w:rPr>
              <w:t xml:space="preserve">Тема 4.8 </w:t>
            </w:r>
            <w:r w:rsidRPr="00C62A25">
              <w:t>Первая помощь на воде. Помощь при утоплении</w:t>
            </w:r>
          </w:p>
        </w:tc>
        <w:tc>
          <w:tcPr>
            <w:tcW w:w="8410" w:type="dxa"/>
            <w:tcBorders>
              <w:top w:val="single" w:sz="4" w:space="0" w:color="auto"/>
              <w:left w:val="single" w:sz="4" w:space="0" w:color="auto"/>
            </w:tcBorders>
            <w:shd w:val="clear" w:color="auto" w:fill="auto"/>
            <w:vAlign w:val="center"/>
          </w:tcPr>
          <w:p w:rsidR="00F41856" w:rsidRPr="00C62A25" w:rsidRDefault="00F41856">
            <w:pPr>
              <w:pStyle w:val="a8"/>
            </w:pPr>
            <w:r w:rsidRPr="00C62A25">
              <w:t>Помощь пострадавшему на воде, правила транспортировки пострадавшего. Оказание помощи при утоплении</w:t>
            </w:r>
          </w:p>
        </w:tc>
        <w:tc>
          <w:tcPr>
            <w:tcW w:w="1584" w:type="dxa"/>
            <w:tcBorders>
              <w:top w:val="single" w:sz="4" w:space="0" w:color="auto"/>
              <w:left w:val="single" w:sz="4" w:space="0" w:color="auto"/>
            </w:tcBorders>
            <w:shd w:val="clear" w:color="auto" w:fill="auto"/>
          </w:tcPr>
          <w:p w:rsidR="00F41856" w:rsidRPr="00C62A25" w:rsidRDefault="00F41856">
            <w:pPr>
              <w:pStyle w:val="a8"/>
              <w:jc w:val="center"/>
            </w:pPr>
            <w:r w:rsidRPr="00C62A25">
              <w:t>2</w:t>
            </w:r>
          </w:p>
        </w:tc>
        <w:tc>
          <w:tcPr>
            <w:tcW w:w="2131" w:type="dxa"/>
            <w:tcBorders>
              <w:top w:val="single" w:sz="4" w:space="0" w:color="auto"/>
              <w:left w:val="single" w:sz="4" w:space="0" w:color="auto"/>
              <w:right w:val="single" w:sz="4" w:space="0" w:color="auto"/>
            </w:tcBorders>
            <w:shd w:val="clear" w:color="auto" w:fill="auto"/>
            <w:vAlign w:val="bottom"/>
          </w:tcPr>
          <w:p w:rsidR="00F41856" w:rsidRPr="00C62A25" w:rsidRDefault="00F41856">
            <w:pPr>
              <w:pStyle w:val="a8"/>
            </w:pPr>
            <w:r w:rsidRPr="00C62A25">
              <w:t>Прб 07, ПРб 12, ЛР 12,</w:t>
            </w:r>
          </w:p>
          <w:p w:rsidR="00F41856" w:rsidRPr="00C62A25" w:rsidRDefault="00F41856">
            <w:pPr>
              <w:pStyle w:val="a8"/>
              <w:spacing w:after="260"/>
            </w:pPr>
            <w:r w:rsidRPr="00C62A25">
              <w:t>МР 01, МР 02, МР 03</w:t>
            </w:r>
          </w:p>
          <w:p w:rsidR="00F41856" w:rsidRPr="00C62A25" w:rsidRDefault="00F41856">
            <w:pPr>
              <w:pStyle w:val="a8"/>
            </w:pPr>
            <w:r w:rsidRPr="00C62A25">
              <w:t>ОК1, ОК 5, ОК6, ОК7, ОК8</w:t>
            </w:r>
          </w:p>
        </w:tc>
        <w:tc>
          <w:tcPr>
            <w:tcW w:w="1512" w:type="dxa"/>
            <w:tcBorders>
              <w:top w:val="single" w:sz="4" w:space="0" w:color="auto"/>
              <w:left w:val="single" w:sz="4" w:space="0" w:color="auto"/>
              <w:right w:val="single" w:sz="4" w:space="0" w:color="auto"/>
            </w:tcBorders>
          </w:tcPr>
          <w:p w:rsidR="00F41856" w:rsidRPr="00C62A25" w:rsidRDefault="00F41856">
            <w:pPr>
              <w:pStyle w:val="a8"/>
            </w:pPr>
          </w:p>
        </w:tc>
      </w:tr>
      <w:tr w:rsidR="00F41856" w:rsidRPr="00C62A25" w:rsidTr="00F41856">
        <w:trPr>
          <w:trHeight w:hRule="exact" w:val="562"/>
          <w:jc w:val="center"/>
        </w:trPr>
        <w:tc>
          <w:tcPr>
            <w:tcW w:w="14722" w:type="dxa"/>
            <w:gridSpan w:val="4"/>
            <w:tcBorders>
              <w:top w:val="single" w:sz="4" w:space="0" w:color="auto"/>
              <w:left w:val="single" w:sz="4" w:space="0" w:color="auto"/>
              <w:right w:val="single" w:sz="4" w:space="0" w:color="auto"/>
            </w:tcBorders>
            <w:shd w:val="clear" w:color="auto" w:fill="auto"/>
          </w:tcPr>
          <w:p w:rsidR="00F41856" w:rsidRPr="00C62A25" w:rsidRDefault="00F41856">
            <w:pPr>
              <w:pStyle w:val="a8"/>
            </w:pPr>
            <w:r w:rsidRPr="00C62A25">
              <w:rPr>
                <w:b/>
                <w:bCs/>
              </w:rPr>
              <w:t>Профессионально ориентированное содержание</w:t>
            </w:r>
          </w:p>
        </w:tc>
        <w:tc>
          <w:tcPr>
            <w:tcW w:w="1512" w:type="dxa"/>
            <w:tcBorders>
              <w:top w:val="single" w:sz="4" w:space="0" w:color="auto"/>
              <w:left w:val="single" w:sz="4" w:space="0" w:color="auto"/>
              <w:right w:val="single" w:sz="4" w:space="0" w:color="auto"/>
            </w:tcBorders>
          </w:tcPr>
          <w:p w:rsidR="00F41856" w:rsidRPr="00C62A25" w:rsidRDefault="00F41856">
            <w:pPr>
              <w:pStyle w:val="a8"/>
              <w:rPr>
                <w:b/>
                <w:bCs/>
              </w:rPr>
            </w:pPr>
          </w:p>
        </w:tc>
      </w:tr>
      <w:tr w:rsidR="00F41856" w:rsidRPr="00C62A25" w:rsidTr="00F41856">
        <w:trPr>
          <w:trHeight w:hRule="exact" w:val="1666"/>
          <w:jc w:val="center"/>
        </w:trPr>
        <w:tc>
          <w:tcPr>
            <w:tcW w:w="2597" w:type="dxa"/>
            <w:tcBorders>
              <w:top w:val="single" w:sz="4" w:space="0" w:color="auto"/>
              <w:left w:val="single" w:sz="4" w:space="0" w:color="auto"/>
            </w:tcBorders>
            <w:shd w:val="clear" w:color="auto" w:fill="auto"/>
          </w:tcPr>
          <w:p w:rsidR="00F41856" w:rsidRPr="00C62A25" w:rsidRDefault="00F41856">
            <w:pPr>
              <w:pStyle w:val="a8"/>
              <w:ind w:firstLine="160"/>
            </w:pPr>
            <w:r w:rsidRPr="00C62A25">
              <w:rPr>
                <w:b/>
                <w:bCs/>
              </w:rPr>
              <w:t>Раздел №1</w:t>
            </w:r>
          </w:p>
        </w:tc>
        <w:tc>
          <w:tcPr>
            <w:tcW w:w="8410" w:type="dxa"/>
            <w:tcBorders>
              <w:top w:val="single" w:sz="4" w:space="0" w:color="auto"/>
              <w:left w:val="single" w:sz="4" w:space="0" w:color="auto"/>
            </w:tcBorders>
            <w:shd w:val="clear" w:color="auto" w:fill="auto"/>
          </w:tcPr>
          <w:p w:rsidR="00F41856" w:rsidRPr="00C62A25" w:rsidRDefault="00F41856">
            <w:pPr>
              <w:pStyle w:val="a8"/>
              <w:ind w:left="160"/>
              <w:jc w:val="both"/>
            </w:pPr>
            <w:r w:rsidRPr="00C62A25">
              <w:rPr>
                <w:b/>
                <w:bCs/>
              </w:rPr>
              <w:t>Обеспечение личной безопасности и сохранения здоровья</w:t>
            </w:r>
          </w:p>
        </w:tc>
        <w:tc>
          <w:tcPr>
            <w:tcW w:w="1584" w:type="dxa"/>
            <w:tcBorders>
              <w:top w:val="single" w:sz="4" w:space="0" w:color="auto"/>
              <w:left w:val="single" w:sz="4" w:space="0" w:color="auto"/>
            </w:tcBorders>
            <w:shd w:val="clear" w:color="auto" w:fill="auto"/>
          </w:tcPr>
          <w:p w:rsidR="00F41856" w:rsidRPr="00C62A25" w:rsidRDefault="00F41856">
            <w:pPr>
              <w:pStyle w:val="a8"/>
              <w:jc w:val="center"/>
            </w:pPr>
            <w:r w:rsidRPr="00C62A25">
              <w:rPr>
                <w:b/>
                <w:bCs/>
              </w:rPr>
              <w:t>8</w:t>
            </w:r>
          </w:p>
        </w:tc>
        <w:tc>
          <w:tcPr>
            <w:tcW w:w="2131" w:type="dxa"/>
            <w:tcBorders>
              <w:top w:val="single" w:sz="4" w:space="0" w:color="auto"/>
              <w:left w:val="single" w:sz="4" w:space="0" w:color="auto"/>
              <w:right w:val="single" w:sz="4" w:space="0" w:color="auto"/>
            </w:tcBorders>
            <w:shd w:val="clear" w:color="auto" w:fill="auto"/>
            <w:vAlign w:val="bottom"/>
          </w:tcPr>
          <w:p w:rsidR="00F41856" w:rsidRPr="00C62A25" w:rsidRDefault="00F41856">
            <w:pPr>
              <w:pStyle w:val="a8"/>
            </w:pPr>
            <w:r w:rsidRPr="00C62A25">
              <w:t>ПРб 01, ПРб 04, ПРб 05</w:t>
            </w:r>
          </w:p>
          <w:p w:rsidR="00F41856" w:rsidRPr="00C62A25" w:rsidRDefault="00F41856">
            <w:pPr>
              <w:pStyle w:val="a8"/>
            </w:pPr>
            <w:r w:rsidRPr="00C62A25">
              <w:t>ЛР 12, ЛР 13, МР 01, МР 02 ОК1, ОК 4, ОК6, ОК8, ОК 7</w:t>
            </w:r>
          </w:p>
        </w:tc>
        <w:tc>
          <w:tcPr>
            <w:tcW w:w="1512" w:type="dxa"/>
            <w:tcBorders>
              <w:top w:val="single" w:sz="4" w:space="0" w:color="auto"/>
              <w:left w:val="single" w:sz="4" w:space="0" w:color="auto"/>
              <w:right w:val="single" w:sz="4" w:space="0" w:color="auto"/>
            </w:tcBorders>
          </w:tcPr>
          <w:p w:rsidR="00F41856" w:rsidRPr="00C62A25" w:rsidRDefault="00F41856" w:rsidP="00F41856">
            <w:pPr>
              <w:pStyle w:val="35"/>
              <w:spacing w:before="0"/>
              <w:ind w:right="0"/>
              <w:rPr>
                <w:b w:val="0"/>
                <w:bCs/>
              </w:rPr>
            </w:pPr>
            <w:r w:rsidRPr="00C62A25">
              <w:rPr>
                <w:b w:val="0"/>
                <w:bCs/>
              </w:rPr>
              <w:t>З1.1.01</w:t>
            </w:r>
          </w:p>
          <w:p w:rsidR="00F41856" w:rsidRPr="00C62A25" w:rsidRDefault="00F41856" w:rsidP="00F41856">
            <w:pPr>
              <w:pStyle w:val="a8"/>
            </w:pPr>
            <w:r w:rsidRPr="00C62A25">
              <w:rPr>
                <w:bCs/>
              </w:rPr>
              <w:t>Уо.01.01 Зо.01.01</w:t>
            </w:r>
          </w:p>
        </w:tc>
      </w:tr>
      <w:tr w:rsidR="00F41856" w:rsidRPr="00C62A25" w:rsidTr="00F41856">
        <w:trPr>
          <w:trHeight w:hRule="exact" w:val="5266"/>
          <w:jc w:val="center"/>
        </w:trPr>
        <w:tc>
          <w:tcPr>
            <w:tcW w:w="2597" w:type="dxa"/>
            <w:tcBorders>
              <w:top w:val="single" w:sz="4" w:space="0" w:color="auto"/>
              <w:left w:val="single" w:sz="4" w:space="0" w:color="auto"/>
              <w:bottom w:val="single" w:sz="4" w:space="0" w:color="auto"/>
            </w:tcBorders>
            <w:shd w:val="clear" w:color="auto" w:fill="auto"/>
          </w:tcPr>
          <w:p w:rsidR="00F41856" w:rsidRPr="00C62A25" w:rsidRDefault="00F41856">
            <w:pPr>
              <w:pStyle w:val="a8"/>
              <w:ind w:left="160"/>
            </w:pPr>
            <w:r w:rsidRPr="00C62A25">
              <w:rPr>
                <w:b/>
                <w:bCs/>
              </w:rPr>
              <w:t xml:space="preserve">Тема 1.1 </w:t>
            </w:r>
            <w:r w:rsidRPr="00C62A25">
              <w:t>Здоровье и здоровый образ жизни</w:t>
            </w:r>
          </w:p>
        </w:tc>
        <w:tc>
          <w:tcPr>
            <w:tcW w:w="8410" w:type="dxa"/>
            <w:tcBorders>
              <w:top w:val="single" w:sz="4" w:space="0" w:color="auto"/>
              <w:left w:val="single" w:sz="4" w:space="0" w:color="auto"/>
              <w:bottom w:val="single" w:sz="4" w:space="0" w:color="auto"/>
            </w:tcBorders>
            <w:shd w:val="clear" w:color="auto" w:fill="auto"/>
            <w:vAlign w:val="bottom"/>
          </w:tcPr>
          <w:p w:rsidR="00F41856" w:rsidRPr="00C62A25" w:rsidRDefault="00F41856">
            <w:pPr>
              <w:pStyle w:val="a8"/>
              <w:ind w:left="160"/>
              <w:jc w:val="both"/>
            </w:pPr>
            <w:r w:rsidRPr="00C62A25">
              <w:rPr>
                <w:b/>
                <w:bCs/>
              </w:rPr>
              <w:t xml:space="preserve">Продолжение жизни как закон и смысл человека и общества </w:t>
            </w:r>
            <w:r w:rsidRPr="00C62A25">
              <w:t>(бинарное теоретическое занятие).</w:t>
            </w:r>
          </w:p>
          <w:p w:rsidR="00F41856" w:rsidRPr="00C62A25" w:rsidRDefault="00F41856">
            <w:pPr>
              <w:pStyle w:val="a8"/>
              <w:ind w:left="160"/>
              <w:jc w:val="both"/>
            </w:pPr>
            <w:r w:rsidRPr="00C62A25">
              <w:t>Смысл Живого мира - не прекращение процесса Жизни. Прогресс и регресс: условия и признаки процессов. Смысл жизни Человека как части Живого мира. Определение смысла жизни в мировых религиях. Понимание смысла жизни человека в философии и психологии.</w:t>
            </w:r>
          </w:p>
          <w:p w:rsidR="00F41856" w:rsidRPr="00C62A25" w:rsidRDefault="00F41856">
            <w:pPr>
              <w:pStyle w:val="a8"/>
              <w:ind w:left="160"/>
              <w:jc w:val="both"/>
            </w:pPr>
            <w:r w:rsidRPr="00C62A25">
              <w:t>Понятия о реализации и самореализации Человека (А. Маслоу, пирамида Дилтса и др.) Важнейшие аспекты самореализации: жизненные Цели, Мечта. Творчество, раскрытие способностей. Любовь к Делу. Профессиональная самореализация. Примеры из жизни известных людей, преодолевших массу преград на пути к Мечте и самореализации в своем Деле.</w:t>
            </w:r>
          </w:p>
          <w:p w:rsidR="00F41856" w:rsidRPr="00C62A25" w:rsidRDefault="00F41856">
            <w:pPr>
              <w:pStyle w:val="a8"/>
              <w:ind w:left="160"/>
              <w:jc w:val="both"/>
            </w:pPr>
            <w:r w:rsidRPr="00C62A25">
              <w:t>Смысл и реальность ограничивающих факторов в самореализации: Время и жизненная энергия. Понятие «Тайминга» - все вовремя. Понятие жизненного норматива как сбережения ресурса времени.</w:t>
            </w:r>
          </w:p>
          <w:p w:rsidR="00F41856" w:rsidRPr="00C62A25" w:rsidRDefault="00F41856">
            <w:pPr>
              <w:pStyle w:val="a8"/>
              <w:ind w:left="160"/>
              <w:jc w:val="both"/>
            </w:pPr>
            <w:r w:rsidRPr="00C62A25">
              <w:t>Характеристики и отличие Взрослого человека и Ребенка. Характеристики подросткового и периода. Нарушения и сбои в развитии.</w:t>
            </w:r>
          </w:p>
          <w:p w:rsidR="00F41856" w:rsidRPr="00C62A25" w:rsidRDefault="00F41856">
            <w:pPr>
              <w:pStyle w:val="a8"/>
              <w:ind w:left="160"/>
              <w:jc w:val="both"/>
            </w:pPr>
            <w:r w:rsidRPr="00C62A25">
              <w:t>Глубокое планирование собственной жизни как признак взрослого человека. Разветвленное, комбинированное планирование, допуск худших сценариев и понимание подготовки к ним</w:t>
            </w:r>
          </w:p>
        </w:tc>
        <w:tc>
          <w:tcPr>
            <w:tcW w:w="1584" w:type="dxa"/>
            <w:tcBorders>
              <w:top w:val="single" w:sz="4" w:space="0" w:color="auto"/>
              <w:left w:val="single" w:sz="4" w:space="0" w:color="auto"/>
              <w:bottom w:val="single" w:sz="4" w:space="0" w:color="auto"/>
            </w:tcBorders>
            <w:shd w:val="clear" w:color="auto" w:fill="auto"/>
          </w:tcPr>
          <w:p w:rsidR="00F41856" w:rsidRPr="00C62A25" w:rsidRDefault="00F41856">
            <w:pPr>
              <w:pStyle w:val="a8"/>
              <w:jc w:val="center"/>
            </w:pPr>
            <w:r w:rsidRPr="00C62A25">
              <w:rPr>
                <w:b/>
                <w:bCs/>
              </w:rPr>
              <w:t>2</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F41856" w:rsidRPr="00C62A25" w:rsidRDefault="00F41856">
            <w:pPr>
              <w:pStyle w:val="a8"/>
              <w:spacing w:after="280"/>
            </w:pPr>
            <w:r w:rsidRPr="00C62A25">
              <w:t>ПРб 01, ПРб 04, ПРб 05 ЛР 12, ЛР 13, МР 01, МР 02</w:t>
            </w:r>
          </w:p>
          <w:p w:rsidR="00F41856" w:rsidRPr="00C62A25" w:rsidRDefault="00F41856" w:rsidP="00DE1D13">
            <w:pPr>
              <w:pStyle w:val="a8"/>
              <w:spacing w:line="233" w:lineRule="auto"/>
            </w:pPr>
            <w:r w:rsidRPr="00C62A25">
              <w:t>ОК1, ОК 4, ОК6, ОК8, ОК7</w:t>
            </w:r>
          </w:p>
        </w:tc>
        <w:tc>
          <w:tcPr>
            <w:tcW w:w="1512" w:type="dxa"/>
            <w:tcBorders>
              <w:top w:val="single" w:sz="4" w:space="0" w:color="auto"/>
              <w:left w:val="single" w:sz="4" w:space="0" w:color="auto"/>
              <w:bottom w:val="single" w:sz="4" w:space="0" w:color="auto"/>
              <w:right w:val="single" w:sz="4" w:space="0" w:color="auto"/>
            </w:tcBorders>
          </w:tcPr>
          <w:p w:rsidR="00F41856" w:rsidRPr="00C62A25" w:rsidRDefault="00F41856">
            <w:pPr>
              <w:pStyle w:val="a8"/>
              <w:spacing w:after="280"/>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092" w:type="dxa"/>
        <w:jc w:val="center"/>
        <w:tblLayout w:type="fixed"/>
        <w:tblCellMar>
          <w:left w:w="10" w:type="dxa"/>
          <w:right w:w="10" w:type="dxa"/>
        </w:tblCellMar>
        <w:tblLook w:val="04A0" w:firstRow="1" w:lastRow="0" w:firstColumn="1" w:lastColumn="0" w:noHBand="0" w:noVBand="1"/>
      </w:tblPr>
      <w:tblGrid>
        <w:gridCol w:w="2597"/>
        <w:gridCol w:w="8410"/>
        <w:gridCol w:w="1584"/>
        <w:gridCol w:w="2131"/>
        <w:gridCol w:w="1370"/>
      </w:tblGrid>
      <w:tr w:rsidR="00F41856" w:rsidRPr="00C62A25" w:rsidTr="00F41856">
        <w:trPr>
          <w:trHeight w:hRule="exact" w:val="2222"/>
          <w:jc w:val="center"/>
        </w:trPr>
        <w:tc>
          <w:tcPr>
            <w:tcW w:w="2597" w:type="dxa"/>
            <w:vMerge w:val="restart"/>
            <w:tcBorders>
              <w:top w:val="single" w:sz="4" w:space="0" w:color="auto"/>
              <w:left w:val="single" w:sz="4" w:space="0" w:color="auto"/>
            </w:tcBorders>
            <w:shd w:val="clear" w:color="auto" w:fill="auto"/>
          </w:tcPr>
          <w:p w:rsidR="00F41856" w:rsidRPr="00C62A25" w:rsidRDefault="00F41856">
            <w:pPr>
              <w:rPr>
                <w:rFonts w:ascii="Times New Roman" w:hAnsi="Times New Roman" w:cs="Times New Roman"/>
              </w:rPr>
            </w:pPr>
          </w:p>
        </w:tc>
        <w:tc>
          <w:tcPr>
            <w:tcW w:w="8410" w:type="dxa"/>
            <w:tcBorders>
              <w:top w:val="single" w:sz="4" w:space="0" w:color="auto"/>
              <w:left w:val="single" w:sz="4" w:space="0" w:color="auto"/>
            </w:tcBorders>
            <w:shd w:val="clear" w:color="auto" w:fill="auto"/>
            <w:vAlign w:val="bottom"/>
          </w:tcPr>
          <w:p w:rsidR="00F41856" w:rsidRPr="00C62A25" w:rsidRDefault="00F41856">
            <w:pPr>
              <w:pStyle w:val="a8"/>
              <w:ind w:left="160"/>
            </w:pPr>
            <w:r w:rsidRPr="00C62A25">
              <w:t>Общие понятия о здоровье. Значение здоровья при допуске к профессиональным работам. Медицинский осмотр. Особенности и профилактика профессиональных заболеваний. Риск профессиональных заболеваний и способы их профилактики. Рациональное питание и его значение для здоровья. Забота о жизни и здоровье специалистов при проведении работ на производственных участках. Региональные условия для занятия спортом и оздоровления граждан. Влияние вредных привычек на профессиональное долголетие</w:t>
            </w:r>
          </w:p>
        </w:tc>
        <w:tc>
          <w:tcPr>
            <w:tcW w:w="1584" w:type="dxa"/>
            <w:tcBorders>
              <w:top w:val="single" w:sz="4" w:space="0" w:color="auto"/>
              <w:left w:val="single" w:sz="4" w:space="0" w:color="auto"/>
            </w:tcBorders>
            <w:shd w:val="clear" w:color="auto" w:fill="auto"/>
          </w:tcPr>
          <w:p w:rsidR="00F41856" w:rsidRPr="00C62A25" w:rsidRDefault="00F41856">
            <w:pPr>
              <w:pStyle w:val="a8"/>
              <w:jc w:val="center"/>
            </w:pPr>
            <w:r w:rsidRPr="00C62A25">
              <w:t>2</w:t>
            </w:r>
          </w:p>
        </w:tc>
        <w:tc>
          <w:tcPr>
            <w:tcW w:w="2131" w:type="dxa"/>
            <w:tcBorders>
              <w:top w:val="single" w:sz="4" w:space="0" w:color="auto"/>
              <w:left w:val="single" w:sz="4" w:space="0" w:color="auto"/>
              <w:right w:val="single" w:sz="4" w:space="0" w:color="auto"/>
            </w:tcBorders>
            <w:shd w:val="clear" w:color="auto" w:fill="auto"/>
          </w:tcPr>
          <w:p w:rsidR="00F41856" w:rsidRPr="00C62A25" w:rsidRDefault="00F41856">
            <w:pPr>
              <w:pStyle w:val="a8"/>
            </w:pPr>
            <w:r w:rsidRPr="00C62A25">
              <w:t>ПРб 04, ПРб 08, ЛР 11, ЛР 12 МР 04, МР 05 ОК1, ОК 4, ОК6, ОК8, ОК7</w:t>
            </w:r>
          </w:p>
        </w:tc>
        <w:tc>
          <w:tcPr>
            <w:tcW w:w="1370" w:type="dxa"/>
            <w:tcBorders>
              <w:top w:val="single" w:sz="4" w:space="0" w:color="auto"/>
              <w:left w:val="single" w:sz="4" w:space="0" w:color="auto"/>
              <w:right w:val="single" w:sz="4" w:space="0" w:color="auto"/>
            </w:tcBorders>
          </w:tcPr>
          <w:p w:rsidR="00F41856" w:rsidRPr="00C62A25" w:rsidRDefault="00F41856">
            <w:pPr>
              <w:pStyle w:val="a8"/>
            </w:pPr>
          </w:p>
        </w:tc>
      </w:tr>
      <w:tr w:rsidR="00F41856" w:rsidRPr="00C62A25" w:rsidTr="00F41856">
        <w:trPr>
          <w:trHeight w:hRule="exact" w:val="1944"/>
          <w:jc w:val="center"/>
        </w:trPr>
        <w:tc>
          <w:tcPr>
            <w:tcW w:w="2597"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410" w:type="dxa"/>
            <w:tcBorders>
              <w:top w:val="single" w:sz="4" w:space="0" w:color="auto"/>
              <w:left w:val="single" w:sz="4" w:space="0" w:color="auto"/>
            </w:tcBorders>
            <w:shd w:val="clear" w:color="auto" w:fill="auto"/>
          </w:tcPr>
          <w:p w:rsidR="00F41856" w:rsidRPr="00C62A25" w:rsidRDefault="00F41856">
            <w:pPr>
              <w:pStyle w:val="a8"/>
              <w:ind w:left="160"/>
            </w:pPr>
            <w:r w:rsidRPr="00C62A25">
              <w:t>Практическое занятие № 7. Планирование действий на ближайшие 5-10 лет Практическое занятие № 8. Составление научно обоснованного пищевого рациона для работника по специальности/профессии</w:t>
            </w:r>
          </w:p>
        </w:tc>
        <w:tc>
          <w:tcPr>
            <w:tcW w:w="1584" w:type="dxa"/>
            <w:tcBorders>
              <w:top w:val="single" w:sz="4" w:space="0" w:color="auto"/>
              <w:left w:val="single" w:sz="4" w:space="0" w:color="auto"/>
            </w:tcBorders>
            <w:shd w:val="clear" w:color="auto" w:fill="auto"/>
          </w:tcPr>
          <w:p w:rsidR="00F41856" w:rsidRPr="00C62A25" w:rsidRDefault="00F41856">
            <w:pPr>
              <w:pStyle w:val="a8"/>
              <w:jc w:val="center"/>
            </w:pPr>
            <w:r w:rsidRPr="00C62A25">
              <w:t>4</w:t>
            </w:r>
          </w:p>
        </w:tc>
        <w:tc>
          <w:tcPr>
            <w:tcW w:w="2131" w:type="dxa"/>
            <w:tcBorders>
              <w:top w:val="single" w:sz="4" w:space="0" w:color="auto"/>
              <w:left w:val="single" w:sz="4" w:space="0" w:color="auto"/>
              <w:right w:val="single" w:sz="4" w:space="0" w:color="auto"/>
            </w:tcBorders>
            <w:shd w:val="clear" w:color="auto" w:fill="auto"/>
            <w:vAlign w:val="bottom"/>
          </w:tcPr>
          <w:p w:rsidR="00F41856" w:rsidRPr="00C62A25" w:rsidRDefault="00F41856">
            <w:pPr>
              <w:pStyle w:val="a8"/>
            </w:pPr>
            <w:r w:rsidRPr="00C62A25">
              <w:t>ПРб 04, ПРб 08, ЛР 11, ЛР 12, ЛР 13</w:t>
            </w:r>
          </w:p>
          <w:p w:rsidR="00F41856" w:rsidRPr="00C62A25" w:rsidRDefault="00F41856">
            <w:pPr>
              <w:pStyle w:val="a8"/>
              <w:spacing w:after="280"/>
            </w:pPr>
            <w:r w:rsidRPr="00C62A25">
              <w:t>МР 01</w:t>
            </w:r>
          </w:p>
          <w:p w:rsidR="00F41856" w:rsidRPr="00C62A25" w:rsidRDefault="00F41856">
            <w:pPr>
              <w:pStyle w:val="a8"/>
              <w:spacing w:line="233" w:lineRule="auto"/>
            </w:pPr>
            <w:r w:rsidRPr="00C62A25">
              <w:t>ОК1, ОК 4, ОК6, ОК5, ОК8</w:t>
            </w:r>
          </w:p>
        </w:tc>
        <w:tc>
          <w:tcPr>
            <w:tcW w:w="1370" w:type="dxa"/>
            <w:tcBorders>
              <w:top w:val="single" w:sz="4" w:space="0" w:color="auto"/>
              <w:left w:val="single" w:sz="4" w:space="0" w:color="auto"/>
              <w:right w:val="single" w:sz="4" w:space="0" w:color="auto"/>
            </w:tcBorders>
          </w:tcPr>
          <w:p w:rsidR="00F41856" w:rsidRPr="00C62A25" w:rsidRDefault="00F41856">
            <w:pPr>
              <w:pStyle w:val="a8"/>
            </w:pPr>
          </w:p>
        </w:tc>
      </w:tr>
      <w:tr w:rsidR="00F41856" w:rsidRPr="00C62A25" w:rsidTr="00F41856">
        <w:trPr>
          <w:trHeight w:hRule="exact" w:val="2770"/>
          <w:jc w:val="center"/>
        </w:trPr>
        <w:tc>
          <w:tcPr>
            <w:tcW w:w="2597" w:type="dxa"/>
            <w:tcBorders>
              <w:top w:val="single" w:sz="4" w:space="0" w:color="auto"/>
              <w:left w:val="single" w:sz="4" w:space="0" w:color="auto"/>
            </w:tcBorders>
            <w:shd w:val="clear" w:color="auto" w:fill="auto"/>
            <w:vAlign w:val="bottom"/>
          </w:tcPr>
          <w:p w:rsidR="00F41856" w:rsidRPr="00C62A25" w:rsidRDefault="00F41856">
            <w:pPr>
              <w:pStyle w:val="a8"/>
              <w:ind w:left="160"/>
            </w:pPr>
            <w:r w:rsidRPr="00C62A25">
              <w:rPr>
                <w:b/>
                <w:bCs/>
              </w:rPr>
              <w:t xml:space="preserve">Тема 1.3 </w:t>
            </w:r>
            <w:r w:rsidRPr="00C62A25">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p>
        </w:tc>
        <w:tc>
          <w:tcPr>
            <w:tcW w:w="8410" w:type="dxa"/>
            <w:tcBorders>
              <w:top w:val="single" w:sz="4" w:space="0" w:color="auto"/>
              <w:left w:val="single" w:sz="4" w:space="0" w:color="auto"/>
            </w:tcBorders>
            <w:shd w:val="clear" w:color="auto" w:fill="auto"/>
          </w:tcPr>
          <w:p w:rsidR="00F41856" w:rsidRPr="00C62A25" w:rsidRDefault="00F41856">
            <w:pPr>
              <w:pStyle w:val="a8"/>
              <w:ind w:left="160"/>
            </w:pPr>
            <w:r w:rsidRPr="00C62A25">
              <w:t>Практическое занятие № 9. Изучение комплекса опасностей на рабочем месте специалиста (мастерской, учебном полигоне, производстве)</w:t>
            </w:r>
          </w:p>
        </w:tc>
        <w:tc>
          <w:tcPr>
            <w:tcW w:w="1584" w:type="dxa"/>
            <w:tcBorders>
              <w:top w:val="single" w:sz="4" w:space="0" w:color="auto"/>
              <w:left w:val="single" w:sz="4" w:space="0" w:color="auto"/>
            </w:tcBorders>
            <w:shd w:val="clear" w:color="auto" w:fill="auto"/>
          </w:tcPr>
          <w:p w:rsidR="00F41856" w:rsidRPr="00C62A25" w:rsidRDefault="00F41856">
            <w:pPr>
              <w:pStyle w:val="a8"/>
              <w:jc w:val="center"/>
            </w:pPr>
            <w:r w:rsidRPr="00C62A25">
              <w:t>2</w:t>
            </w:r>
          </w:p>
        </w:tc>
        <w:tc>
          <w:tcPr>
            <w:tcW w:w="2131" w:type="dxa"/>
            <w:tcBorders>
              <w:top w:val="single" w:sz="4" w:space="0" w:color="auto"/>
              <w:left w:val="single" w:sz="4" w:space="0" w:color="auto"/>
              <w:right w:val="single" w:sz="4" w:space="0" w:color="auto"/>
            </w:tcBorders>
            <w:shd w:val="clear" w:color="auto" w:fill="auto"/>
          </w:tcPr>
          <w:p w:rsidR="00F41856" w:rsidRPr="00C62A25" w:rsidRDefault="00F41856">
            <w:pPr>
              <w:pStyle w:val="a8"/>
              <w:spacing w:line="233" w:lineRule="auto"/>
            </w:pPr>
            <w:r w:rsidRPr="00C62A25">
              <w:t>ПРб 01, ПРб 05,</w:t>
            </w:r>
          </w:p>
          <w:p w:rsidR="00F41856" w:rsidRPr="00C62A25" w:rsidRDefault="00F41856">
            <w:pPr>
              <w:pStyle w:val="a8"/>
              <w:spacing w:line="233" w:lineRule="auto"/>
            </w:pPr>
            <w:r w:rsidRPr="00C62A25">
              <w:t>ПРб 08,</w:t>
            </w:r>
          </w:p>
          <w:p w:rsidR="00F41856" w:rsidRPr="00C62A25" w:rsidRDefault="00F41856">
            <w:pPr>
              <w:pStyle w:val="a8"/>
              <w:spacing w:line="233" w:lineRule="auto"/>
            </w:pPr>
            <w:r w:rsidRPr="00C62A25">
              <w:t>ЛР 13, ЛР 14, МР 04</w:t>
            </w:r>
          </w:p>
          <w:p w:rsidR="00F41856" w:rsidRPr="00C62A25" w:rsidRDefault="00F41856">
            <w:pPr>
              <w:pStyle w:val="a8"/>
              <w:spacing w:line="233" w:lineRule="auto"/>
            </w:pPr>
            <w:r w:rsidRPr="00C62A25">
              <w:t>ОК1, ОК 4, ОК6, ОК7, ОК8</w:t>
            </w:r>
          </w:p>
        </w:tc>
        <w:tc>
          <w:tcPr>
            <w:tcW w:w="1370" w:type="dxa"/>
            <w:tcBorders>
              <w:top w:val="single" w:sz="4" w:space="0" w:color="auto"/>
              <w:left w:val="single" w:sz="4" w:space="0" w:color="auto"/>
              <w:right w:val="single" w:sz="4" w:space="0" w:color="auto"/>
            </w:tcBorders>
          </w:tcPr>
          <w:p w:rsidR="00F41856" w:rsidRPr="00C62A25" w:rsidRDefault="00F41856">
            <w:pPr>
              <w:pStyle w:val="a8"/>
              <w:spacing w:line="233" w:lineRule="auto"/>
            </w:pPr>
          </w:p>
        </w:tc>
      </w:tr>
      <w:tr w:rsidR="00F41856" w:rsidRPr="00C62A25" w:rsidTr="00F41856">
        <w:trPr>
          <w:trHeight w:hRule="exact" w:val="1173"/>
          <w:jc w:val="center"/>
        </w:trPr>
        <w:tc>
          <w:tcPr>
            <w:tcW w:w="2597" w:type="dxa"/>
            <w:tcBorders>
              <w:top w:val="single" w:sz="4" w:space="0" w:color="auto"/>
              <w:left w:val="single" w:sz="4" w:space="0" w:color="auto"/>
            </w:tcBorders>
            <w:shd w:val="clear" w:color="auto" w:fill="auto"/>
          </w:tcPr>
          <w:p w:rsidR="00F41856" w:rsidRPr="00C62A25" w:rsidRDefault="00F41856">
            <w:pPr>
              <w:pStyle w:val="a8"/>
              <w:ind w:firstLine="160"/>
            </w:pPr>
            <w:r w:rsidRPr="00C62A25">
              <w:rPr>
                <w:b/>
                <w:bCs/>
              </w:rPr>
              <w:t>Раздел 2</w:t>
            </w:r>
          </w:p>
        </w:tc>
        <w:tc>
          <w:tcPr>
            <w:tcW w:w="8410" w:type="dxa"/>
            <w:tcBorders>
              <w:top w:val="single" w:sz="4" w:space="0" w:color="auto"/>
              <w:left w:val="single" w:sz="4" w:space="0" w:color="auto"/>
            </w:tcBorders>
            <w:shd w:val="clear" w:color="auto" w:fill="auto"/>
          </w:tcPr>
          <w:p w:rsidR="00F41856" w:rsidRPr="00C62A25" w:rsidRDefault="00F41856">
            <w:pPr>
              <w:pStyle w:val="a8"/>
              <w:ind w:left="160"/>
            </w:pPr>
            <w:r w:rsidRPr="00C62A25">
              <w:rPr>
                <w:b/>
                <w:bCs/>
              </w:rPr>
              <w:t>Государственная система обеспечения безопасности населения</w:t>
            </w:r>
          </w:p>
        </w:tc>
        <w:tc>
          <w:tcPr>
            <w:tcW w:w="1584" w:type="dxa"/>
            <w:tcBorders>
              <w:top w:val="single" w:sz="4" w:space="0" w:color="auto"/>
              <w:left w:val="single" w:sz="4" w:space="0" w:color="auto"/>
            </w:tcBorders>
            <w:shd w:val="clear" w:color="auto" w:fill="auto"/>
          </w:tcPr>
          <w:p w:rsidR="00F41856" w:rsidRPr="00C62A25" w:rsidRDefault="00F41856">
            <w:pPr>
              <w:pStyle w:val="a8"/>
              <w:jc w:val="center"/>
            </w:pPr>
            <w:r w:rsidRPr="00C62A25">
              <w:rPr>
                <w:b/>
                <w:bCs/>
              </w:rPr>
              <w:t>10</w:t>
            </w:r>
          </w:p>
        </w:tc>
        <w:tc>
          <w:tcPr>
            <w:tcW w:w="2131" w:type="dxa"/>
            <w:tcBorders>
              <w:top w:val="single" w:sz="4" w:space="0" w:color="auto"/>
              <w:left w:val="single" w:sz="4" w:space="0" w:color="auto"/>
              <w:right w:val="single" w:sz="4" w:space="0" w:color="auto"/>
            </w:tcBorders>
            <w:shd w:val="clear" w:color="auto" w:fill="auto"/>
          </w:tcPr>
          <w:p w:rsidR="00F41856" w:rsidRPr="00C62A25" w:rsidRDefault="00F41856">
            <w:pPr>
              <w:pStyle w:val="a8"/>
            </w:pPr>
            <w:r w:rsidRPr="00C62A25">
              <w:t>ПРб 07, ПРб 09, ЛР 11, ЛР 13, МР 05, МР 07 ОК1, ОК 4, ОК6, ОК7, ОК8</w:t>
            </w:r>
          </w:p>
        </w:tc>
        <w:tc>
          <w:tcPr>
            <w:tcW w:w="1370" w:type="dxa"/>
            <w:tcBorders>
              <w:top w:val="single" w:sz="4" w:space="0" w:color="auto"/>
              <w:left w:val="single" w:sz="4" w:space="0" w:color="auto"/>
              <w:right w:val="single" w:sz="4" w:space="0" w:color="auto"/>
            </w:tcBorders>
          </w:tcPr>
          <w:p w:rsidR="00F41856" w:rsidRPr="00C62A25" w:rsidRDefault="00F41856" w:rsidP="00F41856">
            <w:pPr>
              <w:pStyle w:val="35"/>
              <w:spacing w:before="0"/>
              <w:ind w:right="0"/>
              <w:rPr>
                <w:b w:val="0"/>
                <w:bCs/>
              </w:rPr>
            </w:pPr>
            <w:r w:rsidRPr="00C62A25">
              <w:rPr>
                <w:b w:val="0"/>
                <w:bCs/>
              </w:rPr>
              <w:t>З1.1.01</w:t>
            </w:r>
          </w:p>
          <w:p w:rsidR="00F41856" w:rsidRPr="00C62A25" w:rsidRDefault="00F41856" w:rsidP="00F41856">
            <w:pPr>
              <w:pStyle w:val="a8"/>
            </w:pPr>
            <w:r w:rsidRPr="00C62A25">
              <w:rPr>
                <w:bCs/>
              </w:rPr>
              <w:t>Уо.01.01 Зо.01.01</w:t>
            </w:r>
          </w:p>
        </w:tc>
      </w:tr>
      <w:tr w:rsidR="00F41856" w:rsidRPr="00C62A25" w:rsidTr="00F41856">
        <w:trPr>
          <w:trHeight w:hRule="exact" w:val="1123"/>
          <w:jc w:val="center"/>
        </w:trPr>
        <w:tc>
          <w:tcPr>
            <w:tcW w:w="2597" w:type="dxa"/>
            <w:tcBorders>
              <w:top w:val="single" w:sz="4" w:space="0" w:color="auto"/>
              <w:left w:val="single" w:sz="4" w:space="0" w:color="auto"/>
              <w:bottom w:val="single" w:sz="4" w:space="0" w:color="auto"/>
            </w:tcBorders>
            <w:shd w:val="clear" w:color="auto" w:fill="auto"/>
          </w:tcPr>
          <w:p w:rsidR="00F41856" w:rsidRPr="00C62A25" w:rsidRDefault="00F41856">
            <w:pPr>
              <w:pStyle w:val="a8"/>
              <w:ind w:left="160"/>
            </w:pPr>
            <w:r w:rsidRPr="00C62A25">
              <w:rPr>
                <w:b/>
                <w:bCs/>
              </w:rPr>
              <w:t xml:space="preserve">Тема 2.1 </w:t>
            </w:r>
            <w:r w:rsidRPr="00C62A25">
              <w:t>Изучение и отработка моделей поведения при ЧС</w:t>
            </w:r>
          </w:p>
        </w:tc>
        <w:tc>
          <w:tcPr>
            <w:tcW w:w="8410" w:type="dxa"/>
            <w:tcBorders>
              <w:top w:val="single" w:sz="4" w:space="0" w:color="auto"/>
              <w:left w:val="single" w:sz="4" w:space="0" w:color="auto"/>
              <w:bottom w:val="single" w:sz="4" w:space="0" w:color="auto"/>
            </w:tcBorders>
            <w:shd w:val="clear" w:color="auto" w:fill="auto"/>
          </w:tcPr>
          <w:p w:rsidR="00F41856" w:rsidRPr="00C62A25" w:rsidRDefault="00F41856">
            <w:pPr>
              <w:pStyle w:val="a8"/>
              <w:ind w:left="160"/>
            </w:pPr>
            <w:r w:rsidRPr="00C62A25">
              <w:t>Практическое занятие № 10. Изучение и отработка моделей поведения при ЧС на учебном полигоне, производственном участке проведения профессиональных работ</w:t>
            </w:r>
          </w:p>
        </w:tc>
        <w:tc>
          <w:tcPr>
            <w:tcW w:w="1584" w:type="dxa"/>
            <w:tcBorders>
              <w:top w:val="single" w:sz="4" w:space="0" w:color="auto"/>
              <w:left w:val="single" w:sz="4" w:space="0" w:color="auto"/>
              <w:bottom w:val="single" w:sz="4" w:space="0" w:color="auto"/>
            </w:tcBorders>
            <w:shd w:val="clear" w:color="auto" w:fill="auto"/>
          </w:tcPr>
          <w:p w:rsidR="00F41856" w:rsidRPr="00C62A25" w:rsidRDefault="00F41856">
            <w:pPr>
              <w:pStyle w:val="a8"/>
              <w:jc w:val="center"/>
            </w:pPr>
            <w:r w:rsidRPr="00C62A25">
              <w:t>2</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F41856" w:rsidRPr="00C62A25" w:rsidRDefault="00F41856">
            <w:pPr>
              <w:pStyle w:val="a8"/>
            </w:pPr>
            <w:r w:rsidRPr="00C62A25">
              <w:t>Прб 07, ПРб 09, ЛР 11, ЛР 13, МР 05, МР 07</w:t>
            </w:r>
          </w:p>
        </w:tc>
        <w:tc>
          <w:tcPr>
            <w:tcW w:w="1370" w:type="dxa"/>
            <w:tcBorders>
              <w:top w:val="single" w:sz="4" w:space="0" w:color="auto"/>
              <w:left w:val="single" w:sz="4" w:space="0" w:color="auto"/>
              <w:bottom w:val="single" w:sz="4" w:space="0" w:color="auto"/>
              <w:right w:val="single" w:sz="4" w:space="0" w:color="auto"/>
            </w:tcBorders>
          </w:tcPr>
          <w:p w:rsidR="00F41856" w:rsidRPr="00C62A25" w:rsidRDefault="00F41856">
            <w:pPr>
              <w:pStyle w:val="a8"/>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5950" w:type="dxa"/>
        <w:jc w:val="center"/>
        <w:tblLayout w:type="fixed"/>
        <w:tblCellMar>
          <w:left w:w="10" w:type="dxa"/>
          <w:right w:w="10" w:type="dxa"/>
        </w:tblCellMar>
        <w:tblLook w:val="04A0" w:firstRow="1" w:lastRow="0" w:firstColumn="1" w:lastColumn="0" w:noHBand="0" w:noVBand="1"/>
      </w:tblPr>
      <w:tblGrid>
        <w:gridCol w:w="2597"/>
        <w:gridCol w:w="8410"/>
        <w:gridCol w:w="1584"/>
        <w:gridCol w:w="2131"/>
        <w:gridCol w:w="1228"/>
      </w:tblGrid>
      <w:tr w:rsidR="00F41856" w:rsidRPr="00C62A25" w:rsidTr="00F41856">
        <w:trPr>
          <w:trHeight w:hRule="exact" w:val="566"/>
          <w:jc w:val="center"/>
        </w:trPr>
        <w:tc>
          <w:tcPr>
            <w:tcW w:w="2597" w:type="dxa"/>
            <w:tcBorders>
              <w:top w:val="single" w:sz="4" w:space="0" w:color="auto"/>
              <w:left w:val="single" w:sz="4" w:space="0" w:color="auto"/>
            </w:tcBorders>
            <w:shd w:val="clear" w:color="auto" w:fill="auto"/>
          </w:tcPr>
          <w:p w:rsidR="00F41856" w:rsidRPr="00C62A25" w:rsidRDefault="00F41856">
            <w:pPr>
              <w:rPr>
                <w:rFonts w:ascii="Times New Roman" w:hAnsi="Times New Roman" w:cs="Times New Roman"/>
              </w:rPr>
            </w:pPr>
          </w:p>
        </w:tc>
        <w:tc>
          <w:tcPr>
            <w:tcW w:w="8410" w:type="dxa"/>
            <w:tcBorders>
              <w:top w:val="single" w:sz="4" w:space="0" w:color="auto"/>
              <w:left w:val="single" w:sz="4" w:space="0" w:color="auto"/>
            </w:tcBorders>
            <w:shd w:val="clear" w:color="auto" w:fill="auto"/>
          </w:tcPr>
          <w:p w:rsidR="00F41856" w:rsidRPr="00C62A25" w:rsidRDefault="00F41856">
            <w:pPr>
              <w:rPr>
                <w:rFonts w:ascii="Times New Roman" w:hAnsi="Times New Roman" w:cs="Times New Roman"/>
              </w:rPr>
            </w:pPr>
          </w:p>
        </w:tc>
        <w:tc>
          <w:tcPr>
            <w:tcW w:w="1584" w:type="dxa"/>
            <w:tcBorders>
              <w:top w:val="single" w:sz="4" w:space="0" w:color="auto"/>
              <w:left w:val="single" w:sz="4" w:space="0" w:color="auto"/>
            </w:tcBorders>
            <w:shd w:val="clear" w:color="auto" w:fill="auto"/>
          </w:tcPr>
          <w:p w:rsidR="00F41856" w:rsidRPr="00C62A25" w:rsidRDefault="00F41856">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vAlign w:val="bottom"/>
          </w:tcPr>
          <w:p w:rsidR="00F41856" w:rsidRPr="00C62A25" w:rsidRDefault="00F41856" w:rsidP="00DE1D13">
            <w:pPr>
              <w:pStyle w:val="a8"/>
            </w:pPr>
            <w:r w:rsidRPr="00C62A25">
              <w:t>ОК1, ОК 4, ОК6, ОК5, ОК8</w:t>
            </w:r>
          </w:p>
        </w:tc>
        <w:tc>
          <w:tcPr>
            <w:tcW w:w="1228" w:type="dxa"/>
            <w:tcBorders>
              <w:top w:val="single" w:sz="4" w:space="0" w:color="auto"/>
              <w:left w:val="single" w:sz="4" w:space="0" w:color="auto"/>
              <w:right w:val="single" w:sz="4" w:space="0" w:color="auto"/>
            </w:tcBorders>
          </w:tcPr>
          <w:p w:rsidR="00F41856" w:rsidRPr="00C62A25" w:rsidRDefault="00F41856" w:rsidP="00DE1D13">
            <w:pPr>
              <w:pStyle w:val="a8"/>
            </w:pPr>
          </w:p>
        </w:tc>
      </w:tr>
      <w:tr w:rsidR="00F41856" w:rsidRPr="00C62A25" w:rsidTr="00F41856">
        <w:trPr>
          <w:trHeight w:hRule="exact" w:val="1944"/>
          <w:jc w:val="center"/>
        </w:trPr>
        <w:tc>
          <w:tcPr>
            <w:tcW w:w="2597" w:type="dxa"/>
            <w:tcBorders>
              <w:top w:val="single" w:sz="4" w:space="0" w:color="auto"/>
              <w:left w:val="single" w:sz="4" w:space="0" w:color="auto"/>
            </w:tcBorders>
            <w:shd w:val="clear" w:color="auto" w:fill="auto"/>
            <w:vAlign w:val="bottom"/>
          </w:tcPr>
          <w:p w:rsidR="00F41856" w:rsidRPr="00C62A25" w:rsidRDefault="00F41856">
            <w:pPr>
              <w:pStyle w:val="a8"/>
              <w:ind w:left="160"/>
            </w:pPr>
            <w:r w:rsidRPr="00C62A25">
              <w:rPr>
                <w:b/>
                <w:bCs/>
              </w:rPr>
              <w:t xml:space="preserve">Тема 2.2 </w:t>
            </w:r>
            <w:r w:rsidRPr="00C62A25">
              <w:t>Единая государственная система предупреждения и ликвидации чрезвычайных ситуаций (РСЧС)</w:t>
            </w:r>
          </w:p>
        </w:tc>
        <w:tc>
          <w:tcPr>
            <w:tcW w:w="8410" w:type="dxa"/>
            <w:tcBorders>
              <w:top w:val="single" w:sz="4" w:space="0" w:color="auto"/>
              <w:left w:val="single" w:sz="4" w:space="0" w:color="auto"/>
            </w:tcBorders>
            <w:shd w:val="clear" w:color="auto" w:fill="auto"/>
          </w:tcPr>
          <w:p w:rsidR="00F41856" w:rsidRPr="00C62A25" w:rsidRDefault="00F41856">
            <w:pPr>
              <w:pStyle w:val="a8"/>
              <w:ind w:firstLine="140"/>
            </w:pPr>
            <w:r w:rsidRPr="00C62A25">
              <w:t>Практическое занятие № 11. Отработка порядка и правил действий при пожаре с использованием первичных средств пожаротушения в условиях профессиональной деятельности специалиста</w:t>
            </w:r>
          </w:p>
        </w:tc>
        <w:tc>
          <w:tcPr>
            <w:tcW w:w="1584" w:type="dxa"/>
            <w:tcBorders>
              <w:top w:val="single" w:sz="4" w:space="0" w:color="auto"/>
              <w:left w:val="single" w:sz="4" w:space="0" w:color="auto"/>
            </w:tcBorders>
            <w:shd w:val="clear" w:color="auto" w:fill="auto"/>
          </w:tcPr>
          <w:p w:rsidR="00F41856" w:rsidRPr="00C62A25" w:rsidRDefault="00F41856">
            <w:pPr>
              <w:pStyle w:val="a8"/>
              <w:jc w:val="center"/>
            </w:pPr>
            <w:r w:rsidRPr="00C62A25">
              <w:t>2</w:t>
            </w:r>
          </w:p>
        </w:tc>
        <w:tc>
          <w:tcPr>
            <w:tcW w:w="2131" w:type="dxa"/>
            <w:tcBorders>
              <w:top w:val="single" w:sz="4" w:space="0" w:color="auto"/>
              <w:left w:val="single" w:sz="4" w:space="0" w:color="auto"/>
              <w:right w:val="single" w:sz="4" w:space="0" w:color="auto"/>
            </w:tcBorders>
            <w:shd w:val="clear" w:color="auto" w:fill="auto"/>
          </w:tcPr>
          <w:p w:rsidR="00F41856" w:rsidRPr="00C62A25" w:rsidRDefault="00F41856">
            <w:pPr>
              <w:pStyle w:val="a8"/>
            </w:pPr>
            <w:r w:rsidRPr="00C62A25">
              <w:t>Прб 07, ПРб 09, ЛР 11,</w:t>
            </w:r>
          </w:p>
          <w:p w:rsidR="00F41856" w:rsidRPr="00C62A25" w:rsidRDefault="00F41856" w:rsidP="00DE1D13">
            <w:pPr>
              <w:pStyle w:val="a8"/>
            </w:pPr>
            <w:r w:rsidRPr="00C62A25">
              <w:t>МР 05, МР 07 ОК1, ОК 4, ОК6, ОК5, ОК8</w:t>
            </w:r>
          </w:p>
        </w:tc>
        <w:tc>
          <w:tcPr>
            <w:tcW w:w="1228" w:type="dxa"/>
            <w:tcBorders>
              <w:top w:val="single" w:sz="4" w:space="0" w:color="auto"/>
              <w:left w:val="single" w:sz="4" w:space="0" w:color="auto"/>
              <w:right w:val="single" w:sz="4" w:space="0" w:color="auto"/>
            </w:tcBorders>
          </w:tcPr>
          <w:p w:rsidR="00F41856" w:rsidRPr="00C62A25" w:rsidRDefault="00F41856">
            <w:pPr>
              <w:pStyle w:val="a8"/>
            </w:pPr>
          </w:p>
        </w:tc>
      </w:tr>
      <w:tr w:rsidR="00F41856" w:rsidRPr="00C62A25" w:rsidTr="00F41856">
        <w:trPr>
          <w:trHeight w:hRule="exact" w:val="1763"/>
          <w:jc w:val="center"/>
        </w:trPr>
        <w:tc>
          <w:tcPr>
            <w:tcW w:w="2597" w:type="dxa"/>
            <w:tcBorders>
              <w:top w:val="single" w:sz="4" w:space="0" w:color="auto"/>
              <w:left w:val="single" w:sz="4" w:space="0" w:color="auto"/>
            </w:tcBorders>
            <w:shd w:val="clear" w:color="auto" w:fill="auto"/>
          </w:tcPr>
          <w:p w:rsidR="00F41856" w:rsidRPr="00C62A25" w:rsidRDefault="00F41856">
            <w:pPr>
              <w:pStyle w:val="a8"/>
              <w:ind w:firstLine="160"/>
              <w:jc w:val="both"/>
            </w:pPr>
            <w:r w:rsidRPr="00C62A25">
              <w:rPr>
                <w:b/>
                <w:bCs/>
              </w:rPr>
              <w:t>Тема 2.5</w:t>
            </w:r>
          </w:p>
          <w:p w:rsidR="00F41856" w:rsidRPr="00C62A25" w:rsidRDefault="00F41856">
            <w:pPr>
              <w:pStyle w:val="a8"/>
              <w:ind w:left="160"/>
            </w:pPr>
            <w:r w:rsidRPr="00C62A25">
              <w:t>Государственные службы по охране здоровья и безопасности граждан</w:t>
            </w:r>
          </w:p>
        </w:tc>
        <w:tc>
          <w:tcPr>
            <w:tcW w:w="8410" w:type="dxa"/>
            <w:tcBorders>
              <w:top w:val="single" w:sz="4" w:space="0" w:color="auto"/>
              <w:left w:val="single" w:sz="4" w:space="0" w:color="auto"/>
            </w:tcBorders>
            <w:shd w:val="clear" w:color="auto" w:fill="auto"/>
          </w:tcPr>
          <w:p w:rsidR="00F41856" w:rsidRPr="00C62A25" w:rsidRDefault="00F41856">
            <w:pPr>
              <w:pStyle w:val="a8"/>
              <w:ind w:firstLine="140"/>
            </w:pPr>
            <w:r w:rsidRPr="00C62A25">
              <w:t>Практическое занятие № 12 (экскурсия). Ознакомление с работой службы по охране здоровья и безопасности граждан в регионе (по выбору педагога с учетом получаемой специальности/профессии).</w:t>
            </w:r>
          </w:p>
        </w:tc>
        <w:tc>
          <w:tcPr>
            <w:tcW w:w="1584" w:type="dxa"/>
            <w:tcBorders>
              <w:top w:val="single" w:sz="4" w:space="0" w:color="auto"/>
              <w:left w:val="single" w:sz="4" w:space="0" w:color="auto"/>
            </w:tcBorders>
            <w:shd w:val="clear" w:color="auto" w:fill="auto"/>
          </w:tcPr>
          <w:p w:rsidR="00F41856" w:rsidRPr="00C62A25" w:rsidRDefault="00F41856">
            <w:pPr>
              <w:pStyle w:val="a8"/>
              <w:jc w:val="center"/>
            </w:pPr>
            <w:r w:rsidRPr="00C62A25">
              <w:t>6</w:t>
            </w:r>
          </w:p>
        </w:tc>
        <w:tc>
          <w:tcPr>
            <w:tcW w:w="2131" w:type="dxa"/>
            <w:tcBorders>
              <w:top w:val="single" w:sz="4" w:space="0" w:color="auto"/>
              <w:left w:val="single" w:sz="4" w:space="0" w:color="auto"/>
              <w:right w:val="single" w:sz="4" w:space="0" w:color="auto"/>
            </w:tcBorders>
            <w:shd w:val="clear" w:color="auto" w:fill="auto"/>
          </w:tcPr>
          <w:p w:rsidR="00F41856" w:rsidRPr="00C62A25" w:rsidRDefault="00F41856">
            <w:pPr>
              <w:pStyle w:val="a8"/>
              <w:spacing w:after="260"/>
            </w:pPr>
            <w:r w:rsidRPr="00C62A25">
              <w:t>ПРб 02, ЛР 12, ЛР 13, МР 04, МР 05, МР 06, МР 07</w:t>
            </w:r>
          </w:p>
          <w:p w:rsidR="00F41856" w:rsidRPr="00C62A25" w:rsidRDefault="00F41856" w:rsidP="00DE1D13">
            <w:pPr>
              <w:pStyle w:val="a8"/>
            </w:pPr>
            <w:r w:rsidRPr="00C62A25">
              <w:t>ОК1, ОК 4, ОК6, ОК 5, ОК8</w:t>
            </w:r>
          </w:p>
        </w:tc>
        <w:tc>
          <w:tcPr>
            <w:tcW w:w="1228" w:type="dxa"/>
            <w:tcBorders>
              <w:top w:val="single" w:sz="4" w:space="0" w:color="auto"/>
              <w:left w:val="single" w:sz="4" w:space="0" w:color="auto"/>
              <w:right w:val="single" w:sz="4" w:space="0" w:color="auto"/>
            </w:tcBorders>
          </w:tcPr>
          <w:p w:rsidR="00F41856" w:rsidRPr="00C62A25" w:rsidRDefault="00F41856">
            <w:pPr>
              <w:pStyle w:val="a8"/>
              <w:spacing w:after="260"/>
            </w:pPr>
          </w:p>
        </w:tc>
      </w:tr>
      <w:tr w:rsidR="00F41856" w:rsidRPr="00C62A25" w:rsidTr="00F41856">
        <w:trPr>
          <w:trHeight w:hRule="exact" w:val="1405"/>
          <w:jc w:val="center"/>
        </w:trPr>
        <w:tc>
          <w:tcPr>
            <w:tcW w:w="2597" w:type="dxa"/>
            <w:tcBorders>
              <w:top w:val="single" w:sz="4" w:space="0" w:color="auto"/>
              <w:left w:val="single" w:sz="4" w:space="0" w:color="auto"/>
            </w:tcBorders>
            <w:shd w:val="clear" w:color="auto" w:fill="auto"/>
          </w:tcPr>
          <w:p w:rsidR="00F41856" w:rsidRPr="00C62A25" w:rsidRDefault="00F41856">
            <w:pPr>
              <w:pStyle w:val="a8"/>
              <w:ind w:firstLine="160"/>
              <w:jc w:val="both"/>
            </w:pPr>
            <w:r w:rsidRPr="00C62A25">
              <w:rPr>
                <w:b/>
                <w:bCs/>
              </w:rPr>
              <w:t>Раздел 4</w:t>
            </w:r>
          </w:p>
        </w:tc>
        <w:tc>
          <w:tcPr>
            <w:tcW w:w="8410" w:type="dxa"/>
            <w:tcBorders>
              <w:top w:val="single" w:sz="4" w:space="0" w:color="auto"/>
              <w:left w:val="single" w:sz="4" w:space="0" w:color="auto"/>
            </w:tcBorders>
            <w:shd w:val="clear" w:color="auto" w:fill="auto"/>
          </w:tcPr>
          <w:p w:rsidR="00F41856" w:rsidRPr="00C62A25" w:rsidRDefault="00F41856">
            <w:pPr>
              <w:pStyle w:val="a8"/>
            </w:pPr>
            <w:r w:rsidRPr="00C62A25">
              <w:rPr>
                <w:b/>
                <w:bCs/>
              </w:rPr>
              <w:t>Основы медицинских знаний</w:t>
            </w:r>
          </w:p>
        </w:tc>
        <w:tc>
          <w:tcPr>
            <w:tcW w:w="1584" w:type="dxa"/>
            <w:tcBorders>
              <w:top w:val="single" w:sz="4" w:space="0" w:color="auto"/>
              <w:left w:val="single" w:sz="4" w:space="0" w:color="auto"/>
            </w:tcBorders>
            <w:shd w:val="clear" w:color="auto" w:fill="auto"/>
          </w:tcPr>
          <w:p w:rsidR="00F41856" w:rsidRPr="00C62A25" w:rsidRDefault="00F41856">
            <w:pPr>
              <w:pStyle w:val="a8"/>
              <w:jc w:val="center"/>
            </w:pPr>
            <w:r w:rsidRPr="00C62A25">
              <w:rPr>
                <w:b/>
                <w:bCs/>
              </w:rPr>
              <w:t>4</w:t>
            </w:r>
          </w:p>
        </w:tc>
        <w:tc>
          <w:tcPr>
            <w:tcW w:w="2131" w:type="dxa"/>
            <w:tcBorders>
              <w:top w:val="single" w:sz="4" w:space="0" w:color="auto"/>
              <w:left w:val="single" w:sz="4" w:space="0" w:color="auto"/>
              <w:right w:val="single" w:sz="4" w:space="0" w:color="auto"/>
            </w:tcBorders>
            <w:shd w:val="clear" w:color="auto" w:fill="auto"/>
          </w:tcPr>
          <w:p w:rsidR="00F41856" w:rsidRPr="00C62A25" w:rsidRDefault="00F41856">
            <w:pPr>
              <w:pStyle w:val="a8"/>
              <w:spacing w:after="280"/>
            </w:pPr>
            <w:r w:rsidRPr="00C62A25">
              <w:t>Прб 07, ПРб 12 ЛР 12, ЛР 13, МР 01</w:t>
            </w:r>
          </w:p>
          <w:p w:rsidR="00F41856" w:rsidRPr="00C62A25" w:rsidRDefault="00F41856" w:rsidP="00DE1D13">
            <w:pPr>
              <w:pStyle w:val="a8"/>
              <w:spacing w:line="233" w:lineRule="auto"/>
            </w:pPr>
            <w:r w:rsidRPr="00C62A25">
              <w:t>ОК1, ОК 4, ОК6, ОК5, ОК8</w:t>
            </w:r>
          </w:p>
        </w:tc>
        <w:tc>
          <w:tcPr>
            <w:tcW w:w="1228" w:type="dxa"/>
            <w:tcBorders>
              <w:top w:val="single" w:sz="4" w:space="0" w:color="auto"/>
              <w:left w:val="single" w:sz="4" w:space="0" w:color="auto"/>
              <w:right w:val="single" w:sz="4" w:space="0" w:color="auto"/>
            </w:tcBorders>
          </w:tcPr>
          <w:p w:rsidR="00F41856" w:rsidRPr="00C62A25" w:rsidRDefault="00F41856" w:rsidP="00F41856">
            <w:pPr>
              <w:pStyle w:val="35"/>
              <w:spacing w:before="0"/>
              <w:ind w:right="0"/>
              <w:rPr>
                <w:b w:val="0"/>
                <w:bCs/>
              </w:rPr>
            </w:pPr>
            <w:r w:rsidRPr="00C62A25">
              <w:rPr>
                <w:b w:val="0"/>
                <w:bCs/>
              </w:rPr>
              <w:t>З1.1.01</w:t>
            </w:r>
          </w:p>
          <w:p w:rsidR="00F41856" w:rsidRPr="00C62A25" w:rsidRDefault="00F41856" w:rsidP="00F41856">
            <w:pPr>
              <w:pStyle w:val="a8"/>
              <w:spacing w:after="280"/>
            </w:pPr>
            <w:r w:rsidRPr="00C62A25">
              <w:rPr>
                <w:bCs/>
              </w:rPr>
              <w:t>Уо.01.01 Зо.01.01</w:t>
            </w:r>
          </w:p>
        </w:tc>
      </w:tr>
      <w:tr w:rsidR="00F41856" w:rsidRPr="00C62A25" w:rsidTr="00F41856">
        <w:trPr>
          <w:trHeight w:hRule="exact" w:val="1567"/>
          <w:jc w:val="center"/>
        </w:trPr>
        <w:tc>
          <w:tcPr>
            <w:tcW w:w="2597" w:type="dxa"/>
            <w:tcBorders>
              <w:top w:val="single" w:sz="4" w:space="0" w:color="auto"/>
              <w:left w:val="single" w:sz="4" w:space="0" w:color="auto"/>
            </w:tcBorders>
            <w:shd w:val="clear" w:color="auto" w:fill="auto"/>
          </w:tcPr>
          <w:p w:rsidR="00F41856" w:rsidRPr="00C62A25" w:rsidRDefault="00F41856">
            <w:pPr>
              <w:pStyle w:val="a8"/>
              <w:ind w:left="160"/>
            </w:pPr>
            <w:r w:rsidRPr="00C62A25">
              <w:rPr>
                <w:b/>
                <w:bCs/>
              </w:rPr>
              <w:t xml:space="preserve">Тема 4.3 </w:t>
            </w:r>
            <w:r w:rsidRPr="00C62A25">
              <w:t>Понятие травм и их виды</w:t>
            </w:r>
          </w:p>
        </w:tc>
        <w:tc>
          <w:tcPr>
            <w:tcW w:w="8410" w:type="dxa"/>
            <w:tcBorders>
              <w:top w:val="single" w:sz="4" w:space="0" w:color="auto"/>
              <w:left w:val="single" w:sz="4" w:space="0" w:color="auto"/>
            </w:tcBorders>
            <w:shd w:val="clear" w:color="auto" w:fill="auto"/>
          </w:tcPr>
          <w:p w:rsidR="00F41856" w:rsidRPr="00C62A25" w:rsidRDefault="00F41856">
            <w:pPr>
              <w:pStyle w:val="a8"/>
              <w:ind w:firstLine="140"/>
            </w:pPr>
            <w:r w:rsidRPr="00C62A25">
              <w:t>Практическое занятие № 13. Оказание первой помощи при электротравмах в работе специалиста</w:t>
            </w:r>
          </w:p>
        </w:tc>
        <w:tc>
          <w:tcPr>
            <w:tcW w:w="1584" w:type="dxa"/>
            <w:tcBorders>
              <w:top w:val="single" w:sz="4" w:space="0" w:color="auto"/>
              <w:left w:val="single" w:sz="4" w:space="0" w:color="auto"/>
            </w:tcBorders>
            <w:shd w:val="clear" w:color="auto" w:fill="auto"/>
          </w:tcPr>
          <w:p w:rsidR="00F41856" w:rsidRPr="00C62A25" w:rsidRDefault="00F41856">
            <w:pPr>
              <w:pStyle w:val="a8"/>
              <w:jc w:val="center"/>
            </w:pPr>
            <w:r w:rsidRPr="00C62A25">
              <w:t>2</w:t>
            </w:r>
          </w:p>
        </w:tc>
        <w:tc>
          <w:tcPr>
            <w:tcW w:w="2131" w:type="dxa"/>
            <w:tcBorders>
              <w:top w:val="single" w:sz="4" w:space="0" w:color="auto"/>
              <w:left w:val="single" w:sz="4" w:space="0" w:color="auto"/>
              <w:right w:val="single" w:sz="4" w:space="0" w:color="auto"/>
            </w:tcBorders>
            <w:shd w:val="clear" w:color="auto" w:fill="auto"/>
          </w:tcPr>
          <w:p w:rsidR="00F41856" w:rsidRPr="00C62A25" w:rsidRDefault="00F41856">
            <w:pPr>
              <w:pStyle w:val="a8"/>
              <w:spacing w:after="260"/>
            </w:pPr>
            <w:r w:rsidRPr="00C62A25">
              <w:t>Прб 07, ПРб 12 ЛР 12, ЛР 13, МР 01</w:t>
            </w:r>
          </w:p>
          <w:p w:rsidR="00F41856" w:rsidRPr="00C62A25" w:rsidRDefault="00F41856" w:rsidP="00DE1D13">
            <w:pPr>
              <w:pStyle w:val="a8"/>
            </w:pPr>
            <w:r w:rsidRPr="00C62A25">
              <w:t>ОК1, ОК 4, ОК6, ОК5, ОК8</w:t>
            </w:r>
          </w:p>
        </w:tc>
        <w:tc>
          <w:tcPr>
            <w:tcW w:w="1228" w:type="dxa"/>
            <w:tcBorders>
              <w:top w:val="single" w:sz="4" w:space="0" w:color="auto"/>
              <w:left w:val="single" w:sz="4" w:space="0" w:color="auto"/>
              <w:right w:val="single" w:sz="4" w:space="0" w:color="auto"/>
            </w:tcBorders>
          </w:tcPr>
          <w:p w:rsidR="00F41856" w:rsidRPr="00C62A25" w:rsidRDefault="00F41856">
            <w:pPr>
              <w:pStyle w:val="a8"/>
              <w:spacing w:after="260"/>
            </w:pPr>
          </w:p>
        </w:tc>
      </w:tr>
      <w:tr w:rsidR="00F41856" w:rsidRPr="00C62A25" w:rsidTr="00F41856">
        <w:trPr>
          <w:trHeight w:hRule="exact" w:val="1136"/>
          <w:jc w:val="center"/>
        </w:trPr>
        <w:tc>
          <w:tcPr>
            <w:tcW w:w="2597" w:type="dxa"/>
            <w:tcBorders>
              <w:top w:val="single" w:sz="4" w:space="0" w:color="auto"/>
              <w:left w:val="single" w:sz="4" w:space="0" w:color="auto"/>
              <w:bottom w:val="single" w:sz="4" w:space="0" w:color="auto"/>
            </w:tcBorders>
            <w:shd w:val="clear" w:color="auto" w:fill="auto"/>
          </w:tcPr>
          <w:p w:rsidR="00F41856" w:rsidRPr="00C62A25" w:rsidRDefault="00F41856">
            <w:pPr>
              <w:pStyle w:val="a8"/>
              <w:ind w:left="160"/>
            </w:pPr>
            <w:r w:rsidRPr="00C62A25">
              <w:rPr>
                <w:b/>
                <w:bCs/>
              </w:rPr>
              <w:t xml:space="preserve">Тема 4.4 </w:t>
            </w:r>
            <w:r w:rsidRPr="00C62A25">
              <w:t>Понятие и виды кровотечений</w:t>
            </w:r>
          </w:p>
        </w:tc>
        <w:tc>
          <w:tcPr>
            <w:tcW w:w="8410" w:type="dxa"/>
            <w:tcBorders>
              <w:top w:val="single" w:sz="4" w:space="0" w:color="auto"/>
              <w:left w:val="single" w:sz="4" w:space="0" w:color="auto"/>
              <w:bottom w:val="single" w:sz="4" w:space="0" w:color="auto"/>
            </w:tcBorders>
            <w:shd w:val="clear" w:color="auto" w:fill="auto"/>
          </w:tcPr>
          <w:p w:rsidR="00F41856" w:rsidRPr="00C62A25" w:rsidRDefault="00F41856">
            <w:pPr>
              <w:pStyle w:val="a8"/>
            </w:pPr>
            <w:r w:rsidRPr="00C62A25">
              <w:t>Практическое занятие №14. Решение ситуационных задач</w:t>
            </w:r>
          </w:p>
        </w:tc>
        <w:tc>
          <w:tcPr>
            <w:tcW w:w="1584" w:type="dxa"/>
            <w:tcBorders>
              <w:top w:val="single" w:sz="4" w:space="0" w:color="auto"/>
              <w:left w:val="single" w:sz="4" w:space="0" w:color="auto"/>
              <w:bottom w:val="single" w:sz="4" w:space="0" w:color="auto"/>
            </w:tcBorders>
            <w:shd w:val="clear" w:color="auto" w:fill="auto"/>
          </w:tcPr>
          <w:p w:rsidR="00F41856" w:rsidRPr="00C62A25" w:rsidRDefault="00F41856">
            <w:pPr>
              <w:pStyle w:val="a8"/>
              <w:jc w:val="center"/>
            </w:pPr>
            <w:r w:rsidRPr="00C62A25">
              <w:rPr>
                <w:b/>
                <w:bCs/>
              </w:rPr>
              <w:t>2</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F41856" w:rsidRPr="00C62A25" w:rsidRDefault="00F41856" w:rsidP="00DE1D13">
            <w:pPr>
              <w:pStyle w:val="a8"/>
            </w:pPr>
            <w:r w:rsidRPr="00C62A25">
              <w:t>Прб 07, ПРб 12, ЛР 12, ЛР 13 МР 01 ОК1, ОК 4, ОК6, ОК5, ОК7</w:t>
            </w:r>
          </w:p>
        </w:tc>
        <w:tc>
          <w:tcPr>
            <w:tcW w:w="1228" w:type="dxa"/>
            <w:tcBorders>
              <w:top w:val="single" w:sz="4" w:space="0" w:color="auto"/>
              <w:left w:val="single" w:sz="4" w:space="0" w:color="auto"/>
              <w:bottom w:val="single" w:sz="4" w:space="0" w:color="auto"/>
              <w:right w:val="single" w:sz="4" w:space="0" w:color="auto"/>
            </w:tcBorders>
          </w:tcPr>
          <w:p w:rsidR="00F41856" w:rsidRPr="00C62A25" w:rsidRDefault="00F41856" w:rsidP="00DE1D13">
            <w:pPr>
              <w:pStyle w:val="a8"/>
            </w:pPr>
          </w:p>
        </w:tc>
      </w:tr>
      <w:tr w:rsidR="00F41856" w:rsidRPr="00C62A25" w:rsidTr="00F41856">
        <w:trPr>
          <w:trHeight w:hRule="exact" w:val="557"/>
          <w:jc w:val="center"/>
        </w:trPr>
        <w:tc>
          <w:tcPr>
            <w:tcW w:w="2597" w:type="dxa"/>
            <w:tcBorders>
              <w:top w:val="single" w:sz="4" w:space="0" w:color="auto"/>
              <w:left w:val="single" w:sz="4" w:space="0" w:color="auto"/>
              <w:bottom w:val="single" w:sz="4" w:space="0" w:color="auto"/>
            </w:tcBorders>
            <w:shd w:val="clear" w:color="auto" w:fill="auto"/>
          </w:tcPr>
          <w:p w:rsidR="00F41856" w:rsidRPr="00C62A25" w:rsidRDefault="00F41856" w:rsidP="00D05F51">
            <w:pPr>
              <w:pStyle w:val="a8"/>
              <w:ind w:left="160"/>
              <w:rPr>
                <w:b/>
                <w:bCs/>
              </w:rPr>
            </w:pPr>
          </w:p>
        </w:tc>
        <w:tc>
          <w:tcPr>
            <w:tcW w:w="8410" w:type="dxa"/>
            <w:tcBorders>
              <w:top w:val="single" w:sz="4" w:space="0" w:color="auto"/>
              <w:left w:val="single" w:sz="4" w:space="0" w:color="auto"/>
              <w:bottom w:val="single" w:sz="4" w:space="0" w:color="auto"/>
            </w:tcBorders>
            <w:shd w:val="clear" w:color="auto" w:fill="auto"/>
          </w:tcPr>
          <w:p w:rsidR="00F41856" w:rsidRPr="00C62A25" w:rsidRDefault="00F41856" w:rsidP="00D05F51">
            <w:pPr>
              <w:pStyle w:val="a8"/>
            </w:pPr>
            <w:r w:rsidRPr="00C62A25">
              <w:rPr>
                <w:b/>
                <w:bCs/>
              </w:rPr>
              <w:t>Промежуточная аттестация (дифференцированный зачёт)</w:t>
            </w:r>
          </w:p>
        </w:tc>
        <w:tc>
          <w:tcPr>
            <w:tcW w:w="1584" w:type="dxa"/>
            <w:tcBorders>
              <w:top w:val="single" w:sz="4" w:space="0" w:color="auto"/>
              <w:left w:val="single" w:sz="4" w:space="0" w:color="auto"/>
              <w:bottom w:val="single" w:sz="4" w:space="0" w:color="auto"/>
            </w:tcBorders>
            <w:shd w:val="clear" w:color="auto" w:fill="auto"/>
          </w:tcPr>
          <w:p w:rsidR="00F41856" w:rsidRPr="00C62A25" w:rsidRDefault="00F41856" w:rsidP="00D05F51">
            <w:pPr>
              <w:pStyle w:val="a8"/>
              <w:jc w:val="center"/>
              <w:rPr>
                <w:b/>
                <w:bCs/>
              </w:rPr>
            </w:pPr>
            <w:r w:rsidRPr="00C62A25">
              <w:rPr>
                <w:b/>
                <w:bCs/>
              </w:rPr>
              <w:t>2</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F41856" w:rsidRPr="00C62A25" w:rsidRDefault="00F41856" w:rsidP="00D05F51">
            <w:pPr>
              <w:pStyle w:val="a8"/>
            </w:pPr>
          </w:p>
        </w:tc>
        <w:tc>
          <w:tcPr>
            <w:tcW w:w="1228" w:type="dxa"/>
            <w:tcBorders>
              <w:top w:val="single" w:sz="4" w:space="0" w:color="auto"/>
              <w:left w:val="single" w:sz="4" w:space="0" w:color="auto"/>
              <w:bottom w:val="single" w:sz="4" w:space="0" w:color="auto"/>
              <w:right w:val="single" w:sz="4" w:space="0" w:color="auto"/>
            </w:tcBorders>
          </w:tcPr>
          <w:p w:rsidR="00F41856" w:rsidRPr="00C62A25" w:rsidRDefault="00F41856" w:rsidP="00D05F51">
            <w:pPr>
              <w:pStyle w:val="a8"/>
            </w:pPr>
          </w:p>
        </w:tc>
      </w:tr>
      <w:tr w:rsidR="00F41856" w:rsidRPr="00C62A25" w:rsidTr="00F41856">
        <w:trPr>
          <w:trHeight w:hRule="exact" w:val="296"/>
          <w:jc w:val="center"/>
        </w:trPr>
        <w:tc>
          <w:tcPr>
            <w:tcW w:w="2597" w:type="dxa"/>
            <w:tcBorders>
              <w:top w:val="single" w:sz="4" w:space="0" w:color="auto"/>
              <w:left w:val="single" w:sz="4" w:space="0" w:color="auto"/>
              <w:bottom w:val="single" w:sz="4" w:space="0" w:color="auto"/>
            </w:tcBorders>
            <w:shd w:val="clear" w:color="auto" w:fill="auto"/>
          </w:tcPr>
          <w:p w:rsidR="00F41856" w:rsidRPr="00C62A25" w:rsidRDefault="00F41856" w:rsidP="00D05F51">
            <w:pPr>
              <w:pStyle w:val="a8"/>
              <w:ind w:left="160"/>
              <w:rPr>
                <w:b/>
                <w:bCs/>
              </w:rPr>
            </w:pPr>
          </w:p>
        </w:tc>
        <w:tc>
          <w:tcPr>
            <w:tcW w:w="8410" w:type="dxa"/>
            <w:tcBorders>
              <w:top w:val="single" w:sz="4" w:space="0" w:color="auto"/>
              <w:left w:val="single" w:sz="4" w:space="0" w:color="auto"/>
              <w:bottom w:val="single" w:sz="4" w:space="0" w:color="auto"/>
            </w:tcBorders>
            <w:shd w:val="clear" w:color="auto" w:fill="auto"/>
          </w:tcPr>
          <w:p w:rsidR="00F41856" w:rsidRPr="00C62A25" w:rsidRDefault="00F41856" w:rsidP="00D05F51">
            <w:pPr>
              <w:pStyle w:val="a8"/>
            </w:pPr>
            <w:r w:rsidRPr="00C62A25">
              <w:rPr>
                <w:b/>
                <w:bCs/>
              </w:rPr>
              <w:t>Всего:</w:t>
            </w:r>
          </w:p>
        </w:tc>
        <w:tc>
          <w:tcPr>
            <w:tcW w:w="1584" w:type="dxa"/>
            <w:tcBorders>
              <w:top w:val="single" w:sz="4" w:space="0" w:color="auto"/>
              <w:left w:val="single" w:sz="4" w:space="0" w:color="auto"/>
              <w:bottom w:val="single" w:sz="4" w:space="0" w:color="auto"/>
            </w:tcBorders>
            <w:shd w:val="clear" w:color="auto" w:fill="auto"/>
          </w:tcPr>
          <w:p w:rsidR="00F41856" w:rsidRPr="00C62A25" w:rsidRDefault="00F41856" w:rsidP="00D05F51">
            <w:pPr>
              <w:pStyle w:val="a8"/>
              <w:jc w:val="center"/>
              <w:rPr>
                <w:b/>
                <w:bCs/>
              </w:rPr>
            </w:pPr>
            <w:r w:rsidRPr="00C62A25">
              <w:rPr>
                <w:b/>
                <w:bCs/>
              </w:rPr>
              <w:t>70</w:t>
            </w:r>
          </w:p>
        </w:tc>
        <w:tc>
          <w:tcPr>
            <w:tcW w:w="2131" w:type="dxa"/>
            <w:tcBorders>
              <w:top w:val="single" w:sz="4" w:space="0" w:color="auto"/>
              <w:left w:val="single" w:sz="4" w:space="0" w:color="auto"/>
              <w:bottom w:val="single" w:sz="4" w:space="0" w:color="auto"/>
              <w:right w:val="single" w:sz="4" w:space="0" w:color="auto"/>
            </w:tcBorders>
            <w:shd w:val="clear" w:color="auto" w:fill="auto"/>
          </w:tcPr>
          <w:p w:rsidR="00F41856" w:rsidRPr="00C62A25" w:rsidRDefault="00F41856" w:rsidP="00D05F51">
            <w:pPr>
              <w:pStyle w:val="a8"/>
            </w:pPr>
          </w:p>
        </w:tc>
        <w:tc>
          <w:tcPr>
            <w:tcW w:w="1228" w:type="dxa"/>
            <w:tcBorders>
              <w:top w:val="single" w:sz="4" w:space="0" w:color="auto"/>
              <w:left w:val="single" w:sz="4" w:space="0" w:color="auto"/>
              <w:bottom w:val="single" w:sz="4" w:space="0" w:color="auto"/>
              <w:right w:val="single" w:sz="4" w:space="0" w:color="auto"/>
            </w:tcBorders>
          </w:tcPr>
          <w:p w:rsidR="00F41856" w:rsidRPr="00C62A25" w:rsidRDefault="00F41856" w:rsidP="00D05F51">
            <w:pPr>
              <w:pStyle w:val="a8"/>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p w:rsidR="00CF3B08" w:rsidRPr="00C62A25" w:rsidRDefault="00CF3B08">
      <w:pPr>
        <w:rPr>
          <w:rFonts w:ascii="Times New Roman" w:hAnsi="Times New Roman" w:cs="Times New Roman"/>
        </w:rPr>
        <w:sectPr w:rsidR="00CF3B08" w:rsidRPr="00C62A25">
          <w:footerReference w:type="default" r:id="rId107"/>
          <w:footnotePr>
            <w:numStart w:val="2"/>
          </w:footnotePr>
          <w:pgSz w:w="16840" w:h="11900" w:orient="landscape"/>
          <w:pgMar w:top="697" w:right="1129" w:bottom="1258" w:left="990" w:header="269" w:footer="3" w:gutter="0"/>
          <w:cols w:space="720"/>
          <w:noEndnote/>
          <w:docGrid w:linePitch="360"/>
        </w:sectPr>
      </w:pPr>
    </w:p>
    <w:p w:rsidR="00CF3B08" w:rsidRPr="00C62A25" w:rsidRDefault="000F5721" w:rsidP="00BB1CE0">
      <w:pPr>
        <w:pStyle w:val="26"/>
        <w:keepNext/>
        <w:keepLines/>
        <w:numPr>
          <w:ilvl w:val="0"/>
          <w:numId w:val="76"/>
        </w:numPr>
        <w:tabs>
          <w:tab w:val="left" w:pos="392"/>
        </w:tabs>
        <w:spacing w:after="180" w:line="276" w:lineRule="auto"/>
        <w:ind w:firstLine="0"/>
        <w:jc w:val="center"/>
        <w:rPr>
          <w:sz w:val="24"/>
          <w:szCs w:val="24"/>
        </w:rPr>
      </w:pPr>
      <w:bookmarkStart w:id="35" w:name="bookmark85"/>
      <w:r w:rsidRPr="00C62A25">
        <w:rPr>
          <w:sz w:val="24"/>
          <w:szCs w:val="24"/>
        </w:rPr>
        <w:lastRenderedPageBreak/>
        <w:t>УСЛОВИЯ РЕАЛИЗАЦИИ ПРОГРАММЫ УЧЕБНОЙ</w:t>
      </w:r>
      <w:r w:rsidRPr="00C62A25">
        <w:rPr>
          <w:sz w:val="24"/>
          <w:szCs w:val="24"/>
        </w:rPr>
        <w:br/>
        <w:t>ДИСЦИПЛИНЫ</w:t>
      </w:r>
      <w:bookmarkEnd w:id="35"/>
    </w:p>
    <w:p w:rsidR="00CF3B08" w:rsidRPr="00C62A25" w:rsidRDefault="000F5721" w:rsidP="00BB1CE0">
      <w:pPr>
        <w:pStyle w:val="22"/>
        <w:numPr>
          <w:ilvl w:val="1"/>
          <w:numId w:val="76"/>
        </w:numPr>
        <w:tabs>
          <w:tab w:val="left" w:pos="1309"/>
        </w:tabs>
        <w:spacing w:line="276" w:lineRule="auto"/>
        <w:jc w:val="both"/>
        <w:rPr>
          <w:sz w:val="24"/>
          <w:szCs w:val="24"/>
        </w:rPr>
      </w:pPr>
      <w:r w:rsidRPr="00C62A25">
        <w:rPr>
          <w:sz w:val="24"/>
          <w:szCs w:val="24"/>
        </w:rPr>
        <w:t>Для реализации программы учебной дисциплины должны быть предусмотрены следующие специальные помещения:</w:t>
      </w:r>
    </w:p>
    <w:p w:rsidR="00CF3B08" w:rsidRPr="00C62A25" w:rsidRDefault="000F5721">
      <w:pPr>
        <w:pStyle w:val="22"/>
        <w:spacing w:line="276" w:lineRule="auto"/>
        <w:jc w:val="both"/>
        <w:rPr>
          <w:sz w:val="24"/>
          <w:szCs w:val="24"/>
        </w:rPr>
      </w:pPr>
      <w:r w:rsidRPr="00C62A25">
        <w:rPr>
          <w:sz w:val="24"/>
          <w:szCs w:val="24"/>
        </w:rPr>
        <w:t>Кабинет «Основы безопасности жизнедеятельности», оснащенный оборудованием</w:t>
      </w:r>
      <w:r w:rsidRPr="00C62A25">
        <w:rPr>
          <w:sz w:val="24"/>
          <w:szCs w:val="24"/>
          <w:vertAlign w:val="superscript"/>
        </w:rPr>
        <w:footnoteReference w:id="2"/>
      </w:r>
      <w:r w:rsidRPr="00C62A25">
        <w:rPr>
          <w:sz w:val="24"/>
          <w:szCs w:val="24"/>
        </w:rPr>
        <w:t>:</w:t>
      </w:r>
    </w:p>
    <w:p w:rsidR="00CF3B08" w:rsidRPr="00C62A25" w:rsidRDefault="000F5721">
      <w:pPr>
        <w:pStyle w:val="22"/>
        <w:spacing w:line="276" w:lineRule="auto"/>
        <w:jc w:val="both"/>
        <w:rPr>
          <w:sz w:val="24"/>
          <w:szCs w:val="24"/>
        </w:rPr>
      </w:pPr>
      <w:r w:rsidRPr="00C62A25">
        <w:rPr>
          <w:sz w:val="24"/>
          <w:szCs w:val="24"/>
        </w:rPr>
        <w:t>многофункциональный комплекс преподавателя;</w:t>
      </w:r>
    </w:p>
    <w:p w:rsidR="00CF3B08" w:rsidRPr="00C62A25" w:rsidRDefault="000F5721">
      <w:pPr>
        <w:pStyle w:val="22"/>
        <w:spacing w:line="276" w:lineRule="auto"/>
        <w:jc w:val="both"/>
        <w:rPr>
          <w:sz w:val="24"/>
          <w:szCs w:val="24"/>
        </w:rPr>
      </w:pPr>
      <w:r w:rsidRPr="00C62A25">
        <w:rPr>
          <w:sz w:val="24"/>
          <w:szCs w:val="24"/>
        </w:rPr>
        <w:t>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w:t>
      </w:r>
    </w:p>
    <w:p w:rsidR="00CF3B08" w:rsidRPr="00C62A25" w:rsidRDefault="000F5721">
      <w:pPr>
        <w:pStyle w:val="22"/>
        <w:spacing w:line="276" w:lineRule="auto"/>
        <w:jc w:val="both"/>
        <w:rPr>
          <w:sz w:val="24"/>
          <w:szCs w:val="24"/>
        </w:rPr>
      </w:pPr>
      <w:r w:rsidRPr="00C62A25">
        <w:rPr>
          <w:sz w:val="24"/>
          <w:szCs w:val="24"/>
        </w:rPr>
        <w:t>тренажер для отработки действий при оказании помощи в воде;</w:t>
      </w:r>
    </w:p>
    <w:p w:rsidR="00CF3B08" w:rsidRPr="00C62A25" w:rsidRDefault="000F5721">
      <w:pPr>
        <w:pStyle w:val="22"/>
        <w:spacing w:line="276" w:lineRule="auto"/>
        <w:jc w:val="both"/>
        <w:rPr>
          <w:sz w:val="24"/>
          <w:szCs w:val="24"/>
        </w:rPr>
      </w:pPr>
      <w:r w:rsidRPr="00C62A25">
        <w:rPr>
          <w:sz w:val="24"/>
          <w:szCs w:val="24"/>
        </w:rPr>
        <w:t>имитаторы ранений и поражений;</w:t>
      </w:r>
    </w:p>
    <w:p w:rsidR="00CF3B08" w:rsidRPr="00C62A25" w:rsidRDefault="000F5721">
      <w:pPr>
        <w:pStyle w:val="22"/>
        <w:spacing w:line="276" w:lineRule="auto"/>
        <w:ind w:firstLine="800"/>
        <w:jc w:val="both"/>
        <w:rPr>
          <w:sz w:val="24"/>
          <w:szCs w:val="24"/>
        </w:rPr>
      </w:pPr>
      <w:r w:rsidRPr="00C62A25">
        <w:rPr>
          <w:sz w:val="24"/>
          <w:szCs w:val="24"/>
        </w:rPr>
        <w:t>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w:t>
      </w:r>
    </w:p>
    <w:p w:rsidR="00CF3B08" w:rsidRPr="00C62A25" w:rsidRDefault="000F5721">
      <w:pPr>
        <w:pStyle w:val="22"/>
        <w:spacing w:line="276" w:lineRule="auto"/>
        <w:ind w:firstLine="800"/>
        <w:jc w:val="both"/>
        <w:rPr>
          <w:sz w:val="24"/>
          <w:szCs w:val="24"/>
        </w:rPr>
      </w:pPr>
      <w:r w:rsidRPr="00C62A25">
        <w:rPr>
          <w:sz w:val="24"/>
          <w:szCs w:val="24"/>
        </w:rPr>
        <w:t>учебно-методический комплект «Факторы радиационной и химической опасности» для изучения факторов радиационной и химической опасности; •</w:t>
      </w:r>
    </w:p>
    <w:p w:rsidR="00CF3B08" w:rsidRPr="00C62A25" w:rsidRDefault="000F5721">
      <w:pPr>
        <w:pStyle w:val="22"/>
        <w:spacing w:line="276" w:lineRule="auto"/>
        <w:jc w:val="both"/>
        <w:rPr>
          <w:sz w:val="24"/>
          <w:szCs w:val="24"/>
        </w:rPr>
      </w:pPr>
      <w:r w:rsidRPr="00C62A25">
        <w:rPr>
          <w:sz w:val="24"/>
          <w:szCs w:val="24"/>
        </w:rPr>
        <w:t>образцы средс</w:t>
      </w:r>
      <w:r w:rsidRPr="00C62A25">
        <w:rPr>
          <w:sz w:val="24"/>
          <w:szCs w:val="24"/>
          <w:u w:val="single"/>
        </w:rPr>
        <w:t>тв</w:t>
      </w:r>
      <w:r w:rsidRPr="00C62A25">
        <w:rPr>
          <w:sz w:val="24"/>
          <w:szCs w:val="24"/>
        </w:rPr>
        <w:t xml:space="preserve"> первой медицинской помощи: индивидуальный перевязочный пакет ИПП-1; жгут кровоостанавливающий;</w:t>
      </w:r>
    </w:p>
    <w:p w:rsidR="00CF3B08" w:rsidRPr="00C62A25" w:rsidRDefault="000F5721">
      <w:pPr>
        <w:pStyle w:val="22"/>
        <w:spacing w:line="276" w:lineRule="auto"/>
        <w:jc w:val="both"/>
        <w:rPr>
          <w:sz w:val="24"/>
          <w:szCs w:val="24"/>
        </w:rPr>
      </w:pPr>
      <w:r w:rsidRPr="00C62A25">
        <w:rPr>
          <w:sz w:val="24"/>
          <w:szCs w:val="24"/>
        </w:rPr>
        <w:t>аптечка индивидуальная АИ-2; ко</w:t>
      </w:r>
      <w:r w:rsidRPr="00C62A25">
        <w:rPr>
          <w:sz w:val="24"/>
          <w:szCs w:val="24"/>
          <w:u w:val="single"/>
        </w:rPr>
        <w:t>мпле</w:t>
      </w:r>
      <w:r w:rsidRPr="00C62A25">
        <w:rPr>
          <w:sz w:val="24"/>
          <w:szCs w:val="24"/>
        </w:rPr>
        <w:t>кт противоожоговый; индивидуальный противохимический пакет ИПП-11; сумка санитарная; носилки плащевые;</w:t>
      </w:r>
    </w:p>
    <w:p w:rsidR="00CF3B08" w:rsidRPr="00C62A25" w:rsidRDefault="000F5721">
      <w:pPr>
        <w:pStyle w:val="22"/>
        <w:spacing w:line="276" w:lineRule="auto"/>
        <w:jc w:val="both"/>
        <w:rPr>
          <w:sz w:val="24"/>
          <w:szCs w:val="24"/>
        </w:rPr>
      </w:pPr>
      <w:r w:rsidRPr="00C62A25">
        <w:rPr>
          <w:sz w:val="24"/>
          <w:szCs w:val="24"/>
        </w:rPr>
        <w:t>образцы средств пожаротушения (СП);</w:t>
      </w:r>
    </w:p>
    <w:p w:rsidR="00CF3B08" w:rsidRPr="00C62A25" w:rsidRDefault="000F5721">
      <w:pPr>
        <w:pStyle w:val="22"/>
        <w:tabs>
          <w:tab w:val="left" w:pos="2050"/>
        </w:tabs>
        <w:spacing w:line="276" w:lineRule="auto"/>
        <w:jc w:val="both"/>
        <w:rPr>
          <w:sz w:val="24"/>
          <w:szCs w:val="24"/>
        </w:rPr>
      </w:pPr>
      <w:r w:rsidRPr="00C62A25">
        <w:rPr>
          <w:sz w:val="24"/>
          <w:szCs w:val="24"/>
        </w:rPr>
        <w:t>макеты:</w:t>
      </w:r>
      <w:r w:rsidRPr="00C62A25">
        <w:rPr>
          <w:sz w:val="24"/>
          <w:szCs w:val="24"/>
        </w:rPr>
        <w:tab/>
        <w:t>встроенного убежища, быстровозводимого убежища,</w:t>
      </w:r>
    </w:p>
    <w:p w:rsidR="00CF3B08" w:rsidRPr="00C62A25" w:rsidRDefault="000F5721">
      <w:pPr>
        <w:pStyle w:val="22"/>
        <w:spacing w:line="276" w:lineRule="auto"/>
        <w:ind w:firstLine="0"/>
        <w:jc w:val="both"/>
        <w:rPr>
          <w:sz w:val="24"/>
          <w:szCs w:val="24"/>
        </w:rPr>
      </w:pPr>
      <w:r w:rsidRPr="00C62A25">
        <w:rPr>
          <w:sz w:val="24"/>
          <w:szCs w:val="24"/>
        </w:rPr>
        <w:t>противорадиационного укрытия, а также макеты местности, зданий и муляжи;</w:t>
      </w:r>
    </w:p>
    <w:p w:rsidR="00CF3B08" w:rsidRPr="00C62A25" w:rsidRDefault="000F5721">
      <w:pPr>
        <w:pStyle w:val="22"/>
        <w:spacing w:line="276" w:lineRule="auto"/>
        <w:ind w:firstLine="800"/>
        <w:jc w:val="both"/>
        <w:rPr>
          <w:sz w:val="24"/>
          <w:szCs w:val="24"/>
        </w:rPr>
      </w:pPr>
      <w:r w:rsidRPr="00C62A25">
        <w:rPr>
          <w:sz w:val="24"/>
          <w:szCs w:val="24"/>
        </w:rPr>
        <w:t>макет автомата Калашникова;</w:t>
      </w:r>
    </w:p>
    <w:p w:rsidR="00CF3B08" w:rsidRPr="00C62A25" w:rsidRDefault="000F5721">
      <w:pPr>
        <w:pStyle w:val="22"/>
        <w:spacing w:line="276" w:lineRule="auto"/>
        <w:jc w:val="both"/>
        <w:rPr>
          <w:sz w:val="24"/>
          <w:szCs w:val="24"/>
        </w:rPr>
      </w:pPr>
      <w:r w:rsidRPr="00C62A25">
        <w:rPr>
          <w:sz w:val="24"/>
          <w:szCs w:val="24"/>
        </w:rPr>
        <w:t>электронный стрелковый тренажер;</w:t>
      </w:r>
    </w:p>
    <w:p w:rsidR="00CF3B08" w:rsidRPr="00C62A25" w:rsidRDefault="000F5721">
      <w:pPr>
        <w:pStyle w:val="22"/>
        <w:spacing w:line="276" w:lineRule="auto"/>
        <w:ind w:firstLine="800"/>
        <w:jc w:val="both"/>
        <w:rPr>
          <w:sz w:val="24"/>
          <w:szCs w:val="24"/>
        </w:rPr>
      </w:pPr>
      <w:r w:rsidRPr="00C62A25">
        <w:rPr>
          <w:sz w:val="24"/>
          <w:szCs w:val="24"/>
        </w:rPr>
        <w:t>обучающие и контролирующие программы по темам дисциплины;</w:t>
      </w:r>
    </w:p>
    <w:p w:rsidR="00CF3B08" w:rsidRPr="00C62A25" w:rsidRDefault="000F5721">
      <w:pPr>
        <w:pStyle w:val="22"/>
        <w:spacing w:line="276" w:lineRule="auto"/>
        <w:ind w:firstLine="800"/>
        <w:jc w:val="both"/>
        <w:rPr>
          <w:sz w:val="24"/>
          <w:szCs w:val="24"/>
        </w:rPr>
      </w:pPr>
      <w:r w:rsidRPr="00C62A25">
        <w:rPr>
          <w:sz w:val="24"/>
          <w:szCs w:val="24"/>
        </w:rPr>
        <w:t>комплекты технической документации, в том числе паспорта на средства обучения, инструкции по их использованию и технике безопасности;</w:t>
      </w:r>
    </w:p>
    <w:p w:rsidR="00CF3B08" w:rsidRPr="00C62A25" w:rsidRDefault="000F5721">
      <w:pPr>
        <w:pStyle w:val="22"/>
        <w:spacing w:line="276" w:lineRule="auto"/>
        <w:jc w:val="both"/>
        <w:rPr>
          <w:sz w:val="24"/>
          <w:szCs w:val="24"/>
        </w:rPr>
      </w:pPr>
      <w:r w:rsidRPr="00C62A25">
        <w:rPr>
          <w:sz w:val="24"/>
          <w:szCs w:val="24"/>
        </w:rPr>
        <w:t>библиотечный фонд,</w:t>
      </w:r>
    </w:p>
    <w:p w:rsidR="00CF3B08" w:rsidRPr="00C62A25" w:rsidRDefault="000F5721">
      <w:pPr>
        <w:pStyle w:val="22"/>
        <w:spacing w:line="276" w:lineRule="auto"/>
        <w:jc w:val="both"/>
        <w:rPr>
          <w:sz w:val="24"/>
          <w:szCs w:val="24"/>
        </w:rPr>
      </w:pPr>
      <w:r w:rsidRPr="00C62A25">
        <w:rPr>
          <w:sz w:val="24"/>
          <w:szCs w:val="24"/>
        </w:rPr>
        <w:t>техническими средствами обучения:</w:t>
      </w:r>
    </w:p>
    <w:p w:rsidR="00CF3B08" w:rsidRPr="00C62A25" w:rsidRDefault="000F5721">
      <w:pPr>
        <w:pStyle w:val="22"/>
        <w:spacing w:line="276" w:lineRule="auto"/>
        <w:ind w:firstLine="800"/>
        <w:jc w:val="both"/>
        <w:rPr>
          <w:sz w:val="24"/>
          <w:szCs w:val="24"/>
        </w:rPr>
      </w:pPr>
      <w:r w:rsidRPr="00C62A25">
        <w:rPr>
          <w:sz w:val="24"/>
          <w:szCs w:val="24"/>
        </w:rPr>
        <w:t>информационно-коммуникативные средства;</w:t>
      </w:r>
    </w:p>
    <w:p w:rsidR="00CF3B08" w:rsidRPr="00C62A25" w:rsidRDefault="000F5721">
      <w:pPr>
        <w:pStyle w:val="22"/>
        <w:spacing w:line="276" w:lineRule="auto"/>
        <w:jc w:val="both"/>
        <w:rPr>
          <w:sz w:val="24"/>
          <w:szCs w:val="24"/>
        </w:rPr>
        <w:sectPr w:rsidR="00CF3B08" w:rsidRPr="00C62A25">
          <w:footerReference w:type="default" r:id="rId108"/>
          <w:footnotePr>
            <w:numFmt w:val="upperRoman"/>
          </w:footnotePr>
          <w:pgSz w:w="11900" w:h="16840"/>
          <w:pgMar w:top="1119" w:right="818" w:bottom="761" w:left="1669" w:header="691" w:footer="333" w:gutter="0"/>
          <w:pgNumType w:start="151"/>
          <w:cols w:space="720"/>
          <w:noEndnote/>
          <w:docGrid w:linePitch="360"/>
        </w:sectPr>
      </w:pPr>
      <w:r w:rsidRPr="00C62A25">
        <w:rPr>
          <w:sz w:val="24"/>
          <w:szCs w:val="24"/>
        </w:rPr>
        <w:t>экранно-звуковые пособия;</w:t>
      </w:r>
    </w:p>
    <w:p w:rsidR="00CF3B08" w:rsidRPr="00C62A25" w:rsidRDefault="000F5721">
      <w:pPr>
        <w:pStyle w:val="22"/>
        <w:spacing w:after="320" w:line="276" w:lineRule="auto"/>
        <w:jc w:val="both"/>
        <w:rPr>
          <w:sz w:val="24"/>
          <w:szCs w:val="24"/>
        </w:rPr>
      </w:pPr>
      <w:r w:rsidRPr="00C62A25">
        <w:rPr>
          <w:sz w:val="24"/>
          <w:szCs w:val="24"/>
        </w:rPr>
        <w:lastRenderedPageBreak/>
        <w:t>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w:t>
      </w:r>
    </w:p>
    <w:p w:rsidR="00CF3B08" w:rsidRPr="00C62A25" w:rsidRDefault="000F5721" w:rsidP="00BB1CE0">
      <w:pPr>
        <w:pStyle w:val="26"/>
        <w:keepNext/>
        <w:keepLines/>
        <w:numPr>
          <w:ilvl w:val="1"/>
          <w:numId w:val="76"/>
        </w:numPr>
        <w:tabs>
          <w:tab w:val="left" w:pos="1992"/>
        </w:tabs>
        <w:spacing w:after="400"/>
        <w:ind w:firstLine="720"/>
        <w:jc w:val="both"/>
        <w:rPr>
          <w:sz w:val="24"/>
          <w:szCs w:val="24"/>
        </w:rPr>
      </w:pPr>
      <w:bookmarkStart w:id="36" w:name="bookmark87"/>
      <w:r w:rsidRPr="00C62A25">
        <w:rPr>
          <w:sz w:val="24"/>
          <w:szCs w:val="24"/>
        </w:rPr>
        <w:t>Информационное обеспечение реализации программы</w:t>
      </w:r>
      <w:bookmarkEnd w:id="36"/>
    </w:p>
    <w:p w:rsidR="00CF3B08" w:rsidRPr="00C62A25" w:rsidRDefault="000F5721" w:rsidP="00BB1CE0">
      <w:pPr>
        <w:pStyle w:val="26"/>
        <w:keepNext/>
        <w:keepLines/>
        <w:numPr>
          <w:ilvl w:val="2"/>
          <w:numId w:val="76"/>
        </w:numPr>
        <w:tabs>
          <w:tab w:val="left" w:pos="1484"/>
        </w:tabs>
        <w:spacing w:after="360"/>
        <w:ind w:firstLine="720"/>
        <w:jc w:val="both"/>
        <w:rPr>
          <w:sz w:val="24"/>
          <w:szCs w:val="24"/>
        </w:rPr>
      </w:pPr>
      <w:r w:rsidRPr="00C62A25">
        <w:rPr>
          <w:sz w:val="24"/>
          <w:szCs w:val="24"/>
        </w:rPr>
        <w:t>Основные издания</w:t>
      </w:r>
    </w:p>
    <w:p w:rsidR="00CF3B08" w:rsidRPr="00C62A25" w:rsidRDefault="000F5721" w:rsidP="00BB1CE0">
      <w:pPr>
        <w:pStyle w:val="22"/>
        <w:numPr>
          <w:ilvl w:val="0"/>
          <w:numId w:val="77"/>
        </w:numPr>
        <w:tabs>
          <w:tab w:val="left" w:pos="851"/>
          <w:tab w:val="left" w:pos="8050"/>
        </w:tabs>
        <w:ind w:firstLine="440"/>
        <w:jc w:val="both"/>
        <w:rPr>
          <w:sz w:val="24"/>
          <w:szCs w:val="24"/>
        </w:rPr>
      </w:pPr>
      <w:r w:rsidRPr="00C62A25">
        <w:rPr>
          <w:sz w:val="24"/>
          <w:szCs w:val="24"/>
        </w:rPr>
        <w:t>Безопасность жизнедеятельности. Практикум: учебное пособие для среднего профессионального образования / Я. Д. Вишняков [и др.</w:t>
      </w:r>
      <w:proofErr w:type="gramStart"/>
      <w:r w:rsidRPr="00C62A25">
        <w:rPr>
          <w:sz w:val="24"/>
          <w:szCs w:val="24"/>
        </w:rPr>
        <w:t>] ;</w:t>
      </w:r>
      <w:proofErr w:type="gramEnd"/>
      <w:r w:rsidRPr="00C62A25">
        <w:rPr>
          <w:sz w:val="24"/>
          <w:szCs w:val="24"/>
        </w:rPr>
        <w:t xml:space="preserve"> под общей редакцией Я. Д. Вишнякова. - Москва: Издательство Юрайт, 2019. - 249 с. - (Профессиональное образование). - </w:t>
      </w:r>
      <w:r w:rsidRPr="00C62A25">
        <w:rPr>
          <w:sz w:val="24"/>
          <w:szCs w:val="24"/>
          <w:lang w:val="en-US" w:eastAsia="en-US" w:bidi="en-US"/>
        </w:rPr>
        <w:t>ISBN</w:t>
      </w:r>
      <w:r w:rsidRPr="00C62A25">
        <w:rPr>
          <w:sz w:val="24"/>
          <w:szCs w:val="24"/>
          <w:lang w:eastAsia="en-US" w:bidi="en-US"/>
        </w:rPr>
        <w:t xml:space="preserve"> </w:t>
      </w:r>
      <w:r w:rsidRPr="00C62A25">
        <w:rPr>
          <w:sz w:val="24"/>
          <w:szCs w:val="24"/>
        </w:rPr>
        <w:t>978-5-534-01577-5.- Текст:</w:t>
      </w:r>
    </w:p>
    <w:p w:rsidR="00CF3B08" w:rsidRPr="00C62A25" w:rsidRDefault="000F5721">
      <w:pPr>
        <w:pStyle w:val="22"/>
        <w:ind w:firstLine="0"/>
        <w:jc w:val="both"/>
        <w:rPr>
          <w:sz w:val="24"/>
          <w:szCs w:val="24"/>
        </w:rPr>
      </w:pPr>
      <w:r w:rsidRPr="00C62A25">
        <w:rPr>
          <w:sz w:val="24"/>
          <w:szCs w:val="24"/>
        </w:rPr>
        <w:t xml:space="preserve">электронный // ЭБС Юрайт [сайт]. - </w:t>
      </w:r>
      <w:r w:rsidRPr="00C62A25">
        <w:rPr>
          <w:sz w:val="24"/>
          <w:szCs w:val="24"/>
          <w:lang w:val="en-US" w:eastAsia="en-US" w:bidi="en-US"/>
        </w:rPr>
        <w:t>URL</w:t>
      </w:r>
      <w:r w:rsidRPr="00C62A25">
        <w:rPr>
          <w:sz w:val="24"/>
          <w:szCs w:val="24"/>
          <w:lang w:eastAsia="en-US" w:bidi="en-US"/>
        </w:rPr>
        <w:t xml:space="preserve">: </w:t>
      </w:r>
      <w:hyperlink r:id="rId109" w:history="1">
        <w:r w:rsidRPr="00C62A25">
          <w:rPr>
            <w:sz w:val="24"/>
            <w:szCs w:val="24"/>
            <w:lang w:val="en-US" w:eastAsia="en-US" w:bidi="en-US"/>
          </w:rPr>
          <w:t>https</w:t>
        </w:r>
        <w:r w:rsidRPr="00C62A25">
          <w:rPr>
            <w:sz w:val="24"/>
            <w:szCs w:val="24"/>
            <w:lang w:eastAsia="en-US" w:bidi="en-US"/>
          </w:rPr>
          <w:t>://</w:t>
        </w:r>
        <w:r w:rsidRPr="00C62A25">
          <w:rPr>
            <w:sz w:val="24"/>
            <w:szCs w:val="24"/>
            <w:lang w:val="en-US" w:eastAsia="en-US" w:bidi="en-US"/>
          </w:rPr>
          <w:t>urait</w:t>
        </w:r>
        <w:r w:rsidRPr="00C62A25">
          <w:rPr>
            <w:sz w:val="24"/>
            <w:szCs w:val="24"/>
            <w:lang w:eastAsia="en-US" w:bidi="en-US"/>
          </w:rPr>
          <w:t>.</w:t>
        </w:r>
        <w:r w:rsidRPr="00C62A25">
          <w:rPr>
            <w:sz w:val="24"/>
            <w:szCs w:val="24"/>
            <w:lang w:val="en-US" w:eastAsia="en-US" w:bidi="en-US"/>
          </w:rPr>
          <w:t>ru</w:t>
        </w:r>
        <w:r w:rsidRPr="00C62A25">
          <w:rPr>
            <w:sz w:val="24"/>
            <w:szCs w:val="24"/>
            <w:lang w:eastAsia="en-US" w:bidi="en-US"/>
          </w:rPr>
          <w:t>/</w:t>
        </w:r>
        <w:r w:rsidRPr="00C62A25">
          <w:rPr>
            <w:sz w:val="24"/>
            <w:szCs w:val="24"/>
            <w:lang w:val="en-US" w:eastAsia="en-US" w:bidi="en-US"/>
          </w:rPr>
          <w:t>bcode</w:t>
        </w:r>
        <w:r w:rsidRPr="00C62A25">
          <w:rPr>
            <w:sz w:val="24"/>
            <w:szCs w:val="24"/>
            <w:lang w:eastAsia="en-US" w:bidi="en-US"/>
          </w:rPr>
          <w:t>/43460</w:t>
        </w:r>
      </w:hyperlink>
    </w:p>
    <w:p w:rsidR="00CF3B08" w:rsidRPr="00C62A25" w:rsidRDefault="000F5721" w:rsidP="00BB1CE0">
      <w:pPr>
        <w:pStyle w:val="22"/>
        <w:numPr>
          <w:ilvl w:val="0"/>
          <w:numId w:val="77"/>
        </w:numPr>
        <w:tabs>
          <w:tab w:val="left" w:pos="851"/>
          <w:tab w:val="left" w:pos="8050"/>
        </w:tabs>
        <w:ind w:firstLine="440"/>
        <w:jc w:val="both"/>
        <w:rPr>
          <w:sz w:val="24"/>
          <w:szCs w:val="24"/>
        </w:rPr>
      </w:pPr>
      <w:r w:rsidRPr="00C62A25">
        <w:rPr>
          <w:sz w:val="24"/>
          <w:szCs w:val="24"/>
        </w:rPr>
        <w:t xml:space="preserve">Безопасность </w:t>
      </w:r>
      <w:proofErr w:type="gramStart"/>
      <w:r w:rsidRPr="00C62A25">
        <w:rPr>
          <w:sz w:val="24"/>
          <w:szCs w:val="24"/>
        </w:rPr>
        <w:t>жизнедеятельности :</w:t>
      </w:r>
      <w:proofErr w:type="gramEnd"/>
      <w:r w:rsidRPr="00C62A25">
        <w:rPr>
          <w:sz w:val="24"/>
          <w:szCs w:val="24"/>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C62A25">
        <w:rPr>
          <w:sz w:val="24"/>
          <w:szCs w:val="24"/>
        </w:rPr>
        <w:t>Москва :</w:t>
      </w:r>
      <w:proofErr w:type="gramEnd"/>
      <w:r w:rsidRPr="00C62A25">
        <w:rPr>
          <w:sz w:val="24"/>
          <w:szCs w:val="24"/>
        </w:rPr>
        <w:t xml:space="preserve"> Издательство Юрайт, 2020. - 399 с. - (Профессиональное образование). - </w:t>
      </w:r>
      <w:r w:rsidRPr="00C62A25">
        <w:rPr>
          <w:sz w:val="24"/>
          <w:szCs w:val="24"/>
          <w:lang w:val="en-US" w:eastAsia="en-US" w:bidi="en-US"/>
        </w:rPr>
        <w:t>ISBN</w:t>
      </w:r>
      <w:r w:rsidRPr="00C62A25">
        <w:rPr>
          <w:sz w:val="24"/>
          <w:szCs w:val="24"/>
          <w:lang w:eastAsia="en-US" w:bidi="en-US"/>
        </w:rPr>
        <w:t xml:space="preserve"> </w:t>
      </w:r>
      <w:r w:rsidRPr="00C62A25">
        <w:rPr>
          <w:sz w:val="24"/>
          <w:szCs w:val="24"/>
        </w:rPr>
        <w:t>978-5-534-02041-0.- Текст:</w:t>
      </w:r>
    </w:p>
    <w:p w:rsidR="00CF3B08" w:rsidRPr="00C62A25" w:rsidRDefault="000F5721">
      <w:pPr>
        <w:pStyle w:val="22"/>
        <w:ind w:firstLine="0"/>
        <w:jc w:val="both"/>
        <w:rPr>
          <w:sz w:val="24"/>
          <w:szCs w:val="24"/>
        </w:rPr>
      </w:pPr>
      <w:r w:rsidRPr="00C62A25">
        <w:rPr>
          <w:sz w:val="24"/>
          <w:szCs w:val="24"/>
        </w:rPr>
        <w:t xml:space="preserve">электронный // ЭБС Юрайт [сайт]. - </w:t>
      </w:r>
      <w:r w:rsidRPr="00C62A25">
        <w:rPr>
          <w:sz w:val="24"/>
          <w:szCs w:val="24"/>
          <w:lang w:val="en-US" w:eastAsia="en-US" w:bidi="en-US"/>
        </w:rPr>
        <w:t>URL</w:t>
      </w:r>
      <w:r w:rsidRPr="00C62A25">
        <w:rPr>
          <w:sz w:val="24"/>
          <w:szCs w:val="24"/>
          <w:lang w:eastAsia="en-US" w:bidi="en-US"/>
        </w:rPr>
        <w:t xml:space="preserve">: </w:t>
      </w:r>
      <w:hyperlink r:id="rId110" w:history="1">
        <w:r w:rsidRPr="00C62A25">
          <w:rPr>
            <w:sz w:val="24"/>
            <w:szCs w:val="24"/>
            <w:lang w:val="en-US" w:eastAsia="en-US" w:bidi="en-US"/>
          </w:rPr>
          <w:t>https</w:t>
        </w:r>
        <w:r w:rsidRPr="00C62A25">
          <w:rPr>
            <w:sz w:val="24"/>
            <w:szCs w:val="24"/>
            <w:lang w:eastAsia="en-US" w:bidi="en-US"/>
          </w:rPr>
          <w:t>://</w:t>
        </w:r>
        <w:r w:rsidRPr="00C62A25">
          <w:rPr>
            <w:sz w:val="24"/>
            <w:szCs w:val="24"/>
            <w:lang w:val="en-US" w:eastAsia="en-US" w:bidi="en-US"/>
          </w:rPr>
          <w:t>urait</w:t>
        </w:r>
        <w:r w:rsidRPr="00C62A25">
          <w:rPr>
            <w:sz w:val="24"/>
            <w:szCs w:val="24"/>
            <w:lang w:eastAsia="en-US" w:bidi="en-US"/>
          </w:rPr>
          <w:t>.</w:t>
        </w:r>
        <w:r w:rsidRPr="00C62A25">
          <w:rPr>
            <w:sz w:val="24"/>
            <w:szCs w:val="24"/>
            <w:lang w:val="en-US" w:eastAsia="en-US" w:bidi="en-US"/>
          </w:rPr>
          <w:t>ru</w:t>
        </w:r>
        <w:r w:rsidRPr="00C62A25">
          <w:rPr>
            <w:sz w:val="24"/>
            <w:szCs w:val="24"/>
            <w:lang w:eastAsia="en-US" w:bidi="en-US"/>
          </w:rPr>
          <w:t>/</w:t>
        </w:r>
        <w:r w:rsidRPr="00C62A25">
          <w:rPr>
            <w:sz w:val="24"/>
            <w:szCs w:val="24"/>
            <w:lang w:val="en-US" w:eastAsia="en-US" w:bidi="en-US"/>
          </w:rPr>
          <w:t>bcode</w:t>
        </w:r>
        <w:r w:rsidRPr="00C62A25">
          <w:rPr>
            <w:sz w:val="24"/>
            <w:szCs w:val="24"/>
            <w:lang w:eastAsia="en-US" w:bidi="en-US"/>
          </w:rPr>
          <w:t>/45078</w:t>
        </w:r>
      </w:hyperlink>
    </w:p>
    <w:p w:rsidR="00CF3B08" w:rsidRPr="00C62A25" w:rsidRDefault="000F5721" w:rsidP="00BB1CE0">
      <w:pPr>
        <w:pStyle w:val="22"/>
        <w:numPr>
          <w:ilvl w:val="0"/>
          <w:numId w:val="77"/>
        </w:numPr>
        <w:tabs>
          <w:tab w:val="left" w:pos="851"/>
        </w:tabs>
        <w:ind w:firstLine="440"/>
        <w:jc w:val="both"/>
        <w:rPr>
          <w:sz w:val="24"/>
          <w:szCs w:val="24"/>
        </w:rPr>
      </w:pPr>
      <w:r w:rsidRPr="00C62A25">
        <w:rPr>
          <w:sz w:val="24"/>
          <w:szCs w:val="24"/>
        </w:rPr>
        <w:t xml:space="preserve">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перераб. и доп. - Москва: Издательство Юрайт, 2020. - 174 с. - (Профессиональное образование). - </w:t>
      </w:r>
      <w:r w:rsidRPr="00C62A25">
        <w:rPr>
          <w:sz w:val="24"/>
          <w:szCs w:val="24"/>
          <w:lang w:val="en-US" w:eastAsia="en-US" w:bidi="en-US"/>
        </w:rPr>
        <w:t>ISBN</w:t>
      </w:r>
      <w:r w:rsidRPr="00C62A25">
        <w:rPr>
          <w:sz w:val="24"/>
          <w:szCs w:val="24"/>
          <w:lang w:eastAsia="en-US" w:bidi="en-US"/>
        </w:rPr>
        <w:t xml:space="preserve"> </w:t>
      </w:r>
      <w:r w:rsidRPr="00C62A25">
        <w:rPr>
          <w:sz w:val="24"/>
          <w:szCs w:val="24"/>
        </w:rPr>
        <w:t xml:space="preserve">978-5-534-08521-1. - Текст: электронный // ЭБС Юрайт [сайт]. — </w:t>
      </w:r>
      <w:r w:rsidRPr="00C62A25">
        <w:rPr>
          <w:sz w:val="24"/>
          <w:szCs w:val="24"/>
          <w:lang w:val="en-US" w:eastAsia="en-US" w:bidi="en-US"/>
        </w:rPr>
        <w:t>URL</w:t>
      </w:r>
      <w:r w:rsidRPr="00C62A25">
        <w:rPr>
          <w:sz w:val="24"/>
          <w:szCs w:val="24"/>
          <w:lang w:eastAsia="en-US" w:bidi="en-US"/>
        </w:rPr>
        <w:t xml:space="preserve">: </w:t>
      </w:r>
      <w:hyperlink r:id="rId111" w:history="1">
        <w:r w:rsidRPr="00C62A25">
          <w:rPr>
            <w:sz w:val="24"/>
            <w:szCs w:val="24"/>
            <w:lang w:val="en-US" w:eastAsia="en-US" w:bidi="en-US"/>
          </w:rPr>
          <w:t>https</w:t>
        </w:r>
        <w:r w:rsidRPr="00C62A25">
          <w:rPr>
            <w:sz w:val="24"/>
            <w:szCs w:val="24"/>
            <w:lang w:eastAsia="en-US" w:bidi="en-US"/>
          </w:rPr>
          <w:t>://</w:t>
        </w:r>
        <w:r w:rsidRPr="00C62A25">
          <w:rPr>
            <w:sz w:val="24"/>
            <w:szCs w:val="24"/>
            <w:lang w:val="en-US" w:eastAsia="en-US" w:bidi="en-US"/>
          </w:rPr>
          <w:t>urait</w:t>
        </w:r>
        <w:r w:rsidRPr="00C62A25">
          <w:rPr>
            <w:sz w:val="24"/>
            <w:szCs w:val="24"/>
            <w:lang w:eastAsia="en-US" w:bidi="en-US"/>
          </w:rPr>
          <w:t>.</w:t>
        </w:r>
        <w:r w:rsidRPr="00C62A25">
          <w:rPr>
            <w:sz w:val="24"/>
            <w:szCs w:val="24"/>
            <w:lang w:val="en-US" w:eastAsia="en-US" w:bidi="en-US"/>
          </w:rPr>
          <w:t>ru</w:t>
        </w:r>
        <w:r w:rsidRPr="00C62A25">
          <w:rPr>
            <w:sz w:val="24"/>
            <w:szCs w:val="24"/>
            <w:lang w:eastAsia="en-US" w:bidi="en-US"/>
          </w:rPr>
          <w:t>/</w:t>
        </w:r>
        <w:r w:rsidRPr="00C62A25">
          <w:rPr>
            <w:sz w:val="24"/>
            <w:szCs w:val="24"/>
            <w:lang w:val="en-US" w:eastAsia="en-US" w:bidi="en-US"/>
          </w:rPr>
          <w:t>bcode</w:t>
        </w:r>
        <w:r w:rsidRPr="00C62A25">
          <w:rPr>
            <w:sz w:val="24"/>
            <w:szCs w:val="24"/>
            <w:lang w:eastAsia="en-US" w:bidi="en-US"/>
          </w:rPr>
          <w:t>/454510</w:t>
        </w:r>
      </w:hyperlink>
    </w:p>
    <w:p w:rsidR="00CF3B08" w:rsidRPr="00C62A25" w:rsidRDefault="000F5721" w:rsidP="00BB1CE0">
      <w:pPr>
        <w:pStyle w:val="22"/>
        <w:numPr>
          <w:ilvl w:val="0"/>
          <w:numId w:val="77"/>
        </w:numPr>
        <w:tabs>
          <w:tab w:val="left" w:pos="851"/>
        </w:tabs>
        <w:ind w:firstLine="440"/>
        <w:jc w:val="both"/>
        <w:rPr>
          <w:sz w:val="24"/>
          <w:szCs w:val="24"/>
        </w:rPr>
      </w:pPr>
      <w:r w:rsidRPr="00C62A25">
        <w:rPr>
          <w:sz w:val="24"/>
          <w:szCs w:val="24"/>
        </w:rPr>
        <w:t xml:space="preserve">Долгов, В. С. Основы безопасности жизнедеятельности : учебник / В. С. Долгов. - Санкт-Петербург: Лань, 2020. - 188 с. - </w:t>
      </w:r>
      <w:r w:rsidRPr="00C62A25">
        <w:rPr>
          <w:sz w:val="24"/>
          <w:szCs w:val="24"/>
          <w:lang w:val="en-US" w:eastAsia="en-US" w:bidi="en-US"/>
        </w:rPr>
        <w:t>ISBN</w:t>
      </w:r>
      <w:r w:rsidRPr="00C62A25">
        <w:rPr>
          <w:sz w:val="24"/>
          <w:szCs w:val="24"/>
          <w:lang w:eastAsia="en-US" w:bidi="en-US"/>
        </w:rPr>
        <w:t xml:space="preserve"> </w:t>
      </w:r>
      <w:r w:rsidRPr="00C62A25">
        <w:rPr>
          <w:sz w:val="24"/>
          <w:szCs w:val="24"/>
        </w:rPr>
        <w:t xml:space="preserve">978-5-8114-3928-7. - </w:t>
      </w:r>
      <w:proofErr w:type="gramStart"/>
      <w:r w:rsidRPr="00C62A25">
        <w:rPr>
          <w:sz w:val="24"/>
          <w:szCs w:val="24"/>
        </w:rPr>
        <w:t>Текст :</w:t>
      </w:r>
      <w:proofErr w:type="gramEnd"/>
      <w:r w:rsidRPr="00C62A25">
        <w:rPr>
          <w:sz w:val="24"/>
          <w:szCs w:val="24"/>
        </w:rPr>
        <w:t xml:space="preserve"> электронный // Лань : электронно-библиотечная система. - </w:t>
      </w:r>
      <w:r w:rsidRPr="00C62A25">
        <w:rPr>
          <w:sz w:val="24"/>
          <w:szCs w:val="24"/>
          <w:lang w:val="en-US" w:eastAsia="en-US" w:bidi="en-US"/>
        </w:rPr>
        <w:t>URL</w:t>
      </w:r>
      <w:r w:rsidRPr="00C62A25">
        <w:rPr>
          <w:sz w:val="24"/>
          <w:szCs w:val="24"/>
          <w:lang w:eastAsia="en-US" w:bidi="en-US"/>
        </w:rPr>
        <w:t xml:space="preserve">: </w:t>
      </w:r>
      <w:hyperlink r:id="rId112" w:history="1">
        <w:r w:rsidRPr="00C62A25">
          <w:rPr>
            <w:sz w:val="24"/>
            <w:szCs w:val="24"/>
            <w:lang w:val="en-US" w:eastAsia="en-US" w:bidi="en-US"/>
          </w:rPr>
          <w:t>https</w:t>
        </w:r>
        <w:r w:rsidRPr="00C62A25">
          <w:rPr>
            <w:sz w:val="24"/>
            <w:szCs w:val="24"/>
            <w:lang w:eastAsia="en-US" w:bidi="en-US"/>
          </w:rPr>
          <w:t>://</w:t>
        </w:r>
        <w:r w:rsidRPr="00C62A25">
          <w:rPr>
            <w:sz w:val="24"/>
            <w:szCs w:val="24"/>
            <w:lang w:val="en-US" w:eastAsia="en-US" w:bidi="en-US"/>
          </w:rPr>
          <w:t>e</w:t>
        </w:r>
        <w:r w:rsidRPr="00C62A25">
          <w:rPr>
            <w:sz w:val="24"/>
            <w:szCs w:val="24"/>
            <w:lang w:eastAsia="en-US" w:bidi="en-US"/>
          </w:rPr>
          <w:t>.</w:t>
        </w:r>
        <w:r w:rsidRPr="00C62A25">
          <w:rPr>
            <w:sz w:val="24"/>
            <w:szCs w:val="24"/>
            <w:lang w:val="en-US" w:eastAsia="en-US" w:bidi="en-US"/>
          </w:rPr>
          <w:t>lanbook</w:t>
        </w:r>
        <w:r w:rsidRPr="00C62A25">
          <w:rPr>
            <w:sz w:val="24"/>
            <w:szCs w:val="24"/>
            <w:lang w:eastAsia="en-US" w:bidi="en-US"/>
          </w:rPr>
          <w:t>.</w:t>
        </w:r>
        <w:r w:rsidRPr="00C62A25">
          <w:rPr>
            <w:sz w:val="24"/>
            <w:szCs w:val="24"/>
            <w:lang w:val="en-US" w:eastAsia="en-US" w:bidi="en-US"/>
          </w:rPr>
          <w:t>com</w:t>
        </w:r>
        <w:r w:rsidRPr="00C62A25">
          <w:rPr>
            <w:sz w:val="24"/>
            <w:szCs w:val="24"/>
            <w:lang w:eastAsia="en-US" w:bidi="en-US"/>
          </w:rPr>
          <w:t>/</w:t>
        </w:r>
        <w:r w:rsidRPr="00C62A25">
          <w:rPr>
            <w:sz w:val="24"/>
            <w:szCs w:val="24"/>
            <w:lang w:val="en-US" w:eastAsia="en-US" w:bidi="en-US"/>
          </w:rPr>
          <w:t>book</w:t>
        </w:r>
        <w:r w:rsidRPr="00C62A25">
          <w:rPr>
            <w:sz w:val="24"/>
            <w:szCs w:val="24"/>
            <w:lang w:eastAsia="en-US" w:bidi="en-US"/>
          </w:rPr>
          <w:t>/133903</w:t>
        </w:r>
      </w:hyperlink>
    </w:p>
    <w:p w:rsidR="00CF3B08" w:rsidRPr="00C62A25" w:rsidRDefault="000F5721" w:rsidP="00BB1CE0">
      <w:pPr>
        <w:pStyle w:val="22"/>
        <w:numPr>
          <w:ilvl w:val="0"/>
          <w:numId w:val="77"/>
        </w:numPr>
        <w:tabs>
          <w:tab w:val="left" w:pos="851"/>
          <w:tab w:val="left" w:pos="2669"/>
        </w:tabs>
        <w:ind w:firstLine="440"/>
        <w:jc w:val="both"/>
        <w:rPr>
          <w:sz w:val="24"/>
          <w:szCs w:val="24"/>
        </w:rPr>
      </w:pPr>
      <w:r w:rsidRPr="00C62A25">
        <w:rPr>
          <w:sz w:val="24"/>
          <w:szCs w:val="24"/>
        </w:rPr>
        <w:t>Косолапова Н.В., Прокопенко Н.А. Основы безопасности жизнедеятельности:</w:t>
      </w:r>
      <w:r w:rsidRPr="00C62A25">
        <w:rPr>
          <w:sz w:val="24"/>
          <w:szCs w:val="24"/>
        </w:rPr>
        <w:tab/>
        <w:t>учебник для студентов учреждений сред. проф.</w:t>
      </w:r>
    </w:p>
    <w:p w:rsidR="00CF3B08" w:rsidRPr="00C62A25" w:rsidRDefault="000F5721">
      <w:pPr>
        <w:pStyle w:val="22"/>
        <w:ind w:firstLine="0"/>
        <w:jc w:val="both"/>
        <w:rPr>
          <w:sz w:val="24"/>
          <w:szCs w:val="24"/>
        </w:rPr>
      </w:pPr>
      <w:r w:rsidRPr="00C62A25">
        <w:rPr>
          <w:sz w:val="24"/>
          <w:szCs w:val="24"/>
        </w:rPr>
        <w:t>образования/Н.В.Косолапова, Н.А. Прокопенко, Побежимова Е.Л — М.: Издательский центр «Академия», 2017. -368 с.</w:t>
      </w:r>
    </w:p>
    <w:p w:rsidR="00CF3B08" w:rsidRPr="00C62A25" w:rsidRDefault="000F5721" w:rsidP="00BB1CE0">
      <w:pPr>
        <w:pStyle w:val="22"/>
        <w:numPr>
          <w:ilvl w:val="0"/>
          <w:numId w:val="77"/>
        </w:numPr>
        <w:tabs>
          <w:tab w:val="left" w:pos="851"/>
        </w:tabs>
        <w:spacing w:after="360"/>
        <w:ind w:firstLine="440"/>
        <w:jc w:val="both"/>
        <w:rPr>
          <w:sz w:val="24"/>
          <w:szCs w:val="24"/>
        </w:rPr>
      </w:pPr>
      <w:r w:rsidRPr="00C62A25">
        <w:rPr>
          <w:sz w:val="24"/>
          <w:szCs w:val="24"/>
        </w:rPr>
        <w:t xml:space="preserve">Пантелеева, Е. В. Безопасность </w:t>
      </w:r>
      <w:proofErr w:type="gramStart"/>
      <w:r w:rsidRPr="00C62A25">
        <w:rPr>
          <w:sz w:val="24"/>
          <w:szCs w:val="24"/>
        </w:rPr>
        <w:t>жизнедеятельности:учебное</w:t>
      </w:r>
      <w:proofErr w:type="gramEnd"/>
      <w:r w:rsidRPr="00C62A25">
        <w:rPr>
          <w:sz w:val="24"/>
          <w:szCs w:val="24"/>
        </w:rPr>
        <w:t xml:space="preserve"> пособие / Е. В. Пантелеева, Д. В. Альжев. - 2-е изд., стер. - Москва: ФЛИНТА, 2019. - 287 с. - </w:t>
      </w:r>
      <w:r w:rsidRPr="00C62A25">
        <w:rPr>
          <w:sz w:val="24"/>
          <w:szCs w:val="24"/>
          <w:lang w:val="en-US" w:eastAsia="en-US" w:bidi="en-US"/>
        </w:rPr>
        <w:t>ISBN</w:t>
      </w:r>
      <w:r w:rsidRPr="00C62A25">
        <w:rPr>
          <w:sz w:val="24"/>
          <w:szCs w:val="24"/>
          <w:lang w:eastAsia="en-US" w:bidi="en-US"/>
        </w:rPr>
        <w:t xml:space="preserve"> </w:t>
      </w:r>
      <w:r w:rsidRPr="00C62A25">
        <w:rPr>
          <w:sz w:val="24"/>
          <w:szCs w:val="24"/>
        </w:rPr>
        <w:t xml:space="preserve">978-5-9765-1727-1. - </w:t>
      </w:r>
      <w:proofErr w:type="gramStart"/>
      <w:r w:rsidRPr="00C62A25">
        <w:rPr>
          <w:sz w:val="24"/>
          <w:szCs w:val="24"/>
        </w:rPr>
        <w:t>Текст :</w:t>
      </w:r>
      <w:proofErr w:type="gramEnd"/>
      <w:r w:rsidRPr="00C62A25">
        <w:rPr>
          <w:sz w:val="24"/>
          <w:szCs w:val="24"/>
        </w:rPr>
        <w:t xml:space="preserve"> электронный // Лань : электронно</w:t>
      </w:r>
      <w:r w:rsidRPr="00C62A25">
        <w:rPr>
          <w:sz w:val="24"/>
          <w:szCs w:val="24"/>
        </w:rPr>
        <w:softHyphen/>
        <w:t xml:space="preserve">библиотечная система. - </w:t>
      </w:r>
      <w:r w:rsidRPr="00C62A25">
        <w:rPr>
          <w:sz w:val="24"/>
          <w:szCs w:val="24"/>
          <w:lang w:val="en-US" w:eastAsia="en-US" w:bidi="en-US"/>
        </w:rPr>
        <w:t>URL</w:t>
      </w:r>
      <w:r w:rsidRPr="00C62A25">
        <w:rPr>
          <w:sz w:val="24"/>
          <w:szCs w:val="24"/>
          <w:lang w:eastAsia="en-US" w:bidi="en-US"/>
        </w:rPr>
        <w:t>:</w:t>
      </w:r>
      <w:hyperlink r:id="rId113" w:history="1">
        <w:r w:rsidRPr="00C62A25">
          <w:rPr>
            <w:sz w:val="24"/>
            <w:szCs w:val="24"/>
            <w:lang w:eastAsia="en-US" w:bidi="en-US"/>
          </w:rPr>
          <w:t xml:space="preserve"> </w:t>
        </w:r>
        <w:r w:rsidRPr="00C62A25">
          <w:rPr>
            <w:color w:val="0563C1"/>
            <w:sz w:val="24"/>
            <w:szCs w:val="24"/>
            <w:u w:val="single"/>
            <w:lang w:val="en-US" w:eastAsia="en-US" w:bidi="en-US"/>
          </w:rPr>
          <w:t>https</w:t>
        </w:r>
        <w:r w:rsidRPr="00C62A25">
          <w:rPr>
            <w:color w:val="0563C1"/>
            <w:sz w:val="24"/>
            <w:szCs w:val="24"/>
            <w:u w:val="single"/>
            <w:lang w:eastAsia="en-US" w:bidi="en-US"/>
          </w:rPr>
          <w:t xml:space="preserve"> ://</w:t>
        </w:r>
        <w:r w:rsidRPr="00C62A25">
          <w:rPr>
            <w:color w:val="0563C1"/>
            <w:sz w:val="24"/>
            <w:szCs w:val="24"/>
            <w:u w:val="single"/>
            <w:lang w:val="en-US" w:eastAsia="en-US" w:bidi="en-US"/>
          </w:rPr>
          <w:t>e</w:t>
        </w:r>
        <w:r w:rsidRPr="00C62A25">
          <w:rPr>
            <w:color w:val="0563C1"/>
            <w:sz w:val="24"/>
            <w:szCs w:val="24"/>
            <w:u w:val="single"/>
            <w:lang w:eastAsia="en-US" w:bidi="en-US"/>
          </w:rPr>
          <w:t>.</w:t>
        </w:r>
        <w:r w:rsidRPr="00C62A25">
          <w:rPr>
            <w:color w:val="0563C1"/>
            <w:sz w:val="24"/>
            <w:szCs w:val="24"/>
            <w:u w:val="single"/>
            <w:lang w:val="en-US" w:eastAsia="en-US" w:bidi="en-US"/>
          </w:rPr>
          <w:t>lanbook</w:t>
        </w:r>
        <w:r w:rsidRPr="00C62A25">
          <w:rPr>
            <w:color w:val="0563C1"/>
            <w:sz w:val="24"/>
            <w:szCs w:val="24"/>
            <w:u w:val="single"/>
            <w:lang w:eastAsia="en-US" w:bidi="en-US"/>
          </w:rPr>
          <w:t>.</w:t>
        </w:r>
        <w:r w:rsidRPr="00C62A25">
          <w:rPr>
            <w:color w:val="0563C1"/>
            <w:sz w:val="24"/>
            <w:szCs w:val="24"/>
            <w:u w:val="single"/>
            <w:lang w:val="en-US" w:eastAsia="en-US" w:bidi="en-US"/>
          </w:rPr>
          <w:t>com</w:t>
        </w:r>
        <w:r w:rsidRPr="00C62A25">
          <w:rPr>
            <w:color w:val="0563C1"/>
            <w:sz w:val="24"/>
            <w:szCs w:val="24"/>
            <w:u w:val="single"/>
            <w:lang w:eastAsia="en-US" w:bidi="en-US"/>
          </w:rPr>
          <w:t>/</w:t>
        </w:r>
        <w:r w:rsidRPr="00C62A25">
          <w:rPr>
            <w:color w:val="0563C1"/>
            <w:sz w:val="24"/>
            <w:szCs w:val="24"/>
            <w:u w:val="single"/>
            <w:lang w:val="en-US" w:eastAsia="en-US" w:bidi="en-US"/>
          </w:rPr>
          <w:t>book</w:t>
        </w:r>
        <w:r w:rsidRPr="00C62A25">
          <w:rPr>
            <w:color w:val="0563C1"/>
            <w:sz w:val="24"/>
            <w:szCs w:val="24"/>
            <w:u w:val="single"/>
            <w:lang w:eastAsia="en-US" w:bidi="en-US"/>
          </w:rPr>
          <w:t>/119416</w:t>
        </w:r>
      </w:hyperlink>
    </w:p>
    <w:p w:rsidR="00CF3B08" w:rsidRPr="00C62A25" w:rsidRDefault="000F5721" w:rsidP="00BB1CE0">
      <w:pPr>
        <w:pStyle w:val="26"/>
        <w:keepNext/>
        <w:keepLines/>
        <w:numPr>
          <w:ilvl w:val="2"/>
          <w:numId w:val="76"/>
        </w:numPr>
        <w:tabs>
          <w:tab w:val="left" w:pos="1200"/>
        </w:tabs>
        <w:spacing w:after="40"/>
        <w:ind w:firstLine="440"/>
        <w:jc w:val="both"/>
        <w:rPr>
          <w:sz w:val="24"/>
          <w:szCs w:val="24"/>
        </w:rPr>
      </w:pPr>
      <w:bookmarkStart w:id="37" w:name="bookmark90"/>
      <w:r w:rsidRPr="00C62A25">
        <w:rPr>
          <w:sz w:val="24"/>
          <w:szCs w:val="24"/>
        </w:rPr>
        <w:t>Дополнительные источники</w:t>
      </w:r>
      <w:bookmarkEnd w:id="37"/>
    </w:p>
    <w:p w:rsidR="00CF3B08" w:rsidRPr="00C62A25" w:rsidRDefault="000F5721" w:rsidP="00BB1CE0">
      <w:pPr>
        <w:pStyle w:val="22"/>
        <w:numPr>
          <w:ilvl w:val="0"/>
          <w:numId w:val="78"/>
        </w:numPr>
        <w:tabs>
          <w:tab w:val="left" w:pos="851"/>
        </w:tabs>
        <w:ind w:firstLine="440"/>
        <w:jc w:val="both"/>
        <w:rPr>
          <w:sz w:val="24"/>
          <w:szCs w:val="24"/>
        </w:rPr>
      </w:pPr>
      <w:r w:rsidRPr="00C62A25">
        <w:rPr>
          <w:sz w:val="24"/>
          <w:szCs w:val="24"/>
        </w:rPr>
        <w:t xml:space="preserve">Конституция Российской Федерации (принята всенародным голосованием </w:t>
      </w:r>
      <w:r w:rsidRPr="00C62A25">
        <w:rPr>
          <w:sz w:val="24"/>
          <w:szCs w:val="24"/>
          <w:lang w:eastAsia="en-US" w:bidi="en-US"/>
        </w:rPr>
        <w:t>12.12.1993)</w:t>
      </w:r>
    </w:p>
    <w:p w:rsidR="00CF3B08" w:rsidRPr="00C62A25" w:rsidRDefault="000F5721" w:rsidP="00BB1CE0">
      <w:pPr>
        <w:pStyle w:val="22"/>
        <w:numPr>
          <w:ilvl w:val="0"/>
          <w:numId w:val="78"/>
        </w:numPr>
        <w:tabs>
          <w:tab w:val="left" w:pos="851"/>
        </w:tabs>
        <w:spacing w:after="360"/>
        <w:ind w:firstLine="440"/>
        <w:jc w:val="both"/>
        <w:rPr>
          <w:sz w:val="24"/>
          <w:szCs w:val="24"/>
        </w:rPr>
      </w:pPr>
      <w:r w:rsidRPr="00C62A25">
        <w:rPr>
          <w:sz w:val="24"/>
          <w:szCs w:val="24"/>
        </w:rPr>
        <w:t xml:space="preserve">Федеральный закон от </w:t>
      </w:r>
      <w:r w:rsidRPr="00C62A25">
        <w:rPr>
          <w:sz w:val="24"/>
          <w:szCs w:val="24"/>
          <w:lang w:eastAsia="en-US" w:bidi="en-US"/>
        </w:rPr>
        <w:t xml:space="preserve">29.12.2012 № </w:t>
      </w:r>
      <w:r w:rsidRPr="00C62A25">
        <w:rPr>
          <w:sz w:val="24"/>
          <w:szCs w:val="24"/>
        </w:rPr>
        <w:t>273-ФЗ «Об образовании в Российской Федерации».</w:t>
      </w:r>
    </w:p>
    <w:p w:rsidR="00CF3B08" w:rsidRPr="00C62A25" w:rsidRDefault="000F5721" w:rsidP="00BB1CE0">
      <w:pPr>
        <w:pStyle w:val="22"/>
        <w:numPr>
          <w:ilvl w:val="0"/>
          <w:numId w:val="78"/>
        </w:numPr>
        <w:tabs>
          <w:tab w:val="left" w:pos="854"/>
        </w:tabs>
        <w:ind w:firstLine="460"/>
        <w:jc w:val="both"/>
        <w:rPr>
          <w:sz w:val="24"/>
          <w:szCs w:val="24"/>
        </w:rPr>
      </w:pPr>
      <w:r w:rsidRPr="00C62A25">
        <w:rPr>
          <w:sz w:val="24"/>
          <w:szCs w:val="24"/>
        </w:rPr>
        <w:t>Федеральный закон от 28.03.1998 № 53-ФЗ «О воинской обязанности и военной службе» (в ред. от 04.03.2013, с изм. от 21.03.1013) // СЗ РФ. — 1998. — № 13. — Ст. 1475.</w:t>
      </w:r>
    </w:p>
    <w:p w:rsidR="00CF3B08" w:rsidRPr="00C62A25" w:rsidRDefault="000F5721" w:rsidP="00BB1CE0">
      <w:pPr>
        <w:pStyle w:val="22"/>
        <w:numPr>
          <w:ilvl w:val="0"/>
          <w:numId w:val="78"/>
        </w:numPr>
        <w:tabs>
          <w:tab w:val="left" w:pos="854"/>
        </w:tabs>
        <w:ind w:firstLine="460"/>
        <w:jc w:val="both"/>
        <w:rPr>
          <w:sz w:val="24"/>
          <w:szCs w:val="24"/>
        </w:rPr>
      </w:pPr>
      <w:r w:rsidRPr="00C62A25">
        <w:rPr>
          <w:sz w:val="24"/>
          <w:szCs w:val="24"/>
        </w:rPr>
        <w:t>Федеральный закон от 21.12.1994 № 68-ФЗ «О защите населения и территорий от чрезвычайных ситуаций природного и техногенного характера» (в ред. от 11.02.2013) // СЗ РФ. — 1994. — № 35. — Ст. 3648.</w:t>
      </w:r>
    </w:p>
    <w:p w:rsidR="00CF3B08" w:rsidRPr="00C62A25" w:rsidRDefault="000F5721" w:rsidP="00BB1CE0">
      <w:pPr>
        <w:pStyle w:val="22"/>
        <w:numPr>
          <w:ilvl w:val="0"/>
          <w:numId w:val="78"/>
        </w:numPr>
        <w:tabs>
          <w:tab w:val="left" w:pos="1314"/>
          <w:tab w:val="left" w:pos="5447"/>
          <w:tab w:val="left" w:pos="5874"/>
        </w:tabs>
        <w:ind w:firstLine="460"/>
        <w:jc w:val="both"/>
        <w:rPr>
          <w:sz w:val="24"/>
          <w:szCs w:val="24"/>
        </w:rPr>
      </w:pPr>
      <w:r w:rsidRPr="00C62A25">
        <w:rPr>
          <w:sz w:val="24"/>
          <w:szCs w:val="24"/>
        </w:rPr>
        <w:t>Федеральный закон от 21.07.1997</w:t>
      </w:r>
      <w:r w:rsidRPr="00C62A25">
        <w:rPr>
          <w:sz w:val="24"/>
          <w:szCs w:val="24"/>
        </w:rPr>
        <w:tab/>
        <w:t>№</w:t>
      </w:r>
      <w:r w:rsidRPr="00C62A25">
        <w:rPr>
          <w:sz w:val="24"/>
          <w:szCs w:val="24"/>
        </w:rPr>
        <w:tab/>
        <w:t>116-ФЗ «О промышленной</w:t>
      </w:r>
    </w:p>
    <w:p w:rsidR="00CF3B08" w:rsidRPr="00C62A25" w:rsidRDefault="000F5721">
      <w:pPr>
        <w:pStyle w:val="22"/>
        <w:ind w:firstLine="0"/>
        <w:jc w:val="both"/>
        <w:rPr>
          <w:sz w:val="24"/>
          <w:szCs w:val="24"/>
        </w:rPr>
      </w:pPr>
      <w:r w:rsidRPr="00C62A25">
        <w:rPr>
          <w:sz w:val="24"/>
          <w:szCs w:val="24"/>
        </w:rPr>
        <w:t>безопасности опасных прозводственных объектов» (в ред. от 04.03.2013) // СЗ РФ. — 1997. — № 30. — Ст. 3588.</w:t>
      </w:r>
    </w:p>
    <w:p w:rsidR="00CF3B08" w:rsidRPr="00C62A25" w:rsidRDefault="000F5721" w:rsidP="00BB1CE0">
      <w:pPr>
        <w:pStyle w:val="22"/>
        <w:numPr>
          <w:ilvl w:val="0"/>
          <w:numId w:val="78"/>
        </w:numPr>
        <w:tabs>
          <w:tab w:val="left" w:pos="1314"/>
          <w:tab w:val="left" w:pos="5874"/>
        </w:tabs>
        <w:ind w:firstLine="460"/>
        <w:jc w:val="both"/>
        <w:rPr>
          <w:sz w:val="24"/>
          <w:szCs w:val="24"/>
        </w:rPr>
      </w:pPr>
      <w:r w:rsidRPr="00C62A25">
        <w:rPr>
          <w:sz w:val="24"/>
          <w:szCs w:val="24"/>
        </w:rPr>
        <w:t>Федеральный закон от 25.07.2002 №</w:t>
      </w:r>
      <w:r w:rsidRPr="00C62A25">
        <w:rPr>
          <w:sz w:val="24"/>
          <w:szCs w:val="24"/>
        </w:rPr>
        <w:tab/>
        <w:t>113-ФЗ «Об альтернативной</w:t>
      </w:r>
    </w:p>
    <w:p w:rsidR="00CF3B08" w:rsidRPr="00C62A25" w:rsidRDefault="000F5721">
      <w:pPr>
        <w:pStyle w:val="22"/>
        <w:ind w:firstLine="0"/>
        <w:jc w:val="both"/>
        <w:rPr>
          <w:sz w:val="24"/>
          <w:szCs w:val="24"/>
        </w:rPr>
      </w:pPr>
      <w:r w:rsidRPr="00C62A25">
        <w:rPr>
          <w:sz w:val="24"/>
          <w:szCs w:val="24"/>
        </w:rPr>
        <w:lastRenderedPageBreak/>
        <w:t>гражданской службе» (в ред. от 30.11.2011) // СЗ РФ. — 2002. — № 30. — Ст. 3030.</w:t>
      </w:r>
    </w:p>
    <w:p w:rsidR="00CF3B08" w:rsidRPr="00C62A25" w:rsidRDefault="000F5721" w:rsidP="00BB1CE0">
      <w:pPr>
        <w:pStyle w:val="22"/>
        <w:numPr>
          <w:ilvl w:val="0"/>
          <w:numId w:val="78"/>
        </w:numPr>
        <w:tabs>
          <w:tab w:val="left" w:pos="854"/>
        </w:tabs>
        <w:ind w:firstLine="460"/>
        <w:jc w:val="both"/>
        <w:rPr>
          <w:sz w:val="24"/>
          <w:szCs w:val="24"/>
        </w:rPr>
      </w:pPr>
      <w:r w:rsidRPr="00C62A25">
        <w:rPr>
          <w:sz w:val="24"/>
          <w:szCs w:val="24"/>
        </w:rPr>
        <w:t>Федеральный закон от 31.05.1996 № 61-ФЗ «Об обороне» (в ред. от 05.04.2013) // СЗ РФ. — 1996. — № 23. — Ст. 2750.</w:t>
      </w:r>
    </w:p>
    <w:p w:rsidR="00CF3B08" w:rsidRPr="00C62A25" w:rsidRDefault="000F5721" w:rsidP="00BB1CE0">
      <w:pPr>
        <w:pStyle w:val="22"/>
        <w:numPr>
          <w:ilvl w:val="0"/>
          <w:numId w:val="78"/>
        </w:numPr>
        <w:tabs>
          <w:tab w:val="left" w:pos="854"/>
        </w:tabs>
        <w:ind w:firstLine="460"/>
        <w:jc w:val="both"/>
        <w:rPr>
          <w:sz w:val="24"/>
          <w:szCs w:val="24"/>
        </w:rPr>
      </w:pPr>
      <w:r w:rsidRPr="00C62A25">
        <w:rPr>
          <w:sz w:val="24"/>
          <w:szCs w:val="24"/>
        </w:rPr>
        <w:t>Федеральный закон от 10.01.2002 № 7-ФЗ «Об охране окружающей среды» (в ред. от 25.06.2012, с изм. от 05.03.2013) // СЗ РФ. — 2002. — № 2. — Ст. 133.</w:t>
      </w:r>
    </w:p>
    <w:p w:rsidR="00CF3B08" w:rsidRPr="00C62A25" w:rsidRDefault="000F5721" w:rsidP="00BB1CE0">
      <w:pPr>
        <w:pStyle w:val="22"/>
        <w:numPr>
          <w:ilvl w:val="0"/>
          <w:numId w:val="78"/>
        </w:numPr>
        <w:tabs>
          <w:tab w:val="left" w:pos="854"/>
        </w:tabs>
        <w:ind w:firstLine="460"/>
        <w:jc w:val="both"/>
        <w:rPr>
          <w:sz w:val="24"/>
          <w:szCs w:val="24"/>
        </w:rPr>
      </w:pPr>
      <w:r w:rsidRPr="00C62A25">
        <w:rPr>
          <w:sz w:val="24"/>
          <w:szCs w:val="24"/>
        </w:rPr>
        <w:t xml:space="preserve">Федеральный закон от 21.11.2011 № 323-ФЗ «Об основах охраны здоровья граждан в Российской Федерации» (в ред. от 25.06.2012) // СЗ РФ. — 2011. — </w:t>
      </w:r>
      <w:r w:rsidRPr="00C62A25">
        <w:rPr>
          <w:sz w:val="24"/>
          <w:szCs w:val="24"/>
          <w:lang w:val="en-US" w:eastAsia="en-US" w:bidi="en-US"/>
        </w:rPr>
        <w:t>N</w:t>
      </w:r>
      <w:r w:rsidRPr="00C62A25">
        <w:rPr>
          <w:sz w:val="24"/>
          <w:szCs w:val="24"/>
          <w:lang w:eastAsia="en-US" w:bidi="en-US"/>
        </w:rPr>
        <w:t xml:space="preserve"> </w:t>
      </w:r>
      <w:r w:rsidRPr="00C62A25">
        <w:rPr>
          <w:sz w:val="24"/>
          <w:szCs w:val="24"/>
        </w:rPr>
        <w:t>48. — Ст. 6724.</w:t>
      </w:r>
    </w:p>
    <w:p w:rsidR="00CF3B08" w:rsidRPr="00C62A25" w:rsidRDefault="000F5721" w:rsidP="00BB1CE0">
      <w:pPr>
        <w:pStyle w:val="22"/>
        <w:numPr>
          <w:ilvl w:val="0"/>
          <w:numId w:val="78"/>
        </w:numPr>
        <w:tabs>
          <w:tab w:val="left" w:pos="899"/>
        </w:tabs>
        <w:ind w:firstLine="460"/>
        <w:jc w:val="both"/>
        <w:rPr>
          <w:sz w:val="24"/>
          <w:szCs w:val="24"/>
        </w:rPr>
      </w:pPr>
      <w:r w:rsidRPr="00C62A25">
        <w:rPr>
          <w:sz w:val="24"/>
          <w:szCs w:val="24"/>
        </w:rPr>
        <w:t>Указ Президента РФ от 05.02.2010 № 146 «О Военной доктрине Российской Федерации» // СЗ РФ. — 2010. — № 7. — Ст. 724.</w:t>
      </w:r>
    </w:p>
    <w:p w:rsidR="00CF3B08" w:rsidRPr="00C62A25" w:rsidRDefault="000F5721" w:rsidP="00BB1CE0">
      <w:pPr>
        <w:pStyle w:val="22"/>
        <w:numPr>
          <w:ilvl w:val="0"/>
          <w:numId w:val="78"/>
        </w:numPr>
        <w:tabs>
          <w:tab w:val="left" w:pos="904"/>
        </w:tabs>
        <w:ind w:firstLine="460"/>
        <w:jc w:val="both"/>
        <w:rPr>
          <w:sz w:val="24"/>
          <w:szCs w:val="24"/>
        </w:rPr>
      </w:pPr>
      <w:r w:rsidRPr="00C62A25">
        <w:rPr>
          <w:sz w:val="24"/>
          <w:szCs w:val="24"/>
        </w:rPr>
        <w:t>Постановление Правительства РФ от 30.12.2003 № 794 «О единой государственной системе предупреждения и ликвидации чрезвычайных ситуаций» (в ред. от 18.04.2012) // СЗ РФ. — 2004. — № 2. — Ст. 121.</w:t>
      </w:r>
    </w:p>
    <w:p w:rsidR="00CF3B08" w:rsidRPr="00C62A25" w:rsidRDefault="000F5721" w:rsidP="00BB1CE0">
      <w:pPr>
        <w:pStyle w:val="22"/>
        <w:numPr>
          <w:ilvl w:val="0"/>
          <w:numId w:val="78"/>
        </w:numPr>
        <w:tabs>
          <w:tab w:val="left" w:pos="904"/>
        </w:tabs>
        <w:ind w:firstLine="460"/>
        <w:jc w:val="both"/>
        <w:rPr>
          <w:sz w:val="24"/>
          <w:szCs w:val="24"/>
        </w:rPr>
      </w:pPr>
      <w:r w:rsidRPr="00C62A25">
        <w:rPr>
          <w:sz w:val="24"/>
          <w:szCs w:val="24"/>
        </w:rPr>
        <w:t>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w:t>
      </w:r>
    </w:p>
    <w:p w:rsidR="00CF3B08" w:rsidRPr="00C62A25" w:rsidRDefault="000F5721" w:rsidP="00BB1CE0">
      <w:pPr>
        <w:pStyle w:val="22"/>
        <w:numPr>
          <w:ilvl w:val="0"/>
          <w:numId w:val="78"/>
        </w:numPr>
        <w:tabs>
          <w:tab w:val="left" w:pos="928"/>
          <w:tab w:val="left" w:pos="1166"/>
        </w:tabs>
        <w:ind w:firstLine="460"/>
        <w:jc w:val="both"/>
        <w:rPr>
          <w:sz w:val="24"/>
          <w:szCs w:val="24"/>
        </w:rPr>
      </w:pPr>
      <w:r w:rsidRPr="00C62A25">
        <w:rPr>
          <w:sz w:val="24"/>
          <w:szCs w:val="24"/>
        </w:rPr>
        <w:t>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w:t>
      </w:r>
      <w:r w:rsidRPr="00C62A25">
        <w:rPr>
          <w:sz w:val="24"/>
          <w:szCs w:val="24"/>
        </w:rPr>
        <w:tab/>
        <w:t>// Бюллетень нормативных актов федеральных органов</w:t>
      </w:r>
    </w:p>
    <w:p w:rsidR="00CF3B08" w:rsidRPr="00C62A25" w:rsidRDefault="000F5721">
      <w:pPr>
        <w:pStyle w:val="22"/>
        <w:ind w:firstLine="0"/>
        <w:jc w:val="both"/>
        <w:rPr>
          <w:sz w:val="24"/>
          <w:szCs w:val="24"/>
        </w:rPr>
      </w:pPr>
      <w:r w:rsidRPr="00C62A25">
        <w:rPr>
          <w:sz w:val="24"/>
          <w:szCs w:val="24"/>
        </w:rPr>
        <w:t>исполнительной власти. — 2012.</w:t>
      </w:r>
    </w:p>
    <w:p w:rsidR="00CF3B08" w:rsidRPr="00C62A25" w:rsidRDefault="000F5721" w:rsidP="00BB1CE0">
      <w:pPr>
        <w:pStyle w:val="22"/>
        <w:numPr>
          <w:ilvl w:val="0"/>
          <w:numId w:val="78"/>
        </w:numPr>
        <w:tabs>
          <w:tab w:val="left" w:pos="899"/>
        </w:tabs>
        <w:ind w:firstLine="460"/>
        <w:jc w:val="both"/>
        <w:rPr>
          <w:sz w:val="24"/>
          <w:szCs w:val="24"/>
        </w:rPr>
      </w:pPr>
      <w:r w:rsidRPr="00C62A25">
        <w:rPr>
          <w:sz w:val="24"/>
          <w:szCs w:val="24"/>
        </w:rPr>
        <w:t>Айзман Р.И., Омельченко И.В. Основы медицинских знаний: учеб. пособие для бакалавров. — М., 2013.</w:t>
      </w:r>
    </w:p>
    <w:p w:rsidR="00CF3B08" w:rsidRPr="00C62A25" w:rsidRDefault="000F5721" w:rsidP="00BB1CE0">
      <w:pPr>
        <w:pStyle w:val="22"/>
        <w:numPr>
          <w:ilvl w:val="0"/>
          <w:numId w:val="78"/>
        </w:numPr>
        <w:tabs>
          <w:tab w:val="left" w:pos="909"/>
        </w:tabs>
        <w:ind w:firstLine="460"/>
        <w:jc w:val="both"/>
        <w:rPr>
          <w:sz w:val="24"/>
          <w:szCs w:val="24"/>
        </w:rPr>
      </w:pPr>
      <w:r w:rsidRPr="00C62A25">
        <w:rPr>
          <w:sz w:val="24"/>
          <w:szCs w:val="24"/>
        </w:rPr>
        <w:t>Кобяков Ю.П. Физическая культура. Основы здорового образа жизни. — М., 2012.</w:t>
      </w:r>
    </w:p>
    <w:p w:rsidR="00CF3B08" w:rsidRPr="00C62A25" w:rsidRDefault="000F5721" w:rsidP="00BB1CE0">
      <w:pPr>
        <w:pStyle w:val="22"/>
        <w:numPr>
          <w:ilvl w:val="0"/>
          <w:numId w:val="78"/>
        </w:numPr>
        <w:tabs>
          <w:tab w:val="left" w:pos="958"/>
        </w:tabs>
        <w:ind w:firstLine="440"/>
        <w:jc w:val="both"/>
        <w:rPr>
          <w:sz w:val="24"/>
          <w:szCs w:val="24"/>
        </w:rPr>
      </w:pPr>
      <w:r w:rsidRPr="00C62A25">
        <w:rPr>
          <w:sz w:val="24"/>
          <w:szCs w:val="24"/>
        </w:rPr>
        <w:t>Косолапова Н.В., Прокопенко Н.А., Побежимова Е.Л. Безопасность жизнедеятельности: практикум: учеб. пособие для учреждений нач. проф. образования. — М., 2013.</w:t>
      </w:r>
    </w:p>
    <w:p w:rsidR="00CF3B08" w:rsidRPr="00C62A25" w:rsidRDefault="000F5721" w:rsidP="00BB1CE0">
      <w:pPr>
        <w:pStyle w:val="22"/>
        <w:numPr>
          <w:ilvl w:val="0"/>
          <w:numId w:val="78"/>
        </w:numPr>
        <w:tabs>
          <w:tab w:val="left" w:pos="958"/>
        </w:tabs>
        <w:ind w:firstLine="440"/>
        <w:jc w:val="both"/>
        <w:rPr>
          <w:sz w:val="24"/>
          <w:szCs w:val="24"/>
        </w:rPr>
      </w:pPr>
      <w:r w:rsidRPr="00C62A25">
        <w:rPr>
          <w:sz w:val="24"/>
          <w:szCs w:val="24"/>
        </w:rPr>
        <w:t>Микрюков В.Ю.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w:t>
      </w:r>
    </w:p>
    <w:p w:rsidR="00CF3B08" w:rsidRPr="00C62A25" w:rsidRDefault="000F5721" w:rsidP="00BB1CE0">
      <w:pPr>
        <w:pStyle w:val="22"/>
        <w:numPr>
          <w:ilvl w:val="0"/>
          <w:numId w:val="78"/>
        </w:numPr>
        <w:tabs>
          <w:tab w:val="left" w:pos="949"/>
        </w:tabs>
        <w:ind w:firstLine="440"/>
        <w:jc w:val="both"/>
        <w:rPr>
          <w:sz w:val="24"/>
          <w:szCs w:val="24"/>
        </w:rPr>
      </w:pPr>
      <w:r w:rsidRPr="00C62A25">
        <w:rPr>
          <w:sz w:val="24"/>
          <w:szCs w:val="24"/>
        </w:rPr>
        <w:t>Назарова Е.Н., Жилов Ю.Д. Основы медицинских знаний и здорового образа жизни: учебник для студ. высш. учеб. заведений. — М., 2013.</w:t>
      </w:r>
    </w:p>
    <w:p w:rsidR="00CF3B08" w:rsidRPr="00C62A25" w:rsidRDefault="000F5721" w:rsidP="00BB1CE0">
      <w:pPr>
        <w:pStyle w:val="22"/>
        <w:numPr>
          <w:ilvl w:val="0"/>
          <w:numId w:val="78"/>
        </w:numPr>
        <w:tabs>
          <w:tab w:val="left" w:pos="954"/>
        </w:tabs>
        <w:ind w:firstLine="440"/>
        <w:jc w:val="both"/>
        <w:rPr>
          <w:sz w:val="24"/>
          <w:szCs w:val="24"/>
        </w:rPr>
      </w:pPr>
      <w:r w:rsidRPr="00C62A25">
        <w:rPr>
          <w:sz w:val="24"/>
          <w:szCs w:val="24"/>
        </w:rPr>
        <w:t xml:space="preserve">Общевойсковые уставы Вооруженных Сил РФ (ред. 2013 г.) — Ростов н/Д, </w:t>
      </w:r>
      <w:r w:rsidRPr="00C62A25">
        <w:rPr>
          <w:sz w:val="24"/>
          <w:szCs w:val="24"/>
          <w:lang w:eastAsia="en-US" w:bidi="en-US"/>
        </w:rPr>
        <w:t>2013</w:t>
      </w:r>
      <w:hyperlink r:id="rId114" w:history="1">
        <w:r w:rsidRPr="00C62A25">
          <w:rPr>
            <w:sz w:val="24"/>
            <w:szCs w:val="24"/>
            <w:lang w:val="en-US" w:eastAsia="en-US" w:bidi="en-US"/>
          </w:rPr>
          <w:t>http</w:t>
        </w:r>
        <w:r w:rsidRPr="00C62A25">
          <w:rPr>
            <w:sz w:val="24"/>
            <w:szCs w:val="24"/>
            <w:lang w:eastAsia="en-US" w:bidi="en-US"/>
          </w:rPr>
          <w:t>://</w:t>
        </w:r>
        <w:r w:rsidRPr="00C62A25">
          <w:rPr>
            <w:sz w:val="24"/>
            <w:szCs w:val="24"/>
            <w:lang w:val="en-US" w:eastAsia="en-US" w:bidi="en-US"/>
          </w:rPr>
          <w:t>anty</w:t>
        </w:r>
        <w:r w:rsidRPr="00C62A25">
          <w:rPr>
            <w:sz w:val="24"/>
            <w:szCs w:val="24"/>
            <w:lang w:eastAsia="en-US" w:bidi="en-US"/>
          </w:rPr>
          <w:t>-</w:t>
        </w:r>
        <w:r w:rsidRPr="00C62A25">
          <w:rPr>
            <w:sz w:val="24"/>
            <w:szCs w:val="24"/>
            <w:lang w:val="en-US" w:eastAsia="en-US" w:bidi="en-US"/>
          </w:rPr>
          <w:t>crim</w:t>
        </w:r>
        <w:r w:rsidRPr="00C62A25">
          <w:rPr>
            <w:sz w:val="24"/>
            <w:szCs w:val="24"/>
            <w:lang w:eastAsia="en-US" w:bidi="en-US"/>
          </w:rPr>
          <w:t>.</w:t>
        </w:r>
        <w:r w:rsidRPr="00C62A25">
          <w:rPr>
            <w:sz w:val="24"/>
            <w:szCs w:val="24"/>
            <w:lang w:val="en-US" w:eastAsia="en-US" w:bidi="en-US"/>
          </w:rPr>
          <w:t>boxmail</w:t>
        </w:r>
        <w:r w:rsidRPr="00C62A25">
          <w:rPr>
            <w:sz w:val="24"/>
            <w:szCs w:val="24"/>
            <w:lang w:eastAsia="en-US" w:bidi="en-US"/>
          </w:rPr>
          <w:t>.</w:t>
        </w:r>
        <w:r w:rsidRPr="00C62A25">
          <w:rPr>
            <w:sz w:val="24"/>
            <w:szCs w:val="24"/>
            <w:lang w:val="en-US" w:eastAsia="en-US" w:bidi="en-US"/>
          </w:rPr>
          <w:t>biz</w:t>
        </w:r>
      </w:hyperlink>
      <w:r w:rsidRPr="00C62A25">
        <w:rPr>
          <w:sz w:val="24"/>
          <w:szCs w:val="24"/>
          <w:lang w:eastAsia="en-US" w:bidi="en-US"/>
        </w:rPr>
        <w:t xml:space="preserve"> </w:t>
      </w:r>
      <w:r w:rsidRPr="00C62A25">
        <w:rPr>
          <w:sz w:val="24"/>
          <w:szCs w:val="24"/>
        </w:rPr>
        <w:t>Искусство выживания</w:t>
      </w:r>
    </w:p>
    <w:p w:rsidR="00CF3B08" w:rsidRPr="00C62A25" w:rsidRDefault="004271E7" w:rsidP="00BB1CE0">
      <w:pPr>
        <w:pStyle w:val="22"/>
        <w:numPr>
          <w:ilvl w:val="0"/>
          <w:numId w:val="78"/>
        </w:numPr>
        <w:tabs>
          <w:tab w:val="left" w:pos="1294"/>
        </w:tabs>
        <w:ind w:firstLine="440"/>
        <w:jc w:val="both"/>
        <w:rPr>
          <w:sz w:val="24"/>
          <w:szCs w:val="24"/>
        </w:rPr>
      </w:pPr>
      <w:hyperlink r:id="rId115" w:history="1">
        <w:r w:rsidR="000F5721" w:rsidRPr="00C62A25">
          <w:rPr>
            <w:sz w:val="24"/>
            <w:szCs w:val="24"/>
            <w:lang w:val="en-US" w:eastAsia="en-US" w:bidi="en-US"/>
          </w:rPr>
          <w:t>http</w:t>
        </w:r>
        <w:r w:rsidR="000F5721" w:rsidRPr="00C62A25">
          <w:rPr>
            <w:sz w:val="24"/>
            <w:szCs w:val="24"/>
            <w:lang w:eastAsia="en-US" w:bidi="en-US"/>
          </w:rPr>
          <w:t>://</w:t>
        </w:r>
        <w:r w:rsidR="000F5721" w:rsidRPr="00C62A25">
          <w:rPr>
            <w:sz w:val="24"/>
            <w:szCs w:val="24"/>
            <w:lang w:val="en-US" w:eastAsia="en-US" w:bidi="en-US"/>
          </w:rPr>
          <w:t>www</w:t>
        </w:r>
        <w:r w:rsidR="000F5721" w:rsidRPr="00C62A25">
          <w:rPr>
            <w:sz w:val="24"/>
            <w:szCs w:val="24"/>
            <w:lang w:eastAsia="en-US" w:bidi="en-US"/>
          </w:rPr>
          <w:t>.</w:t>
        </w:r>
        <w:r w:rsidR="000F5721" w:rsidRPr="00C62A25">
          <w:rPr>
            <w:sz w:val="24"/>
            <w:szCs w:val="24"/>
            <w:lang w:val="en-US" w:eastAsia="en-US" w:bidi="en-US"/>
          </w:rPr>
          <w:t>hsea</w:t>
        </w:r>
        <w:r w:rsidR="000F5721" w:rsidRPr="00C62A25">
          <w:rPr>
            <w:sz w:val="24"/>
            <w:szCs w:val="24"/>
            <w:lang w:eastAsia="en-US" w:bidi="en-US"/>
          </w:rPr>
          <w:t>.</w:t>
        </w:r>
        <w:r w:rsidR="000F5721" w:rsidRPr="00C62A25">
          <w:rPr>
            <w:sz w:val="24"/>
            <w:szCs w:val="24"/>
            <w:lang w:val="en-US" w:eastAsia="en-US" w:bidi="en-US"/>
          </w:rPr>
          <w:t>ru</w:t>
        </w:r>
      </w:hyperlink>
      <w:r w:rsidR="000F5721" w:rsidRPr="00C62A25">
        <w:rPr>
          <w:sz w:val="24"/>
          <w:szCs w:val="24"/>
          <w:lang w:eastAsia="en-US" w:bidi="en-US"/>
        </w:rPr>
        <w:t xml:space="preserve"> </w:t>
      </w:r>
      <w:r w:rsidR="000F5721" w:rsidRPr="00C62A25">
        <w:rPr>
          <w:sz w:val="24"/>
          <w:szCs w:val="24"/>
        </w:rPr>
        <w:t>Первая медицинская помощь</w:t>
      </w:r>
    </w:p>
    <w:p w:rsidR="00CF3B08" w:rsidRPr="00C62A25" w:rsidRDefault="004271E7" w:rsidP="00BB1CE0">
      <w:pPr>
        <w:pStyle w:val="22"/>
        <w:numPr>
          <w:ilvl w:val="0"/>
          <w:numId w:val="78"/>
        </w:numPr>
        <w:tabs>
          <w:tab w:val="left" w:pos="1294"/>
        </w:tabs>
        <w:ind w:firstLine="440"/>
        <w:jc w:val="both"/>
        <w:rPr>
          <w:sz w:val="24"/>
          <w:szCs w:val="24"/>
        </w:rPr>
      </w:pPr>
      <w:hyperlink r:id="rId116" w:history="1">
        <w:r w:rsidR="000F5721" w:rsidRPr="00C62A25">
          <w:rPr>
            <w:sz w:val="24"/>
            <w:szCs w:val="24"/>
            <w:lang w:val="en-US" w:eastAsia="en-US" w:bidi="en-US"/>
          </w:rPr>
          <w:t>http</w:t>
        </w:r>
        <w:r w:rsidR="000F5721" w:rsidRPr="00C62A25">
          <w:rPr>
            <w:sz w:val="24"/>
            <w:szCs w:val="24"/>
            <w:lang w:eastAsia="en-US" w:bidi="en-US"/>
          </w:rPr>
          <w:t>://</w:t>
        </w:r>
        <w:r w:rsidR="000F5721" w:rsidRPr="00C62A25">
          <w:rPr>
            <w:sz w:val="24"/>
            <w:szCs w:val="24"/>
            <w:lang w:val="en-US" w:eastAsia="en-US" w:bidi="en-US"/>
          </w:rPr>
          <w:t>www</w:t>
        </w:r>
        <w:r w:rsidR="000F5721" w:rsidRPr="00C62A25">
          <w:rPr>
            <w:sz w:val="24"/>
            <w:szCs w:val="24"/>
            <w:lang w:eastAsia="en-US" w:bidi="en-US"/>
          </w:rPr>
          <w:t>.</w:t>
        </w:r>
        <w:r w:rsidR="000F5721" w:rsidRPr="00C62A25">
          <w:rPr>
            <w:sz w:val="24"/>
            <w:szCs w:val="24"/>
            <w:lang w:val="en-US" w:eastAsia="en-US" w:bidi="en-US"/>
          </w:rPr>
          <w:t>meduhod</w:t>
        </w:r>
        <w:r w:rsidR="000F5721" w:rsidRPr="00C62A25">
          <w:rPr>
            <w:sz w:val="24"/>
            <w:szCs w:val="24"/>
            <w:lang w:eastAsia="en-US" w:bidi="en-US"/>
          </w:rPr>
          <w:t>.</w:t>
        </w:r>
        <w:r w:rsidR="000F5721" w:rsidRPr="00C62A25">
          <w:rPr>
            <w:sz w:val="24"/>
            <w:szCs w:val="24"/>
            <w:lang w:val="en-US" w:eastAsia="en-US" w:bidi="en-US"/>
          </w:rPr>
          <w:t>ru</w:t>
        </w:r>
      </w:hyperlink>
      <w:r w:rsidR="000F5721" w:rsidRPr="00C62A25">
        <w:rPr>
          <w:sz w:val="24"/>
          <w:szCs w:val="24"/>
          <w:lang w:eastAsia="en-US" w:bidi="en-US"/>
        </w:rPr>
        <w:t xml:space="preserve"> </w:t>
      </w:r>
      <w:r w:rsidR="000F5721" w:rsidRPr="00C62A25">
        <w:rPr>
          <w:sz w:val="24"/>
          <w:szCs w:val="24"/>
        </w:rPr>
        <w:t>Портал детской безопасности</w:t>
      </w:r>
    </w:p>
    <w:p w:rsidR="00CF3B08" w:rsidRPr="00C62A25" w:rsidRDefault="004271E7" w:rsidP="00BB1CE0">
      <w:pPr>
        <w:pStyle w:val="22"/>
        <w:numPr>
          <w:ilvl w:val="0"/>
          <w:numId w:val="78"/>
        </w:numPr>
        <w:tabs>
          <w:tab w:val="left" w:pos="1294"/>
        </w:tabs>
        <w:ind w:firstLine="440"/>
        <w:jc w:val="both"/>
        <w:rPr>
          <w:sz w:val="24"/>
          <w:szCs w:val="24"/>
        </w:rPr>
      </w:pPr>
      <w:hyperlink r:id="rId117" w:history="1">
        <w:r w:rsidR="000F5721" w:rsidRPr="00C62A25">
          <w:rPr>
            <w:sz w:val="24"/>
            <w:szCs w:val="24"/>
            <w:lang w:val="en-US" w:eastAsia="en-US" w:bidi="en-US"/>
          </w:rPr>
          <w:t>http</w:t>
        </w:r>
        <w:r w:rsidR="000F5721" w:rsidRPr="00C62A25">
          <w:rPr>
            <w:sz w:val="24"/>
            <w:szCs w:val="24"/>
            <w:lang w:eastAsia="en-US" w:bidi="en-US"/>
          </w:rPr>
          <w:t>://</w:t>
        </w:r>
        <w:r w:rsidR="000F5721" w:rsidRPr="00C62A25">
          <w:rPr>
            <w:sz w:val="24"/>
            <w:szCs w:val="24"/>
            <w:lang w:val="en-US" w:eastAsia="en-US" w:bidi="en-US"/>
          </w:rPr>
          <w:t>www</w:t>
        </w:r>
        <w:r w:rsidR="000F5721" w:rsidRPr="00C62A25">
          <w:rPr>
            <w:sz w:val="24"/>
            <w:szCs w:val="24"/>
            <w:lang w:eastAsia="en-US" w:bidi="en-US"/>
          </w:rPr>
          <w:t>.</w:t>
        </w:r>
        <w:r w:rsidR="000F5721" w:rsidRPr="00C62A25">
          <w:rPr>
            <w:sz w:val="24"/>
            <w:szCs w:val="24"/>
            <w:lang w:val="en-US" w:eastAsia="en-US" w:bidi="en-US"/>
          </w:rPr>
          <w:t>spas</w:t>
        </w:r>
        <w:r w:rsidR="000F5721" w:rsidRPr="00C62A25">
          <w:rPr>
            <w:sz w:val="24"/>
            <w:szCs w:val="24"/>
            <w:lang w:eastAsia="en-US" w:bidi="en-US"/>
          </w:rPr>
          <w:t>-</w:t>
        </w:r>
        <w:r w:rsidR="000F5721" w:rsidRPr="00C62A25">
          <w:rPr>
            <w:sz w:val="24"/>
            <w:szCs w:val="24"/>
            <w:lang w:val="en-US" w:eastAsia="en-US" w:bidi="en-US"/>
          </w:rPr>
          <w:t>extreme</w:t>
        </w:r>
        <w:r w:rsidR="000F5721" w:rsidRPr="00C62A25">
          <w:rPr>
            <w:sz w:val="24"/>
            <w:szCs w:val="24"/>
            <w:lang w:eastAsia="en-US" w:bidi="en-US"/>
          </w:rPr>
          <w:t>.</w:t>
        </w:r>
        <w:r w:rsidR="000F5721" w:rsidRPr="00C62A25">
          <w:rPr>
            <w:sz w:val="24"/>
            <w:szCs w:val="24"/>
            <w:lang w:val="en-US" w:eastAsia="en-US" w:bidi="en-US"/>
          </w:rPr>
          <w:t>ru</w:t>
        </w:r>
      </w:hyperlink>
      <w:r w:rsidR="000F5721" w:rsidRPr="00C62A25">
        <w:rPr>
          <w:sz w:val="24"/>
          <w:szCs w:val="24"/>
          <w:lang w:eastAsia="en-US" w:bidi="en-US"/>
        </w:rPr>
        <w:t xml:space="preserve"> </w:t>
      </w:r>
      <w:r w:rsidR="000F5721" w:rsidRPr="00C62A25">
        <w:rPr>
          <w:sz w:val="24"/>
          <w:szCs w:val="24"/>
        </w:rPr>
        <w:t>Россия без наркотиков</w:t>
      </w:r>
    </w:p>
    <w:p w:rsidR="00CF3B08" w:rsidRPr="00C62A25" w:rsidRDefault="004271E7" w:rsidP="00BB1CE0">
      <w:pPr>
        <w:pStyle w:val="22"/>
        <w:numPr>
          <w:ilvl w:val="0"/>
          <w:numId w:val="78"/>
        </w:numPr>
        <w:tabs>
          <w:tab w:val="left" w:pos="954"/>
        </w:tabs>
        <w:ind w:firstLine="440"/>
        <w:jc w:val="both"/>
        <w:rPr>
          <w:sz w:val="24"/>
          <w:szCs w:val="24"/>
        </w:rPr>
      </w:pPr>
      <w:hyperlink r:id="rId118" w:history="1">
        <w:r w:rsidR="000F5721" w:rsidRPr="00C62A25">
          <w:rPr>
            <w:sz w:val="24"/>
            <w:szCs w:val="24"/>
            <w:lang w:val="en-US" w:eastAsia="en-US" w:bidi="en-US"/>
          </w:rPr>
          <w:t>http</w:t>
        </w:r>
        <w:r w:rsidR="000F5721" w:rsidRPr="00C62A25">
          <w:rPr>
            <w:sz w:val="24"/>
            <w:szCs w:val="24"/>
            <w:lang w:eastAsia="en-US" w:bidi="en-US"/>
          </w:rPr>
          <w:t>://</w:t>
        </w:r>
        <w:r w:rsidR="000F5721" w:rsidRPr="00C62A25">
          <w:rPr>
            <w:sz w:val="24"/>
            <w:szCs w:val="24"/>
            <w:lang w:val="en-US" w:eastAsia="en-US" w:bidi="en-US"/>
          </w:rPr>
          <w:t>www</w:t>
        </w:r>
        <w:r w:rsidR="000F5721" w:rsidRPr="00C62A25">
          <w:rPr>
            <w:sz w:val="24"/>
            <w:szCs w:val="24"/>
            <w:lang w:eastAsia="en-US" w:bidi="en-US"/>
          </w:rPr>
          <w:t>.</w:t>
        </w:r>
        <w:r w:rsidR="000F5721" w:rsidRPr="00C62A25">
          <w:rPr>
            <w:sz w:val="24"/>
            <w:szCs w:val="24"/>
            <w:lang w:val="en-US" w:eastAsia="en-US" w:bidi="en-US"/>
          </w:rPr>
          <w:t>obzh</w:t>
        </w:r>
        <w:r w:rsidR="000F5721" w:rsidRPr="00C62A25">
          <w:rPr>
            <w:sz w:val="24"/>
            <w:szCs w:val="24"/>
            <w:lang w:eastAsia="en-US" w:bidi="en-US"/>
          </w:rPr>
          <w:t>.</w:t>
        </w:r>
        <w:r w:rsidR="000F5721" w:rsidRPr="00C62A25">
          <w:rPr>
            <w:sz w:val="24"/>
            <w:szCs w:val="24"/>
            <w:lang w:val="en-US" w:eastAsia="en-US" w:bidi="en-US"/>
          </w:rPr>
          <w:t>info</w:t>
        </w:r>
      </w:hyperlink>
      <w:r w:rsidR="000F5721" w:rsidRPr="00C62A25">
        <w:rPr>
          <w:sz w:val="24"/>
          <w:szCs w:val="24"/>
          <w:lang w:eastAsia="en-US" w:bidi="en-US"/>
        </w:rPr>
        <w:t xml:space="preserve"> </w:t>
      </w:r>
      <w:r w:rsidR="000F5721" w:rsidRPr="00C62A25">
        <w:rPr>
          <w:sz w:val="24"/>
          <w:szCs w:val="24"/>
        </w:rPr>
        <w:t>информационный веб-сайт (обучение и воспитание основам безопасности жизнедеятельности).</w:t>
      </w:r>
    </w:p>
    <w:p w:rsidR="00CF3B08" w:rsidRPr="00C62A25" w:rsidRDefault="004271E7" w:rsidP="00BB1CE0">
      <w:pPr>
        <w:pStyle w:val="22"/>
        <w:numPr>
          <w:ilvl w:val="0"/>
          <w:numId w:val="78"/>
        </w:numPr>
        <w:tabs>
          <w:tab w:val="left" w:pos="949"/>
        </w:tabs>
        <w:ind w:firstLine="440"/>
        <w:jc w:val="both"/>
        <w:rPr>
          <w:sz w:val="24"/>
          <w:szCs w:val="24"/>
        </w:rPr>
      </w:pPr>
      <w:hyperlink r:id="rId119" w:history="1">
        <w:r w:rsidR="000F5721" w:rsidRPr="00C62A25">
          <w:rPr>
            <w:sz w:val="24"/>
            <w:szCs w:val="24"/>
            <w:lang w:val="en-US" w:eastAsia="en-US" w:bidi="en-US"/>
          </w:rPr>
          <w:t>http</w:t>
        </w:r>
        <w:r w:rsidR="000F5721" w:rsidRPr="00C62A25">
          <w:rPr>
            <w:sz w:val="24"/>
            <w:szCs w:val="24"/>
            <w:lang w:eastAsia="en-US" w:bidi="en-US"/>
          </w:rPr>
          <w:t>://</w:t>
        </w:r>
        <w:r w:rsidR="000F5721" w:rsidRPr="00C62A25">
          <w:rPr>
            <w:sz w:val="24"/>
            <w:szCs w:val="24"/>
            <w:lang w:val="en-US" w:eastAsia="en-US" w:bidi="en-US"/>
          </w:rPr>
          <w:t>www</w:t>
        </w:r>
        <w:r w:rsidR="000F5721" w:rsidRPr="00C62A25">
          <w:rPr>
            <w:sz w:val="24"/>
            <w:szCs w:val="24"/>
            <w:lang w:eastAsia="en-US" w:bidi="en-US"/>
          </w:rPr>
          <w:t>.</w:t>
        </w:r>
        <w:r w:rsidR="000F5721" w:rsidRPr="00C62A25">
          <w:rPr>
            <w:sz w:val="24"/>
            <w:szCs w:val="24"/>
            <w:lang w:val="en-US" w:eastAsia="en-US" w:bidi="en-US"/>
          </w:rPr>
          <w:t>school</w:t>
        </w:r>
        <w:r w:rsidR="000F5721" w:rsidRPr="00C62A25">
          <w:rPr>
            <w:sz w:val="24"/>
            <w:szCs w:val="24"/>
            <w:lang w:eastAsia="en-US" w:bidi="en-US"/>
          </w:rPr>
          <w:t>-</w:t>
        </w:r>
        <w:r w:rsidR="000F5721" w:rsidRPr="00C62A25">
          <w:rPr>
            <w:sz w:val="24"/>
            <w:szCs w:val="24"/>
            <w:lang w:val="en-US" w:eastAsia="en-US" w:bidi="en-US"/>
          </w:rPr>
          <w:t>obz</w:t>
        </w:r>
        <w:r w:rsidR="000F5721" w:rsidRPr="00C62A25">
          <w:rPr>
            <w:sz w:val="24"/>
            <w:szCs w:val="24"/>
            <w:lang w:eastAsia="en-US" w:bidi="en-US"/>
          </w:rPr>
          <w:t>.</w:t>
        </w:r>
        <w:r w:rsidR="000F5721" w:rsidRPr="00C62A25">
          <w:rPr>
            <w:sz w:val="24"/>
            <w:szCs w:val="24"/>
            <w:lang w:val="en-US" w:eastAsia="en-US" w:bidi="en-US"/>
          </w:rPr>
          <w:t>org</w:t>
        </w:r>
        <w:r w:rsidR="000F5721" w:rsidRPr="00C62A25">
          <w:rPr>
            <w:sz w:val="24"/>
            <w:szCs w:val="24"/>
            <w:lang w:eastAsia="en-US" w:bidi="en-US"/>
          </w:rPr>
          <w:t>/</w:t>
        </w:r>
      </w:hyperlink>
      <w:r w:rsidR="000F5721" w:rsidRPr="00C62A25">
        <w:rPr>
          <w:sz w:val="24"/>
          <w:szCs w:val="24"/>
          <w:lang w:eastAsia="en-US" w:bidi="en-US"/>
        </w:rPr>
        <w:t xml:space="preserve"> </w:t>
      </w:r>
      <w:r w:rsidR="000F5721" w:rsidRPr="00C62A25">
        <w:rPr>
          <w:sz w:val="24"/>
          <w:szCs w:val="24"/>
        </w:rPr>
        <w:t>Информационно-методическое издание по основам безопасности жизнедеятельности</w:t>
      </w:r>
    </w:p>
    <w:p w:rsidR="00CF3B08" w:rsidRPr="00C62A25" w:rsidRDefault="004271E7" w:rsidP="00BB1CE0">
      <w:pPr>
        <w:pStyle w:val="22"/>
        <w:numPr>
          <w:ilvl w:val="0"/>
          <w:numId w:val="78"/>
        </w:numPr>
        <w:tabs>
          <w:tab w:val="left" w:pos="958"/>
        </w:tabs>
        <w:ind w:firstLine="440"/>
        <w:jc w:val="both"/>
        <w:rPr>
          <w:sz w:val="24"/>
          <w:szCs w:val="24"/>
        </w:rPr>
      </w:pPr>
      <w:hyperlink r:id="rId120" w:history="1">
        <w:r w:rsidR="000F5721" w:rsidRPr="00C62A25">
          <w:rPr>
            <w:sz w:val="24"/>
            <w:szCs w:val="24"/>
            <w:lang w:val="en-US" w:eastAsia="en-US" w:bidi="en-US"/>
          </w:rPr>
          <w:t>http</w:t>
        </w:r>
        <w:r w:rsidR="000F5721" w:rsidRPr="00C62A25">
          <w:rPr>
            <w:sz w:val="24"/>
            <w:szCs w:val="24"/>
            <w:lang w:eastAsia="en-US" w:bidi="en-US"/>
          </w:rPr>
          <w:t>://</w:t>
        </w:r>
        <w:r w:rsidR="000F5721" w:rsidRPr="00C62A25">
          <w:rPr>
            <w:sz w:val="24"/>
            <w:szCs w:val="24"/>
            <w:lang w:val="en-US" w:eastAsia="en-US" w:bidi="en-US"/>
          </w:rPr>
          <w:t>kombat</w:t>
        </w:r>
        <w:r w:rsidR="000F5721" w:rsidRPr="00C62A25">
          <w:rPr>
            <w:sz w:val="24"/>
            <w:szCs w:val="24"/>
            <w:lang w:eastAsia="en-US" w:bidi="en-US"/>
          </w:rPr>
          <w:t>.</w:t>
        </w:r>
        <w:r w:rsidR="000F5721" w:rsidRPr="00C62A25">
          <w:rPr>
            <w:sz w:val="24"/>
            <w:szCs w:val="24"/>
            <w:lang w:val="en-US" w:eastAsia="en-US" w:bidi="en-US"/>
          </w:rPr>
          <w:t>com</w:t>
        </w:r>
        <w:r w:rsidR="000F5721" w:rsidRPr="00C62A25">
          <w:rPr>
            <w:sz w:val="24"/>
            <w:szCs w:val="24"/>
            <w:lang w:eastAsia="en-US" w:bidi="en-US"/>
          </w:rPr>
          <w:t>.</w:t>
        </w:r>
        <w:r w:rsidR="000F5721" w:rsidRPr="00C62A25">
          <w:rPr>
            <w:sz w:val="24"/>
            <w:szCs w:val="24"/>
            <w:lang w:val="en-US" w:eastAsia="en-US" w:bidi="en-US"/>
          </w:rPr>
          <w:t>ua</w:t>
        </w:r>
        <w:r w:rsidR="000F5721" w:rsidRPr="00C62A25">
          <w:rPr>
            <w:sz w:val="24"/>
            <w:szCs w:val="24"/>
            <w:lang w:eastAsia="en-US" w:bidi="en-US"/>
          </w:rPr>
          <w:t>/</w:t>
        </w:r>
        <w:r w:rsidR="000F5721" w:rsidRPr="00C62A25">
          <w:rPr>
            <w:sz w:val="24"/>
            <w:szCs w:val="24"/>
            <w:lang w:val="en-US" w:eastAsia="en-US" w:bidi="en-US"/>
          </w:rPr>
          <w:t>stat</w:t>
        </w:r>
        <w:r w:rsidR="000F5721" w:rsidRPr="00C62A25">
          <w:rPr>
            <w:sz w:val="24"/>
            <w:szCs w:val="24"/>
            <w:lang w:eastAsia="en-US" w:bidi="en-US"/>
          </w:rPr>
          <w:t>.</w:t>
        </w:r>
        <w:r w:rsidR="000F5721" w:rsidRPr="00C62A25">
          <w:rPr>
            <w:sz w:val="24"/>
            <w:szCs w:val="24"/>
            <w:lang w:val="en-US" w:eastAsia="en-US" w:bidi="en-US"/>
          </w:rPr>
          <w:t>html</w:t>
        </w:r>
      </w:hyperlink>
      <w:r w:rsidR="000F5721" w:rsidRPr="00C62A25">
        <w:rPr>
          <w:sz w:val="24"/>
          <w:szCs w:val="24"/>
          <w:lang w:eastAsia="en-US" w:bidi="en-US"/>
        </w:rPr>
        <w:t xml:space="preserve"> </w:t>
      </w:r>
      <w:r w:rsidR="000F5721" w:rsidRPr="00C62A25">
        <w:rPr>
          <w:sz w:val="24"/>
          <w:szCs w:val="24"/>
        </w:rPr>
        <w:t>Статьи по выживанию в различных экстремальных условиях</w:t>
      </w:r>
    </w:p>
    <w:p w:rsidR="00CF3B08" w:rsidRPr="00C62A25" w:rsidRDefault="004271E7" w:rsidP="00BB1CE0">
      <w:pPr>
        <w:pStyle w:val="22"/>
        <w:numPr>
          <w:ilvl w:val="0"/>
          <w:numId w:val="78"/>
        </w:numPr>
        <w:tabs>
          <w:tab w:val="left" w:pos="949"/>
        </w:tabs>
        <w:ind w:firstLine="440"/>
        <w:jc w:val="both"/>
        <w:rPr>
          <w:sz w:val="24"/>
          <w:szCs w:val="24"/>
        </w:rPr>
      </w:pPr>
      <w:hyperlink r:id="rId121" w:history="1">
        <w:r w:rsidR="000F5721" w:rsidRPr="00C62A25">
          <w:rPr>
            <w:sz w:val="24"/>
            <w:szCs w:val="24"/>
            <w:lang w:val="en-US" w:eastAsia="en-US" w:bidi="en-US"/>
          </w:rPr>
          <w:t>http</w:t>
        </w:r>
        <w:r w:rsidR="000F5721" w:rsidRPr="00C62A25">
          <w:rPr>
            <w:sz w:val="24"/>
            <w:szCs w:val="24"/>
            <w:lang w:eastAsia="en-US" w:bidi="en-US"/>
          </w:rPr>
          <w:t>://</w:t>
        </w:r>
        <w:r w:rsidR="000F5721" w:rsidRPr="00C62A25">
          <w:rPr>
            <w:sz w:val="24"/>
            <w:szCs w:val="24"/>
            <w:lang w:val="en-US" w:eastAsia="en-US" w:bidi="en-US"/>
          </w:rPr>
          <w:t>www</w:t>
        </w:r>
        <w:r w:rsidR="000F5721" w:rsidRPr="00C62A25">
          <w:rPr>
            <w:sz w:val="24"/>
            <w:szCs w:val="24"/>
            <w:lang w:eastAsia="en-US" w:bidi="en-US"/>
          </w:rPr>
          <w:t>.</w:t>
        </w:r>
        <w:r w:rsidR="000F5721" w:rsidRPr="00C62A25">
          <w:rPr>
            <w:sz w:val="24"/>
            <w:szCs w:val="24"/>
            <w:lang w:val="en-US" w:eastAsia="en-US" w:bidi="en-US"/>
          </w:rPr>
          <w:t>novgorod</w:t>
        </w:r>
        <w:r w:rsidR="000F5721" w:rsidRPr="00C62A25">
          <w:rPr>
            <w:sz w:val="24"/>
            <w:szCs w:val="24"/>
            <w:lang w:eastAsia="en-US" w:bidi="en-US"/>
          </w:rPr>
          <w:t>.</w:t>
        </w:r>
        <w:r w:rsidR="000F5721" w:rsidRPr="00C62A25">
          <w:rPr>
            <w:sz w:val="24"/>
            <w:szCs w:val="24"/>
            <w:lang w:val="en-US" w:eastAsia="en-US" w:bidi="en-US"/>
          </w:rPr>
          <w:t>fio</w:t>
        </w:r>
        <w:r w:rsidR="000F5721" w:rsidRPr="00C62A25">
          <w:rPr>
            <w:sz w:val="24"/>
            <w:szCs w:val="24"/>
            <w:lang w:eastAsia="en-US" w:bidi="en-US"/>
          </w:rPr>
          <w:t>.</w:t>
        </w:r>
        <w:r w:rsidR="000F5721" w:rsidRPr="00C62A25">
          <w:rPr>
            <w:sz w:val="24"/>
            <w:szCs w:val="24"/>
            <w:lang w:val="en-US" w:eastAsia="en-US" w:bidi="en-US"/>
          </w:rPr>
          <w:t>ru</w:t>
        </w:r>
        <w:r w:rsidR="000F5721" w:rsidRPr="00C62A25">
          <w:rPr>
            <w:sz w:val="24"/>
            <w:szCs w:val="24"/>
            <w:lang w:eastAsia="en-US" w:bidi="en-US"/>
          </w:rPr>
          <w:t>/</w:t>
        </w:r>
        <w:r w:rsidR="000F5721" w:rsidRPr="00C62A25">
          <w:rPr>
            <w:sz w:val="24"/>
            <w:szCs w:val="24"/>
            <w:lang w:val="en-US" w:eastAsia="en-US" w:bidi="en-US"/>
          </w:rPr>
          <w:t>projects</w:t>
        </w:r>
        <w:r w:rsidR="000F5721" w:rsidRPr="00C62A25">
          <w:rPr>
            <w:sz w:val="24"/>
            <w:szCs w:val="24"/>
            <w:lang w:eastAsia="en-US" w:bidi="en-US"/>
          </w:rPr>
          <w:t>/</w:t>
        </w:r>
        <w:r w:rsidR="000F5721" w:rsidRPr="00C62A25">
          <w:rPr>
            <w:sz w:val="24"/>
            <w:szCs w:val="24"/>
            <w:lang w:val="en-US" w:eastAsia="en-US" w:bidi="en-US"/>
          </w:rPr>
          <w:t>Project</w:t>
        </w:r>
        <w:r w:rsidR="000F5721" w:rsidRPr="00C62A25">
          <w:rPr>
            <w:sz w:val="24"/>
            <w:szCs w:val="24"/>
            <w:lang w:eastAsia="en-US" w:bidi="en-US"/>
          </w:rPr>
          <w:t>1132/</w:t>
        </w:r>
        <w:r w:rsidR="000F5721" w:rsidRPr="00C62A25">
          <w:rPr>
            <w:sz w:val="24"/>
            <w:szCs w:val="24"/>
            <w:lang w:val="en-US" w:eastAsia="en-US" w:bidi="en-US"/>
          </w:rPr>
          <w:t>index</w:t>
        </w:r>
        <w:r w:rsidR="000F5721" w:rsidRPr="00C62A25">
          <w:rPr>
            <w:sz w:val="24"/>
            <w:szCs w:val="24"/>
            <w:lang w:eastAsia="en-US" w:bidi="en-US"/>
          </w:rPr>
          <w:t>.</w:t>
        </w:r>
        <w:r w:rsidR="000F5721" w:rsidRPr="00C62A25">
          <w:rPr>
            <w:sz w:val="24"/>
            <w:szCs w:val="24"/>
            <w:lang w:val="en-US" w:eastAsia="en-US" w:bidi="en-US"/>
          </w:rPr>
          <w:t>htm</w:t>
        </w:r>
      </w:hyperlink>
      <w:r w:rsidR="000F5721" w:rsidRPr="00C62A25">
        <w:rPr>
          <w:sz w:val="24"/>
          <w:szCs w:val="24"/>
          <w:lang w:eastAsia="en-US" w:bidi="en-US"/>
        </w:rPr>
        <w:t xml:space="preserve"> </w:t>
      </w:r>
      <w:r w:rsidR="000F5721" w:rsidRPr="00C62A25">
        <w:rPr>
          <w:sz w:val="24"/>
          <w:szCs w:val="24"/>
        </w:rPr>
        <w:t>Автономное существование в природе - детям</w:t>
      </w:r>
    </w:p>
    <w:p w:rsidR="00CF3B08" w:rsidRPr="00C62A25" w:rsidRDefault="000F5721" w:rsidP="00BB1CE0">
      <w:pPr>
        <w:pStyle w:val="22"/>
        <w:numPr>
          <w:ilvl w:val="0"/>
          <w:numId w:val="78"/>
        </w:numPr>
        <w:tabs>
          <w:tab w:val="left" w:pos="949"/>
        </w:tabs>
        <w:ind w:firstLine="440"/>
        <w:jc w:val="both"/>
        <w:rPr>
          <w:sz w:val="24"/>
          <w:szCs w:val="24"/>
        </w:rPr>
      </w:pPr>
      <w:r w:rsidRPr="00C62A25">
        <w:rPr>
          <w:sz w:val="24"/>
          <w:szCs w:val="24"/>
          <w:lang w:val="en-US" w:eastAsia="en-US" w:bidi="en-US"/>
        </w:rPr>
        <w:t>http</w:t>
      </w:r>
      <w:r w:rsidRPr="00C62A25">
        <w:rPr>
          <w:sz w:val="24"/>
          <w:szCs w:val="24"/>
          <w:lang w:eastAsia="en-US" w:bidi="en-US"/>
        </w:rPr>
        <w:t>:/</w:t>
      </w:r>
      <w:hyperlink r:id="rId122" w:history="1">
        <w:r w:rsidRPr="00C62A25">
          <w:rPr>
            <w:sz w:val="24"/>
            <w:szCs w:val="24"/>
            <w:lang w:eastAsia="en-US" w:bidi="en-US"/>
          </w:rPr>
          <w:t>/</w:t>
        </w:r>
        <w:r w:rsidRPr="00C62A25">
          <w:rPr>
            <w:color w:val="0563C1"/>
            <w:sz w:val="24"/>
            <w:szCs w:val="24"/>
            <w:u w:val="single"/>
            <w:lang w:val="en-US" w:eastAsia="en-US" w:bidi="en-US"/>
          </w:rPr>
          <w:t>www</w:t>
        </w:r>
        <w:r w:rsidRPr="00C62A25">
          <w:rPr>
            <w:color w:val="0563C1"/>
            <w:sz w:val="24"/>
            <w:szCs w:val="24"/>
            <w:u w:val="single"/>
            <w:lang w:eastAsia="en-US" w:bidi="en-US"/>
          </w:rPr>
          <w:t>.</w:t>
        </w:r>
        <w:r w:rsidRPr="00C62A25">
          <w:rPr>
            <w:color w:val="0563C1"/>
            <w:sz w:val="24"/>
            <w:szCs w:val="24"/>
            <w:u w:val="single"/>
            <w:lang w:val="en-US" w:eastAsia="en-US" w:bidi="en-US"/>
          </w:rPr>
          <w:t>mnr</w:t>
        </w:r>
        <w:r w:rsidRPr="00C62A25">
          <w:rPr>
            <w:color w:val="0563C1"/>
            <w:sz w:val="24"/>
            <w:szCs w:val="24"/>
            <w:u w:val="single"/>
            <w:lang w:eastAsia="en-US" w:bidi="en-US"/>
          </w:rPr>
          <w:t>.</w:t>
        </w:r>
        <w:r w:rsidRPr="00C62A25">
          <w:rPr>
            <w:color w:val="0563C1"/>
            <w:sz w:val="24"/>
            <w:szCs w:val="24"/>
            <w:u w:val="single"/>
            <w:lang w:val="en-US" w:eastAsia="en-US" w:bidi="en-US"/>
          </w:rPr>
          <w:t>gov</w:t>
        </w:r>
        <w:r w:rsidRPr="00C62A25">
          <w:rPr>
            <w:color w:val="0563C1"/>
            <w:sz w:val="24"/>
            <w:szCs w:val="24"/>
            <w:u w:val="single"/>
            <w:lang w:eastAsia="en-US" w:bidi="en-US"/>
          </w:rPr>
          <w:t>.</w:t>
        </w:r>
        <w:r w:rsidRPr="00C62A25">
          <w:rPr>
            <w:color w:val="0563C1"/>
            <w:sz w:val="24"/>
            <w:szCs w:val="24"/>
            <w:u w:val="single"/>
            <w:lang w:val="en-US" w:eastAsia="en-US" w:bidi="en-US"/>
          </w:rPr>
          <w:t>r</w:t>
        </w:r>
        <w:r w:rsidRPr="00C62A25">
          <w:rPr>
            <w:sz w:val="24"/>
            <w:szCs w:val="24"/>
            <w:lang w:val="en-US" w:eastAsia="en-US" w:bidi="en-US"/>
          </w:rPr>
          <w:t>u</w:t>
        </w:r>
      </w:hyperlink>
      <w:r w:rsidRPr="00C62A25">
        <w:rPr>
          <w:sz w:val="24"/>
          <w:szCs w:val="24"/>
          <w:lang w:eastAsia="en-US" w:bidi="en-US"/>
        </w:rPr>
        <w:t xml:space="preserve"> </w:t>
      </w:r>
      <w:r w:rsidRPr="00C62A25">
        <w:rPr>
          <w:sz w:val="24"/>
          <w:szCs w:val="24"/>
        </w:rPr>
        <w:t xml:space="preserve">Министерство природных ресурсов и экологии Российской </w:t>
      </w:r>
      <w:r w:rsidRPr="00C62A25">
        <w:rPr>
          <w:sz w:val="24"/>
          <w:szCs w:val="24"/>
        </w:rPr>
        <w:lastRenderedPageBreak/>
        <w:t>Федерации (Минприроды России)</w:t>
      </w:r>
    </w:p>
    <w:p w:rsidR="00CF3B08" w:rsidRPr="00C62A25" w:rsidRDefault="004271E7" w:rsidP="00BB1CE0">
      <w:pPr>
        <w:pStyle w:val="22"/>
        <w:numPr>
          <w:ilvl w:val="0"/>
          <w:numId w:val="78"/>
        </w:numPr>
        <w:tabs>
          <w:tab w:val="left" w:pos="954"/>
        </w:tabs>
        <w:ind w:firstLine="440"/>
        <w:jc w:val="both"/>
        <w:rPr>
          <w:sz w:val="24"/>
          <w:szCs w:val="24"/>
        </w:rPr>
      </w:pPr>
      <w:hyperlink r:id="rId123" w:history="1">
        <w:r w:rsidR="000F5721" w:rsidRPr="00C62A25">
          <w:rPr>
            <w:color w:val="0563C1"/>
            <w:sz w:val="24"/>
            <w:szCs w:val="24"/>
            <w:u w:val="single"/>
            <w:lang w:val="en-US" w:eastAsia="en-US" w:bidi="en-US"/>
          </w:rPr>
          <w:t>https</w:t>
        </w:r>
        <w:r w:rsidR="000F5721" w:rsidRPr="00C62A25">
          <w:rPr>
            <w:color w:val="0563C1"/>
            <w:sz w:val="24"/>
            <w:szCs w:val="24"/>
            <w:u w:val="single"/>
          </w:rPr>
          <w:t>:</w:t>
        </w:r>
        <w:r w:rsidR="000F5721" w:rsidRPr="00C62A25">
          <w:rPr>
            <w:color w:val="0563C1"/>
            <w:sz w:val="24"/>
            <w:szCs w:val="24"/>
            <w:u w:val="single"/>
            <w:lang w:eastAsia="en-US" w:bidi="en-US"/>
          </w:rPr>
          <w:t>//</w:t>
        </w:r>
        <w:r w:rsidR="000F5721" w:rsidRPr="00C62A25">
          <w:rPr>
            <w:color w:val="0563C1"/>
            <w:sz w:val="24"/>
            <w:szCs w:val="24"/>
            <w:u w:val="single"/>
            <w:lang w:val="en-US" w:eastAsia="en-US" w:bidi="en-US"/>
          </w:rPr>
          <w:t>www</w:t>
        </w:r>
        <w:r w:rsidR="000F5721" w:rsidRPr="00C62A25">
          <w:rPr>
            <w:color w:val="0563C1"/>
            <w:sz w:val="24"/>
            <w:szCs w:val="24"/>
            <w:u w:val="single"/>
            <w:lang w:eastAsia="en-US" w:bidi="en-US"/>
          </w:rPr>
          <w:t>.</w:t>
        </w:r>
        <w:r w:rsidR="000F5721" w:rsidRPr="00C62A25">
          <w:rPr>
            <w:color w:val="0563C1"/>
            <w:sz w:val="24"/>
            <w:szCs w:val="24"/>
            <w:u w:val="single"/>
            <w:lang w:val="en-US" w:eastAsia="en-US" w:bidi="en-US"/>
          </w:rPr>
          <w:t>gosnadzor</w:t>
        </w:r>
        <w:r w:rsidR="000F5721" w:rsidRPr="00C62A25">
          <w:rPr>
            <w:color w:val="0563C1"/>
            <w:sz w:val="24"/>
            <w:szCs w:val="24"/>
            <w:u w:val="single"/>
            <w:lang w:eastAsia="en-US" w:bidi="en-US"/>
          </w:rPr>
          <w:t>.</w:t>
        </w:r>
        <w:r w:rsidR="000F5721" w:rsidRPr="00C62A25">
          <w:rPr>
            <w:color w:val="0563C1"/>
            <w:sz w:val="24"/>
            <w:szCs w:val="24"/>
            <w:u w:val="single"/>
            <w:lang w:val="en-US" w:eastAsia="en-US" w:bidi="en-US"/>
          </w:rPr>
          <w:t>ru</w:t>
        </w:r>
        <w:r w:rsidR="000F5721" w:rsidRPr="00C62A25">
          <w:rPr>
            <w:color w:val="0563C1"/>
            <w:sz w:val="24"/>
            <w:szCs w:val="24"/>
            <w:lang w:eastAsia="en-US" w:bidi="en-US"/>
          </w:rPr>
          <w:t xml:space="preserve"> </w:t>
        </w:r>
      </w:hyperlink>
      <w:r w:rsidR="000F5721" w:rsidRPr="00C62A25">
        <w:rPr>
          <w:sz w:val="24"/>
          <w:szCs w:val="24"/>
        </w:rPr>
        <w:t>Федеральная служба по экологическому, технологическому и атомному надзору (Ростехнадзор)</w:t>
      </w:r>
    </w:p>
    <w:p w:rsidR="00CF3B08" w:rsidRPr="00C62A25" w:rsidRDefault="000F5721" w:rsidP="00BB1CE0">
      <w:pPr>
        <w:pStyle w:val="22"/>
        <w:numPr>
          <w:ilvl w:val="0"/>
          <w:numId w:val="78"/>
        </w:numPr>
        <w:tabs>
          <w:tab w:val="left" w:pos="1294"/>
          <w:tab w:val="left" w:pos="4227"/>
        </w:tabs>
        <w:ind w:firstLine="440"/>
        <w:jc w:val="both"/>
        <w:rPr>
          <w:sz w:val="24"/>
          <w:szCs w:val="24"/>
        </w:rPr>
      </w:pPr>
      <w:r w:rsidRPr="00C62A25">
        <w:rPr>
          <w:sz w:val="24"/>
          <w:szCs w:val="24"/>
          <w:lang w:val="en-US" w:eastAsia="en-US" w:bidi="en-US"/>
        </w:rPr>
        <w:t>http</w:t>
      </w:r>
      <w:r w:rsidRPr="00C62A25">
        <w:rPr>
          <w:sz w:val="24"/>
          <w:szCs w:val="24"/>
        </w:rPr>
        <w:t xml:space="preserve">: </w:t>
      </w:r>
      <w:r w:rsidRPr="00C62A25">
        <w:rPr>
          <w:sz w:val="24"/>
          <w:szCs w:val="24"/>
          <w:lang w:eastAsia="en-US" w:bidi="en-US"/>
        </w:rPr>
        <w:t>/</w:t>
      </w:r>
      <w:hyperlink r:id="rId124" w:history="1">
        <w:r w:rsidRPr="00C62A25">
          <w:rPr>
            <w:sz w:val="24"/>
            <w:szCs w:val="24"/>
            <w:lang w:eastAsia="en-US" w:bidi="en-US"/>
          </w:rPr>
          <w:t>/</w:t>
        </w:r>
        <w:r w:rsidRPr="00C62A25">
          <w:rPr>
            <w:color w:val="0563C1"/>
            <w:sz w:val="24"/>
            <w:szCs w:val="24"/>
            <w:u w:val="single"/>
            <w:lang w:val="en-US" w:eastAsia="en-US" w:bidi="en-US"/>
          </w:rPr>
          <w:t>www</w:t>
        </w:r>
        <w:r w:rsidRPr="00C62A25">
          <w:rPr>
            <w:color w:val="0563C1"/>
            <w:sz w:val="24"/>
            <w:szCs w:val="24"/>
            <w:u w:val="single"/>
            <w:lang w:eastAsia="en-US" w:bidi="en-US"/>
          </w:rPr>
          <w:t>.</w:t>
        </w:r>
        <w:r w:rsidRPr="00C62A25">
          <w:rPr>
            <w:color w:val="0563C1"/>
            <w:sz w:val="24"/>
            <w:szCs w:val="24"/>
            <w:u w:val="single"/>
            <w:lang w:val="en-US" w:eastAsia="en-US" w:bidi="en-US"/>
          </w:rPr>
          <w:t>mchs</w:t>
        </w:r>
        <w:r w:rsidRPr="00C62A25">
          <w:rPr>
            <w:color w:val="0563C1"/>
            <w:sz w:val="24"/>
            <w:szCs w:val="24"/>
            <w:u w:val="single"/>
            <w:lang w:eastAsia="en-US" w:bidi="en-US"/>
          </w:rPr>
          <w:t xml:space="preserve"> .</w:t>
        </w:r>
        <w:r w:rsidRPr="00C62A25">
          <w:rPr>
            <w:color w:val="0563C1"/>
            <w:sz w:val="24"/>
            <w:szCs w:val="24"/>
            <w:u w:val="single"/>
            <w:lang w:val="en-US" w:eastAsia="en-US" w:bidi="en-US"/>
          </w:rPr>
          <w:t>gov</w:t>
        </w:r>
        <w:r w:rsidRPr="00C62A25">
          <w:rPr>
            <w:color w:val="0563C1"/>
            <w:sz w:val="24"/>
            <w:szCs w:val="24"/>
            <w:u w:val="single"/>
            <w:lang w:eastAsia="en-US" w:bidi="en-US"/>
          </w:rPr>
          <w:t>.</w:t>
        </w:r>
        <w:r w:rsidRPr="00C62A25">
          <w:rPr>
            <w:color w:val="0563C1"/>
            <w:sz w:val="24"/>
            <w:szCs w:val="24"/>
            <w:u w:val="single"/>
            <w:lang w:val="en-US" w:eastAsia="en-US" w:bidi="en-US"/>
          </w:rPr>
          <w:t>ru</w:t>
        </w:r>
        <w:r w:rsidRPr="00C62A25">
          <w:rPr>
            <w:color w:val="0563C1"/>
            <w:sz w:val="24"/>
            <w:szCs w:val="24"/>
            <w:lang w:eastAsia="en-US" w:bidi="en-US"/>
          </w:rPr>
          <w:tab/>
        </w:r>
      </w:hyperlink>
      <w:r w:rsidRPr="00C62A25">
        <w:rPr>
          <w:sz w:val="24"/>
          <w:szCs w:val="24"/>
        </w:rPr>
        <w:t>Министерство Российской Федерации по</w:t>
      </w:r>
    </w:p>
    <w:p w:rsidR="00CF3B08" w:rsidRPr="00C62A25" w:rsidRDefault="000F5721">
      <w:pPr>
        <w:pStyle w:val="22"/>
        <w:ind w:firstLine="0"/>
        <w:jc w:val="both"/>
        <w:rPr>
          <w:sz w:val="24"/>
          <w:szCs w:val="24"/>
        </w:rPr>
      </w:pPr>
      <w:r w:rsidRPr="00C62A25">
        <w:rPr>
          <w:sz w:val="24"/>
          <w:szCs w:val="24"/>
        </w:rPr>
        <w:t>делам гражданской обороны, чрезвычайным ситуациям и ликвидации последствий стихийных бедствий (МЧС России)</w:t>
      </w:r>
    </w:p>
    <w:p w:rsidR="00CF3B08" w:rsidRPr="00C62A25" w:rsidRDefault="000F5721" w:rsidP="00BB1CE0">
      <w:pPr>
        <w:pStyle w:val="22"/>
        <w:numPr>
          <w:ilvl w:val="0"/>
          <w:numId w:val="78"/>
        </w:numPr>
        <w:tabs>
          <w:tab w:val="left" w:pos="949"/>
        </w:tabs>
        <w:ind w:firstLine="440"/>
        <w:jc w:val="both"/>
        <w:rPr>
          <w:sz w:val="24"/>
          <w:szCs w:val="24"/>
        </w:rPr>
      </w:pPr>
      <w:r w:rsidRPr="00C62A25">
        <w:rPr>
          <w:sz w:val="24"/>
          <w:szCs w:val="24"/>
          <w:lang w:val="en-US" w:eastAsia="en-US" w:bidi="en-US"/>
        </w:rPr>
        <w:t>http</w:t>
      </w:r>
      <w:r w:rsidRPr="00C62A25">
        <w:rPr>
          <w:sz w:val="24"/>
          <w:szCs w:val="24"/>
          <w:lang w:eastAsia="en-US" w:bidi="en-US"/>
        </w:rPr>
        <w:t>:/</w:t>
      </w:r>
      <w:hyperlink r:id="rId125" w:history="1">
        <w:r w:rsidRPr="00C62A25">
          <w:rPr>
            <w:sz w:val="24"/>
            <w:szCs w:val="24"/>
            <w:lang w:eastAsia="en-US" w:bidi="en-US"/>
          </w:rPr>
          <w:t>/</w:t>
        </w:r>
        <w:r w:rsidRPr="00C62A25">
          <w:rPr>
            <w:color w:val="0563C1"/>
            <w:sz w:val="24"/>
            <w:szCs w:val="24"/>
            <w:u w:val="single"/>
            <w:lang w:val="en-US" w:eastAsia="en-US" w:bidi="en-US"/>
          </w:rPr>
          <w:t>www</w:t>
        </w:r>
        <w:r w:rsidRPr="00C62A25">
          <w:rPr>
            <w:color w:val="0563C1"/>
            <w:sz w:val="24"/>
            <w:szCs w:val="24"/>
            <w:u w:val="single"/>
            <w:lang w:eastAsia="en-US" w:bidi="en-US"/>
          </w:rPr>
          <w:t>.</w:t>
        </w:r>
        <w:r w:rsidRPr="00C62A25">
          <w:rPr>
            <w:color w:val="0563C1"/>
            <w:sz w:val="24"/>
            <w:szCs w:val="24"/>
            <w:u w:val="single"/>
            <w:lang w:val="en-US" w:eastAsia="en-US" w:bidi="en-US"/>
          </w:rPr>
          <w:t>mzsrrf</w:t>
        </w:r>
        <w:r w:rsidRPr="00C62A25">
          <w:rPr>
            <w:color w:val="03498F"/>
            <w:sz w:val="24"/>
            <w:szCs w:val="24"/>
            <w:u w:val="single"/>
            <w:lang w:eastAsia="en-US" w:bidi="en-US"/>
          </w:rPr>
          <w:t>.</w:t>
        </w:r>
        <w:r w:rsidRPr="00C62A25">
          <w:rPr>
            <w:color w:val="0563C1"/>
            <w:sz w:val="24"/>
            <w:szCs w:val="24"/>
            <w:u w:val="single"/>
            <w:lang w:val="en-US" w:eastAsia="en-US" w:bidi="en-US"/>
          </w:rPr>
          <w:t>ru</w:t>
        </w:r>
        <w:r w:rsidRPr="00C62A25">
          <w:rPr>
            <w:color w:val="0563C1"/>
            <w:sz w:val="24"/>
            <w:szCs w:val="24"/>
            <w:lang w:eastAsia="en-US" w:bidi="en-US"/>
          </w:rPr>
          <w:t xml:space="preserve"> </w:t>
        </w:r>
      </w:hyperlink>
      <w:r w:rsidRPr="00C62A25">
        <w:rPr>
          <w:sz w:val="24"/>
          <w:szCs w:val="24"/>
        </w:rPr>
        <w:t>Министерство здравоохранения и социального развития Российской Федерации (Минздравсоцразвития России)</w:t>
      </w:r>
    </w:p>
    <w:p w:rsidR="00CF3B08" w:rsidRPr="00C62A25" w:rsidRDefault="000F5721" w:rsidP="00BB1CE0">
      <w:pPr>
        <w:pStyle w:val="22"/>
        <w:numPr>
          <w:ilvl w:val="0"/>
          <w:numId w:val="78"/>
        </w:numPr>
        <w:tabs>
          <w:tab w:val="left" w:pos="944"/>
        </w:tabs>
        <w:ind w:firstLine="440"/>
        <w:jc w:val="both"/>
        <w:rPr>
          <w:sz w:val="24"/>
          <w:szCs w:val="24"/>
        </w:rPr>
      </w:pPr>
      <w:r w:rsidRPr="00C62A25">
        <w:rPr>
          <w:sz w:val="24"/>
          <w:szCs w:val="24"/>
          <w:lang w:val="en-US" w:eastAsia="en-US" w:bidi="en-US"/>
        </w:rPr>
        <w:t>http</w:t>
      </w:r>
      <w:r w:rsidRPr="00C62A25">
        <w:rPr>
          <w:sz w:val="24"/>
          <w:szCs w:val="24"/>
          <w:lang w:eastAsia="en-US" w:bidi="en-US"/>
        </w:rPr>
        <w:t>:/</w:t>
      </w:r>
      <w:hyperlink r:id="rId126" w:history="1">
        <w:r w:rsidRPr="00C62A25">
          <w:rPr>
            <w:sz w:val="24"/>
            <w:szCs w:val="24"/>
            <w:lang w:eastAsia="en-US" w:bidi="en-US"/>
          </w:rPr>
          <w:t>/</w:t>
        </w:r>
        <w:r w:rsidRPr="00C62A25">
          <w:rPr>
            <w:color w:val="0563C1"/>
            <w:sz w:val="24"/>
            <w:szCs w:val="24"/>
            <w:u w:val="single"/>
            <w:lang w:val="en-US" w:eastAsia="en-US" w:bidi="en-US"/>
          </w:rPr>
          <w:t>www</w:t>
        </w:r>
        <w:r w:rsidRPr="00C62A25">
          <w:rPr>
            <w:color w:val="0563C1"/>
            <w:sz w:val="24"/>
            <w:szCs w:val="24"/>
            <w:u w:val="single"/>
            <w:lang w:eastAsia="en-US" w:bidi="en-US"/>
          </w:rPr>
          <w:t>.</w:t>
        </w:r>
        <w:r w:rsidRPr="00C62A25">
          <w:rPr>
            <w:color w:val="0563C1"/>
            <w:sz w:val="24"/>
            <w:szCs w:val="24"/>
            <w:u w:val="single"/>
            <w:lang w:val="en-US" w:eastAsia="en-US" w:bidi="en-US"/>
          </w:rPr>
          <w:t>rostrud</w:t>
        </w:r>
        <w:r w:rsidRPr="00C62A25">
          <w:rPr>
            <w:color w:val="0563C1"/>
            <w:sz w:val="24"/>
            <w:szCs w:val="24"/>
            <w:u w:val="single"/>
            <w:lang w:eastAsia="en-US" w:bidi="en-US"/>
          </w:rPr>
          <w:t>.</w:t>
        </w:r>
        <w:r w:rsidRPr="00C62A25">
          <w:rPr>
            <w:color w:val="0563C1"/>
            <w:sz w:val="24"/>
            <w:szCs w:val="24"/>
            <w:u w:val="single"/>
            <w:lang w:val="en-US" w:eastAsia="en-US" w:bidi="en-US"/>
          </w:rPr>
          <w:t>info</w:t>
        </w:r>
        <w:r w:rsidRPr="00C62A25">
          <w:rPr>
            <w:color w:val="0563C1"/>
            <w:sz w:val="24"/>
            <w:szCs w:val="24"/>
            <w:lang w:eastAsia="en-US" w:bidi="en-US"/>
          </w:rPr>
          <w:t xml:space="preserve"> </w:t>
        </w:r>
      </w:hyperlink>
      <w:r w:rsidRPr="00C62A25">
        <w:rPr>
          <w:sz w:val="24"/>
          <w:szCs w:val="24"/>
        </w:rPr>
        <w:t>Федеральная служба по труду и занятости (Роструд)</w:t>
      </w:r>
    </w:p>
    <w:p w:rsidR="00CF3B08" w:rsidRPr="00C62A25" w:rsidRDefault="000F5721" w:rsidP="00BB1CE0">
      <w:pPr>
        <w:pStyle w:val="22"/>
        <w:numPr>
          <w:ilvl w:val="0"/>
          <w:numId w:val="78"/>
        </w:numPr>
        <w:tabs>
          <w:tab w:val="left" w:pos="949"/>
        </w:tabs>
        <w:ind w:firstLine="440"/>
        <w:jc w:val="both"/>
        <w:rPr>
          <w:sz w:val="24"/>
          <w:szCs w:val="24"/>
        </w:rPr>
      </w:pPr>
      <w:r w:rsidRPr="00C62A25">
        <w:rPr>
          <w:sz w:val="24"/>
          <w:szCs w:val="24"/>
          <w:lang w:val="en-US" w:eastAsia="en-US" w:bidi="en-US"/>
        </w:rPr>
        <w:t>http</w:t>
      </w:r>
      <w:r w:rsidRPr="00C62A25">
        <w:rPr>
          <w:sz w:val="24"/>
          <w:szCs w:val="24"/>
          <w:lang w:eastAsia="en-US" w:bidi="en-US"/>
        </w:rPr>
        <w:t>:/</w:t>
      </w:r>
      <w:hyperlink r:id="rId127" w:history="1">
        <w:r w:rsidRPr="00C62A25">
          <w:rPr>
            <w:sz w:val="24"/>
            <w:szCs w:val="24"/>
            <w:lang w:eastAsia="en-US" w:bidi="en-US"/>
          </w:rPr>
          <w:t>/</w:t>
        </w:r>
        <w:r w:rsidRPr="00C62A25">
          <w:rPr>
            <w:color w:val="0563C1"/>
            <w:sz w:val="24"/>
            <w:szCs w:val="24"/>
            <w:u w:val="single"/>
            <w:lang w:val="en-US" w:eastAsia="en-US" w:bidi="en-US"/>
          </w:rPr>
          <w:t>www</w:t>
        </w:r>
        <w:r w:rsidRPr="00C62A25">
          <w:rPr>
            <w:color w:val="0563C1"/>
            <w:sz w:val="24"/>
            <w:szCs w:val="24"/>
            <w:u w:val="single"/>
            <w:lang w:eastAsia="en-US" w:bidi="en-US"/>
          </w:rPr>
          <w:t>.</w:t>
        </w:r>
        <w:r w:rsidRPr="00C62A25">
          <w:rPr>
            <w:color w:val="0563C1"/>
            <w:sz w:val="24"/>
            <w:szCs w:val="24"/>
            <w:u w:val="single"/>
            <w:lang w:val="en-US" w:eastAsia="en-US" w:bidi="en-US"/>
          </w:rPr>
          <w:t>gsen</w:t>
        </w:r>
        <w:r w:rsidRPr="00C62A25">
          <w:rPr>
            <w:color w:val="0563C1"/>
            <w:sz w:val="24"/>
            <w:szCs w:val="24"/>
            <w:u w:val="single"/>
            <w:lang w:eastAsia="en-US" w:bidi="en-US"/>
          </w:rPr>
          <w:t>.</w:t>
        </w:r>
        <w:r w:rsidRPr="00C62A25">
          <w:rPr>
            <w:color w:val="0563C1"/>
            <w:sz w:val="24"/>
            <w:szCs w:val="24"/>
            <w:u w:val="single"/>
            <w:lang w:val="en-US" w:eastAsia="en-US" w:bidi="en-US"/>
          </w:rPr>
          <w:t>ru</w:t>
        </w:r>
        <w:r w:rsidRPr="00C62A25">
          <w:rPr>
            <w:color w:val="0563C1"/>
            <w:sz w:val="24"/>
            <w:szCs w:val="24"/>
            <w:lang w:eastAsia="en-US" w:bidi="en-US"/>
          </w:rPr>
          <w:t xml:space="preserve"> </w:t>
        </w:r>
      </w:hyperlink>
      <w:r w:rsidRPr="00C62A25">
        <w:rPr>
          <w:sz w:val="24"/>
          <w:szCs w:val="24"/>
        </w:rPr>
        <w:t>Федеральная служба по надзору в сфере защиты прав потребителей и благополучия человека (Роспотребнадзор)</w:t>
      </w:r>
    </w:p>
    <w:p w:rsidR="00CF3B08" w:rsidRPr="00C62A25" w:rsidRDefault="000F5721" w:rsidP="00BB1CE0">
      <w:pPr>
        <w:pStyle w:val="22"/>
        <w:numPr>
          <w:ilvl w:val="0"/>
          <w:numId w:val="78"/>
        </w:numPr>
        <w:tabs>
          <w:tab w:val="left" w:pos="1294"/>
        </w:tabs>
        <w:ind w:firstLine="440"/>
        <w:jc w:val="both"/>
        <w:rPr>
          <w:sz w:val="24"/>
          <w:szCs w:val="24"/>
        </w:rPr>
      </w:pPr>
      <w:r w:rsidRPr="00C62A25">
        <w:rPr>
          <w:sz w:val="24"/>
          <w:szCs w:val="24"/>
          <w:lang w:val="en-US" w:eastAsia="en-US" w:bidi="en-US"/>
        </w:rPr>
        <w:t>http</w:t>
      </w:r>
      <w:r w:rsidRPr="00C62A25">
        <w:rPr>
          <w:sz w:val="24"/>
          <w:szCs w:val="24"/>
          <w:lang w:eastAsia="en-US" w:bidi="en-US"/>
        </w:rPr>
        <w:t>:/</w:t>
      </w:r>
      <w:hyperlink r:id="rId128" w:history="1">
        <w:r w:rsidRPr="00C62A25">
          <w:rPr>
            <w:sz w:val="24"/>
            <w:szCs w:val="24"/>
            <w:lang w:eastAsia="en-US" w:bidi="en-US"/>
          </w:rPr>
          <w:t>/</w:t>
        </w:r>
        <w:r w:rsidRPr="00C62A25">
          <w:rPr>
            <w:color w:val="0563C1"/>
            <w:sz w:val="24"/>
            <w:szCs w:val="24"/>
            <w:u w:val="single"/>
            <w:lang w:val="en-US" w:eastAsia="en-US" w:bidi="en-US"/>
          </w:rPr>
          <w:t>www</w:t>
        </w:r>
        <w:r w:rsidRPr="00C62A25">
          <w:rPr>
            <w:color w:val="0563C1"/>
            <w:sz w:val="24"/>
            <w:szCs w:val="24"/>
            <w:u w:val="single"/>
            <w:lang w:eastAsia="en-US" w:bidi="en-US"/>
          </w:rPr>
          <w:t>.</w:t>
        </w:r>
        <w:r w:rsidRPr="00C62A25">
          <w:rPr>
            <w:color w:val="0563C1"/>
            <w:sz w:val="24"/>
            <w:szCs w:val="24"/>
            <w:u w:val="single"/>
            <w:lang w:val="en-US" w:eastAsia="en-US" w:bidi="en-US"/>
          </w:rPr>
          <w:t>safety</w:t>
        </w:r>
        <w:r w:rsidRPr="00C62A25">
          <w:rPr>
            <w:color w:val="0563C1"/>
            <w:sz w:val="24"/>
            <w:szCs w:val="24"/>
            <w:u w:val="single"/>
            <w:lang w:eastAsia="en-US" w:bidi="en-US"/>
          </w:rPr>
          <w:t>.</w:t>
        </w:r>
        <w:r w:rsidRPr="00C62A25">
          <w:rPr>
            <w:color w:val="0563C1"/>
            <w:sz w:val="24"/>
            <w:szCs w:val="24"/>
            <w:u w:val="single"/>
            <w:lang w:val="en-US" w:eastAsia="en-US" w:bidi="en-US"/>
          </w:rPr>
          <w:t>ru</w:t>
        </w:r>
        <w:r w:rsidRPr="00C62A25">
          <w:rPr>
            <w:color w:val="0563C1"/>
            <w:sz w:val="24"/>
            <w:szCs w:val="24"/>
            <w:lang w:eastAsia="en-US" w:bidi="en-US"/>
          </w:rPr>
          <w:t xml:space="preserve"> </w:t>
        </w:r>
      </w:hyperlink>
      <w:r w:rsidRPr="00C62A25">
        <w:rPr>
          <w:sz w:val="24"/>
          <w:szCs w:val="24"/>
        </w:rPr>
        <w:t>ОАО НТЦ «Промышленная безопасность».</w:t>
      </w:r>
    </w:p>
    <w:p w:rsidR="00CF3B08" w:rsidRPr="00C62A25" w:rsidRDefault="000F5721" w:rsidP="00BB1CE0">
      <w:pPr>
        <w:pStyle w:val="22"/>
        <w:numPr>
          <w:ilvl w:val="0"/>
          <w:numId w:val="78"/>
        </w:numPr>
        <w:tabs>
          <w:tab w:val="left" w:pos="944"/>
        </w:tabs>
        <w:ind w:firstLine="440"/>
        <w:jc w:val="both"/>
        <w:rPr>
          <w:sz w:val="24"/>
          <w:szCs w:val="24"/>
        </w:rPr>
      </w:pPr>
      <w:r w:rsidRPr="00C62A25">
        <w:rPr>
          <w:sz w:val="24"/>
          <w:szCs w:val="24"/>
          <w:lang w:val="en-US" w:eastAsia="en-US" w:bidi="en-US"/>
        </w:rPr>
        <w:t>http</w:t>
      </w:r>
      <w:r w:rsidRPr="00C62A25">
        <w:rPr>
          <w:sz w:val="24"/>
          <w:szCs w:val="24"/>
        </w:rPr>
        <w:t>:</w:t>
      </w:r>
      <w:r w:rsidRPr="00C62A25">
        <w:rPr>
          <w:sz w:val="24"/>
          <w:szCs w:val="24"/>
          <w:lang w:eastAsia="en-US" w:bidi="en-US"/>
        </w:rPr>
        <w:t>/</w:t>
      </w:r>
      <w:hyperlink r:id="rId129" w:history="1">
        <w:r w:rsidRPr="00C62A25">
          <w:rPr>
            <w:sz w:val="24"/>
            <w:szCs w:val="24"/>
            <w:lang w:eastAsia="en-US" w:bidi="en-US"/>
          </w:rPr>
          <w:t>/</w:t>
        </w:r>
        <w:r w:rsidRPr="00C62A25">
          <w:rPr>
            <w:color w:val="0563C1"/>
            <w:sz w:val="24"/>
            <w:szCs w:val="24"/>
            <w:u w:val="single"/>
            <w:lang w:val="en-US" w:eastAsia="en-US" w:bidi="en-US"/>
          </w:rPr>
          <w:t>www</w:t>
        </w:r>
        <w:r w:rsidRPr="00C62A25">
          <w:rPr>
            <w:color w:val="0563C1"/>
            <w:sz w:val="24"/>
            <w:szCs w:val="24"/>
            <w:u w:val="single"/>
            <w:lang w:eastAsia="en-US" w:bidi="en-US"/>
          </w:rPr>
          <w:t>.</w:t>
        </w:r>
        <w:r w:rsidRPr="00C62A25">
          <w:rPr>
            <w:color w:val="0563C1"/>
            <w:sz w:val="24"/>
            <w:szCs w:val="24"/>
            <w:u w:val="single"/>
            <w:lang w:val="en-US" w:eastAsia="en-US" w:bidi="en-US"/>
          </w:rPr>
          <w:t>risot</w:t>
        </w:r>
        <w:r w:rsidRPr="00C62A25">
          <w:rPr>
            <w:color w:val="0563C1"/>
            <w:sz w:val="24"/>
            <w:szCs w:val="24"/>
            <w:u w:val="single"/>
            <w:lang w:eastAsia="en-US" w:bidi="en-US"/>
          </w:rPr>
          <w:t>.</w:t>
        </w:r>
        <w:r w:rsidRPr="00C62A25">
          <w:rPr>
            <w:color w:val="0563C1"/>
            <w:sz w:val="24"/>
            <w:szCs w:val="24"/>
            <w:u w:val="single"/>
            <w:lang w:val="en-US" w:eastAsia="en-US" w:bidi="en-US"/>
          </w:rPr>
          <w:t>safework</w:t>
        </w:r>
        <w:r w:rsidRPr="00C62A25">
          <w:rPr>
            <w:color w:val="0563C1"/>
            <w:sz w:val="24"/>
            <w:szCs w:val="24"/>
            <w:u w:val="single"/>
            <w:lang w:eastAsia="en-US" w:bidi="en-US"/>
          </w:rPr>
          <w:t>.</w:t>
        </w:r>
        <w:r w:rsidRPr="00C62A25">
          <w:rPr>
            <w:color w:val="0563C1"/>
            <w:sz w:val="24"/>
            <w:szCs w:val="24"/>
            <w:u w:val="single"/>
            <w:lang w:val="en-US" w:eastAsia="en-US" w:bidi="en-US"/>
          </w:rPr>
          <w:t>ru</w:t>
        </w:r>
        <w:r w:rsidRPr="00C62A25">
          <w:rPr>
            <w:color w:val="0563C1"/>
            <w:sz w:val="24"/>
            <w:szCs w:val="24"/>
            <w:lang w:eastAsia="en-US" w:bidi="en-US"/>
          </w:rPr>
          <w:t xml:space="preserve"> </w:t>
        </w:r>
      </w:hyperlink>
      <w:r w:rsidRPr="00C62A25">
        <w:rPr>
          <w:sz w:val="24"/>
          <w:szCs w:val="24"/>
        </w:rPr>
        <w:t>Российская Информационная Система Охраны Труда (РИСОТ)</w:t>
      </w:r>
    </w:p>
    <w:p w:rsidR="00CF3B08" w:rsidRPr="00C62A25" w:rsidRDefault="000F5721" w:rsidP="00BB1CE0">
      <w:pPr>
        <w:pStyle w:val="22"/>
        <w:numPr>
          <w:ilvl w:val="0"/>
          <w:numId w:val="78"/>
        </w:numPr>
        <w:tabs>
          <w:tab w:val="left" w:pos="944"/>
        </w:tabs>
        <w:ind w:firstLine="440"/>
        <w:jc w:val="both"/>
        <w:rPr>
          <w:sz w:val="24"/>
          <w:szCs w:val="24"/>
        </w:rPr>
      </w:pPr>
      <w:r w:rsidRPr="00C62A25">
        <w:rPr>
          <w:sz w:val="24"/>
          <w:szCs w:val="24"/>
          <w:lang w:val="en-US" w:eastAsia="en-US" w:bidi="en-US"/>
        </w:rPr>
        <w:t>http</w:t>
      </w:r>
      <w:r w:rsidRPr="00C62A25">
        <w:rPr>
          <w:sz w:val="24"/>
          <w:szCs w:val="24"/>
          <w:lang w:eastAsia="en-US" w:bidi="en-US"/>
        </w:rPr>
        <w:t>:/</w:t>
      </w:r>
      <w:hyperlink r:id="rId130" w:history="1">
        <w:r w:rsidRPr="00C62A25">
          <w:rPr>
            <w:sz w:val="24"/>
            <w:szCs w:val="24"/>
            <w:lang w:eastAsia="en-US" w:bidi="en-US"/>
          </w:rPr>
          <w:t>/</w:t>
        </w:r>
        <w:r w:rsidRPr="00C62A25">
          <w:rPr>
            <w:color w:val="0563C1"/>
            <w:sz w:val="24"/>
            <w:szCs w:val="24"/>
            <w:u w:val="single"/>
            <w:lang w:val="en-US" w:eastAsia="en-US" w:bidi="en-US"/>
          </w:rPr>
          <w:t>www</w:t>
        </w:r>
        <w:r w:rsidRPr="00C62A25">
          <w:rPr>
            <w:color w:val="0563C1"/>
            <w:sz w:val="24"/>
            <w:szCs w:val="24"/>
            <w:u w:val="single"/>
            <w:lang w:eastAsia="en-US" w:bidi="en-US"/>
          </w:rPr>
          <w:t>.</w:t>
        </w:r>
        <w:r w:rsidRPr="00C62A25">
          <w:rPr>
            <w:color w:val="0563C1"/>
            <w:sz w:val="24"/>
            <w:szCs w:val="24"/>
            <w:u w:val="single"/>
            <w:lang w:val="en-US" w:eastAsia="en-US" w:bidi="en-US"/>
          </w:rPr>
          <w:t>mspbsng</w:t>
        </w:r>
        <w:r w:rsidRPr="00C62A25">
          <w:rPr>
            <w:color w:val="0563C1"/>
            <w:sz w:val="24"/>
            <w:szCs w:val="24"/>
            <w:u w:val="single"/>
            <w:lang w:eastAsia="en-US" w:bidi="en-US"/>
          </w:rPr>
          <w:t>.</w:t>
        </w:r>
        <w:r w:rsidRPr="00C62A25">
          <w:rPr>
            <w:color w:val="0563C1"/>
            <w:sz w:val="24"/>
            <w:szCs w:val="24"/>
            <w:u w:val="single"/>
            <w:lang w:val="en-US" w:eastAsia="en-US" w:bidi="en-US"/>
          </w:rPr>
          <w:t>org</w:t>
        </w:r>
        <w:r w:rsidRPr="00C62A25">
          <w:rPr>
            <w:color w:val="0563C1"/>
            <w:sz w:val="24"/>
            <w:szCs w:val="24"/>
            <w:lang w:eastAsia="en-US" w:bidi="en-US"/>
          </w:rPr>
          <w:t xml:space="preserve"> </w:t>
        </w:r>
      </w:hyperlink>
      <w:r w:rsidRPr="00C62A25">
        <w:rPr>
          <w:sz w:val="24"/>
          <w:szCs w:val="24"/>
        </w:rPr>
        <w:t>Межгосударственный совет по промышленной безопасности</w:t>
      </w:r>
    </w:p>
    <w:p w:rsidR="00CF3B08" w:rsidRPr="00C62A25" w:rsidRDefault="000F5721" w:rsidP="00BB1CE0">
      <w:pPr>
        <w:pStyle w:val="22"/>
        <w:numPr>
          <w:ilvl w:val="0"/>
          <w:numId w:val="78"/>
        </w:numPr>
        <w:tabs>
          <w:tab w:val="left" w:pos="1294"/>
        </w:tabs>
        <w:ind w:firstLine="440"/>
        <w:jc w:val="both"/>
        <w:rPr>
          <w:sz w:val="24"/>
          <w:szCs w:val="24"/>
        </w:rPr>
      </w:pPr>
      <w:r w:rsidRPr="00C62A25">
        <w:rPr>
          <w:sz w:val="24"/>
          <w:szCs w:val="24"/>
          <w:lang w:val="en-US" w:eastAsia="en-US" w:bidi="en-US"/>
        </w:rPr>
        <w:t>http</w:t>
      </w:r>
      <w:r w:rsidRPr="00C62A25">
        <w:rPr>
          <w:sz w:val="24"/>
          <w:szCs w:val="24"/>
          <w:lang w:eastAsia="en-US" w:bidi="en-US"/>
        </w:rPr>
        <w:t>:/</w:t>
      </w:r>
      <w:hyperlink r:id="rId131" w:history="1">
        <w:r w:rsidRPr="00C62A25">
          <w:rPr>
            <w:sz w:val="24"/>
            <w:szCs w:val="24"/>
            <w:lang w:eastAsia="en-US" w:bidi="en-US"/>
          </w:rPr>
          <w:t>/</w:t>
        </w:r>
        <w:r w:rsidRPr="00C62A25">
          <w:rPr>
            <w:color w:val="0563C1"/>
            <w:sz w:val="24"/>
            <w:szCs w:val="24"/>
            <w:u w:val="single"/>
            <w:lang w:val="en-US" w:eastAsia="en-US" w:bidi="en-US"/>
          </w:rPr>
          <w:t>www</w:t>
        </w:r>
        <w:r w:rsidRPr="00C62A25">
          <w:rPr>
            <w:color w:val="0563C1"/>
            <w:sz w:val="24"/>
            <w:szCs w:val="24"/>
            <w:u w:val="single"/>
            <w:lang w:eastAsia="en-US" w:bidi="en-US"/>
          </w:rPr>
          <w:t>.</w:t>
        </w:r>
        <w:r w:rsidRPr="00C62A25">
          <w:rPr>
            <w:color w:val="0563C1"/>
            <w:sz w:val="24"/>
            <w:szCs w:val="24"/>
            <w:u w:val="single"/>
            <w:lang w:val="en-US" w:eastAsia="en-US" w:bidi="en-US"/>
          </w:rPr>
          <w:t>ilo</w:t>
        </w:r>
        <w:r w:rsidRPr="00C62A25">
          <w:rPr>
            <w:color w:val="0563C1"/>
            <w:sz w:val="24"/>
            <w:szCs w:val="24"/>
            <w:u w:val="single"/>
            <w:lang w:eastAsia="en-US" w:bidi="en-US"/>
          </w:rPr>
          <w:t>.</w:t>
        </w:r>
        <w:r w:rsidRPr="00C62A25">
          <w:rPr>
            <w:color w:val="0563C1"/>
            <w:sz w:val="24"/>
            <w:szCs w:val="24"/>
            <w:u w:val="single"/>
            <w:lang w:val="en-US" w:eastAsia="en-US" w:bidi="en-US"/>
          </w:rPr>
          <w:t>org</w:t>
        </w:r>
        <w:r w:rsidRPr="00C62A25">
          <w:rPr>
            <w:color w:val="0563C1"/>
            <w:sz w:val="24"/>
            <w:szCs w:val="24"/>
            <w:lang w:eastAsia="en-US" w:bidi="en-US"/>
          </w:rPr>
          <w:t xml:space="preserve"> </w:t>
        </w:r>
      </w:hyperlink>
      <w:r w:rsidRPr="00C62A25">
        <w:rPr>
          <w:sz w:val="24"/>
          <w:szCs w:val="24"/>
        </w:rPr>
        <w:t>Международная организация труда (МОТ)</w:t>
      </w:r>
      <w:r w:rsidRPr="00C62A25">
        <w:rPr>
          <w:sz w:val="24"/>
          <w:szCs w:val="24"/>
        </w:rPr>
        <w:br w:type="page"/>
      </w:r>
    </w:p>
    <w:p w:rsidR="00CF3B08" w:rsidRPr="00C62A25" w:rsidRDefault="000F5721" w:rsidP="00BB1CE0">
      <w:pPr>
        <w:pStyle w:val="11"/>
        <w:numPr>
          <w:ilvl w:val="0"/>
          <w:numId w:val="76"/>
        </w:numPr>
        <w:tabs>
          <w:tab w:val="left" w:pos="329"/>
        </w:tabs>
        <w:spacing w:after="500"/>
        <w:jc w:val="center"/>
      </w:pPr>
      <w:r w:rsidRPr="00C62A25">
        <w:rPr>
          <w:b/>
          <w:bCs/>
        </w:rPr>
        <w:lastRenderedPageBreak/>
        <w:t>КОНТРОЛЬ И ОЦЕНКА РЕЗУЛЬТАТОВ ОСВОЕНИЯ</w:t>
      </w:r>
      <w:r w:rsidRPr="00C62A25">
        <w:rPr>
          <w:b/>
          <w:bCs/>
        </w:rPr>
        <w:br/>
        <w:t>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4397"/>
        <w:gridCol w:w="4963"/>
      </w:tblGrid>
      <w:tr w:rsidR="00CF3B08" w:rsidRPr="00C62A25">
        <w:trPr>
          <w:trHeight w:hRule="exact" w:val="490"/>
          <w:jc w:val="center"/>
        </w:trPr>
        <w:tc>
          <w:tcPr>
            <w:tcW w:w="4397" w:type="dxa"/>
            <w:tcBorders>
              <w:top w:val="single" w:sz="4" w:space="0" w:color="auto"/>
              <w:left w:val="single" w:sz="4" w:space="0" w:color="auto"/>
            </w:tcBorders>
            <w:shd w:val="clear" w:color="auto" w:fill="auto"/>
          </w:tcPr>
          <w:p w:rsidR="00CF3B08" w:rsidRPr="00C62A25" w:rsidRDefault="000F5721">
            <w:pPr>
              <w:pStyle w:val="a8"/>
              <w:jc w:val="center"/>
            </w:pPr>
            <w:r w:rsidRPr="00C62A25">
              <w:rPr>
                <w:b/>
                <w:bCs/>
              </w:rPr>
              <w:t>Результаты обучения</w:t>
            </w:r>
          </w:p>
        </w:tc>
        <w:tc>
          <w:tcPr>
            <w:tcW w:w="4963" w:type="dxa"/>
            <w:tcBorders>
              <w:top w:val="single" w:sz="4" w:space="0" w:color="auto"/>
              <w:left w:val="single" w:sz="4" w:space="0" w:color="auto"/>
              <w:right w:val="single" w:sz="4" w:space="0" w:color="auto"/>
            </w:tcBorders>
            <w:shd w:val="clear" w:color="auto" w:fill="auto"/>
          </w:tcPr>
          <w:p w:rsidR="00CF3B08" w:rsidRPr="00C62A25" w:rsidRDefault="000F5721">
            <w:pPr>
              <w:pStyle w:val="a8"/>
              <w:jc w:val="center"/>
            </w:pPr>
            <w:r w:rsidRPr="00C62A25">
              <w:rPr>
                <w:b/>
                <w:bCs/>
              </w:rPr>
              <w:t>Методы оценки</w:t>
            </w:r>
          </w:p>
        </w:tc>
      </w:tr>
      <w:tr w:rsidR="00CF3B08" w:rsidRPr="00C62A25">
        <w:trPr>
          <w:trHeight w:hRule="exact" w:val="490"/>
          <w:jc w:val="center"/>
        </w:trPr>
        <w:tc>
          <w:tcPr>
            <w:tcW w:w="4397" w:type="dxa"/>
            <w:tcBorders>
              <w:top w:val="single" w:sz="4" w:space="0" w:color="auto"/>
              <w:left w:val="single" w:sz="4" w:space="0" w:color="auto"/>
            </w:tcBorders>
            <w:shd w:val="clear" w:color="auto" w:fill="auto"/>
          </w:tcPr>
          <w:p w:rsidR="00CF3B08" w:rsidRPr="00C62A25" w:rsidRDefault="000F5721">
            <w:pPr>
              <w:pStyle w:val="a8"/>
            </w:pPr>
            <w:r w:rsidRPr="00C62A25">
              <w:t>ПРб 01</w:t>
            </w:r>
          </w:p>
        </w:tc>
        <w:tc>
          <w:tcPr>
            <w:tcW w:w="4963"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Тестирование</w:t>
            </w:r>
          </w:p>
        </w:tc>
      </w:tr>
      <w:tr w:rsidR="00CF3B08" w:rsidRPr="00C62A25">
        <w:trPr>
          <w:trHeight w:hRule="exact" w:val="485"/>
          <w:jc w:val="center"/>
        </w:trPr>
        <w:tc>
          <w:tcPr>
            <w:tcW w:w="4397" w:type="dxa"/>
            <w:tcBorders>
              <w:top w:val="single" w:sz="4" w:space="0" w:color="auto"/>
              <w:left w:val="single" w:sz="4" w:space="0" w:color="auto"/>
            </w:tcBorders>
            <w:shd w:val="clear" w:color="auto" w:fill="auto"/>
          </w:tcPr>
          <w:p w:rsidR="00CF3B08" w:rsidRPr="00C62A25" w:rsidRDefault="000F5721">
            <w:pPr>
              <w:pStyle w:val="a8"/>
            </w:pPr>
            <w:r w:rsidRPr="00C62A25">
              <w:t>ПРб 02</w:t>
            </w:r>
          </w:p>
        </w:tc>
        <w:tc>
          <w:tcPr>
            <w:tcW w:w="4963"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Тестирование</w:t>
            </w:r>
          </w:p>
        </w:tc>
      </w:tr>
      <w:tr w:rsidR="00CF3B08" w:rsidRPr="00C62A25">
        <w:trPr>
          <w:trHeight w:hRule="exact" w:val="485"/>
          <w:jc w:val="center"/>
        </w:trPr>
        <w:tc>
          <w:tcPr>
            <w:tcW w:w="4397" w:type="dxa"/>
            <w:tcBorders>
              <w:top w:val="single" w:sz="4" w:space="0" w:color="auto"/>
              <w:left w:val="single" w:sz="4" w:space="0" w:color="auto"/>
            </w:tcBorders>
            <w:shd w:val="clear" w:color="auto" w:fill="auto"/>
          </w:tcPr>
          <w:p w:rsidR="00CF3B08" w:rsidRPr="00C62A25" w:rsidRDefault="000F5721">
            <w:pPr>
              <w:pStyle w:val="a8"/>
            </w:pPr>
            <w:r w:rsidRPr="00C62A25">
              <w:t>ПРб 03</w:t>
            </w:r>
          </w:p>
        </w:tc>
        <w:tc>
          <w:tcPr>
            <w:tcW w:w="4963"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Эссе по проблемам</w:t>
            </w:r>
          </w:p>
        </w:tc>
      </w:tr>
      <w:tr w:rsidR="00CF3B08" w:rsidRPr="00C62A25">
        <w:trPr>
          <w:trHeight w:hRule="exact" w:val="485"/>
          <w:jc w:val="center"/>
        </w:trPr>
        <w:tc>
          <w:tcPr>
            <w:tcW w:w="4397" w:type="dxa"/>
            <w:tcBorders>
              <w:top w:val="single" w:sz="4" w:space="0" w:color="auto"/>
              <w:left w:val="single" w:sz="4" w:space="0" w:color="auto"/>
            </w:tcBorders>
            <w:shd w:val="clear" w:color="auto" w:fill="auto"/>
          </w:tcPr>
          <w:p w:rsidR="00CF3B08" w:rsidRPr="00C62A25" w:rsidRDefault="000F5721">
            <w:pPr>
              <w:pStyle w:val="a8"/>
            </w:pPr>
            <w:r w:rsidRPr="00C62A25">
              <w:t>ПРб 04</w:t>
            </w:r>
          </w:p>
        </w:tc>
        <w:tc>
          <w:tcPr>
            <w:tcW w:w="4963"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Тестирование, эссе по проблемам</w:t>
            </w:r>
          </w:p>
        </w:tc>
      </w:tr>
      <w:tr w:rsidR="00CF3B08" w:rsidRPr="00C62A25">
        <w:trPr>
          <w:trHeight w:hRule="exact" w:val="1238"/>
          <w:jc w:val="center"/>
        </w:trPr>
        <w:tc>
          <w:tcPr>
            <w:tcW w:w="4397" w:type="dxa"/>
            <w:tcBorders>
              <w:top w:val="single" w:sz="4" w:space="0" w:color="auto"/>
              <w:left w:val="single" w:sz="4" w:space="0" w:color="auto"/>
            </w:tcBorders>
            <w:shd w:val="clear" w:color="auto" w:fill="auto"/>
          </w:tcPr>
          <w:p w:rsidR="00CF3B08" w:rsidRPr="00C62A25" w:rsidRDefault="000F5721">
            <w:pPr>
              <w:pStyle w:val="a8"/>
            </w:pPr>
            <w:r w:rsidRPr="00C62A25">
              <w:t>ПРб 05</w:t>
            </w:r>
          </w:p>
        </w:tc>
        <w:tc>
          <w:tcPr>
            <w:tcW w:w="4963" w:type="dxa"/>
            <w:tcBorders>
              <w:top w:val="single" w:sz="4" w:space="0" w:color="auto"/>
              <w:left w:val="single" w:sz="4" w:space="0" w:color="auto"/>
              <w:right w:val="single" w:sz="4" w:space="0" w:color="auto"/>
            </w:tcBorders>
            <w:shd w:val="clear" w:color="auto" w:fill="auto"/>
          </w:tcPr>
          <w:p w:rsidR="00CF3B08" w:rsidRPr="00C62A25" w:rsidRDefault="000F5721">
            <w:pPr>
              <w:pStyle w:val="a8"/>
              <w:spacing w:after="200"/>
            </w:pPr>
            <w:r w:rsidRPr="00C62A25">
              <w:t>Тестирование</w:t>
            </w:r>
          </w:p>
          <w:p w:rsidR="00CF3B08" w:rsidRPr="00C62A25" w:rsidRDefault="000F5721">
            <w:pPr>
              <w:pStyle w:val="a8"/>
            </w:pPr>
            <w:r w:rsidRPr="00C62A25">
              <w:t>Оценка результатов выполнения практической работы</w:t>
            </w:r>
          </w:p>
        </w:tc>
      </w:tr>
      <w:tr w:rsidR="00CF3B08" w:rsidRPr="00C62A25">
        <w:trPr>
          <w:trHeight w:hRule="exact" w:val="490"/>
          <w:jc w:val="center"/>
        </w:trPr>
        <w:tc>
          <w:tcPr>
            <w:tcW w:w="4397" w:type="dxa"/>
            <w:tcBorders>
              <w:top w:val="single" w:sz="4" w:space="0" w:color="auto"/>
              <w:left w:val="single" w:sz="4" w:space="0" w:color="auto"/>
            </w:tcBorders>
            <w:shd w:val="clear" w:color="auto" w:fill="auto"/>
          </w:tcPr>
          <w:p w:rsidR="00CF3B08" w:rsidRPr="00C62A25" w:rsidRDefault="000F5721">
            <w:pPr>
              <w:pStyle w:val="a8"/>
            </w:pPr>
            <w:r w:rsidRPr="00C62A25">
              <w:t>ПРб 06</w:t>
            </w:r>
          </w:p>
        </w:tc>
        <w:tc>
          <w:tcPr>
            <w:tcW w:w="4963"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Тестирование</w:t>
            </w:r>
          </w:p>
        </w:tc>
      </w:tr>
      <w:tr w:rsidR="00CF3B08" w:rsidRPr="00C62A25">
        <w:trPr>
          <w:trHeight w:hRule="exact" w:val="758"/>
          <w:jc w:val="center"/>
        </w:trPr>
        <w:tc>
          <w:tcPr>
            <w:tcW w:w="4397" w:type="dxa"/>
            <w:tcBorders>
              <w:top w:val="single" w:sz="4" w:space="0" w:color="auto"/>
              <w:left w:val="single" w:sz="4" w:space="0" w:color="auto"/>
            </w:tcBorders>
            <w:shd w:val="clear" w:color="auto" w:fill="auto"/>
          </w:tcPr>
          <w:p w:rsidR="00CF3B08" w:rsidRPr="00C62A25" w:rsidRDefault="000F5721">
            <w:pPr>
              <w:pStyle w:val="a8"/>
            </w:pPr>
            <w:r w:rsidRPr="00C62A25">
              <w:t>ПРб 07</w:t>
            </w:r>
          </w:p>
        </w:tc>
        <w:tc>
          <w:tcPr>
            <w:tcW w:w="4963"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Оценка результатов выполнения практической работы</w:t>
            </w:r>
          </w:p>
        </w:tc>
      </w:tr>
      <w:tr w:rsidR="00CF3B08" w:rsidRPr="00C62A25">
        <w:trPr>
          <w:trHeight w:hRule="exact" w:val="763"/>
          <w:jc w:val="center"/>
        </w:trPr>
        <w:tc>
          <w:tcPr>
            <w:tcW w:w="4397" w:type="dxa"/>
            <w:tcBorders>
              <w:top w:val="single" w:sz="4" w:space="0" w:color="auto"/>
              <w:left w:val="single" w:sz="4" w:space="0" w:color="auto"/>
            </w:tcBorders>
            <w:shd w:val="clear" w:color="auto" w:fill="auto"/>
          </w:tcPr>
          <w:p w:rsidR="00CF3B08" w:rsidRPr="00C62A25" w:rsidRDefault="000F5721">
            <w:pPr>
              <w:pStyle w:val="a8"/>
            </w:pPr>
            <w:r w:rsidRPr="00C62A25">
              <w:t>ПРб 08</w:t>
            </w:r>
          </w:p>
        </w:tc>
        <w:tc>
          <w:tcPr>
            <w:tcW w:w="4963"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Оценка результатов выполнения практической работы</w:t>
            </w:r>
          </w:p>
        </w:tc>
      </w:tr>
      <w:tr w:rsidR="00CF3B08" w:rsidRPr="00C62A25">
        <w:trPr>
          <w:trHeight w:hRule="exact" w:val="763"/>
          <w:jc w:val="center"/>
        </w:trPr>
        <w:tc>
          <w:tcPr>
            <w:tcW w:w="4397" w:type="dxa"/>
            <w:tcBorders>
              <w:top w:val="single" w:sz="4" w:space="0" w:color="auto"/>
              <w:left w:val="single" w:sz="4" w:space="0" w:color="auto"/>
            </w:tcBorders>
            <w:shd w:val="clear" w:color="auto" w:fill="auto"/>
          </w:tcPr>
          <w:p w:rsidR="00CF3B08" w:rsidRPr="00C62A25" w:rsidRDefault="000F5721">
            <w:pPr>
              <w:pStyle w:val="a8"/>
            </w:pPr>
            <w:r w:rsidRPr="00C62A25">
              <w:t>ПРб 09</w:t>
            </w:r>
          </w:p>
        </w:tc>
        <w:tc>
          <w:tcPr>
            <w:tcW w:w="4963"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Оценка результатов выполнения практической работы</w:t>
            </w:r>
          </w:p>
        </w:tc>
      </w:tr>
      <w:tr w:rsidR="00CF3B08" w:rsidRPr="00C62A25">
        <w:trPr>
          <w:trHeight w:hRule="exact" w:val="485"/>
          <w:jc w:val="center"/>
        </w:trPr>
        <w:tc>
          <w:tcPr>
            <w:tcW w:w="4397" w:type="dxa"/>
            <w:tcBorders>
              <w:top w:val="single" w:sz="4" w:space="0" w:color="auto"/>
              <w:left w:val="single" w:sz="4" w:space="0" w:color="auto"/>
            </w:tcBorders>
            <w:shd w:val="clear" w:color="auto" w:fill="auto"/>
          </w:tcPr>
          <w:p w:rsidR="00CF3B08" w:rsidRPr="00C62A25" w:rsidRDefault="000F5721">
            <w:pPr>
              <w:pStyle w:val="a8"/>
            </w:pPr>
            <w:r w:rsidRPr="00C62A25">
              <w:t>ПР610</w:t>
            </w:r>
          </w:p>
        </w:tc>
        <w:tc>
          <w:tcPr>
            <w:tcW w:w="4963"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Тестирование</w:t>
            </w:r>
          </w:p>
        </w:tc>
      </w:tr>
      <w:tr w:rsidR="00CF3B08" w:rsidRPr="00C62A25">
        <w:trPr>
          <w:trHeight w:hRule="exact" w:val="485"/>
          <w:jc w:val="center"/>
        </w:trPr>
        <w:tc>
          <w:tcPr>
            <w:tcW w:w="4397" w:type="dxa"/>
            <w:tcBorders>
              <w:top w:val="single" w:sz="4" w:space="0" w:color="auto"/>
              <w:left w:val="single" w:sz="4" w:space="0" w:color="auto"/>
            </w:tcBorders>
            <w:shd w:val="clear" w:color="auto" w:fill="auto"/>
          </w:tcPr>
          <w:p w:rsidR="00CF3B08" w:rsidRPr="00C62A25" w:rsidRDefault="000F5721">
            <w:pPr>
              <w:pStyle w:val="a8"/>
            </w:pPr>
            <w:r w:rsidRPr="00C62A25">
              <w:t>ПРб 11</w:t>
            </w:r>
          </w:p>
        </w:tc>
        <w:tc>
          <w:tcPr>
            <w:tcW w:w="4963"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Тестирование</w:t>
            </w:r>
          </w:p>
        </w:tc>
      </w:tr>
      <w:tr w:rsidR="00CF3B08" w:rsidRPr="00C62A25">
        <w:trPr>
          <w:trHeight w:hRule="exact" w:val="773"/>
          <w:jc w:val="center"/>
        </w:trPr>
        <w:tc>
          <w:tcPr>
            <w:tcW w:w="4397"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t>ПР612</w:t>
            </w:r>
          </w:p>
        </w:tc>
        <w:tc>
          <w:tcPr>
            <w:tcW w:w="4963"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pPr>
            <w:r w:rsidRPr="00C62A25">
              <w:t>Оценка результатов выполнения практической работы</w:t>
            </w:r>
          </w:p>
        </w:tc>
      </w:tr>
    </w:tbl>
    <w:p w:rsidR="00CF3B08" w:rsidRPr="00C62A25" w:rsidRDefault="00CF3B08">
      <w:pPr>
        <w:rPr>
          <w:rFonts w:ascii="Times New Roman" w:hAnsi="Times New Roman" w:cs="Times New Roman"/>
        </w:rPr>
        <w:sectPr w:rsidR="00CF3B08" w:rsidRPr="00C62A25">
          <w:footerReference w:type="default" r:id="rId132"/>
          <w:footnotePr>
            <w:numFmt w:val="upperRoman"/>
          </w:footnotePr>
          <w:pgSz w:w="11900" w:h="16840"/>
          <w:pgMar w:top="1073" w:right="816" w:bottom="1258" w:left="1667" w:header="645" w:footer="3" w:gutter="0"/>
          <w:pgNumType w:start="18"/>
          <w:cols w:space="720"/>
          <w:noEndnote/>
          <w:docGrid w:linePitch="360"/>
        </w:sectPr>
      </w:pPr>
    </w:p>
    <w:p w:rsidR="00CF3B08" w:rsidRPr="00C62A25" w:rsidRDefault="00CF3B08">
      <w:pPr>
        <w:pStyle w:val="22"/>
        <w:ind w:firstLine="0"/>
        <w:jc w:val="both"/>
        <w:rPr>
          <w:sz w:val="24"/>
          <w:szCs w:val="24"/>
        </w:rPr>
        <w:sectPr w:rsidR="00CF3B08" w:rsidRPr="00C62A25">
          <w:footnotePr>
            <w:numFmt w:val="upperRoman"/>
          </w:footnotePr>
          <w:pgSz w:w="11900" w:h="16840"/>
          <w:pgMar w:top="1053" w:right="820" w:bottom="1250" w:left="1668" w:header="625" w:footer="3" w:gutter="0"/>
          <w:cols w:space="720"/>
          <w:noEndnote/>
          <w:docGrid w:linePitch="360"/>
        </w:sectPr>
      </w:pPr>
    </w:p>
    <w:p w:rsidR="00CF3B08" w:rsidRPr="00C62A25" w:rsidRDefault="00CF3B08">
      <w:pPr>
        <w:pStyle w:val="11"/>
        <w:framePr w:w="264" w:h="274" w:wrap="none" w:hAnchor="page" w:x="6241" w:y="1"/>
        <w:spacing w:line="240" w:lineRule="auto"/>
      </w:pPr>
    </w:p>
    <w:p w:rsidR="00CF3B08" w:rsidRPr="00C62A25" w:rsidRDefault="00F1655F" w:rsidP="00F1655F">
      <w:pPr>
        <w:pStyle w:val="42"/>
        <w:spacing w:after="0" w:line="240" w:lineRule="auto"/>
        <w:rPr>
          <w:sz w:val="24"/>
          <w:szCs w:val="24"/>
        </w:rPr>
      </w:pPr>
      <w:r w:rsidRPr="00C62A25">
        <w:rPr>
          <w:sz w:val="24"/>
          <w:szCs w:val="24"/>
        </w:rPr>
        <w:t xml:space="preserve">                                                                                                                     </w:t>
      </w:r>
      <w:r w:rsidR="002A3902" w:rsidRPr="00C62A25">
        <w:rPr>
          <w:sz w:val="24"/>
          <w:szCs w:val="24"/>
        </w:rPr>
        <w:t>Приложение 3.7</w:t>
      </w:r>
    </w:p>
    <w:p w:rsidR="002A3902" w:rsidRPr="00C62A25" w:rsidRDefault="002A3902" w:rsidP="002A3902">
      <w:pPr>
        <w:pStyle w:val="42"/>
        <w:spacing w:after="0" w:line="240" w:lineRule="auto"/>
        <w:jc w:val="right"/>
        <w:rPr>
          <w:sz w:val="24"/>
          <w:szCs w:val="24"/>
        </w:rPr>
      </w:pPr>
      <w:r w:rsidRPr="00C62A25">
        <w:rPr>
          <w:sz w:val="24"/>
          <w:szCs w:val="24"/>
        </w:rPr>
        <w:t xml:space="preserve">к ППОП по профессии </w:t>
      </w:r>
    </w:p>
    <w:p w:rsidR="002A3902" w:rsidRPr="00C62A25" w:rsidRDefault="002A3902" w:rsidP="002A3902">
      <w:pPr>
        <w:pStyle w:val="42"/>
        <w:spacing w:after="0" w:line="240" w:lineRule="auto"/>
        <w:jc w:val="right"/>
        <w:rPr>
          <w:sz w:val="24"/>
          <w:szCs w:val="24"/>
        </w:rPr>
      </w:pPr>
      <w:r w:rsidRPr="00C62A25">
        <w:rPr>
          <w:sz w:val="24"/>
          <w:szCs w:val="24"/>
        </w:rPr>
        <w:t xml:space="preserve">35.01.20 Пчеловод </w:t>
      </w:r>
    </w:p>
    <w:p w:rsidR="002A3902" w:rsidRPr="00C62A25" w:rsidRDefault="002A3902" w:rsidP="002A3902">
      <w:pPr>
        <w:pStyle w:val="42"/>
        <w:spacing w:after="0" w:line="240" w:lineRule="auto"/>
        <w:jc w:val="right"/>
        <w:rPr>
          <w:sz w:val="24"/>
          <w:szCs w:val="24"/>
        </w:rPr>
      </w:pPr>
    </w:p>
    <w:p w:rsidR="002A3902" w:rsidRPr="00C62A25" w:rsidRDefault="002A3902" w:rsidP="002A3902">
      <w:pPr>
        <w:pStyle w:val="42"/>
        <w:spacing w:after="0" w:line="240" w:lineRule="auto"/>
        <w:jc w:val="right"/>
        <w:rPr>
          <w:sz w:val="24"/>
          <w:szCs w:val="24"/>
        </w:rPr>
      </w:pPr>
    </w:p>
    <w:p w:rsidR="002A3902" w:rsidRPr="00C62A25" w:rsidRDefault="002A3902" w:rsidP="002A3902">
      <w:pPr>
        <w:pStyle w:val="42"/>
        <w:spacing w:after="0" w:line="240" w:lineRule="auto"/>
        <w:jc w:val="right"/>
        <w:rPr>
          <w:sz w:val="24"/>
          <w:szCs w:val="24"/>
        </w:rPr>
      </w:pPr>
    </w:p>
    <w:p w:rsidR="002A3902" w:rsidRPr="00C62A25" w:rsidRDefault="002A3902" w:rsidP="002A3902">
      <w:pPr>
        <w:pStyle w:val="42"/>
        <w:spacing w:after="0" w:line="240" w:lineRule="auto"/>
        <w:jc w:val="right"/>
        <w:rPr>
          <w:sz w:val="24"/>
          <w:szCs w:val="24"/>
        </w:rPr>
      </w:pPr>
    </w:p>
    <w:p w:rsidR="002A3902" w:rsidRPr="00C62A25" w:rsidRDefault="002A3902" w:rsidP="002A3902">
      <w:pPr>
        <w:pStyle w:val="42"/>
        <w:spacing w:after="0" w:line="240" w:lineRule="auto"/>
        <w:jc w:val="right"/>
        <w:rPr>
          <w:sz w:val="24"/>
          <w:szCs w:val="24"/>
        </w:rPr>
      </w:pPr>
    </w:p>
    <w:p w:rsidR="002A3902" w:rsidRPr="00C62A25" w:rsidRDefault="002A3902" w:rsidP="002A3902">
      <w:pPr>
        <w:pStyle w:val="42"/>
        <w:spacing w:after="0" w:line="240" w:lineRule="auto"/>
        <w:jc w:val="right"/>
        <w:rPr>
          <w:sz w:val="24"/>
          <w:szCs w:val="24"/>
        </w:rPr>
      </w:pPr>
    </w:p>
    <w:p w:rsidR="002A3902" w:rsidRPr="00C62A25" w:rsidRDefault="002A3902" w:rsidP="002A3902">
      <w:pPr>
        <w:pStyle w:val="42"/>
        <w:spacing w:after="0" w:line="240" w:lineRule="auto"/>
        <w:jc w:val="right"/>
        <w:rPr>
          <w:sz w:val="24"/>
          <w:szCs w:val="24"/>
        </w:rPr>
      </w:pPr>
    </w:p>
    <w:p w:rsidR="002A3902" w:rsidRPr="00C62A25" w:rsidRDefault="002A3902" w:rsidP="002A3902">
      <w:pPr>
        <w:pStyle w:val="42"/>
        <w:spacing w:after="0" w:line="240" w:lineRule="auto"/>
        <w:jc w:val="right"/>
        <w:rPr>
          <w:sz w:val="24"/>
          <w:szCs w:val="24"/>
        </w:rPr>
      </w:pPr>
    </w:p>
    <w:p w:rsidR="00CF3B08" w:rsidRPr="00C62A25" w:rsidRDefault="000F5721">
      <w:pPr>
        <w:pStyle w:val="42"/>
        <w:spacing w:after="220" w:line="240" w:lineRule="auto"/>
        <w:rPr>
          <w:sz w:val="24"/>
          <w:szCs w:val="24"/>
        </w:rPr>
      </w:pPr>
      <w:r w:rsidRPr="00C62A25">
        <w:rPr>
          <w:sz w:val="24"/>
          <w:szCs w:val="24"/>
        </w:rPr>
        <w:t>ПРИМЕРНАЯ РАБОЧАЯ ПРОГРАММА УЧЕБНОЙ ДИСЦИПЛИНЫ</w:t>
      </w:r>
    </w:p>
    <w:p w:rsidR="000E02DF" w:rsidRPr="00C62A25" w:rsidRDefault="000E02DF" w:rsidP="000E02DF">
      <w:pPr>
        <w:pStyle w:val="42"/>
        <w:spacing w:after="220" w:line="480" w:lineRule="auto"/>
        <w:rPr>
          <w:sz w:val="24"/>
          <w:szCs w:val="24"/>
        </w:rPr>
      </w:pPr>
      <w:r w:rsidRPr="00C62A25">
        <w:rPr>
          <w:sz w:val="24"/>
          <w:szCs w:val="24"/>
        </w:rPr>
        <w:t>О</w:t>
      </w:r>
      <w:r w:rsidR="00F1655F" w:rsidRPr="00C62A25">
        <w:rPr>
          <w:sz w:val="24"/>
          <w:szCs w:val="24"/>
        </w:rPr>
        <w:t>ОД</w:t>
      </w:r>
      <w:r w:rsidRPr="00C62A25">
        <w:rPr>
          <w:sz w:val="24"/>
          <w:szCs w:val="24"/>
        </w:rPr>
        <w:t xml:space="preserve"> 10 Астрономия</w:t>
      </w:r>
    </w:p>
    <w:p w:rsidR="000E02DF" w:rsidRPr="00C62A25" w:rsidRDefault="000E02DF">
      <w:pPr>
        <w:pStyle w:val="42"/>
        <w:spacing w:after="0" w:line="240" w:lineRule="auto"/>
        <w:rPr>
          <w:sz w:val="24"/>
          <w:szCs w:val="24"/>
        </w:rPr>
      </w:pPr>
    </w:p>
    <w:p w:rsidR="000E02DF" w:rsidRPr="00C62A25" w:rsidRDefault="000E02DF">
      <w:pPr>
        <w:pStyle w:val="42"/>
        <w:spacing w:after="0" w:line="240" w:lineRule="auto"/>
        <w:rPr>
          <w:sz w:val="24"/>
          <w:szCs w:val="24"/>
        </w:rPr>
      </w:pPr>
    </w:p>
    <w:p w:rsidR="000E02DF" w:rsidRPr="00C62A25" w:rsidRDefault="000E02DF">
      <w:pPr>
        <w:pStyle w:val="42"/>
        <w:spacing w:after="0" w:line="240" w:lineRule="auto"/>
        <w:rPr>
          <w:sz w:val="24"/>
          <w:szCs w:val="24"/>
        </w:rPr>
      </w:pPr>
    </w:p>
    <w:p w:rsidR="000E02DF" w:rsidRPr="00C62A25" w:rsidRDefault="000E02DF">
      <w:pPr>
        <w:pStyle w:val="42"/>
        <w:spacing w:after="0" w:line="240" w:lineRule="auto"/>
        <w:rPr>
          <w:sz w:val="24"/>
          <w:szCs w:val="24"/>
        </w:rPr>
      </w:pPr>
    </w:p>
    <w:p w:rsidR="000E02DF" w:rsidRPr="00C62A25" w:rsidRDefault="000E02DF">
      <w:pPr>
        <w:pStyle w:val="42"/>
        <w:spacing w:after="0" w:line="240" w:lineRule="auto"/>
        <w:rPr>
          <w:sz w:val="24"/>
          <w:szCs w:val="24"/>
        </w:rPr>
      </w:pPr>
    </w:p>
    <w:p w:rsidR="000E02DF" w:rsidRPr="00C62A25" w:rsidRDefault="000E02DF">
      <w:pPr>
        <w:pStyle w:val="42"/>
        <w:spacing w:after="0" w:line="240" w:lineRule="auto"/>
        <w:rPr>
          <w:sz w:val="24"/>
          <w:szCs w:val="24"/>
        </w:rPr>
      </w:pPr>
    </w:p>
    <w:p w:rsidR="000E02DF" w:rsidRPr="00C62A25" w:rsidRDefault="000E02DF">
      <w:pPr>
        <w:pStyle w:val="42"/>
        <w:spacing w:after="0" w:line="240" w:lineRule="auto"/>
        <w:rPr>
          <w:sz w:val="24"/>
          <w:szCs w:val="24"/>
        </w:rPr>
      </w:pPr>
    </w:p>
    <w:p w:rsidR="000E02DF" w:rsidRPr="00C62A25" w:rsidRDefault="000E02DF">
      <w:pPr>
        <w:pStyle w:val="42"/>
        <w:spacing w:after="0" w:line="240" w:lineRule="auto"/>
        <w:rPr>
          <w:sz w:val="24"/>
          <w:szCs w:val="24"/>
        </w:rPr>
      </w:pPr>
    </w:p>
    <w:p w:rsidR="000E02DF" w:rsidRPr="00C62A25" w:rsidRDefault="000E02DF">
      <w:pPr>
        <w:pStyle w:val="42"/>
        <w:spacing w:after="0" w:line="240" w:lineRule="auto"/>
        <w:rPr>
          <w:sz w:val="24"/>
          <w:szCs w:val="24"/>
        </w:rPr>
      </w:pPr>
    </w:p>
    <w:p w:rsidR="000E02DF" w:rsidRPr="00C62A25" w:rsidRDefault="000E02DF">
      <w:pPr>
        <w:pStyle w:val="42"/>
        <w:spacing w:after="0" w:line="240" w:lineRule="auto"/>
        <w:rPr>
          <w:sz w:val="24"/>
          <w:szCs w:val="24"/>
        </w:rPr>
      </w:pPr>
    </w:p>
    <w:p w:rsidR="00F1655F" w:rsidRPr="00C62A25" w:rsidRDefault="00F1655F">
      <w:pPr>
        <w:pStyle w:val="42"/>
        <w:spacing w:after="0" w:line="240" w:lineRule="auto"/>
        <w:rPr>
          <w:sz w:val="24"/>
          <w:szCs w:val="24"/>
        </w:rPr>
      </w:pPr>
    </w:p>
    <w:p w:rsidR="00F1655F" w:rsidRPr="00C62A25" w:rsidRDefault="00F1655F">
      <w:pPr>
        <w:pStyle w:val="42"/>
        <w:spacing w:after="0" w:line="240" w:lineRule="auto"/>
        <w:rPr>
          <w:sz w:val="24"/>
          <w:szCs w:val="24"/>
        </w:rPr>
      </w:pPr>
    </w:p>
    <w:p w:rsidR="00F1655F" w:rsidRPr="00C62A25" w:rsidRDefault="00F1655F">
      <w:pPr>
        <w:pStyle w:val="42"/>
        <w:spacing w:after="0" w:line="240" w:lineRule="auto"/>
        <w:rPr>
          <w:sz w:val="24"/>
          <w:szCs w:val="24"/>
        </w:rPr>
      </w:pPr>
    </w:p>
    <w:p w:rsidR="00F1655F" w:rsidRPr="00C62A25" w:rsidRDefault="00F1655F">
      <w:pPr>
        <w:pStyle w:val="42"/>
        <w:spacing w:after="0" w:line="240" w:lineRule="auto"/>
        <w:rPr>
          <w:sz w:val="24"/>
          <w:szCs w:val="24"/>
        </w:rPr>
      </w:pPr>
    </w:p>
    <w:p w:rsidR="00F1655F" w:rsidRPr="00C62A25" w:rsidRDefault="00F1655F">
      <w:pPr>
        <w:pStyle w:val="42"/>
        <w:spacing w:after="0" w:line="240" w:lineRule="auto"/>
        <w:rPr>
          <w:sz w:val="24"/>
          <w:szCs w:val="24"/>
        </w:rPr>
      </w:pPr>
    </w:p>
    <w:p w:rsidR="00F1655F" w:rsidRPr="00C62A25" w:rsidRDefault="00F1655F">
      <w:pPr>
        <w:pStyle w:val="42"/>
        <w:spacing w:after="0" w:line="240" w:lineRule="auto"/>
        <w:rPr>
          <w:sz w:val="24"/>
          <w:szCs w:val="24"/>
        </w:rPr>
      </w:pPr>
    </w:p>
    <w:p w:rsidR="00F1655F" w:rsidRPr="00C62A25" w:rsidRDefault="00F1655F">
      <w:pPr>
        <w:pStyle w:val="42"/>
        <w:spacing w:after="0" w:line="240" w:lineRule="auto"/>
        <w:rPr>
          <w:sz w:val="24"/>
          <w:szCs w:val="24"/>
        </w:rPr>
      </w:pPr>
    </w:p>
    <w:p w:rsidR="00F1655F" w:rsidRPr="00C62A25" w:rsidRDefault="00F1655F">
      <w:pPr>
        <w:pStyle w:val="42"/>
        <w:spacing w:after="0" w:line="240" w:lineRule="auto"/>
        <w:rPr>
          <w:sz w:val="24"/>
          <w:szCs w:val="24"/>
        </w:rPr>
      </w:pPr>
    </w:p>
    <w:p w:rsidR="00F1655F" w:rsidRPr="00C62A25" w:rsidRDefault="00F1655F">
      <w:pPr>
        <w:pStyle w:val="42"/>
        <w:spacing w:after="0" w:line="240" w:lineRule="auto"/>
        <w:rPr>
          <w:sz w:val="24"/>
          <w:szCs w:val="24"/>
        </w:rPr>
      </w:pPr>
    </w:p>
    <w:p w:rsidR="00F1655F" w:rsidRPr="00C62A25" w:rsidRDefault="00F1655F">
      <w:pPr>
        <w:pStyle w:val="42"/>
        <w:spacing w:after="0" w:line="240" w:lineRule="auto"/>
        <w:rPr>
          <w:sz w:val="24"/>
          <w:szCs w:val="24"/>
        </w:rPr>
      </w:pPr>
    </w:p>
    <w:p w:rsidR="00F1655F" w:rsidRPr="00C62A25" w:rsidRDefault="00F1655F">
      <w:pPr>
        <w:pStyle w:val="42"/>
        <w:spacing w:after="0" w:line="240" w:lineRule="auto"/>
        <w:rPr>
          <w:sz w:val="24"/>
          <w:szCs w:val="24"/>
        </w:rPr>
      </w:pPr>
    </w:p>
    <w:p w:rsidR="00F1655F" w:rsidRPr="00C62A25" w:rsidRDefault="00F1655F">
      <w:pPr>
        <w:pStyle w:val="42"/>
        <w:spacing w:after="0" w:line="240" w:lineRule="auto"/>
        <w:rPr>
          <w:sz w:val="24"/>
          <w:szCs w:val="24"/>
        </w:rPr>
      </w:pPr>
    </w:p>
    <w:p w:rsidR="00F1655F" w:rsidRPr="00C62A25" w:rsidRDefault="00F1655F">
      <w:pPr>
        <w:pStyle w:val="42"/>
        <w:spacing w:after="0" w:line="240" w:lineRule="auto"/>
        <w:rPr>
          <w:sz w:val="24"/>
          <w:szCs w:val="24"/>
        </w:rPr>
      </w:pPr>
    </w:p>
    <w:p w:rsidR="00F1655F" w:rsidRPr="00C62A25" w:rsidRDefault="00F1655F">
      <w:pPr>
        <w:pStyle w:val="42"/>
        <w:spacing w:after="0" w:line="240" w:lineRule="auto"/>
        <w:rPr>
          <w:sz w:val="24"/>
          <w:szCs w:val="24"/>
        </w:rPr>
      </w:pPr>
    </w:p>
    <w:p w:rsidR="00F1655F" w:rsidRPr="00C62A25" w:rsidRDefault="00F1655F">
      <w:pPr>
        <w:pStyle w:val="42"/>
        <w:spacing w:after="0" w:line="240" w:lineRule="auto"/>
        <w:rPr>
          <w:sz w:val="24"/>
          <w:szCs w:val="24"/>
        </w:rPr>
      </w:pPr>
    </w:p>
    <w:p w:rsidR="00F1655F" w:rsidRPr="00C62A25" w:rsidRDefault="00F1655F">
      <w:pPr>
        <w:pStyle w:val="42"/>
        <w:spacing w:after="0" w:line="240" w:lineRule="auto"/>
        <w:rPr>
          <w:sz w:val="24"/>
          <w:szCs w:val="24"/>
        </w:rPr>
      </w:pPr>
    </w:p>
    <w:p w:rsidR="00F1655F" w:rsidRPr="00C62A25" w:rsidRDefault="00F1655F">
      <w:pPr>
        <w:pStyle w:val="42"/>
        <w:spacing w:after="0" w:line="240" w:lineRule="auto"/>
        <w:rPr>
          <w:sz w:val="24"/>
          <w:szCs w:val="24"/>
        </w:rPr>
      </w:pPr>
    </w:p>
    <w:p w:rsidR="00F1655F" w:rsidRPr="00C62A25" w:rsidRDefault="00F1655F">
      <w:pPr>
        <w:pStyle w:val="42"/>
        <w:spacing w:after="0" w:line="240" w:lineRule="auto"/>
        <w:rPr>
          <w:sz w:val="24"/>
          <w:szCs w:val="24"/>
        </w:rPr>
      </w:pPr>
    </w:p>
    <w:p w:rsidR="00F1655F" w:rsidRPr="00C62A25" w:rsidRDefault="00F1655F">
      <w:pPr>
        <w:pStyle w:val="42"/>
        <w:spacing w:after="0" w:line="240" w:lineRule="auto"/>
        <w:rPr>
          <w:sz w:val="24"/>
          <w:szCs w:val="24"/>
        </w:rPr>
      </w:pPr>
    </w:p>
    <w:p w:rsidR="00F1655F" w:rsidRPr="00C62A25" w:rsidRDefault="00F1655F">
      <w:pPr>
        <w:pStyle w:val="42"/>
        <w:spacing w:after="0" w:line="240" w:lineRule="auto"/>
        <w:rPr>
          <w:sz w:val="24"/>
          <w:szCs w:val="24"/>
        </w:rPr>
      </w:pPr>
    </w:p>
    <w:p w:rsidR="00F1655F" w:rsidRPr="00C62A25" w:rsidRDefault="00F1655F">
      <w:pPr>
        <w:pStyle w:val="42"/>
        <w:spacing w:after="0" w:line="240" w:lineRule="auto"/>
        <w:rPr>
          <w:sz w:val="24"/>
          <w:szCs w:val="24"/>
        </w:rPr>
      </w:pPr>
    </w:p>
    <w:p w:rsidR="00F1655F" w:rsidRPr="00C62A25" w:rsidRDefault="00F1655F">
      <w:pPr>
        <w:pStyle w:val="42"/>
        <w:spacing w:after="0" w:line="240" w:lineRule="auto"/>
        <w:rPr>
          <w:sz w:val="24"/>
          <w:szCs w:val="24"/>
        </w:rPr>
      </w:pPr>
    </w:p>
    <w:p w:rsidR="00CF3B08" w:rsidRPr="00C62A25" w:rsidRDefault="000F5721">
      <w:pPr>
        <w:pStyle w:val="42"/>
        <w:spacing w:after="0" w:line="240" w:lineRule="auto"/>
        <w:rPr>
          <w:sz w:val="24"/>
          <w:szCs w:val="24"/>
        </w:rPr>
        <w:sectPr w:rsidR="00CF3B08" w:rsidRPr="00C62A25">
          <w:footerReference w:type="default" r:id="rId133"/>
          <w:footnotePr>
            <w:numFmt w:val="upperRoman"/>
          </w:footnotePr>
          <w:pgSz w:w="11900" w:h="16840"/>
          <w:pgMar w:top="1124" w:right="827" w:bottom="1562" w:left="1669" w:header="696" w:footer="1134" w:gutter="0"/>
          <w:cols w:space="720"/>
          <w:noEndnote/>
          <w:docGrid w:linePitch="360"/>
        </w:sectPr>
      </w:pPr>
      <w:r w:rsidRPr="00C62A25">
        <w:rPr>
          <w:sz w:val="24"/>
          <w:szCs w:val="24"/>
        </w:rPr>
        <w:t>2022 г.</w:t>
      </w:r>
    </w:p>
    <w:p w:rsidR="00CF3B08" w:rsidRPr="00C62A25" w:rsidRDefault="000F5721">
      <w:pPr>
        <w:pStyle w:val="22"/>
        <w:spacing w:after="760"/>
        <w:ind w:left="3060" w:firstLine="0"/>
        <w:rPr>
          <w:sz w:val="24"/>
          <w:szCs w:val="24"/>
        </w:rPr>
      </w:pPr>
      <w:r w:rsidRPr="00C62A25">
        <w:rPr>
          <w:b/>
          <w:bCs/>
          <w:sz w:val="24"/>
          <w:szCs w:val="24"/>
        </w:rPr>
        <w:lastRenderedPageBreak/>
        <w:t>СОДЕРЖАНИЕ</w:t>
      </w:r>
    </w:p>
    <w:p w:rsidR="00CF3B08" w:rsidRPr="00C62A25" w:rsidRDefault="00A8116B" w:rsidP="00BB1CE0">
      <w:pPr>
        <w:pStyle w:val="ac"/>
        <w:numPr>
          <w:ilvl w:val="0"/>
          <w:numId w:val="79"/>
        </w:numPr>
        <w:tabs>
          <w:tab w:val="left" w:pos="724"/>
          <w:tab w:val="left" w:pos="8410"/>
        </w:tabs>
        <w:spacing w:after="0"/>
        <w:ind w:firstLine="0"/>
        <w:rPr>
          <w:sz w:val="24"/>
          <w:szCs w:val="24"/>
        </w:rPr>
      </w:pPr>
      <w:r w:rsidRPr="00C62A25">
        <w:rPr>
          <w:sz w:val="24"/>
          <w:szCs w:val="24"/>
        </w:rPr>
        <w:fldChar w:fldCharType="begin"/>
      </w:r>
      <w:r w:rsidR="000F5721" w:rsidRPr="00C62A25">
        <w:rPr>
          <w:sz w:val="24"/>
          <w:szCs w:val="24"/>
        </w:rPr>
        <w:instrText xml:space="preserve"> TOC \o "1-5" \h \z </w:instrText>
      </w:r>
      <w:r w:rsidRPr="00C62A25">
        <w:rPr>
          <w:sz w:val="24"/>
          <w:szCs w:val="24"/>
        </w:rPr>
        <w:fldChar w:fldCharType="separate"/>
      </w:r>
      <w:r w:rsidR="000F5721" w:rsidRPr="00C62A25">
        <w:rPr>
          <w:sz w:val="24"/>
          <w:szCs w:val="24"/>
        </w:rPr>
        <w:t>ОБЩАЯ ХАРАКТЕРИСТИКА ПРИМЕРНОЙ</w:t>
      </w:r>
      <w:r w:rsidR="000F5721" w:rsidRPr="00C62A25">
        <w:rPr>
          <w:sz w:val="24"/>
          <w:szCs w:val="24"/>
        </w:rPr>
        <w:tab/>
      </w:r>
    </w:p>
    <w:p w:rsidR="00CF3B08" w:rsidRPr="00C62A25" w:rsidRDefault="000F5721">
      <w:pPr>
        <w:pStyle w:val="ac"/>
        <w:spacing w:after="320"/>
        <w:ind w:left="860" w:firstLine="0"/>
        <w:rPr>
          <w:sz w:val="24"/>
          <w:szCs w:val="24"/>
        </w:rPr>
      </w:pPr>
      <w:r w:rsidRPr="00C62A25">
        <w:rPr>
          <w:sz w:val="24"/>
          <w:szCs w:val="24"/>
        </w:rPr>
        <w:t>РАБОЧЕЙ ПРОГРАММЫ УЧЕБНОЙ ДИСЦИПЛИНЫ</w:t>
      </w:r>
    </w:p>
    <w:p w:rsidR="00CF3B08" w:rsidRPr="00C62A25" w:rsidRDefault="004271E7" w:rsidP="00BB1CE0">
      <w:pPr>
        <w:pStyle w:val="ac"/>
        <w:numPr>
          <w:ilvl w:val="0"/>
          <w:numId w:val="79"/>
        </w:numPr>
        <w:tabs>
          <w:tab w:val="left" w:pos="724"/>
          <w:tab w:val="left" w:pos="8410"/>
        </w:tabs>
        <w:spacing w:after="40"/>
        <w:ind w:firstLine="0"/>
        <w:rPr>
          <w:sz w:val="24"/>
          <w:szCs w:val="24"/>
        </w:rPr>
      </w:pPr>
      <w:hyperlink w:anchor="bookmark145" w:tooltip="Current Document">
        <w:r w:rsidR="000F5721" w:rsidRPr="00C62A25">
          <w:rPr>
            <w:sz w:val="24"/>
            <w:szCs w:val="24"/>
          </w:rPr>
          <w:t>СТРУКТУРА И СОДЕРЖАНИЕ УЧЕБНОЙ</w:t>
        </w:r>
        <w:r w:rsidR="000F5721" w:rsidRPr="00C62A25">
          <w:rPr>
            <w:sz w:val="24"/>
            <w:szCs w:val="24"/>
          </w:rPr>
          <w:tab/>
        </w:r>
      </w:hyperlink>
    </w:p>
    <w:p w:rsidR="00CF3B08" w:rsidRPr="00C62A25" w:rsidRDefault="000F5721">
      <w:pPr>
        <w:pStyle w:val="ac"/>
        <w:spacing w:after="240"/>
        <w:ind w:firstLine="860"/>
        <w:rPr>
          <w:sz w:val="24"/>
          <w:szCs w:val="24"/>
        </w:rPr>
      </w:pPr>
      <w:r w:rsidRPr="00C62A25">
        <w:rPr>
          <w:sz w:val="24"/>
          <w:szCs w:val="24"/>
        </w:rPr>
        <w:t>ДИСЦИПЛИНЫ</w:t>
      </w:r>
    </w:p>
    <w:p w:rsidR="00CF3B08" w:rsidRPr="00C62A25" w:rsidRDefault="000F5721" w:rsidP="00BB1CE0">
      <w:pPr>
        <w:pStyle w:val="ac"/>
        <w:numPr>
          <w:ilvl w:val="0"/>
          <w:numId w:val="79"/>
        </w:numPr>
        <w:tabs>
          <w:tab w:val="left" w:pos="724"/>
          <w:tab w:val="left" w:pos="730"/>
          <w:tab w:val="left" w:pos="8410"/>
        </w:tabs>
        <w:spacing w:after="0"/>
        <w:ind w:firstLine="0"/>
        <w:rPr>
          <w:sz w:val="24"/>
          <w:szCs w:val="24"/>
        </w:rPr>
      </w:pPr>
      <w:r w:rsidRPr="00C62A25">
        <w:rPr>
          <w:sz w:val="24"/>
          <w:szCs w:val="24"/>
        </w:rPr>
        <w:t>УСЛОВИЯ РЕАЛИЗАЦИИ УЧЕБНОЙ</w:t>
      </w:r>
      <w:r w:rsidRPr="00C62A25">
        <w:rPr>
          <w:sz w:val="24"/>
          <w:szCs w:val="24"/>
        </w:rPr>
        <w:tab/>
      </w:r>
    </w:p>
    <w:p w:rsidR="00CF3B08" w:rsidRPr="00C62A25" w:rsidRDefault="000F5721">
      <w:pPr>
        <w:pStyle w:val="ac"/>
        <w:spacing w:after="320"/>
        <w:ind w:firstLine="860"/>
        <w:rPr>
          <w:sz w:val="24"/>
          <w:szCs w:val="24"/>
        </w:rPr>
      </w:pPr>
      <w:r w:rsidRPr="00C62A25">
        <w:rPr>
          <w:sz w:val="24"/>
          <w:szCs w:val="24"/>
        </w:rPr>
        <w:t>ДИСЦИПЛИНЫ</w:t>
      </w:r>
    </w:p>
    <w:p w:rsidR="00CF3B08" w:rsidRPr="00C62A25" w:rsidRDefault="000F5721" w:rsidP="00BB1CE0">
      <w:pPr>
        <w:pStyle w:val="ac"/>
        <w:numPr>
          <w:ilvl w:val="0"/>
          <w:numId w:val="79"/>
        </w:numPr>
        <w:tabs>
          <w:tab w:val="left" w:pos="724"/>
          <w:tab w:val="left" w:pos="730"/>
          <w:tab w:val="left" w:pos="8410"/>
        </w:tabs>
        <w:spacing w:after="40"/>
        <w:ind w:firstLine="0"/>
        <w:rPr>
          <w:sz w:val="24"/>
          <w:szCs w:val="24"/>
        </w:rPr>
      </w:pPr>
      <w:r w:rsidRPr="00C62A25">
        <w:rPr>
          <w:sz w:val="24"/>
          <w:szCs w:val="24"/>
        </w:rPr>
        <w:t>КОНТРОЛЬ И ОЦЕНКА РЕЗУЛЬТАТОВ</w:t>
      </w:r>
      <w:r w:rsidRPr="00C62A25">
        <w:rPr>
          <w:sz w:val="24"/>
          <w:szCs w:val="24"/>
        </w:rPr>
        <w:tab/>
      </w:r>
      <w:r w:rsidR="00A8116B" w:rsidRPr="00C62A25">
        <w:rPr>
          <w:sz w:val="24"/>
          <w:szCs w:val="24"/>
        </w:rPr>
        <w:fldChar w:fldCharType="end"/>
      </w:r>
    </w:p>
    <w:p w:rsidR="00CF3B08" w:rsidRPr="00C62A25" w:rsidRDefault="000F5721">
      <w:pPr>
        <w:pStyle w:val="22"/>
        <w:spacing w:after="280"/>
        <w:ind w:firstLine="860"/>
        <w:rPr>
          <w:sz w:val="24"/>
          <w:szCs w:val="24"/>
        </w:rPr>
        <w:sectPr w:rsidR="00CF3B08" w:rsidRPr="00C62A25">
          <w:footerReference w:type="default" r:id="rId134"/>
          <w:footnotePr>
            <w:numFmt w:val="upperRoman"/>
          </w:footnotePr>
          <w:pgSz w:w="11900" w:h="16840"/>
          <w:pgMar w:top="1124" w:right="827" w:bottom="1562" w:left="1669" w:header="696" w:footer="3" w:gutter="0"/>
          <w:pgNumType w:start="2"/>
          <w:cols w:space="720"/>
          <w:noEndnote/>
          <w:docGrid w:linePitch="360"/>
        </w:sectPr>
      </w:pPr>
      <w:r w:rsidRPr="00C62A25">
        <w:rPr>
          <w:b/>
          <w:bCs/>
          <w:sz w:val="24"/>
          <w:szCs w:val="24"/>
        </w:rPr>
        <w:t>ОСВОЕНИЯ УЧЕБНОЙ ДИСЦИПЛИНЫ</w:t>
      </w:r>
    </w:p>
    <w:p w:rsidR="00CF3B08" w:rsidRPr="00C62A25" w:rsidRDefault="000F5721" w:rsidP="00BB1CE0">
      <w:pPr>
        <w:pStyle w:val="22"/>
        <w:numPr>
          <w:ilvl w:val="0"/>
          <w:numId w:val="80"/>
        </w:numPr>
        <w:tabs>
          <w:tab w:val="left" w:pos="366"/>
        </w:tabs>
        <w:spacing w:before="160" w:after="360" w:line="276" w:lineRule="auto"/>
        <w:ind w:firstLine="0"/>
        <w:jc w:val="center"/>
        <w:rPr>
          <w:sz w:val="24"/>
          <w:szCs w:val="24"/>
        </w:rPr>
      </w:pPr>
      <w:r w:rsidRPr="00C62A25">
        <w:rPr>
          <w:b/>
          <w:bCs/>
          <w:sz w:val="24"/>
          <w:szCs w:val="24"/>
        </w:rPr>
        <w:lastRenderedPageBreak/>
        <w:t>ОБЩАЯ ХАРАКТЕРИСТИКА ПРИМЕРНОЙ РАБОЧЕЙ</w:t>
      </w:r>
      <w:r w:rsidRPr="00C62A25">
        <w:rPr>
          <w:b/>
          <w:bCs/>
          <w:sz w:val="24"/>
          <w:szCs w:val="24"/>
        </w:rPr>
        <w:br/>
        <w:t>ПРОГРАММЫ УЧЕБНОЙ ДИСЦИПЛИНЫ</w:t>
      </w:r>
    </w:p>
    <w:p w:rsidR="00CF3B08" w:rsidRPr="00C62A25" w:rsidRDefault="000F5721" w:rsidP="00BB1CE0">
      <w:pPr>
        <w:pStyle w:val="26"/>
        <w:keepNext/>
        <w:keepLines/>
        <w:numPr>
          <w:ilvl w:val="1"/>
          <w:numId w:val="80"/>
        </w:numPr>
        <w:tabs>
          <w:tab w:val="left" w:pos="1301"/>
        </w:tabs>
        <w:spacing w:after="0" w:line="276" w:lineRule="auto"/>
        <w:ind w:firstLine="720"/>
        <w:jc w:val="both"/>
        <w:rPr>
          <w:sz w:val="24"/>
          <w:szCs w:val="24"/>
        </w:rPr>
      </w:pPr>
      <w:bookmarkStart w:id="38" w:name="bookmark100"/>
      <w:r w:rsidRPr="00C62A25">
        <w:rPr>
          <w:sz w:val="24"/>
          <w:szCs w:val="24"/>
        </w:rPr>
        <w:t>Место дисциплины в структуре основной образовательной программы:</w:t>
      </w:r>
      <w:bookmarkEnd w:id="38"/>
    </w:p>
    <w:p w:rsidR="00CF3B08" w:rsidRPr="00C62A25" w:rsidRDefault="000F5721" w:rsidP="00D05F51">
      <w:pPr>
        <w:pStyle w:val="22"/>
        <w:tabs>
          <w:tab w:val="left" w:pos="7920"/>
        </w:tabs>
        <w:jc w:val="both"/>
        <w:rPr>
          <w:sz w:val="24"/>
          <w:szCs w:val="24"/>
        </w:rPr>
      </w:pPr>
      <w:r w:rsidRPr="00C62A25">
        <w:rPr>
          <w:sz w:val="24"/>
          <w:szCs w:val="24"/>
        </w:rPr>
        <w:t>Учебная дисциплина «</w:t>
      </w:r>
      <w:r w:rsidR="00D05F51" w:rsidRPr="00C62A25">
        <w:rPr>
          <w:sz w:val="24"/>
          <w:szCs w:val="24"/>
        </w:rPr>
        <w:t>Астрономия</w:t>
      </w:r>
      <w:r w:rsidRPr="00C62A25">
        <w:rPr>
          <w:sz w:val="24"/>
          <w:szCs w:val="24"/>
        </w:rPr>
        <w:t>» является обязательной частью общеобразовательного цикла основной образовательной программы в соответствии с ФГОС по профессии 35.01.20 Пчеловод, входящей в состав УГП 35.00.00 Сельское, лесное и рыбное хозяйство,</w:t>
      </w:r>
      <w:r w:rsidR="00D05F51" w:rsidRPr="00C62A25">
        <w:rPr>
          <w:sz w:val="24"/>
          <w:szCs w:val="24"/>
        </w:rPr>
        <w:t xml:space="preserve"> </w:t>
      </w:r>
      <w:r w:rsidRPr="00C62A25">
        <w:rPr>
          <w:sz w:val="24"/>
          <w:szCs w:val="24"/>
        </w:rPr>
        <w:t>ПООП-П в</w:t>
      </w:r>
      <w:r w:rsidR="00D05F51" w:rsidRPr="00C62A25">
        <w:rPr>
          <w:sz w:val="24"/>
          <w:szCs w:val="24"/>
        </w:rPr>
        <w:t xml:space="preserve"> </w:t>
      </w:r>
      <w:r w:rsidRPr="00C62A25">
        <w:rPr>
          <w:sz w:val="24"/>
          <w:szCs w:val="24"/>
        </w:rPr>
        <w:t>соответствии с ФГОС СПО.</w:t>
      </w:r>
    </w:p>
    <w:p w:rsidR="005453D0" w:rsidRPr="00C62A25" w:rsidRDefault="005453D0" w:rsidP="005453D0">
      <w:pPr>
        <w:pStyle w:val="11"/>
        <w:tabs>
          <w:tab w:val="left" w:pos="1201"/>
        </w:tabs>
        <w:spacing w:line="240" w:lineRule="auto"/>
        <w:ind w:left="720"/>
        <w:jc w:val="both"/>
      </w:pPr>
      <w:r w:rsidRPr="00C62A25">
        <w:rPr>
          <w:b/>
          <w:bCs/>
        </w:rPr>
        <w:t>1.2. Цель и планируемые результаты освоения дисциплины:</w:t>
      </w:r>
    </w:p>
    <w:p w:rsidR="005453D0" w:rsidRPr="00C62A25" w:rsidRDefault="005453D0" w:rsidP="005453D0">
      <w:pPr>
        <w:pStyle w:val="11"/>
        <w:spacing w:after="260" w:line="240" w:lineRule="auto"/>
        <w:ind w:firstLine="720"/>
        <w:jc w:val="both"/>
      </w:pPr>
      <w:r w:rsidRPr="00C62A25">
        <w:t>Особое значение дисциплина имеет при формировании и развитии ОК и ПК</w:t>
      </w:r>
    </w:p>
    <w:p w:rsidR="005453D0" w:rsidRPr="00C62A25" w:rsidRDefault="005453D0" w:rsidP="005453D0">
      <w:pPr>
        <w:pStyle w:val="11"/>
        <w:tabs>
          <w:tab w:val="left" w:pos="1191"/>
        </w:tabs>
        <w:spacing w:line="240" w:lineRule="auto"/>
        <w:jc w:val="both"/>
      </w:pPr>
      <w:r w:rsidRPr="00C62A25">
        <w:rPr>
          <w:b/>
        </w:rPr>
        <w:t xml:space="preserve">            1.3</w:t>
      </w:r>
      <w:r w:rsidRPr="00C62A25">
        <w:t xml:space="preserve"> В результате освоения образовательной программы у выпускника должны быть сформированы общие и профессиональные компетенции.</w:t>
      </w:r>
    </w:p>
    <w:p w:rsidR="005453D0" w:rsidRPr="00C62A25" w:rsidRDefault="005453D0" w:rsidP="005453D0">
      <w:pPr>
        <w:pStyle w:val="11"/>
        <w:tabs>
          <w:tab w:val="left" w:pos="1191"/>
        </w:tabs>
        <w:spacing w:line="240" w:lineRule="auto"/>
      </w:pPr>
      <w:r w:rsidRPr="00C62A25">
        <w:t xml:space="preserve">            </w:t>
      </w:r>
      <w:r w:rsidRPr="00C62A25">
        <w:rPr>
          <w:b/>
        </w:rPr>
        <w:t>1.4</w:t>
      </w:r>
      <w:r w:rsidRPr="00C62A25">
        <w:t xml:space="preserve"> Выпускник, освоивший образовательную программу, должен обладать следующими общими компетенциями (далее - ОК):</w:t>
      </w: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2268"/>
        <w:gridCol w:w="1134"/>
        <w:gridCol w:w="5386"/>
      </w:tblGrid>
      <w:tr w:rsidR="00F41856" w:rsidRPr="00C62A25" w:rsidTr="004D1850">
        <w:tc>
          <w:tcPr>
            <w:tcW w:w="1164" w:type="dxa"/>
            <w:vAlign w:val="center"/>
          </w:tcPr>
          <w:p w:rsidR="00F41856" w:rsidRPr="00C62A25" w:rsidRDefault="00F41856" w:rsidP="004D1850">
            <w:pPr>
              <w:jc w:val="center"/>
              <w:rPr>
                <w:rFonts w:ascii="Times New Roman" w:hAnsi="Times New Roman" w:cs="Times New Roman"/>
                <w:b/>
                <w:bCs/>
              </w:rPr>
            </w:pPr>
            <w:r w:rsidRPr="00C62A25">
              <w:rPr>
                <w:rFonts w:ascii="Times New Roman" w:hAnsi="Times New Roman" w:cs="Times New Roman"/>
                <w:b/>
                <w:bCs/>
              </w:rPr>
              <w:t>Код компетенции</w:t>
            </w:r>
          </w:p>
        </w:tc>
        <w:tc>
          <w:tcPr>
            <w:tcW w:w="2268" w:type="dxa"/>
            <w:vAlign w:val="center"/>
          </w:tcPr>
          <w:p w:rsidR="00F41856" w:rsidRPr="00C62A25" w:rsidRDefault="00F41856" w:rsidP="004D1850">
            <w:pPr>
              <w:jc w:val="center"/>
              <w:rPr>
                <w:rFonts w:ascii="Times New Roman" w:hAnsi="Times New Roman" w:cs="Times New Roman"/>
                <w:b/>
                <w:bCs/>
              </w:rPr>
            </w:pPr>
            <w:r w:rsidRPr="00C62A25">
              <w:rPr>
                <w:rFonts w:ascii="Times New Roman" w:hAnsi="Times New Roman" w:cs="Times New Roman"/>
                <w:b/>
                <w:bCs/>
              </w:rPr>
              <w:t>Формулировка</w:t>
            </w:r>
          </w:p>
          <w:p w:rsidR="00F41856" w:rsidRPr="00C62A25" w:rsidRDefault="00F41856" w:rsidP="004D1850">
            <w:pPr>
              <w:jc w:val="center"/>
              <w:rPr>
                <w:rFonts w:ascii="Times New Roman" w:hAnsi="Times New Roman" w:cs="Times New Roman"/>
                <w:b/>
                <w:bCs/>
              </w:rPr>
            </w:pPr>
            <w:r w:rsidRPr="00C62A25">
              <w:rPr>
                <w:rFonts w:ascii="Times New Roman" w:hAnsi="Times New Roman" w:cs="Times New Roman"/>
                <w:b/>
                <w:bCs/>
              </w:rPr>
              <w:t>компетенции</w:t>
            </w:r>
          </w:p>
        </w:tc>
        <w:tc>
          <w:tcPr>
            <w:tcW w:w="1134" w:type="dxa"/>
            <w:vAlign w:val="center"/>
          </w:tcPr>
          <w:p w:rsidR="00F41856" w:rsidRPr="00C62A25" w:rsidRDefault="00F41856" w:rsidP="004D1850">
            <w:pPr>
              <w:jc w:val="center"/>
              <w:rPr>
                <w:rFonts w:ascii="Times New Roman" w:hAnsi="Times New Roman" w:cs="Times New Roman"/>
                <w:b/>
                <w:bCs/>
              </w:rPr>
            </w:pPr>
            <w:r w:rsidRPr="00C62A25">
              <w:rPr>
                <w:rFonts w:ascii="Times New Roman" w:hAnsi="Times New Roman" w:cs="Times New Roman"/>
                <w:b/>
                <w:bCs/>
              </w:rPr>
              <w:t>Код</w:t>
            </w:r>
          </w:p>
        </w:tc>
        <w:tc>
          <w:tcPr>
            <w:tcW w:w="5386" w:type="dxa"/>
            <w:vAlign w:val="center"/>
          </w:tcPr>
          <w:p w:rsidR="00F41856" w:rsidRPr="00C62A25" w:rsidRDefault="00F41856" w:rsidP="004D1850">
            <w:pPr>
              <w:jc w:val="center"/>
              <w:rPr>
                <w:rFonts w:ascii="Times New Roman" w:hAnsi="Times New Roman" w:cs="Times New Roman"/>
                <w:b/>
                <w:bCs/>
              </w:rPr>
            </w:pPr>
            <w:r w:rsidRPr="00C62A25">
              <w:rPr>
                <w:rFonts w:ascii="Times New Roman" w:hAnsi="Times New Roman" w:cs="Times New Roman"/>
                <w:b/>
                <w:bCs/>
              </w:rPr>
              <w:t>Знания, умения</w:t>
            </w:r>
          </w:p>
        </w:tc>
      </w:tr>
      <w:tr w:rsidR="00F41856" w:rsidRPr="00C62A25" w:rsidTr="004D1850">
        <w:trPr>
          <w:trHeight w:val="69"/>
        </w:trPr>
        <w:tc>
          <w:tcPr>
            <w:tcW w:w="1164" w:type="dxa"/>
            <w:vMerge w:val="restart"/>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ОК 01</w:t>
            </w:r>
          </w:p>
        </w:tc>
        <w:tc>
          <w:tcPr>
            <w:tcW w:w="2268" w:type="dxa"/>
            <w:vMerge w:val="restart"/>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Понимать сущность и социальную значимость будущей профессии, проявлять к ней устойчивый интерес.</w:t>
            </w: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01.01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распознавать задачу и/или проблему в профессиональном и/или социальном контексте</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01.02</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анализировать задачу и/или проблему и выделять ее составные части</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01.03</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определять этапы решения задачи</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01.04</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выявлять и эффективно искать информацию, необходимую для решения задачи и/или проблемы</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01.05</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составлять план действия</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01.06</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определять необходимые ресурсы</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01.07</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владеть актуальными методами работы в профессиональной и смежных сферах</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01.08</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реализовывать составленный план</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01.09</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оценивать результат и последствия своих действий (самостоятельно или с помощью наставника)</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01.10</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rPr>
              <w:t>определять значимость профессиональной деятельности по осваиваемой специальности в историческом контексте</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01.11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rPr>
              <w:t>ориентироваться в современной экономической, политической и культурной ситуации в России и мире</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01.12</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rPr>
              <w:t>анализировать сложные функции и строить их графики, выполнять действия над комплексными числами</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01.01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iCs/>
              </w:rPr>
              <w:t>а</w:t>
            </w:r>
            <w:r w:rsidRPr="00C62A25">
              <w:rPr>
                <w:rFonts w:ascii="Times New Roman" w:hAnsi="Times New Roman" w:cs="Times New Roman"/>
                <w:bCs/>
              </w:rPr>
              <w:t>ктуальный профессиональный и социальный контекст, в котором приходится работать и жить</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01.02</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основные источники информации и ресурсы для решения задач и проблем в профессиональном и/или социальном контексте</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01.03</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алгоритмы выполнения работ в профессиональной и смежных областях</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01.04</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методы работы в профессиональной и смежных сферах</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01.05</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структуру плана для решения задач</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01.06</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порядок оценки результатов решения задач профессиональной деятельности</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01.07</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rPr>
              <w:t>основные направления развития России и мира на рубеже веков</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01.08</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rPr>
              <w:t>основные процессы политического и экономического развития России и мира (интеграционные, поликультурные, миграционные и иные)</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01.09</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rPr>
              <w:t>роль и место математики в современном мире при освоении профессиональных дисциплин и в сфере профессиональной деятельности, основные математические методы решения прикладных задач</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01.10</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rPr>
              <w:t>основные понятия и методы математического анализа, линейной алгебры, теория комплексных чисел, теория вероятностей и математической статистики, основы интегрального и дифференциального исчисления</w:t>
            </w:r>
          </w:p>
        </w:tc>
      </w:tr>
      <w:tr w:rsidR="00F41856" w:rsidRPr="00C62A25" w:rsidTr="004D1850">
        <w:trPr>
          <w:trHeight w:val="115"/>
        </w:trPr>
        <w:tc>
          <w:tcPr>
            <w:tcW w:w="1164" w:type="dxa"/>
            <w:vMerge w:val="restart"/>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ОК 02</w:t>
            </w:r>
          </w:p>
        </w:tc>
        <w:tc>
          <w:tcPr>
            <w:tcW w:w="2268" w:type="dxa"/>
            <w:vMerge w:val="restart"/>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
                <w:iCs/>
              </w:rPr>
              <w:t> </w:t>
            </w:r>
            <w:r w:rsidRPr="00C62A25">
              <w:rPr>
                <w:rFonts w:ascii="Times New Roman" w:hAnsi="Times New Roman" w:cs="Times New Roman"/>
                <w:iCs/>
              </w:rPr>
              <w:t>Организовывать собственную деятельность, исходя из цели и способов ее достижения, определенных руководителем.</w:t>
            </w:r>
            <w:r w:rsidRPr="00C62A25">
              <w:rPr>
                <w:rFonts w:ascii="Times New Roman" w:hAnsi="Times New Roman" w:cs="Times New Roman"/>
              </w:rPr>
              <w:t xml:space="preserve"> </w:t>
            </w: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02.01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определять задачи для поиска информации</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02.02</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определять необходимые источники информации</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02.03</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планировать процесс поиска</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02.04</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структурировать получаемую информацию</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02.05</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выделять наиболее значимое в перечне информации</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02.06</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оценивать практическую значимость результатов поиска</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02.07</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оформлять результаты поиска, применять средства информационных технологий для решения профессиональных задач</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02.08</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использовать современное программное обеспечение</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02.09</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использовать различные цифровые средства для решения профессиональных задач</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02.10</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eastAsia="Calibri" w:hAnsi="Times New Roman" w:cs="Times New Roman"/>
              </w:rPr>
              <w:t>осуществлять поиск необходимых данных, информации и цифрового контента</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02.11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eastAsia="Calibri" w:hAnsi="Times New Roman" w:cs="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02.01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iCs/>
              </w:rPr>
              <w:t>номенклатура информационных источников, применяемых в профессиональной деятельности</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02.02</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приемы структурирования информации</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02.03</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формат оформления результатов поиска информации</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02.04</w:t>
            </w:r>
          </w:p>
        </w:tc>
        <w:tc>
          <w:tcPr>
            <w:tcW w:w="5386" w:type="dxa"/>
          </w:tcPr>
          <w:p w:rsidR="00F41856" w:rsidRPr="00C62A25" w:rsidRDefault="00F41856" w:rsidP="004D1850">
            <w:pPr>
              <w:jc w:val="both"/>
              <w:rPr>
                <w:rFonts w:ascii="Times New Roman" w:hAnsi="Times New Roman" w:cs="Times New Roman"/>
                <w:bCs/>
                <w:iCs/>
              </w:rPr>
            </w:pPr>
            <w:r w:rsidRPr="00C62A25">
              <w:rPr>
                <w:rFonts w:ascii="Times New Roman" w:hAnsi="Times New Roman" w:cs="Times New Roman"/>
                <w:bCs/>
                <w:iCs/>
              </w:rPr>
              <w:t xml:space="preserve">современные средства и устройства информатизации, порядок их применения и программное обеспечение в профессиональной </w:t>
            </w:r>
            <w:r w:rsidRPr="00C62A25">
              <w:rPr>
                <w:rFonts w:ascii="Times New Roman" w:hAnsi="Times New Roman" w:cs="Times New Roman"/>
                <w:bCs/>
                <w:iCs/>
              </w:rPr>
              <w:lastRenderedPageBreak/>
              <w:t>деятельности, в том числе с использованием цифровых средств</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02.05</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основы сетевых технологий для применения в профессиональной деятельности</w:t>
            </w:r>
          </w:p>
        </w:tc>
      </w:tr>
      <w:tr w:rsidR="00F41856" w:rsidRPr="00C62A25" w:rsidTr="004D1850">
        <w:trPr>
          <w:trHeight w:val="161"/>
        </w:trPr>
        <w:tc>
          <w:tcPr>
            <w:tcW w:w="1164" w:type="dxa"/>
            <w:vMerge w:val="restart"/>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ОК 03</w:t>
            </w:r>
          </w:p>
        </w:tc>
        <w:tc>
          <w:tcPr>
            <w:tcW w:w="2268" w:type="dxa"/>
            <w:vMerge w:val="restart"/>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03.01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iCs/>
              </w:rPr>
              <w:t>определять актуальность нормативно-правовой документации в профессиональной деятельности</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03.02</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rPr>
              <w:t>применять современную научную профессиональную терминологию</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03.03</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rPr>
              <w:t>определять и выстраивать траектории профессионального развития и самообразования</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03.04</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выявлять достоинства и недостатки коммерческой идеи</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03.05</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презентовать идеи открытия собственного дела в профессиональной деятельности</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03.06</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оформлять бизнес-план</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03.07</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рассчитывать размеры выплат по процентным ставкам кредитования</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03.08</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определять инвестиционную привлекательность коммерческих идей в рамках профессиональной деятельности</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03.09</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презентовать бизнес-идею</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03.10</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определять источники финансирования</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03.01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содержание актуальной нормативно-правовой документации</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03.02</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iCs/>
              </w:rPr>
              <w:t>современная научная и профессиональная терминология</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03.03</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iCs/>
              </w:rPr>
              <w:t>возможные траектории профессионального развития и самообразования</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03.04</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основы предпринимательской деятельности</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03.05</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основы финансовой грамотности</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03.06</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правила разработки бизнес-планов</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03.07</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порядок выстраивания презентации</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03.08</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кредитные банковские продукты</w:t>
            </w:r>
          </w:p>
        </w:tc>
      </w:tr>
      <w:tr w:rsidR="00F41856" w:rsidRPr="00C62A25" w:rsidTr="004D1850">
        <w:trPr>
          <w:trHeight w:val="46"/>
        </w:trPr>
        <w:tc>
          <w:tcPr>
            <w:tcW w:w="1164" w:type="dxa"/>
            <w:vMerge w:val="restart"/>
            <w:shd w:val="clear" w:color="auto" w:fill="auto"/>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ОК 04</w:t>
            </w:r>
          </w:p>
        </w:tc>
        <w:tc>
          <w:tcPr>
            <w:tcW w:w="2268" w:type="dxa"/>
            <w:vMerge w:val="restart"/>
            <w:shd w:val="clear" w:color="auto" w:fill="auto"/>
          </w:tcPr>
          <w:p w:rsidR="00F41856" w:rsidRPr="00C62A25" w:rsidRDefault="00F41856" w:rsidP="004D1850">
            <w:pPr>
              <w:pStyle w:val="TableParagraph"/>
              <w:ind w:left="0"/>
              <w:rPr>
                <w:sz w:val="24"/>
                <w:szCs w:val="24"/>
              </w:rPr>
            </w:pPr>
            <w:r w:rsidRPr="00C62A25">
              <w:rPr>
                <w:sz w:val="24"/>
                <w:szCs w:val="24"/>
              </w:rPr>
              <w:t>Осуществлять поиск информации, необходимой для эффективного выполнения профессиональных задач.</w:t>
            </w: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04.01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использовать современное программное обеспечение</w:t>
            </w:r>
          </w:p>
        </w:tc>
      </w:tr>
      <w:tr w:rsidR="00F41856" w:rsidRPr="00C62A25" w:rsidTr="004D1850">
        <w:trPr>
          <w:trHeight w:val="41"/>
        </w:trPr>
        <w:tc>
          <w:tcPr>
            <w:tcW w:w="1164" w:type="dxa"/>
            <w:vMerge/>
            <w:shd w:val="clear" w:color="auto" w:fill="auto"/>
          </w:tcPr>
          <w:p w:rsidR="00F41856" w:rsidRPr="00C62A25" w:rsidRDefault="00F41856" w:rsidP="004D1850">
            <w:pPr>
              <w:jc w:val="center"/>
              <w:rPr>
                <w:rFonts w:ascii="Times New Roman" w:hAnsi="Times New Roman" w:cs="Times New Roman"/>
              </w:rPr>
            </w:pPr>
          </w:p>
        </w:tc>
        <w:tc>
          <w:tcPr>
            <w:tcW w:w="2268" w:type="dxa"/>
            <w:vMerge/>
            <w:shd w:val="clear" w:color="auto" w:fill="auto"/>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04.02</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использовать различные цифровые средства для решения профессиональных задач</w:t>
            </w:r>
          </w:p>
        </w:tc>
      </w:tr>
      <w:tr w:rsidR="00F41856" w:rsidRPr="00C62A25" w:rsidTr="004D1850">
        <w:trPr>
          <w:trHeight w:val="41"/>
        </w:trPr>
        <w:tc>
          <w:tcPr>
            <w:tcW w:w="1164" w:type="dxa"/>
            <w:vMerge/>
            <w:shd w:val="clear" w:color="auto" w:fill="auto"/>
          </w:tcPr>
          <w:p w:rsidR="00F41856" w:rsidRPr="00C62A25" w:rsidRDefault="00F41856" w:rsidP="004D1850">
            <w:pPr>
              <w:jc w:val="center"/>
              <w:rPr>
                <w:rFonts w:ascii="Times New Roman" w:hAnsi="Times New Roman" w:cs="Times New Roman"/>
              </w:rPr>
            </w:pPr>
          </w:p>
        </w:tc>
        <w:tc>
          <w:tcPr>
            <w:tcW w:w="2268" w:type="dxa"/>
            <w:vMerge/>
            <w:shd w:val="clear" w:color="auto" w:fill="auto"/>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04.03</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eastAsia="Calibri" w:hAnsi="Times New Roman" w:cs="Times New Roman"/>
              </w:rPr>
              <w:t>осуществлять поиск необходимых данных, информации и цифрового контента</w:t>
            </w:r>
          </w:p>
        </w:tc>
      </w:tr>
      <w:tr w:rsidR="00F41856" w:rsidRPr="00C62A25" w:rsidTr="004D1850">
        <w:trPr>
          <w:trHeight w:val="41"/>
        </w:trPr>
        <w:tc>
          <w:tcPr>
            <w:tcW w:w="1164" w:type="dxa"/>
            <w:vMerge/>
            <w:shd w:val="clear" w:color="auto" w:fill="auto"/>
          </w:tcPr>
          <w:p w:rsidR="00F41856" w:rsidRPr="00C62A25" w:rsidRDefault="00F41856" w:rsidP="004D1850">
            <w:pPr>
              <w:jc w:val="center"/>
              <w:rPr>
                <w:rFonts w:ascii="Times New Roman" w:hAnsi="Times New Roman" w:cs="Times New Roman"/>
              </w:rPr>
            </w:pPr>
          </w:p>
        </w:tc>
        <w:tc>
          <w:tcPr>
            <w:tcW w:w="2268" w:type="dxa"/>
            <w:vMerge/>
            <w:shd w:val="clear" w:color="auto" w:fill="auto"/>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04.04</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eastAsia="Calibri" w:hAnsi="Times New Roman" w:cs="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F41856" w:rsidRPr="00C62A25" w:rsidTr="004D1850">
        <w:trPr>
          <w:trHeight w:val="41"/>
        </w:trPr>
        <w:tc>
          <w:tcPr>
            <w:tcW w:w="1164" w:type="dxa"/>
            <w:shd w:val="clear" w:color="auto" w:fill="auto"/>
          </w:tcPr>
          <w:p w:rsidR="00F41856" w:rsidRPr="00C62A25" w:rsidRDefault="00F41856" w:rsidP="004D1850">
            <w:pPr>
              <w:jc w:val="center"/>
              <w:rPr>
                <w:rFonts w:ascii="Times New Roman" w:hAnsi="Times New Roman" w:cs="Times New Roman"/>
              </w:rPr>
            </w:pPr>
          </w:p>
        </w:tc>
        <w:tc>
          <w:tcPr>
            <w:tcW w:w="2268" w:type="dxa"/>
            <w:vMerge/>
            <w:shd w:val="clear" w:color="auto" w:fill="auto"/>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04. 01</w:t>
            </w:r>
          </w:p>
        </w:tc>
        <w:tc>
          <w:tcPr>
            <w:tcW w:w="5386" w:type="dxa"/>
          </w:tcPr>
          <w:p w:rsidR="00F41856" w:rsidRPr="00C62A25" w:rsidRDefault="00F41856" w:rsidP="004D1850">
            <w:pPr>
              <w:jc w:val="both"/>
              <w:rPr>
                <w:rFonts w:ascii="Times New Roman" w:eastAsia="Calibri" w:hAnsi="Times New Roman" w:cs="Times New Roman"/>
                <w:iCs/>
              </w:rPr>
            </w:pPr>
            <w:r w:rsidRPr="00C62A25">
              <w:rPr>
                <w:rFonts w:ascii="Times New Roman"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F41856" w:rsidRPr="00C62A25" w:rsidTr="004D1850">
        <w:trPr>
          <w:trHeight w:val="115"/>
        </w:trPr>
        <w:tc>
          <w:tcPr>
            <w:tcW w:w="1164" w:type="dxa"/>
            <w:vMerge w:val="restart"/>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ОК 05</w:t>
            </w:r>
          </w:p>
        </w:tc>
        <w:tc>
          <w:tcPr>
            <w:tcW w:w="2268" w:type="dxa"/>
            <w:vMerge w:val="restart"/>
          </w:tcPr>
          <w:p w:rsidR="00F41856" w:rsidRPr="00C62A25" w:rsidRDefault="00F41856" w:rsidP="004D1850">
            <w:pPr>
              <w:pStyle w:val="TableParagraph"/>
              <w:ind w:left="0"/>
              <w:rPr>
                <w:sz w:val="24"/>
                <w:szCs w:val="24"/>
              </w:rPr>
            </w:pPr>
            <w:r w:rsidRPr="00C62A25">
              <w:rPr>
                <w:sz w:val="24"/>
                <w:szCs w:val="24"/>
              </w:rPr>
              <w:t>Использовать информационно-</w:t>
            </w:r>
            <w:r w:rsidRPr="00C62A25">
              <w:rPr>
                <w:sz w:val="24"/>
                <w:szCs w:val="24"/>
              </w:rPr>
              <w:lastRenderedPageBreak/>
              <w:t>коммуникационные технологии в профессиональной деятельности.</w:t>
            </w: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lastRenderedPageBreak/>
              <w:t>Уо 05.01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 xml:space="preserve">грамотно </w:t>
            </w:r>
            <w:r w:rsidRPr="00C62A25">
              <w:rPr>
                <w:rFonts w:ascii="Times New Roman" w:hAnsi="Times New Roman" w:cs="Times New Roman"/>
                <w:bCs/>
              </w:rPr>
              <w:t xml:space="preserve">излагать свои мысли и оформлять документы по профессиональной </w:t>
            </w:r>
            <w:r w:rsidRPr="00C62A25">
              <w:rPr>
                <w:rFonts w:ascii="Times New Roman" w:hAnsi="Times New Roman" w:cs="Times New Roman"/>
                <w:bCs/>
              </w:rPr>
              <w:lastRenderedPageBreak/>
              <w:t xml:space="preserve">тематике на государственном языке, </w:t>
            </w:r>
            <w:r w:rsidRPr="00C62A25">
              <w:rPr>
                <w:rFonts w:ascii="Times New Roman" w:hAnsi="Times New Roman" w:cs="Times New Roman"/>
                <w:iCs/>
              </w:rPr>
              <w:t>проявлять толерантность в рабочем коллективе</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05.01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rPr>
              <w:t>особенности социального и культурного контекста</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05.02</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правила оформления документов и построения устных сообщений</w:t>
            </w:r>
          </w:p>
        </w:tc>
      </w:tr>
      <w:tr w:rsidR="00F41856" w:rsidRPr="00C62A25" w:rsidTr="004D1850">
        <w:trPr>
          <w:trHeight w:val="207"/>
        </w:trPr>
        <w:tc>
          <w:tcPr>
            <w:tcW w:w="1164" w:type="dxa"/>
            <w:vMerge w:val="restart"/>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ОК 06</w:t>
            </w:r>
          </w:p>
        </w:tc>
        <w:tc>
          <w:tcPr>
            <w:tcW w:w="2268" w:type="dxa"/>
            <w:vMerge w:val="restart"/>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Работать в команде, эффективно общаться с коллегами, руководством, клиентами</w:t>
            </w: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06.01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rPr>
              <w:t>организовывать работу коллектива и команды</w:t>
            </w:r>
          </w:p>
        </w:tc>
      </w:tr>
      <w:tr w:rsidR="00F41856" w:rsidRPr="00C62A25" w:rsidTr="004D1850">
        <w:trPr>
          <w:trHeight w:val="207"/>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06.02</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взаимодействовать с коллегами, руководством, клиентами в ходе профессиональной деятельности</w:t>
            </w:r>
          </w:p>
        </w:tc>
      </w:tr>
      <w:tr w:rsidR="00F41856" w:rsidRPr="00C62A25" w:rsidTr="004D1850">
        <w:trPr>
          <w:trHeight w:val="207"/>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06.03</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rPr>
              <w:t>психологические основы деятельности коллектива, психологические особенности личности</w:t>
            </w:r>
          </w:p>
        </w:tc>
      </w:tr>
      <w:tr w:rsidR="00F41856" w:rsidRPr="00C62A25" w:rsidTr="004D1850">
        <w:trPr>
          <w:trHeight w:val="161"/>
        </w:trPr>
        <w:tc>
          <w:tcPr>
            <w:tcW w:w="1164" w:type="dxa"/>
            <w:vMerge w:val="restart"/>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ОК 07</w:t>
            </w:r>
          </w:p>
        </w:tc>
        <w:tc>
          <w:tcPr>
            <w:tcW w:w="2268" w:type="dxa"/>
            <w:vMerge w:val="restart"/>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 Организовывать собственную деятельность с соблюдением требований охраны труда, ветеринарно-санитарной и экологической безопасности.</w:t>
            </w: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07.01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iCs/>
              </w:rPr>
              <w:t>соблюдать нормы экологической безопасности</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07.02</w:t>
            </w:r>
          </w:p>
        </w:tc>
        <w:tc>
          <w:tcPr>
            <w:tcW w:w="5386" w:type="dxa"/>
          </w:tcPr>
          <w:p w:rsidR="00F41856" w:rsidRPr="00C62A25" w:rsidRDefault="00F41856" w:rsidP="004D1850">
            <w:pPr>
              <w:jc w:val="both"/>
              <w:rPr>
                <w:rFonts w:ascii="Times New Roman" w:hAnsi="Times New Roman" w:cs="Times New Roman"/>
                <w:iCs/>
              </w:rPr>
            </w:pPr>
            <w:r w:rsidRPr="00C62A25">
              <w:rPr>
                <w:rFonts w:ascii="Times New Roman" w:hAnsi="Times New Roman" w:cs="Times New Roman"/>
                <w:bCs/>
                <w:iCs/>
              </w:rPr>
              <w:t xml:space="preserve">определять направления ресурсосбережения в рамках профессиональной деятельности по </w:t>
            </w:r>
            <w:r w:rsidRPr="00C62A25">
              <w:rPr>
                <w:rFonts w:ascii="Times New Roman" w:hAnsi="Times New Roman" w:cs="Times New Roman"/>
              </w:rPr>
              <w:t>осваиваемой</w:t>
            </w:r>
            <w:r w:rsidRPr="00C62A25">
              <w:rPr>
                <w:rFonts w:ascii="Times New Roman" w:hAnsi="Times New Roman" w:cs="Times New Roman"/>
                <w:bCs/>
                <w:iCs/>
              </w:rPr>
              <w:t xml:space="preserve"> специальности,</w:t>
            </w:r>
            <w:r w:rsidRPr="00C62A25">
              <w:rPr>
                <w:rFonts w:ascii="Times New Roman" w:hAnsi="Times New Roman" w:cs="Times New Roman"/>
                <w:iCs/>
              </w:rPr>
              <w:t xml:space="preserve"> </w:t>
            </w:r>
            <w:r w:rsidRPr="00C62A25">
              <w:rPr>
                <w:rFonts w:ascii="Times New Roman" w:hAnsi="Times New Roman" w:cs="Times New Roman"/>
                <w:bCs/>
                <w:iCs/>
              </w:rPr>
              <w:t>осуществлять работу с соблюдением принципов бережливого производства</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07.03</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07.01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правила экологической безопасности при ведении профессиональной деятельности</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07.02</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iCs/>
              </w:rPr>
              <w:t>основные ресурсы, задействованные в профессиональной деятельности</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07.03</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iCs/>
              </w:rPr>
              <w:t>пути обеспечения ресурсосбережения</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07.04</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iCs/>
              </w:rPr>
              <w:t>принципы бережливого производства</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07.05</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iCs/>
              </w:rPr>
              <w:t>основные направления изменения климатических условий региона</w:t>
            </w:r>
          </w:p>
        </w:tc>
      </w:tr>
      <w:tr w:rsidR="00F41856" w:rsidRPr="00C62A25" w:rsidTr="004D1850">
        <w:trPr>
          <w:trHeight w:val="161"/>
        </w:trPr>
        <w:tc>
          <w:tcPr>
            <w:tcW w:w="1164" w:type="dxa"/>
            <w:vMerge w:val="restart"/>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ОК 08</w:t>
            </w:r>
          </w:p>
        </w:tc>
        <w:tc>
          <w:tcPr>
            <w:tcW w:w="2268" w:type="dxa"/>
            <w:vMerge w:val="restart"/>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Исполнять воинскую обязанность, в том числе с применением полученных профессиональных знаний (для юношей).</w:t>
            </w: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08.01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демонстрировать гражданско-патриотическую позицию</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08.02</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 xml:space="preserve">описывать значимость </w:t>
            </w:r>
            <w:r w:rsidRPr="00C62A25">
              <w:rPr>
                <w:rFonts w:ascii="Times New Roman" w:hAnsi="Times New Roman" w:cs="Times New Roman"/>
              </w:rPr>
              <w:t>осваиваемой</w:t>
            </w:r>
            <w:r w:rsidRPr="00C62A25">
              <w:rPr>
                <w:rFonts w:ascii="Times New Roman" w:hAnsi="Times New Roman" w:cs="Times New Roman"/>
                <w:bCs/>
              </w:rPr>
              <w:t xml:space="preserve"> специальности</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08.03</w:t>
            </w:r>
          </w:p>
        </w:tc>
        <w:tc>
          <w:tcPr>
            <w:tcW w:w="5386" w:type="dxa"/>
          </w:tcPr>
          <w:p w:rsidR="00F41856" w:rsidRPr="00C62A25" w:rsidRDefault="00F41856" w:rsidP="004D1850">
            <w:pPr>
              <w:jc w:val="both"/>
              <w:rPr>
                <w:rFonts w:ascii="Times New Roman" w:hAnsi="Times New Roman" w:cs="Times New Roman"/>
                <w:iCs/>
              </w:rPr>
            </w:pPr>
            <w:r w:rsidRPr="00C62A25">
              <w:rPr>
                <w:rFonts w:ascii="Times New Roman" w:hAnsi="Times New Roman" w:cs="Times New Roman"/>
                <w:bCs/>
                <w:iCs/>
              </w:rPr>
              <w:t>применять стандарты антикоррупционного поведения</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08.01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сущность гражданско-патриотической позиции, общечеловеческих ценностей</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08.02</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iCs/>
              </w:rPr>
              <w:t xml:space="preserve">значимость профессиональной деятельности по </w:t>
            </w:r>
            <w:r w:rsidRPr="00C62A25">
              <w:rPr>
                <w:rFonts w:ascii="Times New Roman" w:hAnsi="Times New Roman" w:cs="Times New Roman"/>
              </w:rPr>
              <w:t>осваиваемой</w:t>
            </w:r>
            <w:r w:rsidRPr="00C62A25">
              <w:rPr>
                <w:rFonts w:ascii="Times New Roman" w:hAnsi="Times New Roman" w:cs="Times New Roman"/>
                <w:bCs/>
                <w:iCs/>
              </w:rPr>
              <w:t xml:space="preserve"> специальности</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08.03</w:t>
            </w:r>
          </w:p>
        </w:tc>
        <w:tc>
          <w:tcPr>
            <w:tcW w:w="5386" w:type="dxa"/>
          </w:tcPr>
          <w:p w:rsidR="00F41856" w:rsidRPr="00C62A25" w:rsidRDefault="00F41856" w:rsidP="004D1850">
            <w:pPr>
              <w:jc w:val="both"/>
              <w:rPr>
                <w:rFonts w:ascii="Times New Roman" w:hAnsi="Times New Roman" w:cs="Times New Roman"/>
                <w:iCs/>
              </w:rPr>
            </w:pPr>
            <w:r w:rsidRPr="00C62A25">
              <w:rPr>
                <w:rFonts w:ascii="Times New Roman" w:hAnsi="Times New Roman" w:cs="Times New Roman"/>
                <w:bCs/>
                <w:iCs/>
              </w:rPr>
              <w:t>стандарты антикоррупционного поведения и последствия его нарушения</w:t>
            </w:r>
          </w:p>
        </w:tc>
      </w:tr>
    </w:tbl>
    <w:p w:rsidR="00F41856" w:rsidRPr="00C62A25" w:rsidRDefault="00F41856" w:rsidP="005453D0">
      <w:pPr>
        <w:pStyle w:val="11"/>
        <w:tabs>
          <w:tab w:val="left" w:pos="1191"/>
        </w:tabs>
        <w:spacing w:after="860" w:line="240" w:lineRule="auto"/>
        <w:jc w:val="both"/>
        <w:rPr>
          <w:b/>
        </w:rPr>
      </w:pPr>
    </w:p>
    <w:p w:rsidR="005453D0" w:rsidRPr="00C62A25" w:rsidRDefault="005453D0" w:rsidP="005453D0">
      <w:pPr>
        <w:pStyle w:val="11"/>
        <w:tabs>
          <w:tab w:val="left" w:pos="1191"/>
        </w:tabs>
        <w:spacing w:after="860" w:line="240" w:lineRule="auto"/>
        <w:jc w:val="both"/>
      </w:pPr>
      <w:r w:rsidRPr="00C62A25">
        <w:rPr>
          <w:b/>
        </w:rPr>
        <w:t xml:space="preserve">             1.5</w:t>
      </w:r>
      <w:r w:rsidRPr="00C62A25">
        <w:t xml:space="preserve"> 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rsidR="005453D0" w:rsidRPr="00C62A25" w:rsidRDefault="005453D0" w:rsidP="005453D0">
      <w:pPr>
        <w:pStyle w:val="11"/>
        <w:spacing w:after="260" w:line="240" w:lineRule="auto"/>
      </w:pPr>
      <w:r w:rsidRPr="00C62A25">
        <w:lastRenderedPageBreak/>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rsidR="00DA7E28" w:rsidRPr="00C62A25" w:rsidRDefault="00DA7E28">
      <w:pPr>
        <w:pStyle w:val="22"/>
        <w:spacing w:after="260"/>
        <w:jc w:val="both"/>
        <w:rPr>
          <w:sz w:val="24"/>
          <w:szCs w:val="24"/>
        </w:rPr>
      </w:pPr>
    </w:p>
    <w:p w:rsidR="005453D0" w:rsidRPr="00C62A25" w:rsidRDefault="005453D0">
      <w:pPr>
        <w:pStyle w:val="22"/>
        <w:spacing w:after="260"/>
        <w:jc w:val="both"/>
        <w:rPr>
          <w:sz w:val="24"/>
          <w:szCs w:val="24"/>
        </w:rPr>
      </w:pPr>
    </w:p>
    <w:p w:rsidR="005453D0" w:rsidRPr="00C62A25" w:rsidRDefault="005453D0">
      <w:pPr>
        <w:pStyle w:val="22"/>
        <w:spacing w:after="260"/>
        <w:jc w:val="both"/>
        <w:rPr>
          <w:sz w:val="24"/>
          <w:szCs w:val="24"/>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594"/>
        <w:gridCol w:w="7670"/>
      </w:tblGrid>
      <w:tr w:rsidR="00CF3B08" w:rsidRPr="00C62A25">
        <w:trPr>
          <w:trHeight w:hRule="exact" w:val="662"/>
          <w:jc w:val="center"/>
        </w:trPr>
        <w:tc>
          <w:tcPr>
            <w:tcW w:w="1594" w:type="dxa"/>
            <w:tcBorders>
              <w:top w:val="single" w:sz="4" w:space="0" w:color="auto"/>
              <w:left w:val="single" w:sz="4" w:space="0" w:color="auto"/>
            </w:tcBorders>
            <w:shd w:val="clear" w:color="auto" w:fill="auto"/>
            <w:vAlign w:val="center"/>
          </w:tcPr>
          <w:p w:rsidR="00CF3B08" w:rsidRPr="00C62A25" w:rsidRDefault="000F5721">
            <w:pPr>
              <w:pStyle w:val="a8"/>
              <w:jc w:val="center"/>
            </w:pPr>
            <w:r w:rsidRPr="00C62A25">
              <w:rPr>
                <w:b/>
                <w:bCs/>
              </w:rPr>
              <w:t>Коды результатов</w:t>
            </w:r>
          </w:p>
        </w:tc>
        <w:tc>
          <w:tcPr>
            <w:tcW w:w="7670" w:type="dxa"/>
            <w:tcBorders>
              <w:top w:val="single" w:sz="4" w:space="0" w:color="auto"/>
              <w:left w:val="single" w:sz="4" w:space="0" w:color="auto"/>
              <w:right w:val="single" w:sz="4" w:space="0" w:color="auto"/>
            </w:tcBorders>
            <w:shd w:val="clear" w:color="auto" w:fill="auto"/>
          </w:tcPr>
          <w:p w:rsidR="00CF3B08" w:rsidRPr="00C62A25" w:rsidRDefault="000F5721">
            <w:pPr>
              <w:pStyle w:val="a8"/>
              <w:ind w:firstLine="540"/>
            </w:pPr>
            <w:r w:rsidRPr="00C62A25">
              <w:rPr>
                <w:b/>
                <w:bCs/>
              </w:rPr>
              <w:t>Планируемые результаты освоения дисциплины включают</w:t>
            </w:r>
          </w:p>
        </w:tc>
      </w:tr>
      <w:tr w:rsidR="00CF3B08" w:rsidRPr="00C62A25">
        <w:trPr>
          <w:trHeight w:hRule="exact" w:val="1114"/>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ЛР 04</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CF3B08" w:rsidRPr="00C62A25">
        <w:trPr>
          <w:trHeight w:hRule="exact" w:val="840"/>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ЛР 07</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Навыки сотрудничества со сверстниками, детьми младшего возраста, взрослыми в образовательной, общественно полезной, учебно</w:t>
            </w:r>
            <w:r w:rsidRPr="00C62A25">
              <w:softHyphen/>
              <w:t>исследовательской, проектной и других видах деятельности</w:t>
            </w:r>
          </w:p>
        </w:tc>
      </w:tr>
      <w:tr w:rsidR="00CF3B08" w:rsidRPr="00C62A25">
        <w:trPr>
          <w:trHeight w:hRule="exact" w:val="1114"/>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ЛР 09</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Г 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CF3B08" w:rsidRPr="00C62A25">
        <w:trPr>
          <w:trHeight w:hRule="exact" w:val="1114"/>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ЛР 13</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tabs>
                <w:tab w:val="left" w:pos="1656"/>
                <w:tab w:val="left" w:pos="2285"/>
                <w:tab w:val="left" w:pos="3922"/>
                <w:tab w:val="left" w:pos="5006"/>
                <w:tab w:val="left" w:pos="5405"/>
                <w:tab w:val="left" w:pos="6595"/>
              </w:tabs>
              <w:jc w:val="both"/>
            </w:pPr>
            <w:r w:rsidRPr="00C62A25">
              <w:t>Осознанный выбор будущей профессии и возможностей реализации собственных жизненных планов; отношение к профессиональной деятельности</w:t>
            </w:r>
            <w:r w:rsidRPr="00C62A25">
              <w:tab/>
              <w:t>как</w:t>
            </w:r>
            <w:r w:rsidRPr="00C62A25">
              <w:tab/>
              <w:t>возможности</w:t>
            </w:r>
            <w:r w:rsidRPr="00C62A25">
              <w:tab/>
              <w:t>участия</w:t>
            </w:r>
            <w:r w:rsidRPr="00C62A25">
              <w:tab/>
              <w:t>в</w:t>
            </w:r>
            <w:r w:rsidRPr="00C62A25">
              <w:tab/>
              <w:t>решении</w:t>
            </w:r>
            <w:r w:rsidRPr="00C62A25">
              <w:tab/>
              <w:t>личных,</w:t>
            </w:r>
          </w:p>
          <w:p w:rsidR="00CF3B08" w:rsidRPr="00C62A25" w:rsidRDefault="000F5721">
            <w:pPr>
              <w:pStyle w:val="a8"/>
              <w:jc w:val="both"/>
            </w:pPr>
            <w:r w:rsidRPr="00C62A25">
              <w:t>общественных, государственных, общенациональных проблем</w:t>
            </w:r>
          </w:p>
        </w:tc>
      </w:tr>
      <w:tr w:rsidR="00CF3B08" w:rsidRPr="00C62A25">
        <w:trPr>
          <w:trHeight w:hRule="exact" w:val="1114"/>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ЛР 14</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tabs>
                <w:tab w:val="left" w:pos="1493"/>
                <w:tab w:val="left" w:pos="2477"/>
                <w:tab w:val="left" w:pos="4200"/>
                <w:tab w:val="left" w:pos="5112"/>
              </w:tabs>
              <w:jc w:val="both"/>
            </w:pPr>
            <w:r w:rsidRPr="00C62A25">
              <w:t>Сформированность экологического мышления, понимания влияния социально-экономических процессов на состояние природной и социальной</w:t>
            </w:r>
            <w:r w:rsidRPr="00C62A25">
              <w:tab/>
              <w:t>среды;</w:t>
            </w:r>
            <w:r w:rsidRPr="00C62A25">
              <w:tab/>
              <w:t>приобретение</w:t>
            </w:r>
            <w:r w:rsidRPr="00C62A25">
              <w:tab/>
              <w:t>опыта</w:t>
            </w:r>
            <w:r w:rsidRPr="00C62A25">
              <w:tab/>
              <w:t>эколого-направленной</w:t>
            </w:r>
          </w:p>
          <w:p w:rsidR="00CF3B08" w:rsidRPr="00C62A25" w:rsidRDefault="000F5721">
            <w:pPr>
              <w:pStyle w:val="a8"/>
              <w:jc w:val="both"/>
            </w:pPr>
            <w:r w:rsidRPr="00C62A25">
              <w:t>деятельности</w:t>
            </w:r>
          </w:p>
        </w:tc>
      </w:tr>
      <w:tr w:rsidR="00CF3B08" w:rsidRPr="00C62A25">
        <w:trPr>
          <w:trHeight w:hRule="exact" w:val="1392"/>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МР 01</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CF3B08" w:rsidRPr="00C62A25">
        <w:trPr>
          <w:trHeight w:hRule="exact" w:val="835"/>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МР 02</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F3B08" w:rsidRPr="00C62A25">
        <w:trPr>
          <w:trHeight w:hRule="exact" w:val="1114"/>
          <w:jc w:val="center"/>
        </w:trPr>
        <w:tc>
          <w:tcPr>
            <w:tcW w:w="1594" w:type="dxa"/>
            <w:tcBorders>
              <w:top w:val="single" w:sz="4" w:space="0" w:color="auto"/>
              <w:left w:val="single" w:sz="4" w:space="0" w:color="auto"/>
            </w:tcBorders>
            <w:shd w:val="clear" w:color="auto" w:fill="auto"/>
          </w:tcPr>
          <w:p w:rsidR="00CF3B08" w:rsidRPr="00C62A25" w:rsidRDefault="000F5721">
            <w:pPr>
              <w:pStyle w:val="a8"/>
            </w:pPr>
            <w:r w:rsidRPr="00C62A25">
              <w:t>МР 03</w:t>
            </w:r>
          </w:p>
        </w:tc>
        <w:tc>
          <w:tcPr>
            <w:tcW w:w="7670"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CF3B08" w:rsidRPr="00C62A25" w:rsidTr="00DA7E28">
        <w:trPr>
          <w:trHeight w:hRule="exact" w:val="1761"/>
          <w:jc w:val="center"/>
        </w:trPr>
        <w:tc>
          <w:tcPr>
            <w:tcW w:w="1594"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t>МР 04</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CF3B08" w:rsidRPr="00C62A25" w:rsidRDefault="000F5721">
            <w:pPr>
              <w:pStyle w:val="a8"/>
              <w:jc w:val="both"/>
            </w:pPr>
            <w:r w:rsidRPr="00C62A25">
              <w:t>Готовность и способность к самостоятельной информационно</w:t>
            </w:r>
            <w:r w:rsidRPr="00C62A25">
              <w:softHyphen/>
              <w:t>познавательной деятельности, владение навыками получения</w:t>
            </w:r>
            <w:r w:rsidR="00DA7E28" w:rsidRPr="00C62A25">
              <w:t xml:space="preserve">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DA7E28" w:rsidRPr="00C62A25" w:rsidTr="00DA7E28">
        <w:trPr>
          <w:trHeight w:hRule="exact" w:val="1432"/>
          <w:jc w:val="center"/>
        </w:trPr>
        <w:tc>
          <w:tcPr>
            <w:tcW w:w="1594" w:type="dxa"/>
            <w:tcBorders>
              <w:top w:val="single" w:sz="4" w:space="0" w:color="auto"/>
              <w:left w:val="single" w:sz="4" w:space="0" w:color="auto"/>
              <w:bottom w:val="single" w:sz="4" w:space="0" w:color="auto"/>
            </w:tcBorders>
            <w:shd w:val="clear" w:color="auto" w:fill="auto"/>
          </w:tcPr>
          <w:p w:rsidR="00DA7E28" w:rsidRPr="00C62A25" w:rsidRDefault="00DA7E28" w:rsidP="00DA7E28">
            <w:pPr>
              <w:pStyle w:val="a8"/>
            </w:pPr>
            <w:r w:rsidRPr="00C62A25">
              <w:lastRenderedPageBreak/>
              <w:t>МР 05</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DA7E28" w:rsidRPr="00C62A25" w:rsidRDefault="00DA7E28" w:rsidP="00DA7E28">
            <w:pPr>
              <w:pStyle w:val="a8"/>
              <w:jc w:val="both"/>
            </w:pPr>
            <w:r w:rsidRPr="00C62A25">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DA7E28" w:rsidRPr="00C62A25" w:rsidTr="00DA7E28">
        <w:trPr>
          <w:trHeight w:hRule="exact" w:val="1761"/>
          <w:jc w:val="center"/>
        </w:trPr>
        <w:tc>
          <w:tcPr>
            <w:tcW w:w="1594" w:type="dxa"/>
            <w:tcBorders>
              <w:top w:val="single" w:sz="4" w:space="0" w:color="auto"/>
              <w:left w:val="single" w:sz="4" w:space="0" w:color="auto"/>
              <w:bottom w:val="single" w:sz="4" w:space="0" w:color="auto"/>
            </w:tcBorders>
            <w:shd w:val="clear" w:color="auto" w:fill="auto"/>
          </w:tcPr>
          <w:p w:rsidR="00DA7E28" w:rsidRPr="00C62A25" w:rsidRDefault="00DA7E28" w:rsidP="00DA7E28">
            <w:pPr>
              <w:pStyle w:val="a8"/>
            </w:pPr>
            <w:r w:rsidRPr="00C62A25">
              <w:t>МР 07.</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DA7E28" w:rsidRPr="00C62A25" w:rsidRDefault="00DA7E28" w:rsidP="00DA7E28">
            <w:pPr>
              <w:pStyle w:val="a8"/>
              <w:jc w:val="both"/>
            </w:pPr>
            <w:r w:rsidRPr="00C62A25">
              <w:t>Умение самостоятельно оценивать и принимать решения, определяющие стратегию поведения, с учетом гражданских и нравственных ценностей.</w:t>
            </w:r>
          </w:p>
        </w:tc>
      </w:tr>
      <w:tr w:rsidR="00DA7E28" w:rsidRPr="00C62A25" w:rsidTr="00DA7E28">
        <w:trPr>
          <w:trHeight w:hRule="exact" w:val="580"/>
          <w:jc w:val="center"/>
        </w:trPr>
        <w:tc>
          <w:tcPr>
            <w:tcW w:w="1594" w:type="dxa"/>
            <w:tcBorders>
              <w:top w:val="single" w:sz="4" w:space="0" w:color="auto"/>
              <w:left w:val="single" w:sz="4" w:space="0" w:color="auto"/>
              <w:bottom w:val="single" w:sz="4" w:space="0" w:color="auto"/>
            </w:tcBorders>
            <w:shd w:val="clear" w:color="auto" w:fill="auto"/>
          </w:tcPr>
          <w:p w:rsidR="00DA7E28" w:rsidRPr="00C62A25" w:rsidRDefault="00DA7E28" w:rsidP="00DA7E28">
            <w:pPr>
              <w:pStyle w:val="a8"/>
            </w:pPr>
            <w:r w:rsidRPr="00C62A25">
              <w:t>МР 08</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DA7E28" w:rsidRPr="00C62A25" w:rsidRDefault="00DA7E28" w:rsidP="00DA7E28">
            <w:pPr>
              <w:pStyle w:val="a8"/>
              <w:jc w:val="both"/>
            </w:pPr>
            <w:r w:rsidRPr="00C62A25">
              <w:t>Владение языковыми средствами - умение ясно, логично и точно излагать свою точку зрения, использовать адекватные языковые средства</w:t>
            </w:r>
          </w:p>
        </w:tc>
      </w:tr>
      <w:tr w:rsidR="00DA7E28" w:rsidRPr="00C62A25" w:rsidTr="00DA7E28">
        <w:trPr>
          <w:trHeight w:hRule="exact" w:val="844"/>
          <w:jc w:val="center"/>
        </w:trPr>
        <w:tc>
          <w:tcPr>
            <w:tcW w:w="1594" w:type="dxa"/>
            <w:tcBorders>
              <w:top w:val="single" w:sz="4" w:space="0" w:color="auto"/>
              <w:left w:val="single" w:sz="4" w:space="0" w:color="auto"/>
              <w:bottom w:val="single" w:sz="4" w:space="0" w:color="auto"/>
            </w:tcBorders>
            <w:shd w:val="clear" w:color="auto" w:fill="auto"/>
          </w:tcPr>
          <w:p w:rsidR="00DA7E28" w:rsidRPr="00C62A25" w:rsidRDefault="00DA7E28" w:rsidP="00DA7E28">
            <w:pPr>
              <w:pStyle w:val="a8"/>
            </w:pPr>
            <w:r w:rsidRPr="00C62A25">
              <w:t>ПРб 01</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DA7E28" w:rsidRPr="00C62A25" w:rsidRDefault="00DA7E28" w:rsidP="00DA7E28">
            <w:pPr>
              <w:pStyle w:val="a8"/>
              <w:jc w:val="both"/>
            </w:pPr>
            <w:r w:rsidRPr="00C62A25">
              <w:t>Сформированность представлений о строении Солнечной системы, эволюции звезд и Вселенной, пространственно-временных масштабах Вселенной</w:t>
            </w:r>
          </w:p>
        </w:tc>
      </w:tr>
      <w:tr w:rsidR="00DA7E28" w:rsidRPr="00C62A25" w:rsidTr="00DA7E28">
        <w:trPr>
          <w:trHeight w:hRule="exact" w:val="287"/>
          <w:jc w:val="center"/>
        </w:trPr>
        <w:tc>
          <w:tcPr>
            <w:tcW w:w="1594" w:type="dxa"/>
            <w:tcBorders>
              <w:top w:val="single" w:sz="4" w:space="0" w:color="auto"/>
              <w:left w:val="single" w:sz="4" w:space="0" w:color="auto"/>
              <w:bottom w:val="single" w:sz="4" w:space="0" w:color="auto"/>
            </w:tcBorders>
            <w:shd w:val="clear" w:color="auto" w:fill="auto"/>
            <w:vAlign w:val="bottom"/>
          </w:tcPr>
          <w:p w:rsidR="00DA7E28" w:rsidRPr="00C62A25" w:rsidRDefault="00DA7E28" w:rsidP="00DA7E28">
            <w:pPr>
              <w:pStyle w:val="a8"/>
            </w:pPr>
            <w:r w:rsidRPr="00C62A25">
              <w:t>ПРб 02</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DA7E28" w:rsidRPr="00C62A25" w:rsidRDefault="00DA7E28" w:rsidP="00DA7E28">
            <w:pPr>
              <w:pStyle w:val="a8"/>
              <w:jc w:val="both"/>
            </w:pPr>
            <w:r w:rsidRPr="00C62A25">
              <w:t>Понимание сущности наблюдаемых во Вселенной явлений</w:t>
            </w:r>
          </w:p>
        </w:tc>
      </w:tr>
      <w:tr w:rsidR="00DA7E28" w:rsidRPr="00C62A25" w:rsidTr="00DA7E28">
        <w:trPr>
          <w:trHeight w:hRule="exact" w:val="847"/>
          <w:jc w:val="center"/>
        </w:trPr>
        <w:tc>
          <w:tcPr>
            <w:tcW w:w="1594" w:type="dxa"/>
            <w:tcBorders>
              <w:top w:val="single" w:sz="4" w:space="0" w:color="auto"/>
              <w:left w:val="single" w:sz="4" w:space="0" w:color="auto"/>
              <w:bottom w:val="single" w:sz="4" w:space="0" w:color="auto"/>
            </w:tcBorders>
            <w:shd w:val="clear" w:color="auto" w:fill="auto"/>
          </w:tcPr>
          <w:p w:rsidR="00DA7E28" w:rsidRPr="00C62A25" w:rsidRDefault="00DA7E28" w:rsidP="00DA7E28">
            <w:pPr>
              <w:pStyle w:val="a8"/>
            </w:pPr>
            <w:r w:rsidRPr="00C62A25">
              <w:t>ПРб 03</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DA7E28" w:rsidRPr="00C62A25" w:rsidRDefault="00DA7E28" w:rsidP="00DA7E28">
            <w:pPr>
              <w:pStyle w:val="a8"/>
              <w:tabs>
                <w:tab w:val="left" w:pos="1378"/>
                <w:tab w:val="left" w:pos="3936"/>
                <w:tab w:val="left" w:pos="6274"/>
              </w:tabs>
              <w:jc w:val="both"/>
            </w:pPr>
            <w:r w:rsidRPr="00C62A25">
              <w:t>Владение</w:t>
            </w:r>
            <w:r w:rsidRPr="00C62A25">
              <w:tab/>
              <w:t>основополагающими</w:t>
            </w:r>
            <w:r w:rsidRPr="00C62A25">
              <w:tab/>
              <w:t>астрономическими</w:t>
            </w:r>
            <w:r w:rsidRPr="00C62A25">
              <w:tab/>
              <w:t>понятиями,</w:t>
            </w:r>
          </w:p>
          <w:p w:rsidR="00DA7E28" w:rsidRPr="00C62A25" w:rsidRDefault="00DA7E28" w:rsidP="00DA7E28">
            <w:pPr>
              <w:pStyle w:val="a8"/>
              <w:jc w:val="both"/>
            </w:pPr>
            <w:r w:rsidRPr="00C62A25">
              <w:t>теориями, законами и закономерностями, уверенное пользование астрономической терминологией и символикой</w:t>
            </w:r>
          </w:p>
        </w:tc>
      </w:tr>
      <w:tr w:rsidR="00DA7E28" w:rsidRPr="00C62A25" w:rsidTr="00DA7E28">
        <w:trPr>
          <w:trHeight w:hRule="exact" w:val="858"/>
          <w:jc w:val="center"/>
        </w:trPr>
        <w:tc>
          <w:tcPr>
            <w:tcW w:w="1594" w:type="dxa"/>
            <w:tcBorders>
              <w:top w:val="single" w:sz="4" w:space="0" w:color="auto"/>
              <w:left w:val="single" w:sz="4" w:space="0" w:color="auto"/>
              <w:bottom w:val="single" w:sz="4" w:space="0" w:color="auto"/>
            </w:tcBorders>
            <w:shd w:val="clear" w:color="auto" w:fill="auto"/>
          </w:tcPr>
          <w:p w:rsidR="00DA7E28" w:rsidRPr="00C62A25" w:rsidRDefault="00DA7E28" w:rsidP="00DA7E28">
            <w:pPr>
              <w:pStyle w:val="a8"/>
            </w:pPr>
            <w:r w:rsidRPr="00C62A25">
              <w:t>ПРб 04</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rsidR="00DA7E28" w:rsidRPr="00C62A25" w:rsidRDefault="00DA7E28" w:rsidP="00DA7E28">
            <w:pPr>
              <w:pStyle w:val="a8"/>
              <w:tabs>
                <w:tab w:val="left" w:pos="2294"/>
                <w:tab w:val="left" w:pos="4123"/>
                <w:tab w:val="left" w:pos="4541"/>
                <w:tab w:val="left" w:pos="5798"/>
                <w:tab w:val="left" w:pos="7320"/>
              </w:tabs>
              <w:jc w:val="both"/>
            </w:pPr>
            <w:r w:rsidRPr="00C62A25">
              <w:t>Сформированность</w:t>
            </w:r>
            <w:r w:rsidRPr="00C62A25">
              <w:tab/>
              <w:t>представлений</w:t>
            </w:r>
            <w:r w:rsidRPr="00C62A25">
              <w:tab/>
              <w:t>о</w:t>
            </w:r>
            <w:r w:rsidRPr="00C62A25">
              <w:tab/>
              <w:t>значении</w:t>
            </w:r>
            <w:r w:rsidRPr="00C62A25">
              <w:tab/>
              <w:t>астрономии</w:t>
            </w:r>
            <w:r w:rsidRPr="00C62A25">
              <w:tab/>
              <w:t>в</w:t>
            </w:r>
          </w:p>
          <w:p w:rsidR="00DA7E28" w:rsidRPr="00C62A25" w:rsidRDefault="00DA7E28" w:rsidP="00DA7E28">
            <w:pPr>
              <w:pStyle w:val="a8"/>
              <w:jc w:val="both"/>
            </w:pPr>
            <w:r w:rsidRPr="00C62A25">
              <w:t>практической деятельности человека и дальнейшем научно-техническом развитии</w:t>
            </w:r>
          </w:p>
        </w:tc>
      </w:tr>
      <w:tr w:rsidR="00DA7E28" w:rsidRPr="00C62A25" w:rsidTr="00DA7E28">
        <w:trPr>
          <w:trHeight w:hRule="exact" w:val="843"/>
          <w:jc w:val="center"/>
        </w:trPr>
        <w:tc>
          <w:tcPr>
            <w:tcW w:w="1594" w:type="dxa"/>
            <w:tcBorders>
              <w:top w:val="single" w:sz="4" w:space="0" w:color="auto"/>
              <w:left w:val="single" w:sz="4" w:space="0" w:color="auto"/>
              <w:bottom w:val="single" w:sz="4" w:space="0" w:color="auto"/>
            </w:tcBorders>
            <w:shd w:val="clear" w:color="auto" w:fill="auto"/>
          </w:tcPr>
          <w:p w:rsidR="00DA7E28" w:rsidRPr="00C62A25" w:rsidRDefault="00DA7E28" w:rsidP="00DA7E28">
            <w:pPr>
              <w:pStyle w:val="a8"/>
            </w:pPr>
            <w:r w:rsidRPr="00C62A25">
              <w:t>ПРб 05</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center"/>
          </w:tcPr>
          <w:p w:rsidR="00DA7E28" w:rsidRPr="00C62A25" w:rsidRDefault="00DA7E28" w:rsidP="00DA7E28">
            <w:pPr>
              <w:pStyle w:val="a8"/>
              <w:jc w:val="both"/>
            </w:pPr>
            <w:r w:rsidRPr="00C62A25">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c>
      </w:tr>
    </w:tbl>
    <w:p w:rsidR="00CF3B08" w:rsidRPr="00C62A25" w:rsidRDefault="000F5721" w:rsidP="00DA7E28">
      <w:pPr>
        <w:spacing w:line="1" w:lineRule="exact"/>
        <w:rPr>
          <w:rFonts w:ascii="Times New Roman" w:hAnsi="Times New Roman" w:cs="Times New Roman"/>
        </w:rPr>
      </w:pPr>
      <w:r w:rsidRPr="00C62A25">
        <w:rPr>
          <w:rFonts w:ascii="Times New Roman" w:hAnsi="Times New Roman" w:cs="Times New Roman"/>
        </w:rPr>
        <w:br w:type="page"/>
      </w:r>
    </w:p>
    <w:p w:rsidR="00CF3B08" w:rsidRPr="00C62A25" w:rsidRDefault="000F5721" w:rsidP="00BB1CE0">
      <w:pPr>
        <w:pStyle w:val="26"/>
        <w:keepNext/>
        <w:keepLines/>
        <w:numPr>
          <w:ilvl w:val="0"/>
          <w:numId w:val="80"/>
        </w:numPr>
        <w:tabs>
          <w:tab w:val="left" w:pos="663"/>
        </w:tabs>
        <w:spacing w:after="240"/>
        <w:ind w:firstLine="300"/>
        <w:rPr>
          <w:sz w:val="24"/>
          <w:szCs w:val="24"/>
        </w:rPr>
      </w:pPr>
      <w:bookmarkStart w:id="39" w:name="bookmark104"/>
      <w:r w:rsidRPr="00C62A25">
        <w:rPr>
          <w:sz w:val="24"/>
          <w:szCs w:val="24"/>
        </w:rPr>
        <w:lastRenderedPageBreak/>
        <w:t>СТРУКТУРА И СОДЕРЖАНИЕ УЧЕБНОЙ ДИСЦИПЛИНЫ</w:t>
      </w:r>
      <w:bookmarkEnd w:id="39"/>
    </w:p>
    <w:p w:rsidR="00CF3B08" w:rsidRPr="00C62A25" w:rsidRDefault="000F5721" w:rsidP="00BB1CE0">
      <w:pPr>
        <w:pStyle w:val="26"/>
        <w:keepNext/>
        <w:keepLines/>
        <w:numPr>
          <w:ilvl w:val="1"/>
          <w:numId w:val="80"/>
        </w:numPr>
        <w:tabs>
          <w:tab w:val="left" w:pos="603"/>
        </w:tabs>
        <w:spacing w:after="780"/>
        <w:ind w:firstLine="0"/>
        <w:jc w:val="center"/>
        <w:rPr>
          <w:sz w:val="24"/>
          <w:szCs w:val="24"/>
        </w:rPr>
      </w:pPr>
      <w:bookmarkStart w:id="40" w:name="bookmark106"/>
      <w:r w:rsidRPr="00C62A25">
        <w:rPr>
          <w:sz w:val="24"/>
          <w:szCs w:val="24"/>
        </w:rPr>
        <w:t>Объем учебной дисциплины и виды учебной работы</w:t>
      </w:r>
      <w:bookmarkEnd w:id="40"/>
    </w:p>
    <w:tbl>
      <w:tblPr>
        <w:tblOverlap w:val="never"/>
        <w:tblW w:w="0" w:type="auto"/>
        <w:jc w:val="center"/>
        <w:tblLayout w:type="fixed"/>
        <w:tblCellMar>
          <w:left w:w="10" w:type="dxa"/>
          <w:right w:w="10" w:type="dxa"/>
        </w:tblCellMar>
        <w:tblLook w:val="04A0" w:firstRow="1" w:lastRow="0" w:firstColumn="1" w:lastColumn="0" w:noHBand="0" w:noVBand="1"/>
      </w:tblPr>
      <w:tblGrid>
        <w:gridCol w:w="6893"/>
        <w:gridCol w:w="2467"/>
      </w:tblGrid>
      <w:tr w:rsidR="00CF3B08" w:rsidRPr="00C62A25">
        <w:trPr>
          <w:trHeight w:hRule="exact" w:val="518"/>
          <w:jc w:val="center"/>
        </w:trPr>
        <w:tc>
          <w:tcPr>
            <w:tcW w:w="6893" w:type="dxa"/>
            <w:tcBorders>
              <w:top w:val="single" w:sz="4" w:space="0" w:color="auto"/>
              <w:left w:val="single" w:sz="4" w:space="0" w:color="auto"/>
            </w:tcBorders>
            <w:shd w:val="clear" w:color="auto" w:fill="auto"/>
          </w:tcPr>
          <w:p w:rsidR="00CF3B08" w:rsidRPr="00C62A25" w:rsidRDefault="000F5721">
            <w:pPr>
              <w:pStyle w:val="a8"/>
            </w:pPr>
            <w:r w:rsidRPr="00C62A25">
              <w:rPr>
                <w:b/>
                <w:bCs/>
              </w:rPr>
              <w:t>Вид учебной работы</w:t>
            </w:r>
          </w:p>
        </w:tc>
        <w:tc>
          <w:tcPr>
            <w:tcW w:w="246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rPr>
                <w:b/>
                <w:bCs/>
              </w:rPr>
              <w:t>Объем в часах</w:t>
            </w:r>
          </w:p>
        </w:tc>
      </w:tr>
      <w:tr w:rsidR="00CF3B08" w:rsidRPr="00C62A25">
        <w:trPr>
          <w:trHeight w:hRule="exact" w:val="504"/>
          <w:jc w:val="center"/>
        </w:trPr>
        <w:tc>
          <w:tcPr>
            <w:tcW w:w="6893"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Объем образовательной программы учебной дисциплины</w:t>
            </w:r>
          </w:p>
        </w:tc>
        <w:tc>
          <w:tcPr>
            <w:tcW w:w="2467"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rPr>
                <w:b/>
                <w:bCs/>
              </w:rPr>
              <w:t>54</w:t>
            </w:r>
          </w:p>
        </w:tc>
      </w:tr>
      <w:tr w:rsidR="00CF3B08" w:rsidRPr="00C62A25">
        <w:trPr>
          <w:trHeight w:hRule="exact" w:val="350"/>
          <w:jc w:val="center"/>
        </w:trPr>
        <w:tc>
          <w:tcPr>
            <w:tcW w:w="9360" w:type="dxa"/>
            <w:gridSpan w:val="2"/>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в т. ч.:</w:t>
            </w:r>
          </w:p>
        </w:tc>
      </w:tr>
      <w:tr w:rsidR="00CF3B08" w:rsidRPr="00C62A25">
        <w:trPr>
          <w:trHeight w:hRule="exact" w:val="504"/>
          <w:jc w:val="center"/>
        </w:trPr>
        <w:tc>
          <w:tcPr>
            <w:tcW w:w="6893" w:type="dxa"/>
            <w:tcBorders>
              <w:top w:val="single" w:sz="4" w:space="0" w:color="auto"/>
              <w:left w:val="single" w:sz="4" w:space="0" w:color="auto"/>
            </w:tcBorders>
            <w:shd w:val="clear" w:color="auto" w:fill="auto"/>
            <w:vAlign w:val="center"/>
          </w:tcPr>
          <w:p w:rsidR="00CF3B08" w:rsidRPr="00C62A25" w:rsidRDefault="000F5721">
            <w:pPr>
              <w:pStyle w:val="a8"/>
            </w:pPr>
            <w:r w:rsidRPr="00C62A25">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w:t>
            </w:r>
          </w:p>
        </w:tc>
      </w:tr>
      <w:tr w:rsidR="00CF3B08" w:rsidRPr="00C62A25">
        <w:trPr>
          <w:trHeight w:hRule="exact" w:val="509"/>
          <w:jc w:val="center"/>
        </w:trPr>
        <w:tc>
          <w:tcPr>
            <w:tcW w:w="6893" w:type="dxa"/>
            <w:tcBorders>
              <w:top w:val="single" w:sz="4" w:space="0" w:color="auto"/>
              <w:left w:val="single" w:sz="4" w:space="0" w:color="auto"/>
            </w:tcBorders>
            <w:shd w:val="clear" w:color="auto" w:fill="auto"/>
            <w:vAlign w:val="center"/>
          </w:tcPr>
          <w:p w:rsidR="00CF3B08" w:rsidRPr="00C62A25" w:rsidRDefault="000F5721">
            <w:pPr>
              <w:pStyle w:val="a8"/>
            </w:pPr>
            <w:r w:rsidRPr="00C62A25">
              <w:t>практические занятия</w:t>
            </w:r>
          </w:p>
        </w:tc>
        <w:tc>
          <w:tcPr>
            <w:tcW w:w="2467"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36</w:t>
            </w:r>
          </w:p>
        </w:tc>
      </w:tr>
      <w:tr w:rsidR="00CF3B08" w:rsidRPr="00C62A25">
        <w:trPr>
          <w:trHeight w:hRule="exact" w:val="504"/>
          <w:jc w:val="center"/>
        </w:trPr>
        <w:tc>
          <w:tcPr>
            <w:tcW w:w="6893" w:type="dxa"/>
            <w:tcBorders>
              <w:top w:val="single" w:sz="4" w:space="0" w:color="auto"/>
              <w:left w:val="single" w:sz="4" w:space="0" w:color="auto"/>
            </w:tcBorders>
            <w:shd w:val="clear" w:color="auto" w:fill="auto"/>
            <w:vAlign w:val="center"/>
          </w:tcPr>
          <w:p w:rsidR="00CF3B08" w:rsidRPr="00C62A25" w:rsidRDefault="000F5721">
            <w:pPr>
              <w:pStyle w:val="a8"/>
            </w:pPr>
            <w:r w:rsidRPr="00C62A25">
              <w:t>Самостоятельная работа обучающихся</w:t>
            </w:r>
          </w:p>
        </w:tc>
        <w:tc>
          <w:tcPr>
            <w:tcW w:w="2467"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18</w:t>
            </w:r>
          </w:p>
        </w:tc>
      </w:tr>
      <w:tr w:rsidR="00CF3B08" w:rsidRPr="00C62A25">
        <w:trPr>
          <w:trHeight w:hRule="exact" w:val="355"/>
          <w:jc w:val="center"/>
        </w:trPr>
        <w:tc>
          <w:tcPr>
            <w:tcW w:w="6893"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rPr>
                <w:b/>
                <w:bCs/>
              </w:rPr>
              <w:t>Промежуточная аттестация (дифференцированный зачёт)</w:t>
            </w:r>
          </w:p>
        </w:tc>
        <w:tc>
          <w:tcPr>
            <w:tcW w:w="2467" w:type="dxa"/>
            <w:tcBorders>
              <w:top w:val="single" w:sz="4" w:space="0" w:color="auto"/>
              <w:left w:val="single" w:sz="4" w:space="0" w:color="auto"/>
              <w:bottom w:val="single" w:sz="4" w:space="0" w:color="auto"/>
              <w:right w:val="single" w:sz="4" w:space="0" w:color="auto"/>
            </w:tcBorders>
            <w:shd w:val="clear" w:color="auto" w:fill="auto"/>
            <w:vAlign w:val="center"/>
          </w:tcPr>
          <w:p w:rsidR="00CF3B08" w:rsidRPr="00C62A25" w:rsidRDefault="000F5721">
            <w:pPr>
              <w:pStyle w:val="a8"/>
            </w:pPr>
            <w:r w:rsidRPr="00C62A25">
              <w:t>-</w:t>
            </w:r>
          </w:p>
        </w:tc>
      </w:tr>
    </w:tbl>
    <w:p w:rsidR="00CF3B08" w:rsidRPr="00C62A25" w:rsidRDefault="00CF3B08">
      <w:pPr>
        <w:rPr>
          <w:rFonts w:ascii="Times New Roman" w:hAnsi="Times New Roman" w:cs="Times New Roman"/>
        </w:rPr>
        <w:sectPr w:rsidR="00CF3B08" w:rsidRPr="00C62A25">
          <w:footnotePr>
            <w:numFmt w:val="upperRoman"/>
          </w:footnotePr>
          <w:pgSz w:w="11900" w:h="16840"/>
          <w:pgMar w:top="1018" w:right="822" w:bottom="1221" w:left="1669" w:header="590" w:footer="3" w:gutter="0"/>
          <w:cols w:space="720"/>
          <w:noEndnote/>
          <w:docGrid w:linePitch="360"/>
        </w:sectPr>
      </w:pPr>
    </w:p>
    <w:p w:rsidR="00CF3B08" w:rsidRPr="00C62A25" w:rsidRDefault="000F5721" w:rsidP="00BB1CE0">
      <w:pPr>
        <w:pStyle w:val="26"/>
        <w:keepNext/>
        <w:keepLines/>
        <w:numPr>
          <w:ilvl w:val="1"/>
          <w:numId w:val="80"/>
        </w:numPr>
        <w:tabs>
          <w:tab w:val="left" w:pos="598"/>
        </w:tabs>
        <w:spacing w:before="100" w:after="240"/>
        <w:ind w:firstLine="0"/>
        <w:jc w:val="center"/>
        <w:rPr>
          <w:sz w:val="24"/>
          <w:szCs w:val="24"/>
        </w:rPr>
      </w:pPr>
      <w:bookmarkStart w:id="41" w:name="bookmark108"/>
      <w:r w:rsidRPr="00C62A25">
        <w:rPr>
          <w:sz w:val="24"/>
          <w:szCs w:val="24"/>
        </w:rPr>
        <w:lastRenderedPageBreak/>
        <w:t>Тематический план и содержание учебной дисциплины</w:t>
      </w:r>
      <w:bookmarkEnd w:id="41"/>
    </w:p>
    <w:tbl>
      <w:tblPr>
        <w:tblOverlap w:val="never"/>
        <w:tblW w:w="16315" w:type="dxa"/>
        <w:jc w:val="center"/>
        <w:tblLayout w:type="fixed"/>
        <w:tblCellMar>
          <w:left w:w="10" w:type="dxa"/>
          <w:right w:w="10" w:type="dxa"/>
        </w:tblCellMar>
        <w:tblLook w:val="04A0" w:firstRow="1" w:lastRow="0" w:firstColumn="1" w:lastColumn="0" w:noHBand="0" w:noVBand="1"/>
      </w:tblPr>
      <w:tblGrid>
        <w:gridCol w:w="2410"/>
        <w:gridCol w:w="8822"/>
        <w:gridCol w:w="1310"/>
        <w:gridCol w:w="2578"/>
        <w:gridCol w:w="1195"/>
      </w:tblGrid>
      <w:tr w:rsidR="00F41856" w:rsidRPr="00C62A25" w:rsidTr="00F41856">
        <w:trPr>
          <w:trHeight w:hRule="exact" w:val="3019"/>
          <w:jc w:val="center"/>
        </w:trPr>
        <w:tc>
          <w:tcPr>
            <w:tcW w:w="2410" w:type="dxa"/>
            <w:tcBorders>
              <w:top w:val="single" w:sz="4" w:space="0" w:color="auto"/>
              <w:left w:val="single" w:sz="4" w:space="0" w:color="auto"/>
            </w:tcBorders>
            <w:shd w:val="clear" w:color="auto" w:fill="auto"/>
            <w:vAlign w:val="center"/>
          </w:tcPr>
          <w:p w:rsidR="00F41856" w:rsidRPr="00C62A25" w:rsidRDefault="00F41856">
            <w:pPr>
              <w:pStyle w:val="a8"/>
              <w:spacing w:line="259" w:lineRule="auto"/>
              <w:jc w:val="center"/>
            </w:pPr>
            <w:r w:rsidRPr="00C62A25">
              <w:rPr>
                <w:b/>
                <w:bCs/>
              </w:rPr>
              <w:t>Наименование разделов и тем</w:t>
            </w:r>
          </w:p>
        </w:tc>
        <w:tc>
          <w:tcPr>
            <w:tcW w:w="8822" w:type="dxa"/>
            <w:tcBorders>
              <w:top w:val="single" w:sz="4" w:space="0" w:color="auto"/>
              <w:left w:val="single" w:sz="4" w:space="0" w:color="auto"/>
            </w:tcBorders>
            <w:shd w:val="clear" w:color="auto" w:fill="auto"/>
            <w:vAlign w:val="center"/>
          </w:tcPr>
          <w:p w:rsidR="00F41856" w:rsidRPr="00C62A25" w:rsidRDefault="00F41856">
            <w:pPr>
              <w:pStyle w:val="a8"/>
              <w:spacing w:line="259" w:lineRule="auto"/>
              <w:jc w:val="center"/>
            </w:pPr>
            <w:r w:rsidRPr="00C62A25">
              <w:rPr>
                <w:b/>
                <w:bCs/>
              </w:rPr>
              <w:t>Содержание учебного материала и формы организации деятельности обучающихся</w:t>
            </w:r>
          </w:p>
        </w:tc>
        <w:tc>
          <w:tcPr>
            <w:tcW w:w="1310" w:type="dxa"/>
            <w:tcBorders>
              <w:top w:val="single" w:sz="4" w:space="0" w:color="auto"/>
              <w:left w:val="single" w:sz="4" w:space="0" w:color="auto"/>
            </w:tcBorders>
            <w:shd w:val="clear" w:color="auto" w:fill="auto"/>
            <w:vAlign w:val="center"/>
          </w:tcPr>
          <w:p w:rsidR="00F41856" w:rsidRPr="00C62A25" w:rsidRDefault="00F41856">
            <w:pPr>
              <w:pStyle w:val="a8"/>
              <w:spacing w:line="259" w:lineRule="auto"/>
              <w:jc w:val="center"/>
            </w:pPr>
            <w:r w:rsidRPr="00C62A25">
              <w:rPr>
                <w:b/>
                <w:bCs/>
              </w:rPr>
              <w:t>Объем часов</w:t>
            </w:r>
          </w:p>
        </w:tc>
        <w:tc>
          <w:tcPr>
            <w:tcW w:w="2578" w:type="dxa"/>
            <w:tcBorders>
              <w:top w:val="single" w:sz="4" w:space="0" w:color="auto"/>
              <w:left w:val="single" w:sz="4" w:space="0" w:color="auto"/>
              <w:right w:val="single" w:sz="4" w:space="0" w:color="auto"/>
            </w:tcBorders>
            <w:shd w:val="clear" w:color="auto" w:fill="auto"/>
            <w:vAlign w:val="bottom"/>
          </w:tcPr>
          <w:p w:rsidR="00F41856" w:rsidRPr="00C62A25" w:rsidRDefault="00F41856">
            <w:pPr>
              <w:pStyle w:val="a8"/>
              <w:spacing w:line="259" w:lineRule="auto"/>
              <w:jc w:val="center"/>
            </w:pPr>
            <w:r w:rsidRPr="00C62A25">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195" w:type="dxa"/>
            <w:tcBorders>
              <w:top w:val="single" w:sz="4" w:space="0" w:color="auto"/>
              <w:left w:val="single" w:sz="4" w:space="0" w:color="auto"/>
              <w:right w:val="single" w:sz="4" w:space="0" w:color="auto"/>
            </w:tcBorders>
          </w:tcPr>
          <w:p w:rsidR="00F41856" w:rsidRPr="00C62A25" w:rsidRDefault="00F41856">
            <w:pPr>
              <w:pStyle w:val="a8"/>
              <w:spacing w:line="259" w:lineRule="auto"/>
              <w:jc w:val="center"/>
              <w:rPr>
                <w:b/>
                <w:bCs/>
              </w:rPr>
            </w:pPr>
            <w:proofErr w:type="gramStart"/>
            <w:r w:rsidRPr="00C62A25">
              <w:rPr>
                <w:b/>
                <w:bCs/>
              </w:rPr>
              <w:t>Код У</w:t>
            </w:r>
            <w:proofErr w:type="gramEnd"/>
            <w:r w:rsidRPr="00C62A25">
              <w:rPr>
                <w:b/>
                <w:bCs/>
                <w:lang w:val="en-US"/>
              </w:rPr>
              <w:t>/</w:t>
            </w:r>
            <w:r w:rsidRPr="00C62A25">
              <w:rPr>
                <w:b/>
                <w:bCs/>
              </w:rPr>
              <w:t>З</w:t>
            </w:r>
          </w:p>
        </w:tc>
      </w:tr>
      <w:tr w:rsidR="00F41856" w:rsidRPr="00C62A25" w:rsidTr="00F41856">
        <w:trPr>
          <w:trHeight w:hRule="exact" w:val="1906"/>
          <w:jc w:val="center"/>
        </w:trPr>
        <w:tc>
          <w:tcPr>
            <w:tcW w:w="2410" w:type="dxa"/>
            <w:tcBorders>
              <w:top w:val="single" w:sz="4" w:space="0" w:color="auto"/>
              <w:left w:val="single" w:sz="4" w:space="0" w:color="auto"/>
            </w:tcBorders>
            <w:shd w:val="clear" w:color="auto" w:fill="auto"/>
          </w:tcPr>
          <w:p w:rsidR="00F41856" w:rsidRPr="00C62A25" w:rsidRDefault="00F41856">
            <w:pPr>
              <w:pStyle w:val="a8"/>
            </w:pPr>
            <w:r w:rsidRPr="00C62A25">
              <w:rPr>
                <w:b/>
                <w:bCs/>
              </w:rPr>
              <w:t>Введение</w:t>
            </w:r>
          </w:p>
        </w:tc>
        <w:tc>
          <w:tcPr>
            <w:tcW w:w="8822" w:type="dxa"/>
            <w:tcBorders>
              <w:top w:val="single" w:sz="4" w:space="0" w:color="auto"/>
              <w:left w:val="single" w:sz="4" w:space="0" w:color="auto"/>
            </w:tcBorders>
            <w:shd w:val="clear" w:color="auto" w:fill="auto"/>
          </w:tcPr>
          <w:p w:rsidR="00F41856" w:rsidRPr="00C62A25" w:rsidRDefault="00F41856">
            <w:pPr>
              <w:pStyle w:val="a8"/>
            </w:pPr>
            <w:r w:rsidRPr="00C62A25">
              <w:t>1. Астрономия, ее связь с другими науками. Структура и масштабы Вселенной. Особенности астрономических методов исследования.</w:t>
            </w:r>
          </w:p>
        </w:tc>
        <w:tc>
          <w:tcPr>
            <w:tcW w:w="1310" w:type="dxa"/>
            <w:tcBorders>
              <w:top w:val="single" w:sz="4" w:space="0" w:color="auto"/>
              <w:left w:val="single" w:sz="4" w:space="0" w:color="auto"/>
            </w:tcBorders>
            <w:shd w:val="clear" w:color="auto" w:fill="auto"/>
          </w:tcPr>
          <w:p w:rsidR="00F41856" w:rsidRPr="00C62A25" w:rsidRDefault="00F41856">
            <w:pPr>
              <w:pStyle w:val="a8"/>
              <w:jc w:val="center"/>
            </w:pPr>
            <w:r w:rsidRPr="00C62A25">
              <w:rPr>
                <w:b/>
                <w:bCs/>
              </w:rPr>
              <w:t>2</w:t>
            </w:r>
          </w:p>
        </w:tc>
        <w:tc>
          <w:tcPr>
            <w:tcW w:w="2578" w:type="dxa"/>
            <w:tcBorders>
              <w:top w:val="single" w:sz="4" w:space="0" w:color="auto"/>
              <w:left w:val="single" w:sz="4" w:space="0" w:color="auto"/>
              <w:right w:val="single" w:sz="4" w:space="0" w:color="auto"/>
            </w:tcBorders>
            <w:shd w:val="clear" w:color="auto" w:fill="auto"/>
          </w:tcPr>
          <w:p w:rsidR="00F41856" w:rsidRPr="00C62A25" w:rsidRDefault="00F41856" w:rsidP="00DA7E28">
            <w:pPr>
              <w:pStyle w:val="a8"/>
            </w:pPr>
            <w:r w:rsidRPr="00C62A25">
              <w:t>ПРб 01, ПРб 02, ПРб 03,</w:t>
            </w:r>
          </w:p>
          <w:p w:rsidR="00F41856" w:rsidRPr="00C62A25" w:rsidRDefault="00F41856" w:rsidP="00DA7E28">
            <w:pPr>
              <w:pStyle w:val="a8"/>
            </w:pPr>
            <w:r w:rsidRPr="00C62A25">
              <w:t>ПРб 04, ПРб 05,</w:t>
            </w:r>
          </w:p>
          <w:p w:rsidR="00F41856" w:rsidRPr="00C62A25" w:rsidRDefault="00F41856" w:rsidP="00DA7E28">
            <w:pPr>
              <w:pStyle w:val="a8"/>
            </w:pPr>
            <w:r w:rsidRPr="00C62A25">
              <w:t>ЛР 04, ЛР 13,</w:t>
            </w:r>
          </w:p>
          <w:p w:rsidR="00F41856" w:rsidRPr="00C62A25" w:rsidRDefault="00F41856" w:rsidP="00DA7E28">
            <w:pPr>
              <w:pStyle w:val="a8"/>
            </w:pPr>
            <w:r w:rsidRPr="00C62A25">
              <w:t>МР 03, МР 01, МР 04,</w:t>
            </w:r>
          </w:p>
          <w:p w:rsidR="00F41856" w:rsidRPr="00C62A25" w:rsidRDefault="00F41856" w:rsidP="00DA7E28">
            <w:pPr>
              <w:pStyle w:val="a8"/>
            </w:pPr>
            <w:r w:rsidRPr="00C62A25">
              <w:t>МР 05</w:t>
            </w:r>
          </w:p>
          <w:p w:rsidR="00F41856" w:rsidRPr="00C62A25" w:rsidRDefault="00F41856" w:rsidP="00DA7E28">
            <w:pPr>
              <w:pStyle w:val="a8"/>
            </w:pPr>
            <w:r w:rsidRPr="00C62A25">
              <w:t>ОК 1, ОК 5, ОК 6, ОК 8</w:t>
            </w:r>
          </w:p>
        </w:tc>
        <w:tc>
          <w:tcPr>
            <w:tcW w:w="1195" w:type="dxa"/>
            <w:tcBorders>
              <w:top w:val="single" w:sz="4" w:space="0" w:color="auto"/>
              <w:left w:val="single" w:sz="4" w:space="0" w:color="auto"/>
              <w:right w:val="single" w:sz="4" w:space="0" w:color="auto"/>
            </w:tcBorders>
          </w:tcPr>
          <w:p w:rsidR="00F41856" w:rsidRPr="00C62A25" w:rsidRDefault="00F41856" w:rsidP="00DA7E28">
            <w:pPr>
              <w:pStyle w:val="a8"/>
            </w:pPr>
          </w:p>
        </w:tc>
      </w:tr>
      <w:tr w:rsidR="00F41856" w:rsidRPr="00C62A25" w:rsidTr="00F41856">
        <w:trPr>
          <w:trHeight w:hRule="exact" w:val="713"/>
          <w:jc w:val="center"/>
        </w:trPr>
        <w:tc>
          <w:tcPr>
            <w:tcW w:w="2410" w:type="dxa"/>
            <w:tcBorders>
              <w:top w:val="single" w:sz="4" w:space="0" w:color="auto"/>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center"/>
          </w:tcPr>
          <w:p w:rsidR="00F41856" w:rsidRPr="00C62A25" w:rsidRDefault="00F41856">
            <w:pPr>
              <w:pStyle w:val="a8"/>
              <w:spacing w:after="140"/>
            </w:pPr>
            <w:r w:rsidRPr="00C62A25">
              <w:rPr>
                <w:b/>
                <w:bCs/>
              </w:rPr>
              <w:t>Самостоятельная работа обучающихся</w:t>
            </w:r>
          </w:p>
          <w:p w:rsidR="00F41856" w:rsidRPr="00C62A25" w:rsidRDefault="00F41856">
            <w:pPr>
              <w:pStyle w:val="a8"/>
            </w:pPr>
            <w:r w:rsidRPr="00C62A25">
              <w:t>Телескопы и радиотелескопы. Всеволновая астрономия</w:t>
            </w:r>
          </w:p>
        </w:tc>
        <w:tc>
          <w:tcPr>
            <w:tcW w:w="1310" w:type="dxa"/>
            <w:tcBorders>
              <w:top w:val="single" w:sz="4" w:space="0" w:color="auto"/>
              <w:left w:val="single" w:sz="4" w:space="0" w:color="auto"/>
            </w:tcBorders>
            <w:shd w:val="clear" w:color="auto" w:fill="auto"/>
          </w:tcPr>
          <w:p w:rsidR="00F41856" w:rsidRPr="00C62A25" w:rsidRDefault="00F41856">
            <w:pPr>
              <w:pStyle w:val="a8"/>
              <w:jc w:val="center"/>
            </w:pPr>
            <w:r w:rsidRPr="00C62A25">
              <w:rPr>
                <w:b/>
                <w:bCs/>
              </w:rPr>
              <w:t>2</w:t>
            </w:r>
          </w:p>
        </w:tc>
        <w:tc>
          <w:tcPr>
            <w:tcW w:w="2578" w:type="dxa"/>
            <w:tcBorders>
              <w:top w:val="single" w:sz="4" w:space="0" w:color="auto"/>
              <w:left w:val="single" w:sz="4" w:space="0" w:color="auto"/>
              <w:right w:val="single" w:sz="4" w:space="0" w:color="auto"/>
            </w:tcBorders>
            <w:shd w:val="clear" w:color="auto" w:fill="auto"/>
          </w:tcPr>
          <w:p w:rsidR="00F41856" w:rsidRPr="00C62A25" w:rsidRDefault="00F41856" w:rsidP="00DA7E28">
            <w:pPr>
              <w:rPr>
                <w:rFonts w:ascii="Times New Roman" w:hAnsi="Times New Roman" w:cs="Times New Roman"/>
              </w:rPr>
            </w:pPr>
          </w:p>
        </w:tc>
        <w:tc>
          <w:tcPr>
            <w:tcW w:w="1195" w:type="dxa"/>
            <w:tcBorders>
              <w:top w:val="single" w:sz="4" w:space="0" w:color="auto"/>
              <w:left w:val="single" w:sz="4" w:space="0" w:color="auto"/>
              <w:right w:val="single" w:sz="4" w:space="0" w:color="auto"/>
            </w:tcBorders>
          </w:tcPr>
          <w:p w:rsidR="00F41856" w:rsidRPr="00C62A25" w:rsidRDefault="00F41856" w:rsidP="00DA7E28">
            <w:pPr>
              <w:rPr>
                <w:rFonts w:ascii="Times New Roman" w:hAnsi="Times New Roman" w:cs="Times New Roman"/>
              </w:rPr>
            </w:pPr>
          </w:p>
        </w:tc>
      </w:tr>
      <w:tr w:rsidR="00F41856" w:rsidRPr="00C62A25" w:rsidTr="00F41856">
        <w:trPr>
          <w:trHeight w:hRule="exact" w:val="307"/>
          <w:jc w:val="center"/>
        </w:trPr>
        <w:tc>
          <w:tcPr>
            <w:tcW w:w="2410" w:type="dxa"/>
            <w:vMerge w:val="restart"/>
            <w:tcBorders>
              <w:top w:val="single" w:sz="4" w:space="0" w:color="auto"/>
              <w:left w:val="single" w:sz="4" w:space="0" w:color="auto"/>
            </w:tcBorders>
            <w:shd w:val="clear" w:color="auto" w:fill="auto"/>
          </w:tcPr>
          <w:p w:rsidR="00F41856" w:rsidRPr="00C62A25" w:rsidRDefault="00F41856">
            <w:pPr>
              <w:pStyle w:val="a8"/>
              <w:spacing w:line="259" w:lineRule="auto"/>
            </w:pPr>
            <w:r w:rsidRPr="00C62A25">
              <w:rPr>
                <w:b/>
                <w:bCs/>
              </w:rPr>
              <w:t>Раздел 1.</w:t>
            </w:r>
          </w:p>
          <w:p w:rsidR="00F41856" w:rsidRPr="00C62A25" w:rsidRDefault="00F41856">
            <w:pPr>
              <w:pStyle w:val="a8"/>
              <w:spacing w:line="259" w:lineRule="auto"/>
            </w:pPr>
            <w:r w:rsidRPr="00C62A25">
              <w:t>Практические основы астрономии</w:t>
            </w:r>
          </w:p>
        </w:tc>
        <w:tc>
          <w:tcPr>
            <w:tcW w:w="8822" w:type="dxa"/>
            <w:vMerge w:val="restart"/>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rPr>
                <w:b/>
                <w:bCs/>
              </w:rPr>
              <w:t>Содержание учебного материала</w:t>
            </w:r>
          </w:p>
        </w:tc>
        <w:tc>
          <w:tcPr>
            <w:tcW w:w="1310" w:type="dxa"/>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rPr>
                <w:b/>
                <w:bCs/>
              </w:rPr>
              <w:t>6</w:t>
            </w:r>
          </w:p>
        </w:tc>
        <w:tc>
          <w:tcPr>
            <w:tcW w:w="2578" w:type="dxa"/>
            <w:vMerge w:val="restart"/>
            <w:tcBorders>
              <w:top w:val="single" w:sz="4" w:space="0" w:color="auto"/>
              <w:left w:val="single" w:sz="4" w:space="0" w:color="auto"/>
              <w:right w:val="single" w:sz="4" w:space="0" w:color="auto"/>
            </w:tcBorders>
            <w:shd w:val="clear" w:color="auto" w:fill="auto"/>
          </w:tcPr>
          <w:p w:rsidR="00F41856" w:rsidRPr="00C62A25" w:rsidRDefault="00F41856">
            <w:pPr>
              <w:pStyle w:val="a8"/>
              <w:spacing w:line="262" w:lineRule="auto"/>
            </w:pPr>
            <w:r w:rsidRPr="00C62A25">
              <w:t>ПРб 01, ПРб 02, ПРб 03,</w:t>
            </w:r>
          </w:p>
          <w:p w:rsidR="00F41856" w:rsidRPr="00C62A25" w:rsidRDefault="00F41856">
            <w:pPr>
              <w:pStyle w:val="a8"/>
              <w:spacing w:after="260" w:line="262" w:lineRule="auto"/>
            </w:pPr>
            <w:r w:rsidRPr="00C62A25">
              <w:t>ПРб 04, ПРб 05, ЛР 04, ЛР 09, ЛР 13, ЛР 14.</w:t>
            </w:r>
          </w:p>
          <w:p w:rsidR="00F41856" w:rsidRPr="00C62A25" w:rsidRDefault="00F41856">
            <w:pPr>
              <w:pStyle w:val="a8"/>
              <w:spacing w:line="259" w:lineRule="auto"/>
            </w:pPr>
            <w:r w:rsidRPr="00C62A25">
              <w:t>МР 01, МР 02, МР 03,</w:t>
            </w:r>
          </w:p>
          <w:p w:rsidR="00F41856" w:rsidRPr="00C62A25" w:rsidRDefault="00F41856">
            <w:pPr>
              <w:pStyle w:val="a8"/>
              <w:spacing w:line="259" w:lineRule="auto"/>
            </w:pPr>
            <w:r w:rsidRPr="00C62A25">
              <w:t>МР 04, МР 05, МР 07, МР 08,</w:t>
            </w:r>
          </w:p>
        </w:tc>
        <w:tc>
          <w:tcPr>
            <w:tcW w:w="1195" w:type="dxa"/>
            <w:tcBorders>
              <w:top w:val="single" w:sz="4" w:space="0" w:color="auto"/>
              <w:left w:val="single" w:sz="4" w:space="0" w:color="auto"/>
              <w:right w:val="single" w:sz="4" w:space="0" w:color="auto"/>
            </w:tcBorders>
          </w:tcPr>
          <w:p w:rsidR="00F41856" w:rsidRPr="00C62A25" w:rsidRDefault="00F41856">
            <w:pPr>
              <w:pStyle w:val="a8"/>
              <w:spacing w:line="262" w:lineRule="auto"/>
            </w:pPr>
          </w:p>
        </w:tc>
      </w:tr>
      <w:tr w:rsidR="00F41856" w:rsidRPr="00C62A25" w:rsidTr="00F41856">
        <w:trPr>
          <w:trHeight w:hRule="exact" w:val="307"/>
          <w:jc w:val="center"/>
        </w:trPr>
        <w:tc>
          <w:tcPr>
            <w:tcW w:w="2410"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vMerge/>
            <w:tcBorders>
              <w:left w:val="single" w:sz="4" w:space="0" w:color="auto"/>
            </w:tcBorders>
            <w:shd w:val="clear" w:color="auto" w:fill="auto"/>
            <w:vAlign w:val="center"/>
          </w:tcPr>
          <w:p w:rsidR="00F41856" w:rsidRPr="00C62A25" w:rsidRDefault="00F41856">
            <w:pPr>
              <w:rPr>
                <w:rFonts w:ascii="Times New Roman" w:hAnsi="Times New Roman" w:cs="Times New Roman"/>
              </w:rPr>
            </w:pPr>
          </w:p>
        </w:tc>
        <w:tc>
          <w:tcPr>
            <w:tcW w:w="1310" w:type="dxa"/>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rPr>
                <w:b/>
                <w:bCs/>
              </w:rPr>
              <w:t>4</w:t>
            </w:r>
          </w:p>
        </w:tc>
        <w:tc>
          <w:tcPr>
            <w:tcW w:w="2578" w:type="dxa"/>
            <w:vMerge/>
            <w:tcBorders>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1195" w:type="dxa"/>
            <w:tcBorders>
              <w:left w:val="single" w:sz="4" w:space="0" w:color="auto"/>
              <w:right w:val="single" w:sz="4" w:space="0" w:color="auto"/>
            </w:tcBorders>
          </w:tcPr>
          <w:p w:rsidR="00F41856" w:rsidRPr="00C62A25" w:rsidRDefault="00F41856" w:rsidP="00F41856">
            <w:pPr>
              <w:pStyle w:val="35"/>
              <w:spacing w:before="0"/>
              <w:ind w:right="0"/>
              <w:rPr>
                <w:b w:val="0"/>
                <w:bCs/>
              </w:rPr>
            </w:pPr>
            <w:r w:rsidRPr="00C62A25">
              <w:rPr>
                <w:b w:val="0"/>
                <w:bCs/>
              </w:rPr>
              <w:t>З1.1.01</w:t>
            </w:r>
          </w:p>
          <w:p w:rsidR="00F41856" w:rsidRPr="00C62A25" w:rsidRDefault="00F41856" w:rsidP="00F41856">
            <w:pPr>
              <w:rPr>
                <w:rFonts w:ascii="Times New Roman" w:hAnsi="Times New Roman" w:cs="Times New Roman"/>
              </w:rPr>
            </w:pPr>
            <w:r w:rsidRPr="00C62A25">
              <w:rPr>
                <w:rFonts w:ascii="Times New Roman" w:hAnsi="Times New Roman" w:cs="Times New Roman"/>
                <w:bCs/>
              </w:rPr>
              <w:t>Уо.01.01 Зо.01.01</w:t>
            </w:r>
          </w:p>
        </w:tc>
      </w:tr>
      <w:tr w:rsidR="00F41856" w:rsidRPr="00C62A25" w:rsidTr="00F41856">
        <w:trPr>
          <w:trHeight w:hRule="exact" w:val="859"/>
          <w:jc w:val="center"/>
        </w:trPr>
        <w:tc>
          <w:tcPr>
            <w:tcW w:w="2410"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tcBorders>
            <w:shd w:val="clear" w:color="auto" w:fill="auto"/>
          </w:tcPr>
          <w:p w:rsidR="00F41856" w:rsidRPr="00C62A25" w:rsidRDefault="00F41856">
            <w:pPr>
              <w:pStyle w:val="a8"/>
            </w:pPr>
            <w:r w:rsidRPr="00C62A25">
              <w:t>1. Звезды и созвездия. Звездные карты, глобусы и атласы. Видимое движение звезд на различных географических широтах. Кульминация светил</w:t>
            </w:r>
          </w:p>
        </w:tc>
        <w:tc>
          <w:tcPr>
            <w:tcW w:w="1310" w:type="dxa"/>
            <w:tcBorders>
              <w:top w:val="single" w:sz="4" w:space="0" w:color="auto"/>
              <w:left w:val="single" w:sz="4" w:space="0" w:color="auto"/>
            </w:tcBorders>
            <w:shd w:val="clear" w:color="auto" w:fill="auto"/>
          </w:tcPr>
          <w:p w:rsidR="00F41856" w:rsidRPr="00C62A25" w:rsidRDefault="00F41856">
            <w:pPr>
              <w:pStyle w:val="a8"/>
              <w:spacing w:before="120"/>
              <w:jc w:val="center"/>
            </w:pPr>
            <w:r w:rsidRPr="00C62A25">
              <w:t>2</w:t>
            </w:r>
          </w:p>
        </w:tc>
        <w:tc>
          <w:tcPr>
            <w:tcW w:w="2578" w:type="dxa"/>
            <w:vMerge/>
            <w:tcBorders>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1195" w:type="dxa"/>
            <w:tcBorders>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994"/>
          <w:jc w:val="center"/>
        </w:trPr>
        <w:tc>
          <w:tcPr>
            <w:tcW w:w="2410" w:type="dxa"/>
            <w:vMerge/>
            <w:tcBorders>
              <w:left w:val="single" w:sz="4" w:space="0" w:color="auto"/>
              <w:bottom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bottom w:val="single" w:sz="4" w:space="0" w:color="auto"/>
            </w:tcBorders>
            <w:shd w:val="clear" w:color="auto" w:fill="auto"/>
          </w:tcPr>
          <w:p w:rsidR="00F41856" w:rsidRPr="00C62A25" w:rsidRDefault="00F41856">
            <w:pPr>
              <w:pStyle w:val="a8"/>
              <w:spacing w:line="259" w:lineRule="auto"/>
            </w:pPr>
            <w:r w:rsidRPr="00C62A25">
              <w:t>2. Видимое годичное движение Солнца. Эклиптика. Движение и фазы Луны. Затмения Солнца и Луны. Время и календарь.</w:t>
            </w:r>
          </w:p>
        </w:tc>
        <w:tc>
          <w:tcPr>
            <w:tcW w:w="1310" w:type="dxa"/>
            <w:tcBorders>
              <w:top w:val="single" w:sz="4" w:space="0" w:color="auto"/>
              <w:left w:val="single" w:sz="4" w:space="0" w:color="auto"/>
              <w:bottom w:val="single" w:sz="4" w:space="0" w:color="auto"/>
            </w:tcBorders>
            <w:shd w:val="clear" w:color="auto" w:fill="auto"/>
            <w:vAlign w:val="center"/>
          </w:tcPr>
          <w:p w:rsidR="00F41856" w:rsidRPr="00C62A25" w:rsidRDefault="00F41856">
            <w:pPr>
              <w:pStyle w:val="a8"/>
              <w:jc w:val="center"/>
            </w:pPr>
            <w:r w:rsidRPr="00C62A25">
              <w:t>2</w:t>
            </w:r>
          </w:p>
        </w:tc>
        <w:tc>
          <w:tcPr>
            <w:tcW w:w="2578" w:type="dxa"/>
            <w:vMerge/>
            <w:tcBorders>
              <w:left w:val="single" w:sz="4" w:space="0" w:color="auto"/>
              <w:bottom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1195" w:type="dxa"/>
            <w:tcBorders>
              <w:left w:val="single" w:sz="4" w:space="0" w:color="auto"/>
              <w:bottom w:val="single" w:sz="4" w:space="0" w:color="auto"/>
              <w:right w:val="single" w:sz="4" w:space="0" w:color="auto"/>
            </w:tcBorders>
          </w:tcPr>
          <w:p w:rsidR="00F41856" w:rsidRPr="00C62A25" w:rsidRDefault="00F41856">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031" w:type="dxa"/>
        <w:jc w:val="center"/>
        <w:tblLayout w:type="fixed"/>
        <w:tblCellMar>
          <w:left w:w="10" w:type="dxa"/>
          <w:right w:w="10" w:type="dxa"/>
        </w:tblCellMar>
        <w:tblLook w:val="04A0" w:firstRow="1" w:lastRow="0" w:firstColumn="1" w:lastColumn="0" w:noHBand="0" w:noVBand="1"/>
      </w:tblPr>
      <w:tblGrid>
        <w:gridCol w:w="2410"/>
        <w:gridCol w:w="8822"/>
        <w:gridCol w:w="1310"/>
        <w:gridCol w:w="2578"/>
        <w:gridCol w:w="911"/>
      </w:tblGrid>
      <w:tr w:rsidR="00F41856" w:rsidRPr="00C62A25" w:rsidTr="00F41856">
        <w:trPr>
          <w:trHeight w:hRule="exact" w:val="1070"/>
          <w:jc w:val="center"/>
        </w:trPr>
        <w:tc>
          <w:tcPr>
            <w:tcW w:w="2410" w:type="dxa"/>
            <w:vMerge w:val="restart"/>
            <w:tcBorders>
              <w:top w:val="single" w:sz="4" w:space="0" w:color="auto"/>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center"/>
          </w:tcPr>
          <w:p w:rsidR="00F41856" w:rsidRPr="00C62A25" w:rsidRDefault="00F41856">
            <w:pPr>
              <w:pStyle w:val="a8"/>
              <w:spacing w:after="300"/>
              <w:jc w:val="both"/>
            </w:pPr>
            <w:r w:rsidRPr="00C62A25">
              <w:rPr>
                <w:b/>
                <w:bCs/>
              </w:rPr>
              <w:t>Самостоятельная работа обучающихся</w:t>
            </w:r>
          </w:p>
          <w:p w:rsidR="00F41856" w:rsidRPr="00C62A25" w:rsidRDefault="00F41856">
            <w:pPr>
              <w:pStyle w:val="a8"/>
              <w:jc w:val="both"/>
            </w:pPr>
            <w:r w:rsidRPr="00C62A25">
              <w:t>«Радиотелескоп и его принцип действия»</w:t>
            </w:r>
          </w:p>
        </w:tc>
        <w:tc>
          <w:tcPr>
            <w:tcW w:w="1310" w:type="dxa"/>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rPr>
                <w:b/>
                <w:bCs/>
              </w:rPr>
              <w:t>2</w:t>
            </w:r>
          </w:p>
        </w:tc>
        <w:tc>
          <w:tcPr>
            <w:tcW w:w="2578" w:type="dxa"/>
            <w:vMerge w:val="restart"/>
            <w:tcBorders>
              <w:top w:val="single" w:sz="4" w:space="0" w:color="auto"/>
              <w:left w:val="single" w:sz="4" w:space="0" w:color="auto"/>
              <w:right w:val="single" w:sz="4" w:space="0" w:color="auto"/>
            </w:tcBorders>
            <w:shd w:val="clear" w:color="auto" w:fill="auto"/>
          </w:tcPr>
          <w:p w:rsidR="00F41856" w:rsidRPr="00C62A25" w:rsidRDefault="00F41856">
            <w:pPr>
              <w:pStyle w:val="a8"/>
              <w:spacing w:before="280" w:line="254" w:lineRule="auto"/>
            </w:pPr>
            <w:r w:rsidRPr="00C62A25">
              <w:t>ОК 1, ОК 5, ОК 6, ОК 8</w:t>
            </w:r>
          </w:p>
        </w:tc>
        <w:tc>
          <w:tcPr>
            <w:tcW w:w="911" w:type="dxa"/>
            <w:tcBorders>
              <w:top w:val="single" w:sz="4" w:space="0" w:color="auto"/>
              <w:left w:val="single" w:sz="4" w:space="0" w:color="auto"/>
              <w:right w:val="single" w:sz="4" w:space="0" w:color="auto"/>
            </w:tcBorders>
          </w:tcPr>
          <w:p w:rsidR="00F41856" w:rsidRPr="00C62A25" w:rsidRDefault="00F41856">
            <w:pPr>
              <w:pStyle w:val="a8"/>
              <w:spacing w:before="280" w:line="254" w:lineRule="auto"/>
            </w:pPr>
          </w:p>
        </w:tc>
      </w:tr>
      <w:tr w:rsidR="00F41856" w:rsidRPr="00C62A25" w:rsidTr="00F41856">
        <w:trPr>
          <w:trHeight w:hRule="exact" w:val="307"/>
          <w:jc w:val="center"/>
        </w:trPr>
        <w:tc>
          <w:tcPr>
            <w:tcW w:w="2410"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rsidR="00F41856" w:rsidRPr="00C62A25" w:rsidRDefault="00F41856">
            <w:pPr>
              <w:pStyle w:val="a8"/>
              <w:jc w:val="both"/>
            </w:pPr>
            <w:r w:rsidRPr="00C62A25">
              <w:rPr>
                <w:b/>
                <w:bCs/>
              </w:rPr>
              <w:t>Тематика практических занятий</w:t>
            </w:r>
          </w:p>
        </w:tc>
        <w:tc>
          <w:tcPr>
            <w:tcW w:w="1310" w:type="dxa"/>
            <w:tcBorders>
              <w:top w:val="single" w:sz="4" w:space="0" w:color="auto"/>
              <w:left w:val="single" w:sz="4" w:space="0" w:color="auto"/>
            </w:tcBorders>
            <w:shd w:val="clear" w:color="auto" w:fill="auto"/>
            <w:vAlign w:val="bottom"/>
          </w:tcPr>
          <w:p w:rsidR="00F41856" w:rsidRPr="00C62A25" w:rsidRDefault="00F41856">
            <w:pPr>
              <w:pStyle w:val="a8"/>
              <w:jc w:val="center"/>
            </w:pPr>
            <w:r w:rsidRPr="00C62A25">
              <w:rPr>
                <w:b/>
                <w:bCs/>
              </w:rPr>
              <w:t>2</w:t>
            </w:r>
          </w:p>
        </w:tc>
        <w:tc>
          <w:tcPr>
            <w:tcW w:w="2578" w:type="dxa"/>
            <w:vMerge/>
            <w:tcBorders>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911" w:type="dxa"/>
            <w:tcBorders>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307"/>
          <w:jc w:val="center"/>
        </w:trPr>
        <w:tc>
          <w:tcPr>
            <w:tcW w:w="2410"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rsidR="00F41856" w:rsidRPr="00C62A25" w:rsidRDefault="00F41856">
            <w:pPr>
              <w:pStyle w:val="a8"/>
              <w:jc w:val="both"/>
            </w:pPr>
            <w:r w:rsidRPr="00C62A25">
              <w:t>1. «Основные элементы небесной сферы. Небесные координаты»</w:t>
            </w:r>
          </w:p>
        </w:tc>
        <w:tc>
          <w:tcPr>
            <w:tcW w:w="1310" w:type="dxa"/>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t>2</w:t>
            </w:r>
          </w:p>
        </w:tc>
        <w:tc>
          <w:tcPr>
            <w:tcW w:w="2578" w:type="dxa"/>
            <w:vMerge/>
            <w:tcBorders>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911" w:type="dxa"/>
            <w:tcBorders>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365"/>
          <w:jc w:val="center"/>
        </w:trPr>
        <w:tc>
          <w:tcPr>
            <w:tcW w:w="2410" w:type="dxa"/>
            <w:vMerge w:val="restart"/>
            <w:tcBorders>
              <w:top w:val="single" w:sz="4" w:space="0" w:color="auto"/>
              <w:left w:val="single" w:sz="4" w:space="0" w:color="auto"/>
            </w:tcBorders>
            <w:shd w:val="clear" w:color="auto" w:fill="auto"/>
          </w:tcPr>
          <w:p w:rsidR="00F41856" w:rsidRPr="00C62A25" w:rsidRDefault="00F41856">
            <w:pPr>
              <w:pStyle w:val="a8"/>
            </w:pPr>
            <w:r w:rsidRPr="00C62A25">
              <w:rPr>
                <w:b/>
                <w:bCs/>
              </w:rPr>
              <w:t>Раздел 2.</w:t>
            </w:r>
          </w:p>
          <w:p w:rsidR="00F41856" w:rsidRPr="00C62A25" w:rsidRDefault="00F41856">
            <w:pPr>
              <w:pStyle w:val="a8"/>
            </w:pPr>
            <w:r w:rsidRPr="00C62A25">
              <w:t>Строение Солнечной системы</w:t>
            </w:r>
          </w:p>
        </w:tc>
        <w:tc>
          <w:tcPr>
            <w:tcW w:w="8822" w:type="dxa"/>
            <w:vMerge w:val="restart"/>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rPr>
                <w:b/>
                <w:bCs/>
              </w:rPr>
              <w:t>Содержание учебного материала</w:t>
            </w:r>
          </w:p>
        </w:tc>
        <w:tc>
          <w:tcPr>
            <w:tcW w:w="1310" w:type="dxa"/>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rPr>
                <w:b/>
                <w:bCs/>
              </w:rPr>
              <w:t>10</w:t>
            </w:r>
          </w:p>
        </w:tc>
        <w:tc>
          <w:tcPr>
            <w:tcW w:w="2578" w:type="dxa"/>
            <w:vMerge w:val="restart"/>
            <w:tcBorders>
              <w:top w:val="single" w:sz="4" w:space="0" w:color="auto"/>
              <w:left w:val="single" w:sz="4" w:space="0" w:color="auto"/>
              <w:right w:val="single" w:sz="4" w:space="0" w:color="auto"/>
            </w:tcBorders>
            <w:shd w:val="clear" w:color="auto" w:fill="auto"/>
          </w:tcPr>
          <w:p w:rsidR="00F41856" w:rsidRPr="00C62A25" w:rsidRDefault="00F41856">
            <w:pPr>
              <w:pStyle w:val="a8"/>
              <w:spacing w:line="276" w:lineRule="auto"/>
            </w:pPr>
            <w:r w:rsidRPr="00C62A25">
              <w:t>ПРб 01, ПРб 02, ПРб 03,</w:t>
            </w:r>
          </w:p>
          <w:p w:rsidR="00F41856" w:rsidRPr="00C62A25" w:rsidRDefault="00F41856">
            <w:pPr>
              <w:pStyle w:val="a8"/>
              <w:spacing w:line="276" w:lineRule="auto"/>
            </w:pPr>
            <w:r w:rsidRPr="00C62A25">
              <w:t>ПРб 04, ПРб 05</w:t>
            </w:r>
          </w:p>
          <w:p w:rsidR="00F41856" w:rsidRPr="00C62A25" w:rsidRDefault="00F41856">
            <w:pPr>
              <w:pStyle w:val="a8"/>
              <w:spacing w:line="298" w:lineRule="auto"/>
            </w:pPr>
            <w:r w:rsidRPr="00C62A25">
              <w:t>ЛР 04, ЛР 09, ЛР 13, ЛР 14,</w:t>
            </w:r>
          </w:p>
          <w:p w:rsidR="00F41856" w:rsidRPr="00C62A25" w:rsidRDefault="00F41856">
            <w:pPr>
              <w:pStyle w:val="a8"/>
              <w:spacing w:line="259" w:lineRule="auto"/>
            </w:pPr>
            <w:r w:rsidRPr="00C62A25">
              <w:t>МР 01, МР 02, МР 03,</w:t>
            </w:r>
          </w:p>
          <w:p w:rsidR="00F41856" w:rsidRPr="00C62A25" w:rsidRDefault="00F41856">
            <w:pPr>
              <w:pStyle w:val="a8"/>
              <w:spacing w:after="280" w:line="259" w:lineRule="auto"/>
            </w:pPr>
            <w:r w:rsidRPr="00C62A25">
              <w:t>МР 04, МР 05, МР 07, МР 08</w:t>
            </w:r>
          </w:p>
          <w:p w:rsidR="00F41856" w:rsidRPr="00C62A25" w:rsidRDefault="00F41856">
            <w:pPr>
              <w:pStyle w:val="a8"/>
              <w:spacing w:line="254" w:lineRule="auto"/>
            </w:pPr>
            <w:r w:rsidRPr="00C62A25">
              <w:t>ОК 1, ОК 5, ОК 6, ОК 8</w:t>
            </w:r>
          </w:p>
        </w:tc>
        <w:tc>
          <w:tcPr>
            <w:tcW w:w="911" w:type="dxa"/>
            <w:vMerge w:val="restart"/>
            <w:tcBorders>
              <w:top w:val="single" w:sz="4" w:space="0" w:color="auto"/>
              <w:left w:val="single" w:sz="4" w:space="0" w:color="auto"/>
              <w:right w:val="single" w:sz="4" w:space="0" w:color="auto"/>
            </w:tcBorders>
          </w:tcPr>
          <w:p w:rsidR="00F41856" w:rsidRPr="00C62A25" w:rsidRDefault="00F41856" w:rsidP="00F41856">
            <w:pPr>
              <w:pStyle w:val="35"/>
              <w:spacing w:before="0"/>
              <w:ind w:right="0"/>
              <w:rPr>
                <w:b w:val="0"/>
                <w:bCs/>
              </w:rPr>
            </w:pPr>
            <w:r w:rsidRPr="00C62A25">
              <w:rPr>
                <w:b w:val="0"/>
                <w:bCs/>
              </w:rPr>
              <w:t>З1.1.01</w:t>
            </w:r>
          </w:p>
          <w:p w:rsidR="00F41856" w:rsidRPr="00C62A25" w:rsidRDefault="00F41856" w:rsidP="00F41856">
            <w:pPr>
              <w:pStyle w:val="a8"/>
              <w:spacing w:line="276" w:lineRule="auto"/>
            </w:pPr>
            <w:r w:rsidRPr="00C62A25">
              <w:rPr>
                <w:bCs/>
              </w:rPr>
              <w:t>Уо.01.01 Зо.01.01</w:t>
            </w:r>
          </w:p>
        </w:tc>
      </w:tr>
      <w:tr w:rsidR="00F41856" w:rsidRPr="00C62A25" w:rsidTr="00F41856">
        <w:trPr>
          <w:trHeight w:hRule="exact" w:val="307"/>
          <w:jc w:val="center"/>
        </w:trPr>
        <w:tc>
          <w:tcPr>
            <w:tcW w:w="2410"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vMerge/>
            <w:tcBorders>
              <w:left w:val="single" w:sz="4" w:space="0" w:color="auto"/>
            </w:tcBorders>
            <w:shd w:val="clear" w:color="auto" w:fill="auto"/>
            <w:vAlign w:val="center"/>
          </w:tcPr>
          <w:p w:rsidR="00F41856" w:rsidRPr="00C62A25" w:rsidRDefault="00F41856">
            <w:pPr>
              <w:rPr>
                <w:rFonts w:ascii="Times New Roman" w:hAnsi="Times New Roman" w:cs="Times New Roman"/>
              </w:rPr>
            </w:pPr>
          </w:p>
        </w:tc>
        <w:tc>
          <w:tcPr>
            <w:tcW w:w="1310" w:type="dxa"/>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rPr>
                <w:b/>
                <w:bCs/>
              </w:rPr>
              <w:t>6</w:t>
            </w:r>
          </w:p>
        </w:tc>
        <w:tc>
          <w:tcPr>
            <w:tcW w:w="2578" w:type="dxa"/>
            <w:vMerge/>
            <w:tcBorders>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911" w:type="dxa"/>
            <w:vMerge/>
            <w:tcBorders>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701"/>
          <w:jc w:val="center"/>
        </w:trPr>
        <w:tc>
          <w:tcPr>
            <w:tcW w:w="2410"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center"/>
          </w:tcPr>
          <w:p w:rsidR="00F41856" w:rsidRPr="00C62A25" w:rsidRDefault="00F41856">
            <w:pPr>
              <w:pStyle w:val="a8"/>
              <w:jc w:val="both"/>
            </w:pPr>
            <w:r w:rsidRPr="00C62A25">
              <w:t>1.Развитие представлений о строении мира. Геоцентрическая система мира. Становление гелиоцентрической системы мира</w:t>
            </w:r>
          </w:p>
        </w:tc>
        <w:tc>
          <w:tcPr>
            <w:tcW w:w="1310" w:type="dxa"/>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t>2</w:t>
            </w:r>
          </w:p>
        </w:tc>
        <w:tc>
          <w:tcPr>
            <w:tcW w:w="2578" w:type="dxa"/>
            <w:vMerge/>
            <w:tcBorders>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911" w:type="dxa"/>
            <w:vMerge/>
            <w:tcBorders>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701"/>
          <w:jc w:val="center"/>
        </w:trPr>
        <w:tc>
          <w:tcPr>
            <w:tcW w:w="2410"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tcBorders>
            <w:shd w:val="clear" w:color="auto" w:fill="auto"/>
          </w:tcPr>
          <w:p w:rsidR="00F41856" w:rsidRPr="00C62A25" w:rsidRDefault="00F41856">
            <w:pPr>
              <w:pStyle w:val="a8"/>
              <w:jc w:val="both"/>
            </w:pPr>
            <w:r w:rsidRPr="00C62A25">
              <w:t>2. Синодический и сидерический (звездный) периоды обращения планет.</w:t>
            </w:r>
          </w:p>
        </w:tc>
        <w:tc>
          <w:tcPr>
            <w:tcW w:w="1310" w:type="dxa"/>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t>2</w:t>
            </w:r>
          </w:p>
        </w:tc>
        <w:tc>
          <w:tcPr>
            <w:tcW w:w="2578" w:type="dxa"/>
            <w:vMerge/>
            <w:tcBorders>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911" w:type="dxa"/>
            <w:tcBorders>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706"/>
          <w:jc w:val="center"/>
        </w:trPr>
        <w:tc>
          <w:tcPr>
            <w:tcW w:w="2410"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center"/>
          </w:tcPr>
          <w:p w:rsidR="00F41856" w:rsidRPr="00C62A25" w:rsidRDefault="00F41856">
            <w:pPr>
              <w:pStyle w:val="a8"/>
              <w:jc w:val="both"/>
            </w:pPr>
            <w:r w:rsidRPr="00C62A25">
              <w:t>3.Законы Кеплера. Определение расстояний и размеров тел в Солнечной системе. Горизонтальный параллакс</w:t>
            </w:r>
          </w:p>
        </w:tc>
        <w:tc>
          <w:tcPr>
            <w:tcW w:w="1310" w:type="dxa"/>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t>2</w:t>
            </w:r>
          </w:p>
        </w:tc>
        <w:tc>
          <w:tcPr>
            <w:tcW w:w="2578" w:type="dxa"/>
            <w:vMerge/>
            <w:tcBorders>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911" w:type="dxa"/>
            <w:tcBorders>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840"/>
          <w:jc w:val="center"/>
        </w:trPr>
        <w:tc>
          <w:tcPr>
            <w:tcW w:w="2410"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center"/>
          </w:tcPr>
          <w:p w:rsidR="00F41856" w:rsidRPr="00C62A25" w:rsidRDefault="00F41856">
            <w:pPr>
              <w:pStyle w:val="a8"/>
              <w:jc w:val="both"/>
            </w:pPr>
            <w:r w:rsidRPr="00C62A25">
              <w:rPr>
                <w:b/>
                <w:bCs/>
              </w:rPr>
              <w:t>Самостоятельная работа обучающихся</w:t>
            </w:r>
          </w:p>
          <w:p w:rsidR="00F41856" w:rsidRPr="00C62A25" w:rsidRDefault="00F41856">
            <w:pPr>
              <w:pStyle w:val="a8"/>
              <w:jc w:val="both"/>
            </w:pPr>
            <w:r w:rsidRPr="00C62A25">
              <w:t>Движение искусственных спутников Земли и космических аппаратов в Солнечной системе</w:t>
            </w:r>
          </w:p>
        </w:tc>
        <w:tc>
          <w:tcPr>
            <w:tcW w:w="1310" w:type="dxa"/>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rPr>
                <w:b/>
                <w:bCs/>
              </w:rPr>
              <w:t>2</w:t>
            </w:r>
          </w:p>
        </w:tc>
        <w:tc>
          <w:tcPr>
            <w:tcW w:w="2578" w:type="dxa"/>
            <w:vMerge/>
            <w:tcBorders>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911" w:type="dxa"/>
            <w:tcBorders>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307"/>
          <w:jc w:val="center"/>
        </w:trPr>
        <w:tc>
          <w:tcPr>
            <w:tcW w:w="2410"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rsidR="00F41856" w:rsidRPr="00C62A25" w:rsidRDefault="00F41856">
            <w:pPr>
              <w:pStyle w:val="a8"/>
              <w:jc w:val="both"/>
            </w:pPr>
            <w:r w:rsidRPr="00C62A25">
              <w:rPr>
                <w:b/>
                <w:bCs/>
              </w:rPr>
              <w:t>Тематика практических занятий</w:t>
            </w:r>
          </w:p>
        </w:tc>
        <w:tc>
          <w:tcPr>
            <w:tcW w:w="1310" w:type="dxa"/>
            <w:tcBorders>
              <w:top w:val="single" w:sz="4" w:space="0" w:color="auto"/>
              <w:left w:val="single" w:sz="4" w:space="0" w:color="auto"/>
            </w:tcBorders>
            <w:shd w:val="clear" w:color="auto" w:fill="auto"/>
            <w:vAlign w:val="bottom"/>
          </w:tcPr>
          <w:p w:rsidR="00F41856" w:rsidRPr="00C62A25" w:rsidRDefault="00F41856">
            <w:pPr>
              <w:pStyle w:val="a8"/>
              <w:jc w:val="center"/>
            </w:pPr>
            <w:r w:rsidRPr="00C62A25">
              <w:rPr>
                <w:b/>
                <w:bCs/>
              </w:rPr>
              <w:t>4</w:t>
            </w:r>
          </w:p>
        </w:tc>
        <w:tc>
          <w:tcPr>
            <w:tcW w:w="2578" w:type="dxa"/>
            <w:vMerge/>
            <w:tcBorders>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911" w:type="dxa"/>
            <w:tcBorders>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307"/>
          <w:jc w:val="center"/>
        </w:trPr>
        <w:tc>
          <w:tcPr>
            <w:tcW w:w="2410"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rsidR="00F41856" w:rsidRPr="00C62A25" w:rsidRDefault="00F41856">
            <w:pPr>
              <w:pStyle w:val="a8"/>
            </w:pPr>
            <w:r w:rsidRPr="00C62A25">
              <w:t>1. «Звездное небо. Использование карты звездного неба»</w:t>
            </w:r>
          </w:p>
        </w:tc>
        <w:tc>
          <w:tcPr>
            <w:tcW w:w="1310" w:type="dxa"/>
            <w:tcBorders>
              <w:top w:val="single" w:sz="4" w:space="0" w:color="auto"/>
              <w:left w:val="single" w:sz="4" w:space="0" w:color="auto"/>
            </w:tcBorders>
            <w:shd w:val="clear" w:color="auto" w:fill="auto"/>
            <w:vAlign w:val="bottom"/>
          </w:tcPr>
          <w:p w:rsidR="00F41856" w:rsidRPr="00C62A25" w:rsidRDefault="00F41856">
            <w:pPr>
              <w:pStyle w:val="a8"/>
              <w:jc w:val="center"/>
            </w:pPr>
            <w:r w:rsidRPr="00C62A25">
              <w:t>2</w:t>
            </w:r>
          </w:p>
        </w:tc>
        <w:tc>
          <w:tcPr>
            <w:tcW w:w="2578" w:type="dxa"/>
            <w:vMerge/>
            <w:tcBorders>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911" w:type="dxa"/>
            <w:tcBorders>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307"/>
          <w:jc w:val="center"/>
        </w:trPr>
        <w:tc>
          <w:tcPr>
            <w:tcW w:w="2410"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rsidR="00F41856" w:rsidRPr="00C62A25" w:rsidRDefault="00F41856">
            <w:pPr>
              <w:pStyle w:val="a8"/>
            </w:pPr>
            <w:r w:rsidRPr="00C62A25">
              <w:t>2. «Видимое движение звезд на различных географических широтах»</w:t>
            </w:r>
          </w:p>
        </w:tc>
        <w:tc>
          <w:tcPr>
            <w:tcW w:w="1310" w:type="dxa"/>
            <w:tcBorders>
              <w:top w:val="single" w:sz="4" w:space="0" w:color="auto"/>
              <w:left w:val="single" w:sz="4" w:space="0" w:color="auto"/>
            </w:tcBorders>
            <w:shd w:val="clear" w:color="auto" w:fill="auto"/>
            <w:vAlign w:val="bottom"/>
          </w:tcPr>
          <w:p w:rsidR="00F41856" w:rsidRPr="00C62A25" w:rsidRDefault="00F41856">
            <w:pPr>
              <w:pStyle w:val="a8"/>
              <w:jc w:val="center"/>
            </w:pPr>
            <w:r w:rsidRPr="00C62A25">
              <w:t>2</w:t>
            </w:r>
          </w:p>
        </w:tc>
        <w:tc>
          <w:tcPr>
            <w:tcW w:w="2578" w:type="dxa"/>
            <w:vMerge/>
            <w:tcBorders>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911" w:type="dxa"/>
            <w:tcBorders>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312"/>
          <w:jc w:val="center"/>
        </w:trPr>
        <w:tc>
          <w:tcPr>
            <w:tcW w:w="2410" w:type="dxa"/>
            <w:vMerge w:val="restart"/>
            <w:tcBorders>
              <w:top w:val="single" w:sz="4" w:space="0" w:color="auto"/>
              <w:left w:val="single" w:sz="4" w:space="0" w:color="auto"/>
            </w:tcBorders>
            <w:shd w:val="clear" w:color="auto" w:fill="auto"/>
          </w:tcPr>
          <w:p w:rsidR="00F41856" w:rsidRPr="00C62A25" w:rsidRDefault="00F41856">
            <w:pPr>
              <w:pStyle w:val="a8"/>
              <w:spacing w:line="259" w:lineRule="auto"/>
            </w:pPr>
            <w:r w:rsidRPr="00C62A25">
              <w:rPr>
                <w:b/>
                <w:bCs/>
              </w:rPr>
              <w:t>Раздел 3.</w:t>
            </w:r>
          </w:p>
          <w:p w:rsidR="00F41856" w:rsidRPr="00C62A25" w:rsidRDefault="00F41856">
            <w:pPr>
              <w:pStyle w:val="a8"/>
              <w:spacing w:line="259" w:lineRule="auto"/>
            </w:pPr>
            <w:r w:rsidRPr="00C62A25">
              <w:t>Природа тел Солнечной системы</w:t>
            </w:r>
          </w:p>
        </w:tc>
        <w:tc>
          <w:tcPr>
            <w:tcW w:w="8822" w:type="dxa"/>
            <w:vMerge w:val="restart"/>
            <w:tcBorders>
              <w:top w:val="single" w:sz="4" w:space="0" w:color="auto"/>
              <w:left w:val="single" w:sz="4" w:space="0" w:color="auto"/>
            </w:tcBorders>
            <w:shd w:val="clear" w:color="auto" w:fill="auto"/>
          </w:tcPr>
          <w:p w:rsidR="00F41856" w:rsidRPr="00C62A25" w:rsidRDefault="00F41856">
            <w:pPr>
              <w:pStyle w:val="a8"/>
              <w:jc w:val="center"/>
            </w:pPr>
            <w:r w:rsidRPr="00C62A25">
              <w:rPr>
                <w:b/>
                <w:bCs/>
              </w:rPr>
              <w:t>Содержание учебного материала</w:t>
            </w:r>
          </w:p>
        </w:tc>
        <w:tc>
          <w:tcPr>
            <w:tcW w:w="1310" w:type="dxa"/>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rPr>
                <w:b/>
                <w:bCs/>
              </w:rPr>
              <w:t>6</w:t>
            </w:r>
          </w:p>
        </w:tc>
        <w:tc>
          <w:tcPr>
            <w:tcW w:w="2578" w:type="dxa"/>
            <w:vMerge w:val="restart"/>
            <w:tcBorders>
              <w:top w:val="single" w:sz="4" w:space="0" w:color="auto"/>
              <w:left w:val="single" w:sz="4" w:space="0" w:color="auto"/>
              <w:right w:val="single" w:sz="4" w:space="0" w:color="auto"/>
            </w:tcBorders>
            <w:shd w:val="clear" w:color="auto" w:fill="auto"/>
          </w:tcPr>
          <w:p w:rsidR="00F41856" w:rsidRPr="00C62A25" w:rsidRDefault="00F41856">
            <w:pPr>
              <w:pStyle w:val="a8"/>
              <w:spacing w:line="283" w:lineRule="auto"/>
            </w:pPr>
            <w:r w:rsidRPr="00C62A25">
              <w:t>ПРб 01, ПРб 02, ПРб 03,</w:t>
            </w:r>
          </w:p>
          <w:p w:rsidR="00F41856" w:rsidRPr="00C62A25" w:rsidRDefault="00F41856">
            <w:pPr>
              <w:pStyle w:val="a8"/>
              <w:spacing w:line="283" w:lineRule="auto"/>
            </w:pPr>
            <w:r w:rsidRPr="00C62A25">
              <w:t>ПРб 04, ПРб 05,</w:t>
            </w:r>
          </w:p>
          <w:p w:rsidR="00F41856" w:rsidRPr="00C62A25" w:rsidRDefault="00F41856">
            <w:pPr>
              <w:pStyle w:val="a8"/>
              <w:spacing w:line="298" w:lineRule="auto"/>
            </w:pPr>
            <w:r w:rsidRPr="00C62A25">
              <w:t>ЛР 04, ЛР 09, ЛР 13, ЛР 14,</w:t>
            </w:r>
          </w:p>
          <w:p w:rsidR="00F41856" w:rsidRPr="00C62A25" w:rsidRDefault="00F41856">
            <w:pPr>
              <w:pStyle w:val="a8"/>
              <w:spacing w:line="259" w:lineRule="auto"/>
            </w:pPr>
            <w:r w:rsidRPr="00C62A25">
              <w:t>МР 01, МР 02, МР 03,</w:t>
            </w:r>
          </w:p>
          <w:p w:rsidR="00F41856" w:rsidRPr="00C62A25" w:rsidRDefault="00F41856">
            <w:pPr>
              <w:pStyle w:val="a8"/>
              <w:spacing w:after="260" w:line="259" w:lineRule="auto"/>
            </w:pPr>
            <w:r w:rsidRPr="00C62A25">
              <w:t>МР 04, МР 05, МР 07, МР 08</w:t>
            </w:r>
          </w:p>
          <w:p w:rsidR="00F41856" w:rsidRPr="00C62A25" w:rsidRDefault="00F41856">
            <w:pPr>
              <w:pStyle w:val="a8"/>
              <w:spacing w:line="259" w:lineRule="auto"/>
            </w:pPr>
            <w:r w:rsidRPr="00C62A25">
              <w:t>ОК 1, ОК 5, ОК 6, ОК 8</w:t>
            </w:r>
          </w:p>
        </w:tc>
        <w:tc>
          <w:tcPr>
            <w:tcW w:w="911" w:type="dxa"/>
            <w:vMerge w:val="restart"/>
            <w:tcBorders>
              <w:top w:val="single" w:sz="4" w:space="0" w:color="auto"/>
              <w:left w:val="single" w:sz="4" w:space="0" w:color="auto"/>
              <w:right w:val="single" w:sz="4" w:space="0" w:color="auto"/>
            </w:tcBorders>
          </w:tcPr>
          <w:p w:rsidR="00F41856" w:rsidRPr="00C62A25" w:rsidRDefault="00F41856" w:rsidP="00F41856">
            <w:pPr>
              <w:pStyle w:val="35"/>
              <w:spacing w:before="0"/>
              <w:ind w:right="0"/>
              <w:rPr>
                <w:b w:val="0"/>
                <w:bCs/>
              </w:rPr>
            </w:pPr>
            <w:r w:rsidRPr="00C62A25">
              <w:rPr>
                <w:b w:val="0"/>
                <w:bCs/>
              </w:rPr>
              <w:t>З1.1.01</w:t>
            </w:r>
          </w:p>
          <w:p w:rsidR="00F41856" w:rsidRPr="00C62A25" w:rsidRDefault="00F41856" w:rsidP="00F41856">
            <w:pPr>
              <w:rPr>
                <w:rFonts w:ascii="Times New Roman" w:hAnsi="Times New Roman" w:cs="Times New Roman"/>
              </w:rPr>
            </w:pPr>
            <w:r w:rsidRPr="00C62A25">
              <w:rPr>
                <w:rFonts w:ascii="Times New Roman" w:hAnsi="Times New Roman" w:cs="Times New Roman"/>
                <w:bCs/>
              </w:rPr>
              <w:t>Уо.01.01 Зо.01.01</w:t>
            </w:r>
          </w:p>
        </w:tc>
      </w:tr>
      <w:tr w:rsidR="00F41856" w:rsidRPr="00C62A25" w:rsidTr="00F41856">
        <w:trPr>
          <w:trHeight w:hRule="exact" w:val="326"/>
          <w:jc w:val="center"/>
        </w:trPr>
        <w:tc>
          <w:tcPr>
            <w:tcW w:w="2410"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1310" w:type="dxa"/>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rPr>
                <w:b/>
                <w:bCs/>
              </w:rPr>
              <w:t>4</w:t>
            </w:r>
          </w:p>
        </w:tc>
        <w:tc>
          <w:tcPr>
            <w:tcW w:w="2578" w:type="dxa"/>
            <w:vMerge/>
            <w:tcBorders>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911" w:type="dxa"/>
            <w:vMerge/>
            <w:tcBorders>
              <w:left w:val="single" w:sz="4" w:space="0" w:color="auto"/>
              <w:right w:val="single" w:sz="4" w:space="0" w:color="auto"/>
            </w:tcBorders>
          </w:tcPr>
          <w:p w:rsidR="00F41856" w:rsidRPr="00C62A25" w:rsidRDefault="00F41856" w:rsidP="00F41856">
            <w:pPr>
              <w:rPr>
                <w:rFonts w:ascii="Times New Roman" w:hAnsi="Times New Roman" w:cs="Times New Roman"/>
              </w:rPr>
            </w:pPr>
          </w:p>
        </w:tc>
      </w:tr>
      <w:tr w:rsidR="00F41856" w:rsidRPr="00C62A25" w:rsidTr="00F41856">
        <w:trPr>
          <w:trHeight w:hRule="exact" w:val="520"/>
          <w:jc w:val="center"/>
        </w:trPr>
        <w:tc>
          <w:tcPr>
            <w:tcW w:w="2410"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tcBorders>
            <w:shd w:val="clear" w:color="auto" w:fill="auto"/>
          </w:tcPr>
          <w:p w:rsidR="00F41856" w:rsidRPr="00C62A25" w:rsidRDefault="00F41856">
            <w:pPr>
              <w:pStyle w:val="a8"/>
              <w:jc w:val="both"/>
            </w:pPr>
            <w:r w:rsidRPr="00C62A25">
              <w:t>1.Планеты земной группы. Природа Меркурия, Венеры и Марса.</w:t>
            </w:r>
          </w:p>
        </w:tc>
        <w:tc>
          <w:tcPr>
            <w:tcW w:w="1310" w:type="dxa"/>
            <w:tcBorders>
              <w:top w:val="single" w:sz="4" w:space="0" w:color="auto"/>
              <w:left w:val="single" w:sz="4" w:space="0" w:color="auto"/>
            </w:tcBorders>
            <w:shd w:val="clear" w:color="auto" w:fill="auto"/>
          </w:tcPr>
          <w:p w:rsidR="00F41856" w:rsidRPr="00C62A25" w:rsidRDefault="00F41856">
            <w:pPr>
              <w:pStyle w:val="a8"/>
              <w:spacing w:before="80"/>
              <w:jc w:val="center"/>
            </w:pPr>
            <w:r w:rsidRPr="00C62A25">
              <w:t>2</w:t>
            </w:r>
          </w:p>
        </w:tc>
        <w:tc>
          <w:tcPr>
            <w:tcW w:w="2578" w:type="dxa"/>
            <w:vMerge/>
            <w:tcBorders>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911" w:type="dxa"/>
            <w:vMerge/>
            <w:tcBorders>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902"/>
          <w:jc w:val="center"/>
        </w:trPr>
        <w:tc>
          <w:tcPr>
            <w:tcW w:w="2410"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tcBorders>
            <w:shd w:val="clear" w:color="auto" w:fill="auto"/>
          </w:tcPr>
          <w:p w:rsidR="00F41856" w:rsidRPr="00C62A25" w:rsidRDefault="00F41856">
            <w:pPr>
              <w:pStyle w:val="a8"/>
              <w:jc w:val="both"/>
            </w:pPr>
            <w:r w:rsidRPr="00C62A25">
              <w:t>2.Солнечная система как комплекс тел, имеющих общее происхождение. Земля и Луна — двойная планета. «Природа Меркурия, Венеры и Марса. Планеты-гиганты, их спутники и кольца»</w:t>
            </w:r>
          </w:p>
        </w:tc>
        <w:tc>
          <w:tcPr>
            <w:tcW w:w="1310" w:type="dxa"/>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t>2</w:t>
            </w:r>
          </w:p>
        </w:tc>
        <w:tc>
          <w:tcPr>
            <w:tcW w:w="2578" w:type="dxa"/>
            <w:vMerge/>
            <w:tcBorders>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911" w:type="dxa"/>
            <w:vMerge/>
            <w:tcBorders>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1123"/>
          <w:jc w:val="center"/>
        </w:trPr>
        <w:tc>
          <w:tcPr>
            <w:tcW w:w="2410" w:type="dxa"/>
            <w:vMerge/>
            <w:tcBorders>
              <w:left w:val="single" w:sz="4" w:space="0" w:color="auto"/>
              <w:bottom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bottom w:val="single" w:sz="4" w:space="0" w:color="auto"/>
            </w:tcBorders>
            <w:shd w:val="clear" w:color="auto" w:fill="auto"/>
            <w:vAlign w:val="bottom"/>
          </w:tcPr>
          <w:p w:rsidR="00F41856" w:rsidRPr="00C62A25" w:rsidRDefault="00F41856">
            <w:pPr>
              <w:pStyle w:val="a8"/>
              <w:jc w:val="both"/>
            </w:pPr>
            <w:r w:rsidRPr="00C62A25">
              <w:rPr>
                <w:b/>
                <w:bCs/>
              </w:rPr>
              <w:t>Самостоятельная работа обучающихся</w:t>
            </w:r>
          </w:p>
          <w:p w:rsidR="00F41856" w:rsidRPr="00C62A25" w:rsidRDefault="00F41856">
            <w:pPr>
              <w:pStyle w:val="a8"/>
              <w:jc w:val="both"/>
            </w:pPr>
            <w:r w:rsidRPr="00C62A25">
              <w:t>Планеты-гиганты, их спутники и кольца. Малые тела Солнечной системы: астероиды, планеты-карлики, кометы, метеороиды. Метеоры, болиды и метеориты</w:t>
            </w:r>
          </w:p>
        </w:tc>
        <w:tc>
          <w:tcPr>
            <w:tcW w:w="1310" w:type="dxa"/>
            <w:tcBorders>
              <w:top w:val="single" w:sz="4" w:space="0" w:color="auto"/>
              <w:left w:val="single" w:sz="4" w:space="0" w:color="auto"/>
              <w:bottom w:val="single" w:sz="4" w:space="0" w:color="auto"/>
            </w:tcBorders>
            <w:shd w:val="clear" w:color="auto" w:fill="auto"/>
            <w:vAlign w:val="center"/>
          </w:tcPr>
          <w:p w:rsidR="00F41856" w:rsidRPr="00C62A25" w:rsidRDefault="00F41856">
            <w:pPr>
              <w:pStyle w:val="a8"/>
              <w:jc w:val="center"/>
            </w:pPr>
            <w:r w:rsidRPr="00C62A25">
              <w:rPr>
                <w:b/>
                <w:bCs/>
              </w:rPr>
              <w:t>2</w:t>
            </w:r>
          </w:p>
        </w:tc>
        <w:tc>
          <w:tcPr>
            <w:tcW w:w="2578" w:type="dxa"/>
            <w:vMerge/>
            <w:tcBorders>
              <w:left w:val="single" w:sz="4" w:space="0" w:color="auto"/>
              <w:bottom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911" w:type="dxa"/>
            <w:tcBorders>
              <w:left w:val="single" w:sz="4" w:space="0" w:color="auto"/>
              <w:bottom w:val="single" w:sz="4" w:space="0" w:color="auto"/>
              <w:right w:val="single" w:sz="4" w:space="0" w:color="auto"/>
            </w:tcBorders>
          </w:tcPr>
          <w:p w:rsidR="00F41856" w:rsidRPr="00C62A25" w:rsidRDefault="00F41856">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598" w:type="dxa"/>
        <w:jc w:val="center"/>
        <w:tblLayout w:type="fixed"/>
        <w:tblCellMar>
          <w:left w:w="10" w:type="dxa"/>
          <w:right w:w="10" w:type="dxa"/>
        </w:tblCellMar>
        <w:tblLook w:val="04A0" w:firstRow="1" w:lastRow="0" w:firstColumn="1" w:lastColumn="0" w:noHBand="0" w:noVBand="1"/>
      </w:tblPr>
      <w:tblGrid>
        <w:gridCol w:w="2410"/>
        <w:gridCol w:w="8822"/>
        <w:gridCol w:w="1310"/>
        <w:gridCol w:w="2578"/>
        <w:gridCol w:w="1478"/>
      </w:tblGrid>
      <w:tr w:rsidR="00F41856" w:rsidRPr="00C62A25" w:rsidTr="00F41856">
        <w:trPr>
          <w:trHeight w:hRule="exact" w:val="312"/>
          <w:jc w:val="center"/>
        </w:trPr>
        <w:tc>
          <w:tcPr>
            <w:tcW w:w="2410" w:type="dxa"/>
            <w:vMerge w:val="restart"/>
            <w:tcBorders>
              <w:top w:val="single" w:sz="4" w:space="0" w:color="auto"/>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rsidR="00F41856" w:rsidRPr="00C62A25" w:rsidRDefault="00F41856">
            <w:pPr>
              <w:pStyle w:val="a8"/>
            </w:pPr>
            <w:r w:rsidRPr="00C62A25">
              <w:rPr>
                <w:b/>
                <w:bCs/>
              </w:rPr>
              <w:t>Тематика практических занятий</w:t>
            </w:r>
          </w:p>
        </w:tc>
        <w:tc>
          <w:tcPr>
            <w:tcW w:w="1310" w:type="dxa"/>
            <w:tcBorders>
              <w:top w:val="single" w:sz="4" w:space="0" w:color="auto"/>
              <w:left w:val="single" w:sz="4" w:space="0" w:color="auto"/>
            </w:tcBorders>
            <w:shd w:val="clear" w:color="auto" w:fill="auto"/>
            <w:vAlign w:val="bottom"/>
          </w:tcPr>
          <w:p w:rsidR="00F41856" w:rsidRPr="00C62A25" w:rsidRDefault="00F41856">
            <w:pPr>
              <w:pStyle w:val="a8"/>
              <w:jc w:val="center"/>
            </w:pPr>
            <w:r w:rsidRPr="00C62A25">
              <w:rPr>
                <w:b/>
                <w:bCs/>
              </w:rPr>
              <w:t>2</w:t>
            </w:r>
          </w:p>
        </w:tc>
        <w:tc>
          <w:tcPr>
            <w:tcW w:w="2578" w:type="dxa"/>
            <w:vMerge w:val="restart"/>
            <w:tcBorders>
              <w:top w:val="single" w:sz="4" w:space="0" w:color="auto"/>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1478" w:type="dxa"/>
            <w:tcBorders>
              <w:top w:val="single" w:sz="4" w:space="0" w:color="auto"/>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446"/>
          <w:jc w:val="center"/>
        </w:trPr>
        <w:tc>
          <w:tcPr>
            <w:tcW w:w="2410"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tcBorders>
            <w:shd w:val="clear" w:color="auto" w:fill="auto"/>
          </w:tcPr>
          <w:p w:rsidR="00F41856" w:rsidRPr="00C62A25" w:rsidRDefault="00F41856">
            <w:pPr>
              <w:pStyle w:val="a8"/>
            </w:pPr>
            <w:r w:rsidRPr="00C62A25">
              <w:t>1. «Особенности движения Солнца на различных широтах»</w:t>
            </w:r>
          </w:p>
        </w:tc>
        <w:tc>
          <w:tcPr>
            <w:tcW w:w="1310" w:type="dxa"/>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t>2</w:t>
            </w:r>
          </w:p>
        </w:tc>
        <w:tc>
          <w:tcPr>
            <w:tcW w:w="2578" w:type="dxa"/>
            <w:vMerge/>
            <w:tcBorders>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1478" w:type="dxa"/>
            <w:tcBorders>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235"/>
          <w:jc w:val="center"/>
        </w:trPr>
        <w:tc>
          <w:tcPr>
            <w:tcW w:w="2410" w:type="dxa"/>
            <w:vMerge w:val="restart"/>
            <w:tcBorders>
              <w:top w:val="single" w:sz="4" w:space="0" w:color="auto"/>
              <w:left w:val="single" w:sz="4" w:space="0" w:color="auto"/>
            </w:tcBorders>
            <w:shd w:val="clear" w:color="auto" w:fill="auto"/>
          </w:tcPr>
          <w:p w:rsidR="00F41856" w:rsidRPr="00C62A25" w:rsidRDefault="00F41856">
            <w:pPr>
              <w:pStyle w:val="a8"/>
            </w:pPr>
            <w:r w:rsidRPr="00C62A25">
              <w:rPr>
                <w:b/>
                <w:bCs/>
              </w:rPr>
              <w:t>Раздел 4</w:t>
            </w:r>
          </w:p>
          <w:p w:rsidR="00F41856" w:rsidRPr="00C62A25" w:rsidRDefault="00F41856">
            <w:pPr>
              <w:pStyle w:val="a8"/>
            </w:pPr>
            <w:r w:rsidRPr="00C62A25">
              <w:t>Солнце и звезды</w:t>
            </w:r>
          </w:p>
        </w:tc>
        <w:tc>
          <w:tcPr>
            <w:tcW w:w="8822" w:type="dxa"/>
            <w:vMerge w:val="restart"/>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rPr>
                <w:b/>
                <w:bCs/>
              </w:rPr>
              <w:t>Содержание учебного материала</w:t>
            </w:r>
          </w:p>
        </w:tc>
        <w:tc>
          <w:tcPr>
            <w:tcW w:w="1310" w:type="dxa"/>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rPr>
                <w:b/>
                <w:bCs/>
              </w:rPr>
              <w:t>6</w:t>
            </w:r>
          </w:p>
        </w:tc>
        <w:tc>
          <w:tcPr>
            <w:tcW w:w="2578" w:type="dxa"/>
            <w:vMerge w:val="restart"/>
            <w:tcBorders>
              <w:top w:val="single" w:sz="4" w:space="0" w:color="auto"/>
              <w:left w:val="single" w:sz="4" w:space="0" w:color="auto"/>
              <w:right w:val="single" w:sz="4" w:space="0" w:color="auto"/>
            </w:tcBorders>
            <w:shd w:val="clear" w:color="auto" w:fill="auto"/>
          </w:tcPr>
          <w:p w:rsidR="00F41856" w:rsidRPr="00C62A25" w:rsidRDefault="00F41856">
            <w:pPr>
              <w:pStyle w:val="a8"/>
              <w:spacing w:line="276" w:lineRule="auto"/>
            </w:pPr>
            <w:r w:rsidRPr="00C62A25">
              <w:t>ПРб 01, ПРб 02, ПРб 03,</w:t>
            </w:r>
          </w:p>
          <w:p w:rsidR="00F41856" w:rsidRPr="00C62A25" w:rsidRDefault="00F41856">
            <w:pPr>
              <w:pStyle w:val="a8"/>
              <w:spacing w:line="276" w:lineRule="auto"/>
            </w:pPr>
            <w:r w:rsidRPr="00C62A25">
              <w:t>ПРб.04, ПРб.05,</w:t>
            </w:r>
          </w:p>
          <w:p w:rsidR="00F41856" w:rsidRPr="00C62A25" w:rsidRDefault="00F41856">
            <w:pPr>
              <w:pStyle w:val="a8"/>
              <w:spacing w:line="276" w:lineRule="auto"/>
            </w:pPr>
            <w:r w:rsidRPr="00C62A25">
              <w:t>ЛР 04, ЛР 13,</w:t>
            </w:r>
          </w:p>
          <w:p w:rsidR="00F41856" w:rsidRPr="00C62A25" w:rsidRDefault="00F41856">
            <w:pPr>
              <w:pStyle w:val="a8"/>
              <w:spacing w:line="276" w:lineRule="auto"/>
            </w:pPr>
            <w:r w:rsidRPr="00C62A25">
              <w:t>МР 03, МР 01, МР 04,</w:t>
            </w:r>
          </w:p>
          <w:p w:rsidR="00F41856" w:rsidRPr="00C62A25" w:rsidRDefault="00F41856">
            <w:pPr>
              <w:pStyle w:val="a8"/>
              <w:spacing w:after="240" w:line="276" w:lineRule="auto"/>
            </w:pPr>
            <w:r w:rsidRPr="00C62A25">
              <w:t>МР 05</w:t>
            </w:r>
          </w:p>
          <w:p w:rsidR="00F41856" w:rsidRPr="00C62A25" w:rsidRDefault="00F41856">
            <w:pPr>
              <w:pStyle w:val="a8"/>
              <w:spacing w:line="254" w:lineRule="auto"/>
            </w:pPr>
            <w:r w:rsidRPr="00C62A25">
              <w:t>ОК 1, ОК 5, ОК 6, ОК 8</w:t>
            </w:r>
          </w:p>
        </w:tc>
        <w:tc>
          <w:tcPr>
            <w:tcW w:w="1478" w:type="dxa"/>
            <w:vMerge w:val="restart"/>
            <w:tcBorders>
              <w:top w:val="single" w:sz="4" w:space="0" w:color="auto"/>
              <w:left w:val="single" w:sz="4" w:space="0" w:color="auto"/>
              <w:right w:val="single" w:sz="4" w:space="0" w:color="auto"/>
            </w:tcBorders>
          </w:tcPr>
          <w:p w:rsidR="00F41856" w:rsidRPr="00C62A25" w:rsidRDefault="00F41856" w:rsidP="00F41856">
            <w:pPr>
              <w:pStyle w:val="35"/>
              <w:spacing w:before="0"/>
              <w:ind w:right="0"/>
              <w:rPr>
                <w:b w:val="0"/>
                <w:bCs/>
              </w:rPr>
            </w:pPr>
            <w:r w:rsidRPr="00C62A25">
              <w:rPr>
                <w:b w:val="0"/>
                <w:bCs/>
              </w:rPr>
              <w:t>З1.1.01</w:t>
            </w:r>
          </w:p>
          <w:p w:rsidR="00F41856" w:rsidRPr="00C62A25" w:rsidRDefault="00F41856" w:rsidP="00F41856">
            <w:pPr>
              <w:pStyle w:val="a8"/>
              <w:spacing w:line="276" w:lineRule="auto"/>
            </w:pPr>
            <w:r w:rsidRPr="00C62A25">
              <w:rPr>
                <w:bCs/>
              </w:rPr>
              <w:t>Уо.01.01 Зо.01.01</w:t>
            </w:r>
          </w:p>
        </w:tc>
      </w:tr>
      <w:tr w:rsidR="00F41856" w:rsidRPr="00C62A25" w:rsidTr="00F41856">
        <w:trPr>
          <w:trHeight w:hRule="exact" w:val="307"/>
          <w:jc w:val="center"/>
        </w:trPr>
        <w:tc>
          <w:tcPr>
            <w:tcW w:w="2410"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vMerge/>
            <w:tcBorders>
              <w:left w:val="single" w:sz="4" w:space="0" w:color="auto"/>
            </w:tcBorders>
            <w:shd w:val="clear" w:color="auto" w:fill="auto"/>
            <w:vAlign w:val="center"/>
          </w:tcPr>
          <w:p w:rsidR="00F41856" w:rsidRPr="00C62A25" w:rsidRDefault="00F41856">
            <w:pPr>
              <w:rPr>
                <w:rFonts w:ascii="Times New Roman" w:hAnsi="Times New Roman" w:cs="Times New Roman"/>
              </w:rPr>
            </w:pPr>
          </w:p>
        </w:tc>
        <w:tc>
          <w:tcPr>
            <w:tcW w:w="1310" w:type="dxa"/>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rPr>
                <w:b/>
                <w:bCs/>
              </w:rPr>
              <w:t>4</w:t>
            </w:r>
          </w:p>
        </w:tc>
        <w:tc>
          <w:tcPr>
            <w:tcW w:w="2578" w:type="dxa"/>
            <w:vMerge/>
            <w:tcBorders>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1478" w:type="dxa"/>
            <w:vMerge/>
            <w:tcBorders>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787"/>
          <w:jc w:val="center"/>
        </w:trPr>
        <w:tc>
          <w:tcPr>
            <w:tcW w:w="2410"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tcBorders>
            <w:shd w:val="clear" w:color="auto" w:fill="auto"/>
          </w:tcPr>
          <w:p w:rsidR="00F41856" w:rsidRPr="00C62A25" w:rsidRDefault="00F41856">
            <w:pPr>
              <w:pStyle w:val="a8"/>
            </w:pPr>
            <w:r w:rsidRPr="00C62A25">
              <w:t>1.Излучение и температура Солнца. Состав и строение Солнца. Источник его энергии. Атмосфера Солнца.</w:t>
            </w:r>
          </w:p>
        </w:tc>
        <w:tc>
          <w:tcPr>
            <w:tcW w:w="1310" w:type="dxa"/>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t>2</w:t>
            </w:r>
          </w:p>
        </w:tc>
        <w:tc>
          <w:tcPr>
            <w:tcW w:w="2578" w:type="dxa"/>
            <w:vMerge/>
            <w:tcBorders>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1478" w:type="dxa"/>
            <w:vMerge/>
            <w:tcBorders>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787"/>
          <w:jc w:val="center"/>
        </w:trPr>
        <w:tc>
          <w:tcPr>
            <w:tcW w:w="2410"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tcBorders>
            <w:shd w:val="clear" w:color="auto" w:fill="auto"/>
          </w:tcPr>
          <w:p w:rsidR="00F41856" w:rsidRPr="00C62A25" w:rsidRDefault="00F41856">
            <w:pPr>
              <w:pStyle w:val="a8"/>
            </w:pPr>
            <w:r w:rsidRPr="00C62A25">
              <w:rPr>
                <w:b/>
                <w:bCs/>
              </w:rPr>
              <w:t>Самостоятельная работа обучающихся</w:t>
            </w:r>
          </w:p>
          <w:p w:rsidR="00F41856" w:rsidRPr="00C62A25" w:rsidRDefault="00F41856">
            <w:pPr>
              <w:pStyle w:val="a8"/>
            </w:pPr>
            <w:r w:rsidRPr="00C62A25">
              <w:t>Солнечная активность и ее влияние на Землю</w:t>
            </w:r>
          </w:p>
        </w:tc>
        <w:tc>
          <w:tcPr>
            <w:tcW w:w="1310" w:type="dxa"/>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rPr>
                <w:b/>
                <w:bCs/>
              </w:rPr>
              <w:t>2</w:t>
            </w:r>
          </w:p>
        </w:tc>
        <w:tc>
          <w:tcPr>
            <w:tcW w:w="2578" w:type="dxa"/>
            <w:vMerge/>
            <w:tcBorders>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1478" w:type="dxa"/>
            <w:vMerge/>
            <w:tcBorders>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835"/>
          <w:jc w:val="center"/>
        </w:trPr>
        <w:tc>
          <w:tcPr>
            <w:tcW w:w="2410"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tcBorders>
            <w:shd w:val="clear" w:color="auto" w:fill="auto"/>
          </w:tcPr>
          <w:p w:rsidR="00F41856" w:rsidRPr="00C62A25" w:rsidRDefault="00F41856">
            <w:pPr>
              <w:pStyle w:val="a8"/>
              <w:spacing w:line="259" w:lineRule="auto"/>
            </w:pPr>
            <w:r w:rsidRPr="00C62A25">
              <w:t>2.Годичный параллакс и расстояния до звезд. Светимость, спектр, цвет и температура различных классов звезд.</w:t>
            </w:r>
          </w:p>
        </w:tc>
        <w:tc>
          <w:tcPr>
            <w:tcW w:w="1310" w:type="dxa"/>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t>2</w:t>
            </w:r>
          </w:p>
        </w:tc>
        <w:tc>
          <w:tcPr>
            <w:tcW w:w="2578" w:type="dxa"/>
            <w:vMerge/>
            <w:tcBorders>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1478" w:type="dxa"/>
            <w:tcBorders>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835"/>
          <w:jc w:val="center"/>
        </w:trPr>
        <w:tc>
          <w:tcPr>
            <w:tcW w:w="2410"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tcBorders>
            <w:shd w:val="clear" w:color="auto" w:fill="auto"/>
          </w:tcPr>
          <w:p w:rsidR="00F41856" w:rsidRPr="00C62A25" w:rsidRDefault="00F41856">
            <w:pPr>
              <w:pStyle w:val="a8"/>
            </w:pPr>
            <w:r w:rsidRPr="00C62A25">
              <w:rPr>
                <w:b/>
                <w:bCs/>
              </w:rPr>
              <w:t>Самостоятельная работа обучающихся</w:t>
            </w:r>
          </w:p>
          <w:p w:rsidR="00F41856" w:rsidRPr="00C62A25" w:rsidRDefault="00F41856">
            <w:pPr>
              <w:pStyle w:val="a8"/>
            </w:pPr>
            <w:r w:rsidRPr="00C62A25">
              <w:t>Диаграмма «спектр-светимость». Массы и размеры звезд. Модели звезд</w:t>
            </w:r>
          </w:p>
        </w:tc>
        <w:tc>
          <w:tcPr>
            <w:tcW w:w="1310" w:type="dxa"/>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rPr>
                <w:b/>
                <w:bCs/>
              </w:rPr>
              <w:t>2</w:t>
            </w:r>
          </w:p>
        </w:tc>
        <w:tc>
          <w:tcPr>
            <w:tcW w:w="2578" w:type="dxa"/>
            <w:vMerge/>
            <w:tcBorders>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1478" w:type="dxa"/>
            <w:tcBorders>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307"/>
          <w:jc w:val="center"/>
        </w:trPr>
        <w:tc>
          <w:tcPr>
            <w:tcW w:w="2410"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rsidR="00F41856" w:rsidRPr="00C62A25" w:rsidRDefault="00F41856">
            <w:pPr>
              <w:pStyle w:val="a8"/>
            </w:pPr>
            <w:r w:rsidRPr="00C62A25">
              <w:rPr>
                <w:b/>
                <w:bCs/>
              </w:rPr>
              <w:t>Тематика практических занятий</w:t>
            </w:r>
          </w:p>
        </w:tc>
        <w:tc>
          <w:tcPr>
            <w:tcW w:w="1310" w:type="dxa"/>
            <w:tcBorders>
              <w:top w:val="single" w:sz="4" w:space="0" w:color="auto"/>
              <w:left w:val="single" w:sz="4" w:space="0" w:color="auto"/>
            </w:tcBorders>
            <w:shd w:val="clear" w:color="auto" w:fill="auto"/>
            <w:vAlign w:val="bottom"/>
          </w:tcPr>
          <w:p w:rsidR="00F41856" w:rsidRPr="00C62A25" w:rsidRDefault="00F41856">
            <w:pPr>
              <w:pStyle w:val="a8"/>
              <w:jc w:val="center"/>
            </w:pPr>
            <w:r w:rsidRPr="00C62A25">
              <w:rPr>
                <w:b/>
                <w:bCs/>
              </w:rPr>
              <w:t>2</w:t>
            </w:r>
          </w:p>
        </w:tc>
        <w:tc>
          <w:tcPr>
            <w:tcW w:w="2578" w:type="dxa"/>
            <w:vMerge/>
            <w:tcBorders>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1478" w:type="dxa"/>
            <w:tcBorders>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562"/>
          <w:jc w:val="center"/>
        </w:trPr>
        <w:tc>
          <w:tcPr>
            <w:tcW w:w="2410"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rsidR="00F41856" w:rsidRPr="00C62A25" w:rsidRDefault="00F41856">
            <w:pPr>
              <w:pStyle w:val="a8"/>
            </w:pPr>
            <w:r w:rsidRPr="00C62A25">
              <w:t>1. «Физические условия на поверхности планет земной группы. Сравнительная характеристика планет»</w:t>
            </w:r>
          </w:p>
        </w:tc>
        <w:tc>
          <w:tcPr>
            <w:tcW w:w="1310" w:type="dxa"/>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t>2</w:t>
            </w:r>
          </w:p>
        </w:tc>
        <w:tc>
          <w:tcPr>
            <w:tcW w:w="2578" w:type="dxa"/>
            <w:vMerge/>
            <w:tcBorders>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1478" w:type="dxa"/>
            <w:tcBorders>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307"/>
          <w:jc w:val="center"/>
        </w:trPr>
        <w:tc>
          <w:tcPr>
            <w:tcW w:w="2410" w:type="dxa"/>
            <w:vMerge w:val="restart"/>
            <w:tcBorders>
              <w:top w:val="single" w:sz="4" w:space="0" w:color="auto"/>
              <w:left w:val="single" w:sz="4" w:space="0" w:color="auto"/>
            </w:tcBorders>
            <w:shd w:val="clear" w:color="auto" w:fill="auto"/>
          </w:tcPr>
          <w:p w:rsidR="00F41856" w:rsidRPr="00C62A25" w:rsidRDefault="00F41856">
            <w:pPr>
              <w:pStyle w:val="a8"/>
              <w:spacing w:line="259" w:lineRule="auto"/>
            </w:pPr>
            <w:r w:rsidRPr="00C62A25">
              <w:rPr>
                <w:b/>
                <w:bCs/>
              </w:rPr>
              <w:t>Раздел 5</w:t>
            </w:r>
          </w:p>
          <w:p w:rsidR="00F41856" w:rsidRPr="00C62A25" w:rsidRDefault="00F41856">
            <w:pPr>
              <w:pStyle w:val="a8"/>
              <w:spacing w:line="259" w:lineRule="auto"/>
            </w:pPr>
            <w:r w:rsidRPr="00C62A25">
              <w:t>Строение и эволюция Вселенной</w:t>
            </w:r>
          </w:p>
        </w:tc>
        <w:tc>
          <w:tcPr>
            <w:tcW w:w="8822" w:type="dxa"/>
            <w:vMerge w:val="restart"/>
            <w:tcBorders>
              <w:top w:val="single" w:sz="4" w:space="0" w:color="auto"/>
              <w:left w:val="single" w:sz="4" w:space="0" w:color="auto"/>
            </w:tcBorders>
            <w:shd w:val="clear" w:color="auto" w:fill="auto"/>
          </w:tcPr>
          <w:p w:rsidR="00F41856" w:rsidRPr="00C62A25" w:rsidRDefault="00F41856">
            <w:pPr>
              <w:pStyle w:val="a8"/>
              <w:jc w:val="center"/>
            </w:pPr>
            <w:r w:rsidRPr="00C62A25">
              <w:rPr>
                <w:b/>
                <w:bCs/>
              </w:rPr>
              <w:t>Содержание учебного материала</w:t>
            </w:r>
          </w:p>
        </w:tc>
        <w:tc>
          <w:tcPr>
            <w:tcW w:w="1310" w:type="dxa"/>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rPr>
                <w:b/>
                <w:bCs/>
              </w:rPr>
              <w:t>4</w:t>
            </w:r>
          </w:p>
        </w:tc>
        <w:tc>
          <w:tcPr>
            <w:tcW w:w="2578" w:type="dxa"/>
            <w:vMerge w:val="restart"/>
            <w:tcBorders>
              <w:top w:val="single" w:sz="4" w:space="0" w:color="auto"/>
              <w:left w:val="single" w:sz="4" w:space="0" w:color="auto"/>
              <w:right w:val="single" w:sz="4" w:space="0" w:color="auto"/>
            </w:tcBorders>
            <w:shd w:val="clear" w:color="auto" w:fill="auto"/>
          </w:tcPr>
          <w:p w:rsidR="00F41856" w:rsidRPr="00C62A25" w:rsidRDefault="00F41856">
            <w:pPr>
              <w:pStyle w:val="a8"/>
              <w:spacing w:line="276" w:lineRule="auto"/>
            </w:pPr>
            <w:r w:rsidRPr="00C62A25">
              <w:t>ПРб 01, ПРб 02, ПРб 03,</w:t>
            </w:r>
          </w:p>
          <w:p w:rsidR="00F41856" w:rsidRPr="00C62A25" w:rsidRDefault="00F41856">
            <w:pPr>
              <w:pStyle w:val="a8"/>
              <w:spacing w:line="276" w:lineRule="auto"/>
            </w:pPr>
            <w:r w:rsidRPr="00C62A25">
              <w:t>ПРб 04, ПРб 05,</w:t>
            </w:r>
          </w:p>
          <w:p w:rsidR="00F41856" w:rsidRPr="00C62A25" w:rsidRDefault="00F41856">
            <w:pPr>
              <w:pStyle w:val="a8"/>
              <w:spacing w:line="298" w:lineRule="auto"/>
            </w:pPr>
            <w:r w:rsidRPr="00C62A25">
              <w:t>ЛР 04, ЛР 09, ЛР 13, ЛР 14,</w:t>
            </w:r>
          </w:p>
          <w:p w:rsidR="00F41856" w:rsidRPr="00C62A25" w:rsidRDefault="00F41856">
            <w:pPr>
              <w:pStyle w:val="a8"/>
              <w:spacing w:line="259" w:lineRule="auto"/>
            </w:pPr>
            <w:r w:rsidRPr="00C62A25">
              <w:t>МР 01, МР 02, МР 03,</w:t>
            </w:r>
          </w:p>
          <w:p w:rsidR="00F41856" w:rsidRPr="00C62A25" w:rsidRDefault="00F41856">
            <w:pPr>
              <w:pStyle w:val="a8"/>
              <w:spacing w:after="280" w:line="259" w:lineRule="auto"/>
            </w:pPr>
            <w:r w:rsidRPr="00C62A25">
              <w:t>МР 04, МР 05, МР 07, МР 08</w:t>
            </w:r>
          </w:p>
          <w:p w:rsidR="00F41856" w:rsidRPr="00C62A25" w:rsidRDefault="00F41856">
            <w:pPr>
              <w:pStyle w:val="a8"/>
              <w:spacing w:line="276" w:lineRule="auto"/>
            </w:pPr>
            <w:r w:rsidRPr="00C62A25">
              <w:t>ОК 1, ОК 5, ОК 6, ОК 9</w:t>
            </w:r>
          </w:p>
        </w:tc>
        <w:tc>
          <w:tcPr>
            <w:tcW w:w="1478" w:type="dxa"/>
            <w:vMerge w:val="restart"/>
            <w:tcBorders>
              <w:top w:val="single" w:sz="4" w:space="0" w:color="auto"/>
              <w:left w:val="single" w:sz="4" w:space="0" w:color="auto"/>
              <w:right w:val="single" w:sz="4" w:space="0" w:color="auto"/>
            </w:tcBorders>
          </w:tcPr>
          <w:p w:rsidR="00F41856" w:rsidRPr="00C62A25" w:rsidRDefault="00F41856" w:rsidP="00F41856">
            <w:pPr>
              <w:pStyle w:val="35"/>
              <w:spacing w:before="0"/>
              <w:ind w:right="0"/>
              <w:rPr>
                <w:b w:val="0"/>
                <w:bCs/>
              </w:rPr>
            </w:pPr>
            <w:r w:rsidRPr="00C62A25">
              <w:rPr>
                <w:b w:val="0"/>
                <w:bCs/>
              </w:rPr>
              <w:t>З1.1.01</w:t>
            </w:r>
          </w:p>
          <w:p w:rsidR="00F41856" w:rsidRPr="00C62A25" w:rsidRDefault="00F41856" w:rsidP="00F41856">
            <w:pPr>
              <w:pStyle w:val="a8"/>
              <w:spacing w:line="276" w:lineRule="auto"/>
            </w:pPr>
            <w:r w:rsidRPr="00C62A25">
              <w:rPr>
                <w:bCs/>
              </w:rPr>
              <w:t>Уо.01.01 Зо.01.01</w:t>
            </w:r>
          </w:p>
        </w:tc>
      </w:tr>
      <w:tr w:rsidR="00F41856" w:rsidRPr="00C62A25" w:rsidTr="00F41856">
        <w:trPr>
          <w:trHeight w:hRule="exact" w:val="462"/>
          <w:jc w:val="center"/>
        </w:trPr>
        <w:tc>
          <w:tcPr>
            <w:tcW w:w="2410"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1310" w:type="dxa"/>
            <w:tcBorders>
              <w:top w:val="single" w:sz="4" w:space="0" w:color="auto"/>
              <w:left w:val="single" w:sz="4" w:space="0" w:color="auto"/>
            </w:tcBorders>
            <w:shd w:val="clear" w:color="auto" w:fill="auto"/>
          </w:tcPr>
          <w:p w:rsidR="00F41856" w:rsidRPr="00C62A25" w:rsidRDefault="00F41856">
            <w:pPr>
              <w:pStyle w:val="a8"/>
              <w:jc w:val="center"/>
            </w:pPr>
            <w:r w:rsidRPr="00C62A25">
              <w:rPr>
                <w:b/>
                <w:bCs/>
              </w:rPr>
              <w:t>2</w:t>
            </w:r>
          </w:p>
        </w:tc>
        <w:tc>
          <w:tcPr>
            <w:tcW w:w="2578" w:type="dxa"/>
            <w:vMerge/>
            <w:tcBorders>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1478" w:type="dxa"/>
            <w:vMerge/>
            <w:tcBorders>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568"/>
          <w:jc w:val="center"/>
        </w:trPr>
        <w:tc>
          <w:tcPr>
            <w:tcW w:w="2410"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tcBorders>
            <w:shd w:val="clear" w:color="auto" w:fill="auto"/>
          </w:tcPr>
          <w:p w:rsidR="00F41856" w:rsidRPr="00C62A25" w:rsidRDefault="00F41856">
            <w:pPr>
              <w:pStyle w:val="a8"/>
            </w:pPr>
            <w:r w:rsidRPr="00C62A25">
              <w:t>1. Наша Галактика. Ее размеры и структура.</w:t>
            </w:r>
          </w:p>
        </w:tc>
        <w:tc>
          <w:tcPr>
            <w:tcW w:w="1310" w:type="dxa"/>
            <w:tcBorders>
              <w:top w:val="single" w:sz="4" w:space="0" w:color="auto"/>
              <w:left w:val="single" w:sz="4" w:space="0" w:color="auto"/>
            </w:tcBorders>
            <w:shd w:val="clear" w:color="auto" w:fill="auto"/>
          </w:tcPr>
          <w:p w:rsidR="00F41856" w:rsidRPr="00C62A25" w:rsidRDefault="00F41856">
            <w:pPr>
              <w:pStyle w:val="a8"/>
              <w:jc w:val="center"/>
            </w:pPr>
            <w:r w:rsidRPr="00C62A25">
              <w:t>1</w:t>
            </w:r>
          </w:p>
        </w:tc>
        <w:tc>
          <w:tcPr>
            <w:tcW w:w="2578" w:type="dxa"/>
            <w:vMerge/>
            <w:tcBorders>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1478" w:type="dxa"/>
            <w:vMerge/>
            <w:tcBorders>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703"/>
          <w:jc w:val="center"/>
        </w:trPr>
        <w:tc>
          <w:tcPr>
            <w:tcW w:w="2410"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tcBorders>
            <w:shd w:val="clear" w:color="auto" w:fill="auto"/>
          </w:tcPr>
          <w:p w:rsidR="00F41856" w:rsidRPr="00C62A25" w:rsidRDefault="00F41856">
            <w:pPr>
              <w:pStyle w:val="a8"/>
            </w:pPr>
            <w:r w:rsidRPr="00C62A25">
              <w:rPr>
                <w:b/>
                <w:bCs/>
              </w:rPr>
              <w:t>Самостоятельная работа обучающихся</w:t>
            </w:r>
          </w:p>
          <w:p w:rsidR="00F41856" w:rsidRPr="00C62A25" w:rsidRDefault="00F41856">
            <w:pPr>
              <w:pStyle w:val="a8"/>
            </w:pPr>
            <w:r w:rsidRPr="00C62A25">
              <w:t>Ядро Галактики. Области звездообразования. Вращение Галактики. Квазары</w:t>
            </w:r>
          </w:p>
        </w:tc>
        <w:tc>
          <w:tcPr>
            <w:tcW w:w="1310" w:type="dxa"/>
            <w:tcBorders>
              <w:top w:val="single" w:sz="4" w:space="0" w:color="auto"/>
              <w:left w:val="single" w:sz="4" w:space="0" w:color="auto"/>
            </w:tcBorders>
            <w:shd w:val="clear" w:color="auto" w:fill="auto"/>
          </w:tcPr>
          <w:p w:rsidR="00F41856" w:rsidRPr="00C62A25" w:rsidRDefault="00F41856">
            <w:pPr>
              <w:pStyle w:val="a8"/>
              <w:jc w:val="center"/>
            </w:pPr>
            <w:r w:rsidRPr="00C62A25">
              <w:rPr>
                <w:b/>
                <w:bCs/>
              </w:rPr>
              <w:t>2</w:t>
            </w:r>
          </w:p>
        </w:tc>
        <w:tc>
          <w:tcPr>
            <w:tcW w:w="2578" w:type="dxa"/>
            <w:vMerge/>
            <w:tcBorders>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1478" w:type="dxa"/>
            <w:vMerge/>
            <w:tcBorders>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415"/>
          <w:jc w:val="center"/>
        </w:trPr>
        <w:tc>
          <w:tcPr>
            <w:tcW w:w="2410" w:type="dxa"/>
            <w:vMerge/>
            <w:tcBorders>
              <w:left w:val="single" w:sz="4" w:space="0" w:color="auto"/>
              <w:bottom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bottom w:val="single" w:sz="4" w:space="0" w:color="auto"/>
            </w:tcBorders>
            <w:shd w:val="clear" w:color="auto" w:fill="auto"/>
          </w:tcPr>
          <w:p w:rsidR="00F41856" w:rsidRPr="00C62A25" w:rsidRDefault="00F41856">
            <w:pPr>
              <w:pStyle w:val="a8"/>
            </w:pPr>
            <w:r w:rsidRPr="00C62A25">
              <w:t>2. «Красное смещение» и закон Хаббла.</w:t>
            </w:r>
          </w:p>
        </w:tc>
        <w:tc>
          <w:tcPr>
            <w:tcW w:w="1310" w:type="dxa"/>
            <w:tcBorders>
              <w:top w:val="single" w:sz="4" w:space="0" w:color="auto"/>
              <w:left w:val="single" w:sz="4" w:space="0" w:color="auto"/>
              <w:bottom w:val="single" w:sz="4" w:space="0" w:color="auto"/>
            </w:tcBorders>
            <w:shd w:val="clear" w:color="auto" w:fill="auto"/>
          </w:tcPr>
          <w:p w:rsidR="00F41856" w:rsidRPr="00C62A25" w:rsidRDefault="00F41856">
            <w:pPr>
              <w:pStyle w:val="a8"/>
              <w:jc w:val="center"/>
            </w:pPr>
            <w:r w:rsidRPr="00C62A25">
              <w:t>1</w:t>
            </w:r>
          </w:p>
        </w:tc>
        <w:tc>
          <w:tcPr>
            <w:tcW w:w="2578" w:type="dxa"/>
            <w:vMerge/>
            <w:tcBorders>
              <w:left w:val="single" w:sz="4" w:space="0" w:color="auto"/>
              <w:bottom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1478" w:type="dxa"/>
            <w:tcBorders>
              <w:left w:val="single" w:sz="4" w:space="0" w:color="auto"/>
              <w:bottom w:val="single" w:sz="4" w:space="0" w:color="auto"/>
              <w:right w:val="single" w:sz="4" w:space="0" w:color="auto"/>
            </w:tcBorders>
          </w:tcPr>
          <w:p w:rsidR="00F41856" w:rsidRPr="00C62A25" w:rsidRDefault="00F41856">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173" w:type="dxa"/>
        <w:jc w:val="center"/>
        <w:tblLayout w:type="fixed"/>
        <w:tblCellMar>
          <w:left w:w="10" w:type="dxa"/>
          <w:right w:w="10" w:type="dxa"/>
        </w:tblCellMar>
        <w:tblLook w:val="04A0" w:firstRow="1" w:lastRow="0" w:firstColumn="1" w:lastColumn="0" w:noHBand="0" w:noVBand="1"/>
      </w:tblPr>
      <w:tblGrid>
        <w:gridCol w:w="2410"/>
        <w:gridCol w:w="8822"/>
        <w:gridCol w:w="1310"/>
        <w:gridCol w:w="2578"/>
        <w:gridCol w:w="1053"/>
      </w:tblGrid>
      <w:tr w:rsidR="00F41856" w:rsidRPr="00C62A25" w:rsidTr="00F41856">
        <w:trPr>
          <w:trHeight w:hRule="exact" w:val="984"/>
          <w:jc w:val="center"/>
        </w:trPr>
        <w:tc>
          <w:tcPr>
            <w:tcW w:w="2410" w:type="dxa"/>
            <w:tcBorders>
              <w:top w:val="single" w:sz="4" w:space="0" w:color="auto"/>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center"/>
          </w:tcPr>
          <w:p w:rsidR="00F41856" w:rsidRPr="00C62A25" w:rsidRDefault="00F41856">
            <w:pPr>
              <w:pStyle w:val="a8"/>
            </w:pPr>
            <w:r w:rsidRPr="00C62A25">
              <w:rPr>
                <w:b/>
                <w:bCs/>
              </w:rPr>
              <w:t>Самостоятельная работа обучающихся</w:t>
            </w:r>
          </w:p>
          <w:p w:rsidR="00F41856" w:rsidRPr="00C62A25" w:rsidRDefault="00F41856">
            <w:pPr>
              <w:pStyle w:val="a8"/>
            </w:pPr>
            <w:r w:rsidRPr="00C62A25">
              <w:t>Нестационарная Вселенная А. А. Фридмана. Большой взрыв. Реликтовое излучение. Ускорение расширения Вселенной. «Темная энергия» и антитяготение</w:t>
            </w:r>
          </w:p>
        </w:tc>
        <w:tc>
          <w:tcPr>
            <w:tcW w:w="1310" w:type="dxa"/>
            <w:tcBorders>
              <w:top w:val="single" w:sz="4" w:space="0" w:color="auto"/>
              <w:left w:val="single" w:sz="4" w:space="0" w:color="auto"/>
            </w:tcBorders>
            <w:shd w:val="clear" w:color="auto" w:fill="auto"/>
          </w:tcPr>
          <w:p w:rsidR="00F41856" w:rsidRPr="00C62A25" w:rsidRDefault="00F41856">
            <w:pPr>
              <w:pStyle w:val="a8"/>
              <w:jc w:val="center"/>
            </w:pPr>
            <w:r w:rsidRPr="00C62A25">
              <w:rPr>
                <w:b/>
                <w:bCs/>
              </w:rPr>
              <w:t>4</w:t>
            </w:r>
          </w:p>
        </w:tc>
        <w:tc>
          <w:tcPr>
            <w:tcW w:w="2578" w:type="dxa"/>
            <w:tcBorders>
              <w:top w:val="single" w:sz="4" w:space="0" w:color="auto"/>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1053" w:type="dxa"/>
            <w:tcBorders>
              <w:top w:val="single" w:sz="4" w:space="0" w:color="auto"/>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307"/>
          <w:jc w:val="center"/>
        </w:trPr>
        <w:tc>
          <w:tcPr>
            <w:tcW w:w="2410" w:type="dxa"/>
            <w:vMerge w:val="restart"/>
            <w:tcBorders>
              <w:top w:val="single" w:sz="4" w:space="0" w:color="auto"/>
              <w:left w:val="single" w:sz="4" w:space="0" w:color="auto"/>
            </w:tcBorders>
            <w:shd w:val="clear" w:color="auto" w:fill="auto"/>
          </w:tcPr>
          <w:p w:rsidR="00F41856" w:rsidRPr="00C62A25" w:rsidRDefault="00F41856">
            <w:pPr>
              <w:pStyle w:val="a8"/>
            </w:pPr>
            <w:r w:rsidRPr="00C62A25">
              <w:rPr>
                <w:b/>
                <w:bCs/>
              </w:rPr>
              <w:t>Раздел 6</w:t>
            </w:r>
          </w:p>
          <w:p w:rsidR="00F41856" w:rsidRPr="00C62A25" w:rsidRDefault="00F41856">
            <w:pPr>
              <w:pStyle w:val="a8"/>
              <w:spacing w:line="264" w:lineRule="auto"/>
            </w:pPr>
            <w:r w:rsidRPr="00C62A25">
              <w:t>Жизнь и разум во Вселенной</w:t>
            </w:r>
          </w:p>
        </w:tc>
        <w:tc>
          <w:tcPr>
            <w:tcW w:w="8822" w:type="dxa"/>
            <w:vMerge w:val="restart"/>
            <w:tcBorders>
              <w:top w:val="single" w:sz="4" w:space="0" w:color="auto"/>
              <w:left w:val="single" w:sz="4" w:space="0" w:color="auto"/>
            </w:tcBorders>
            <w:shd w:val="clear" w:color="auto" w:fill="auto"/>
          </w:tcPr>
          <w:p w:rsidR="00F41856" w:rsidRPr="00C62A25" w:rsidRDefault="00F41856">
            <w:pPr>
              <w:pStyle w:val="a8"/>
              <w:jc w:val="center"/>
            </w:pPr>
            <w:r w:rsidRPr="00C62A25">
              <w:rPr>
                <w:b/>
                <w:bCs/>
              </w:rPr>
              <w:t>Содержание учебного материала</w:t>
            </w:r>
          </w:p>
        </w:tc>
        <w:tc>
          <w:tcPr>
            <w:tcW w:w="1310" w:type="dxa"/>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rPr>
                <w:b/>
                <w:bCs/>
              </w:rPr>
              <w:t>4</w:t>
            </w:r>
          </w:p>
        </w:tc>
        <w:tc>
          <w:tcPr>
            <w:tcW w:w="2578" w:type="dxa"/>
            <w:vMerge w:val="restart"/>
            <w:tcBorders>
              <w:top w:val="single" w:sz="4" w:space="0" w:color="auto"/>
              <w:left w:val="single" w:sz="4" w:space="0" w:color="auto"/>
              <w:right w:val="single" w:sz="4" w:space="0" w:color="auto"/>
            </w:tcBorders>
            <w:shd w:val="clear" w:color="auto" w:fill="auto"/>
            <w:vAlign w:val="bottom"/>
          </w:tcPr>
          <w:p w:rsidR="00F41856" w:rsidRPr="00C62A25" w:rsidRDefault="00F41856">
            <w:pPr>
              <w:pStyle w:val="a8"/>
              <w:spacing w:line="259" w:lineRule="auto"/>
            </w:pPr>
            <w:r w:rsidRPr="00C62A25">
              <w:t>ПРб 01, ПРб 02, ПРб 03,</w:t>
            </w:r>
          </w:p>
          <w:p w:rsidR="00F41856" w:rsidRPr="00C62A25" w:rsidRDefault="00F41856">
            <w:pPr>
              <w:pStyle w:val="a8"/>
              <w:spacing w:line="259" w:lineRule="auto"/>
            </w:pPr>
            <w:r w:rsidRPr="00C62A25">
              <w:t>ПРб 04, ПРб 05,</w:t>
            </w:r>
          </w:p>
          <w:p w:rsidR="00F41856" w:rsidRPr="00C62A25" w:rsidRDefault="00F41856">
            <w:pPr>
              <w:pStyle w:val="a8"/>
              <w:spacing w:line="298" w:lineRule="auto"/>
            </w:pPr>
            <w:r w:rsidRPr="00C62A25">
              <w:t>ЛР 04, ЛР 09, ЛР 13, ЛР 14,</w:t>
            </w:r>
          </w:p>
          <w:p w:rsidR="00F41856" w:rsidRPr="00C62A25" w:rsidRDefault="00F41856">
            <w:pPr>
              <w:pStyle w:val="a8"/>
              <w:spacing w:line="259" w:lineRule="auto"/>
            </w:pPr>
            <w:r w:rsidRPr="00C62A25">
              <w:t>МР 01, МР 02, МР 03, МР 04, МР 05, МР 07,</w:t>
            </w:r>
          </w:p>
          <w:p w:rsidR="00F41856" w:rsidRPr="00C62A25" w:rsidRDefault="00F41856">
            <w:pPr>
              <w:pStyle w:val="a8"/>
              <w:spacing w:line="259" w:lineRule="auto"/>
            </w:pPr>
            <w:r w:rsidRPr="00C62A25">
              <w:t>МР 08 ОК 1, ОК 5, ОК 6, ОК 7</w:t>
            </w:r>
          </w:p>
        </w:tc>
        <w:tc>
          <w:tcPr>
            <w:tcW w:w="1053" w:type="dxa"/>
            <w:vMerge w:val="restart"/>
            <w:tcBorders>
              <w:top w:val="single" w:sz="4" w:space="0" w:color="auto"/>
              <w:left w:val="single" w:sz="4" w:space="0" w:color="auto"/>
              <w:right w:val="single" w:sz="4" w:space="0" w:color="auto"/>
            </w:tcBorders>
          </w:tcPr>
          <w:p w:rsidR="00F41856" w:rsidRPr="00C62A25" w:rsidRDefault="00F41856" w:rsidP="00F41856">
            <w:pPr>
              <w:pStyle w:val="35"/>
              <w:spacing w:before="0"/>
              <w:ind w:right="0"/>
              <w:rPr>
                <w:b w:val="0"/>
                <w:bCs/>
              </w:rPr>
            </w:pPr>
            <w:r w:rsidRPr="00C62A25">
              <w:rPr>
                <w:b w:val="0"/>
                <w:bCs/>
              </w:rPr>
              <w:t>З1.1.01</w:t>
            </w:r>
          </w:p>
          <w:p w:rsidR="00F41856" w:rsidRPr="00C62A25" w:rsidRDefault="00F41856" w:rsidP="00F41856">
            <w:pPr>
              <w:pStyle w:val="a8"/>
              <w:spacing w:line="259" w:lineRule="auto"/>
            </w:pPr>
            <w:r w:rsidRPr="00C62A25">
              <w:rPr>
                <w:bCs/>
              </w:rPr>
              <w:t>Уо.01.01 Зо.01.01</w:t>
            </w:r>
          </w:p>
        </w:tc>
      </w:tr>
      <w:tr w:rsidR="00F41856" w:rsidRPr="00C62A25" w:rsidTr="00F41856">
        <w:trPr>
          <w:trHeight w:hRule="exact" w:val="90"/>
          <w:jc w:val="center"/>
        </w:trPr>
        <w:tc>
          <w:tcPr>
            <w:tcW w:w="2410"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1310" w:type="dxa"/>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rPr>
                <w:b/>
                <w:bCs/>
              </w:rPr>
              <w:t>4</w:t>
            </w:r>
          </w:p>
        </w:tc>
        <w:tc>
          <w:tcPr>
            <w:tcW w:w="2578" w:type="dxa"/>
            <w:vMerge/>
            <w:tcBorders>
              <w:left w:val="single" w:sz="4" w:space="0" w:color="auto"/>
              <w:right w:val="single" w:sz="4" w:space="0" w:color="auto"/>
            </w:tcBorders>
            <w:shd w:val="clear" w:color="auto" w:fill="auto"/>
            <w:vAlign w:val="bottom"/>
          </w:tcPr>
          <w:p w:rsidR="00F41856" w:rsidRPr="00C62A25" w:rsidRDefault="00F41856">
            <w:pPr>
              <w:rPr>
                <w:rFonts w:ascii="Times New Roman" w:hAnsi="Times New Roman" w:cs="Times New Roman"/>
              </w:rPr>
            </w:pPr>
          </w:p>
        </w:tc>
        <w:tc>
          <w:tcPr>
            <w:tcW w:w="1053" w:type="dxa"/>
            <w:vMerge/>
            <w:tcBorders>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612"/>
          <w:jc w:val="center"/>
        </w:trPr>
        <w:tc>
          <w:tcPr>
            <w:tcW w:w="2410"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tcBorders>
            <w:shd w:val="clear" w:color="auto" w:fill="auto"/>
          </w:tcPr>
          <w:p w:rsidR="00F41856" w:rsidRPr="00C62A25" w:rsidRDefault="00F41856">
            <w:pPr>
              <w:pStyle w:val="a8"/>
            </w:pPr>
            <w:r w:rsidRPr="00C62A25">
              <w:t>1.Термоядерный синтез. Эволюция звезд. Образование планетных систем. Солнечная система. Галактики</w:t>
            </w:r>
          </w:p>
        </w:tc>
        <w:tc>
          <w:tcPr>
            <w:tcW w:w="1310" w:type="dxa"/>
            <w:tcBorders>
              <w:top w:val="single" w:sz="4" w:space="0" w:color="auto"/>
              <w:left w:val="single" w:sz="4" w:space="0" w:color="auto"/>
            </w:tcBorders>
            <w:shd w:val="clear" w:color="auto" w:fill="auto"/>
          </w:tcPr>
          <w:p w:rsidR="00F41856" w:rsidRPr="00C62A25" w:rsidRDefault="00F41856">
            <w:pPr>
              <w:pStyle w:val="a8"/>
              <w:jc w:val="center"/>
            </w:pPr>
            <w:r w:rsidRPr="00C62A25">
              <w:t>2</w:t>
            </w:r>
          </w:p>
        </w:tc>
        <w:tc>
          <w:tcPr>
            <w:tcW w:w="2578" w:type="dxa"/>
            <w:vMerge/>
            <w:tcBorders>
              <w:left w:val="single" w:sz="4" w:space="0" w:color="auto"/>
              <w:right w:val="single" w:sz="4" w:space="0" w:color="auto"/>
            </w:tcBorders>
            <w:shd w:val="clear" w:color="auto" w:fill="auto"/>
            <w:vAlign w:val="bottom"/>
          </w:tcPr>
          <w:p w:rsidR="00F41856" w:rsidRPr="00C62A25" w:rsidRDefault="00F41856">
            <w:pPr>
              <w:rPr>
                <w:rFonts w:ascii="Times New Roman" w:hAnsi="Times New Roman" w:cs="Times New Roman"/>
              </w:rPr>
            </w:pPr>
          </w:p>
        </w:tc>
        <w:tc>
          <w:tcPr>
            <w:tcW w:w="1053" w:type="dxa"/>
            <w:vMerge/>
            <w:tcBorders>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1556"/>
          <w:jc w:val="center"/>
        </w:trPr>
        <w:tc>
          <w:tcPr>
            <w:tcW w:w="2410" w:type="dxa"/>
            <w:vMerge/>
            <w:tcBorders>
              <w:left w:val="single" w:sz="4" w:space="0" w:color="auto"/>
            </w:tcBorders>
            <w:shd w:val="clear" w:color="auto" w:fill="auto"/>
          </w:tcPr>
          <w:p w:rsidR="00F41856" w:rsidRPr="00C62A25" w:rsidRDefault="00F41856">
            <w:pPr>
              <w:rPr>
                <w:rFonts w:ascii="Times New Roman" w:hAnsi="Times New Roman" w:cs="Times New Roman"/>
              </w:rPr>
            </w:pPr>
          </w:p>
        </w:tc>
        <w:tc>
          <w:tcPr>
            <w:tcW w:w="8822" w:type="dxa"/>
            <w:tcBorders>
              <w:top w:val="single" w:sz="4" w:space="0" w:color="auto"/>
              <w:left w:val="single" w:sz="4" w:space="0" w:color="auto"/>
            </w:tcBorders>
            <w:shd w:val="clear" w:color="auto" w:fill="auto"/>
          </w:tcPr>
          <w:p w:rsidR="00F41856" w:rsidRPr="00C62A25" w:rsidRDefault="00F41856">
            <w:pPr>
              <w:pStyle w:val="a8"/>
            </w:pPr>
            <w:r w:rsidRPr="00C62A25">
              <w:t>2.Расширяющаяся Вселенная. Возможные сценарии эволюции Вселенной</w:t>
            </w:r>
          </w:p>
        </w:tc>
        <w:tc>
          <w:tcPr>
            <w:tcW w:w="1310" w:type="dxa"/>
            <w:tcBorders>
              <w:top w:val="single" w:sz="4" w:space="0" w:color="auto"/>
              <w:left w:val="single" w:sz="4" w:space="0" w:color="auto"/>
            </w:tcBorders>
            <w:shd w:val="clear" w:color="auto" w:fill="auto"/>
          </w:tcPr>
          <w:p w:rsidR="00F41856" w:rsidRPr="00C62A25" w:rsidRDefault="00F41856">
            <w:pPr>
              <w:pStyle w:val="a8"/>
              <w:jc w:val="center"/>
            </w:pPr>
            <w:r w:rsidRPr="00C62A25">
              <w:t>2</w:t>
            </w:r>
          </w:p>
        </w:tc>
        <w:tc>
          <w:tcPr>
            <w:tcW w:w="2578" w:type="dxa"/>
            <w:vMerge/>
            <w:tcBorders>
              <w:left w:val="single" w:sz="4" w:space="0" w:color="auto"/>
              <w:right w:val="single" w:sz="4" w:space="0" w:color="auto"/>
            </w:tcBorders>
            <w:shd w:val="clear" w:color="auto" w:fill="auto"/>
            <w:vAlign w:val="bottom"/>
          </w:tcPr>
          <w:p w:rsidR="00F41856" w:rsidRPr="00C62A25" w:rsidRDefault="00F41856">
            <w:pPr>
              <w:rPr>
                <w:rFonts w:ascii="Times New Roman" w:hAnsi="Times New Roman" w:cs="Times New Roman"/>
              </w:rPr>
            </w:pPr>
          </w:p>
        </w:tc>
        <w:tc>
          <w:tcPr>
            <w:tcW w:w="1053" w:type="dxa"/>
            <w:tcBorders>
              <w:left w:val="single" w:sz="4" w:space="0" w:color="auto"/>
              <w:right w:val="single" w:sz="4" w:space="0" w:color="auto"/>
            </w:tcBorders>
          </w:tcPr>
          <w:p w:rsidR="00F41856" w:rsidRPr="00C62A25" w:rsidRDefault="00F41856">
            <w:pPr>
              <w:rPr>
                <w:rFonts w:ascii="Times New Roman" w:hAnsi="Times New Roman" w:cs="Times New Roman"/>
              </w:rPr>
            </w:pPr>
          </w:p>
        </w:tc>
      </w:tr>
      <w:tr w:rsidR="00F41856" w:rsidRPr="00C62A25" w:rsidTr="00F41856">
        <w:trPr>
          <w:trHeight w:hRule="exact" w:val="317"/>
          <w:jc w:val="center"/>
        </w:trPr>
        <w:tc>
          <w:tcPr>
            <w:tcW w:w="11232" w:type="dxa"/>
            <w:gridSpan w:val="2"/>
            <w:tcBorders>
              <w:top w:val="single" w:sz="4" w:space="0" w:color="auto"/>
              <w:left w:val="single" w:sz="4" w:space="0" w:color="auto"/>
              <w:bottom w:val="single" w:sz="4" w:space="0" w:color="auto"/>
            </w:tcBorders>
            <w:shd w:val="clear" w:color="auto" w:fill="auto"/>
            <w:vAlign w:val="bottom"/>
          </w:tcPr>
          <w:p w:rsidR="00F41856" w:rsidRPr="00C62A25" w:rsidRDefault="00F41856">
            <w:pPr>
              <w:pStyle w:val="a8"/>
            </w:pPr>
            <w:r w:rsidRPr="00C62A25">
              <w:rPr>
                <w:b/>
                <w:bCs/>
              </w:rPr>
              <w:t>Всего:</w:t>
            </w:r>
          </w:p>
        </w:tc>
        <w:tc>
          <w:tcPr>
            <w:tcW w:w="1310" w:type="dxa"/>
            <w:tcBorders>
              <w:top w:val="single" w:sz="4" w:space="0" w:color="auto"/>
              <w:left w:val="single" w:sz="4" w:space="0" w:color="auto"/>
              <w:bottom w:val="single" w:sz="4" w:space="0" w:color="auto"/>
            </w:tcBorders>
            <w:shd w:val="clear" w:color="auto" w:fill="auto"/>
            <w:vAlign w:val="bottom"/>
          </w:tcPr>
          <w:p w:rsidR="00F41856" w:rsidRPr="00C62A25" w:rsidRDefault="00F41856">
            <w:pPr>
              <w:pStyle w:val="a8"/>
              <w:jc w:val="center"/>
            </w:pPr>
            <w:r w:rsidRPr="00C62A25">
              <w:rPr>
                <w:b/>
                <w:bCs/>
              </w:rPr>
              <w:t>36(18)</w:t>
            </w:r>
          </w:p>
        </w:tc>
        <w:tc>
          <w:tcPr>
            <w:tcW w:w="2578" w:type="dxa"/>
            <w:tcBorders>
              <w:top w:val="single" w:sz="4" w:space="0" w:color="auto"/>
              <w:left w:val="single" w:sz="4" w:space="0" w:color="auto"/>
              <w:bottom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1053" w:type="dxa"/>
            <w:tcBorders>
              <w:top w:val="single" w:sz="4" w:space="0" w:color="auto"/>
              <w:left w:val="single" w:sz="4" w:space="0" w:color="auto"/>
              <w:bottom w:val="single" w:sz="4" w:space="0" w:color="auto"/>
              <w:right w:val="single" w:sz="4" w:space="0" w:color="auto"/>
            </w:tcBorders>
          </w:tcPr>
          <w:p w:rsidR="00F41856" w:rsidRPr="00C62A25" w:rsidRDefault="00F41856">
            <w:pPr>
              <w:rPr>
                <w:rFonts w:ascii="Times New Roman" w:hAnsi="Times New Roman" w:cs="Times New Roman"/>
              </w:rPr>
            </w:pPr>
          </w:p>
        </w:tc>
      </w:tr>
    </w:tbl>
    <w:p w:rsidR="00CF3B08" w:rsidRPr="00C62A25" w:rsidRDefault="00CF3B08">
      <w:pPr>
        <w:rPr>
          <w:rFonts w:ascii="Times New Roman" w:hAnsi="Times New Roman" w:cs="Times New Roman"/>
        </w:rPr>
        <w:sectPr w:rsidR="00CF3B08" w:rsidRPr="00C62A25">
          <w:footerReference w:type="default" r:id="rId135"/>
          <w:footnotePr>
            <w:numFmt w:val="upperRoman"/>
          </w:footnotePr>
          <w:pgSz w:w="16840" w:h="11900" w:orient="landscape"/>
          <w:pgMar w:top="768" w:right="845" w:bottom="1250" w:left="874" w:header="340" w:footer="3" w:gutter="0"/>
          <w:cols w:space="720"/>
          <w:noEndnote/>
          <w:docGrid w:linePitch="360"/>
        </w:sectPr>
      </w:pPr>
    </w:p>
    <w:p w:rsidR="00CF3B08" w:rsidRPr="00C62A25" w:rsidRDefault="000F5721" w:rsidP="00BB1CE0">
      <w:pPr>
        <w:pStyle w:val="26"/>
        <w:keepNext/>
        <w:keepLines/>
        <w:numPr>
          <w:ilvl w:val="0"/>
          <w:numId w:val="80"/>
        </w:numPr>
        <w:tabs>
          <w:tab w:val="left" w:pos="1777"/>
        </w:tabs>
        <w:spacing w:before="200" w:after="180" w:line="276" w:lineRule="auto"/>
        <w:ind w:left="1380" w:firstLine="0"/>
        <w:jc w:val="both"/>
        <w:rPr>
          <w:sz w:val="24"/>
          <w:szCs w:val="24"/>
        </w:rPr>
      </w:pPr>
      <w:bookmarkStart w:id="42" w:name="bookmark110"/>
      <w:r w:rsidRPr="00C62A25">
        <w:rPr>
          <w:sz w:val="24"/>
          <w:szCs w:val="24"/>
        </w:rPr>
        <w:lastRenderedPageBreak/>
        <w:t>УСЛОВИЯ РЕАЛИЗАЦИИ ПРОГРАММЫ УЧЕБНОЙ ДИСЦИПЛИНЫ</w:t>
      </w:r>
      <w:bookmarkEnd w:id="42"/>
    </w:p>
    <w:p w:rsidR="00CF3B08" w:rsidRPr="00C62A25" w:rsidRDefault="000F5721" w:rsidP="00BB1CE0">
      <w:pPr>
        <w:pStyle w:val="22"/>
        <w:numPr>
          <w:ilvl w:val="1"/>
          <w:numId w:val="80"/>
        </w:numPr>
        <w:tabs>
          <w:tab w:val="left" w:pos="707"/>
        </w:tabs>
        <w:ind w:firstLine="0"/>
        <w:jc w:val="both"/>
        <w:rPr>
          <w:sz w:val="24"/>
          <w:szCs w:val="24"/>
        </w:rPr>
      </w:pPr>
      <w:r w:rsidRPr="00C62A25">
        <w:rPr>
          <w:sz w:val="24"/>
          <w:szCs w:val="24"/>
        </w:rPr>
        <w:t>Для реализации программы учебной дисциплины должны быть предусмотрены следующие специальные помещения:</w:t>
      </w:r>
    </w:p>
    <w:p w:rsidR="00CF3B08" w:rsidRPr="00C62A25" w:rsidRDefault="000F5721">
      <w:pPr>
        <w:pStyle w:val="22"/>
        <w:rPr>
          <w:sz w:val="24"/>
          <w:szCs w:val="24"/>
        </w:rPr>
      </w:pPr>
      <w:r w:rsidRPr="00C62A25">
        <w:rPr>
          <w:sz w:val="24"/>
          <w:szCs w:val="24"/>
        </w:rPr>
        <w:t>Кабинет «</w:t>
      </w:r>
      <w:r w:rsidRPr="00C62A25">
        <w:rPr>
          <w:b/>
          <w:bCs/>
          <w:sz w:val="24"/>
          <w:szCs w:val="24"/>
        </w:rPr>
        <w:t>Астрономии</w:t>
      </w:r>
      <w:r w:rsidRPr="00C62A25">
        <w:rPr>
          <w:sz w:val="24"/>
          <w:szCs w:val="24"/>
        </w:rPr>
        <w:t>»,</w:t>
      </w:r>
    </w:p>
    <w:p w:rsidR="00CF3B08" w:rsidRPr="00C62A25" w:rsidRDefault="000F5721" w:rsidP="00BB1CE0">
      <w:pPr>
        <w:pStyle w:val="26"/>
        <w:keepNext/>
        <w:keepLines/>
        <w:numPr>
          <w:ilvl w:val="0"/>
          <w:numId w:val="81"/>
        </w:numPr>
        <w:tabs>
          <w:tab w:val="left" w:pos="707"/>
        </w:tabs>
        <w:spacing w:after="0" w:line="259" w:lineRule="auto"/>
        <w:ind w:firstLine="380"/>
        <w:rPr>
          <w:sz w:val="24"/>
          <w:szCs w:val="24"/>
        </w:rPr>
      </w:pPr>
      <w:bookmarkStart w:id="43" w:name="bookmark112"/>
      <w:r w:rsidRPr="00C62A25">
        <w:rPr>
          <w:sz w:val="24"/>
          <w:szCs w:val="24"/>
        </w:rPr>
        <w:t>оснащенный оборудованием:</w:t>
      </w:r>
      <w:bookmarkEnd w:id="43"/>
    </w:p>
    <w:p w:rsidR="00CF3B08" w:rsidRPr="00C62A25" w:rsidRDefault="000F5721" w:rsidP="00BB1CE0">
      <w:pPr>
        <w:pStyle w:val="22"/>
        <w:numPr>
          <w:ilvl w:val="0"/>
          <w:numId w:val="81"/>
        </w:numPr>
        <w:tabs>
          <w:tab w:val="left" w:pos="355"/>
        </w:tabs>
        <w:ind w:firstLine="0"/>
        <w:rPr>
          <w:sz w:val="24"/>
          <w:szCs w:val="24"/>
        </w:rPr>
      </w:pPr>
      <w:r w:rsidRPr="00C62A25">
        <w:rPr>
          <w:sz w:val="24"/>
          <w:szCs w:val="24"/>
        </w:rPr>
        <w:t>наглядные пособия (комплекты учебных таблиц, плакатов «Карта звёздного неба»);</w:t>
      </w:r>
    </w:p>
    <w:p w:rsidR="00CF3B08" w:rsidRPr="00C62A25" w:rsidRDefault="000F5721" w:rsidP="00BB1CE0">
      <w:pPr>
        <w:pStyle w:val="22"/>
        <w:numPr>
          <w:ilvl w:val="0"/>
          <w:numId w:val="81"/>
        </w:numPr>
        <w:tabs>
          <w:tab w:val="left" w:pos="355"/>
        </w:tabs>
        <w:ind w:firstLine="0"/>
        <w:rPr>
          <w:sz w:val="24"/>
          <w:szCs w:val="24"/>
        </w:rPr>
      </w:pPr>
      <w:r w:rsidRPr="00C62A25">
        <w:rPr>
          <w:sz w:val="24"/>
          <w:szCs w:val="24"/>
        </w:rPr>
        <w:t>подвижная карта звёздного неба, теллурий, модель небесной сферы, астропланетарий, глобус, модель небесной сферы;</w:t>
      </w:r>
    </w:p>
    <w:p w:rsidR="00CF3B08" w:rsidRPr="00C62A25" w:rsidRDefault="000F5721" w:rsidP="00BB1CE0">
      <w:pPr>
        <w:pStyle w:val="26"/>
        <w:keepNext/>
        <w:keepLines/>
        <w:numPr>
          <w:ilvl w:val="0"/>
          <w:numId w:val="81"/>
        </w:numPr>
        <w:tabs>
          <w:tab w:val="left" w:pos="707"/>
        </w:tabs>
        <w:spacing w:after="0" w:line="259" w:lineRule="auto"/>
        <w:ind w:firstLine="380"/>
        <w:rPr>
          <w:sz w:val="24"/>
          <w:szCs w:val="24"/>
        </w:rPr>
      </w:pPr>
      <w:bookmarkStart w:id="44" w:name="bookmark114"/>
      <w:r w:rsidRPr="00C62A25">
        <w:rPr>
          <w:sz w:val="24"/>
          <w:szCs w:val="24"/>
        </w:rPr>
        <w:t>техническими средствами обучения:</w:t>
      </w:r>
      <w:bookmarkEnd w:id="44"/>
    </w:p>
    <w:p w:rsidR="00CF3B08" w:rsidRPr="00C62A25" w:rsidRDefault="000F5721" w:rsidP="00BB1CE0">
      <w:pPr>
        <w:pStyle w:val="22"/>
        <w:numPr>
          <w:ilvl w:val="0"/>
          <w:numId w:val="81"/>
        </w:numPr>
        <w:tabs>
          <w:tab w:val="left" w:pos="355"/>
        </w:tabs>
        <w:ind w:firstLine="0"/>
        <w:rPr>
          <w:sz w:val="24"/>
          <w:szCs w:val="24"/>
        </w:rPr>
      </w:pPr>
      <w:r w:rsidRPr="00C62A25">
        <w:rPr>
          <w:sz w:val="24"/>
          <w:szCs w:val="24"/>
        </w:rPr>
        <w:t>учебно-методический комплекс (УМК) преподавателя;</w:t>
      </w:r>
    </w:p>
    <w:p w:rsidR="00CF3B08" w:rsidRPr="00C62A25" w:rsidRDefault="000F5721" w:rsidP="00BB1CE0">
      <w:pPr>
        <w:pStyle w:val="22"/>
        <w:numPr>
          <w:ilvl w:val="0"/>
          <w:numId w:val="81"/>
        </w:numPr>
        <w:tabs>
          <w:tab w:val="left" w:pos="355"/>
        </w:tabs>
        <w:ind w:firstLine="0"/>
        <w:rPr>
          <w:sz w:val="24"/>
          <w:szCs w:val="24"/>
        </w:rPr>
      </w:pPr>
      <w:r w:rsidRPr="00C62A25">
        <w:rPr>
          <w:sz w:val="24"/>
          <w:szCs w:val="24"/>
        </w:rPr>
        <w:t>информационно-коммуникативные средства;</w:t>
      </w:r>
    </w:p>
    <w:p w:rsidR="00CF3B08" w:rsidRPr="00C62A25" w:rsidRDefault="000F5721" w:rsidP="00BB1CE0">
      <w:pPr>
        <w:pStyle w:val="22"/>
        <w:numPr>
          <w:ilvl w:val="0"/>
          <w:numId w:val="81"/>
        </w:numPr>
        <w:tabs>
          <w:tab w:val="left" w:pos="355"/>
        </w:tabs>
        <w:ind w:firstLine="0"/>
        <w:rPr>
          <w:sz w:val="24"/>
          <w:szCs w:val="24"/>
        </w:rPr>
      </w:pPr>
      <w:r w:rsidRPr="00C62A25">
        <w:rPr>
          <w:sz w:val="24"/>
          <w:szCs w:val="24"/>
        </w:rPr>
        <w:t>экранно-звуковые пособия;</w:t>
      </w:r>
    </w:p>
    <w:p w:rsidR="00CF3B08" w:rsidRPr="00C62A25" w:rsidRDefault="000F5721" w:rsidP="00BB1CE0">
      <w:pPr>
        <w:pStyle w:val="22"/>
        <w:numPr>
          <w:ilvl w:val="0"/>
          <w:numId w:val="81"/>
        </w:numPr>
        <w:tabs>
          <w:tab w:val="left" w:pos="355"/>
        </w:tabs>
        <w:spacing w:after="680"/>
        <w:ind w:firstLine="0"/>
        <w:rPr>
          <w:sz w:val="24"/>
          <w:szCs w:val="24"/>
        </w:rPr>
      </w:pPr>
      <w:r w:rsidRPr="00C62A25">
        <w:rPr>
          <w:sz w:val="24"/>
          <w:szCs w:val="24"/>
        </w:rPr>
        <w:t>комплект технической документации, в том числе паспорта на средства обучения, инструкции по их использованию и технике безопасности;</w:t>
      </w:r>
    </w:p>
    <w:p w:rsidR="00CF3B08" w:rsidRPr="00C62A25" w:rsidRDefault="000F5721" w:rsidP="00BB1CE0">
      <w:pPr>
        <w:pStyle w:val="26"/>
        <w:keepNext/>
        <w:keepLines/>
        <w:numPr>
          <w:ilvl w:val="1"/>
          <w:numId w:val="80"/>
        </w:numPr>
        <w:tabs>
          <w:tab w:val="left" w:pos="707"/>
        </w:tabs>
        <w:spacing w:after="320"/>
        <w:ind w:firstLine="0"/>
        <w:rPr>
          <w:sz w:val="24"/>
          <w:szCs w:val="24"/>
        </w:rPr>
      </w:pPr>
      <w:bookmarkStart w:id="45" w:name="bookmark116"/>
      <w:r w:rsidRPr="00C62A25">
        <w:rPr>
          <w:sz w:val="24"/>
          <w:szCs w:val="24"/>
        </w:rPr>
        <w:t>Информационное обеспечение реализации программы</w:t>
      </w:r>
      <w:bookmarkEnd w:id="45"/>
    </w:p>
    <w:p w:rsidR="00CF3B08" w:rsidRPr="00C62A25" w:rsidRDefault="000F5721" w:rsidP="00BB1CE0">
      <w:pPr>
        <w:pStyle w:val="26"/>
        <w:keepNext/>
        <w:keepLines/>
        <w:numPr>
          <w:ilvl w:val="2"/>
          <w:numId w:val="80"/>
        </w:numPr>
        <w:tabs>
          <w:tab w:val="left" w:pos="1534"/>
        </w:tabs>
        <w:spacing w:after="0"/>
        <w:ind w:firstLine="720"/>
        <w:rPr>
          <w:sz w:val="24"/>
          <w:szCs w:val="24"/>
        </w:rPr>
      </w:pPr>
      <w:r w:rsidRPr="00C62A25">
        <w:rPr>
          <w:sz w:val="24"/>
          <w:szCs w:val="24"/>
        </w:rPr>
        <w:t>Основные печатные издания</w:t>
      </w:r>
    </w:p>
    <w:p w:rsidR="00CF3B08" w:rsidRPr="00C62A25" w:rsidRDefault="000F5721" w:rsidP="00BB1CE0">
      <w:pPr>
        <w:pStyle w:val="22"/>
        <w:numPr>
          <w:ilvl w:val="0"/>
          <w:numId w:val="82"/>
        </w:numPr>
        <w:tabs>
          <w:tab w:val="left" w:pos="743"/>
        </w:tabs>
        <w:ind w:left="720" w:hanging="340"/>
        <w:jc w:val="both"/>
        <w:rPr>
          <w:sz w:val="24"/>
          <w:szCs w:val="24"/>
        </w:rPr>
      </w:pPr>
      <w:r w:rsidRPr="00C62A25">
        <w:rPr>
          <w:sz w:val="24"/>
          <w:szCs w:val="24"/>
        </w:rPr>
        <w:t>Алексеева Е.В., Скворцов П.М., Фещенко Т.С., Шестакова Л. А.; под ред. Т.С. Фещенко Астрономия: учеб. для студ. учреждений сред. проф. образования /. - 2-е изд., стер. - М.: Издательский центр «Академия», 2020.- 256 с.</w:t>
      </w:r>
    </w:p>
    <w:p w:rsidR="00CF3B08" w:rsidRPr="00C62A25" w:rsidRDefault="000F5721" w:rsidP="00BB1CE0">
      <w:pPr>
        <w:pStyle w:val="22"/>
        <w:numPr>
          <w:ilvl w:val="0"/>
          <w:numId w:val="82"/>
        </w:numPr>
        <w:tabs>
          <w:tab w:val="left" w:pos="758"/>
        </w:tabs>
        <w:ind w:left="720" w:hanging="340"/>
        <w:jc w:val="both"/>
        <w:rPr>
          <w:sz w:val="24"/>
          <w:szCs w:val="24"/>
        </w:rPr>
      </w:pPr>
      <w:r w:rsidRPr="00C62A25">
        <w:rPr>
          <w:sz w:val="24"/>
          <w:szCs w:val="24"/>
        </w:rPr>
        <w:t>Воронцов - Вельяминов Б.А., Астрономия. Базовый уровень. 11 класс: учебник /Б.А. Воронцов - Вельяминов, Е.К. Страут. 5-е изд., пересмотр. М.: Дрофа, 2021. - 238с.</w:t>
      </w:r>
    </w:p>
    <w:p w:rsidR="00CF3B08" w:rsidRPr="00C62A25" w:rsidRDefault="000F5721" w:rsidP="00BB1CE0">
      <w:pPr>
        <w:pStyle w:val="22"/>
        <w:numPr>
          <w:ilvl w:val="0"/>
          <w:numId w:val="82"/>
        </w:numPr>
        <w:tabs>
          <w:tab w:val="left" w:pos="753"/>
        </w:tabs>
        <w:spacing w:line="257" w:lineRule="auto"/>
        <w:ind w:left="720" w:hanging="340"/>
        <w:jc w:val="both"/>
        <w:rPr>
          <w:sz w:val="24"/>
          <w:szCs w:val="24"/>
        </w:rPr>
      </w:pPr>
      <w:r w:rsidRPr="00C62A25">
        <w:rPr>
          <w:sz w:val="24"/>
          <w:szCs w:val="24"/>
        </w:rPr>
        <w:t>Засов, А. В. Астрономия. 10—11 классы: учебник / А. В. Засов, В. Г. Сурдин. — М.: БИНОМ. Лаборатория знаний, 2020. — 303 с.</w:t>
      </w:r>
    </w:p>
    <w:p w:rsidR="00CF3B08" w:rsidRPr="00C62A25" w:rsidRDefault="000F5721" w:rsidP="00BB1CE0">
      <w:pPr>
        <w:pStyle w:val="22"/>
        <w:numPr>
          <w:ilvl w:val="0"/>
          <w:numId w:val="82"/>
        </w:numPr>
        <w:tabs>
          <w:tab w:val="left" w:pos="762"/>
        </w:tabs>
        <w:spacing w:after="320"/>
        <w:ind w:left="720" w:hanging="340"/>
        <w:jc w:val="both"/>
        <w:rPr>
          <w:sz w:val="24"/>
          <w:szCs w:val="24"/>
        </w:rPr>
      </w:pPr>
      <w:r w:rsidRPr="00C62A25">
        <w:rPr>
          <w:sz w:val="24"/>
          <w:szCs w:val="24"/>
        </w:rPr>
        <w:t>Чаругин В.М. Астрономия. 10 - 11классы: учеб. Для общеобразоват. организаций: базовый уровень /2-е изд., испр. - М.: Просвещение, 2021 - 144 с.</w:t>
      </w:r>
    </w:p>
    <w:p w:rsidR="00CF3B08" w:rsidRPr="00C62A25" w:rsidRDefault="000F5721" w:rsidP="00BB1CE0">
      <w:pPr>
        <w:pStyle w:val="26"/>
        <w:keepNext/>
        <w:keepLines/>
        <w:numPr>
          <w:ilvl w:val="2"/>
          <w:numId w:val="80"/>
        </w:numPr>
        <w:tabs>
          <w:tab w:val="left" w:pos="1534"/>
        </w:tabs>
        <w:spacing w:after="0"/>
        <w:ind w:firstLine="720"/>
        <w:rPr>
          <w:sz w:val="24"/>
          <w:szCs w:val="24"/>
        </w:rPr>
      </w:pPr>
      <w:bookmarkStart w:id="46" w:name="bookmark119"/>
      <w:r w:rsidRPr="00C62A25">
        <w:rPr>
          <w:sz w:val="24"/>
          <w:szCs w:val="24"/>
        </w:rPr>
        <w:t xml:space="preserve">Дополнительные источники </w:t>
      </w:r>
      <w:r w:rsidRPr="00C62A25">
        <w:rPr>
          <w:b w:val="0"/>
          <w:bCs w:val="0"/>
          <w:sz w:val="24"/>
          <w:szCs w:val="24"/>
        </w:rPr>
        <w:t>(при необходимости)</w:t>
      </w:r>
      <w:bookmarkEnd w:id="46"/>
    </w:p>
    <w:p w:rsidR="00CF3B08" w:rsidRPr="00C62A25" w:rsidRDefault="000F5721" w:rsidP="00BB1CE0">
      <w:pPr>
        <w:pStyle w:val="22"/>
        <w:numPr>
          <w:ilvl w:val="0"/>
          <w:numId w:val="83"/>
        </w:numPr>
        <w:tabs>
          <w:tab w:val="left" w:pos="734"/>
          <w:tab w:val="left" w:pos="2890"/>
        </w:tabs>
        <w:ind w:left="720" w:hanging="340"/>
        <w:jc w:val="both"/>
        <w:rPr>
          <w:sz w:val="24"/>
          <w:szCs w:val="24"/>
        </w:rPr>
      </w:pPr>
      <w:r w:rsidRPr="00C62A25">
        <w:rPr>
          <w:sz w:val="24"/>
          <w:szCs w:val="24"/>
        </w:rPr>
        <w:t>Воронцов - Вельяминов Б.А., Астрономия. Базовый уровень. 11 класс: учебник /</w:t>
      </w:r>
      <w:r w:rsidRPr="00C62A25">
        <w:rPr>
          <w:sz w:val="24"/>
          <w:szCs w:val="24"/>
        </w:rPr>
        <w:tab/>
        <w:t>Б.А. Воронцов - Вельяминов, Е.К. Страут. 5-е изд.,</w:t>
      </w:r>
    </w:p>
    <w:p w:rsidR="00CF3B08" w:rsidRPr="00C62A25" w:rsidRDefault="000F5721">
      <w:pPr>
        <w:pStyle w:val="22"/>
        <w:ind w:left="720" w:firstLine="20"/>
        <w:jc w:val="both"/>
        <w:rPr>
          <w:sz w:val="24"/>
          <w:szCs w:val="24"/>
        </w:rPr>
      </w:pPr>
      <w:r w:rsidRPr="00C62A25">
        <w:rPr>
          <w:sz w:val="24"/>
          <w:szCs w:val="24"/>
        </w:rPr>
        <w:t>пересмотр. М.: Дрофа, 2021. - 238,[2] с.: ил, 8л.цв. вкл.- (Российский учебник).</w:t>
      </w:r>
    </w:p>
    <w:p w:rsidR="00CF3B08" w:rsidRPr="00C62A25" w:rsidRDefault="000F5721" w:rsidP="00BB1CE0">
      <w:pPr>
        <w:pStyle w:val="22"/>
        <w:numPr>
          <w:ilvl w:val="0"/>
          <w:numId w:val="83"/>
        </w:numPr>
        <w:tabs>
          <w:tab w:val="left" w:pos="758"/>
        </w:tabs>
        <w:spacing w:after="100" w:line="257" w:lineRule="auto"/>
        <w:ind w:left="720" w:hanging="340"/>
        <w:rPr>
          <w:sz w:val="24"/>
          <w:szCs w:val="24"/>
        </w:rPr>
      </w:pPr>
      <w:r w:rsidRPr="00C62A25">
        <w:rPr>
          <w:sz w:val="24"/>
          <w:szCs w:val="24"/>
        </w:rPr>
        <w:t>Дагаев, М.М. Лабораторный практикум по курсу общей астрономии: учебное пособие для институтов. -2-е изд., перераб. и доп. - М.: Высшая школа, 1972. - 424 с.</w:t>
      </w:r>
    </w:p>
    <w:p w:rsidR="00CF3B08" w:rsidRPr="00C62A25" w:rsidRDefault="000F5721" w:rsidP="00BB1CE0">
      <w:pPr>
        <w:pStyle w:val="22"/>
        <w:numPr>
          <w:ilvl w:val="0"/>
          <w:numId w:val="83"/>
        </w:numPr>
        <w:tabs>
          <w:tab w:val="left" w:pos="714"/>
        </w:tabs>
        <w:ind w:left="720" w:hanging="360"/>
        <w:jc w:val="both"/>
        <w:rPr>
          <w:sz w:val="24"/>
          <w:szCs w:val="24"/>
        </w:rPr>
      </w:pPr>
      <w:r w:rsidRPr="00C62A25">
        <w:rPr>
          <w:sz w:val="24"/>
          <w:szCs w:val="24"/>
        </w:rPr>
        <w:t>Засов, А. В. Астрономия. 10—11 классы. Методическое пособие для учителя / А. В. Засов, В. Г. Сурдин. — М.: БИНОМ. Лаборатория знаний, 2020.</w:t>
      </w:r>
    </w:p>
    <w:p w:rsidR="00CF3B08" w:rsidRPr="00C62A25" w:rsidRDefault="000F5721" w:rsidP="00BB1CE0">
      <w:pPr>
        <w:pStyle w:val="22"/>
        <w:numPr>
          <w:ilvl w:val="0"/>
          <w:numId w:val="83"/>
        </w:numPr>
        <w:tabs>
          <w:tab w:val="left" w:pos="714"/>
        </w:tabs>
        <w:ind w:left="720" w:hanging="360"/>
        <w:jc w:val="both"/>
        <w:rPr>
          <w:sz w:val="24"/>
          <w:szCs w:val="24"/>
        </w:rPr>
      </w:pPr>
      <w:r w:rsidRPr="00C62A25">
        <w:rPr>
          <w:sz w:val="24"/>
          <w:szCs w:val="24"/>
        </w:rPr>
        <w:t>Левитан Е.П. «Астрономия от А до Я: Малая детская энциклопедия». - М.: Аргументы и факты, 2013.</w:t>
      </w:r>
    </w:p>
    <w:p w:rsidR="00CF3B08" w:rsidRPr="00C62A25" w:rsidRDefault="000F5721" w:rsidP="00BB1CE0">
      <w:pPr>
        <w:pStyle w:val="22"/>
        <w:numPr>
          <w:ilvl w:val="0"/>
          <w:numId w:val="83"/>
        </w:numPr>
        <w:tabs>
          <w:tab w:val="left" w:pos="704"/>
        </w:tabs>
        <w:ind w:left="720" w:hanging="360"/>
        <w:jc w:val="both"/>
        <w:rPr>
          <w:sz w:val="24"/>
          <w:szCs w:val="24"/>
        </w:rPr>
      </w:pPr>
      <w:r w:rsidRPr="00C62A25">
        <w:rPr>
          <w:sz w:val="24"/>
          <w:szCs w:val="24"/>
        </w:rPr>
        <w:t>Страут, Е. К. Методическое пособие к учебнику Б. А. Воронцова- Вельяминова, Е. К. Страута «Астрономия. Базовый уровень. 11 класс» / Е. К. Страут. — М.: Дрофа, 2020. — 29, [3] с.</w:t>
      </w:r>
    </w:p>
    <w:p w:rsidR="00CF3B08" w:rsidRPr="00C62A25" w:rsidRDefault="000F5721" w:rsidP="00BB1CE0">
      <w:pPr>
        <w:pStyle w:val="22"/>
        <w:numPr>
          <w:ilvl w:val="0"/>
          <w:numId w:val="83"/>
        </w:numPr>
        <w:tabs>
          <w:tab w:val="left" w:pos="704"/>
        </w:tabs>
        <w:ind w:left="720" w:hanging="360"/>
        <w:jc w:val="both"/>
        <w:rPr>
          <w:sz w:val="24"/>
          <w:szCs w:val="24"/>
        </w:rPr>
      </w:pPr>
      <w:r w:rsidRPr="00C62A25">
        <w:rPr>
          <w:sz w:val="24"/>
          <w:szCs w:val="24"/>
        </w:rPr>
        <w:t>Страут, Е. К. Программа: Астрономия. Базовый уровень. 11 класс: учебно-методическое пособие / Е. К. Страут. — М.: Дрофа, 2020. — 11 с.</w:t>
      </w:r>
    </w:p>
    <w:p w:rsidR="00CF3B08" w:rsidRPr="00C62A25" w:rsidRDefault="000F5721" w:rsidP="00BB1CE0">
      <w:pPr>
        <w:pStyle w:val="22"/>
        <w:numPr>
          <w:ilvl w:val="0"/>
          <w:numId w:val="83"/>
        </w:numPr>
        <w:tabs>
          <w:tab w:val="left" w:pos="709"/>
        </w:tabs>
        <w:ind w:left="720" w:hanging="360"/>
        <w:jc w:val="both"/>
        <w:rPr>
          <w:sz w:val="24"/>
          <w:szCs w:val="24"/>
        </w:rPr>
      </w:pPr>
      <w:r w:rsidRPr="00C62A25">
        <w:rPr>
          <w:sz w:val="24"/>
          <w:szCs w:val="24"/>
          <w:lang w:val="en-US" w:eastAsia="en-US" w:bidi="en-US"/>
        </w:rPr>
        <w:lastRenderedPageBreak/>
        <w:t>Stellarium</w:t>
      </w:r>
      <w:r w:rsidRPr="00C62A25">
        <w:rPr>
          <w:sz w:val="24"/>
          <w:szCs w:val="24"/>
          <w:lang w:eastAsia="en-US" w:bidi="en-US"/>
        </w:rPr>
        <w:t xml:space="preserve"> </w:t>
      </w:r>
      <w:r w:rsidRPr="00C62A25">
        <w:rPr>
          <w:sz w:val="24"/>
          <w:szCs w:val="24"/>
        </w:rPr>
        <w:t xml:space="preserve">// </w:t>
      </w:r>
      <w:r w:rsidRPr="00C62A25">
        <w:rPr>
          <w:sz w:val="24"/>
          <w:szCs w:val="24"/>
          <w:lang w:val="en-US" w:eastAsia="en-US" w:bidi="en-US"/>
        </w:rPr>
        <w:t>Stellarium</w:t>
      </w:r>
      <w:r w:rsidRPr="00C62A25">
        <w:rPr>
          <w:sz w:val="24"/>
          <w:szCs w:val="24"/>
          <w:lang w:eastAsia="en-US" w:bidi="en-US"/>
        </w:rPr>
        <w:t xml:space="preserve"> </w:t>
      </w:r>
      <w:r w:rsidRPr="00C62A25">
        <w:rPr>
          <w:sz w:val="24"/>
          <w:szCs w:val="24"/>
          <w:lang w:val="en-US" w:eastAsia="en-US" w:bidi="en-US"/>
        </w:rPr>
        <w:t>AstronomySoftware</w:t>
      </w:r>
      <w:r w:rsidRPr="00C62A25">
        <w:rPr>
          <w:sz w:val="24"/>
          <w:szCs w:val="24"/>
          <w:lang w:eastAsia="en-US" w:bidi="en-US"/>
        </w:rPr>
        <w:t xml:space="preserve"> </w:t>
      </w:r>
      <w:r w:rsidRPr="00C62A25">
        <w:rPr>
          <w:sz w:val="24"/>
          <w:szCs w:val="24"/>
        </w:rPr>
        <w:t>[Электронный ресурс] - Режим доступа:</w:t>
      </w:r>
      <w:hyperlink r:id="rId136" w:history="1">
        <w:r w:rsidRPr="00C62A25">
          <w:rPr>
            <w:sz w:val="24"/>
            <w:szCs w:val="24"/>
          </w:rPr>
          <w:t xml:space="preserve"> </w:t>
        </w:r>
        <w:r w:rsidRPr="00C62A25">
          <w:rPr>
            <w:color w:val="0563C1"/>
            <w:sz w:val="24"/>
            <w:szCs w:val="24"/>
            <w:u w:val="single"/>
            <w:lang w:val="en-US" w:eastAsia="en-US" w:bidi="en-US"/>
          </w:rPr>
          <w:t>https</w:t>
        </w:r>
        <w:r w:rsidRPr="00C62A25">
          <w:rPr>
            <w:color w:val="0563C1"/>
            <w:sz w:val="24"/>
            <w:szCs w:val="24"/>
            <w:u w:val="single"/>
            <w:lang w:eastAsia="en-US" w:bidi="en-US"/>
          </w:rPr>
          <w:t>://</w:t>
        </w:r>
        <w:r w:rsidRPr="00C62A25">
          <w:rPr>
            <w:color w:val="0563C1"/>
            <w:sz w:val="24"/>
            <w:szCs w:val="24"/>
            <w:u w:val="single"/>
            <w:lang w:val="en-US" w:eastAsia="en-US" w:bidi="en-US"/>
          </w:rPr>
          <w:t>stellarium</w:t>
        </w:r>
        <w:r w:rsidRPr="00C62A25">
          <w:rPr>
            <w:color w:val="0563C1"/>
            <w:sz w:val="24"/>
            <w:szCs w:val="24"/>
            <w:u w:val="single"/>
            <w:lang w:eastAsia="en-US" w:bidi="en-US"/>
          </w:rPr>
          <w:t>.</w:t>
        </w:r>
        <w:r w:rsidRPr="00C62A25">
          <w:rPr>
            <w:color w:val="0563C1"/>
            <w:sz w:val="24"/>
            <w:szCs w:val="24"/>
            <w:u w:val="single"/>
            <w:lang w:val="en-US" w:eastAsia="en-US" w:bidi="en-US"/>
          </w:rPr>
          <w:t>org</w:t>
        </w:r>
        <w:r w:rsidRPr="00C62A25">
          <w:rPr>
            <w:color w:val="0563C1"/>
            <w:sz w:val="24"/>
            <w:szCs w:val="24"/>
            <w:u w:val="single"/>
            <w:lang w:eastAsia="en-US" w:bidi="en-US"/>
          </w:rPr>
          <w:t>/</w:t>
        </w:r>
        <w:r w:rsidRPr="00C62A25">
          <w:rPr>
            <w:color w:val="0563C1"/>
            <w:sz w:val="24"/>
            <w:szCs w:val="24"/>
            <w:u w:val="single"/>
            <w:lang w:val="en-US" w:eastAsia="en-US" w:bidi="en-US"/>
          </w:rPr>
          <w:t>ru</w:t>
        </w:r>
        <w:r w:rsidRPr="00C62A25">
          <w:rPr>
            <w:color w:val="0563C1"/>
            <w:sz w:val="24"/>
            <w:szCs w:val="24"/>
            <w:u w:val="single"/>
            <w:lang w:eastAsia="en-US" w:bidi="en-US"/>
          </w:rPr>
          <w:t>/</w:t>
        </w:r>
      </w:hyperlink>
    </w:p>
    <w:p w:rsidR="00CF3B08" w:rsidRPr="00C62A25" w:rsidRDefault="000F5721" w:rsidP="00BB1CE0">
      <w:pPr>
        <w:pStyle w:val="22"/>
        <w:numPr>
          <w:ilvl w:val="0"/>
          <w:numId w:val="83"/>
        </w:numPr>
        <w:tabs>
          <w:tab w:val="left" w:pos="699"/>
        </w:tabs>
        <w:spacing w:after="1100"/>
        <w:ind w:firstLine="360"/>
        <w:rPr>
          <w:sz w:val="24"/>
          <w:szCs w:val="24"/>
        </w:rPr>
      </w:pPr>
      <w:r w:rsidRPr="00C62A25">
        <w:rPr>
          <w:sz w:val="24"/>
          <w:szCs w:val="24"/>
        </w:rPr>
        <w:t>Школьная энциклопедия «Естественные науки», - М.: Росмэн, 2015.</w:t>
      </w:r>
    </w:p>
    <w:p w:rsidR="00CF3B08" w:rsidRPr="00C62A25" w:rsidRDefault="000F5721" w:rsidP="00BB1CE0">
      <w:pPr>
        <w:pStyle w:val="26"/>
        <w:keepNext/>
        <w:keepLines/>
        <w:numPr>
          <w:ilvl w:val="0"/>
          <w:numId w:val="80"/>
        </w:numPr>
        <w:tabs>
          <w:tab w:val="left" w:pos="968"/>
        </w:tabs>
        <w:spacing w:after="300" w:line="276" w:lineRule="auto"/>
        <w:ind w:firstLine="600"/>
        <w:jc w:val="both"/>
        <w:rPr>
          <w:sz w:val="24"/>
          <w:szCs w:val="24"/>
        </w:rPr>
      </w:pPr>
      <w:bookmarkStart w:id="47" w:name="bookmark121"/>
      <w:r w:rsidRPr="00C62A25">
        <w:rPr>
          <w:sz w:val="24"/>
          <w:szCs w:val="24"/>
        </w:rPr>
        <w:t>КОНТРОЛЬ И ОЦЕНКА РЕЗУЛЬТАТОВ ОСВОЕНИЯ УЧЕБНОЙ ДИСЦИПЛИНЫ</w:t>
      </w:r>
      <w:bookmarkEnd w:id="47"/>
    </w:p>
    <w:tbl>
      <w:tblPr>
        <w:tblOverlap w:val="never"/>
        <w:tblW w:w="0" w:type="auto"/>
        <w:jc w:val="center"/>
        <w:tblLayout w:type="fixed"/>
        <w:tblCellMar>
          <w:left w:w="10" w:type="dxa"/>
          <w:right w:w="10" w:type="dxa"/>
        </w:tblCellMar>
        <w:tblLook w:val="04A0" w:firstRow="1" w:lastRow="0" w:firstColumn="1" w:lastColumn="0" w:noHBand="0" w:noVBand="1"/>
      </w:tblPr>
      <w:tblGrid>
        <w:gridCol w:w="2698"/>
        <w:gridCol w:w="6662"/>
      </w:tblGrid>
      <w:tr w:rsidR="00CF3B08" w:rsidRPr="00C62A25">
        <w:trPr>
          <w:trHeight w:hRule="exact" w:val="494"/>
          <w:jc w:val="center"/>
        </w:trPr>
        <w:tc>
          <w:tcPr>
            <w:tcW w:w="2698" w:type="dxa"/>
            <w:tcBorders>
              <w:top w:val="single" w:sz="4" w:space="0" w:color="auto"/>
              <w:left w:val="single" w:sz="4" w:space="0" w:color="auto"/>
            </w:tcBorders>
            <w:shd w:val="clear" w:color="auto" w:fill="auto"/>
          </w:tcPr>
          <w:p w:rsidR="00CF3B08" w:rsidRPr="00C62A25" w:rsidRDefault="000F5721">
            <w:pPr>
              <w:pStyle w:val="a8"/>
            </w:pPr>
            <w:r w:rsidRPr="00C62A25">
              <w:rPr>
                <w:b/>
                <w:bCs/>
              </w:rPr>
              <w:t>Результаты обучения</w:t>
            </w:r>
          </w:p>
        </w:tc>
        <w:tc>
          <w:tcPr>
            <w:tcW w:w="6662" w:type="dxa"/>
            <w:tcBorders>
              <w:top w:val="single" w:sz="4" w:space="0" w:color="auto"/>
              <w:left w:val="single" w:sz="4" w:space="0" w:color="auto"/>
              <w:right w:val="single" w:sz="4" w:space="0" w:color="auto"/>
            </w:tcBorders>
            <w:shd w:val="clear" w:color="auto" w:fill="auto"/>
          </w:tcPr>
          <w:p w:rsidR="00CF3B08" w:rsidRPr="00C62A25" w:rsidRDefault="000F5721">
            <w:pPr>
              <w:pStyle w:val="a8"/>
              <w:jc w:val="center"/>
            </w:pPr>
            <w:r w:rsidRPr="00C62A25">
              <w:rPr>
                <w:b/>
                <w:bCs/>
              </w:rPr>
              <w:t>Методы оценки</w:t>
            </w:r>
          </w:p>
        </w:tc>
      </w:tr>
      <w:tr w:rsidR="00CF3B08" w:rsidRPr="00C62A25">
        <w:trPr>
          <w:trHeight w:hRule="exact" w:val="1114"/>
          <w:jc w:val="center"/>
        </w:trPr>
        <w:tc>
          <w:tcPr>
            <w:tcW w:w="2698" w:type="dxa"/>
            <w:tcBorders>
              <w:top w:val="single" w:sz="4" w:space="0" w:color="auto"/>
              <w:left w:val="single" w:sz="4" w:space="0" w:color="auto"/>
            </w:tcBorders>
            <w:shd w:val="clear" w:color="auto" w:fill="auto"/>
          </w:tcPr>
          <w:p w:rsidR="00CF3B08" w:rsidRPr="00C62A25" w:rsidRDefault="000F5721">
            <w:pPr>
              <w:pStyle w:val="a8"/>
            </w:pPr>
            <w:r w:rsidRPr="00C62A25">
              <w:t>ПРб 01</w:t>
            </w:r>
          </w:p>
        </w:tc>
        <w:tc>
          <w:tcPr>
            <w:tcW w:w="6662"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Тестирование (теоретическое</w:t>
            </w:r>
          </w:p>
          <w:p w:rsidR="00CF3B08" w:rsidRPr="00C62A25" w:rsidRDefault="000F5721">
            <w:pPr>
              <w:pStyle w:val="a8"/>
              <w:spacing w:after="260"/>
            </w:pPr>
            <w:r w:rsidRPr="00C62A25">
              <w:t>Оценка результатов выполнения практических работ</w:t>
            </w:r>
          </w:p>
          <w:p w:rsidR="00CF3B08" w:rsidRPr="00C62A25" w:rsidRDefault="000F5721">
            <w:pPr>
              <w:pStyle w:val="a8"/>
            </w:pPr>
            <w:r w:rsidRPr="00C62A25">
              <w:t>Экспертное наблюдение выполнения практических работ</w:t>
            </w:r>
          </w:p>
        </w:tc>
      </w:tr>
      <w:tr w:rsidR="00CF3B08" w:rsidRPr="00C62A25">
        <w:trPr>
          <w:trHeight w:hRule="exact" w:val="1387"/>
          <w:jc w:val="center"/>
        </w:trPr>
        <w:tc>
          <w:tcPr>
            <w:tcW w:w="2698" w:type="dxa"/>
            <w:tcBorders>
              <w:top w:val="single" w:sz="4" w:space="0" w:color="auto"/>
              <w:left w:val="single" w:sz="4" w:space="0" w:color="auto"/>
            </w:tcBorders>
            <w:shd w:val="clear" w:color="auto" w:fill="auto"/>
          </w:tcPr>
          <w:p w:rsidR="00CF3B08" w:rsidRPr="00C62A25" w:rsidRDefault="000F5721">
            <w:pPr>
              <w:pStyle w:val="a8"/>
            </w:pPr>
            <w:r w:rsidRPr="00C62A25">
              <w:t>ПРб 02</w:t>
            </w:r>
          </w:p>
        </w:tc>
        <w:tc>
          <w:tcPr>
            <w:tcW w:w="6662"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Тестирование (теоретическое)</w:t>
            </w:r>
          </w:p>
          <w:p w:rsidR="00CF3B08" w:rsidRPr="00C62A25" w:rsidRDefault="000F5721">
            <w:pPr>
              <w:pStyle w:val="a8"/>
            </w:pPr>
            <w:r w:rsidRPr="00C62A25">
              <w:t>Оценка результатов выполнения практических работ Экспертное наблюдение выполнения практических работ в понимании обучающихся сущности наблюдаемых во Вселенной явлений</w:t>
            </w:r>
          </w:p>
        </w:tc>
      </w:tr>
      <w:tr w:rsidR="00CF3B08" w:rsidRPr="00C62A25">
        <w:trPr>
          <w:trHeight w:hRule="exact" w:val="1944"/>
          <w:jc w:val="center"/>
        </w:trPr>
        <w:tc>
          <w:tcPr>
            <w:tcW w:w="2698" w:type="dxa"/>
            <w:tcBorders>
              <w:top w:val="single" w:sz="4" w:space="0" w:color="auto"/>
              <w:left w:val="single" w:sz="4" w:space="0" w:color="auto"/>
            </w:tcBorders>
            <w:shd w:val="clear" w:color="auto" w:fill="auto"/>
          </w:tcPr>
          <w:p w:rsidR="00CF3B08" w:rsidRPr="00C62A25" w:rsidRDefault="000F5721">
            <w:pPr>
              <w:pStyle w:val="a8"/>
            </w:pPr>
            <w:r w:rsidRPr="00C62A25">
              <w:t>ПРб 03</w:t>
            </w:r>
          </w:p>
        </w:tc>
        <w:tc>
          <w:tcPr>
            <w:tcW w:w="6662"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Тестирование (теоретическое)</w:t>
            </w:r>
          </w:p>
          <w:p w:rsidR="00CF3B08" w:rsidRPr="00C62A25" w:rsidRDefault="000F5721">
            <w:pPr>
              <w:pStyle w:val="a8"/>
              <w:spacing w:after="260"/>
            </w:pPr>
            <w:r w:rsidRPr="00C62A25">
              <w:t>Оценка результатов выполнения практических работ</w:t>
            </w:r>
          </w:p>
          <w:p w:rsidR="00CF3B08" w:rsidRPr="00C62A25" w:rsidRDefault="000F5721">
            <w:pPr>
              <w:pStyle w:val="a8"/>
            </w:pPr>
            <w:r w:rsidRPr="00C62A25">
              <w:t>Экспертное наблюдение выполнения практических работ для владения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CF3B08" w:rsidRPr="00C62A25">
        <w:trPr>
          <w:trHeight w:hRule="exact" w:val="1243"/>
          <w:jc w:val="center"/>
        </w:trPr>
        <w:tc>
          <w:tcPr>
            <w:tcW w:w="2698" w:type="dxa"/>
            <w:tcBorders>
              <w:top w:val="single" w:sz="4" w:space="0" w:color="auto"/>
              <w:left w:val="single" w:sz="4" w:space="0" w:color="auto"/>
            </w:tcBorders>
            <w:shd w:val="clear" w:color="auto" w:fill="auto"/>
          </w:tcPr>
          <w:p w:rsidR="00CF3B08" w:rsidRPr="00C62A25" w:rsidRDefault="000F5721">
            <w:pPr>
              <w:pStyle w:val="a8"/>
            </w:pPr>
            <w:r w:rsidRPr="00C62A25">
              <w:t>ПРб 04</w:t>
            </w:r>
          </w:p>
        </w:tc>
        <w:tc>
          <w:tcPr>
            <w:tcW w:w="6662"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Итоговое тестирование</w:t>
            </w:r>
          </w:p>
          <w:p w:rsidR="00CF3B08" w:rsidRPr="00C62A25" w:rsidRDefault="000F5721">
            <w:pPr>
              <w:pStyle w:val="a8"/>
              <w:spacing w:after="260" w:line="233" w:lineRule="auto"/>
            </w:pPr>
            <w:r w:rsidRPr="00C62A25">
              <w:t>Оценка результатов выполнения практических работ</w:t>
            </w:r>
          </w:p>
          <w:p w:rsidR="00CF3B08" w:rsidRPr="00C62A25" w:rsidRDefault="000F5721">
            <w:pPr>
              <w:pStyle w:val="a8"/>
            </w:pPr>
            <w:r w:rsidRPr="00C62A25">
              <w:t>Экспертное наблюдение выполнения практических работ</w:t>
            </w:r>
          </w:p>
        </w:tc>
      </w:tr>
      <w:tr w:rsidR="00CF3B08" w:rsidRPr="00C62A25">
        <w:trPr>
          <w:trHeight w:hRule="exact" w:val="1570"/>
          <w:jc w:val="center"/>
        </w:trPr>
        <w:tc>
          <w:tcPr>
            <w:tcW w:w="2698"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t>ПРб 05</w:t>
            </w:r>
          </w:p>
        </w:tc>
        <w:tc>
          <w:tcPr>
            <w:tcW w:w="6662"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spacing w:after="260"/>
            </w:pPr>
            <w:r w:rsidRPr="00C62A25">
              <w:t>Оценка результатов выполнения практических работ</w:t>
            </w:r>
          </w:p>
          <w:p w:rsidR="00CF3B08" w:rsidRPr="00C62A25" w:rsidRDefault="000F5721">
            <w:pPr>
              <w:pStyle w:val="a8"/>
            </w:pPr>
            <w:r w:rsidRPr="00C62A25">
              <w:t>Экспертное наблюдение выполнения практических работ</w:t>
            </w:r>
          </w:p>
        </w:tc>
      </w:tr>
    </w:tbl>
    <w:p w:rsidR="00CF3B08" w:rsidRPr="00C62A25" w:rsidRDefault="000F5721">
      <w:pPr>
        <w:pStyle w:val="22"/>
        <w:spacing w:after="320"/>
        <w:ind w:firstLine="0"/>
        <w:rPr>
          <w:sz w:val="24"/>
          <w:szCs w:val="24"/>
        </w:rPr>
      </w:pPr>
      <w:r w:rsidRPr="00C62A25">
        <w:rPr>
          <w:b/>
          <w:bCs/>
          <w:sz w:val="24"/>
          <w:szCs w:val="24"/>
        </w:rPr>
        <w:t>Результаты обучения, регламентированные ФГОС СОО и с учетом примерной основной образовательной программой среднего общего образования (ПООП СОО)</w:t>
      </w:r>
    </w:p>
    <w:p w:rsidR="00CF3B08" w:rsidRPr="00C62A25" w:rsidRDefault="000F5721">
      <w:pPr>
        <w:pStyle w:val="22"/>
        <w:spacing w:after="320"/>
        <w:jc w:val="both"/>
        <w:rPr>
          <w:sz w:val="24"/>
          <w:szCs w:val="24"/>
        </w:rPr>
      </w:pPr>
      <w:r w:rsidRPr="00C62A25">
        <w:rPr>
          <w:sz w:val="24"/>
          <w:szCs w:val="24"/>
        </w:rPr>
        <w:t>Содержание общеобразовательной дисциплины «Астрономия» (базовый уровень) направлено на достижение личностных (далее - ЛР), метапредметных (далее - МР) и предметных (далее - ПР) результатов обучения, регламентированных ФГОС СОО и с учетом примерной основной образовательной программой среднего общего образования (ПООП СОО).</w:t>
      </w:r>
    </w:p>
    <w:p w:rsidR="00CF3B08" w:rsidRPr="00C62A25" w:rsidRDefault="000F5721">
      <w:pPr>
        <w:pStyle w:val="26"/>
        <w:keepNext/>
        <w:keepLines/>
        <w:spacing w:after="0"/>
        <w:ind w:firstLine="720"/>
        <w:jc w:val="both"/>
        <w:rPr>
          <w:sz w:val="24"/>
          <w:szCs w:val="24"/>
        </w:rPr>
      </w:pPr>
      <w:bookmarkStart w:id="48" w:name="bookmark123"/>
      <w:r w:rsidRPr="00C62A25">
        <w:rPr>
          <w:sz w:val="24"/>
          <w:szCs w:val="24"/>
        </w:rPr>
        <w:t>Личностные результаты отражают:</w:t>
      </w:r>
      <w:bookmarkEnd w:id="48"/>
    </w:p>
    <w:p w:rsidR="00CF3B08" w:rsidRPr="00C62A25" w:rsidRDefault="000F5721">
      <w:pPr>
        <w:pStyle w:val="22"/>
        <w:jc w:val="both"/>
        <w:rPr>
          <w:sz w:val="24"/>
          <w:szCs w:val="24"/>
        </w:rPr>
      </w:pPr>
      <w:r w:rsidRPr="00C62A25">
        <w:rPr>
          <w:sz w:val="24"/>
          <w:szCs w:val="24"/>
        </w:rPr>
        <w:t xml:space="preserve">ЛР 01.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w:t>
      </w:r>
      <w:r w:rsidRPr="00C62A25">
        <w:rPr>
          <w:sz w:val="24"/>
          <w:szCs w:val="24"/>
        </w:rPr>
        <w:lastRenderedPageBreak/>
        <w:t>символов (герб, флаг, гимн).</w:t>
      </w:r>
    </w:p>
    <w:p w:rsidR="00CF3B08" w:rsidRPr="00C62A25" w:rsidRDefault="000F5721">
      <w:pPr>
        <w:pStyle w:val="22"/>
        <w:jc w:val="both"/>
        <w:rPr>
          <w:sz w:val="24"/>
          <w:szCs w:val="24"/>
        </w:rPr>
      </w:pPr>
      <w:r w:rsidRPr="00C62A25">
        <w:rPr>
          <w:sz w:val="24"/>
          <w:szCs w:val="24"/>
        </w:rPr>
        <w:t>ЛР 02.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CF3B08" w:rsidRPr="00C62A25" w:rsidRDefault="000F5721">
      <w:pPr>
        <w:pStyle w:val="22"/>
        <w:jc w:val="both"/>
        <w:rPr>
          <w:sz w:val="24"/>
          <w:szCs w:val="24"/>
        </w:rPr>
      </w:pPr>
      <w:r w:rsidRPr="00C62A25">
        <w:rPr>
          <w:sz w:val="24"/>
          <w:szCs w:val="24"/>
        </w:rPr>
        <w:t>ЛР 03 Готовность к служению Отечеству, его защите.</w:t>
      </w:r>
    </w:p>
    <w:p w:rsidR="00CF3B08" w:rsidRPr="00C62A25" w:rsidRDefault="000F5721">
      <w:pPr>
        <w:pStyle w:val="22"/>
        <w:jc w:val="both"/>
        <w:rPr>
          <w:sz w:val="24"/>
          <w:szCs w:val="24"/>
        </w:rPr>
      </w:pPr>
      <w:r w:rsidRPr="00C62A25">
        <w:rPr>
          <w:sz w:val="24"/>
          <w:szCs w:val="24"/>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CF3B08" w:rsidRPr="00C62A25" w:rsidRDefault="000F5721">
      <w:pPr>
        <w:pStyle w:val="22"/>
        <w:jc w:val="both"/>
        <w:rPr>
          <w:sz w:val="24"/>
          <w:szCs w:val="24"/>
        </w:rPr>
      </w:pPr>
      <w:r w:rsidRPr="00C62A25">
        <w:rPr>
          <w:sz w:val="24"/>
          <w:szCs w:val="24"/>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CF3B08" w:rsidRPr="00C62A25" w:rsidRDefault="000F5721">
      <w:pPr>
        <w:pStyle w:val="22"/>
        <w:jc w:val="both"/>
        <w:rPr>
          <w:sz w:val="24"/>
          <w:szCs w:val="24"/>
        </w:rPr>
      </w:pPr>
      <w:r w:rsidRPr="00C62A25">
        <w:rPr>
          <w:sz w:val="24"/>
          <w:szCs w:val="24"/>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rsidR="00CF3B08" w:rsidRPr="00C62A25" w:rsidRDefault="000F5721">
      <w:pPr>
        <w:pStyle w:val="22"/>
        <w:jc w:val="both"/>
        <w:rPr>
          <w:sz w:val="24"/>
          <w:szCs w:val="24"/>
        </w:rPr>
      </w:pPr>
      <w:r w:rsidRPr="00C62A25">
        <w:rPr>
          <w:sz w:val="24"/>
          <w:szCs w:val="24"/>
        </w:rPr>
        <w:t>ЛР 07. Навыки сотрудничества со сверстниками, детьми младшего возраста, взрослыми в образовательной, общественно полезной, учебно</w:t>
      </w:r>
      <w:r w:rsidRPr="00C62A25">
        <w:rPr>
          <w:sz w:val="24"/>
          <w:szCs w:val="24"/>
        </w:rPr>
        <w:softHyphen/>
        <w:t>исследовательской, проектной и других видах деятельности.</w:t>
      </w:r>
    </w:p>
    <w:p w:rsidR="00CF3B08" w:rsidRPr="00C62A25" w:rsidRDefault="000F5721">
      <w:pPr>
        <w:pStyle w:val="22"/>
        <w:jc w:val="both"/>
        <w:rPr>
          <w:sz w:val="24"/>
          <w:szCs w:val="24"/>
        </w:rPr>
      </w:pPr>
      <w:r w:rsidRPr="00C62A25">
        <w:rPr>
          <w:sz w:val="24"/>
          <w:szCs w:val="24"/>
        </w:rPr>
        <w:t>ЛР 08. Нравственное сознание и поведение на основе усвоения общечеловеческих ценностей.</w:t>
      </w:r>
    </w:p>
    <w:p w:rsidR="00CF3B08" w:rsidRPr="00C62A25" w:rsidRDefault="000F5721">
      <w:pPr>
        <w:pStyle w:val="22"/>
        <w:jc w:val="both"/>
        <w:rPr>
          <w:sz w:val="24"/>
          <w:szCs w:val="24"/>
        </w:rPr>
      </w:pPr>
      <w:r w:rsidRPr="00C62A25">
        <w:rPr>
          <w:sz w:val="24"/>
          <w:szCs w:val="24"/>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CF3B08" w:rsidRPr="00C62A25" w:rsidRDefault="000F5721">
      <w:pPr>
        <w:pStyle w:val="22"/>
        <w:jc w:val="both"/>
        <w:rPr>
          <w:sz w:val="24"/>
          <w:szCs w:val="24"/>
        </w:rPr>
      </w:pPr>
      <w:r w:rsidRPr="00C62A25">
        <w:rPr>
          <w:sz w:val="24"/>
          <w:szCs w:val="24"/>
        </w:rPr>
        <w:t>ЛР 10. Эстетическое отношение к миру, включая эстетику быта, научного и технического творчества, спорта, общественных отношений.</w:t>
      </w:r>
    </w:p>
    <w:p w:rsidR="00CF3B08" w:rsidRPr="00C62A25" w:rsidRDefault="000F5721">
      <w:pPr>
        <w:pStyle w:val="22"/>
        <w:jc w:val="both"/>
        <w:rPr>
          <w:sz w:val="24"/>
          <w:szCs w:val="24"/>
        </w:rPr>
      </w:pPr>
      <w:r w:rsidRPr="00C62A25">
        <w:rPr>
          <w:sz w:val="24"/>
          <w:szCs w:val="24"/>
        </w:rPr>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CF3B08" w:rsidRPr="00C62A25" w:rsidRDefault="000F5721">
      <w:pPr>
        <w:pStyle w:val="22"/>
        <w:jc w:val="both"/>
        <w:rPr>
          <w:sz w:val="24"/>
          <w:szCs w:val="24"/>
        </w:rPr>
      </w:pPr>
      <w:r w:rsidRPr="00C62A25">
        <w:rPr>
          <w:sz w:val="24"/>
          <w:szCs w:val="24"/>
        </w:rPr>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CF3B08" w:rsidRPr="00C62A25" w:rsidRDefault="000F5721">
      <w:pPr>
        <w:pStyle w:val="22"/>
        <w:jc w:val="both"/>
        <w:rPr>
          <w:sz w:val="24"/>
          <w:szCs w:val="24"/>
        </w:rPr>
      </w:pPr>
      <w:r w:rsidRPr="00C62A25">
        <w:rPr>
          <w:sz w:val="24"/>
          <w:szCs w:val="24"/>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rsidR="00CF3B08" w:rsidRPr="00C62A25" w:rsidRDefault="000F5721">
      <w:pPr>
        <w:pStyle w:val="22"/>
        <w:jc w:val="both"/>
        <w:rPr>
          <w:sz w:val="24"/>
          <w:szCs w:val="24"/>
        </w:rPr>
      </w:pPr>
      <w:r w:rsidRPr="00C62A25">
        <w:rPr>
          <w:sz w:val="24"/>
          <w:szCs w:val="24"/>
        </w:rP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CF3B08" w:rsidRPr="00C62A25" w:rsidRDefault="000F5721">
      <w:pPr>
        <w:pStyle w:val="22"/>
        <w:spacing w:after="320"/>
        <w:jc w:val="both"/>
        <w:rPr>
          <w:sz w:val="24"/>
          <w:szCs w:val="24"/>
        </w:rPr>
      </w:pPr>
      <w:r w:rsidRPr="00C62A25">
        <w:rPr>
          <w:sz w:val="24"/>
          <w:szCs w:val="24"/>
        </w:rPr>
        <w:t>ЛР 15. Ответственное отношение к созданию семьи на основе осознанного принятия ценностей семейной жизни.</w:t>
      </w:r>
    </w:p>
    <w:p w:rsidR="00CF3B08" w:rsidRPr="00C62A25" w:rsidRDefault="000F5721">
      <w:pPr>
        <w:pStyle w:val="26"/>
        <w:keepNext/>
        <w:keepLines/>
        <w:spacing w:after="0"/>
        <w:ind w:firstLine="720"/>
        <w:jc w:val="both"/>
        <w:rPr>
          <w:sz w:val="24"/>
          <w:szCs w:val="24"/>
        </w:rPr>
      </w:pPr>
      <w:bookmarkStart w:id="49" w:name="bookmark125"/>
      <w:r w:rsidRPr="00C62A25">
        <w:rPr>
          <w:sz w:val="24"/>
          <w:szCs w:val="24"/>
        </w:rPr>
        <w:t>Метапредметные результаты отражают:</w:t>
      </w:r>
      <w:bookmarkEnd w:id="49"/>
    </w:p>
    <w:p w:rsidR="00CF3B08" w:rsidRPr="00C62A25" w:rsidRDefault="000F5721">
      <w:pPr>
        <w:pStyle w:val="22"/>
        <w:jc w:val="both"/>
        <w:rPr>
          <w:sz w:val="24"/>
          <w:szCs w:val="24"/>
        </w:rPr>
      </w:pPr>
      <w:r w:rsidRPr="00C62A25">
        <w:rPr>
          <w:sz w:val="24"/>
          <w:szCs w:val="24"/>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CF3B08" w:rsidRPr="00C62A25" w:rsidRDefault="000F5721">
      <w:pPr>
        <w:pStyle w:val="22"/>
        <w:jc w:val="both"/>
        <w:rPr>
          <w:sz w:val="24"/>
          <w:szCs w:val="24"/>
        </w:rPr>
      </w:pPr>
      <w:r w:rsidRPr="00C62A25">
        <w:rPr>
          <w:sz w:val="24"/>
          <w:szCs w:val="24"/>
        </w:rPr>
        <w:t xml:space="preserve">МР 02. Умение продуктивно общаться и взаимодействовать в процессе совместной </w:t>
      </w:r>
      <w:r w:rsidRPr="00C62A25">
        <w:rPr>
          <w:sz w:val="24"/>
          <w:szCs w:val="24"/>
        </w:rPr>
        <w:lastRenderedPageBreak/>
        <w:t>деятельности, учитывать позиции других участников деятельности, эффективно разрешать конфликты.</w:t>
      </w:r>
    </w:p>
    <w:p w:rsidR="00CF3B08" w:rsidRPr="00C62A25" w:rsidRDefault="000F5721">
      <w:pPr>
        <w:pStyle w:val="22"/>
        <w:jc w:val="both"/>
        <w:rPr>
          <w:sz w:val="24"/>
          <w:szCs w:val="24"/>
        </w:rPr>
      </w:pPr>
      <w:r w:rsidRPr="00C62A25">
        <w:rPr>
          <w:sz w:val="24"/>
          <w:szCs w:val="24"/>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CF3B08" w:rsidRPr="00C62A25" w:rsidRDefault="000F5721">
      <w:pPr>
        <w:pStyle w:val="22"/>
        <w:jc w:val="both"/>
        <w:rPr>
          <w:sz w:val="24"/>
          <w:szCs w:val="24"/>
        </w:rPr>
      </w:pPr>
      <w:r w:rsidRPr="00C62A25">
        <w:rPr>
          <w:sz w:val="24"/>
          <w:szCs w:val="24"/>
        </w:rPr>
        <w:t>МР 04. Готовность и способность к самостоятельной информационно</w:t>
      </w:r>
      <w:r w:rsidRPr="00C62A25">
        <w:rPr>
          <w:sz w:val="24"/>
          <w:szCs w:val="24"/>
        </w:rPr>
        <w:softHyphen/>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CF3B08" w:rsidRPr="00C62A25" w:rsidRDefault="000F5721">
      <w:pPr>
        <w:pStyle w:val="22"/>
        <w:spacing w:after="160"/>
        <w:jc w:val="both"/>
        <w:rPr>
          <w:sz w:val="24"/>
          <w:szCs w:val="24"/>
        </w:rPr>
      </w:pPr>
      <w:r w:rsidRPr="00C62A25">
        <w:rPr>
          <w:sz w:val="24"/>
          <w:szCs w:val="24"/>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F3B08" w:rsidRPr="00C62A25" w:rsidRDefault="000F5721">
      <w:pPr>
        <w:pStyle w:val="22"/>
        <w:jc w:val="both"/>
        <w:rPr>
          <w:sz w:val="24"/>
          <w:szCs w:val="24"/>
        </w:rPr>
      </w:pPr>
      <w:r w:rsidRPr="00C62A25">
        <w:rPr>
          <w:sz w:val="24"/>
          <w:szCs w:val="24"/>
        </w:rPr>
        <w:t>МР 06. Умение определять назначение и функции различных социальных институтов.</w:t>
      </w:r>
    </w:p>
    <w:p w:rsidR="00CF3B08" w:rsidRPr="00C62A25" w:rsidRDefault="000F5721">
      <w:pPr>
        <w:pStyle w:val="22"/>
        <w:jc w:val="both"/>
        <w:rPr>
          <w:sz w:val="24"/>
          <w:szCs w:val="24"/>
        </w:rPr>
      </w:pPr>
      <w:r w:rsidRPr="00C62A25">
        <w:rPr>
          <w:sz w:val="24"/>
          <w:szCs w:val="24"/>
        </w:rPr>
        <w:t>МР 07. Умение самостоятельно оценивать и принимать решения, определяющие стратегию поведения, с учетом гражданских и нравственных ценностей.</w:t>
      </w:r>
    </w:p>
    <w:p w:rsidR="00CF3B08" w:rsidRPr="00C62A25" w:rsidRDefault="000F5721">
      <w:pPr>
        <w:pStyle w:val="22"/>
        <w:jc w:val="both"/>
        <w:rPr>
          <w:sz w:val="24"/>
          <w:szCs w:val="24"/>
        </w:rPr>
      </w:pPr>
      <w:r w:rsidRPr="00C62A25">
        <w:rPr>
          <w:sz w:val="24"/>
          <w:szCs w:val="24"/>
        </w:rPr>
        <w:t>МР 08. Владение языковыми средствами - умение ясно, логично и точно излагать свою точку зрения, использовать адекватные языковые средства.</w:t>
      </w:r>
    </w:p>
    <w:p w:rsidR="00CF3B08" w:rsidRPr="00C62A25" w:rsidRDefault="000F5721">
      <w:pPr>
        <w:pStyle w:val="22"/>
        <w:spacing w:after="320"/>
        <w:jc w:val="both"/>
        <w:rPr>
          <w:sz w:val="24"/>
          <w:szCs w:val="24"/>
        </w:rPr>
      </w:pPr>
      <w:r w:rsidRPr="00C62A25">
        <w:rPr>
          <w:sz w:val="24"/>
          <w:szCs w:val="24"/>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CF3B08" w:rsidRPr="00C62A25" w:rsidRDefault="000F5721">
      <w:pPr>
        <w:pStyle w:val="26"/>
        <w:keepNext/>
        <w:keepLines/>
        <w:spacing w:after="0"/>
        <w:ind w:firstLine="720"/>
        <w:jc w:val="both"/>
        <w:rPr>
          <w:sz w:val="24"/>
          <w:szCs w:val="24"/>
        </w:rPr>
      </w:pPr>
      <w:bookmarkStart w:id="50" w:name="bookmark127"/>
      <w:r w:rsidRPr="00C62A25">
        <w:rPr>
          <w:sz w:val="24"/>
          <w:szCs w:val="24"/>
        </w:rPr>
        <w:t>Предметные результаты на базовом уровне отражают:</w:t>
      </w:r>
      <w:bookmarkEnd w:id="50"/>
    </w:p>
    <w:p w:rsidR="00CF3B08" w:rsidRPr="00C62A25" w:rsidRDefault="000F5721">
      <w:pPr>
        <w:pStyle w:val="22"/>
        <w:jc w:val="both"/>
        <w:rPr>
          <w:sz w:val="24"/>
          <w:szCs w:val="24"/>
        </w:rPr>
      </w:pPr>
      <w:r w:rsidRPr="00C62A25">
        <w:rPr>
          <w:sz w:val="24"/>
          <w:szCs w:val="24"/>
        </w:rPr>
        <w:t>ПРб.01. Сформированность представлений о строении Солнечной системы, эволюции звезд и Вселенной, пространственно-временных масштабах Вселенной.</w:t>
      </w:r>
    </w:p>
    <w:p w:rsidR="00CF3B08" w:rsidRPr="00C62A25" w:rsidRDefault="000F5721">
      <w:pPr>
        <w:pStyle w:val="22"/>
        <w:jc w:val="both"/>
        <w:rPr>
          <w:sz w:val="24"/>
          <w:szCs w:val="24"/>
        </w:rPr>
      </w:pPr>
      <w:r w:rsidRPr="00C62A25">
        <w:rPr>
          <w:sz w:val="24"/>
          <w:szCs w:val="24"/>
        </w:rPr>
        <w:t>ПРб.02. Понимание сущности наблюдаемых во Вселенной явлений.</w:t>
      </w:r>
    </w:p>
    <w:p w:rsidR="00CF3B08" w:rsidRPr="00C62A25" w:rsidRDefault="000F5721">
      <w:pPr>
        <w:pStyle w:val="22"/>
        <w:jc w:val="both"/>
        <w:rPr>
          <w:sz w:val="24"/>
          <w:szCs w:val="24"/>
        </w:rPr>
      </w:pPr>
      <w:r w:rsidRPr="00C62A25">
        <w:rPr>
          <w:sz w:val="24"/>
          <w:szCs w:val="24"/>
        </w:rPr>
        <w:t>ПРб.03. 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p w:rsidR="00CF3B08" w:rsidRPr="00C62A25" w:rsidRDefault="000F5721">
      <w:pPr>
        <w:pStyle w:val="22"/>
        <w:jc w:val="both"/>
        <w:rPr>
          <w:sz w:val="24"/>
          <w:szCs w:val="24"/>
        </w:rPr>
      </w:pPr>
      <w:r w:rsidRPr="00C62A25">
        <w:rPr>
          <w:sz w:val="24"/>
          <w:szCs w:val="24"/>
        </w:rPr>
        <w:t>ПРб.04. Сформированность представлений о значении астрономии в практической деятельности человека и дальнейшем научно-техническом развитии.</w:t>
      </w:r>
    </w:p>
    <w:p w:rsidR="00CF3B08" w:rsidRPr="00C62A25" w:rsidRDefault="000F5721">
      <w:pPr>
        <w:pStyle w:val="22"/>
        <w:jc w:val="both"/>
        <w:rPr>
          <w:sz w:val="24"/>
          <w:szCs w:val="24"/>
        </w:rPr>
        <w:sectPr w:rsidR="00CF3B08" w:rsidRPr="00C62A25">
          <w:footerReference w:type="default" r:id="rId137"/>
          <w:footnotePr>
            <w:numFmt w:val="upperRoman"/>
          </w:footnotePr>
          <w:pgSz w:w="11900" w:h="16840"/>
          <w:pgMar w:top="966" w:right="817" w:bottom="1236" w:left="1669" w:header="538" w:footer="3" w:gutter="0"/>
          <w:cols w:space="720"/>
          <w:noEndnote/>
          <w:docGrid w:linePitch="360"/>
        </w:sectPr>
      </w:pPr>
      <w:r w:rsidRPr="00C62A25">
        <w:rPr>
          <w:sz w:val="24"/>
          <w:szCs w:val="24"/>
        </w:rPr>
        <w:t>ПРб.05. 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p w:rsidR="00CF3B08" w:rsidRPr="00C62A25" w:rsidRDefault="001B597F" w:rsidP="001B597F">
      <w:pPr>
        <w:pStyle w:val="13"/>
        <w:keepNext/>
        <w:keepLines/>
        <w:spacing w:after="0"/>
        <w:jc w:val="right"/>
        <w:rPr>
          <w:sz w:val="24"/>
          <w:szCs w:val="24"/>
        </w:rPr>
      </w:pPr>
      <w:r w:rsidRPr="00C62A25">
        <w:rPr>
          <w:sz w:val="24"/>
          <w:szCs w:val="24"/>
        </w:rPr>
        <w:lastRenderedPageBreak/>
        <w:t xml:space="preserve">Приложение 3.10 </w:t>
      </w:r>
    </w:p>
    <w:p w:rsidR="001B597F" w:rsidRPr="00C62A25" w:rsidRDefault="001B597F" w:rsidP="001B597F">
      <w:pPr>
        <w:pStyle w:val="13"/>
        <w:keepNext/>
        <w:keepLines/>
        <w:spacing w:after="0"/>
        <w:jc w:val="right"/>
        <w:rPr>
          <w:sz w:val="24"/>
          <w:szCs w:val="24"/>
        </w:rPr>
      </w:pPr>
      <w:r w:rsidRPr="00C62A25">
        <w:rPr>
          <w:sz w:val="24"/>
          <w:szCs w:val="24"/>
        </w:rPr>
        <w:t xml:space="preserve">к ПООП по профессии </w:t>
      </w:r>
    </w:p>
    <w:p w:rsidR="001B597F" w:rsidRPr="00C62A25" w:rsidRDefault="001B597F" w:rsidP="001B597F">
      <w:pPr>
        <w:pStyle w:val="13"/>
        <w:keepNext/>
        <w:keepLines/>
        <w:spacing w:after="0"/>
        <w:jc w:val="right"/>
        <w:rPr>
          <w:sz w:val="24"/>
          <w:szCs w:val="24"/>
        </w:rPr>
      </w:pPr>
      <w:r w:rsidRPr="00C62A25">
        <w:rPr>
          <w:sz w:val="24"/>
          <w:szCs w:val="24"/>
        </w:rPr>
        <w:t xml:space="preserve">35.01.20 Пчеловод </w:t>
      </w:r>
    </w:p>
    <w:p w:rsidR="001B597F" w:rsidRPr="00C62A25" w:rsidRDefault="001B597F" w:rsidP="001B597F">
      <w:pPr>
        <w:pStyle w:val="13"/>
        <w:keepNext/>
        <w:keepLines/>
        <w:spacing w:after="3040"/>
        <w:jc w:val="right"/>
        <w:rPr>
          <w:sz w:val="24"/>
          <w:szCs w:val="24"/>
        </w:rPr>
      </w:pPr>
    </w:p>
    <w:p w:rsidR="00CF3B08" w:rsidRPr="00C62A25" w:rsidRDefault="00C547D1">
      <w:pPr>
        <w:pStyle w:val="22"/>
        <w:spacing w:after="320"/>
        <w:ind w:left="2380" w:hanging="1520"/>
        <w:rPr>
          <w:b/>
          <w:bCs/>
          <w:sz w:val="24"/>
          <w:szCs w:val="24"/>
        </w:rPr>
      </w:pPr>
      <w:r w:rsidRPr="00C62A25">
        <w:rPr>
          <w:b/>
          <w:bCs/>
          <w:sz w:val="24"/>
          <w:szCs w:val="24"/>
        </w:rPr>
        <w:t xml:space="preserve">     </w:t>
      </w:r>
      <w:r w:rsidR="000F5721" w:rsidRPr="00C62A25">
        <w:rPr>
          <w:b/>
          <w:bCs/>
          <w:sz w:val="24"/>
          <w:szCs w:val="24"/>
        </w:rPr>
        <w:t xml:space="preserve">ПРИМЕРНАЯ РАБОЧАЯ ПРОГРАММА УЧЕБНОЙ ДИСЦИПЛИНЫ </w:t>
      </w:r>
    </w:p>
    <w:p w:rsidR="001B597F" w:rsidRPr="00C62A25" w:rsidRDefault="001B597F">
      <w:pPr>
        <w:pStyle w:val="22"/>
        <w:spacing w:after="320"/>
        <w:ind w:left="2380" w:hanging="1520"/>
        <w:rPr>
          <w:b/>
          <w:bCs/>
          <w:sz w:val="24"/>
          <w:szCs w:val="24"/>
        </w:rPr>
      </w:pPr>
    </w:p>
    <w:p w:rsidR="00CF3B08" w:rsidRPr="00C62A25" w:rsidRDefault="00C547D1" w:rsidP="001B597F">
      <w:pPr>
        <w:pStyle w:val="22"/>
        <w:ind w:firstLine="0"/>
        <w:jc w:val="center"/>
        <w:rPr>
          <w:b/>
          <w:bCs/>
          <w:sz w:val="24"/>
          <w:szCs w:val="24"/>
        </w:rPr>
      </w:pPr>
      <w:r w:rsidRPr="00C62A25">
        <w:rPr>
          <w:b/>
          <w:bCs/>
          <w:sz w:val="24"/>
          <w:szCs w:val="24"/>
        </w:rPr>
        <w:t xml:space="preserve">     </w:t>
      </w:r>
      <w:r w:rsidR="000F5721" w:rsidRPr="00C62A25">
        <w:rPr>
          <w:b/>
          <w:bCs/>
          <w:sz w:val="24"/>
          <w:szCs w:val="24"/>
        </w:rPr>
        <w:t>О</w:t>
      </w:r>
      <w:r w:rsidR="005453D0" w:rsidRPr="00C62A25">
        <w:rPr>
          <w:b/>
          <w:bCs/>
          <w:sz w:val="24"/>
          <w:szCs w:val="24"/>
        </w:rPr>
        <w:t>ОД</w:t>
      </w:r>
      <w:r w:rsidR="000F5721" w:rsidRPr="00C62A25">
        <w:rPr>
          <w:b/>
          <w:bCs/>
          <w:sz w:val="24"/>
          <w:szCs w:val="24"/>
        </w:rPr>
        <w:t xml:space="preserve"> </w:t>
      </w:r>
      <w:r w:rsidR="00DA7E28" w:rsidRPr="00C62A25">
        <w:rPr>
          <w:b/>
          <w:bCs/>
          <w:sz w:val="24"/>
          <w:szCs w:val="24"/>
        </w:rPr>
        <w:t>03</w:t>
      </w:r>
      <w:r w:rsidR="000F5721" w:rsidRPr="00C62A25">
        <w:rPr>
          <w:b/>
          <w:bCs/>
          <w:sz w:val="24"/>
          <w:szCs w:val="24"/>
        </w:rPr>
        <w:t xml:space="preserve"> РОДНАЯ ЛИТЕРАТУРА</w:t>
      </w:r>
    </w:p>
    <w:p w:rsidR="001B597F" w:rsidRPr="00C62A25" w:rsidRDefault="00C547D1" w:rsidP="00F41856">
      <w:pPr>
        <w:pStyle w:val="13"/>
        <w:keepNext/>
        <w:keepLines/>
        <w:spacing w:after="0"/>
      </w:pPr>
      <w:bookmarkStart w:id="51" w:name="bookmark131"/>
      <w:r w:rsidRPr="00C62A25">
        <w:rPr>
          <w:sz w:val="24"/>
          <w:szCs w:val="24"/>
        </w:rPr>
        <w:t xml:space="preserve">                                                 </w:t>
      </w:r>
      <w:bookmarkEnd w:id="51"/>
    </w:p>
    <w:p w:rsidR="001B597F" w:rsidRPr="00C62A25" w:rsidRDefault="001B597F">
      <w:pPr>
        <w:pStyle w:val="11"/>
        <w:spacing w:line="240" w:lineRule="auto"/>
        <w:jc w:val="center"/>
      </w:pPr>
    </w:p>
    <w:p w:rsidR="001B597F" w:rsidRPr="00C62A25" w:rsidRDefault="001B597F">
      <w:pPr>
        <w:pStyle w:val="11"/>
        <w:spacing w:line="240" w:lineRule="auto"/>
        <w:jc w:val="center"/>
      </w:pPr>
    </w:p>
    <w:p w:rsidR="001B597F" w:rsidRPr="00C62A25" w:rsidRDefault="001B597F">
      <w:pPr>
        <w:pStyle w:val="11"/>
        <w:spacing w:line="240" w:lineRule="auto"/>
        <w:jc w:val="center"/>
      </w:pPr>
    </w:p>
    <w:p w:rsidR="001B597F" w:rsidRPr="00C62A25" w:rsidRDefault="001B597F">
      <w:pPr>
        <w:pStyle w:val="11"/>
        <w:spacing w:line="240" w:lineRule="auto"/>
        <w:jc w:val="center"/>
      </w:pPr>
    </w:p>
    <w:p w:rsidR="001B597F" w:rsidRPr="00C62A25" w:rsidRDefault="001B597F">
      <w:pPr>
        <w:pStyle w:val="11"/>
        <w:spacing w:line="240" w:lineRule="auto"/>
        <w:jc w:val="center"/>
      </w:pPr>
    </w:p>
    <w:p w:rsidR="001B597F" w:rsidRPr="00C62A25" w:rsidRDefault="001B597F">
      <w:pPr>
        <w:pStyle w:val="11"/>
        <w:spacing w:line="240" w:lineRule="auto"/>
        <w:jc w:val="center"/>
      </w:pPr>
    </w:p>
    <w:p w:rsidR="001B597F" w:rsidRPr="00C62A25" w:rsidRDefault="001B597F">
      <w:pPr>
        <w:pStyle w:val="11"/>
        <w:spacing w:line="240" w:lineRule="auto"/>
        <w:jc w:val="center"/>
      </w:pPr>
    </w:p>
    <w:p w:rsidR="001B597F" w:rsidRPr="00C62A25" w:rsidRDefault="001B597F">
      <w:pPr>
        <w:pStyle w:val="11"/>
        <w:spacing w:line="240" w:lineRule="auto"/>
        <w:jc w:val="center"/>
      </w:pPr>
    </w:p>
    <w:p w:rsidR="001B597F" w:rsidRPr="00C62A25" w:rsidRDefault="001B597F">
      <w:pPr>
        <w:pStyle w:val="11"/>
        <w:spacing w:line="240" w:lineRule="auto"/>
        <w:jc w:val="center"/>
      </w:pPr>
    </w:p>
    <w:p w:rsidR="001B597F" w:rsidRPr="00C62A25" w:rsidRDefault="001B597F">
      <w:pPr>
        <w:pStyle w:val="11"/>
        <w:spacing w:line="240" w:lineRule="auto"/>
        <w:jc w:val="center"/>
      </w:pPr>
    </w:p>
    <w:p w:rsidR="001B597F" w:rsidRPr="00C62A25" w:rsidRDefault="001B597F">
      <w:pPr>
        <w:pStyle w:val="11"/>
        <w:spacing w:line="240" w:lineRule="auto"/>
        <w:jc w:val="center"/>
      </w:pPr>
    </w:p>
    <w:p w:rsidR="001B597F" w:rsidRPr="00C62A25" w:rsidRDefault="001B597F">
      <w:pPr>
        <w:pStyle w:val="11"/>
        <w:spacing w:line="240" w:lineRule="auto"/>
        <w:jc w:val="center"/>
      </w:pPr>
    </w:p>
    <w:p w:rsidR="001B597F" w:rsidRPr="00C62A25" w:rsidRDefault="001B597F">
      <w:pPr>
        <w:pStyle w:val="11"/>
        <w:spacing w:line="240" w:lineRule="auto"/>
        <w:jc w:val="center"/>
      </w:pPr>
    </w:p>
    <w:p w:rsidR="001B597F" w:rsidRPr="00C62A25" w:rsidRDefault="001B597F">
      <w:pPr>
        <w:pStyle w:val="11"/>
        <w:spacing w:line="240" w:lineRule="auto"/>
        <w:jc w:val="center"/>
      </w:pPr>
    </w:p>
    <w:p w:rsidR="001B597F" w:rsidRPr="00C62A25" w:rsidRDefault="001B597F">
      <w:pPr>
        <w:pStyle w:val="11"/>
        <w:spacing w:line="240" w:lineRule="auto"/>
        <w:jc w:val="center"/>
      </w:pPr>
    </w:p>
    <w:p w:rsidR="001B597F" w:rsidRPr="00C62A25" w:rsidRDefault="001B597F">
      <w:pPr>
        <w:pStyle w:val="11"/>
        <w:spacing w:line="240" w:lineRule="auto"/>
        <w:jc w:val="center"/>
      </w:pPr>
    </w:p>
    <w:p w:rsidR="001B597F" w:rsidRPr="00C62A25" w:rsidRDefault="001B597F">
      <w:pPr>
        <w:pStyle w:val="11"/>
        <w:spacing w:line="240" w:lineRule="auto"/>
        <w:jc w:val="center"/>
      </w:pPr>
    </w:p>
    <w:p w:rsidR="001B597F" w:rsidRPr="00C62A25" w:rsidRDefault="001B597F">
      <w:pPr>
        <w:pStyle w:val="11"/>
        <w:spacing w:line="240" w:lineRule="auto"/>
        <w:jc w:val="center"/>
      </w:pPr>
    </w:p>
    <w:p w:rsidR="00C547D1" w:rsidRPr="00C62A25" w:rsidRDefault="00C547D1">
      <w:pPr>
        <w:pStyle w:val="11"/>
        <w:spacing w:line="240" w:lineRule="auto"/>
        <w:jc w:val="center"/>
      </w:pPr>
    </w:p>
    <w:p w:rsidR="00C547D1" w:rsidRPr="00C62A25" w:rsidRDefault="00C547D1">
      <w:pPr>
        <w:pStyle w:val="11"/>
        <w:spacing w:line="240" w:lineRule="auto"/>
        <w:jc w:val="center"/>
      </w:pPr>
    </w:p>
    <w:p w:rsidR="00C547D1" w:rsidRPr="00C62A25" w:rsidRDefault="00C547D1">
      <w:pPr>
        <w:pStyle w:val="11"/>
        <w:spacing w:line="240" w:lineRule="auto"/>
        <w:jc w:val="center"/>
      </w:pPr>
    </w:p>
    <w:p w:rsidR="00C547D1" w:rsidRPr="00C62A25" w:rsidRDefault="00C547D1">
      <w:pPr>
        <w:pStyle w:val="11"/>
        <w:spacing w:line="240" w:lineRule="auto"/>
        <w:jc w:val="center"/>
      </w:pPr>
    </w:p>
    <w:p w:rsidR="00C547D1" w:rsidRPr="00C62A25" w:rsidRDefault="00C547D1">
      <w:pPr>
        <w:pStyle w:val="11"/>
        <w:spacing w:line="240" w:lineRule="auto"/>
        <w:jc w:val="center"/>
      </w:pPr>
    </w:p>
    <w:p w:rsidR="00F41856" w:rsidRPr="00C62A25" w:rsidRDefault="00F41856">
      <w:pPr>
        <w:pStyle w:val="11"/>
        <w:spacing w:line="240" w:lineRule="auto"/>
        <w:jc w:val="center"/>
      </w:pPr>
    </w:p>
    <w:p w:rsidR="00F41856" w:rsidRPr="00C62A25" w:rsidRDefault="00F41856">
      <w:pPr>
        <w:pStyle w:val="11"/>
        <w:spacing w:line="240" w:lineRule="auto"/>
        <w:jc w:val="center"/>
      </w:pPr>
    </w:p>
    <w:p w:rsidR="00C547D1" w:rsidRPr="00C62A25" w:rsidRDefault="00C547D1">
      <w:pPr>
        <w:pStyle w:val="11"/>
        <w:spacing w:line="240" w:lineRule="auto"/>
        <w:jc w:val="center"/>
      </w:pPr>
    </w:p>
    <w:p w:rsidR="00C547D1" w:rsidRPr="00C62A25" w:rsidRDefault="000F5721" w:rsidP="00C547D1">
      <w:pPr>
        <w:pStyle w:val="11"/>
        <w:spacing w:line="240" w:lineRule="auto"/>
        <w:jc w:val="center"/>
      </w:pPr>
      <w:r w:rsidRPr="00C62A25">
        <w:t>2022г.</w:t>
      </w:r>
    </w:p>
    <w:p w:rsidR="00CF3B08" w:rsidRPr="00C62A25" w:rsidRDefault="000F5721">
      <w:pPr>
        <w:pStyle w:val="11"/>
        <w:spacing w:after="900" w:line="240" w:lineRule="auto"/>
        <w:jc w:val="center"/>
      </w:pPr>
      <w:r w:rsidRPr="00C62A25">
        <w:rPr>
          <w:b/>
          <w:bCs/>
        </w:rPr>
        <w:lastRenderedPageBreak/>
        <w:t>СОДЕРЖАНИЕ</w:t>
      </w:r>
    </w:p>
    <w:p w:rsidR="00CF3B08" w:rsidRPr="00C62A25" w:rsidRDefault="000F5721" w:rsidP="00BB1CE0">
      <w:pPr>
        <w:pStyle w:val="11"/>
        <w:numPr>
          <w:ilvl w:val="0"/>
          <w:numId w:val="84"/>
        </w:numPr>
        <w:tabs>
          <w:tab w:val="left" w:pos="706"/>
        </w:tabs>
        <w:spacing w:line="360" w:lineRule="auto"/>
        <w:ind w:firstLine="261"/>
        <w:rPr>
          <w:b/>
          <w:bCs/>
        </w:rPr>
      </w:pPr>
      <w:r w:rsidRPr="00C62A25">
        <w:rPr>
          <w:b/>
          <w:bCs/>
        </w:rPr>
        <w:t xml:space="preserve">ОБЩАЯ ХАРАКТЕРИСТИКА РАБОЧЕЙ ПРОГРАММЫ УЧЕБНОЙ </w:t>
      </w:r>
      <w:r w:rsidR="00C547D1" w:rsidRPr="00C62A25">
        <w:rPr>
          <w:b/>
          <w:bCs/>
        </w:rPr>
        <w:t xml:space="preserve">     </w:t>
      </w:r>
      <w:r w:rsidRPr="00C62A25">
        <w:rPr>
          <w:b/>
          <w:bCs/>
        </w:rPr>
        <w:t>ДИСЦИПЛИНЫ</w:t>
      </w:r>
    </w:p>
    <w:p w:rsidR="00CF3B08" w:rsidRPr="00C62A25" w:rsidRDefault="000F5721" w:rsidP="00BB1CE0">
      <w:pPr>
        <w:pStyle w:val="11"/>
        <w:numPr>
          <w:ilvl w:val="0"/>
          <w:numId w:val="84"/>
        </w:numPr>
        <w:tabs>
          <w:tab w:val="left" w:pos="706"/>
        </w:tabs>
        <w:spacing w:line="360" w:lineRule="auto"/>
        <w:ind w:firstLine="261"/>
        <w:rPr>
          <w:b/>
          <w:bCs/>
        </w:rPr>
      </w:pPr>
      <w:r w:rsidRPr="00C62A25">
        <w:rPr>
          <w:b/>
          <w:bCs/>
        </w:rPr>
        <w:t>СТРУКТУРА И СОДЕРЖАНИЕ УЧЕБНОЙ ДИСЦИПЛИНЫ</w:t>
      </w:r>
    </w:p>
    <w:p w:rsidR="00CF3B08" w:rsidRPr="00C62A25" w:rsidRDefault="000F5721" w:rsidP="00BB1CE0">
      <w:pPr>
        <w:pStyle w:val="11"/>
        <w:numPr>
          <w:ilvl w:val="0"/>
          <w:numId w:val="84"/>
        </w:numPr>
        <w:tabs>
          <w:tab w:val="left" w:pos="706"/>
        </w:tabs>
        <w:spacing w:line="360" w:lineRule="auto"/>
        <w:ind w:firstLine="261"/>
        <w:rPr>
          <w:b/>
          <w:bCs/>
        </w:rPr>
      </w:pPr>
      <w:r w:rsidRPr="00C62A25">
        <w:rPr>
          <w:b/>
          <w:bCs/>
        </w:rPr>
        <w:t>УСЛОВИЯ РЕАЛИЗАЦИИ ПРОГРАММЫ ДИСЦИПЛИН</w:t>
      </w:r>
      <w:r w:rsidR="00C547D1" w:rsidRPr="00C62A25">
        <w:rPr>
          <w:b/>
          <w:bCs/>
        </w:rPr>
        <w:t>Ы</w:t>
      </w:r>
    </w:p>
    <w:p w:rsidR="00CF3B08" w:rsidRPr="00C62A25" w:rsidRDefault="000F5721" w:rsidP="00BB1CE0">
      <w:pPr>
        <w:pStyle w:val="11"/>
        <w:numPr>
          <w:ilvl w:val="0"/>
          <w:numId w:val="84"/>
        </w:numPr>
        <w:tabs>
          <w:tab w:val="left" w:pos="706"/>
        </w:tabs>
        <w:spacing w:line="360" w:lineRule="auto"/>
        <w:ind w:firstLine="261"/>
        <w:rPr>
          <w:b/>
          <w:bCs/>
        </w:rPr>
        <w:sectPr w:rsidR="00CF3B08" w:rsidRPr="00C62A25">
          <w:footerReference w:type="default" r:id="rId138"/>
          <w:footnotePr>
            <w:numFmt w:val="upperRoman"/>
          </w:footnotePr>
          <w:pgSz w:w="11900" w:h="16840"/>
          <w:pgMar w:top="1148" w:right="879" w:bottom="2182" w:left="1104" w:header="720" w:footer="3" w:gutter="0"/>
          <w:cols w:space="720"/>
          <w:noEndnote/>
          <w:docGrid w:linePitch="360"/>
        </w:sectPr>
      </w:pPr>
      <w:r w:rsidRPr="00C62A25">
        <w:rPr>
          <w:b/>
          <w:bCs/>
        </w:rPr>
        <w:t>КОНТРОЛЬ И ОЦЕНКА РЕЗУЛЬТАТОВ ОСВОЕНИЯ ДИСЦИПЛИНЫ</w:t>
      </w:r>
    </w:p>
    <w:p w:rsidR="00CF3B08" w:rsidRPr="00C62A25" w:rsidRDefault="005453D0" w:rsidP="005453D0">
      <w:pPr>
        <w:pStyle w:val="11"/>
        <w:tabs>
          <w:tab w:val="left" w:pos="1586"/>
        </w:tabs>
        <w:ind w:left="-566"/>
      </w:pPr>
      <w:r w:rsidRPr="00C62A25">
        <w:rPr>
          <w:b/>
          <w:bCs/>
        </w:rPr>
        <w:lastRenderedPageBreak/>
        <w:t xml:space="preserve">                1. </w:t>
      </w:r>
      <w:r w:rsidR="000F5721" w:rsidRPr="00C62A25">
        <w:rPr>
          <w:b/>
          <w:bCs/>
        </w:rPr>
        <w:t>ОБЩАЯ ХАРАКТЕРИСТИКА РАБОЧЕЙ ПРОГРАММЫ УЧЕБНОЙ ДИСЦИПЛИНЫ</w:t>
      </w:r>
      <w:r w:rsidR="00DA7E28" w:rsidRPr="00C62A25">
        <w:t xml:space="preserve"> </w:t>
      </w:r>
    </w:p>
    <w:p w:rsidR="00CF3B08" w:rsidRPr="00C62A25" w:rsidRDefault="000F5721" w:rsidP="00BB1CE0">
      <w:pPr>
        <w:pStyle w:val="11"/>
        <w:numPr>
          <w:ilvl w:val="1"/>
          <w:numId w:val="85"/>
        </w:numPr>
        <w:tabs>
          <w:tab w:val="left" w:pos="1321"/>
        </w:tabs>
        <w:spacing w:line="240" w:lineRule="auto"/>
        <w:ind w:firstLine="820"/>
        <w:jc w:val="both"/>
      </w:pPr>
      <w:r w:rsidRPr="00C62A25">
        <w:rPr>
          <w:b/>
          <w:bCs/>
        </w:rPr>
        <w:t>Место дисциплины в структуре основной образовательной программы:</w:t>
      </w:r>
    </w:p>
    <w:p w:rsidR="00650A07" w:rsidRPr="00C62A25" w:rsidRDefault="000F5721" w:rsidP="00650A07">
      <w:pPr>
        <w:pStyle w:val="11"/>
        <w:tabs>
          <w:tab w:val="left" w:pos="1201"/>
        </w:tabs>
        <w:spacing w:line="240" w:lineRule="auto"/>
        <w:ind w:left="720"/>
        <w:jc w:val="both"/>
      </w:pPr>
      <w:r w:rsidRPr="00C62A25">
        <w:t>Учебная дисциплина «РОДНАЯ ЛИТЕРАТУРА» является обязательной частью общеобразовательного цикла основной образовательной программы в соответствии с ФГОС по специальности</w:t>
      </w:r>
      <w:r w:rsidR="00DA7E28" w:rsidRPr="00C62A25">
        <w:t xml:space="preserve"> </w:t>
      </w:r>
      <w:r w:rsidR="001B597F" w:rsidRPr="00C62A25">
        <w:t xml:space="preserve">35.01.20 пчеловод </w:t>
      </w:r>
      <w:r w:rsidRPr="00C62A25">
        <w:t>УГС 35.00.00 Сельское, лесное и рыбное хозяйство. ПООП- П в соответствии с ФГОС СПО.</w:t>
      </w:r>
      <w:r w:rsidR="00650A07" w:rsidRPr="00C62A25">
        <w:rPr>
          <w:b/>
          <w:bCs/>
        </w:rPr>
        <w:t xml:space="preserve"> 1.2. Цель и планируемые результаты освоения дисциплины:</w:t>
      </w:r>
    </w:p>
    <w:p w:rsidR="00650A07" w:rsidRPr="00C62A25" w:rsidRDefault="00650A07" w:rsidP="00650A07">
      <w:pPr>
        <w:pStyle w:val="11"/>
        <w:spacing w:after="260" w:line="240" w:lineRule="auto"/>
        <w:ind w:firstLine="720"/>
        <w:jc w:val="both"/>
      </w:pPr>
      <w:r w:rsidRPr="00C62A25">
        <w:t>Особое значение дисциплина имеет при формировании и развитии ОК и ПК</w:t>
      </w:r>
    </w:p>
    <w:p w:rsidR="00650A07" w:rsidRPr="00C62A25" w:rsidRDefault="00650A07" w:rsidP="00650A07">
      <w:pPr>
        <w:pStyle w:val="11"/>
        <w:tabs>
          <w:tab w:val="left" w:pos="1191"/>
        </w:tabs>
        <w:spacing w:line="240" w:lineRule="auto"/>
        <w:jc w:val="both"/>
      </w:pPr>
      <w:r w:rsidRPr="00C62A25">
        <w:rPr>
          <w:b/>
        </w:rPr>
        <w:t xml:space="preserve">            1.3</w:t>
      </w:r>
      <w:r w:rsidRPr="00C62A25">
        <w:t xml:space="preserve"> В результате освоения образовательной программы у выпускника должны быть сформированы общие и профессиональные компетенции.</w:t>
      </w:r>
    </w:p>
    <w:p w:rsidR="00650A07" w:rsidRPr="00C62A25" w:rsidRDefault="00650A07" w:rsidP="00650A07">
      <w:pPr>
        <w:pStyle w:val="11"/>
        <w:tabs>
          <w:tab w:val="left" w:pos="1191"/>
        </w:tabs>
        <w:spacing w:line="240" w:lineRule="auto"/>
      </w:pPr>
      <w:r w:rsidRPr="00C62A25">
        <w:t xml:space="preserve">            </w:t>
      </w:r>
      <w:r w:rsidRPr="00C62A25">
        <w:rPr>
          <w:b/>
        </w:rPr>
        <w:t>1.4</w:t>
      </w:r>
      <w:r w:rsidRPr="00C62A25">
        <w:t xml:space="preserve"> Выпускник, освоивший образовательную программу, должен обладать следующими общими компетенциями (далее - ОК):</w:t>
      </w:r>
    </w:p>
    <w:p w:rsidR="00F41856" w:rsidRPr="00C62A25" w:rsidRDefault="00F41856" w:rsidP="00650A07">
      <w:pPr>
        <w:pStyle w:val="11"/>
        <w:tabs>
          <w:tab w:val="left" w:pos="1191"/>
        </w:tabs>
        <w:spacing w:after="860" w:line="240" w:lineRule="auto"/>
        <w:jc w:val="both"/>
        <w:rPr>
          <w:b/>
        </w:rPr>
      </w:pP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2268"/>
        <w:gridCol w:w="1134"/>
        <w:gridCol w:w="5386"/>
      </w:tblGrid>
      <w:tr w:rsidR="00F41856" w:rsidRPr="00C62A25" w:rsidTr="004D1850">
        <w:tc>
          <w:tcPr>
            <w:tcW w:w="1164" w:type="dxa"/>
            <w:vAlign w:val="center"/>
          </w:tcPr>
          <w:p w:rsidR="00F41856" w:rsidRPr="00C62A25" w:rsidRDefault="00F41856" w:rsidP="004D1850">
            <w:pPr>
              <w:jc w:val="center"/>
              <w:rPr>
                <w:rFonts w:ascii="Times New Roman" w:hAnsi="Times New Roman" w:cs="Times New Roman"/>
                <w:b/>
                <w:bCs/>
              </w:rPr>
            </w:pPr>
            <w:r w:rsidRPr="00C62A25">
              <w:rPr>
                <w:rFonts w:ascii="Times New Roman" w:hAnsi="Times New Roman" w:cs="Times New Roman"/>
                <w:b/>
                <w:bCs/>
              </w:rPr>
              <w:t>Код компетенции</w:t>
            </w:r>
          </w:p>
        </w:tc>
        <w:tc>
          <w:tcPr>
            <w:tcW w:w="2268" w:type="dxa"/>
            <w:vAlign w:val="center"/>
          </w:tcPr>
          <w:p w:rsidR="00F41856" w:rsidRPr="00C62A25" w:rsidRDefault="00F41856" w:rsidP="004D1850">
            <w:pPr>
              <w:jc w:val="center"/>
              <w:rPr>
                <w:rFonts w:ascii="Times New Roman" w:hAnsi="Times New Roman" w:cs="Times New Roman"/>
                <w:b/>
                <w:bCs/>
              </w:rPr>
            </w:pPr>
            <w:r w:rsidRPr="00C62A25">
              <w:rPr>
                <w:rFonts w:ascii="Times New Roman" w:hAnsi="Times New Roman" w:cs="Times New Roman"/>
                <w:b/>
                <w:bCs/>
              </w:rPr>
              <w:t>Формулировка</w:t>
            </w:r>
          </w:p>
          <w:p w:rsidR="00F41856" w:rsidRPr="00C62A25" w:rsidRDefault="00F41856" w:rsidP="004D1850">
            <w:pPr>
              <w:jc w:val="center"/>
              <w:rPr>
                <w:rFonts w:ascii="Times New Roman" w:hAnsi="Times New Roman" w:cs="Times New Roman"/>
                <w:b/>
                <w:bCs/>
              </w:rPr>
            </w:pPr>
            <w:r w:rsidRPr="00C62A25">
              <w:rPr>
                <w:rFonts w:ascii="Times New Roman" w:hAnsi="Times New Roman" w:cs="Times New Roman"/>
                <w:b/>
                <w:bCs/>
              </w:rPr>
              <w:t>компетенции</w:t>
            </w:r>
          </w:p>
        </w:tc>
        <w:tc>
          <w:tcPr>
            <w:tcW w:w="1134" w:type="dxa"/>
            <w:vAlign w:val="center"/>
          </w:tcPr>
          <w:p w:rsidR="00F41856" w:rsidRPr="00C62A25" w:rsidRDefault="00F41856" w:rsidP="004D1850">
            <w:pPr>
              <w:jc w:val="center"/>
              <w:rPr>
                <w:rFonts w:ascii="Times New Roman" w:hAnsi="Times New Roman" w:cs="Times New Roman"/>
                <w:b/>
                <w:bCs/>
              </w:rPr>
            </w:pPr>
            <w:r w:rsidRPr="00C62A25">
              <w:rPr>
                <w:rFonts w:ascii="Times New Roman" w:hAnsi="Times New Roman" w:cs="Times New Roman"/>
                <w:b/>
                <w:bCs/>
              </w:rPr>
              <w:t>Код</w:t>
            </w:r>
          </w:p>
        </w:tc>
        <w:tc>
          <w:tcPr>
            <w:tcW w:w="5386" w:type="dxa"/>
            <w:vAlign w:val="center"/>
          </w:tcPr>
          <w:p w:rsidR="00F41856" w:rsidRPr="00C62A25" w:rsidRDefault="00F41856" w:rsidP="004D1850">
            <w:pPr>
              <w:jc w:val="center"/>
              <w:rPr>
                <w:rFonts w:ascii="Times New Roman" w:hAnsi="Times New Roman" w:cs="Times New Roman"/>
                <w:b/>
                <w:bCs/>
              </w:rPr>
            </w:pPr>
            <w:r w:rsidRPr="00C62A25">
              <w:rPr>
                <w:rFonts w:ascii="Times New Roman" w:hAnsi="Times New Roman" w:cs="Times New Roman"/>
                <w:b/>
                <w:bCs/>
              </w:rPr>
              <w:t>Знания, умения</w:t>
            </w:r>
          </w:p>
        </w:tc>
      </w:tr>
      <w:tr w:rsidR="00F41856" w:rsidRPr="00C62A25" w:rsidTr="004D1850">
        <w:trPr>
          <w:trHeight w:val="69"/>
        </w:trPr>
        <w:tc>
          <w:tcPr>
            <w:tcW w:w="1164" w:type="dxa"/>
            <w:vMerge w:val="restart"/>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ОК 01</w:t>
            </w:r>
          </w:p>
        </w:tc>
        <w:tc>
          <w:tcPr>
            <w:tcW w:w="2268" w:type="dxa"/>
            <w:vMerge w:val="restart"/>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Понимать сущность и социальную значимость будущей профессии, проявлять к ней устойчивый интерес.</w:t>
            </w: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01.01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распознавать задачу и/или проблему в профессиональном и/или социальном контексте</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01.02</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анализировать задачу и/или проблему и выделять ее составные части</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01.03</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определять этапы решения задачи</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01.04</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выявлять и эффективно искать информацию, необходимую для решения задачи и/или проблемы</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01.05</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составлять план действия</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01.06</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определять необходимые ресурсы</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01.07</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владеть актуальными методами работы в профессиональной и смежных сферах</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01.08</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реализовывать составленный план</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01.09</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оценивать результат и последствия своих действий (самостоятельно или с помощью наставника)</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01.10</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rPr>
              <w:t>определять значимость профессиональной деятельности по осваиваемой специальности в историческом контексте</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01.11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rPr>
              <w:t>ориентироваться в современной экономической, политической и культурной ситуации в России и мире</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01.12</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rPr>
              <w:t>анализировать сложные функции и строить их графики, выполнять действия над комплексными числами</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01.01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iCs/>
              </w:rPr>
              <w:t>а</w:t>
            </w:r>
            <w:r w:rsidRPr="00C62A25">
              <w:rPr>
                <w:rFonts w:ascii="Times New Roman" w:hAnsi="Times New Roman" w:cs="Times New Roman"/>
                <w:bCs/>
              </w:rPr>
              <w:t>ктуальный профессиональный и социальный контекст, в котором приходится работать и жить</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01.02</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основные источники информации и ресурсы для решения задач и проблем в профессиональном и/или социальном контексте</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01.03</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алгоритмы выполнения работ в профессиональной и смежных областях</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01.04</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методы работы в профессиональной и смежных сферах</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01.05</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структуру плана для решения задач</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01.06</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порядок оценки результатов решения задач профессиональной деятельности</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01.07</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rPr>
              <w:t>основные направления развития России и мира на рубеже веков</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01.08</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rPr>
              <w:t>основные процессы политического и экономического развития России и мира (интеграционные, поликультурные, миграционные и иные)</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01.09</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rPr>
              <w:t>роль и место математики в современном мире при освоении профессиональных дисциплин и в сфере профессиональной деятельности, основные математические методы решения прикладных задач</w:t>
            </w:r>
          </w:p>
        </w:tc>
      </w:tr>
      <w:tr w:rsidR="00F41856" w:rsidRPr="00C62A25" w:rsidTr="004D1850">
        <w:trPr>
          <w:trHeight w:val="69"/>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01.10</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rPr>
              <w:t>основные понятия и методы математического анализа, линейной алгебры, теория комплексных чисел, теория вероятностей и математической статистики, основы интегрального и дифференциального исчисления</w:t>
            </w:r>
          </w:p>
        </w:tc>
      </w:tr>
      <w:tr w:rsidR="00F41856" w:rsidRPr="00C62A25" w:rsidTr="004D1850">
        <w:trPr>
          <w:trHeight w:val="115"/>
        </w:trPr>
        <w:tc>
          <w:tcPr>
            <w:tcW w:w="1164" w:type="dxa"/>
            <w:vMerge w:val="restart"/>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ОК 02</w:t>
            </w:r>
          </w:p>
        </w:tc>
        <w:tc>
          <w:tcPr>
            <w:tcW w:w="2268" w:type="dxa"/>
            <w:vMerge w:val="restart"/>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
                <w:iCs/>
              </w:rPr>
              <w:t> </w:t>
            </w:r>
            <w:r w:rsidRPr="00C62A25">
              <w:rPr>
                <w:rFonts w:ascii="Times New Roman" w:hAnsi="Times New Roman" w:cs="Times New Roman"/>
                <w:iCs/>
              </w:rPr>
              <w:t>Организовывать собственную деятельность, исходя из цели и способов ее достижения, определенных руководителем.</w:t>
            </w:r>
            <w:r w:rsidRPr="00C62A25">
              <w:rPr>
                <w:rFonts w:ascii="Times New Roman" w:hAnsi="Times New Roman" w:cs="Times New Roman"/>
              </w:rPr>
              <w:t xml:space="preserve"> </w:t>
            </w: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02.01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определять задачи для поиска информации</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02.02</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определять необходимые источники информации</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02.03</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планировать процесс поиска</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02.04</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структурировать получаемую информацию</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02.05</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выделять наиболее значимое в перечне информации</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02.06</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оценивать практическую значимость результатов поиска</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02.07</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оформлять результаты поиска, применять средства информационных технологий для решения профессиональных задач</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02.08</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использовать современное программное обеспечение</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02.09</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использовать различные цифровые средства для решения профессиональных задач</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02.10</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eastAsia="Calibri" w:hAnsi="Times New Roman" w:cs="Times New Roman"/>
              </w:rPr>
              <w:t>осуществлять поиск необходимых данных, информации и цифрового контента</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02.11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eastAsia="Calibri" w:hAnsi="Times New Roman" w:cs="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02.01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iCs/>
              </w:rPr>
              <w:t>номенклатура информационных источников, применяемых в профессиональной деятельности</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02.02</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приемы структурирования информации</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02.03</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формат оформления результатов поиска информации</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02.04</w:t>
            </w:r>
          </w:p>
        </w:tc>
        <w:tc>
          <w:tcPr>
            <w:tcW w:w="5386" w:type="dxa"/>
          </w:tcPr>
          <w:p w:rsidR="00F41856" w:rsidRPr="00C62A25" w:rsidRDefault="00F41856" w:rsidP="004D1850">
            <w:pPr>
              <w:jc w:val="both"/>
              <w:rPr>
                <w:rFonts w:ascii="Times New Roman" w:hAnsi="Times New Roman" w:cs="Times New Roman"/>
                <w:bCs/>
                <w:iCs/>
              </w:rPr>
            </w:pPr>
            <w:r w:rsidRPr="00C62A25">
              <w:rPr>
                <w:rFonts w:ascii="Times New Roman"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02.05</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основы сетевых технологий для применения в профессиональной деятельности</w:t>
            </w:r>
          </w:p>
        </w:tc>
      </w:tr>
      <w:tr w:rsidR="00F41856" w:rsidRPr="00C62A25" w:rsidTr="004D1850">
        <w:trPr>
          <w:trHeight w:val="161"/>
        </w:trPr>
        <w:tc>
          <w:tcPr>
            <w:tcW w:w="1164" w:type="dxa"/>
            <w:vMerge w:val="restart"/>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ОК 03</w:t>
            </w:r>
          </w:p>
        </w:tc>
        <w:tc>
          <w:tcPr>
            <w:tcW w:w="2268" w:type="dxa"/>
            <w:vMerge w:val="restart"/>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03.01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iCs/>
              </w:rPr>
              <w:t>определять актуальность нормативно-правовой документации в профессиональной деятельности</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03.02</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rPr>
              <w:t>применять современную научную профессиональную терминологию</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03.03</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rPr>
              <w:t>определять и выстраивать траектории профессионального развития и самообразования</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03.04</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выявлять достоинства и недостатки коммерческой идеи</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03.05</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презентовать идеи открытия собственного дела в профессиональной деятельности</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03.06</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оформлять бизнес-план</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03.07</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рассчитывать размеры выплат по процентным ставкам кредитования</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03.08</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определять инвестиционную привлекательность коммерческих идей в рамках профессиональной деятельности</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03.09</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презентовать бизнес-идею</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03.10</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определять источники финансирования</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03.01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содержание актуальной нормативно-правовой документации</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03.02</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iCs/>
              </w:rPr>
              <w:t>современная научная и профессиональная терминология</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03.03</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iCs/>
              </w:rPr>
              <w:t>возможные траектории профессионального развития и самообразования</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03.04</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основы предпринимательской деятельности</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03.05</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основы финансовой грамотности</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03.06</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правила разработки бизнес-планов</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03.07</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порядок выстраивания презентации</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03.08</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кредитные банковские продукты</w:t>
            </w:r>
          </w:p>
        </w:tc>
      </w:tr>
      <w:tr w:rsidR="00F41856" w:rsidRPr="00C62A25" w:rsidTr="004D1850">
        <w:trPr>
          <w:trHeight w:val="46"/>
        </w:trPr>
        <w:tc>
          <w:tcPr>
            <w:tcW w:w="1164" w:type="dxa"/>
            <w:vMerge w:val="restart"/>
            <w:shd w:val="clear" w:color="auto" w:fill="auto"/>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ОК 04</w:t>
            </w:r>
          </w:p>
        </w:tc>
        <w:tc>
          <w:tcPr>
            <w:tcW w:w="2268" w:type="dxa"/>
            <w:vMerge w:val="restart"/>
            <w:shd w:val="clear" w:color="auto" w:fill="auto"/>
          </w:tcPr>
          <w:p w:rsidR="00F41856" w:rsidRPr="00C62A25" w:rsidRDefault="00F41856" w:rsidP="004D1850">
            <w:pPr>
              <w:pStyle w:val="TableParagraph"/>
              <w:ind w:left="0"/>
              <w:rPr>
                <w:sz w:val="24"/>
                <w:szCs w:val="24"/>
              </w:rPr>
            </w:pPr>
            <w:r w:rsidRPr="00C62A25">
              <w:rPr>
                <w:sz w:val="24"/>
                <w:szCs w:val="24"/>
              </w:rPr>
              <w:t>Осуществлять поиск информации, необходимой для эффективного выполнения профессиональных задач.</w:t>
            </w: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04.01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использовать современное программное обеспечение</w:t>
            </w:r>
          </w:p>
        </w:tc>
      </w:tr>
      <w:tr w:rsidR="00F41856" w:rsidRPr="00C62A25" w:rsidTr="004D1850">
        <w:trPr>
          <w:trHeight w:val="41"/>
        </w:trPr>
        <w:tc>
          <w:tcPr>
            <w:tcW w:w="1164" w:type="dxa"/>
            <w:vMerge/>
            <w:shd w:val="clear" w:color="auto" w:fill="auto"/>
          </w:tcPr>
          <w:p w:rsidR="00F41856" w:rsidRPr="00C62A25" w:rsidRDefault="00F41856" w:rsidP="004D1850">
            <w:pPr>
              <w:jc w:val="center"/>
              <w:rPr>
                <w:rFonts w:ascii="Times New Roman" w:hAnsi="Times New Roman" w:cs="Times New Roman"/>
              </w:rPr>
            </w:pPr>
          </w:p>
        </w:tc>
        <w:tc>
          <w:tcPr>
            <w:tcW w:w="2268" w:type="dxa"/>
            <w:vMerge/>
            <w:shd w:val="clear" w:color="auto" w:fill="auto"/>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04.02</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использовать различные цифровые средства для решения профессиональных задач</w:t>
            </w:r>
          </w:p>
        </w:tc>
      </w:tr>
      <w:tr w:rsidR="00F41856" w:rsidRPr="00C62A25" w:rsidTr="004D1850">
        <w:trPr>
          <w:trHeight w:val="41"/>
        </w:trPr>
        <w:tc>
          <w:tcPr>
            <w:tcW w:w="1164" w:type="dxa"/>
            <w:vMerge/>
            <w:shd w:val="clear" w:color="auto" w:fill="auto"/>
          </w:tcPr>
          <w:p w:rsidR="00F41856" w:rsidRPr="00C62A25" w:rsidRDefault="00F41856" w:rsidP="004D1850">
            <w:pPr>
              <w:jc w:val="center"/>
              <w:rPr>
                <w:rFonts w:ascii="Times New Roman" w:hAnsi="Times New Roman" w:cs="Times New Roman"/>
              </w:rPr>
            </w:pPr>
          </w:p>
        </w:tc>
        <w:tc>
          <w:tcPr>
            <w:tcW w:w="2268" w:type="dxa"/>
            <w:vMerge/>
            <w:shd w:val="clear" w:color="auto" w:fill="auto"/>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04.03</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eastAsia="Calibri" w:hAnsi="Times New Roman" w:cs="Times New Roman"/>
              </w:rPr>
              <w:t>осуществлять поиск необходимых данных, информации и цифрового контента</w:t>
            </w:r>
          </w:p>
        </w:tc>
      </w:tr>
      <w:tr w:rsidR="00F41856" w:rsidRPr="00C62A25" w:rsidTr="004D1850">
        <w:trPr>
          <w:trHeight w:val="41"/>
        </w:trPr>
        <w:tc>
          <w:tcPr>
            <w:tcW w:w="1164" w:type="dxa"/>
            <w:vMerge/>
            <w:shd w:val="clear" w:color="auto" w:fill="auto"/>
          </w:tcPr>
          <w:p w:rsidR="00F41856" w:rsidRPr="00C62A25" w:rsidRDefault="00F41856" w:rsidP="004D1850">
            <w:pPr>
              <w:jc w:val="center"/>
              <w:rPr>
                <w:rFonts w:ascii="Times New Roman" w:hAnsi="Times New Roman" w:cs="Times New Roman"/>
              </w:rPr>
            </w:pPr>
          </w:p>
        </w:tc>
        <w:tc>
          <w:tcPr>
            <w:tcW w:w="2268" w:type="dxa"/>
            <w:vMerge/>
            <w:shd w:val="clear" w:color="auto" w:fill="auto"/>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04.04</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eastAsia="Calibri" w:hAnsi="Times New Roman" w:cs="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F41856" w:rsidRPr="00C62A25" w:rsidTr="004D1850">
        <w:trPr>
          <w:trHeight w:val="41"/>
        </w:trPr>
        <w:tc>
          <w:tcPr>
            <w:tcW w:w="1164" w:type="dxa"/>
            <w:shd w:val="clear" w:color="auto" w:fill="auto"/>
          </w:tcPr>
          <w:p w:rsidR="00F41856" w:rsidRPr="00C62A25" w:rsidRDefault="00F41856" w:rsidP="004D1850">
            <w:pPr>
              <w:jc w:val="center"/>
              <w:rPr>
                <w:rFonts w:ascii="Times New Roman" w:hAnsi="Times New Roman" w:cs="Times New Roman"/>
              </w:rPr>
            </w:pPr>
          </w:p>
        </w:tc>
        <w:tc>
          <w:tcPr>
            <w:tcW w:w="2268" w:type="dxa"/>
            <w:vMerge/>
            <w:shd w:val="clear" w:color="auto" w:fill="auto"/>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04. 01</w:t>
            </w:r>
          </w:p>
        </w:tc>
        <w:tc>
          <w:tcPr>
            <w:tcW w:w="5386" w:type="dxa"/>
          </w:tcPr>
          <w:p w:rsidR="00F41856" w:rsidRPr="00C62A25" w:rsidRDefault="00F41856" w:rsidP="004D1850">
            <w:pPr>
              <w:jc w:val="both"/>
              <w:rPr>
                <w:rFonts w:ascii="Times New Roman" w:eastAsia="Calibri" w:hAnsi="Times New Roman" w:cs="Times New Roman"/>
                <w:iCs/>
              </w:rPr>
            </w:pPr>
            <w:r w:rsidRPr="00C62A25">
              <w:rPr>
                <w:rFonts w:ascii="Times New Roman"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F41856" w:rsidRPr="00C62A25" w:rsidTr="004D1850">
        <w:trPr>
          <w:trHeight w:val="115"/>
        </w:trPr>
        <w:tc>
          <w:tcPr>
            <w:tcW w:w="1164" w:type="dxa"/>
            <w:vMerge w:val="restart"/>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ОК 05</w:t>
            </w:r>
          </w:p>
        </w:tc>
        <w:tc>
          <w:tcPr>
            <w:tcW w:w="2268" w:type="dxa"/>
            <w:vMerge w:val="restart"/>
          </w:tcPr>
          <w:p w:rsidR="00F41856" w:rsidRPr="00C62A25" w:rsidRDefault="00F41856" w:rsidP="004D1850">
            <w:pPr>
              <w:pStyle w:val="TableParagraph"/>
              <w:ind w:left="0"/>
              <w:rPr>
                <w:sz w:val="24"/>
                <w:szCs w:val="24"/>
              </w:rPr>
            </w:pPr>
            <w:r w:rsidRPr="00C62A25">
              <w:rPr>
                <w:sz w:val="24"/>
                <w:szCs w:val="24"/>
              </w:rPr>
              <w:t>Использовать информационно-коммуникационные технологии в профессиональной деятельности.</w:t>
            </w: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05.01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 xml:space="preserve">грамотно </w:t>
            </w:r>
            <w:r w:rsidRPr="00C62A25">
              <w:rPr>
                <w:rFonts w:ascii="Times New Roman" w:hAnsi="Times New Roman" w:cs="Times New Roman"/>
                <w:bCs/>
              </w:rPr>
              <w:t xml:space="preserve">излагать свои мысли и оформлять документы по профессиональной тематике на государственном языке, </w:t>
            </w:r>
            <w:r w:rsidRPr="00C62A25">
              <w:rPr>
                <w:rFonts w:ascii="Times New Roman" w:hAnsi="Times New Roman" w:cs="Times New Roman"/>
                <w:iCs/>
              </w:rPr>
              <w:t>проявлять толерантность в рабочем коллективе</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05.01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rPr>
              <w:t>особенности социального и культурного контекста</w:t>
            </w:r>
          </w:p>
        </w:tc>
      </w:tr>
      <w:tr w:rsidR="00F41856" w:rsidRPr="00C62A25" w:rsidTr="004D1850">
        <w:trPr>
          <w:trHeight w:val="110"/>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05.02</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 xml:space="preserve">правила оформления документов и построения </w:t>
            </w:r>
            <w:r w:rsidRPr="00C62A25">
              <w:rPr>
                <w:rFonts w:ascii="Times New Roman" w:hAnsi="Times New Roman" w:cs="Times New Roman"/>
                <w:bCs/>
              </w:rPr>
              <w:lastRenderedPageBreak/>
              <w:t>устных сообщений</w:t>
            </w:r>
          </w:p>
        </w:tc>
      </w:tr>
      <w:tr w:rsidR="00F41856" w:rsidRPr="00C62A25" w:rsidTr="004D1850">
        <w:trPr>
          <w:trHeight w:val="207"/>
        </w:trPr>
        <w:tc>
          <w:tcPr>
            <w:tcW w:w="1164" w:type="dxa"/>
            <w:vMerge w:val="restart"/>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lastRenderedPageBreak/>
              <w:t>ОК 06</w:t>
            </w:r>
          </w:p>
        </w:tc>
        <w:tc>
          <w:tcPr>
            <w:tcW w:w="2268" w:type="dxa"/>
            <w:vMerge w:val="restart"/>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Работать в команде, эффективно общаться с коллегами, руководством, клиентами</w:t>
            </w: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06.01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rPr>
              <w:t>организовывать работу коллектива и команды</w:t>
            </w:r>
          </w:p>
        </w:tc>
      </w:tr>
      <w:tr w:rsidR="00F41856" w:rsidRPr="00C62A25" w:rsidTr="004D1850">
        <w:trPr>
          <w:trHeight w:val="207"/>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06.02</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взаимодействовать с коллегами, руководством, клиентами в ходе профессиональной деятельности</w:t>
            </w:r>
          </w:p>
        </w:tc>
      </w:tr>
      <w:tr w:rsidR="00F41856" w:rsidRPr="00C62A25" w:rsidTr="004D1850">
        <w:trPr>
          <w:trHeight w:val="207"/>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06.03</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rPr>
              <w:t>психологические основы деятельности коллектива, психологические особенности личности</w:t>
            </w:r>
          </w:p>
        </w:tc>
      </w:tr>
      <w:tr w:rsidR="00F41856" w:rsidRPr="00C62A25" w:rsidTr="004D1850">
        <w:trPr>
          <w:trHeight w:val="161"/>
        </w:trPr>
        <w:tc>
          <w:tcPr>
            <w:tcW w:w="1164" w:type="dxa"/>
            <w:vMerge w:val="restart"/>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ОК 07</w:t>
            </w:r>
          </w:p>
        </w:tc>
        <w:tc>
          <w:tcPr>
            <w:tcW w:w="2268" w:type="dxa"/>
            <w:vMerge w:val="restart"/>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 Организовывать собственную деятельность с соблюдением требований охраны труда, ветеринарно-санитарной и экологической безопасности.</w:t>
            </w: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07.01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iCs/>
              </w:rPr>
              <w:t>соблюдать нормы экологической безопасности</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07.02</w:t>
            </w:r>
          </w:p>
        </w:tc>
        <w:tc>
          <w:tcPr>
            <w:tcW w:w="5386" w:type="dxa"/>
          </w:tcPr>
          <w:p w:rsidR="00F41856" w:rsidRPr="00C62A25" w:rsidRDefault="00F41856" w:rsidP="004D1850">
            <w:pPr>
              <w:jc w:val="both"/>
              <w:rPr>
                <w:rFonts w:ascii="Times New Roman" w:hAnsi="Times New Roman" w:cs="Times New Roman"/>
                <w:iCs/>
              </w:rPr>
            </w:pPr>
            <w:r w:rsidRPr="00C62A25">
              <w:rPr>
                <w:rFonts w:ascii="Times New Roman" w:hAnsi="Times New Roman" w:cs="Times New Roman"/>
                <w:bCs/>
                <w:iCs/>
              </w:rPr>
              <w:t xml:space="preserve">определять направления ресурсосбережения в рамках профессиональной деятельности по </w:t>
            </w:r>
            <w:r w:rsidRPr="00C62A25">
              <w:rPr>
                <w:rFonts w:ascii="Times New Roman" w:hAnsi="Times New Roman" w:cs="Times New Roman"/>
              </w:rPr>
              <w:t>осваиваемой</w:t>
            </w:r>
            <w:r w:rsidRPr="00C62A25">
              <w:rPr>
                <w:rFonts w:ascii="Times New Roman" w:hAnsi="Times New Roman" w:cs="Times New Roman"/>
                <w:bCs/>
                <w:iCs/>
              </w:rPr>
              <w:t xml:space="preserve"> специальности,</w:t>
            </w:r>
            <w:r w:rsidRPr="00C62A25">
              <w:rPr>
                <w:rFonts w:ascii="Times New Roman" w:hAnsi="Times New Roman" w:cs="Times New Roman"/>
                <w:iCs/>
              </w:rPr>
              <w:t xml:space="preserve"> </w:t>
            </w:r>
            <w:r w:rsidRPr="00C62A25">
              <w:rPr>
                <w:rFonts w:ascii="Times New Roman" w:hAnsi="Times New Roman" w:cs="Times New Roman"/>
                <w:bCs/>
                <w:iCs/>
              </w:rPr>
              <w:t>осуществлять работу с соблюдением принципов бережливого производства</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07.03</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07.01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правила экологической безопасности при ведении профессиональной деятельности</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07.02</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iCs/>
              </w:rPr>
              <w:t>основные ресурсы, задействованные в профессиональной деятельности</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07.03</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iCs/>
              </w:rPr>
              <w:t>пути обеспечения ресурсосбережения</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07.04</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iCs/>
              </w:rPr>
              <w:t>принципы бережливого производства</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07.05</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iCs/>
              </w:rPr>
              <w:t>основные направления изменения климатических условий региона</w:t>
            </w:r>
          </w:p>
        </w:tc>
      </w:tr>
      <w:tr w:rsidR="00F41856" w:rsidRPr="00C62A25" w:rsidTr="004D1850">
        <w:trPr>
          <w:trHeight w:val="161"/>
        </w:trPr>
        <w:tc>
          <w:tcPr>
            <w:tcW w:w="1164" w:type="dxa"/>
            <w:vMerge w:val="restart"/>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ОК 08</w:t>
            </w:r>
          </w:p>
        </w:tc>
        <w:tc>
          <w:tcPr>
            <w:tcW w:w="2268" w:type="dxa"/>
            <w:vMerge w:val="restart"/>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iCs/>
              </w:rPr>
              <w:t>Исполнять воинскую обязанность, в том числе с применением полученных профессиональных знаний (для юношей).</w:t>
            </w: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08.01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демонстрировать гражданско-патриотическую позицию</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08.02</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rPr>
              <w:t xml:space="preserve">описывать значимость </w:t>
            </w:r>
            <w:r w:rsidRPr="00C62A25">
              <w:rPr>
                <w:rFonts w:ascii="Times New Roman" w:hAnsi="Times New Roman" w:cs="Times New Roman"/>
              </w:rPr>
              <w:t>осваиваемой</w:t>
            </w:r>
            <w:r w:rsidRPr="00C62A25">
              <w:rPr>
                <w:rFonts w:ascii="Times New Roman" w:hAnsi="Times New Roman" w:cs="Times New Roman"/>
                <w:bCs/>
              </w:rPr>
              <w:t xml:space="preserve"> специальности</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Уо 08.03</w:t>
            </w:r>
          </w:p>
        </w:tc>
        <w:tc>
          <w:tcPr>
            <w:tcW w:w="5386" w:type="dxa"/>
          </w:tcPr>
          <w:p w:rsidR="00F41856" w:rsidRPr="00C62A25" w:rsidRDefault="00F41856" w:rsidP="004D1850">
            <w:pPr>
              <w:jc w:val="both"/>
              <w:rPr>
                <w:rFonts w:ascii="Times New Roman" w:hAnsi="Times New Roman" w:cs="Times New Roman"/>
                <w:iCs/>
              </w:rPr>
            </w:pPr>
            <w:r w:rsidRPr="00C62A25">
              <w:rPr>
                <w:rFonts w:ascii="Times New Roman" w:hAnsi="Times New Roman" w:cs="Times New Roman"/>
                <w:bCs/>
                <w:iCs/>
              </w:rPr>
              <w:t>применять стандарты антикоррупционного поведения</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08.01</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сущность гражданско-патриотической позиции, общечеловеческих ценностей</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08.02</w:t>
            </w:r>
          </w:p>
        </w:tc>
        <w:tc>
          <w:tcPr>
            <w:tcW w:w="5386" w:type="dxa"/>
          </w:tcPr>
          <w:p w:rsidR="00F41856" w:rsidRPr="00C62A25" w:rsidRDefault="00F41856" w:rsidP="004D1850">
            <w:pPr>
              <w:jc w:val="both"/>
              <w:rPr>
                <w:rFonts w:ascii="Times New Roman" w:hAnsi="Times New Roman" w:cs="Times New Roman"/>
              </w:rPr>
            </w:pPr>
            <w:r w:rsidRPr="00C62A25">
              <w:rPr>
                <w:rFonts w:ascii="Times New Roman" w:hAnsi="Times New Roman" w:cs="Times New Roman"/>
                <w:bCs/>
                <w:iCs/>
              </w:rPr>
              <w:t xml:space="preserve">значимость профессиональной деятельности по </w:t>
            </w:r>
            <w:r w:rsidRPr="00C62A25">
              <w:rPr>
                <w:rFonts w:ascii="Times New Roman" w:hAnsi="Times New Roman" w:cs="Times New Roman"/>
              </w:rPr>
              <w:t>осваиваемой</w:t>
            </w:r>
            <w:r w:rsidRPr="00C62A25">
              <w:rPr>
                <w:rFonts w:ascii="Times New Roman" w:hAnsi="Times New Roman" w:cs="Times New Roman"/>
                <w:bCs/>
                <w:iCs/>
              </w:rPr>
              <w:t xml:space="preserve"> специальности</w:t>
            </w:r>
          </w:p>
        </w:tc>
      </w:tr>
      <w:tr w:rsidR="00F41856" w:rsidRPr="00C62A25" w:rsidTr="004D1850">
        <w:trPr>
          <w:trHeight w:val="151"/>
        </w:trPr>
        <w:tc>
          <w:tcPr>
            <w:tcW w:w="1164" w:type="dxa"/>
            <w:vMerge/>
          </w:tcPr>
          <w:p w:rsidR="00F41856" w:rsidRPr="00C62A25" w:rsidRDefault="00F41856" w:rsidP="004D1850">
            <w:pPr>
              <w:jc w:val="center"/>
              <w:rPr>
                <w:rFonts w:ascii="Times New Roman" w:hAnsi="Times New Roman" w:cs="Times New Roman"/>
              </w:rPr>
            </w:pPr>
          </w:p>
        </w:tc>
        <w:tc>
          <w:tcPr>
            <w:tcW w:w="2268" w:type="dxa"/>
            <w:vMerge/>
          </w:tcPr>
          <w:p w:rsidR="00F41856" w:rsidRPr="00C62A25" w:rsidRDefault="00F41856" w:rsidP="004D1850">
            <w:pPr>
              <w:jc w:val="both"/>
              <w:rPr>
                <w:rFonts w:ascii="Times New Roman" w:hAnsi="Times New Roman" w:cs="Times New Roman"/>
              </w:rPr>
            </w:pPr>
          </w:p>
        </w:tc>
        <w:tc>
          <w:tcPr>
            <w:tcW w:w="1134" w:type="dxa"/>
          </w:tcPr>
          <w:p w:rsidR="00F41856" w:rsidRPr="00C62A25" w:rsidRDefault="00F41856" w:rsidP="004D1850">
            <w:pPr>
              <w:jc w:val="center"/>
              <w:rPr>
                <w:rFonts w:ascii="Times New Roman" w:hAnsi="Times New Roman" w:cs="Times New Roman"/>
              </w:rPr>
            </w:pPr>
            <w:r w:rsidRPr="00C62A25">
              <w:rPr>
                <w:rFonts w:ascii="Times New Roman" w:hAnsi="Times New Roman" w:cs="Times New Roman"/>
              </w:rPr>
              <w:t>Зо 08.03</w:t>
            </w:r>
          </w:p>
        </w:tc>
        <w:tc>
          <w:tcPr>
            <w:tcW w:w="5386" w:type="dxa"/>
          </w:tcPr>
          <w:p w:rsidR="00F41856" w:rsidRPr="00C62A25" w:rsidRDefault="00F41856" w:rsidP="004D1850">
            <w:pPr>
              <w:jc w:val="both"/>
              <w:rPr>
                <w:rFonts w:ascii="Times New Roman" w:hAnsi="Times New Roman" w:cs="Times New Roman"/>
                <w:iCs/>
              </w:rPr>
            </w:pPr>
            <w:r w:rsidRPr="00C62A25">
              <w:rPr>
                <w:rFonts w:ascii="Times New Roman" w:hAnsi="Times New Roman" w:cs="Times New Roman"/>
                <w:bCs/>
                <w:iCs/>
              </w:rPr>
              <w:t>стандарты антикоррупционного поведения и последствия его нарушения</w:t>
            </w:r>
          </w:p>
        </w:tc>
      </w:tr>
    </w:tbl>
    <w:p w:rsidR="00650A07" w:rsidRPr="00C62A25" w:rsidRDefault="00650A07" w:rsidP="00650A07">
      <w:pPr>
        <w:pStyle w:val="11"/>
        <w:tabs>
          <w:tab w:val="left" w:pos="1191"/>
        </w:tabs>
        <w:spacing w:after="860" w:line="240" w:lineRule="auto"/>
        <w:jc w:val="both"/>
      </w:pPr>
      <w:r w:rsidRPr="00C62A25">
        <w:rPr>
          <w:b/>
        </w:rPr>
        <w:t xml:space="preserve">             1.5</w:t>
      </w:r>
      <w:r w:rsidRPr="00C62A25">
        <w:t xml:space="preserve"> 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rsidR="00650A07" w:rsidRPr="00C62A25" w:rsidRDefault="00650A07" w:rsidP="00650A07">
      <w:pPr>
        <w:pStyle w:val="11"/>
        <w:spacing w:after="260" w:line="240" w:lineRule="auto"/>
      </w:pPr>
      <w:r w:rsidRPr="00C62A25">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rsidR="00CF3B08" w:rsidRPr="00C62A25" w:rsidRDefault="00CF3B08" w:rsidP="001B597F">
      <w:pPr>
        <w:pStyle w:val="11"/>
        <w:tabs>
          <w:tab w:val="left" w:pos="2189"/>
        </w:tabs>
        <w:spacing w:line="240" w:lineRule="auto"/>
        <w:ind w:firstLine="820"/>
        <w:jc w:val="both"/>
      </w:pPr>
    </w:p>
    <w:p w:rsidR="00650A07" w:rsidRPr="00C62A25" w:rsidRDefault="00650A07" w:rsidP="001B597F">
      <w:pPr>
        <w:pStyle w:val="11"/>
        <w:tabs>
          <w:tab w:val="left" w:pos="2189"/>
        </w:tabs>
        <w:spacing w:line="240" w:lineRule="auto"/>
        <w:ind w:firstLine="820"/>
        <w:jc w:val="both"/>
      </w:pPr>
    </w:p>
    <w:p w:rsidR="00650A07" w:rsidRPr="00C62A25" w:rsidRDefault="00650A07" w:rsidP="001B597F">
      <w:pPr>
        <w:pStyle w:val="11"/>
        <w:tabs>
          <w:tab w:val="left" w:pos="2189"/>
        </w:tabs>
        <w:spacing w:line="240" w:lineRule="auto"/>
        <w:ind w:firstLine="820"/>
        <w:jc w:val="both"/>
      </w:pPr>
    </w:p>
    <w:p w:rsidR="00650A07" w:rsidRPr="00C62A25" w:rsidRDefault="00650A07" w:rsidP="001B597F">
      <w:pPr>
        <w:pStyle w:val="11"/>
        <w:tabs>
          <w:tab w:val="left" w:pos="2189"/>
        </w:tabs>
        <w:spacing w:line="240" w:lineRule="auto"/>
        <w:ind w:firstLine="820"/>
        <w:jc w:val="both"/>
      </w:pPr>
    </w:p>
    <w:p w:rsidR="00650A07" w:rsidRPr="00C62A25" w:rsidRDefault="00650A07" w:rsidP="001B597F">
      <w:pPr>
        <w:pStyle w:val="11"/>
        <w:tabs>
          <w:tab w:val="left" w:pos="2189"/>
        </w:tabs>
        <w:spacing w:line="240" w:lineRule="auto"/>
        <w:ind w:firstLine="820"/>
        <w:jc w:val="both"/>
      </w:pPr>
    </w:p>
    <w:p w:rsidR="00650A07" w:rsidRPr="00C62A25" w:rsidRDefault="00650A07" w:rsidP="001B597F">
      <w:pPr>
        <w:pStyle w:val="11"/>
        <w:tabs>
          <w:tab w:val="left" w:pos="2189"/>
        </w:tabs>
        <w:spacing w:line="240" w:lineRule="auto"/>
        <w:ind w:firstLine="820"/>
        <w:jc w:val="both"/>
      </w:pPr>
    </w:p>
    <w:p w:rsidR="00650A07" w:rsidRPr="00C62A25" w:rsidRDefault="00650A07" w:rsidP="001B597F">
      <w:pPr>
        <w:pStyle w:val="11"/>
        <w:tabs>
          <w:tab w:val="left" w:pos="2189"/>
        </w:tabs>
        <w:spacing w:line="240" w:lineRule="auto"/>
        <w:ind w:firstLine="820"/>
        <w:jc w:val="both"/>
      </w:pPr>
    </w:p>
    <w:p w:rsidR="00650A07" w:rsidRPr="00C62A25" w:rsidRDefault="00650A07" w:rsidP="001B597F">
      <w:pPr>
        <w:pStyle w:val="11"/>
        <w:tabs>
          <w:tab w:val="left" w:pos="2189"/>
        </w:tabs>
        <w:spacing w:line="240" w:lineRule="auto"/>
        <w:ind w:firstLine="820"/>
        <w:jc w:val="both"/>
      </w:pPr>
    </w:p>
    <w:p w:rsidR="00650A07" w:rsidRPr="00C62A25" w:rsidRDefault="00650A07" w:rsidP="001B597F">
      <w:pPr>
        <w:pStyle w:val="11"/>
        <w:tabs>
          <w:tab w:val="left" w:pos="2189"/>
        </w:tabs>
        <w:spacing w:line="240" w:lineRule="auto"/>
        <w:ind w:firstLine="820"/>
        <w:jc w:val="both"/>
      </w:pPr>
    </w:p>
    <w:p w:rsidR="00CF3B08" w:rsidRPr="00C62A25" w:rsidRDefault="00CF3B08" w:rsidP="00DA7E28">
      <w:pPr>
        <w:pStyle w:val="aa"/>
        <w:rPr>
          <w:sz w:val="24"/>
          <w:szCs w:val="24"/>
        </w:rPr>
      </w:pPr>
    </w:p>
    <w:tbl>
      <w:tblPr>
        <w:tblOverlap w:val="never"/>
        <w:tblW w:w="0" w:type="auto"/>
        <w:tblLayout w:type="fixed"/>
        <w:tblCellMar>
          <w:left w:w="10" w:type="dxa"/>
          <w:right w:w="10" w:type="dxa"/>
        </w:tblCellMar>
        <w:tblLook w:val="04A0" w:firstRow="1" w:lastRow="0" w:firstColumn="1" w:lastColumn="0" w:noHBand="0" w:noVBand="1"/>
      </w:tblPr>
      <w:tblGrid>
        <w:gridCol w:w="1546"/>
        <w:gridCol w:w="7718"/>
      </w:tblGrid>
      <w:tr w:rsidR="00650A07" w:rsidRPr="00C62A25" w:rsidTr="00DE1D13">
        <w:trPr>
          <w:trHeight w:hRule="exact" w:val="566"/>
        </w:trPr>
        <w:tc>
          <w:tcPr>
            <w:tcW w:w="1546" w:type="dxa"/>
            <w:tcBorders>
              <w:top w:val="single" w:sz="4" w:space="0" w:color="auto"/>
              <w:left w:val="single" w:sz="4" w:space="0" w:color="auto"/>
            </w:tcBorders>
            <w:shd w:val="clear" w:color="auto" w:fill="auto"/>
            <w:vAlign w:val="center"/>
          </w:tcPr>
          <w:p w:rsidR="00650A07" w:rsidRPr="00C62A25" w:rsidRDefault="00650A07" w:rsidP="00DE1D13">
            <w:pPr>
              <w:pStyle w:val="a8"/>
            </w:pPr>
            <w:r w:rsidRPr="00C62A25">
              <w:rPr>
                <w:b/>
                <w:bCs/>
              </w:rPr>
              <w:t>Коды результатов</w:t>
            </w:r>
          </w:p>
        </w:tc>
        <w:tc>
          <w:tcPr>
            <w:tcW w:w="7718" w:type="dxa"/>
            <w:tcBorders>
              <w:top w:val="single" w:sz="4" w:space="0" w:color="auto"/>
              <w:left w:val="single" w:sz="4" w:space="0" w:color="auto"/>
              <w:right w:val="single" w:sz="4" w:space="0" w:color="auto"/>
            </w:tcBorders>
            <w:shd w:val="clear" w:color="auto" w:fill="auto"/>
          </w:tcPr>
          <w:p w:rsidR="00650A07" w:rsidRPr="00C62A25" w:rsidRDefault="00650A07" w:rsidP="00DE1D13">
            <w:pPr>
              <w:pStyle w:val="a8"/>
              <w:jc w:val="center"/>
            </w:pPr>
            <w:r w:rsidRPr="00C62A25">
              <w:rPr>
                <w:b/>
                <w:bCs/>
              </w:rPr>
              <w:t>Планируемые результаты освоения дисциплины включают</w:t>
            </w:r>
          </w:p>
        </w:tc>
      </w:tr>
      <w:tr w:rsidR="00650A07" w:rsidRPr="00C62A25">
        <w:trPr>
          <w:trHeight w:hRule="exact" w:val="566"/>
        </w:trPr>
        <w:tc>
          <w:tcPr>
            <w:tcW w:w="1546" w:type="dxa"/>
            <w:tcBorders>
              <w:top w:val="single" w:sz="4" w:space="0" w:color="auto"/>
              <w:left w:val="single" w:sz="4" w:space="0" w:color="auto"/>
            </w:tcBorders>
            <w:shd w:val="clear" w:color="auto" w:fill="auto"/>
          </w:tcPr>
          <w:p w:rsidR="00650A07" w:rsidRPr="00C62A25" w:rsidRDefault="00650A07" w:rsidP="00DE1D13">
            <w:pPr>
              <w:pStyle w:val="a8"/>
            </w:pPr>
            <w:r w:rsidRPr="00C62A25">
              <w:t>ЛР 01</w:t>
            </w:r>
          </w:p>
        </w:tc>
        <w:tc>
          <w:tcPr>
            <w:tcW w:w="7718" w:type="dxa"/>
            <w:tcBorders>
              <w:top w:val="single" w:sz="4" w:space="0" w:color="auto"/>
              <w:left w:val="single" w:sz="4" w:space="0" w:color="auto"/>
              <w:right w:val="single" w:sz="4" w:space="0" w:color="auto"/>
            </w:tcBorders>
            <w:shd w:val="clear" w:color="auto" w:fill="auto"/>
            <w:vAlign w:val="bottom"/>
          </w:tcPr>
          <w:p w:rsidR="00650A07" w:rsidRPr="00C62A25" w:rsidRDefault="00650A07" w:rsidP="00DE1D13">
            <w:pPr>
              <w:pStyle w:val="a8"/>
              <w:jc w:val="center"/>
            </w:pPr>
            <w:r w:rsidRPr="00C62A25">
              <w:t>российскую гражданскую идентичность, патриотизм, уважение к своему народу, чувства ответственности перед Родиной, гордости за свой край,</w:t>
            </w:r>
          </w:p>
        </w:tc>
      </w:tr>
      <w:tr w:rsidR="00CF3B08" w:rsidRPr="00C62A25">
        <w:trPr>
          <w:trHeight w:hRule="exact" w:val="566"/>
        </w:trPr>
        <w:tc>
          <w:tcPr>
            <w:tcW w:w="154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7718"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свою Родину, прошлое и настоящее многонационального народа России, уважение государственных символов (герб, флаг, гимн)</w:t>
            </w:r>
          </w:p>
        </w:tc>
      </w:tr>
      <w:tr w:rsidR="00CF3B08" w:rsidRPr="00C62A25">
        <w:trPr>
          <w:trHeight w:hRule="exact" w:val="1114"/>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ЛР 04</w:t>
            </w:r>
          </w:p>
        </w:tc>
        <w:tc>
          <w:tcPr>
            <w:tcW w:w="7718"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CF3B08" w:rsidRPr="00C62A25">
        <w:trPr>
          <w:trHeight w:hRule="exact" w:val="1944"/>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ЛР 06</w:t>
            </w:r>
          </w:p>
        </w:tc>
        <w:tc>
          <w:tcPr>
            <w:tcW w:w="7718"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tabs>
                <w:tab w:val="left" w:pos="1886"/>
                <w:tab w:val="left" w:pos="3552"/>
                <w:tab w:val="left" w:pos="5554"/>
                <w:tab w:val="left" w:pos="6173"/>
              </w:tabs>
              <w:jc w:val="both"/>
            </w:pPr>
            <w:r w:rsidRPr="00C62A25">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rsidRPr="00C62A25">
              <w:tab/>
              <w:t>ксенофобии,</w:t>
            </w:r>
            <w:r w:rsidRPr="00C62A25">
              <w:tab/>
              <w:t>дискриминации</w:t>
            </w:r>
            <w:r w:rsidRPr="00C62A25">
              <w:tab/>
              <w:t>по</w:t>
            </w:r>
            <w:r w:rsidRPr="00C62A25">
              <w:tab/>
              <w:t>социальным,</w:t>
            </w:r>
          </w:p>
          <w:p w:rsidR="00CF3B08" w:rsidRPr="00C62A25" w:rsidRDefault="000F5721">
            <w:pPr>
              <w:pStyle w:val="a8"/>
              <w:jc w:val="both"/>
            </w:pPr>
            <w:r w:rsidRPr="00C62A25">
              <w:t>религиозным, расовым, национальным признакам и другим негативным социальным явлениям</w:t>
            </w:r>
          </w:p>
        </w:tc>
      </w:tr>
      <w:tr w:rsidR="00CF3B08" w:rsidRPr="00C62A25">
        <w:trPr>
          <w:trHeight w:hRule="exact" w:val="835"/>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ЛР 07</w:t>
            </w:r>
          </w:p>
        </w:tc>
        <w:tc>
          <w:tcPr>
            <w:tcW w:w="7718"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tabs>
                <w:tab w:val="left" w:pos="3806"/>
              </w:tabs>
              <w:jc w:val="both"/>
            </w:pPr>
            <w:r w:rsidRPr="00C62A25">
              <w:t>навыки сотрудничества со сверстниками, детьми младшего возраста, взрослыми в образовательной,</w:t>
            </w:r>
            <w:r w:rsidRPr="00C62A25">
              <w:tab/>
              <w:t>общественно полезной, учебно</w:t>
            </w:r>
            <w:r w:rsidRPr="00C62A25">
              <w:softHyphen/>
            </w:r>
          </w:p>
          <w:p w:rsidR="00CF3B08" w:rsidRPr="00C62A25" w:rsidRDefault="000F5721">
            <w:pPr>
              <w:pStyle w:val="a8"/>
              <w:jc w:val="both"/>
            </w:pPr>
            <w:r w:rsidRPr="00C62A25">
              <w:t>исследовательской, проектной и других видах деятельности</w:t>
            </w:r>
          </w:p>
        </w:tc>
      </w:tr>
      <w:tr w:rsidR="00CF3B08" w:rsidRPr="00C62A25">
        <w:trPr>
          <w:trHeight w:hRule="exact" w:val="840"/>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МР 02</w:t>
            </w:r>
          </w:p>
        </w:tc>
        <w:tc>
          <w:tcPr>
            <w:tcW w:w="7718"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F3B08" w:rsidRPr="00C62A25">
        <w:trPr>
          <w:trHeight w:hRule="exact" w:val="1666"/>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МР 04</w:t>
            </w:r>
          </w:p>
        </w:tc>
        <w:tc>
          <w:tcPr>
            <w:tcW w:w="7718" w:type="dxa"/>
            <w:tcBorders>
              <w:top w:val="single" w:sz="4" w:space="0" w:color="auto"/>
              <w:left w:val="single" w:sz="4" w:space="0" w:color="auto"/>
              <w:right w:val="single" w:sz="4" w:space="0" w:color="auto"/>
            </w:tcBorders>
            <w:shd w:val="clear" w:color="auto" w:fill="auto"/>
            <w:vAlign w:val="bottom"/>
          </w:tcPr>
          <w:p w:rsidR="00CF3B08" w:rsidRPr="00C62A25" w:rsidRDefault="00C547D1">
            <w:pPr>
              <w:pStyle w:val="a8"/>
              <w:tabs>
                <w:tab w:val="left" w:pos="1963"/>
                <w:tab w:val="left" w:pos="3749"/>
                <w:tab w:val="left" w:pos="5030"/>
                <w:tab w:val="left" w:pos="6398"/>
              </w:tabs>
              <w:jc w:val="both"/>
            </w:pPr>
            <w:r w:rsidRPr="00C62A25">
              <w:t>Г</w:t>
            </w:r>
            <w:r w:rsidR="000F5721" w:rsidRPr="00C62A25">
              <w:t>отовность</w:t>
            </w:r>
            <w:r w:rsidRPr="00C62A25">
              <w:t xml:space="preserve"> </w:t>
            </w:r>
            <w:r w:rsidR="000F5721" w:rsidRPr="00C62A25">
              <w:t>и способность к самостоятельной информационно</w:t>
            </w:r>
            <w:r w:rsidR="000F5721" w:rsidRPr="00C62A25">
              <w:softHyphen/>
              <w:t>познавательной</w:t>
            </w:r>
            <w:r w:rsidR="000F5721" w:rsidRPr="00C62A25">
              <w:tab/>
              <w:t>деятельности,</w:t>
            </w:r>
            <w:r w:rsidR="000F5721" w:rsidRPr="00C62A25">
              <w:tab/>
              <w:t>владение</w:t>
            </w:r>
            <w:r w:rsidR="000F5721" w:rsidRPr="00C62A25">
              <w:tab/>
              <w:t>навыками</w:t>
            </w:r>
            <w:r w:rsidR="000F5721" w:rsidRPr="00C62A25">
              <w:tab/>
              <w:t>получения</w:t>
            </w:r>
          </w:p>
          <w:p w:rsidR="00CF3B08" w:rsidRPr="00C62A25" w:rsidRDefault="000F5721">
            <w:pPr>
              <w:pStyle w:val="a8"/>
              <w:jc w:val="both"/>
            </w:pPr>
            <w:r w:rsidRPr="00C62A25">
              <w:t>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F3B08" w:rsidRPr="00C62A25">
        <w:trPr>
          <w:trHeight w:hRule="exact" w:val="835"/>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МР 08</w:t>
            </w:r>
          </w:p>
        </w:tc>
        <w:tc>
          <w:tcPr>
            <w:tcW w:w="7718"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владение языковыми средствами - умение ясно, логично и точно излагать свою точку зрения, использовать адекватные языковые средства</w:t>
            </w:r>
          </w:p>
        </w:tc>
      </w:tr>
      <w:tr w:rsidR="00CF3B08" w:rsidRPr="00C62A25">
        <w:trPr>
          <w:trHeight w:hRule="exact" w:val="1118"/>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МР 09</w:t>
            </w:r>
          </w:p>
        </w:tc>
        <w:tc>
          <w:tcPr>
            <w:tcW w:w="7718"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tabs>
                <w:tab w:val="left" w:pos="1219"/>
                <w:tab w:val="left" w:pos="2525"/>
                <w:tab w:val="left" w:pos="4426"/>
                <w:tab w:val="left" w:pos="5808"/>
                <w:tab w:val="left" w:pos="6442"/>
              </w:tabs>
              <w:jc w:val="both"/>
            </w:pPr>
            <w:r w:rsidRPr="00C62A25">
              <w:t>владение</w:t>
            </w:r>
            <w:r w:rsidRPr="00C62A25">
              <w:tab/>
              <w:t>навыками</w:t>
            </w:r>
            <w:r w:rsidRPr="00C62A25">
              <w:tab/>
              <w:t>познавательной</w:t>
            </w:r>
            <w:r w:rsidRPr="00C62A25">
              <w:tab/>
              <w:t>рефлексии</w:t>
            </w:r>
            <w:r w:rsidRPr="00C62A25">
              <w:tab/>
              <w:t>как</w:t>
            </w:r>
            <w:r w:rsidRPr="00C62A25">
              <w:tab/>
              <w:t>осознания</w:t>
            </w:r>
          </w:p>
          <w:p w:rsidR="00CF3B08" w:rsidRPr="00C62A25" w:rsidRDefault="000F5721">
            <w:pPr>
              <w:pStyle w:val="a8"/>
              <w:jc w:val="both"/>
            </w:pPr>
            <w:r w:rsidRPr="00C62A25">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CF3B08" w:rsidRPr="00C62A25">
        <w:trPr>
          <w:trHeight w:hRule="exact" w:val="562"/>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ПРб 01</w:t>
            </w:r>
          </w:p>
        </w:tc>
        <w:tc>
          <w:tcPr>
            <w:tcW w:w="7718"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Сформированность понятий о нормах русского литературного языка и применение знаний о них в речевой практике</w:t>
            </w:r>
          </w:p>
        </w:tc>
      </w:tr>
      <w:tr w:rsidR="00CF3B08" w:rsidRPr="00C62A25">
        <w:trPr>
          <w:trHeight w:hRule="exact" w:val="562"/>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ПРб 02</w:t>
            </w:r>
          </w:p>
        </w:tc>
        <w:tc>
          <w:tcPr>
            <w:tcW w:w="7718"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Владение навыками самоанализа и самооценки на основе наблюдений за собственной речью</w:t>
            </w:r>
          </w:p>
        </w:tc>
      </w:tr>
      <w:tr w:rsidR="00CF3B08" w:rsidRPr="00C62A25">
        <w:trPr>
          <w:trHeight w:hRule="exact" w:val="562"/>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ПРб 03</w:t>
            </w:r>
          </w:p>
        </w:tc>
        <w:tc>
          <w:tcPr>
            <w:tcW w:w="7718"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Владение умением анализировать текст с точки зрения наличия в нем явной и скрытой, основной и второстепенной информации</w:t>
            </w:r>
          </w:p>
        </w:tc>
      </w:tr>
      <w:tr w:rsidR="00CF3B08" w:rsidRPr="00C62A25">
        <w:trPr>
          <w:trHeight w:hRule="exact" w:val="562"/>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ПРб 04.</w:t>
            </w:r>
          </w:p>
        </w:tc>
        <w:tc>
          <w:tcPr>
            <w:tcW w:w="7718"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Владение умением представлять тексты в виде тезисов, конспектов, аннотаций, рефератов, сочинений различных жанров</w:t>
            </w:r>
          </w:p>
        </w:tc>
      </w:tr>
      <w:tr w:rsidR="00CF3B08" w:rsidRPr="00C62A25">
        <w:trPr>
          <w:trHeight w:hRule="exact" w:val="835"/>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ПРб 05.</w:t>
            </w:r>
          </w:p>
        </w:tc>
        <w:tc>
          <w:tcPr>
            <w:tcW w:w="7718"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CF3B08" w:rsidRPr="00C62A25">
        <w:trPr>
          <w:trHeight w:hRule="exact" w:val="562"/>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lastRenderedPageBreak/>
              <w:t>ПРб 06.</w:t>
            </w:r>
          </w:p>
        </w:tc>
        <w:tc>
          <w:tcPr>
            <w:tcW w:w="7718"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Сформированность представлений об изобразительно-выразительных возможностях русского языка</w:t>
            </w:r>
          </w:p>
        </w:tc>
      </w:tr>
      <w:tr w:rsidR="00CF3B08" w:rsidRPr="00C62A25">
        <w:trPr>
          <w:trHeight w:hRule="exact" w:val="840"/>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ПРб 07</w:t>
            </w:r>
          </w:p>
        </w:tc>
        <w:tc>
          <w:tcPr>
            <w:tcW w:w="7718"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tabs>
                <w:tab w:val="left" w:pos="2275"/>
                <w:tab w:val="left" w:pos="3326"/>
                <w:tab w:val="left" w:pos="4690"/>
                <w:tab w:val="left" w:pos="6461"/>
              </w:tabs>
              <w:jc w:val="both"/>
            </w:pPr>
            <w:r w:rsidRPr="00C62A25">
              <w:t>Сформированность</w:t>
            </w:r>
            <w:r w:rsidRPr="00C62A25">
              <w:tab/>
              <w:t>умений</w:t>
            </w:r>
            <w:r w:rsidRPr="00C62A25">
              <w:tab/>
              <w:t>учитывать</w:t>
            </w:r>
            <w:r w:rsidRPr="00C62A25">
              <w:tab/>
              <w:t>исторический,</w:t>
            </w:r>
            <w:r w:rsidR="00C547D1" w:rsidRPr="00C62A25">
              <w:t xml:space="preserve"> </w:t>
            </w:r>
            <w:r w:rsidRPr="00C62A25">
              <w:t>историко</w:t>
            </w:r>
            <w:r w:rsidRPr="00C62A25">
              <w:softHyphen/>
            </w:r>
          </w:p>
          <w:p w:rsidR="00CF3B08" w:rsidRPr="00C62A25" w:rsidRDefault="000F5721">
            <w:pPr>
              <w:pStyle w:val="a8"/>
              <w:jc w:val="both"/>
            </w:pPr>
            <w:r w:rsidRPr="00C62A25">
              <w:t>культурный контекст и контекст творчества писателя в процессе анализа художественного произведения</w:t>
            </w:r>
          </w:p>
        </w:tc>
      </w:tr>
      <w:tr w:rsidR="00CF3B08" w:rsidRPr="00C62A25" w:rsidTr="00650A07">
        <w:trPr>
          <w:trHeight w:hRule="exact" w:val="1147"/>
        </w:trPr>
        <w:tc>
          <w:tcPr>
            <w:tcW w:w="1546" w:type="dxa"/>
            <w:tcBorders>
              <w:top w:val="single" w:sz="4" w:space="0" w:color="auto"/>
              <w:left w:val="single" w:sz="4" w:space="0" w:color="auto"/>
            </w:tcBorders>
            <w:shd w:val="clear" w:color="auto" w:fill="auto"/>
          </w:tcPr>
          <w:p w:rsidR="00CF3B08" w:rsidRPr="00C62A25" w:rsidRDefault="000F5721">
            <w:pPr>
              <w:pStyle w:val="a8"/>
            </w:pPr>
            <w:r w:rsidRPr="00C62A25">
              <w:t>ПРб 08</w:t>
            </w:r>
          </w:p>
        </w:tc>
        <w:tc>
          <w:tcPr>
            <w:tcW w:w="7718"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both"/>
            </w:pPr>
            <w:r w:rsidRPr="00C62A25">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CF3B08" w:rsidRPr="00C62A25" w:rsidTr="00650A07">
        <w:trPr>
          <w:trHeight w:hRule="exact" w:val="1854"/>
        </w:trPr>
        <w:tc>
          <w:tcPr>
            <w:tcW w:w="1546" w:type="dxa"/>
            <w:tcBorders>
              <w:top w:val="single" w:sz="4" w:space="0" w:color="auto"/>
              <w:left w:val="single" w:sz="4" w:space="0" w:color="auto"/>
              <w:bottom w:val="single" w:sz="4" w:space="0" w:color="auto"/>
            </w:tcBorders>
            <w:shd w:val="clear" w:color="auto" w:fill="auto"/>
          </w:tcPr>
          <w:p w:rsidR="00650A07" w:rsidRPr="00C62A25" w:rsidRDefault="00650A07">
            <w:pPr>
              <w:pStyle w:val="a8"/>
            </w:pPr>
          </w:p>
          <w:p w:rsidR="00650A07" w:rsidRPr="00C62A25" w:rsidRDefault="00650A07">
            <w:pPr>
              <w:pStyle w:val="a8"/>
            </w:pPr>
          </w:p>
          <w:p w:rsidR="00650A07" w:rsidRPr="00C62A25" w:rsidRDefault="00650A07">
            <w:pPr>
              <w:pStyle w:val="a8"/>
            </w:pPr>
          </w:p>
          <w:p w:rsidR="00CF3B08" w:rsidRPr="00C62A25" w:rsidRDefault="000F5721">
            <w:pPr>
              <w:pStyle w:val="a8"/>
            </w:pPr>
            <w:r w:rsidRPr="00C62A25">
              <w:t>ПРб 09</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CF3B08" w:rsidRPr="00C62A25" w:rsidRDefault="00650A07">
            <w:pPr>
              <w:pStyle w:val="a8"/>
              <w:tabs>
                <w:tab w:val="left" w:pos="984"/>
                <w:tab w:val="left" w:pos="2318"/>
                <w:tab w:val="left" w:pos="4416"/>
                <w:tab w:val="left" w:pos="6182"/>
                <w:tab w:val="left" w:pos="6571"/>
              </w:tabs>
              <w:jc w:val="both"/>
            </w:pPr>
            <w:r w:rsidRPr="00C62A25">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650A07" w:rsidRPr="00C62A25">
        <w:trPr>
          <w:trHeight w:hRule="exact" w:val="845"/>
        </w:trPr>
        <w:tc>
          <w:tcPr>
            <w:tcW w:w="1546" w:type="dxa"/>
            <w:tcBorders>
              <w:top w:val="single" w:sz="4" w:space="0" w:color="auto"/>
              <w:left w:val="single" w:sz="4" w:space="0" w:color="auto"/>
              <w:bottom w:val="single" w:sz="4" w:space="0" w:color="auto"/>
            </w:tcBorders>
            <w:shd w:val="clear" w:color="auto" w:fill="auto"/>
          </w:tcPr>
          <w:p w:rsidR="00650A07" w:rsidRPr="00C62A25" w:rsidRDefault="00650A07" w:rsidP="00DE1D13">
            <w:pPr>
              <w:pStyle w:val="a8"/>
            </w:pPr>
            <w:r w:rsidRPr="00C62A25">
              <w:t>ПРб 10</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rsidR="00650A07" w:rsidRPr="00C62A25" w:rsidRDefault="00650A07" w:rsidP="00DE1D13">
            <w:pPr>
              <w:pStyle w:val="a8"/>
              <w:tabs>
                <w:tab w:val="left" w:pos="2342"/>
                <w:tab w:val="left" w:pos="4219"/>
                <w:tab w:val="left" w:pos="4690"/>
                <w:tab w:val="left" w:pos="5851"/>
                <w:tab w:val="left" w:pos="6888"/>
              </w:tabs>
            </w:pPr>
            <w:r w:rsidRPr="00C62A25">
              <w:t>Сформированность</w:t>
            </w:r>
            <w:r w:rsidRPr="00C62A25">
              <w:tab/>
              <w:t>представлений</w:t>
            </w:r>
            <w:r w:rsidRPr="00C62A25">
              <w:tab/>
              <w:t>о</w:t>
            </w:r>
            <w:r w:rsidRPr="00C62A25">
              <w:tab/>
              <w:t>системе</w:t>
            </w:r>
            <w:r w:rsidRPr="00C62A25">
              <w:tab/>
              <w:t>стилей</w:t>
            </w:r>
            <w:r w:rsidRPr="00C62A25">
              <w:tab/>
              <w:t>языка</w:t>
            </w:r>
          </w:p>
          <w:p w:rsidR="00650A07" w:rsidRPr="00C62A25" w:rsidRDefault="00650A07" w:rsidP="00DE1D13">
            <w:pPr>
              <w:pStyle w:val="a8"/>
            </w:pPr>
            <w:r w:rsidRPr="00C62A25">
              <w:t>художественной литературы</w:t>
            </w:r>
          </w:p>
        </w:tc>
      </w:tr>
    </w:tbl>
    <w:p w:rsidR="00C547D1" w:rsidRPr="00C62A25" w:rsidRDefault="000F5721" w:rsidP="00650A07">
      <w:pPr>
        <w:spacing w:line="1" w:lineRule="exact"/>
        <w:rPr>
          <w:rFonts w:ascii="Times New Roman" w:hAnsi="Times New Roman" w:cs="Times New Roman"/>
        </w:rPr>
      </w:pPr>
      <w:r w:rsidRPr="00C62A25">
        <w:rPr>
          <w:rFonts w:ascii="Times New Roman" w:hAnsi="Times New Roman" w:cs="Times New Roman"/>
        </w:rPr>
        <w:br w:type="page"/>
      </w:r>
      <w:bookmarkStart w:id="52" w:name="bookmark135"/>
    </w:p>
    <w:p w:rsidR="00CF3B08" w:rsidRPr="00C62A25" w:rsidRDefault="00C547D1" w:rsidP="00C547D1">
      <w:pPr>
        <w:pStyle w:val="26"/>
        <w:keepNext/>
        <w:keepLines/>
        <w:tabs>
          <w:tab w:val="left" w:pos="422"/>
        </w:tabs>
        <w:spacing w:after="260"/>
        <w:ind w:firstLine="0"/>
        <w:rPr>
          <w:sz w:val="24"/>
          <w:szCs w:val="24"/>
        </w:rPr>
      </w:pPr>
      <w:r w:rsidRPr="00C62A25">
        <w:rPr>
          <w:sz w:val="24"/>
          <w:szCs w:val="24"/>
        </w:rPr>
        <w:lastRenderedPageBreak/>
        <w:t xml:space="preserve">                     2.  </w:t>
      </w:r>
      <w:r w:rsidR="000F5721" w:rsidRPr="00C62A25">
        <w:rPr>
          <w:sz w:val="24"/>
          <w:szCs w:val="24"/>
        </w:rPr>
        <w:t>СТРУКТУРА И СОДЕРЖАНИЕ УЧЕБНОЙ ДИСЦИПЛИНЫ</w:t>
      </w:r>
      <w:bookmarkEnd w:id="52"/>
    </w:p>
    <w:p w:rsidR="00CF3B08" w:rsidRPr="00C62A25" w:rsidRDefault="000F5721" w:rsidP="00BB1CE0">
      <w:pPr>
        <w:pStyle w:val="26"/>
        <w:keepNext/>
        <w:keepLines/>
        <w:numPr>
          <w:ilvl w:val="1"/>
          <w:numId w:val="127"/>
        </w:numPr>
        <w:tabs>
          <w:tab w:val="left" w:pos="603"/>
        </w:tabs>
        <w:spacing w:after="260"/>
        <w:rPr>
          <w:sz w:val="24"/>
          <w:szCs w:val="24"/>
        </w:rPr>
      </w:pPr>
      <w:bookmarkStart w:id="53" w:name="bookmark137"/>
      <w:r w:rsidRPr="00C62A25">
        <w:rPr>
          <w:sz w:val="24"/>
          <w:szCs w:val="24"/>
        </w:rPr>
        <w:t>Объём учебной дисциплины и виды учебной работы</w:t>
      </w:r>
      <w:bookmarkEnd w:id="53"/>
    </w:p>
    <w:tbl>
      <w:tblPr>
        <w:tblOverlap w:val="never"/>
        <w:tblW w:w="0" w:type="auto"/>
        <w:jc w:val="center"/>
        <w:tblLayout w:type="fixed"/>
        <w:tblCellMar>
          <w:left w:w="10" w:type="dxa"/>
          <w:right w:w="10" w:type="dxa"/>
        </w:tblCellMar>
        <w:tblLook w:val="04A0" w:firstRow="1" w:lastRow="0" w:firstColumn="1" w:lastColumn="0" w:noHBand="0" w:noVBand="1"/>
      </w:tblPr>
      <w:tblGrid>
        <w:gridCol w:w="7522"/>
        <w:gridCol w:w="1992"/>
      </w:tblGrid>
      <w:tr w:rsidR="00CF3B08" w:rsidRPr="00C62A25">
        <w:trPr>
          <w:trHeight w:hRule="exact" w:val="293"/>
          <w:jc w:val="center"/>
        </w:trPr>
        <w:tc>
          <w:tcPr>
            <w:tcW w:w="7522" w:type="dxa"/>
            <w:tcBorders>
              <w:top w:val="single" w:sz="4" w:space="0" w:color="auto"/>
              <w:left w:val="single" w:sz="4" w:space="0" w:color="auto"/>
            </w:tcBorders>
            <w:shd w:val="clear" w:color="auto" w:fill="auto"/>
            <w:vAlign w:val="bottom"/>
          </w:tcPr>
          <w:p w:rsidR="00CF3B08" w:rsidRPr="00C62A25" w:rsidRDefault="000F5721">
            <w:pPr>
              <w:pStyle w:val="a8"/>
            </w:pPr>
            <w:r w:rsidRPr="00C62A25">
              <w:t>Вид учебной работы</w:t>
            </w:r>
          </w:p>
        </w:tc>
        <w:tc>
          <w:tcPr>
            <w:tcW w:w="1992"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Объём часов</w:t>
            </w:r>
          </w:p>
        </w:tc>
      </w:tr>
      <w:tr w:rsidR="00CF3B08" w:rsidRPr="00C62A25">
        <w:trPr>
          <w:trHeight w:hRule="exact" w:val="288"/>
          <w:jc w:val="center"/>
        </w:trPr>
        <w:tc>
          <w:tcPr>
            <w:tcW w:w="7522" w:type="dxa"/>
            <w:tcBorders>
              <w:top w:val="single" w:sz="4" w:space="0" w:color="auto"/>
              <w:left w:val="single" w:sz="4" w:space="0" w:color="auto"/>
            </w:tcBorders>
            <w:shd w:val="clear" w:color="auto" w:fill="auto"/>
            <w:vAlign w:val="bottom"/>
          </w:tcPr>
          <w:p w:rsidR="00CF3B08" w:rsidRPr="00C62A25" w:rsidRDefault="000F5721">
            <w:pPr>
              <w:pStyle w:val="a8"/>
            </w:pPr>
            <w:r w:rsidRPr="00C62A25">
              <w:t>Максимальная учебная нагрузка (всего)</w:t>
            </w:r>
          </w:p>
        </w:tc>
        <w:tc>
          <w:tcPr>
            <w:tcW w:w="1992"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68</w:t>
            </w:r>
          </w:p>
        </w:tc>
      </w:tr>
      <w:tr w:rsidR="00CF3B08" w:rsidRPr="00C62A25">
        <w:trPr>
          <w:trHeight w:hRule="exact" w:val="283"/>
          <w:jc w:val="center"/>
        </w:trPr>
        <w:tc>
          <w:tcPr>
            <w:tcW w:w="7522" w:type="dxa"/>
            <w:tcBorders>
              <w:top w:val="single" w:sz="4" w:space="0" w:color="auto"/>
              <w:left w:val="single" w:sz="4" w:space="0" w:color="auto"/>
            </w:tcBorders>
            <w:shd w:val="clear" w:color="auto" w:fill="auto"/>
            <w:vAlign w:val="bottom"/>
          </w:tcPr>
          <w:p w:rsidR="00CF3B08" w:rsidRPr="00C62A25" w:rsidRDefault="000F5721">
            <w:pPr>
              <w:pStyle w:val="a8"/>
            </w:pPr>
            <w:r w:rsidRPr="00C62A25">
              <w:t>Обязательная аудиторная учебная нагрузка (всего)</w:t>
            </w:r>
          </w:p>
        </w:tc>
        <w:tc>
          <w:tcPr>
            <w:tcW w:w="1992"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68</w:t>
            </w:r>
          </w:p>
        </w:tc>
      </w:tr>
      <w:tr w:rsidR="00CF3B08" w:rsidRPr="00C62A25">
        <w:trPr>
          <w:trHeight w:hRule="exact" w:val="288"/>
          <w:jc w:val="center"/>
        </w:trPr>
        <w:tc>
          <w:tcPr>
            <w:tcW w:w="7522" w:type="dxa"/>
            <w:tcBorders>
              <w:top w:val="single" w:sz="4" w:space="0" w:color="auto"/>
              <w:left w:val="single" w:sz="4" w:space="0" w:color="auto"/>
            </w:tcBorders>
            <w:shd w:val="clear" w:color="auto" w:fill="auto"/>
            <w:vAlign w:val="bottom"/>
          </w:tcPr>
          <w:p w:rsidR="00CF3B08" w:rsidRPr="00C62A25" w:rsidRDefault="000F5721">
            <w:pPr>
              <w:pStyle w:val="a8"/>
            </w:pPr>
            <w:r w:rsidRPr="00C62A25">
              <w:t>в том числе:</w:t>
            </w:r>
          </w:p>
        </w:tc>
        <w:tc>
          <w:tcPr>
            <w:tcW w:w="1992"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83"/>
          <w:jc w:val="center"/>
        </w:trPr>
        <w:tc>
          <w:tcPr>
            <w:tcW w:w="7522"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профессионально ориентированное содержание</w:t>
            </w:r>
          </w:p>
        </w:tc>
        <w:tc>
          <w:tcPr>
            <w:tcW w:w="1992"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8</w:t>
            </w:r>
          </w:p>
        </w:tc>
      </w:tr>
      <w:tr w:rsidR="00CF3B08" w:rsidRPr="00C62A25">
        <w:trPr>
          <w:trHeight w:hRule="exact" w:val="288"/>
          <w:jc w:val="center"/>
        </w:trPr>
        <w:tc>
          <w:tcPr>
            <w:tcW w:w="7522" w:type="dxa"/>
            <w:tcBorders>
              <w:top w:val="single" w:sz="4" w:space="0" w:color="auto"/>
              <w:left w:val="single" w:sz="4" w:space="0" w:color="auto"/>
            </w:tcBorders>
            <w:shd w:val="clear" w:color="auto" w:fill="auto"/>
            <w:vAlign w:val="bottom"/>
          </w:tcPr>
          <w:p w:rsidR="00CF3B08" w:rsidRPr="00C62A25" w:rsidRDefault="000F5721">
            <w:pPr>
              <w:pStyle w:val="a8"/>
              <w:ind w:firstLine="160"/>
            </w:pPr>
            <w:r w:rsidRPr="00C62A25">
              <w:t>практические занятия</w:t>
            </w:r>
          </w:p>
        </w:tc>
        <w:tc>
          <w:tcPr>
            <w:tcW w:w="1992"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60</w:t>
            </w:r>
          </w:p>
        </w:tc>
      </w:tr>
      <w:tr w:rsidR="00CF3B08" w:rsidRPr="00C62A25">
        <w:trPr>
          <w:trHeight w:hRule="exact" w:val="427"/>
          <w:jc w:val="center"/>
        </w:trPr>
        <w:tc>
          <w:tcPr>
            <w:tcW w:w="7522" w:type="dxa"/>
            <w:tcBorders>
              <w:top w:val="single" w:sz="4" w:space="0" w:color="auto"/>
              <w:left w:val="single" w:sz="4" w:space="0" w:color="auto"/>
            </w:tcBorders>
            <w:shd w:val="clear" w:color="auto" w:fill="auto"/>
          </w:tcPr>
          <w:p w:rsidR="00CF3B08" w:rsidRPr="00C62A25" w:rsidRDefault="000F5721">
            <w:pPr>
              <w:pStyle w:val="a8"/>
            </w:pPr>
            <w:r w:rsidRPr="00C62A25">
              <w:t>Самостоятельная работа обучающегося (всего)</w:t>
            </w:r>
          </w:p>
        </w:tc>
        <w:tc>
          <w:tcPr>
            <w:tcW w:w="1992"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Не предусмотрена</w:t>
            </w:r>
          </w:p>
        </w:tc>
      </w:tr>
      <w:tr w:rsidR="00CF3B08" w:rsidRPr="00C62A25">
        <w:trPr>
          <w:trHeight w:hRule="exact" w:val="437"/>
          <w:jc w:val="center"/>
        </w:trPr>
        <w:tc>
          <w:tcPr>
            <w:tcW w:w="7522"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t>Промежуточный контроль в форме</w:t>
            </w:r>
          </w:p>
        </w:tc>
        <w:tc>
          <w:tcPr>
            <w:tcW w:w="1992"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pPr>
            <w:r w:rsidRPr="00C62A25">
              <w:t>Диф.зачёта</w:t>
            </w:r>
          </w:p>
        </w:tc>
      </w:tr>
    </w:tbl>
    <w:p w:rsidR="00CF3B08" w:rsidRPr="00C62A25" w:rsidRDefault="00CF3B08">
      <w:pPr>
        <w:rPr>
          <w:rFonts w:ascii="Times New Roman" w:hAnsi="Times New Roman" w:cs="Times New Roman"/>
        </w:rPr>
        <w:sectPr w:rsidR="00CF3B08" w:rsidRPr="00C62A25">
          <w:footnotePr>
            <w:numFmt w:val="upperRoman"/>
          </w:footnotePr>
          <w:pgSz w:w="11900" w:h="16840"/>
          <w:pgMar w:top="836" w:right="872" w:bottom="655" w:left="963" w:header="408" w:footer="3" w:gutter="0"/>
          <w:cols w:space="720"/>
          <w:noEndnote/>
          <w:docGrid w:linePitch="360"/>
        </w:sectPr>
      </w:pPr>
    </w:p>
    <w:p w:rsidR="00CF3B08" w:rsidRPr="00C62A25" w:rsidRDefault="000F5721" w:rsidP="00BB1CE0">
      <w:pPr>
        <w:pStyle w:val="26"/>
        <w:keepNext/>
        <w:keepLines/>
        <w:numPr>
          <w:ilvl w:val="1"/>
          <w:numId w:val="85"/>
        </w:numPr>
        <w:tabs>
          <w:tab w:val="left" w:pos="2483"/>
        </w:tabs>
        <w:spacing w:after="40"/>
        <w:ind w:left="1880" w:firstLine="0"/>
        <w:rPr>
          <w:sz w:val="24"/>
          <w:szCs w:val="24"/>
        </w:rPr>
      </w:pPr>
      <w:bookmarkStart w:id="54" w:name="bookmark139"/>
      <w:r w:rsidRPr="00C62A25">
        <w:rPr>
          <w:sz w:val="24"/>
          <w:szCs w:val="24"/>
        </w:rPr>
        <w:lastRenderedPageBreak/>
        <w:t xml:space="preserve">Тематический план и содержание учебной дисциплины </w:t>
      </w:r>
      <w:bookmarkEnd w:id="54"/>
    </w:p>
    <w:tbl>
      <w:tblPr>
        <w:tblOverlap w:val="never"/>
        <w:tblW w:w="15346" w:type="dxa"/>
        <w:jc w:val="center"/>
        <w:tblLayout w:type="fixed"/>
        <w:tblCellMar>
          <w:left w:w="10" w:type="dxa"/>
          <w:right w:w="10" w:type="dxa"/>
        </w:tblCellMar>
        <w:tblLook w:val="04A0" w:firstRow="1" w:lastRow="0" w:firstColumn="1" w:lastColumn="0" w:noHBand="0" w:noVBand="1"/>
      </w:tblPr>
      <w:tblGrid>
        <w:gridCol w:w="3624"/>
        <w:gridCol w:w="7698"/>
        <w:gridCol w:w="638"/>
        <w:gridCol w:w="2352"/>
        <w:gridCol w:w="1034"/>
      </w:tblGrid>
      <w:tr w:rsidR="00F41856" w:rsidRPr="00C62A25" w:rsidTr="00F41856">
        <w:trPr>
          <w:trHeight w:hRule="exact" w:val="3238"/>
          <w:jc w:val="center"/>
        </w:trPr>
        <w:tc>
          <w:tcPr>
            <w:tcW w:w="3624" w:type="dxa"/>
            <w:tcBorders>
              <w:top w:val="single" w:sz="4" w:space="0" w:color="auto"/>
              <w:left w:val="single" w:sz="4" w:space="0" w:color="auto"/>
            </w:tcBorders>
            <w:shd w:val="clear" w:color="auto" w:fill="auto"/>
          </w:tcPr>
          <w:p w:rsidR="00F41856" w:rsidRPr="00C62A25" w:rsidRDefault="00F41856" w:rsidP="00DA7E28">
            <w:pPr>
              <w:pStyle w:val="a8"/>
            </w:pPr>
            <w:r w:rsidRPr="00C62A25">
              <w:rPr>
                <w:b/>
                <w:bCs/>
              </w:rPr>
              <w:t>Наименование разделов и тем</w:t>
            </w:r>
          </w:p>
        </w:tc>
        <w:tc>
          <w:tcPr>
            <w:tcW w:w="7698" w:type="dxa"/>
            <w:tcBorders>
              <w:top w:val="single" w:sz="4" w:space="0" w:color="auto"/>
              <w:left w:val="single" w:sz="4" w:space="0" w:color="auto"/>
            </w:tcBorders>
            <w:shd w:val="clear" w:color="auto" w:fill="auto"/>
          </w:tcPr>
          <w:p w:rsidR="00F41856" w:rsidRPr="00C62A25" w:rsidRDefault="00F41856" w:rsidP="00DA7E28">
            <w:pPr>
              <w:pStyle w:val="a8"/>
            </w:pPr>
            <w:r w:rsidRPr="00C62A25">
              <w:rPr>
                <w:b/>
                <w:bCs/>
              </w:rPr>
              <w:t>Содержание учебного материала</w:t>
            </w:r>
          </w:p>
        </w:tc>
        <w:tc>
          <w:tcPr>
            <w:tcW w:w="638" w:type="dxa"/>
            <w:tcBorders>
              <w:top w:val="single" w:sz="4" w:space="0" w:color="auto"/>
              <w:left w:val="single" w:sz="4" w:space="0" w:color="auto"/>
            </w:tcBorders>
            <w:shd w:val="clear" w:color="auto" w:fill="auto"/>
          </w:tcPr>
          <w:p w:rsidR="00F41856" w:rsidRPr="00C62A25" w:rsidRDefault="00F41856" w:rsidP="00DA7E28">
            <w:pPr>
              <w:pStyle w:val="a8"/>
              <w:jc w:val="center"/>
            </w:pPr>
            <w:r w:rsidRPr="00C62A25">
              <w:rPr>
                <w:b/>
                <w:bCs/>
              </w:rPr>
              <w:t>Объём часов</w:t>
            </w:r>
          </w:p>
        </w:tc>
        <w:tc>
          <w:tcPr>
            <w:tcW w:w="2352" w:type="dxa"/>
            <w:tcBorders>
              <w:top w:val="single" w:sz="4" w:space="0" w:color="auto"/>
              <w:left w:val="single" w:sz="4" w:space="0" w:color="auto"/>
              <w:right w:val="single" w:sz="4" w:space="0" w:color="auto"/>
            </w:tcBorders>
            <w:shd w:val="clear" w:color="auto" w:fill="auto"/>
            <w:vAlign w:val="bottom"/>
          </w:tcPr>
          <w:p w:rsidR="00F41856" w:rsidRPr="00C62A25" w:rsidRDefault="00F41856" w:rsidP="00DA7E28">
            <w:pPr>
              <w:pStyle w:val="a8"/>
              <w:jc w:val="center"/>
            </w:pPr>
            <w:r w:rsidRPr="00C62A25">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034" w:type="dxa"/>
            <w:tcBorders>
              <w:top w:val="single" w:sz="4" w:space="0" w:color="auto"/>
              <w:left w:val="single" w:sz="4" w:space="0" w:color="auto"/>
              <w:right w:val="single" w:sz="4" w:space="0" w:color="auto"/>
            </w:tcBorders>
          </w:tcPr>
          <w:p w:rsidR="00F41856" w:rsidRPr="00C62A25" w:rsidRDefault="00F41856" w:rsidP="00DA7E28">
            <w:pPr>
              <w:pStyle w:val="a8"/>
              <w:jc w:val="center"/>
              <w:rPr>
                <w:b/>
                <w:bCs/>
              </w:rPr>
            </w:pPr>
            <w:proofErr w:type="gramStart"/>
            <w:r w:rsidRPr="00C62A25">
              <w:rPr>
                <w:b/>
                <w:bCs/>
              </w:rPr>
              <w:t>Код У</w:t>
            </w:r>
            <w:proofErr w:type="gramEnd"/>
            <w:r w:rsidRPr="00C62A25">
              <w:rPr>
                <w:b/>
                <w:bCs/>
                <w:lang w:val="en-US"/>
              </w:rPr>
              <w:t>/</w:t>
            </w:r>
            <w:r w:rsidRPr="00C62A25">
              <w:rPr>
                <w:b/>
                <w:bCs/>
              </w:rPr>
              <w:t>З</w:t>
            </w:r>
          </w:p>
        </w:tc>
      </w:tr>
      <w:tr w:rsidR="00F41856" w:rsidRPr="00C62A25" w:rsidTr="00F41856">
        <w:trPr>
          <w:trHeight w:hRule="exact" w:val="331"/>
          <w:jc w:val="center"/>
        </w:trPr>
        <w:tc>
          <w:tcPr>
            <w:tcW w:w="3624" w:type="dxa"/>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rPr>
                <w:b/>
                <w:bCs/>
              </w:rPr>
              <w:t>1</w:t>
            </w:r>
          </w:p>
        </w:tc>
        <w:tc>
          <w:tcPr>
            <w:tcW w:w="7698" w:type="dxa"/>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rPr>
                <w:b/>
                <w:bCs/>
              </w:rPr>
              <w:t>2</w:t>
            </w:r>
          </w:p>
        </w:tc>
        <w:tc>
          <w:tcPr>
            <w:tcW w:w="638" w:type="dxa"/>
            <w:tcBorders>
              <w:top w:val="single" w:sz="4" w:space="0" w:color="auto"/>
              <w:left w:val="single" w:sz="4" w:space="0" w:color="auto"/>
            </w:tcBorders>
            <w:shd w:val="clear" w:color="auto" w:fill="auto"/>
            <w:vAlign w:val="center"/>
          </w:tcPr>
          <w:p w:rsidR="00F41856" w:rsidRPr="00C62A25" w:rsidRDefault="00F41856">
            <w:pPr>
              <w:pStyle w:val="a8"/>
              <w:jc w:val="center"/>
            </w:pPr>
            <w:r w:rsidRPr="00C62A25">
              <w:rPr>
                <w:b/>
                <w:bCs/>
              </w:rPr>
              <w:t>3</w:t>
            </w:r>
          </w:p>
        </w:tc>
        <w:tc>
          <w:tcPr>
            <w:tcW w:w="2352" w:type="dxa"/>
            <w:tcBorders>
              <w:top w:val="single" w:sz="4" w:space="0" w:color="auto"/>
              <w:left w:val="single" w:sz="4" w:space="0" w:color="auto"/>
              <w:right w:val="single" w:sz="4" w:space="0" w:color="auto"/>
            </w:tcBorders>
            <w:shd w:val="clear" w:color="auto" w:fill="auto"/>
            <w:vAlign w:val="center"/>
          </w:tcPr>
          <w:p w:rsidR="00F41856" w:rsidRPr="00C62A25" w:rsidRDefault="00F41856">
            <w:pPr>
              <w:pStyle w:val="a8"/>
              <w:jc w:val="center"/>
            </w:pPr>
            <w:r w:rsidRPr="00C62A25">
              <w:rPr>
                <w:b/>
                <w:bCs/>
              </w:rPr>
              <w:t>4</w:t>
            </w:r>
          </w:p>
        </w:tc>
        <w:tc>
          <w:tcPr>
            <w:tcW w:w="1034" w:type="dxa"/>
            <w:tcBorders>
              <w:top w:val="single" w:sz="4" w:space="0" w:color="auto"/>
              <w:left w:val="single" w:sz="4" w:space="0" w:color="auto"/>
              <w:right w:val="single" w:sz="4" w:space="0" w:color="auto"/>
            </w:tcBorders>
          </w:tcPr>
          <w:p w:rsidR="00F41856" w:rsidRPr="00C62A25" w:rsidRDefault="00F41856">
            <w:pPr>
              <w:pStyle w:val="a8"/>
              <w:jc w:val="center"/>
              <w:rPr>
                <w:b/>
                <w:bCs/>
              </w:rPr>
            </w:pPr>
          </w:p>
        </w:tc>
      </w:tr>
      <w:tr w:rsidR="00F41856" w:rsidRPr="00C62A25" w:rsidTr="00665EE6">
        <w:trPr>
          <w:trHeight w:hRule="exact" w:val="1361"/>
          <w:jc w:val="center"/>
        </w:trPr>
        <w:tc>
          <w:tcPr>
            <w:tcW w:w="11322" w:type="dxa"/>
            <w:gridSpan w:val="2"/>
            <w:tcBorders>
              <w:top w:val="single" w:sz="4" w:space="0" w:color="auto"/>
              <w:left w:val="single" w:sz="4" w:space="0" w:color="auto"/>
            </w:tcBorders>
            <w:shd w:val="clear" w:color="auto" w:fill="auto"/>
            <w:vAlign w:val="bottom"/>
          </w:tcPr>
          <w:p w:rsidR="00F41856" w:rsidRPr="00C62A25" w:rsidRDefault="00F41856">
            <w:pPr>
              <w:pStyle w:val="a8"/>
            </w:pPr>
            <w:r w:rsidRPr="00C62A25">
              <w:rPr>
                <w:b/>
                <w:bCs/>
              </w:rPr>
              <w:t>Раздел 1 Устное народное творчество Дагестана</w:t>
            </w:r>
          </w:p>
        </w:tc>
        <w:tc>
          <w:tcPr>
            <w:tcW w:w="638" w:type="dxa"/>
            <w:tcBorders>
              <w:top w:val="single" w:sz="4" w:space="0" w:color="auto"/>
              <w:left w:val="single" w:sz="4" w:space="0" w:color="auto"/>
            </w:tcBorders>
            <w:shd w:val="clear" w:color="auto" w:fill="auto"/>
            <w:vAlign w:val="center"/>
          </w:tcPr>
          <w:p w:rsidR="00F41856" w:rsidRPr="00C62A25" w:rsidRDefault="00F41856">
            <w:pPr>
              <w:pStyle w:val="a8"/>
              <w:ind w:firstLine="340"/>
            </w:pPr>
            <w:r w:rsidRPr="00C62A25">
              <w:rPr>
                <w:b/>
                <w:bCs/>
              </w:rPr>
              <w:t>6</w:t>
            </w:r>
          </w:p>
        </w:tc>
        <w:tc>
          <w:tcPr>
            <w:tcW w:w="2352" w:type="dxa"/>
            <w:tcBorders>
              <w:top w:val="single" w:sz="4" w:space="0" w:color="auto"/>
              <w:left w:val="single" w:sz="4" w:space="0" w:color="auto"/>
              <w:right w:val="single" w:sz="4" w:space="0" w:color="auto"/>
            </w:tcBorders>
            <w:shd w:val="clear" w:color="auto" w:fill="auto"/>
          </w:tcPr>
          <w:p w:rsidR="00F41856" w:rsidRPr="00C62A25" w:rsidRDefault="00F41856">
            <w:pPr>
              <w:rPr>
                <w:rFonts w:ascii="Times New Roman" w:hAnsi="Times New Roman" w:cs="Times New Roman"/>
              </w:rPr>
            </w:pPr>
          </w:p>
        </w:tc>
        <w:tc>
          <w:tcPr>
            <w:tcW w:w="1034" w:type="dxa"/>
            <w:tcBorders>
              <w:top w:val="single" w:sz="4" w:space="0" w:color="auto"/>
              <w:left w:val="single" w:sz="4" w:space="0" w:color="auto"/>
              <w:right w:val="single" w:sz="4" w:space="0" w:color="auto"/>
            </w:tcBorders>
          </w:tcPr>
          <w:p w:rsidR="00665EE6" w:rsidRPr="00C62A25" w:rsidRDefault="00665EE6" w:rsidP="00665EE6">
            <w:pPr>
              <w:pStyle w:val="35"/>
              <w:spacing w:before="0"/>
              <w:ind w:right="0"/>
              <w:rPr>
                <w:b w:val="0"/>
                <w:bCs/>
              </w:rPr>
            </w:pPr>
            <w:r w:rsidRPr="00C62A25">
              <w:rPr>
                <w:b w:val="0"/>
                <w:bCs/>
              </w:rPr>
              <w:t>З1.1.01</w:t>
            </w:r>
          </w:p>
          <w:p w:rsidR="00F41856" w:rsidRPr="00C62A25" w:rsidRDefault="00665EE6" w:rsidP="00665EE6">
            <w:pPr>
              <w:rPr>
                <w:rFonts w:ascii="Times New Roman" w:hAnsi="Times New Roman" w:cs="Times New Roman"/>
              </w:rPr>
            </w:pPr>
            <w:r w:rsidRPr="00C62A25">
              <w:rPr>
                <w:rFonts w:ascii="Times New Roman" w:hAnsi="Times New Roman" w:cs="Times New Roman"/>
                <w:bCs/>
              </w:rPr>
              <w:t>Уо.01.01 Зо.01.01</w:t>
            </w:r>
          </w:p>
        </w:tc>
      </w:tr>
      <w:tr w:rsidR="00F41856" w:rsidRPr="00C62A25" w:rsidTr="00F41856">
        <w:trPr>
          <w:trHeight w:hRule="exact" w:val="1915"/>
          <w:jc w:val="center"/>
        </w:trPr>
        <w:tc>
          <w:tcPr>
            <w:tcW w:w="3624" w:type="dxa"/>
            <w:tcBorders>
              <w:top w:val="single" w:sz="4" w:space="0" w:color="auto"/>
              <w:left w:val="single" w:sz="4" w:space="0" w:color="auto"/>
            </w:tcBorders>
            <w:shd w:val="clear" w:color="auto" w:fill="auto"/>
          </w:tcPr>
          <w:p w:rsidR="00F41856" w:rsidRPr="00C62A25" w:rsidRDefault="00F41856">
            <w:pPr>
              <w:pStyle w:val="a8"/>
              <w:spacing w:line="276" w:lineRule="auto"/>
            </w:pPr>
            <w:r w:rsidRPr="00C62A25">
              <w:rPr>
                <w:b/>
                <w:bCs/>
              </w:rPr>
              <w:t>Тема1.1</w:t>
            </w:r>
          </w:p>
          <w:p w:rsidR="00F41856" w:rsidRPr="00C62A25" w:rsidRDefault="00F41856">
            <w:pPr>
              <w:pStyle w:val="a8"/>
              <w:spacing w:line="276" w:lineRule="auto"/>
            </w:pPr>
            <w:r w:rsidRPr="00C62A25">
              <w:t>Введение. Устное народное творчество.</w:t>
            </w:r>
          </w:p>
        </w:tc>
        <w:tc>
          <w:tcPr>
            <w:tcW w:w="7698" w:type="dxa"/>
            <w:tcBorders>
              <w:top w:val="single" w:sz="4" w:space="0" w:color="auto"/>
              <w:left w:val="single" w:sz="4" w:space="0" w:color="auto"/>
            </w:tcBorders>
            <w:shd w:val="clear" w:color="auto" w:fill="auto"/>
          </w:tcPr>
          <w:p w:rsidR="00F41856" w:rsidRPr="00C62A25" w:rsidRDefault="00F41856">
            <w:pPr>
              <w:pStyle w:val="a8"/>
              <w:spacing w:line="276" w:lineRule="auto"/>
            </w:pPr>
            <w:r w:rsidRPr="00C62A25">
              <w:rPr>
                <w:b/>
                <w:bCs/>
              </w:rPr>
              <w:t>Практическое занятие</w:t>
            </w:r>
          </w:p>
          <w:p w:rsidR="00F41856" w:rsidRPr="00C62A25" w:rsidRDefault="00F41856">
            <w:pPr>
              <w:pStyle w:val="a8"/>
              <w:spacing w:line="276" w:lineRule="auto"/>
            </w:pPr>
            <w:r w:rsidRPr="00C62A25">
              <w:t>Устное народное творчество. Идейно- художественное богатство и жанровое многообразие народной поэзии Дагестана. Сказки народов Дагестана («Дубинка сильных», «Охотник и его чарыки»)</w:t>
            </w:r>
          </w:p>
        </w:tc>
        <w:tc>
          <w:tcPr>
            <w:tcW w:w="638" w:type="dxa"/>
            <w:tcBorders>
              <w:top w:val="single" w:sz="4" w:space="0" w:color="auto"/>
              <w:left w:val="single" w:sz="4" w:space="0" w:color="auto"/>
            </w:tcBorders>
            <w:shd w:val="clear" w:color="auto" w:fill="auto"/>
          </w:tcPr>
          <w:p w:rsidR="00F41856" w:rsidRPr="00C62A25" w:rsidRDefault="00F41856">
            <w:pPr>
              <w:pStyle w:val="a8"/>
              <w:ind w:firstLine="340"/>
            </w:pPr>
            <w:r w:rsidRPr="00C62A25">
              <w:t>1</w:t>
            </w:r>
          </w:p>
        </w:tc>
        <w:tc>
          <w:tcPr>
            <w:tcW w:w="2352" w:type="dxa"/>
            <w:tcBorders>
              <w:top w:val="single" w:sz="4" w:space="0" w:color="auto"/>
              <w:left w:val="single" w:sz="4" w:space="0" w:color="auto"/>
              <w:right w:val="single" w:sz="4" w:space="0" w:color="auto"/>
            </w:tcBorders>
            <w:shd w:val="clear" w:color="auto" w:fill="auto"/>
            <w:vAlign w:val="center"/>
          </w:tcPr>
          <w:p w:rsidR="00F41856" w:rsidRPr="00C62A25" w:rsidRDefault="00F41856">
            <w:pPr>
              <w:pStyle w:val="a8"/>
              <w:spacing w:line="276" w:lineRule="auto"/>
            </w:pPr>
            <w:r w:rsidRPr="00C62A25">
              <w:t>ПРб 05, ПРб 06, ПРб 07, ПРб 08, ПРб 10,ЛР 01, ЛР 04, МР 04, МР 08, ОК 1, ОК 2, ОК 5</w:t>
            </w:r>
          </w:p>
        </w:tc>
        <w:tc>
          <w:tcPr>
            <w:tcW w:w="1034" w:type="dxa"/>
            <w:tcBorders>
              <w:top w:val="single" w:sz="4" w:space="0" w:color="auto"/>
              <w:left w:val="single" w:sz="4" w:space="0" w:color="auto"/>
              <w:right w:val="single" w:sz="4" w:space="0" w:color="auto"/>
            </w:tcBorders>
          </w:tcPr>
          <w:p w:rsidR="00F41856" w:rsidRPr="00C62A25" w:rsidRDefault="00F41856">
            <w:pPr>
              <w:pStyle w:val="a8"/>
              <w:spacing w:line="276" w:lineRule="auto"/>
            </w:pPr>
          </w:p>
        </w:tc>
      </w:tr>
      <w:tr w:rsidR="00F41856" w:rsidRPr="00C62A25" w:rsidTr="00F41856">
        <w:trPr>
          <w:trHeight w:hRule="exact" w:val="1910"/>
          <w:jc w:val="center"/>
        </w:trPr>
        <w:tc>
          <w:tcPr>
            <w:tcW w:w="3624" w:type="dxa"/>
            <w:tcBorders>
              <w:top w:val="single" w:sz="4" w:space="0" w:color="auto"/>
              <w:left w:val="single" w:sz="4" w:space="0" w:color="auto"/>
            </w:tcBorders>
            <w:shd w:val="clear" w:color="auto" w:fill="auto"/>
          </w:tcPr>
          <w:p w:rsidR="00F41856" w:rsidRPr="00C62A25" w:rsidRDefault="00F41856">
            <w:pPr>
              <w:pStyle w:val="a8"/>
              <w:spacing w:line="276" w:lineRule="auto"/>
            </w:pPr>
            <w:r w:rsidRPr="00C62A25">
              <w:rPr>
                <w:b/>
                <w:bCs/>
              </w:rPr>
              <w:t>Тема 1.2</w:t>
            </w:r>
          </w:p>
          <w:p w:rsidR="00F41856" w:rsidRPr="00C62A25" w:rsidRDefault="00F41856">
            <w:pPr>
              <w:pStyle w:val="a8"/>
              <w:spacing w:line="276" w:lineRule="auto"/>
            </w:pPr>
            <w:r w:rsidRPr="00C62A25">
              <w:t>Героический эпос народов</w:t>
            </w:r>
          </w:p>
          <w:p w:rsidR="00F41856" w:rsidRPr="00C62A25" w:rsidRDefault="00F41856">
            <w:pPr>
              <w:pStyle w:val="a8"/>
              <w:spacing w:line="276" w:lineRule="auto"/>
            </w:pPr>
            <w:r w:rsidRPr="00C62A25">
              <w:t>Дагестана «Парту Патима», «Каменный мальчик», «Песня о разгроме Надир-шаха»,</w:t>
            </w:r>
          </w:p>
        </w:tc>
        <w:tc>
          <w:tcPr>
            <w:tcW w:w="7698" w:type="dxa"/>
            <w:tcBorders>
              <w:top w:val="single" w:sz="4" w:space="0" w:color="auto"/>
              <w:left w:val="single" w:sz="4" w:space="0" w:color="auto"/>
            </w:tcBorders>
            <w:shd w:val="clear" w:color="auto" w:fill="auto"/>
          </w:tcPr>
          <w:p w:rsidR="00F41856" w:rsidRPr="00C62A25" w:rsidRDefault="00F41856">
            <w:pPr>
              <w:pStyle w:val="a8"/>
              <w:spacing w:line="269" w:lineRule="auto"/>
            </w:pPr>
            <w:r w:rsidRPr="00C62A25">
              <w:rPr>
                <w:b/>
                <w:bCs/>
              </w:rPr>
              <w:t>Практическое занятие</w:t>
            </w:r>
            <w:r w:rsidRPr="00C62A25">
              <w:t xml:space="preserve">: Героико-исторические и исторические песни </w:t>
            </w:r>
            <w:proofErr w:type="gramStart"/>
            <w:r w:rsidRPr="00C62A25">
              <w:t>горцев(</w:t>
            </w:r>
            <w:proofErr w:type="gramEnd"/>
            <w:r w:rsidRPr="00C62A25">
              <w:t>чтение произведений)</w:t>
            </w:r>
          </w:p>
        </w:tc>
        <w:tc>
          <w:tcPr>
            <w:tcW w:w="638" w:type="dxa"/>
            <w:tcBorders>
              <w:top w:val="single" w:sz="4" w:space="0" w:color="auto"/>
              <w:left w:val="single" w:sz="4" w:space="0" w:color="auto"/>
            </w:tcBorders>
            <w:shd w:val="clear" w:color="auto" w:fill="auto"/>
          </w:tcPr>
          <w:p w:rsidR="00F41856" w:rsidRPr="00C62A25" w:rsidRDefault="00F41856">
            <w:pPr>
              <w:pStyle w:val="a8"/>
              <w:ind w:firstLine="340"/>
            </w:pPr>
            <w:r w:rsidRPr="00C62A25">
              <w:t>1</w:t>
            </w:r>
          </w:p>
        </w:tc>
        <w:tc>
          <w:tcPr>
            <w:tcW w:w="2352" w:type="dxa"/>
            <w:tcBorders>
              <w:top w:val="single" w:sz="4" w:space="0" w:color="auto"/>
              <w:left w:val="single" w:sz="4" w:space="0" w:color="auto"/>
              <w:right w:val="single" w:sz="4" w:space="0" w:color="auto"/>
            </w:tcBorders>
            <w:shd w:val="clear" w:color="auto" w:fill="auto"/>
            <w:vAlign w:val="center"/>
          </w:tcPr>
          <w:p w:rsidR="00F41856" w:rsidRPr="00C62A25" w:rsidRDefault="00F41856">
            <w:pPr>
              <w:pStyle w:val="a8"/>
              <w:spacing w:line="276" w:lineRule="auto"/>
            </w:pPr>
            <w:r w:rsidRPr="00C62A25">
              <w:t>ПРб 05, ПРб 06, ПРб 07, ПРб 08, ПРб 10,ЛР 01, ЛР 04, МР 04, МР 08, ОК 1, ОК 2, ОК 5</w:t>
            </w:r>
          </w:p>
        </w:tc>
        <w:tc>
          <w:tcPr>
            <w:tcW w:w="1034" w:type="dxa"/>
            <w:tcBorders>
              <w:top w:val="single" w:sz="4" w:space="0" w:color="auto"/>
              <w:left w:val="single" w:sz="4" w:space="0" w:color="auto"/>
              <w:right w:val="single" w:sz="4" w:space="0" w:color="auto"/>
            </w:tcBorders>
          </w:tcPr>
          <w:p w:rsidR="00F41856" w:rsidRPr="00C62A25" w:rsidRDefault="00F41856">
            <w:pPr>
              <w:pStyle w:val="a8"/>
              <w:spacing w:line="276" w:lineRule="auto"/>
            </w:pPr>
          </w:p>
        </w:tc>
      </w:tr>
      <w:tr w:rsidR="00F41856" w:rsidRPr="00C62A25" w:rsidTr="00F41856">
        <w:trPr>
          <w:trHeight w:hRule="exact" w:val="1291"/>
          <w:jc w:val="center"/>
        </w:trPr>
        <w:tc>
          <w:tcPr>
            <w:tcW w:w="3624" w:type="dxa"/>
            <w:tcBorders>
              <w:top w:val="single" w:sz="4" w:space="0" w:color="auto"/>
              <w:left w:val="single" w:sz="4" w:space="0" w:color="auto"/>
              <w:bottom w:val="single" w:sz="4" w:space="0" w:color="auto"/>
            </w:tcBorders>
            <w:shd w:val="clear" w:color="auto" w:fill="auto"/>
            <w:vAlign w:val="center"/>
          </w:tcPr>
          <w:p w:rsidR="00F41856" w:rsidRPr="00C62A25" w:rsidRDefault="00F41856">
            <w:pPr>
              <w:pStyle w:val="a8"/>
              <w:spacing w:line="276" w:lineRule="auto"/>
              <w:ind w:firstLine="160"/>
            </w:pPr>
            <w:r w:rsidRPr="00C62A25">
              <w:rPr>
                <w:b/>
                <w:bCs/>
              </w:rPr>
              <w:t>Тема 1.3</w:t>
            </w:r>
          </w:p>
          <w:p w:rsidR="00F41856" w:rsidRPr="00C62A25" w:rsidRDefault="00F41856">
            <w:pPr>
              <w:pStyle w:val="a8"/>
              <w:spacing w:line="276" w:lineRule="auto"/>
            </w:pPr>
            <w:r w:rsidRPr="00C62A25">
              <w:t>Героический эпос народов Дагестана «Хочбар», «Ахульго»,</w:t>
            </w:r>
          </w:p>
        </w:tc>
        <w:tc>
          <w:tcPr>
            <w:tcW w:w="7698" w:type="dxa"/>
            <w:tcBorders>
              <w:top w:val="single" w:sz="4" w:space="0" w:color="auto"/>
              <w:left w:val="single" w:sz="4" w:space="0" w:color="auto"/>
              <w:bottom w:val="single" w:sz="4" w:space="0" w:color="auto"/>
            </w:tcBorders>
            <w:shd w:val="clear" w:color="auto" w:fill="auto"/>
            <w:vAlign w:val="center"/>
          </w:tcPr>
          <w:p w:rsidR="00F41856" w:rsidRPr="00C62A25" w:rsidRDefault="00F41856">
            <w:pPr>
              <w:pStyle w:val="a8"/>
            </w:pPr>
            <w:r w:rsidRPr="00C62A25">
              <w:rPr>
                <w:b/>
                <w:bCs/>
              </w:rPr>
              <w:t>Практическое занятие:</w:t>
            </w:r>
          </w:p>
          <w:p w:rsidR="00F41856" w:rsidRPr="00C62A25" w:rsidRDefault="00F41856">
            <w:pPr>
              <w:pStyle w:val="a8"/>
            </w:pPr>
            <w:r w:rsidRPr="00C62A25">
              <w:t>Героическая песня «Хочбар»</w:t>
            </w:r>
          </w:p>
          <w:p w:rsidR="00F41856" w:rsidRPr="00C62A25" w:rsidRDefault="00F41856">
            <w:pPr>
              <w:pStyle w:val="a8"/>
            </w:pPr>
            <w:r w:rsidRPr="00C62A25">
              <w:t>«Г онец от аварского хана пришел</w:t>
            </w:r>
          </w:p>
          <w:p w:rsidR="00F41856" w:rsidRPr="00C62A25" w:rsidRDefault="00F41856">
            <w:pPr>
              <w:pStyle w:val="a8"/>
            </w:pPr>
            <w:r w:rsidRPr="00C62A25">
              <w:t>Призвать гидатлинца Хочбара в Хунзах...»</w:t>
            </w:r>
          </w:p>
        </w:tc>
        <w:tc>
          <w:tcPr>
            <w:tcW w:w="638" w:type="dxa"/>
            <w:tcBorders>
              <w:top w:val="single" w:sz="4" w:space="0" w:color="auto"/>
              <w:left w:val="single" w:sz="4" w:space="0" w:color="auto"/>
              <w:bottom w:val="single" w:sz="4" w:space="0" w:color="auto"/>
            </w:tcBorders>
            <w:shd w:val="clear" w:color="auto" w:fill="auto"/>
          </w:tcPr>
          <w:p w:rsidR="00F41856" w:rsidRPr="00C62A25" w:rsidRDefault="00F41856">
            <w:pPr>
              <w:pStyle w:val="a8"/>
              <w:ind w:firstLine="340"/>
            </w:pPr>
            <w:r w:rsidRPr="00C62A25">
              <w:t>1</w:t>
            </w:r>
          </w:p>
        </w:tc>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F41856" w:rsidRPr="00C62A25" w:rsidRDefault="00F41856">
            <w:pPr>
              <w:pStyle w:val="a8"/>
              <w:spacing w:line="276" w:lineRule="auto"/>
            </w:pPr>
            <w:r w:rsidRPr="00C62A25">
              <w:t>ПРб 05, ПРб 06, ПРб 07, ПРб 08, ПРб 10,ЛР 01, ЛР 04, МР 04, МР</w:t>
            </w:r>
          </w:p>
        </w:tc>
        <w:tc>
          <w:tcPr>
            <w:tcW w:w="1034" w:type="dxa"/>
            <w:tcBorders>
              <w:top w:val="single" w:sz="4" w:space="0" w:color="auto"/>
              <w:left w:val="single" w:sz="4" w:space="0" w:color="auto"/>
              <w:bottom w:val="single" w:sz="4" w:space="0" w:color="auto"/>
              <w:right w:val="single" w:sz="4" w:space="0" w:color="auto"/>
            </w:tcBorders>
          </w:tcPr>
          <w:p w:rsidR="00F41856" w:rsidRPr="00C62A25" w:rsidRDefault="00F41856">
            <w:pPr>
              <w:pStyle w:val="a8"/>
              <w:spacing w:line="276" w:lineRule="auto"/>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207" w:type="dxa"/>
        <w:jc w:val="center"/>
        <w:tblLayout w:type="fixed"/>
        <w:tblCellMar>
          <w:left w:w="10" w:type="dxa"/>
          <w:right w:w="10" w:type="dxa"/>
        </w:tblCellMar>
        <w:tblLook w:val="04A0" w:firstRow="1" w:lastRow="0" w:firstColumn="1" w:lastColumn="0" w:noHBand="0" w:noVBand="1"/>
      </w:tblPr>
      <w:tblGrid>
        <w:gridCol w:w="3624"/>
        <w:gridCol w:w="8722"/>
        <w:gridCol w:w="845"/>
        <w:gridCol w:w="2352"/>
        <w:gridCol w:w="664"/>
      </w:tblGrid>
      <w:tr w:rsidR="00665EE6" w:rsidRPr="00C62A25" w:rsidTr="00665EE6">
        <w:trPr>
          <w:trHeight w:hRule="exact" w:val="428"/>
          <w:jc w:val="center"/>
        </w:trPr>
        <w:tc>
          <w:tcPr>
            <w:tcW w:w="3624" w:type="dxa"/>
            <w:tcBorders>
              <w:top w:val="single" w:sz="4" w:space="0" w:color="auto"/>
              <w:left w:val="single" w:sz="4" w:space="0" w:color="auto"/>
            </w:tcBorders>
            <w:shd w:val="clear" w:color="auto" w:fill="auto"/>
          </w:tcPr>
          <w:p w:rsidR="00665EE6" w:rsidRPr="00C62A25" w:rsidRDefault="00665EE6">
            <w:pPr>
              <w:pStyle w:val="a8"/>
            </w:pPr>
            <w:r w:rsidRPr="00C62A25">
              <w:lastRenderedPageBreak/>
              <w:t>«Песня о Муртузали», «Айгази»</w:t>
            </w:r>
          </w:p>
        </w:tc>
        <w:tc>
          <w:tcPr>
            <w:tcW w:w="8722" w:type="dxa"/>
            <w:tcBorders>
              <w:top w:val="single" w:sz="4" w:space="0" w:color="auto"/>
              <w:left w:val="single" w:sz="4" w:space="0" w:color="auto"/>
            </w:tcBorders>
            <w:shd w:val="clear" w:color="auto" w:fill="auto"/>
          </w:tcPr>
          <w:p w:rsidR="00665EE6" w:rsidRPr="00C62A25" w:rsidRDefault="00665EE6">
            <w:pPr>
              <w:pStyle w:val="a8"/>
              <w:ind w:firstLine="160"/>
            </w:pPr>
            <w:r w:rsidRPr="00C62A25">
              <w:t>(чтение и анализ произведения)</w:t>
            </w:r>
          </w:p>
        </w:tc>
        <w:tc>
          <w:tcPr>
            <w:tcW w:w="845" w:type="dxa"/>
            <w:tcBorders>
              <w:top w:val="single" w:sz="4" w:space="0" w:color="auto"/>
              <w:left w:val="single" w:sz="4" w:space="0" w:color="auto"/>
            </w:tcBorders>
            <w:shd w:val="clear" w:color="auto" w:fill="auto"/>
          </w:tcPr>
          <w:p w:rsidR="00665EE6" w:rsidRPr="00C62A25" w:rsidRDefault="00665EE6">
            <w:pPr>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auto"/>
          </w:tcPr>
          <w:p w:rsidR="00665EE6" w:rsidRPr="00C62A25" w:rsidRDefault="00665EE6">
            <w:pPr>
              <w:pStyle w:val="a8"/>
              <w:spacing w:line="271" w:lineRule="auto"/>
            </w:pPr>
            <w:r w:rsidRPr="00C62A25">
              <w:t>08, ОК 1, ОК 2, ОК 5</w:t>
            </w:r>
          </w:p>
        </w:tc>
        <w:tc>
          <w:tcPr>
            <w:tcW w:w="664" w:type="dxa"/>
            <w:tcBorders>
              <w:top w:val="single" w:sz="4" w:space="0" w:color="auto"/>
              <w:left w:val="single" w:sz="4" w:space="0" w:color="auto"/>
              <w:right w:val="single" w:sz="4" w:space="0" w:color="auto"/>
            </w:tcBorders>
          </w:tcPr>
          <w:p w:rsidR="00665EE6" w:rsidRPr="00C62A25" w:rsidRDefault="00665EE6">
            <w:pPr>
              <w:pStyle w:val="a8"/>
              <w:spacing w:line="271" w:lineRule="auto"/>
            </w:pPr>
          </w:p>
        </w:tc>
      </w:tr>
      <w:tr w:rsidR="00665EE6" w:rsidRPr="00C62A25" w:rsidTr="00665EE6">
        <w:trPr>
          <w:trHeight w:hRule="exact" w:val="1554"/>
          <w:jc w:val="center"/>
        </w:trPr>
        <w:tc>
          <w:tcPr>
            <w:tcW w:w="3624" w:type="dxa"/>
            <w:tcBorders>
              <w:top w:val="single" w:sz="4" w:space="0" w:color="auto"/>
              <w:left w:val="single" w:sz="4" w:space="0" w:color="auto"/>
            </w:tcBorders>
            <w:shd w:val="clear" w:color="auto" w:fill="auto"/>
          </w:tcPr>
          <w:p w:rsidR="00665EE6" w:rsidRPr="00C62A25" w:rsidRDefault="00665EE6">
            <w:pPr>
              <w:pStyle w:val="a8"/>
              <w:spacing w:line="276" w:lineRule="auto"/>
            </w:pPr>
            <w:r w:rsidRPr="00C62A25">
              <w:rPr>
                <w:b/>
                <w:bCs/>
              </w:rPr>
              <w:t>Тема1.4</w:t>
            </w:r>
          </w:p>
          <w:p w:rsidR="00665EE6" w:rsidRPr="00C62A25" w:rsidRDefault="00665EE6">
            <w:pPr>
              <w:pStyle w:val="a8"/>
              <w:spacing w:line="276" w:lineRule="auto"/>
            </w:pPr>
            <w:r w:rsidRPr="00C62A25">
              <w:t>Горские народные баллады. «Юноша из Кумуха и девушка из Азайни», «Давди из Балхара»</w:t>
            </w:r>
          </w:p>
        </w:tc>
        <w:tc>
          <w:tcPr>
            <w:tcW w:w="8722" w:type="dxa"/>
            <w:tcBorders>
              <w:top w:val="single" w:sz="4" w:space="0" w:color="auto"/>
              <w:left w:val="single" w:sz="4" w:space="0" w:color="auto"/>
            </w:tcBorders>
            <w:shd w:val="clear" w:color="auto" w:fill="auto"/>
          </w:tcPr>
          <w:p w:rsidR="00665EE6" w:rsidRPr="00C62A25" w:rsidRDefault="00665EE6">
            <w:pPr>
              <w:pStyle w:val="a8"/>
            </w:pPr>
            <w:r w:rsidRPr="00C62A25">
              <w:rPr>
                <w:b/>
                <w:bCs/>
              </w:rPr>
              <w:t>Практическое занятие</w:t>
            </w:r>
          </w:p>
          <w:p w:rsidR="00665EE6" w:rsidRPr="00C62A25" w:rsidRDefault="00665EE6">
            <w:pPr>
              <w:pStyle w:val="a8"/>
            </w:pPr>
            <w:r w:rsidRPr="00C62A25">
              <w:t>Особенности жанра и композиции данных произведений.</w:t>
            </w:r>
          </w:p>
          <w:p w:rsidR="00665EE6" w:rsidRPr="00C62A25" w:rsidRDefault="00665EE6">
            <w:pPr>
              <w:pStyle w:val="a8"/>
            </w:pPr>
            <w:r w:rsidRPr="00C62A25">
              <w:t>Баллады, отражение в них внутреннего мира человека, его переживаний</w:t>
            </w:r>
          </w:p>
        </w:tc>
        <w:tc>
          <w:tcPr>
            <w:tcW w:w="845" w:type="dxa"/>
            <w:tcBorders>
              <w:top w:val="single" w:sz="4" w:space="0" w:color="auto"/>
              <w:left w:val="single" w:sz="4" w:space="0" w:color="auto"/>
            </w:tcBorders>
            <w:shd w:val="clear" w:color="auto" w:fill="auto"/>
          </w:tcPr>
          <w:p w:rsidR="00665EE6" w:rsidRPr="00C62A25" w:rsidRDefault="00665EE6">
            <w:pPr>
              <w:pStyle w:val="a8"/>
              <w:ind w:firstLine="360"/>
            </w:pPr>
            <w:r w:rsidRPr="00C62A25">
              <w:t>1</w:t>
            </w:r>
          </w:p>
        </w:tc>
        <w:tc>
          <w:tcPr>
            <w:tcW w:w="2352" w:type="dxa"/>
            <w:tcBorders>
              <w:top w:val="single" w:sz="4" w:space="0" w:color="auto"/>
              <w:left w:val="single" w:sz="4" w:space="0" w:color="auto"/>
              <w:right w:val="single" w:sz="4" w:space="0" w:color="auto"/>
            </w:tcBorders>
            <w:shd w:val="clear" w:color="auto" w:fill="auto"/>
            <w:vAlign w:val="center"/>
          </w:tcPr>
          <w:p w:rsidR="00665EE6" w:rsidRPr="00C62A25" w:rsidRDefault="00665EE6" w:rsidP="00DA7E28">
            <w:pPr>
              <w:pStyle w:val="a8"/>
              <w:spacing w:line="276" w:lineRule="auto"/>
              <w:jc w:val="both"/>
            </w:pPr>
            <w:r w:rsidRPr="00C62A25">
              <w:t>ПРб 05, ПРб 06,</w:t>
            </w:r>
          </w:p>
          <w:p w:rsidR="00665EE6" w:rsidRPr="00C62A25" w:rsidRDefault="00665EE6" w:rsidP="00DA7E28">
            <w:pPr>
              <w:pStyle w:val="a8"/>
              <w:spacing w:line="276" w:lineRule="auto"/>
              <w:jc w:val="both"/>
            </w:pPr>
            <w:r w:rsidRPr="00C62A25">
              <w:t>ПРб 07, ПРб 08,</w:t>
            </w:r>
          </w:p>
          <w:p w:rsidR="00665EE6" w:rsidRPr="00C62A25" w:rsidRDefault="00665EE6" w:rsidP="00DA7E28">
            <w:pPr>
              <w:pStyle w:val="a8"/>
              <w:spacing w:line="276" w:lineRule="auto"/>
              <w:jc w:val="both"/>
            </w:pPr>
            <w:r w:rsidRPr="00C62A25">
              <w:t>ПРб 10,ЛР 01, ЛР 04, МР 04, МР 08, ОК 1, ОК 2, ОК5</w:t>
            </w:r>
          </w:p>
        </w:tc>
        <w:tc>
          <w:tcPr>
            <w:tcW w:w="664" w:type="dxa"/>
            <w:tcBorders>
              <w:top w:val="single" w:sz="4" w:space="0" w:color="auto"/>
              <w:left w:val="single" w:sz="4" w:space="0" w:color="auto"/>
              <w:right w:val="single" w:sz="4" w:space="0" w:color="auto"/>
            </w:tcBorders>
          </w:tcPr>
          <w:p w:rsidR="00665EE6" w:rsidRPr="00C62A25" w:rsidRDefault="00665EE6" w:rsidP="00DA7E28">
            <w:pPr>
              <w:pStyle w:val="a8"/>
              <w:spacing w:line="276" w:lineRule="auto"/>
              <w:jc w:val="both"/>
            </w:pPr>
          </w:p>
        </w:tc>
      </w:tr>
      <w:tr w:rsidR="00665EE6" w:rsidRPr="00C62A25" w:rsidTr="00665EE6">
        <w:trPr>
          <w:trHeight w:hRule="exact" w:val="648"/>
          <w:jc w:val="center"/>
        </w:trPr>
        <w:tc>
          <w:tcPr>
            <w:tcW w:w="3624" w:type="dxa"/>
            <w:tcBorders>
              <w:top w:val="single" w:sz="4" w:space="0" w:color="auto"/>
              <w:left w:val="single" w:sz="4" w:space="0" w:color="auto"/>
            </w:tcBorders>
            <w:shd w:val="clear" w:color="auto" w:fill="auto"/>
            <w:vAlign w:val="bottom"/>
          </w:tcPr>
          <w:p w:rsidR="00665EE6" w:rsidRPr="00C62A25" w:rsidRDefault="00665EE6">
            <w:pPr>
              <w:pStyle w:val="a8"/>
            </w:pPr>
            <w:r w:rsidRPr="00C62A25">
              <w:rPr>
                <w:b/>
                <w:bCs/>
              </w:rPr>
              <w:t>Тема 1.5</w:t>
            </w:r>
          </w:p>
          <w:p w:rsidR="00665EE6" w:rsidRPr="00C62A25" w:rsidRDefault="00665EE6">
            <w:pPr>
              <w:pStyle w:val="a8"/>
            </w:pPr>
            <w:r w:rsidRPr="00C62A25">
              <w:t>Контрольная работа по разделу</w:t>
            </w:r>
          </w:p>
        </w:tc>
        <w:tc>
          <w:tcPr>
            <w:tcW w:w="8722" w:type="dxa"/>
            <w:tcBorders>
              <w:top w:val="single" w:sz="4" w:space="0" w:color="auto"/>
              <w:left w:val="single" w:sz="4" w:space="0" w:color="auto"/>
            </w:tcBorders>
            <w:shd w:val="clear" w:color="auto" w:fill="auto"/>
          </w:tcPr>
          <w:p w:rsidR="00665EE6" w:rsidRPr="00C62A25" w:rsidRDefault="00665EE6">
            <w:pPr>
              <w:pStyle w:val="a8"/>
            </w:pPr>
            <w:r w:rsidRPr="00C62A25">
              <w:t>Контрольная работа по разделу (сочинение)</w:t>
            </w:r>
          </w:p>
        </w:tc>
        <w:tc>
          <w:tcPr>
            <w:tcW w:w="845" w:type="dxa"/>
            <w:tcBorders>
              <w:top w:val="single" w:sz="4" w:space="0" w:color="auto"/>
              <w:left w:val="single" w:sz="4" w:space="0" w:color="auto"/>
            </w:tcBorders>
            <w:shd w:val="clear" w:color="auto" w:fill="auto"/>
          </w:tcPr>
          <w:p w:rsidR="00665EE6" w:rsidRPr="00C62A25" w:rsidRDefault="00665EE6">
            <w:pPr>
              <w:pStyle w:val="a8"/>
              <w:ind w:firstLine="360"/>
            </w:pPr>
            <w:r w:rsidRPr="00C62A25">
              <w:t>1</w:t>
            </w:r>
          </w:p>
        </w:tc>
        <w:tc>
          <w:tcPr>
            <w:tcW w:w="2352" w:type="dxa"/>
            <w:tcBorders>
              <w:top w:val="single" w:sz="4" w:space="0" w:color="auto"/>
              <w:left w:val="single" w:sz="4" w:space="0" w:color="auto"/>
              <w:right w:val="single" w:sz="4" w:space="0" w:color="auto"/>
            </w:tcBorders>
            <w:shd w:val="clear" w:color="auto" w:fill="auto"/>
          </w:tcPr>
          <w:p w:rsidR="00665EE6" w:rsidRPr="00C62A25" w:rsidRDefault="00665EE6">
            <w:pPr>
              <w:rPr>
                <w:rFonts w:ascii="Times New Roman" w:hAnsi="Times New Roman" w:cs="Times New Roman"/>
              </w:rPr>
            </w:pPr>
          </w:p>
        </w:tc>
        <w:tc>
          <w:tcPr>
            <w:tcW w:w="664" w:type="dxa"/>
            <w:tcBorders>
              <w:top w:val="single" w:sz="4" w:space="0" w:color="auto"/>
              <w:left w:val="single" w:sz="4" w:space="0" w:color="auto"/>
              <w:right w:val="single" w:sz="4" w:space="0" w:color="auto"/>
            </w:tcBorders>
          </w:tcPr>
          <w:p w:rsidR="00665EE6" w:rsidRPr="00C62A25" w:rsidRDefault="00665EE6">
            <w:pPr>
              <w:rPr>
                <w:rFonts w:ascii="Times New Roman" w:hAnsi="Times New Roman" w:cs="Times New Roman"/>
              </w:rPr>
            </w:pPr>
          </w:p>
        </w:tc>
      </w:tr>
      <w:tr w:rsidR="00665EE6" w:rsidRPr="00C62A25" w:rsidTr="00665EE6">
        <w:trPr>
          <w:trHeight w:hRule="exact" w:val="326"/>
          <w:jc w:val="center"/>
        </w:trPr>
        <w:tc>
          <w:tcPr>
            <w:tcW w:w="3624" w:type="dxa"/>
            <w:tcBorders>
              <w:top w:val="single" w:sz="4" w:space="0" w:color="auto"/>
              <w:left w:val="single" w:sz="4" w:space="0" w:color="auto"/>
            </w:tcBorders>
            <w:shd w:val="clear" w:color="auto" w:fill="FFF2CD"/>
          </w:tcPr>
          <w:p w:rsidR="00665EE6" w:rsidRPr="00C62A25" w:rsidRDefault="00665EE6">
            <w:pPr>
              <w:rPr>
                <w:rFonts w:ascii="Times New Roman" w:hAnsi="Times New Roman" w:cs="Times New Roman"/>
              </w:rPr>
            </w:pPr>
          </w:p>
        </w:tc>
        <w:tc>
          <w:tcPr>
            <w:tcW w:w="8722" w:type="dxa"/>
            <w:tcBorders>
              <w:top w:val="single" w:sz="4" w:space="0" w:color="auto"/>
              <w:left w:val="single" w:sz="4" w:space="0" w:color="auto"/>
            </w:tcBorders>
            <w:shd w:val="clear" w:color="auto" w:fill="FFF2CD"/>
            <w:vAlign w:val="bottom"/>
          </w:tcPr>
          <w:p w:rsidR="00665EE6" w:rsidRPr="00C62A25" w:rsidRDefault="00665EE6">
            <w:pPr>
              <w:pStyle w:val="a8"/>
              <w:ind w:left="1140"/>
            </w:pPr>
            <w:r w:rsidRPr="00C62A25">
              <w:rPr>
                <w:b/>
                <w:bCs/>
              </w:rPr>
              <w:t>Профессионально ориентированное содержание</w:t>
            </w:r>
          </w:p>
        </w:tc>
        <w:tc>
          <w:tcPr>
            <w:tcW w:w="845" w:type="dxa"/>
            <w:tcBorders>
              <w:top w:val="single" w:sz="4" w:space="0" w:color="auto"/>
              <w:left w:val="single" w:sz="4" w:space="0" w:color="auto"/>
            </w:tcBorders>
            <w:shd w:val="clear" w:color="auto" w:fill="FFF2CD"/>
          </w:tcPr>
          <w:p w:rsidR="00665EE6" w:rsidRPr="00C62A25" w:rsidRDefault="00665EE6">
            <w:pPr>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FFF2CD"/>
          </w:tcPr>
          <w:p w:rsidR="00665EE6" w:rsidRPr="00C62A25" w:rsidRDefault="00665EE6">
            <w:pPr>
              <w:rPr>
                <w:rFonts w:ascii="Times New Roman" w:hAnsi="Times New Roman" w:cs="Times New Roman"/>
              </w:rPr>
            </w:pPr>
          </w:p>
        </w:tc>
        <w:tc>
          <w:tcPr>
            <w:tcW w:w="664" w:type="dxa"/>
            <w:tcBorders>
              <w:top w:val="single" w:sz="4" w:space="0" w:color="auto"/>
              <w:left w:val="single" w:sz="4" w:space="0" w:color="auto"/>
              <w:right w:val="single" w:sz="4" w:space="0" w:color="auto"/>
            </w:tcBorders>
            <w:shd w:val="clear" w:color="auto" w:fill="FFF2CD"/>
          </w:tcPr>
          <w:p w:rsidR="00665EE6" w:rsidRPr="00C62A25" w:rsidRDefault="00665EE6">
            <w:pPr>
              <w:rPr>
                <w:rFonts w:ascii="Times New Roman" w:hAnsi="Times New Roman" w:cs="Times New Roman"/>
              </w:rPr>
            </w:pPr>
          </w:p>
        </w:tc>
      </w:tr>
      <w:tr w:rsidR="00665EE6" w:rsidRPr="00C62A25" w:rsidTr="00665EE6">
        <w:trPr>
          <w:trHeight w:hRule="exact" w:val="1305"/>
          <w:jc w:val="center"/>
        </w:trPr>
        <w:tc>
          <w:tcPr>
            <w:tcW w:w="3624" w:type="dxa"/>
            <w:tcBorders>
              <w:top w:val="single" w:sz="4" w:space="0" w:color="auto"/>
              <w:left w:val="single" w:sz="4" w:space="0" w:color="auto"/>
            </w:tcBorders>
            <w:shd w:val="clear" w:color="auto" w:fill="FFF2CD"/>
          </w:tcPr>
          <w:p w:rsidR="00665EE6" w:rsidRPr="00C62A25" w:rsidRDefault="00665EE6">
            <w:pPr>
              <w:pStyle w:val="a8"/>
            </w:pPr>
            <w:r w:rsidRPr="00C62A25">
              <w:rPr>
                <w:b/>
                <w:bCs/>
              </w:rPr>
              <w:t>Тема 1.6</w:t>
            </w:r>
          </w:p>
        </w:tc>
        <w:tc>
          <w:tcPr>
            <w:tcW w:w="8722" w:type="dxa"/>
            <w:tcBorders>
              <w:top w:val="single" w:sz="4" w:space="0" w:color="auto"/>
              <w:left w:val="single" w:sz="4" w:space="0" w:color="auto"/>
            </w:tcBorders>
            <w:shd w:val="clear" w:color="auto" w:fill="FFF2CD"/>
          </w:tcPr>
          <w:p w:rsidR="00665EE6" w:rsidRPr="00C62A25" w:rsidRDefault="00665EE6">
            <w:pPr>
              <w:pStyle w:val="a8"/>
              <w:spacing w:line="276" w:lineRule="auto"/>
            </w:pPr>
            <w:r w:rsidRPr="00C62A25">
              <w:t>Значение литературы при освоении профессий и специальностей СПО технологического профиля</w:t>
            </w:r>
          </w:p>
        </w:tc>
        <w:tc>
          <w:tcPr>
            <w:tcW w:w="845" w:type="dxa"/>
            <w:tcBorders>
              <w:top w:val="single" w:sz="4" w:space="0" w:color="auto"/>
              <w:left w:val="single" w:sz="4" w:space="0" w:color="auto"/>
            </w:tcBorders>
            <w:shd w:val="clear" w:color="auto" w:fill="FFF2CD"/>
          </w:tcPr>
          <w:p w:rsidR="00665EE6" w:rsidRPr="00C62A25" w:rsidRDefault="00665EE6">
            <w:pPr>
              <w:pStyle w:val="a8"/>
              <w:ind w:firstLine="360"/>
            </w:pPr>
            <w:r w:rsidRPr="00C62A25">
              <w:t>1</w:t>
            </w:r>
          </w:p>
        </w:tc>
        <w:tc>
          <w:tcPr>
            <w:tcW w:w="2352" w:type="dxa"/>
            <w:tcBorders>
              <w:top w:val="single" w:sz="4" w:space="0" w:color="auto"/>
              <w:left w:val="single" w:sz="4" w:space="0" w:color="auto"/>
              <w:right w:val="single" w:sz="4" w:space="0" w:color="auto"/>
            </w:tcBorders>
            <w:shd w:val="clear" w:color="auto" w:fill="FFF2CD"/>
            <w:vAlign w:val="center"/>
          </w:tcPr>
          <w:p w:rsidR="00665EE6" w:rsidRPr="00C62A25" w:rsidRDefault="00665EE6">
            <w:pPr>
              <w:pStyle w:val="a8"/>
              <w:spacing w:line="276" w:lineRule="auto"/>
            </w:pPr>
            <w:r w:rsidRPr="00C62A25">
              <w:t>ПРб 05, ПРб 06, ПРб 07, ПРб 08, ПРб 10,ЛР 01, ЛР 04, МР 04, МР 08, ОК 1, ОК 2, ОК 5</w:t>
            </w:r>
          </w:p>
        </w:tc>
        <w:tc>
          <w:tcPr>
            <w:tcW w:w="664" w:type="dxa"/>
            <w:tcBorders>
              <w:top w:val="single" w:sz="4" w:space="0" w:color="auto"/>
              <w:left w:val="single" w:sz="4" w:space="0" w:color="auto"/>
              <w:right w:val="single" w:sz="4" w:space="0" w:color="auto"/>
            </w:tcBorders>
            <w:shd w:val="clear" w:color="auto" w:fill="FFF2CD"/>
          </w:tcPr>
          <w:p w:rsidR="00665EE6" w:rsidRPr="00C62A25" w:rsidRDefault="00665EE6">
            <w:pPr>
              <w:pStyle w:val="a8"/>
              <w:spacing w:line="276" w:lineRule="auto"/>
            </w:pPr>
          </w:p>
        </w:tc>
      </w:tr>
      <w:tr w:rsidR="00665EE6" w:rsidRPr="00C62A25" w:rsidTr="00665EE6">
        <w:trPr>
          <w:trHeight w:hRule="exact" w:val="1848"/>
          <w:jc w:val="center"/>
        </w:trPr>
        <w:tc>
          <w:tcPr>
            <w:tcW w:w="12346" w:type="dxa"/>
            <w:gridSpan w:val="2"/>
            <w:tcBorders>
              <w:top w:val="single" w:sz="4" w:space="0" w:color="auto"/>
              <w:left w:val="single" w:sz="4" w:space="0" w:color="auto"/>
            </w:tcBorders>
            <w:shd w:val="clear" w:color="auto" w:fill="auto"/>
          </w:tcPr>
          <w:p w:rsidR="00665EE6" w:rsidRPr="00C62A25" w:rsidRDefault="00665EE6">
            <w:pPr>
              <w:pStyle w:val="a8"/>
            </w:pPr>
            <w:r w:rsidRPr="00C62A25">
              <w:rPr>
                <w:b/>
                <w:bCs/>
              </w:rPr>
              <w:t>Раздел 2 Литература народов Дагестана новой эпохи (вторая половина Х1Х-начало ХХ века)</w:t>
            </w:r>
          </w:p>
        </w:tc>
        <w:tc>
          <w:tcPr>
            <w:tcW w:w="845" w:type="dxa"/>
            <w:tcBorders>
              <w:top w:val="single" w:sz="4" w:space="0" w:color="auto"/>
              <w:left w:val="single" w:sz="4" w:space="0" w:color="auto"/>
            </w:tcBorders>
            <w:shd w:val="clear" w:color="auto" w:fill="auto"/>
          </w:tcPr>
          <w:p w:rsidR="00665EE6" w:rsidRPr="00C62A25" w:rsidRDefault="00665EE6">
            <w:pPr>
              <w:pStyle w:val="a8"/>
              <w:jc w:val="center"/>
            </w:pPr>
            <w:r w:rsidRPr="00C62A25">
              <w:rPr>
                <w:b/>
                <w:bCs/>
              </w:rPr>
              <w:t>15</w:t>
            </w:r>
          </w:p>
        </w:tc>
        <w:tc>
          <w:tcPr>
            <w:tcW w:w="2352" w:type="dxa"/>
            <w:tcBorders>
              <w:top w:val="single" w:sz="4" w:space="0" w:color="auto"/>
              <w:left w:val="single" w:sz="4" w:space="0" w:color="auto"/>
              <w:right w:val="single" w:sz="4" w:space="0" w:color="auto"/>
            </w:tcBorders>
            <w:shd w:val="clear" w:color="auto" w:fill="auto"/>
          </w:tcPr>
          <w:p w:rsidR="00665EE6" w:rsidRPr="00C62A25" w:rsidRDefault="00665EE6">
            <w:pPr>
              <w:rPr>
                <w:rFonts w:ascii="Times New Roman" w:hAnsi="Times New Roman" w:cs="Times New Roman"/>
              </w:rPr>
            </w:pPr>
          </w:p>
        </w:tc>
        <w:tc>
          <w:tcPr>
            <w:tcW w:w="664" w:type="dxa"/>
            <w:tcBorders>
              <w:top w:val="single" w:sz="4" w:space="0" w:color="auto"/>
              <w:left w:val="single" w:sz="4" w:space="0" w:color="auto"/>
              <w:right w:val="single" w:sz="4" w:space="0" w:color="auto"/>
            </w:tcBorders>
          </w:tcPr>
          <w:p w:rsidR="00665EE6" w:rsidRPr="00C62A25" w:rsidRDefault="00665EE6" w:rsidP="00665EE6">
            <w:pPr>
              <w:pStyle w:val="35"/>
              <w:spacing w:before="0"/>
              <w:ind w:right="0"/>
              <w:rPr>
                <w:b w:val="0"/>
                <w:bCs/>
              </w:rPr>
            </w:pPr>
            <w:r w:rsidRPr="00C62A25">
              <w:rPr>
                <w:b w:val="0"/>
                <w:bCs/>
              </w:rPr>
              <w:t>З1.1.01</w:t>
            </w:r>
          </w:p>
          <w:p w:rsidR="00665EE6" w:rsidRPr="00C62A25" w:rsidRDefault="00665EE6" w:rsidP="00665EE6">
            <w:pPr>
              <w:rPr>
                <w:rFonts w:ascii="Times New Roman" w:hAnsi="Times New Roman" w:cs="Times New Roman"/>
              </w:rPr>
            </w:pPr>
            <w:r w:rsidRPr="00C62A25">
              <w:rPr>
                <w:rFonts w:ascii="Times New Roman" w:hAnsi="Times New Roman" w:cs="Times New Roman"/>
                <w:bCs/>
              </w:rPr>
              <w:t>Уо.01.01 Зо.01.01</w:t>
            </w:r>
          </w:p>
        </w:tc>
      </w:tr>
      <w:tr w:rsidR="00665EE6" w:rsidRPr="00C62A25" w:rsidTr="00665EE6">
        <w:trPr>
          <w:trHeight w:hRule="exact" w:val="1543"/>
          <w:jc w:val="center"/>
        </w:trPr>
        <w:tc>
          <w:tcPr>
            <w:tcW w:w="3624" w:type="dxa"/>
            <w:tcBorders>
              <w:top w:val="single" w:sz="4" w:space="0" w:color="auto"/>
              <w:left w:val="single" w:sz="4" w:space="0" w:color="auto"/>
              <w:bottom w:val="single" w:sz="4" w:space="0" w:color="auto"/>
            </w:tcBorders>
            <w:shd w:val="clear" w:color="auto" w:fill="auto"/>
          </w:tcPr>
          <w:p w:rsidR="00665EE6" w:rsidRPr="00C62A25" w:rsidRDefault="00665EE6">
            <w:pPr>
              <w:pStyle w:val="a8"/>
              <w:spacing w:before="320" w:line="276" w:lineRule="auto"/>
            </w:pPr>
            <w:r w:rsidRPr="00C62A25">
              <w:rPr>
                <w:b/>
                <w:bCs/>
              </w:rPr>
              <w:t>Тема 2.1</w:t>
            </w:r>
          </w:p>
          <w:p w:rsidR="00665EE6" w:rsidRPr="00C62A25" w:rsidRDefault="00665EE6">
            <w:pPr>
              <w:pStyle w:val="a8"/>
              <w:spacing w:line="276" w:lineRule="auto"/>
            </w:pPr>
            <w:r w:rsidRPr="00C62A25">
              <w:t>Саид из Кочхюра. Жизнь и творчество</w:t>
            </w:r>
          </w:p>
        </w:tc>
        <w:tc>
          <w:tcPr>
            <w:tcW w:w="8722" w:type="dxa"/>
            <w:tcBorders>
              <w:top w:val="single" w:sz="4" w:space="0" w:color="auto"/>
              <w:left w:val="single" w:sz="4" w:space="0" w:color="auto"/>
              <w:bottom w:val="single" w:sz="4" w:space="0" w:color="auto"/>
            </w:tcBorders>
            <w:shd w:val="clear" w:color="auto" w:fill="auto"/>
          </w:tcPr>
          <w:p w:rsidR="00665EE6" w:rsidRPr="00C62A25" w:rsidRDefault="00665EE6">
            <w:pPr>
              <w:pStyle w:val="a8"/>
              <w:spacing w:line="276" w:lineRule="auto"/>
            </w:pPr>
            <w:r w:rsidRPr="00C62A25">
              <w:rPr>
                <w:b/>
                <w:bCs/>
              </w:rPr>
              <w:t>Практическое занятие</w:t>
            </w:r>
          </w:p>
          <w:p w:rsidR="00665EE6" w:rsidRPr="00C62A25" w:rsidRDefault="00665EE6">
            <w:pPr>
              <w:pStyle w:val="a8"/>
              <w:spacing w:line="276" w:lineRule="auto"/>
            </w:pPr>
            <w:r w:rsidRPr="00C62A25">
              <w:t>Биография Саида Кочхюрского. Лирика. Идеи протеста против социального неравенства и несправедливости. Философская направленность и художественное мастерство поэта-ашуга. Чтение и анализ стихотворений. « Колесо моей судьбы»</w:t>
            </w:r>
          </w:p>
        </w:tc>
        <w:tc>
          <w:tcPr>
            <w:tcW w:w="845" w:type="dxa"/>
            <w:tcBorders>
              <w:top w:val="single" w:sz="4" w:space="0" w:color="auto"/>
              <w:left w:val="single" w:sz="4" w:space="0" w:color="auto"/>
              <w:bottom w:val="single" w:sz="4" w:space="0" w:color="auto"/>
            </w:tcBorders>
            <w:shd w:val="clear" w:color="auto" w:fill="auto"/>
          </w:tcPr>
          <w:p w:rsidR="00665EE6" w:rsidRPr="00C62A25" w:rsidRDefault="00665EE6">
            <w:pPr>
              <w:pStyle w:val="a8"/>
              <w:spacing w:before="360"/>
              <w:ind w:firstLine="360"/>
            </w:pPr>
            <w:r w:rsidRPr="00C62A25">
              <w:t>1</w:t>
            </w:r>
          </w:p>
        </w:tc>
        <w:tc>
          <w:tcPr>
            <w:tcW w:w="2352" w:type="dxa"/>
            <w:tcBorders>
              <w:top w:val="single" w:sz="4" w:space="0" w:color="auto"/>
              <w:left w:val="single" w:sz="4" w:space="0" w:color="auto"/>
              <w:bottom w:val="single" w:sz="4" w:space="0" w:color="auto"/>
              <w:right w:val="single" w:sz="4" w:space="0" w:color="auto"/>
            </w:tcBorders>
            <w:shd w:val="clear" w:color="auto" w:fill="auto"/>
          </w:tcPr>
          <w:p w:rsidR="00665EE6" w:rsidRPr="00C62A25" w:rsidRDefault="00665EE6">
            <w:pPr>
              <w:pStyle w:val="a8"/>
              <w:spacing w:line="276" w:lineRule="auto"/>
            </w:pPr>
            <w:r w:rsidRPr="00C62A25">
              <w:t>ПРб 05, ПРб 06, ПРб 07, ПРб 08, ПРб 10,ЛР 01, ЛР 04, МР 04, МР 08, ОК 1, ОК 2,ОК 5</w:t>
            </w:r>
          </w:p>
        </w:tc>
        <w:tc>
          <w:tcPr>
            <w:tcW w:w="664" w:type="dxa"/>
            <w:tcBorders>
              <w:top w:val="single" w:sz="4" w:space="0" w:color="auto"/>
              <w:left w:val="single" w:sz="4" w:space="0" w:color="auto"/>
              <w:bottom w:val="single" w:sz="4" w:space="0" w:color="auto"/>
              <w:right w:val="single" w:sz="4" w:space="0" w:color="auto"/>
            </w:tcBorders>
          </w:tcPr>
          <w:p w:rsidR="00665EE6" w:rsidRPr="00C62A25" w:rsidRDefault="00665EE6">
            <w:pPr>
              <w:pStyle w:val="a8"/>
              <w:spacing w:line="276" w:lineRule="auto"/>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5607" w:type="dxa"/>
        <w:jc w:val="center"/>
        <w:tblLayout w:type="fixed"/>
        <w:tblCellMar>
          <w:left w:w="10" w:type="dxa"/>
          <w:right w:w="10" w:type="dxa"/>
        </w:tblCellMar>
        <w:tblLook w:val="04A0" w:firstRow="1" w:lastRow="0" w:firstColumn="1" w:lastColumn="0" w:noHBand="0" w:noVBand="1"/>
      </w:tblPr>
      <w:tblGrid>
        <w:gridCol w:w="3624"/>
        <w:gridCol w:w="7872"/>
        <w:gridCol w:w="845"/>
        <w:gridCol w:w="2352"/>
        <w:gridCol w:w="914"/>
      </w:tblGrid>
      <w:tr w:rsidR="00665EE6" w:rsidRPr="00C62A25" w:rsidTr="00665EE6">
        <w:trPr>
          <w:trHeight w:hRule="exact" w:val="331"/>
          <w:jc w:val="center"/>
        </w:trPr>
        <w:tc>
          <w:tcPr>
            <w:tcW w:w="3624" w:type="dxa"/>
            <w:tcBorders>
              <w:top w:val="single" w:sz="4" w:space="0" w:color="auto"/>
              <w:left w:val="single" w:sz="4" w:space="0" w:color="auto"/>
            </w:tcBorders>
            <w:shd w:val="clear" w:color="auto" w:fill="auto"/>
          </w:tcPr>
          <w:p w:rsidR="00665EE6" w:rsidRPr="00C62A25" w:rsidRDefault="00665EE6">
            <w:pPr>
              <w:rPr>
                <w:rFonts w:ascii="Times New Roman" w:hAnsi="Times New Roman" w:cs="Times New Roman"/>
              </w:rPr>
            </w:pPr>
          </w:p>
        </w:tc>
        <w:tc>
          <w:tcPr>
            <w:tcW w:w="7872" w:type="dxa"/>
            <w:tcBorders>
              <w:top w:val="single" w:sz="4" w:space="0" w:color="auto"/>
              <w:left w:val="single" w:sz="4" w:space="0" w:color="auto"/>
            </w:tcBorders>
            <w:shd w:val="clear" w:color="auto" w:fill="auto"/>
          </w:tcPr>
          <w:p w:rsidR="00665EE6" w:rsidRPr="00C62A25" w:rsidRDefault="00665EE6">
            <w:pPr>
              <w:rPr>
                <w:rFonts w:ascii="Times New Roman" w:hAnsi="Times New Roman" w:cs="Times New Roman"/>
              </w:rPr>
            </w:pPr>
          </w:p>
        </w:tc>
        <w:tc>
          <w:tcPr>
            <w:tcW w:w="845" w:type="dxa"/>
            <w:tcBorders>
              <w:top w:val="single" w:sz="4" w:space="0" w:color="auto"/>
              <w:left w:val="single" w:sz="4" w:space="0" w:color="auto"/>
            </w:tcBorders>
            <w:shd w:val="clear" w:color="auto" w:fill="auto"/>
          </w:tcPr>
          <w:p w:rsidR="00665EE6" w:rsidRPr="00C62A25" w:rsidRDefault="00665EE6">
            <w:pPr>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auto"/>
          </w:tcPr>
          <w:p w:rsidR="00665EE6" w:rsidRPr="00C62A25" w:rsidRDefault="00665EE6">
            <w:pPr>
              <w:rPr>
                <w:rFonts w:ascii="Times New Roman" w:hAnsi="Times New Roman" w:cs="Times New Roman"/>
              </w:rPr>
            </w:pPr>
          </w:p>
        </w:tc>
        <w:tc>
          <w:tcPr>
            <w:tcW w:w="914" w:type="dxa"/>
            <w:tcBorders>
              <w:top w:val="single" w:sz="4" w:space="0" w:color="auto"/>
              <w:left w:val="single" w:sz="4" w:space="0" w:color="auto"/>
              <w:right w:val="single" w:sz="4" w:space="0" w:color="auto"/>
            </w:tcBorders>
          </w:tcPr>
          <w:p w:rsidR="00665EE6" w:rsidRPr="00C62A25" w:rsidRDefault="00665EE6" w:rsidP="00665EE6">
            <w:pPr>
              <w:ind w:right="126"/>
              <w:rPr>
                <w:rFonts w:ascii="Times New Roman" w:hAnsi="Times New Roman" w:cs="Times New Roman"/>
              </w:rPr>
            </w:pPr>
          </w:p>
        </w:tc>
      </w:tr>
      <w:tr w:rsidR="00665EE6" w:rsidRPr="00C62A25" w:rsidTr="00665EE6">
        <w:trPr>
          <w:trHeight w:hRule="exact" w:val="1382"/>
          <w:jc w:val="center"/>
        </w:trPr>
        <w:tc>
          <w:tcPr>
            <w:tcW w:w="3624" w:type="dxa"/>
            <w:tcBorders>
              <w:top w:val="single" w:sz="4" w:space="0" w:color="auto"/>
              <w:left w:val="single" w:sz="4" w:space="0" w:color="auto"/>
            </w:tcBorders>
            <w:shd w:val="clear" w:color="auto" w:fill="auto"/>
          </w:tcPr>
          <w:p w:rsidR="00665EE6" w:rsidRPr="00C62A25" w:rsidRDefault="00665EE6">
            <w:pPr>
              <w:pStyle w:val="a8"/>
              <w:spacing w:line="276" w:lineRule="auto"/>
            </w:pPr>
            <w:r w:rsidRPr="00C62A25">
              <w:rPr>
                <w:b/>
                <w:bCs/>
              </w:rPr>
              <w:t>Тема 2.2</w:t>
            </w:r>
          </w:p>
          <w:p w:rsidR="00665EE6" w:rsidRPr="00C62A25" w:rsidRDefault="00665EE6">
            <w:pPr>
              <w:pStyle w:val="a8"/>
              <w:spacing w:line="276" w:lineRule="auto"/>
            </w:pPr>
            <w:r w:rsidRPr="00C62A25">
              <w:t>Абдулла Омаров. Жизнь и творчество.</w:t>
            </w:r>
          </w:p>
        </w:tc>
        <w:tc>
          <w:tcPr>
            <w:tcW w:w="7872" w:type="dxa"/>
            <w:tcBorders>
              <w:top w:val="single" w:sz="4" w:space="0" w:color="auto"/>
              <w:left w:val="single" w:sz="4" w:space="0" w:color="auto"/>
            </w:tcBorders>
            <w:shd w:val="clear" w:color="auto" w:fill="auto"/>
          </w:tcPr>
          <w:p w:rsidR="00665EE6" w:rsidRPr="00C62A25" w:rsidRDefault="00665EE6">
            <w:pPr>
              <w:pStyle w:val="a8"/>
            </w:pPr>
            <w:r w:rsidRPr="00C62A25">
              <w:rPr>
                <w:b/>
                <w:bCs/>
              </w:rPr>
              <w:t>Практическое занятие</w:t>
            </w:r>
          </w:p>
          <w:p w:rsidR="00665EE6" w:rsidRPr="00C62A25" w:rsidRDefault="00665EE6">
            <w:pPr>
              <w:pStyle w:val="a8"/>
              <w:ind w:firstLine="160"/>
            </w:pPr>
            <w:r w:rsidRPr="00C62A25">
              <w:t>Жизнь и творчество Абдуллы Омарова. «Как живут лаки»</w:t>
            </w:r>
          </w:p>
        </w:tc>
        <w:tc>
          <w:tcPr>
            <w:tcW w:w="845" w:type="dxa"/>
            <w:tcBorders>
              <w:top w:val="single" w:sz="4" w:space="0" w:color="auto"/>
              <w:left w:val="single" w:sz="4" w:space="0" w:color="auto"/>
            </w:tcBorders>
            <w:shd w:val="clear" w:color="auto" w:fill="auto"/>
          </w:tcPr>
          <w:p w:rsidR="00665EE6" w:rsidRPr="00C62A25" w:rsidRDefault="00665EE6">
            <w:pPr>
              <w:pStyle w:val="a8"/>
              <w:ind w:firstLine="360"/>
            </w:pPr>
            <w:r w:rsidRPr="00C62A25">
              <w:t>1</w:t>
            </w:r>
          </w:p>
        </w:tc>
        <w:tc>
          <w:tcPr>
            <w:tcW w:w="2352" w:type="dxa"/>
            <w:tcBorders>
              <w:top w:val="single" w:sz="4" w:space="0" w:color="auto"/>
              <w:left w:val="single" w:sz="4" w:space="0" w:color="auto"/>
              <w:right w:val="single" w:sz="4" w:space="0" w:color="auto"/>
            </w:tcBorders>
            <w:shd w:val="clear" w:color="auto" w:fill="auto"/>
          </w:tcPr>
          <w:p w:rsidR="00665EE6" w:rsidRPr="00C62A25" w:rsidRDefault="00665EE6">
            <w:pPr>
              <w:pStyle w:val="a8"/>
              <w:spacing w:line="276" w:lineRule="auto"/>
            </w:pPr>
            <w:r w:rsidRPr="00C62A25">
              <w:t>ПРб 05, ПРб 06, ПРб 07, ПРб 08, ПРб 10,ЛР 01, ЛР 04, МР 04, МР 08, ОК 1, ОК 2, ОК 5</w:t>
            </w:r>
          </w:p>
        </w:tc>
        <w:tc>
          <w:tcPr>
            <w:tcW w:w="914" w:type="dxa"/>
            <w:tcBorders>
              <w:top w:val="single" w:sz="4" w:space="0" w:color="auto"/>
              <w:left w:val="single" w:sz="4" w:space="0" w:color="auto"/>
              <w:right w:val="single" w:sz="4" w:space="0" w:color="auto"/>
            </w:tcBorders>
          </w:tcPr>
          <w:p w:rsidR="00665EE6" w:rsidRPr="00C62A25" w:rsidRDefault="00665EE6" w:rsidP="00665EE6">
            <w:pPr>
              <w:pStyle w:val="a8"/>
              <w:spacing w:line="276" w:lineRule="auto"/>
              <w:ind w:right="126"/>
            </w:pPr>
          </w:p>
        </w:tc>
      </w:tr>
      <w:tr w:rsidR="00665EE6" w:rsidRPr="00C62A25" w:rsidTr="00665EE6">
        <w:trPr>
          <w:trHeight w:hRule="exact" w:val="2265"/>
          <w:jc w:val="center"/>
        </w:trPr>
        <w:tc>
          <w:tcPr>
            <w:tcW w:w="3624" w:type="dxa"/>
            <w:tcBorders>
              <w:top w:val="single" w:sz="4" w:space="0" w:color="auto"/>
              <w:left w:val="single" w:sz="4" w:space="0" w:color="auto"/>
            </w:tcBorders>
            <w:shd w:val="clear" w:color="auto" w:fill="auto"/>
          </w:tcPr>
          <w:p w:rsidR="00665EE6" w:rsidRPr="00C62A25" w:rsidRDefault="00665EE6">
            <w:pPr>
              <w:pStyle w:val="a8"/>
              <w:spacing w:line="276" w:lineRule="auto"/>
            </w:pPr>
            <w:r w:rsidRPr="00C62A25">
              <w:rPr>
                <w:b/>
                <w:bCs/>
              </w:rPr>
              <w:t>Тема 2.3</w:t>
            </w:r>
          </w:p>
          <w:p w:rsidR="00665EE6" w:rsidRPr="00C62A25" w:rsidRDefault="00665EE6">
            <w:pPr>
              <w:pStyle w:val="a8"/>
              <w:spacing w:line="276" w:lineRule="auto"/>
            </w:pPr>
            <w:r w:rsidRPr="00C62A25">
              <w:t>Омарла Батырай. Жизнь и творчество.</w:t>
            </w:r>
          </w:p>
        </w:tc>
        <w:tc>
          <w:tcPr>
            <w:tcW w:w="7872" w:type="dxa"/>
            <w:tcBorders>
              <w:top w:val="single" w:sz="4" w:space="0" w:color="auto"/>
              <w:left w:val="single" w:sz="4" w:space="0" w:color="auto"/>
            </w:tcBorders>
            <w:shd w:val="clear" w:color="auto" w:fill="auto"/>
          </w:tcPr>
          <w:p w:rsidR="00665EE6" w:rsidRPr="00C62A25" w:rsidRDefault="00665EE6">
            <w:pPr>
              <w:pStyle w:val="a8"/>
              <w:spacing w:line="276" w:lineRule="auto"/>
            </w:pPr>
            <w:r w:rsidRPr="00C62A25">
              <w:rPr>
                <w:b/>
                <w:bCs/>
              </w:rPr>
              <w:t>Практическое занятие</w:t>
            </w:r>
          </w:p>
          <w:p w:rsidR="00665EE6" w:rsidRPr="00C62A25" w:rsidRDefault="00665EE6">
            <w:pPr>
              <w:pStyle w:val="a8"/>
              <w:spacing w:line="276" w:lineRule="auto"/>
            </w:pPr>
            <w:r w:rsidRPr="00C62A25">
              <w:t xml:space="preserve">Жизненный и творческий путь О. Батырая (1818-1902 гг.) - яркого представителя устной литературы. Фольклорное и индивидуальное начало </w:t>
            </w:r>
            <w:proofErr w:type="gramStart"/>
            <w:r w:rsidRPr="00C62A25">
              <w:t>в его любовной лирики</w:t>
            </w:r>
            <w:proofErr w:type="gramEnd"/>
            <w:r w:rsidRPr="00C62A25">
              <w:t xml:space="preserve"> и в песнях о храбрецах.</w:t>
            </w:r>
          </w:p>
          <w:p w:rsidR="00665EE6" w:rsidRPr="00C62A25" w:rsidRDefault="00665EE6">
            <w:pPr>
              <w:pStyle w:val="a8"/>
              <w:spacing w:line="276" w:lineRule="auto"/>
            </w:pPr>
            <w:r w:rsidRPr="00C62A25">
              <w:rPr>
                <w:b/>
                <w:bCs/>
              </w:rPr>
              <w:t>Практическое занятие:</w:t>
            </w:r>
            <w:r w:rsidRPr="00C62A25">
              <w:t xml:space="preserve"> Отражение социального противоречия эпохи, бунтарского характера героя («Я ношу в груди огонь», «Коротка героя жизнь», Будь неладен этот свет», «Я бывало песни пел»).</w:t>
            </w:r>
          </w:p>
        </w:tc>
        <w:tc>
          <w:tcPr>
            <w:tcW w:w="845" w:type="dxa"/>
            <w:tcBorders>
              <w:top w:val="single" w:sz="4" w:space="0" w:color="auto"/>
              <w:left w:val="single" w:sz="4" w:space="0" w:color="auto"/>
            </w:tcBorders>
            <w:shd w:val="clear" w:color="auto" w:fill="auto"/>
          </w:tcPr>
          <w:p w:rsidR="00665EE6" w:rsidRPr="00C62A25" w:rsidRDefault="00665EE6">
            <w:pPr>
              <w:pStyle w:val="a8"/>
              <w:spacing w:after="780"/>
              <w:ind w:firstLine="360"/>
            </w:pPr>
            <w:r w:rsidRPr="00C62A25">
              <w:t>1</w:t>
            </w:r>
          </w:p>
          <w:p w:rsidR="00665EE6" w:rsidRPr="00C62A25" w:rsidRDefault="00665EE6">
            <w:pPr>
              <w:pStyle w:val="a8"/>
              <w:ind w:firstLine="360"/>
            </w:pPr>
            <w:r w:rsidRPr="00C62A25">
              <w:t>1</w:t>
            </w:r>
          </w:p>
        </w:tc>
        <w:tc>
          <w:tcPr>
            <w:tcW w:w="2352" w:type="dxa"/>
            <w:tcBorders>
              <w:top w:val="single" w:sz="4" w:space="0" w:color="auto"/>
              <w:left w:val="single" w:sz="4" w:space="0" w:color="auto"/>
              <w:right w:val="single" w:sz="4" w:space="0" w:color="auto"/>
            </w:tcBorders>
            <w:shd w:val="clear" w:color="auto" w:fill="auto"/>
          </w:tcPr>
          <w:p w:rsidR="00665EE6" w:rsidRPr="00C62A25" w:rsidRDefault="00665EE6">
            <w:pPr>
              <w:pStyle w:val="a8"/>
              <w:spacing w:line="276" w:lineRule="auto"/>
            </w:pPr>
            <w:r w:rsidRPr="00C62A25">
              <w:t>ПРб 05, ПРб 06, ПРб 07, ПРб 08, ПРб 10,ЛР 01, ЛР 04, МР 04, МР 08, ОК 1, ОК 2, ОК 5</w:t>
            </w:r>
          </w:p>
        </w:tc>
        <w:tc>
          <w:tcPr>
            <w:tcW w:w="914" w:type="dxa"/>
            <w:tcBorders>
              <w:top w:val="single" w:sz="4" w:space="0" w:color="auto"/>
              <w:left w:val="single" w:sz="4" w:space="0" w:color="auto"/>
              <w:right w:val="single" w:sz="4" w:space="0" w:color="auto"/>
            </w:tcBorders>
          </w:tcPr>
          <w:p w:rsidR="00665EE6" w:rsidRPr="00C62A25" w:rsidRDefault="00665EE6" w:rsidP="00665EE6">
            <w:pPr>
              <w:pStyle w:val="a8"/>
              <w:spacing w:line="276" w:lineRule="auto"/>
              <w:ind w:right="126"/>
            </w:pPr>
          </w:p>
        </w:tc>
      </w:tr>
      <w:tr w:rsidR="00665EE6" w:rsidRPr="00C62A25" w:rsidTr="00665EE6">
        <w:trPr>
          <w:trHeight w:hRule="exact" w:val="2270"/>
          <w:jc w:val="center"/>
        </w:trPr>
        <w:tc>
          <w:tcPr>
            <w:tcW w:w="3624" w:type="dxa"/>
            <w:tcBorders>
              <w:top w:val="single" w:sz="4" w:space="0" w:color="auto"/>
              <w:left w:val="single" w:sz="4" w:space="0" w:color="auto"/>
            </w:tcBorders>
            <w:shd w:val="clear" w:color="auto" w:fill="auto"/>
          </w:tcPr>
          <w:p w:rsidR="00665EE6" w:rsidRPr="00C62A25" w:rsidRDefault="00665EE6">
            <w:pPr>
              <w:pStyle w:val="a8"/>
              <w:spacing w:line="276" w:lineRule="auto"/>
              <w:ind w:firstLine="160"/>
            </w:pPr>
            <w:r w:rsidRPr="00C62A25">
              <w:rPr>
                <w:b/>
                <w:bCs/>
              </w:rPr>
              <w:t>Тема 2.4</w:t>
            </w:r>
          </w:p>
          <w:p w:rsidR="00665EE6" w:rsidRPr="00C62A25" w:rsidRDefault="00665EE6">
            <w:pPr>
              <w:pStyle w:val="a8"/>
              <w:spacing w:line="276" w:lineRule="auto"/>
            </w:pPr>
            <w:r w:rsidRPr="00C62A25">
              <w:t>Жизненный и творческий путь И. Казака.</w:t>
            </w:r>
          </w:p>
        </w:tc>
        <w:tc>
          <w:tcPr>
            <w:tcW w:w="7872" w:type="dxa"/>
            <w:tcBorders>
              <w:top w:val="single" w:sz="4" w:space="0" w:color="auto"/>
              <w:left w:val="single" w:sz="4" w:space="0" w:color="auto"/>
            </w:tcBorders>
            <w:shd w:val="clear" w:color="auto" w:fill="auto"/>
          </w:tcPr>
          <w:p w:rsidR="00665EE6" w:rsidRPr="00C62A25" w:rsidRDefault="00665EE6">
            <w:pPr>
              <w:pStyle w:val="a8"/>
              <w:spacing w:line="276" w:lineRule="auto"/>
            </w:pPr>
            <w:r w:rsidRPr="00C62A25">
              <w:rPr>
                <w:b/>
                <w:bCs/>
              </w:rPr>
              <w:t>Практическое занятие</w:t>
            </w:r>
          </w:p>
          <w:p w:rsidR="00665EE6" w:rsidRPr="00C62A25" w:rsidRDefault="00665EE6">
            <w:pPr>
              <w:pStyle w:val="a8"/>
              <w:spacing w:line="276" w:lineRule="auto"/>
            </w:pPr>
            <w:r w:rsidRPr="00C62A25">
              <w:t xml:space="preserve">Ирчи Казак - основоположник кумыкской литературы. Биография поэта. Ранние песни Ирчи Казака, романтическая окрашенность любовной лирики поэта. </w:t>
            </w:r>
            <w:r w:rsidRPr="00C62A25">
              <w:rPr>
                <w:b/>
                <w:bCs/>
              </w:rPr>
              <w:t xml:space="preserve">Практическое занятие: </w:t>
            </w:r>
            <w:r w:rsidRPr="00C62A25">
              <w:t>Протест против угнетения и порабощения человека, угнетения одних народов другими ("Дружи с отважным", "Рассудка умный не теряет").</w:t>
            </w:r>
          </w:p>
          <w:p w:rsidR="00665EE6" w:rsidRPr="00C62A25" w:rsidRDefault="00665EE6">
            <w:pPr>
              <w:pStyle w:val="a8"/>
              <w:spacing w:line="276" w:lineRule="auto"/>
            </w:pPr>
            <w:r w:rsidRPr="00C62A25">
              <w:t>«Каким должен быть мужчина» и др.</w:t>
            </w:r>
          </w:p>
        </w:tc>
        <w:tc>
          <w:tcPr>
            <w:tcW w:w="845" w:type="dxa"/>
            <w:tcBorders>
              <w:top w:val="single" w:sz="4" w:space="0" w:color="auto"/>
              <w:left w:val="single" w:sz="4" w:space="0" w:color="auto"/>
            </w:tcBorders>
            <w:shd w:val="clear" w:color="auto" w:fill="auto"/>
          </w:tcPr>
          <w:p w:rsidR="00665EE6" w:rsidRPr="00C62A25" w:rsidRDefault="00665EE6">
            <w:pPr>
              <w:pStyle w:val="a8"/>
              <w:spacing w:before="300"/>
              <w:ind w:firstLine="360"/>
            </w:pPr>
            <w:r w:rsidRPr="00C62A25">
              <w:t>2</w:t>
            </w:r>
          </w:p>
        </w:tc>
        <w:tc>
          <w:tcPr>
            <w:tcW w:w="2352" w:type="dxa"/>
            <w:tcBorders>
              <w:top w:val="single" w:sz="4" w:space="0" w:color="auto"/>
              <w:left w:val="single" w:sz="4" w:space="0" w:color="auto"/>
              <w:right w:val="single" w:sz="4" w:space="0" w:color="auto"/>
            </w:tcBorders>
            <w:shd w:val="clear" w:color="auto" w:fill="auto"/>
          </w:tcPr>
          <w:p w:rsidR="00665EE6" w:rsidRPr="00C62A25" w:rsidRDefault="00665EE6">
            <w:pPr>
              <w:pStyle w:val="a8"/>
              <w:spacing w:line="276" w:lineRule="auto"/>
            </w:pPr>
            <w:r w:rsidRPr="00C62A25">
              <w:t>ПРб 05, ПРб 06, ПРб 07, ПРб 08, ПРб 10,ЛР 01, ЛР 04, МР 04, МР 08, ОК 1, ОК 2, ОК 5</w:t>
            </w:r>
          </w:p>
        </w:tc>
        <w:tc>
          <w:tcPr>
            <w:tcW w:w="914" w:type="dxa"/>
            <w:tcBorders>
              <w:top w:val="single" w:sz="4" w:space="0" w:color="auto"/>
              <w:left w:val="single" w:sz="4" w:space="0" w:color="auto"/>
              <w:right w:val="single" w:sz="4" w:space="0" w:color="auto"/>
            </w:tcBorders>
          </w:tcPr>
          <w:p w:rsidR="00665EE6" w:rsidRPr="00C62A25" w:rsidRDefault="00665EE6" w:rsidP="00665EE6">
            <w:pPr>
              <w:pStyle w:val="a8"/>
              <w:spacing w:line="276" w:lineRule="auto"/>
              <w:ind w:right="126"/>
            </w:pPr>
          </w:p>
        </w:tc>
      </w:tr>
      <w:tr w:rsidR="00665EE6" w:rsidRPr="00C62A25" w:rsidTr="00665EE6">
        <w:trPr>
          <w:trHeight w:hRule="exact" w:val="974"/>
          <w:jc w:val="center"/>
        </w:trPr>
        <w:tc>
          <w:tcPr>
            <w:tcW w:w="3624" w:type="dxa"/>
            <w:tcBorders>
              <w:top w:val="single" w:sz="4" w:space="0" w:color="auto"/>
              <w:left w:val="single" w:sz="4" w:space="0" w:color="auto"/>
              <w:bottom w:val="single" w:sz="4" w:space="0" w:color="auto"/>
            </w:tcBorders>
            <w:shd w:val="clear" w:color="auto" w:fill="auto"/>
          </w:tcPr>
          <w:p w:rsidR="00665EE6" w:rsidRPr="00C62A25" w:rsidRDefault="00665EE6">
            <w:pPr>
              <w:pStyle w:val="a8"/>
            </w:pPr>
            <w:r w:rsidRPr="00C62A25">
              <w:rPr>
                <w:b/>
                <w:bCs/>
              </w:rPr>
              <w:t>Тема2.5</w:t>
            </w:r>
          </w:p>
          <w:p w:rsidR="00665EE6" w:rsidRPr="00C62A25" w:rsidRDefault="00665EE6">
            <w:pPr>
              <w:pStyle w:val="a8"/>
            </w:pPr>
            <w:r w:rsidRPr="00C62A25">
              <w:t>Жизнь и творчество Е. Эмина.</w:t>
            </w:r>
          </w:p>
        </w:tc>
        <w:tc>
          <w:tcPr>
            <w:tcW w:w="7872" w:type="dxa"/>
            <w:tcBorders>
              <w:top w:val="single" w:sz="4" w:space="0" w:color="auto"/>
              <w:left w:val="single" w:sz="4" w:space="0" w:color="auto"/>
              <w:bottom w:val="single" w:sz="4" w:space="0" w:color="auto"/>
            </w:tcBorders>
            <w:shd w:val="clear" w:color="auto" w:fill="auto"/>
            <w:vAlign w:val="center"/>
          </w:tcPr>
          <w:p w:rsidR="00665EE6" w:rsidRPr="00C62A25" w:rsidRDefault="00665EE6">
            <w:pPr>
              <w:pStyle w:val="a8"/>
            </w:pPr>
            <w:r w:rsidRPr="00C62A25">
              <w:rPr>
                <w:b/>
                <w:bCs/>
              </w:rPr>
              <w:t>Практическое занятие</w:t>
            </w:r>
          </w:p>
          <w:p w:rsidR="00665EE6" w:rsidRPr="00C62A25" w:rsidRDefault="00665EE6">
            <w:pPr>
              <w:pStyle w:val="a8"/>
            </w:pPr>
            <w:r w:rsidRPr="00C62A25">
              <w:t>Жизненный и творческий путь Е. Эмина. Периодизация творчества поэта.</w:t>
            </w:r>
          </w:p>
          <w:p w:rsidR="00665EE6" w:rsidRPr="00C62A25" w:rsidRDefault="00665EE6">
            <w:pPr>
              <w:pStyle w:val="a8"/>
            </w:pPr>
            <w:r w:rsidRPr="00C62A25">
              <w:t>Основные направления лирики Е. Эмина. Чтение произведений автора. «В</w:t>
            </w:r>
          </w:p>
        </w:tc>
        <w:tc>
          <w:tcPr>
            <w:tcW w:w="845" w:type="dxa"/>
            <w:tcBorders>
              <w:top w:val="single" w:sz="4" w:space="0" w:color="auto"/>
              <w:left w:val="single" w:sz="4" w:space="0" w:color="auto"/>
              <w:bottom w:val="single" w:sz="4" w:space="0" w:color="auto"/>
            </w:tcBorders>
            <w:shd w:val="clear" w:color="auto" w:fill="auto"/>
          </w:tcPr>
          <w:p w:rsidR="00665EE6" w:rsidRPr="00C62A25" w:rsidRDefault="00665EE6">
            <w:pPr>
              <w:pStyle w:val="a8"/>
              <w:ind w:firstLine="360"/>
            </w:pPr>
            <w:r w:rsidRPr="00C62A25">
              <w:t>1</w:t>
            </w:r>
          </w:p>
        </w:tc>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665EE6" w:rsidRPr="00C62A25" w:rsidRDefault="00665EE6">
            <w:pPr>
              <w:pStyle w:val="a8"/>
              <w:spacing w:line="276" w:lineRule="auto"/>
            </w:pPr>
            <w:r w:rsidRPr="00C62A25">
              <w:t>ПРб 05, ПРб 06, ПРб 07, ПРб 08, ПРб 10,ЛР 01, ЛР</w:t>
            </w:r>
          </w:p>
        </w:tc>
        <w:tc>
          <w:tcPr>
            <w:tcW w:w="914" w:type="dxa"/>
            <w:tcBorders>
              <w:top w:val="single" w:sz="4" w:space="0" w:color="auto"/>
              <w:left w:val="single" w:sz="4" w:space="0" w:color="auto"/>
              <w:bottom w:val="single" w:sz="4" w:space="0" w:color="auto"/>
              <w:right w:val="single" w:sz="4" w:space="0" w:color="auto"/>
            </w:tcBorders>
          </w:tcPr>
          <w:p w:rsidR="00665EE6" w:rsidRPr="00C62A25" w:rsidRDefault="00665EE6" w:rsidP="00665EE6">
            <w:pPr>
              <w:pStyle w:val="a8"/>
              <w:spacing w:line="276" w:lineRule="auto"/>
              <w:ind w:right="126"/>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233" w:type="dxa"/>
        <w:jc w:val="center"/>
        <w:tblLayout w:type="fixed"/>
        <w:tblCellMar>
          <w:left w:w="10" w:type="dxa"/>
          <w:right w:w="10" w:type="dxa"/>
        </w:tblCellMar>
        <w:tblLook w:val="04A0" w:firstRow="1" w:lastRow="0" w:firstColumn="1" w:lastColumn="0" w:noHBand="0" w:noVBand="1"/>
      </w:tblPr>
      <w:tblGrid>
        <w:gridCol w:w="3624"/>
        <w:gridCol w:w="8043"/>
        <w:gridCol w:w="845"/>
        <w:gridCol w:w="2352"/>
        <w:gridCol w:w="1369"/>
      </w:tblGrid>
      <w:tr w:rsidR="00665EE6" w:rsidRPr="00C62A25" w:rsidTr="00665EE6">
        <w:trPr>
          <w:trHeight w:hRule="exact" w:val="648"/>
          <w:jc w:val="center"/>
        </w:trPr>
        <w:tc>
          <w:tcPr>
            <w:tcW w:w="3624" w:type="dxa"/>
            <w:tcBorders>
              <w:top w:val="single" w:sz="4" w:space="0" w:color="auto"/>
              <w:left w:val="single" w:sz="4" w:space="0" w:color="auto"/>
            </w:tcBorders>
            <w:shd w:val="clear" w:color="auto" w:fill="auto"/>
          </w:tcPr>
          <w:p w:rsidR="00665EE6" w:rsidRPr="00C62A25" w:rsidRDefault="00665EE6">
            <w:pPr>
              <w:rPr>
                <w:rFonts w:ascii="Times New Roman" w:hAnsi="Times New Roman" w:cs="Times New Roman"/>
              </w:rPr>
            </w:pPr>
          </w:p>
        </w:tc>
        <w:tc>
          <w:tcPr>
            <w:tcW w:w="8043" w:type="dxa"/>
            <w:tcBorders>
              <w:top w:val="single" w:sz="4" w:space="0" w:color="auto"/>
              <w:left w:val="single" w:sz="4" w:space="0" w:color="auto"/>
            </w:tcBorders>
            <w:shd w:val="clear" w:color="auto" w:fill="auto"/>
          </w:tcPr>
          <w:p w:rsidR="00665EE6" w:rsidRPr="00C62A25" w:rsidRDefault="00665EE6">
            <w:pPr>
              <w:pStyle w:val="a8"/>
            </w:pPr>
            <w:r w:rsidRPr="00C62A25">
              <w:t>смятенье мир», «Если спросят друзья», «Соловей». «Крик о помощи»</w:t>
            </w:r>
          </w:p>
        </w:tc>
        <w:tc>
          <w:tcPr>
            <w:tcW w:w="845" w:type="dxa"/>
            <w:tcBorders>
              <w:top w:val="single" w:sz="4" w:space="0" w:color="auto"/>
              <w:left w:val="single" w:sz="4" w:space="0" w:color="auto"/>
            </w:tcBorders>
            <w:shd w:val="clear" w:color="auto" w:fill="auto"/>
          </w:tcPr>
          <w:p w:rsidR="00665EE6" w:rsidRPr="00C62A25" w:rsidRDefault="00665EE6">
            <w:pPr>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auto"/>
            <w:vAlign w:val="bottom"/>
          </w:tcPr>
          <w:p w:rsidR="00665EE6" w:rsidRPr="00C62A25" w:rsidRDefault="00665EE6">
            <w:pPr>
              <w:pStyle w:val="a8"/>
              <w:spacing w:line="276" w:lineRule="auto"/>
            </w:pPr>
            <w:r w:rsidRPr="00C62A25">
              <w:t>04, МР 04, МР 08, ОК 1, ОК 2, ОК 5</w:t>
            </w:r>
          </w:p>
        </w:tc>
        <w:tc>
          <w:tcPr>
            <w:tcW w:w="1369" w:type="dxa"/>
            <w:tcBorders>
              <w:top w:val="single" w:sz="4" w:space="0" w:color="auto"/>
              <w:left w:val="single" w:sz="4" w:space="0" w:color="auto"/>
              <w:right w:val="single" w:sz="4" w:space="0" w:color="auto"/>
            </w:tcBorders>
          </w:tcPr>
          <w:p w:rsidR="00665EE6" w:rsidRPr="00C62A25" w:rsidRDefault="00665EE6">
            <w:pPr>
              <w:pStyle w:val="a8"/>
              <w:spacing w:line="276" w:lineRule="auto"/>
            </w:pPr>
          </w:p>
        </w:tc>
      </w:tr>
      <w:tr w:rsidR="00665EE6" w:rsidRPr="00C62A25" w:rsidTr="00665EE6">
        <w:trPr>
          <w:trHeight w:hRule="exact" w:val="1911"/>
          <w:jc w:val="center"/>
        </w:trPr>
        <w:tc>
          <w:tcPr>
            <w:tcW w:w="3624" w:type="dxa"/>
            <w:tcBorders>
              <w:top w:val="single" w:sz="4" w:space="0" w:color="auto"/>
              <w:left w:val="single" w:sz="4" w:space="0" w:color="auto"/>
            </w:tcBorders>
            <w:shd w:val="clear" w:color="auto" w:fill="auto"/>
          </w:tcPr>
          <w:p w:rsidR="00665EE6" w:rsidRPr="00C62A25" w:rsidRDefault="00665EE6">
            <w:pPr>
              <w:pStyle w:val="a8"/>
              <w:spacing w:line="276" w:lineRule="auto"/>
            </w:pPr>
            <w:r w:rsidRPr="00C62A25">
              <w:rPr>
                <w:b/>
                <w:bCs/>
              </w:rPr>
              <w:t>Тема 2.6</w:t>
            </w:r>
          </w:p>
          <w:p w:rsidR="00665EE6" w:rsidRPr="00C62A25" w:rsidRDefault="00665EE6">
            <w:pPr>
              <w:pStyle w:val="a8"/>
              <w:spacing w:line="276" w:lineRule="auto"/>
            </w:pPr>
            <w:r w:rsidRPr="00C62A25">
              <w:t>Жизненный и творческий путь Махмуда из Кахаб-Росо.</w:t>
            </w:r>
          </w:p>
        </w:tc>
        <w:tc>
          <w:tcPr>
            <w:tcW w:w="8043" w:type="dxa"/>
            <w:tcBorders>
              <w:top w:val="single" w:sz="4" w:space="0" w:color="auto"/>
              <w:left w:val="single" w:sz="4" w:space="0" w:color="auto"/>
            </w:tcBorders>
            <w:shd w:val="clear" w:color="auto" w:fill="auto"/>
          </w:tcPr>
          <w:p w:rsidR="00665EE6" w:rsidRPr="00C62A25" w:rsidRDefault="00665EE6">
            <w:pPr>
              <w:pStyle w:val="a8"/>
              <w:spacing w:before="320" w:line="276" w:lineRule="auto"/>
            </w:pPr>
            <w:r w:rsidRPr="00C62A25">
              <w:rPr>
                <w:b/>
                <w:bCs/>
              </w:rPr>
              <w:t>Практическое занятие</w:t>
            </w:r>
          </w:p>
          <w:p w:rsidR="00665EE6" w:rsidRPr="00C62A25" w:rsidRDefault="00665EE6">
            <w:pPr>
              <w:pStyle w:val="a8"/>
              <w:spacing w:line="276" w:lineRule="auto"/>
            </w:pPr>
            <w:r w:rsidRPr="00C62A25">
              <w:t>Жизненный и творческий путь Махмуда из Кахаб-Росо. Романтические мотивы в лирике Махмуда. Тема любви - основная в творчестве поэта. Эволюция романтизма в творчестве Махмуда. Чтение произведений поэта. «Райский сад не стану славить», «Земной праздник»</w:t>
            </w:r>
          </w:p>
        </w:tc>
        <w:tc>
          <w:tcPr>
            <w:tcW w:w="845" w:type="dxa"/>
            <w:tcBorders>
              <w:top w:val="single" w:sz="4" w:space="0" w:color="auto"/>
              <w:left w:val="single" w:sz="4" w:space="0" w:color="auto"/>
            </w:tcBorders>
            <w:shd w:val="clear" w:color="auto" w:fill="auto"/>
          </w:tcPr>
          <w:p w:rsidR="00665EE6" w:rsidRPr="00C62A25" w:rsidRDefault="00665EE6">
            <w:pPr>
              <w:pStyle w:val="a8"/>
              <w:ind w:firstLine="360"/>
            </w:pPr>
            <w:r w:rsidRPr="00C62A25">
              <w:t>2</w:t>
            </w:r>
          </w:p>
        </w:tc>
        <w:tc>
          <w:tcPr>
            <w:tcW w:w="2352" w:type="dxa"/>
            <w:tcBorders>
              <w:top w:val="single" w:sz="4" w:space="0" w:color="auto"/>
              <w:left w:val="single" w:sz="4" w:space="0" w:color="auto"/>
              <w:right w:val="single" w:sz="4" w:space="0" w:color="auto"/>
            </w:tcBorders>
            <w:shd w:val="clear" w:color="auto" w:fill="auto"/>
          </w:tcPr>
          <w:p w:rsidR="00665EE6" w:rsidRPr="00C62A25" w:rsidRDefault="00665EE6">
            <w:pPr>
              <w:pStyle w:val="a8"/>
              <w:spacing w:line="276" w:lineRule="auto"/>
            </w:pPr>
            <w:r w:rsidRPr="00C62A25">
              <w:t>ПРб 05, ПРб 06, ПРб 07, ПРб 08, ПРб 10,ЛР 01, ЛР 04, МР 04, МР 08, ОК 1, ОК 2, ОК 5</w:t>
            </w:r>
          </w:p>
        </w:tc>
        <w:tc>
          <w:tcPr>
            <w:tcW w:w="1369" w:type="dxa"/>
            <w:tcBorders>
              <w:top w:val="single" w:sz="4" w:space="0" w:color="auto"/>
              <w:left w:val="single" w:sz="4" w:space="0" w:color="auto"/>
              <w:right w:val="single" w:sz="4" w:space="0" w:color="auto"/>
            </w:tcBorders>
          </w:tcPr>
          <w:p w:rsidR="00665EE6" w:rsidRPr="00C62A25" w:rsidRDefault="00665EE6">
            <w:pPr>
              <w:pStyle w:val="a8"/>
              <w:spacing w:line="276" w:lineRule="auto"/>
            </w:pPr>
          </w:p>
        </w:tc>
      </w:tr>
      <w:tr w:rsidR="00665EE6" w:rsidRPr="00C62A25" w:rsidTr="00665EE6">
        <w:trPr>
          <w:trHeight w:hRule="exact" w:val="1412"/>
          <w:jc w:val="center"/>
        </w:trPr>
        <w:tc>
          <w:tcPr>
            <w:tcW w:w="3624" w:type="dxa"/>
            <w:tcBorders>
              <w:top w:val="single" w:sz="4" w:space="0" w:color="auto"/>
              <w:left w:val="single" w:sz="4" w:space="0" w:color="auto"/>
            </w:tcBorders>
            <w:shd w:val="clear" w:color="auto" w:fill="auto"/>
          </w:tcPr>
          <w:p w:rsidR="00665EE6" w:rsidRPr="00C62A25" w:rsidRDefault="00665EE6">
            <w:pPr>
              <w:pStyle w:val="a8"/>
              <w:spacing w:line="276" w:lineRule="auto"/>
            </w:pPr>
            <w:r w:rsidRPr="00C62A25">
              <w:rPr>
                <w:b/>
                <w:bCs/>
              </w:rPr>
              <w:t>Тема2.7</w:t>
            </w:r>
          </w:p>
          <w:p w:rsidR="00665EE6" w:rsidRPr="00C62A25" w:rsidRDefault="00665EE6">
            <w:pPr>
              <w:pStyle w:val="a8"/>
              <w:spacing w:line="276" w:lineRule="auto"/>
            </w:pPr>
            <w:r w:rsidRPr="00C62A25">
              <w:t>Анхил Марин. Жизнь, творчество, судьба. Лирика</w:t>
            </w:r>
          </w:p>
        </w:tc>
        <w:tc>
          <w:tcPr>
            <w:tcW w:w="8043" w:type="dxa"/>
            <w:tcBorders>
              <w:top w:val="single" w:sz="4" w:space="0" w:color="auto"/>
              <w:left w:val="single" w:sz="4" w:space="0" w:color="auto"/>
            </w:tcBorders>
            <w:shd w:val="clear" w:color="auto" w:fill="auto"/>
          </w:tcPr>
          <w:p w:rsidR="00665EE6" w:rsidRPr="00C62A25" w:rsidRDefault="00665EE6">
            <w:pPr>
              <w:pStyle w:val="a8"/>
              <w:spacing w:line="276" w:lineRule="auto"/>
            </w:pPr>
            <w:r w:rsidRPr="00C62A25">
              <w:rPr>
                <w:b/>
                <w:bCs/>
              </w:rPr>
              <w:t>Практическое занятие</w:t>
            </w:r>
          </w:p>
          <w:p w:rsidR="00665EE6" w:rsidRPr="00C62A25" w:rsidRDefault="00665EE6">
            <w:pPr>
              <w:pStyle w:val="a8"/>
              <w:spacing w:line="276" w:lineRule="auto"/>
            </w:pPr>
            <w:r w:rsidRPr="00C62A25">
              <w:t>Судьба Анхил Марин. Творчество поэтессы. Открытость чувств Анхил Марин. Песни горянки - крик души. Художественные особенности ее поэзии. "Приди, ясноокий...", "Чтоб тебя поразила стрела" - чтение и анализ стихотворений.</w:t>
            </w:r>
          </w:p>
        </w:tc>
        <w:tc>
          <w:tcPr>
            <w:tcW w:w="845" w:type="dxa"/>
            <w:tcBorders>
              <w:top w:val="single" w:sz="4" w:space="0" w:color="auto"/>
              <w:left w:val="single" w:sz="4" w:space="0" w:color="auto"/>
            </w:tcBorders>
            <w:shd w:val="clear" w:color="auto" w:fill="auto"/>
          </w:tcPr>
          <w:p w:rsidR="00665EE6" w:rsidRPr="00C62A25" w:rsidRDefault="00665EE6">
            <w:pPr>
              <w:pStyle w:val="a8"/>
              <w:ind w:firstLine="360"/>
            </w:pPr>
            <w:r w:rsidRPr="00C62A25">
              <w:t>1</w:t>
            </w:r>
          </w:p>
        </w:tc>
        <w:tc>
          <w:tcPr>
            <w:tcW w:w="2352" w:type="dxa"/>
            <w:tcBorders>
              <w:top w:val="single" w:sz="4" w:space="0" w:color="auto"/>
              <w:left w:val="single" w:sz="4" w:space="0" w:color="auto"/>
              <w:right w:val="single" w:sz="4" w:space="0" w:color="auto"/>
            </w:tcBorders>
            <w:shd w:val="clear" w:color="auto" w:fill="auto"/>
            <w:vAlign w:val="center"/>
          </w:tcPr>
          <w:p w:rsidR="00665EE6" w:rsidRPr="00C62A25" w:rsidRDefault="00665EE6">
            <w:pPr>
              <w:pStyle w:val="a8"/>
              <w:spacing w:line="276" w:lineRule="auto"/>
            </w:pPr>
            <w:r w:rsidRPr="00C62A25">
              <w:t>ПРб 05, ПРб 06, ПРб 07, ПРб 08, ПРб 10,ЛР 01, ЛР 04, МР 04, МР 08, ОК 1, ОК 2, ОК 5</w:t>
            </w:r>
          </w:p>
        </w:tc>
        <w:tc>
          <w:tcPr>
            <w:tcW w:w="1369" w:type="dxa"/>
            <w:tcBorders>
              <w:top w:val="single" w:sz="4" w:space="0" w:color="auto"/>
              <w:left w:val="single" w:sz="4" w:space="0" w:color="auto"/>
              <w:right w:val="single" w:sz="4" w:space="0" w:color="auto"/>
            </w:tcBorders>
          </w:tcPr>
          <w:p w:rsidR="00665EE6" w:rsidRPr="00C62A25" w:rsidRDefault="00665EE6">
            <w:pPr>
              <w:pStyle w:val="a8"/>
              <w:spacing w:line="276" w:lineRule="auto"/>
            </w:pPr>
          </w:p>
        </w:tc>
      </w:tr>
      <w:tr w:rsidR="00665EE6" w:rsidRPr="00C62A25" w:rsidTr="00665EE6">
        <w:trPr>
          <w:trHeight w:hRule="exact" w:val="1419"/>
          <w:jc w:val="center"/>
        </w:trPr>
        <w:tc>
          <w:tcPr>
            <w:tcW w:w="3624" w:type="dxa"/>
            <w:tcBorders>
              <w:top w:val="single" w:sz="4" w:space="0" w:color="auto"/>
              <w:left w:val="single" w:sz="4" w:space="0" w:color="auto"/>
            </w:tcBorders>
            <w:shd w:val="clear" w:color="auto" w:fill="auto"/>
          </w:tcPr>
          <w:p w:rsidR="00665EE6" w:rsidRPr="00C62A25" w:rsidRDefault="00665EE6">
            <w:pPr>
              <w:pStyle w:val="a8"/>
              <w:spacing w:line="276" w:lineRule="auto"/>
            </w:pPr>
            <w:r w:rsidRPr="00C62A25">
              <w:rPr>
                <w:b/>
                <w:bCs/>
              </w:rPr>
              <w:t>Тема 2.8</w:t>
            </w:r>
          </w:p>
          <w:p w:rsidR="00665EE6" w:rsidRPr="00C62A25" w:rsidRDefault="00665EE6">
            <w:pPr>
              <w:pStyle w:val="a8"/>
              <w:spacing w:line="276" w:lineRule="auto"/>
            </w:pPr>
            <w:r w:rsidRPr="00C62A25">
              <w:t>Жизнь и творчество Щазы из Куркли.</w:t>
            </w:r>
          </w:p>
        </w:tc>
        <w:tc>
          <w:tcPr>
            <w:tcW w:w="8043" w:type="dxa"/>
            <w:tcBorders>
              <w:top w:val="single" w:sz="4" w:space="0" w:color="auto"/>
              <w:left w:val="single" w:sz="4" w:space="0" w:color="auto"/>
            </w:tcBorders>
            <w:shd w:val="clear" w:color="auto" w:fill="auto"/>
          </w:tcPr>
          <w:p w:rsidR="00665EE6" w:rsidRPr="00C62A25" w:rsidRDefault="00665EE6">
            <w:pPr>
              <w:pStyle w:val="a8"/>
            </w:pPr>
            <w:r w:rsidRPr="00C62A25">
              <w:rPr>
                <w:b/>
                <w:bCs/>
              </w:rPr>
              <w:t>Практическое занятие</w:t>
            </w:r>
          </w:p>
          <w:p w:rsidR="00665EE6" w:rsidRPr="00C62A25" w:rsidRDefault="00665EE6">
            <w:pPr>
              <w:pStyle w:val="a8"/>
            </w:pPr>
            <w:r w:rsidRPr="00C62A25">
              <w:t>Творчество Щазы как одна из ярчайших страниц в истории дагестанской поэзии.</w:t>
            </w:r>
          </w:p>
          <w:p w:rsidR="00665EE6" w:rsidRPr="00C62A25" w:rsidRDefault="00665EE6">
            <w:pPr>
              <w:pStyle w:val="a8"/>
            </w:pPr>
            <w:r w:rsidRPr="00C62A25">
              <w:t>Биография Щазы как типичная биографии горянки конца XIX и начала XX вв.</w:t>
            </w:r>
          </w:p>
        </w:tc>
        <w:tc>
          <w:tcPr>
            <w:tcW w:w="845" w:type="dxa"/>
            <w:tcBorders>
              <w:top w:val="single" w:sz="4" w:space="0" w:color="auto"/>
              <w:left w:val="single" w:sz="4" w:space="0" w:color="auto"/>
            </w:tcBorders>
            <w:shd w:val="clear" w:color="auto" w:fill="auto"/>
          </w:tcPr>
          <w:p w:rsidR="00665EE6" w:rsidRPr="00C62A25" w:rsidRDefault="00665EE6">
            <w:pPr>
              <w:pStyle w:val="a8"/>
              <w:ind w:firstLine="360"/>
            </w:pPr>
            <w:r w:rsidRPr="00C62A25">
              <w:t>1</w:t>
            </w:r>
          </w:p>
        </w:tc>
        <w:tc>
          <w:tcPr>
            <w:tcW w:w="2352" w:type="dxa"/>
            <w:tcBorders>
              <w:top w:val="single" w:sz="4" w:space="0" w:color="auto"/>
              <w:left w:val="single" w:sz="4" w:space="0" w:color="auto"/>
              <w:right w:val="single" w:sz="4" w:space="0" w:color="auto"/>
            </w:tcBorders>
            <w:shd w:val="clear" w:color="auto" w:fill="auto"/>
            <w:vAlign w:val="bottom"/>
          </w:tcPr>
          <w:p w:rsidR="00665EE6" w:rsidRPr="00C62A25" w:rsidRDefault="00665EE6">
            <w:pPr>
              <w:pStyle w:val="a8"/>
              <w:spacing w:line="276" w:lineRule="auto"/>
            </w:pPr>
            <w:r w:rsidRPr="00C62A25">
              <w:t>ПРб 05, ПРб 06, ПРб 07, ПРб 08, ПРб 10,ЛР 01, ЛР 04, МР 04, МР 08, ОК 1, ОК 2, ОК 5</w:t>
            </w:r>
          </w:p>
        </w:tc>
        <w:tc>
          <w:tcPr>
            <w:tcW w:w="1369" w:type="dxa"/>
            <w:tcBorders>
              <w:top w:val="single" w:sz="4" w:space="0" w:color="auto"/>
              <w:left w:val="single" w:sz="4" w:space="0" w:color="auto"/>
              <w:right w:val="single" w:sz="4" w:space="0" w:color="auto"/>
            </w:tcBorders>
          </w:tcPr>
          <w:p w:rsidR="00665EE6" w:rsidRPr="00C62A25" w:rsidRDefault="00665EE6">
            <w:pPr>
              <w:pStyle w:val="a8"/>
              <w:spacing w:line="276" w:lineRule="auto"/>
            </w:pPr>
          </w:p>
        </w:tc>
      </w:tr>
      <w:tr w:rsidR="00665EE6" w:rsidRPr="00C62A25" w:rsidTr="00665EE6">
        <w:trPr>
          <w:trHeight w:hRule="exact" w:val="3192"/>
          <w:jc w:val="center"/>
        </w:trPr>
        <w:tc>
          <w:tcPr>
            <w:tcW w:w="3624" w:type="dxa"/>
            <w:tcBorders>
              <w:top w:val="single" w:sz="4" w:space="0" w:color="auto"/>
              <w:left w:val="single" w:sz="4" w:space="0" w:color="auto"/>
              <w:bottom w:val="single" w:sz="4" w:space="0" w:color="auto"/>
            </w:tcBorders>
            <w:shd w:val="clear" w:color="auto" w:fill="auto"/>
          </w:tcPr>
          <w:p w:rsidR="00665EE6" w:rsidRPr="00C62A25" w:rsidRDefault="00665EE6">
            <w:pPr>
              <w:pStyle w:val="a8"/>
              <w:spacing w:line="276" w:lineRule="auto"/>
            </w:pPr>
            <w:r w:rsidRPr="00C62A25">
              <w:rPr>
                <w:b/>
                <w:bCs/>
              </w:rPr>
              <w:t>Тема 2.9</w:t>
            </w:r>
          </w:p>
          <w:p w:rsidR="00665EE6" w:rsidRPr="00C62A25" w:rsidRDefault="00665EE6">
            <w:pPr>
              <w:pStyle w:val="a8"/>
              <w:spacing w:line="276" w:lineRule="auto"/>
              <w:ind w:firstLine="160"/>
            </w:pPr>
            <w:r w:rsidRPr="00C62A25">
              <w:t xml:space="preserve">Дагестанская просветительская литература конца </w:t>
            </w:r>
            <w:r w:rsidRPr="00C62A25">
              <w:rPr>
                <w:lang w:val="en-US" w:eastAsia="en-US" w:bidi="en-US"/>
              </w:rPr>
              <w:t>XIX</w:t>
            </w:r>
            <w:r w:rsidRPr="00C62A25">
              <w:t>-начала ХХ вв.</w:t>
            </w:r>
          </w:p>
        </w:tc>
        <w:tc>
          <w:tcPr>
            <w:tcW w:w="8043" w:type="dxa"/>
            <w:tcBorders>
              <w:top w:val="single" w:sz="4" w:space="0" w:color="auto"/>
              <w:left w:val="single" w:sz="4" w:space="0" w:color="auto"/>
              <w:bottom w:val="single" w:sz="4" w:space="0" w:color="auto"/>
            </w:tcBorders>
            <w:shd w:val="clear" w:color="auto" w:fill="auto"/>
            <w:vAlign w:val="bottom"/>
          </w:tcPr>
          <w:p w:rsidR="00665EE6" w:rsidRPr="00C62A25" w:rsidRDefault="00665EE6">
            <w:pPr>
              <w:pStyle w:val="a8"/>
              <w:spacing w:line="276" w:lineRule="auto"/>
            </w:pPr>
            <w:r w:rsidRPr="00C62A25">
              <w:rPr>
                <w:b/>
                <w:bCs/>
              </w:rPr>
              <w:t>Практическое занятие</w:t>
            </w:r>
          </w:p>
          <w:p w:rsidR="00665EE6" w:rsidRPr="00C62A25" w:rsidRDefault="00665EE6">
            <w:pPr>
              <w:pStyle w:val="a8"/>
              <w:spacing w:line="276" w:lineRule="auto"/>
            </w:pPr>
            <w:r w:rsidRPr="00C62A25">
              <w:t>Основные направления изучения дагестанской просветительской литературы; формы дагестанской просветительской литературы. ГасанАлкадари - ученый, просветитель, поэт. Историческая хроника «Асари Дагестан». Сборник стихов «ДиванулМамнун». Религиозно-философская книга «ДжарабулМамнун».</w:t>
            </w:r>
          </w:p>
          <w:p w:rsidR="00665EE6" w:rsidRPr="00C62A25" w:rsidRDefault="00665EE6">
            <w:pPr>
              <w:pStyle w:val="a8"/>
              <w:spacing w:line="276" w:lineRule="auto"/>
            </w:pPr>
            <w:r w:rsidRPr="00C62A25">
              <w:t>Просветительская литература. НухайБатырмурзаев - поэт, прозаик, общественный деятель, просветитель. Поэмы «Бедная Хабибат», «Дауд и Лайла», «Несчастная Джанбике». Переводческая деятельность Н. Батырмурзаева (переводы с арабского цикла рассказов «Джаншах», «Синдбад-мореход» и др.). Абусуфьян Акаев - просветитель, общественный деятель, поэт. Идеи</w:t>
            </w:r>
          </w:p>
        </w:tc>
        <w:tc>
          <w:tcPr>
            <w:tcW w:w="845" w:type="dxa"/>
            <w:tcBorders>
              <w:top w:val="single" w:sz="4" w:space="0" w:color="auto"/>
              <w:left w:val="single" w:sz="4" w:space="0" w:color="auto"/>
              <w:bottom w:val="single" w:sz="4" w:space="0" w:color="auto"/>
            </w:tcBorders>
            <w:shd w:val="clear" w:color="auto" w:fill="auto"/>
          </w:tcPr>
          <w:p w:rsidR="00665EE6" w:rsidRPr="00C62A25" w:rsidRDefault="00665EE6">
            <w:pPr>
              <w:pStyle w:val="a8"/>
              <w:ind w:firstLine="360"/>
            </w:pPr>
            <w:r w:rsidRPr="00C62A25">
              <w:t>1</w:t>
            </w:r>
          </w:p>
        </w:tc>
        <w:tc>
          <w:tcPr>
            <w:tcW w:w="2352" w:type="dxa"/>
            <w:tcBorders>
              <w:top w:val="single" w:sz="4" w:space="0" w:color="auto"/>
              <w:left w:val="single" w:sz="4" w:space="0" w:color="auto"/>
              <w:bottom w:val="single" w:sz="4" w:space="0" w:color="auto"/>
              <w:right w:val="single" w:sz="4" w:space="0" w:color="auto"/>
            </w:tcBorders>
            <w:shd w:val="clear" w:color="auto" w:fill="auto"/>
          </w:tcPr>
          <w:p w:rsidR="00665EE6" w:rsidRPr="00C62A25" w:rsidRDefault="00665EE6">
            <w:pPr>
              <w:pStyle w:val="a8"/>
              <w:spacing w:line="276" w:lineRule="auto"/>
            </w:pPr>
            <w:r w:rsidRPr="00C62A25">
              <w:t>ПРб 05, ПРб 06, ПРб 07, ПРб 08, ПРб 10,ЛР 01, ЛР 04, МР 04, МР 08, ОК 1, ОК 2, ОК 5</w:t>
            </w:r>
          </w:p>
        </w:tc>
        <w:tc>
          <w:tcPr>
            <w:tcW w:w="1369" w:type="dxa"/>
            <w:tcBorders>
              <w:top w:val="single" w:sz="4" w:space="0" w:color="auto"/>
              <w:left w:val="single" w:sz="4" w:space="0" w:color="auto"/>
              <w:bottom w:val="single" w:sz="4" w:space="0" w:color="auto"/>
              <w:right w:val="single" w:sz="4" w:space="0" w:color="auto"/>
            </w:tcBorders>
          </w:tcPr>
          <w:p w:rsidR="00665EE6" w:rsidRPr="00C62A25" w:rsidRDefault="00665EE6">
            <w:pPr>
              <w:pStyle w:val="a8"/>
              <w:spacing w:line="276" w:lineRule="auto"/>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232" w:type="dxa"/>
        <w:jc w:val="center"/>
        <w:tblLayout w:type="fixed"/>
        <w:tblCellMar>
          <w:left w:w="10" w:type="dxa"/>
          <w:right w:w="10" w:type="dxa"/>
        </w:tblCellMar>
        <w:tblLook w:val="04A0" w:firstRow="1" w:lastRow="0" w:firstColumn="1" w:lastColumn="0" w:noHBand="0" w:noVBand="1"/>
      </w:tblPr>
      <w:tblGrid>
        <w:gridCol w:w="3624"/>
        <w:gridCol w:w="8326"/>
        <w:gridCol w:w="845"/>
        <w:gridCol w:w="2352"/>
        <w:gridCol w:w="1085"/>
      </w:tblGrid>
      <w:tr w:rsidR="00665EE6" w:rsidRPr="00C62A25" w:rsidTr="00665EE6">
        <w:trPr>
          <w:trHeight w:hRule="exact" w:val="965"/>
          <w:jc w:val="center"/>
        </w:trPr>
        <w:tc>
          <w:tcPr>
            <w:tcW w:w="3624" w:type="dxa"/>
            <w:tcBorders>
              <w:top w:val="single" w:sz="4" w:space="0" w:color="auto"/>
              <w:left w:val="single" w:sz="4" w:space="0" w:color="auto"/>
            </w:tcBorders>
            <w:shd w:val="clear" w:color="auto" w:fill="auto"/>
          </w:tcPr>
          <w:p w:rsidR="00665EE6" w:rsidRPr="00C62A25" w:rsidRDefault="00665EE6">
            <w:pPr>
              <w:rPr>
                <w:rFonts w:ascii="Times New Roman" w:hAnsi="Times New Roman" w:cs="Times New Roman"/>
              </w:rPr>
            </w:pPr>
          </w:p>
        </w:tc>
        <w:tc>
          <w:tcPr>
            <w:tcW w:w="8326" w:type="dxa"/>
            <w:tcBorders>
              <w:top w:val="single" w:sz="4" w:space="0" w:color="auto"/>
              <w:left w:val="single" w:sz="4" w:space="0" w:color="auto"/>
            </w:tcBorders>
            <w:shd w:val="clear" w:color="auto" w:fill="auto"/>
            <w:vAlign w:val="bottom"/>
          </w:tcPr>
          <w:p w:rsidR="00665EE6" w:rsidRPr="00C62A25" w:rsidRDefault="00665EE6">
            <w:pPr>
              <w:pStyle w:val="a8"/>
              <w:spacing w:line="276" w:lineRule="auto"/>
            </w:pPr>
            <w:r w:rsidRPr="00C62A25">
              <w:t>просвещения, эмансипации женщин - основные мотивы его поэзии. А. Акаев - создатель национальных переложений восточных сюжетов («Рассказы о Хатаме Таи», дастаны «Бозигит», «Тахир и Зухра» и др.).</w:t>
            </w:r>
          </w:p>
        </w:tc>
        <w:tc>
          <w:tcPr>
            <w:tcW w:w="845" w:type="dxa"/>
            <w:tcBorders>
              <w:top w:val="single" w:sz="4" w:space="0" w:color="auto"/>
              <w:left w:val="single" w:sz="4" w:space="0" w:color="auto"/>
            </w:tcBorders>
            <w:shd w:val="clear" w:color="auto" w:fill="auto"/>
          </w:tcPr>
          <w:p w:rsidR="00665EE6" w:rsidRPr="00C62A25" w:rsidRDefault="00665EE6">
            <w:pPr>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auto"/>
          </w:tcPr>
          <w:p w:rsidR="00665EE6" w:rsidRPr="00C62A25" w:rsidRDefault="00665EE6">
            <w:pPr>
              <w:rPr>
                <w:rFonts w:ascii="Times New Roman" w:hAnsi="Times New Roman" w:cs="Times New Roman"/>
              </w:rPr>
            </w:pPr>
          </w:p>
        </w:tc>
        <w:tc>
          <w:tcPr>
            <w:tcW w:w="1085" w:type="dxa"/>
            <w:tcBorders>
              <w:top w:val="single" w:sz="4" w:space="0" w:color="auto"/>
              <w:left w:val="single" w:sz="4" w:space="0" w:color="auto"/>
              <w:right w:val="single" w:sz="4" w:space="0" w:color="auto"/>
            </w:tcBorders>
          </w:tcPr>
          <w:p w:rsidR="00665EE6" w:rsidRPr="00C62A25" w:rsidRDefault="00665EE6">
            <w:pPr>
              <w:rPr>
                <w:rFonts w:ascii="Times New Roman" w:hAnsi="Times New Roman" w:cs="Times New Roman"/>
              </w:rPr>
            </w:pPr>
          </w:p>
        </w:tc>
      </w:tr>
      <w:tr w:rsidR="00665EE6" w:rsidRPr="00C62A25" w:rsidTr="00665EE6">
        <w:trPr>
          <w:trHeight w:hRule="exact" w:val="379"/>
          <w:jc w:val="center"/>
        </w:trPr>
        <w:tc>
          <w:tcPr>
            <w:tcW w:w="3624" w:type="dxa"/>
            <w:tcBorders>
              <w:top w:val="single" w:sz="4" w:space="0" w:color="auto"/>
              <w:left w:val="single" w:sz="4" w:space="0" w:color="auto"/>
            </w:tcBorders>
            <w:shd w:val="clear" w:color="auto" w:fill="auto"/>
            <w:vAlign w:val="bottom"/>
          </w:tcPr>
          <w:p w:rsidR="00665EE6" w:rsidRPr="00C62A25" w:rsidRDefault="00665EE6">
            <w:pPr>
              <w:pStyle w:val="a8"/>
            </w:pPr>
            <w:r w:rsidRPr="00C62A25">
              <w:rPr>
                <w:b/>
                <w:bCs/>
              </w:rPr>
              <w:t>Контрольная по разделу</w:t>
            </w:r>
          </w:p>
        </w:tc>
        <w:tc>
          <w:tcPr>
            <w:tcW w:w="8326" w:type="dxa"/>
            <w:tcBorders>
              <w:top w:val="single" w:sz="4" w:space="0" w:color="auto"/>
              <w:left w:val="single" w:sz="4" w:space="0" w:color="auto"/>
            </w:tcBorders>
            <w:shd w:val="clear" w:color="auto" w:fill="auto"/>
            <w:vAlign w:val="bottom"/>
          </w:tcPr>
          <w:p w:rsidR="00665EE6" w:rsidRPr="00C62A25" w:rsidRDefault="00665EE6">
            <w:pPr>
              <w:pStyle w:val="a8"/>
            </w:pPr>
            <w:r w:rsidRPr="00C62A25">
              <w:t>Контрольная по разделу</w:t>
            </w:r>
          </w:p>
        </w:tc>
        <w:tc>
          <w:tcPr>
            <w:tcW w:w="845" w:type="dxa"/>
            <w:tcBorders>
              <w:top w:val="single" w:sz="4" w:space="0" w:color="auto"/>
              <w:left w:val="single" w:sz="4" w:space="0" w:color="auto"/>
            </w:tcBorders>
            <w:shd w:val="clear" w:color="auto" w:fill="auto"/>
            <w:vAlign w:val="center"/>
          </w:tcPr>
          <w:p w:rsidR="00665EE6" w:rsidRPr="00C62A25" w:rsidRDefault="00665EE6">
            <w:pPr>
              <w:pStyle w:val="a8"/>
              <w:ind w:firstLine="360"/>
            </w:pPr>
            <w:r w:rsidRPr="00C62A25">
              <w:t>1</w:t>
            </w:r>
          </w:p>
        </w:tc>
        <w:tc>
          <w:tcPr>
            <w:tcW w:w="2352" w:type="dxa"/>
            <w:tcBorders>
              <w:top w:val="single" w:sz="4" w:space="0" w:color="auto"/>
              <w:left w:val="single" w:sz="4" w:space="0" w:color="auto"/>
              <w:right w:val="single" w:sz="4" w:space="0" w:color="auto"/>
            </w:tcBorders>
            <w:shd w:val="clear" w:color="auto" w:fill="auto"/>
          </w:tcPr>
          <w:p w:rsidR="00665EE6" w:rsidRPr="00C62A25" w:rsidRDefault="00665EE6">
            <w:pPr>
              <w:rPr>
                <w:rFonts w:ascii="Times New Roman" w:hAnsi="Times New Roman" w:cs="Times New Roman"/>
              </w:rPr>
            </w:pPr>
          </w:p>
        </w:tc>
        <w:tc>
          <w:tcPr>
            <w:tcW w:w="1085" w:type="dxa"/>
            <w:tcBorders>
              <w:top w:val="single" w:sz="4" w:space="0" w:color="auto"/>
              <w:left w:val="single" w:sz="4" w:space="0" w:color="auto"/>
              <w:right w:val="single" w:sz="4" w:space="0" w:color="auto"/>
            </w:tcBorders>
          </w:tcPr>
          <w:p w:rsidR="00665EE6" w:rsidRPr="00C62A25" w:rsidRDefault="00665EE6">
            <w:pPr>
              <w:rPr>
                <w:rFonts w:ascii="Times New Roman" w:hAnsi="Times New Roman" w:cs="Times New Roman"/>
              </w:rPr>
            </w:pPr>
          </w:p>
        </w:tc>
      </w:tr>
      <w:tr w:rsidR="00665EE6" w:rsidRPr="00C62A25" w:rsidTr="00665EE6">
        <w:trPr>
          <w:trHeight w:hRule="exact" w:val="384"/>
          <w:jc w:val="center"/>
        </w:trPr>
        <w:tc>
          <w:tcPr>
            <w:tcW w:w="3624" w:type="dxa"/>
            <w:tcBorders>
              <w:top w:val="single" w:sz="4" w:space="0" w:color="auto"/>
              <w:left w:val="single" w:sz="4" w:space="0" w:color="auto"/>
            </w:tcBorders>
            <w:shd w:val="clear" w:color="auto" w:fill="FFF2CD"/>
          </w:tcPr>
          <w:p w:rsidR="00665EE6" w:rsidRPr="00C62A25" w:rsidRDefault="00665EE6">
            <w:pPr>
              <w:rPr>
                <w:rFonts w:ascii="Times New Roman" w:hAnsi="Times New Roman" w:cs="Times New Roman"/>
              </w:rPr>
            </w:pPr>
          </w:p>
        </w:tc>
        <w:tc>
          <w:tcPr>
            <w:tcW w:w="8326" w:type="dxa"/>
            <w:tcBorders>
              <w:top w:val="single" w:sz="4" w:space="0" w:color="auto"/>
              <w:left w:val="single" w:sz="4" w:space="0" w:color="auto"/>
            </w:tcBorders>
            <w:shd w:val="clear" w:color="auto" w:fill="FFF2CD"/>
            <w:vAlign w:val="center"/>
          </w:tcPr>
          <w:p w:rsidR="00665EE6" w:rsidRPr="00C62A25" w:rsidRDefault="00665EE6">
            <w:pPr>
              <w:pStyle w:val="a8"/>
            </w:pPr>
            <w:r w:rsidRPr="00C62A25">
              <w:rPr>
                <w:b/>
                <w:bCs/>
              </w:rPr>
              <w:t>Профессионально ориентированное содержание</w:t>
            </w:r>
          </w:p>
        </w:tc>
        <w:tc>
          <w:tcPr>
            <w:tcW w:w="845" w:type="dxa"/>
            <w:tcBorders>
              <w:top w:val="single" w:sz="4" w:space="0" w:color="auto"/>
              <w:left w:val="single" w:sz="4" w:space="0" w:color="auto"/>
            </w:tcBorders>
            <w:shd w:val="clear" w:color="auto" w:fill="FFF2CD"/>
          </w:tcPr>
          <w:p w:rsidR="00665EE6" w:rsidRPr="00C62A25" w:rsidRDefault="00665EE6">
            <w:pPr>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FFF2CD"/>
          </w:tcPr>
          <w:p w:rsidR="00665EE6" w:rsidRPr="00C62A25" w:rsidRDefault="00665EE6">
            <w:pPr>
              <w:rPr>
                <w:rFonts w:ascii="Times New Roman" w:hAnsi="Times New Roman" w:cs="Times New Roman"/>
              </w:rPr>
            </w:pPr>
          </w:p>
        </w:tc>
        <w:tc>
          <w:tcPr>
            <w:tcW w:w="1085" w:type="dxa"/>
            <w:tcBorders>
              <w:top w:val="single" w:sz="4" w:space="0" w:color="auto"/>
              <w:left w:val="single" w:sz="4" w:space="0" w:color="auto"/>
              <w:right w:val="single" w:sz="4" w:space="0" w:color="auto"/>
            </w:tcBorders>
            <w:shd w:val="clear" w:color="auto" w:fill="FFF2CD"/>
          </w:tcPr>
          <w:p w:rsidR="00665EE6" w:rsidRPr="00C62A25" w:rsidRDefault="00665EE6">
            <w:pPr>
              <w:rPr>
                <w:rFonts w:ascii="Times New Roman" w:hAnsi="Times New Roman" w:cs="Times New Roman"/>
              </w:rPr>
            </w:pPr>
          </w:p>
        </w:tc>
      </w:tr>
      <w:tr w:rsidR="00665EE6" w:rsidRPr="00C62A25" w:rsidTr="00665EE6">
        <w:trPr>
          <w:trHeight w:hRule="exact" w:val="1594"/>
          <w:jc w:val="center"/>
        </w:trPr>
        <w:tc>
          <w:tcPr>
            <w:tcW w:w="3624" w:type="dxa"/>
            <w:tcBorders>
              <w:top w:val="single" w:sz="4" w:space="0" w:color="auto"/>
              <w:left w:val="single" w:sz="4" w:space="0" w:color="auto"/>
            </w:tcBorders>
            <w:shd w:val="clear" w:color="auto" w:fill="FFF2CD"/>
          </w:tcPr>
          <w:p w:rsidR="00665EE6" w:rsidRPr="00C62A25" w:rsidRDefault="00665EE6">
            <w:pPr>
              <w:rPr>
                <w:rFonts w:ascii="Times New Roman" w:hAnsi="Times New Roman" w:cs="Times New Roman"/>
              </w:rPr>
            </w:pPr>
          </w:p>
        </w:tc>
        <w:tc>
          <w:tcPr>
            <w:tcW w:w="8326" w:type="dxa"/>
            <w:tcBorders>
              <w:top w:val="single" w:sz="4" w:space="0" w:color="auto"/>
              <w:left w:val="single" w:sz="4" w:space="0" w:color="auto"/>
            </w:tcBorders>
            <w:shd w:val="clear" w:color="auto" w:fill="FFF2CD"/>
          </w:tcPr>
          <w:p w:rsidR="00665EE6" w:rsidRPr="00C62A25" w:rsidRDefault="00665EE6">
            <w:pPr>
              <w:pStyle w:val="a8"/>
              <w:spacing w:line="276" w:lineRule="auto"/>
            </w:pPr>
            <w:r w:rsidRPr="00C62A25">
              <w:t>Работа с источниками информации (дополнительная литература, словари, энциклопедии, тексты художественной литературы, электронными источниками)</w:t>
            </w:r>
          </w:p>
        </w:tc>
        <w:tc>
          <w:tcPr>
            <w:tcW w:w="845" w:type="dxa"/>
            <w:tcBorders>
              <w:top w:val="single" w:sz="4" w:space="0" w:color="auto"/>
              <w:left w:val="single" w:sz="4" w:space="0" w:color="auto"/>
            </w:tcBorders>
            <w:shd w:val="clear" w:color="auto" w:fill="FFF2CD"/>
          </w:tcPr>
          <w:p w:rsidR="00665EE6" w:rsidRPr="00C62A25" w:rsidRDefault="00665EE6">
            <w:pPr>
              <w:pStyle w:val="a8"/>
              <w:ind w:firstLine="360"/>
            </w:pPr>
            <w:r w:rsidRPr="00C62A25">
              <w:t>2</w:t>
            </w:r>
          </w:p>
        </w:tc>
        <w:tc>
          <w:tcPr>
            <w:tcW w:w="2352" w:type="dxa"/>
            <w:tcBorders>
              <w:top w:val="single" w:sz="4" w:space="0" w:color="auto"/>
              <w:left w:val="single" w:sz="4" w:space="0" w:color="auto"/>
              <w:right w:val="single" w:sz="4" w:space="0" w:color="auto"/>
            </w:tcBorders>
            <w:shd w:val="clear" w:color="auto" w:fill="FFF2CD"/>
            <w:vAlign w:val="bottom"/>
          </w:tcPr>
          <w:p w:rsidR="00665EE6" w:rsidRPr="00C62A25" w:rsidRDefault="00665EE6">
            <w:pPr>
              <w:pStyle w:val="a8"/>
              <w:spacing w:line="276" w:lineRule="auto"/>
            </w:pPr>
            <w:r w:rsidRPr="00C62A25">
              <w:t>ПРб 05, ПРб 06, ПРб 07, ПРб 08,</w:t>
            </w:r>
          </w:p>
          <w:p w:rsidR="00665EE6" w:rsidRPr="00C62A25" w:rsidRDefault="00665EE6">
            <w:pPr>
              <w:pStyle w:val="a8"/>
              <w:spacing w:line="276" w:lineRule="auto"/>
            </w:pPr>
            <w:r w:rsidRPr="00C62A25">
              <w:t>ПРб 10,ЛР 01, ЛР 04, МР 04, МР 08, ОК 1, ОК 2, ОК 5</w:t>
            </w:r>
          </w:p>
        </w:tc>
        <w:tc>
          <w:tcPr>
            <w:tcW w:w="1085" w:type="dxa"/>
            <w:tcBorders>
              <w:top w:val="single" w:sz="4" w:space="0" w:color="auto"/>
              <w:left w:val="single" w:sz="4" w:space="0" w:color="auto"/>
              <w:right w:val="single" w:sz="4" w:space="0" w:color="auto"/>
            </w:tcBorders>
            <w:shd w:val="clear" w:color="auto" w:fill="FFF2CD"/>
          </w:tcPr>
          <w:p w:rsidR="00665EE6" w:rsidRPr="00C62A25" w:rsidRDefault="00665EE6">
            <w:pPr>
              <w:pStyle w:val="a8"/>
              <w:spacing w:line="276" w:lineRule="auto"/>
            </w:pPr>
          </w:p>
        </w:tc>
      </w:tr>
      <w:tr w:rsidR="00665EE6" w:rsidRPr="00C62A25" w:rsidTr="00665EE6">
        <w:trPr>
          <w:trHeight w:hRule="exact" w:val="942"/>
          <w:jc w:val="center"/>
        </w:trPr>
        <w:tc>
          <w:tcPr>
            <w:tcW w:w="11950" w:type="dxa"/>
            <w:gridSpan w:val="2"/>
            <w:tcBorders>
              <w:top w:val="single" w:sz="4" w:space="0" w:color="auto"/>
              <w:left w:val="single" w:sz="4" w:space="0" w:color="auto"/>
            </w:tcBorders>
            <w:shd w:val="clear" w:color="auto" w:fill="auto"/>
            <w:vAlign w:val="center"/>
          </w:tcPr>
          <w:p w:rsidR="00665EE6" w:rsidRPr="00C62A25" w:rsidRDefault="00665EE6">
            <w:pPr>
              <w:pStyle w:val="a8"/>
              <w:spacing w:line="276" w:lineRule="auto"/>
            </w:pPr>
            <w:r w:rsidRPr="00C62A25">
              <w:rPr>
                <w:b/>
                <w:bCs/>
              </w:rPr>
              <w:t>Раздел 3 Литература новейшего времени. Развитие литературы народов Дагестана в 1917</w:t>
            </w:r>
            <w:r w:rsidRPr="00C62A25">
              <w:rPr>
                <w:b/>
                <w:bCs/>
              </w:rPr>
              <w:softHyphen/>
              <w:t>1945 годах.</w:t>
            </w:r>
          </w:p>
        </w:tc>
        <w:tc>
          <w:tcPr>
            <w:tcW w:w="845" w:type="dxa"/>
            <w:tcBorders>
              <w:top w:val="single" w:sz="4" w:space="0" w:color="auto"/>
              <w:left w:val="single" w:sz="4" w:space="0" w:color="auto"/>
            </w:tcBorders>
            <w:shd w:val="clear" w:color="auto" w:fill="auto"/>
          </w:tcPr>
          <w:p w:rsidR="00665EE6" w:rsidRPr="00C62A25" w:rsidRDefault="00665EE6">
            <w:pPr>
              <w:pStyle w:val="a8"/>
              <w:jc w:val="center"/>
            </w:pPr>
            <w:r w:rsidRPr="00C62A25">
              <w:rPr>
                <w:b/>
                <w:bCs/>
              </w:rPr>
              <w:t>11</w:t>
            </w:r>
          </w:p>
        </w:tc>
        <w:tc>
          <w:tcPr>
            <w:tcW w:w="2352" w:type="dxa"/>
            <w:tcBorders>
              <w:top w:val="single" w:sz="4" w:space="0" w:color="auto"/>
              <w:left w:val="single" w:sz="4" w:space="0" w:color="auto"/>
              <w:right w:val="single" w:sz="4" w:space="0" w:color="auto"/>
            </w:tcBorders>
            <w:shd w:val="clear" w:color="auto" w:fill="auto"/>
          </w:tcPr>
          <w:p w:rsidR="00665EE6" w:rsidRPr="00C62A25" w:rsidRDefault="00665EE6">
            <w:pPr>
              <w:rPr>
                <w:rFonts w:ascii="Times New Roman" w:hAnsi="Times New Roman" w:cs="Times New Roman"/>
              </w:rPr>
            </w:pPr>
          </w:p>
        </w:tc>
        <w:tc>
          <w:tcPr>
            <w:tcW w:w="1085" w:type="dxa"/>
            <w:tcBorders>
              <w:top w:val="single" w:sz="4" w:space="0" w:color="auto"/>
              <w:left w:val="single" w:sz="4" w:space="0" w:color="auto"/>
              <w:right w:val="single" w:sz="4" w:space="0" w:color="auto"/>
            </w:tcBorders>
          </w:tcPr>
          <w:p w:rsidR="00665EE6" w:rsidRPr="00C62A25" w:rsidRDefault="00665EE6" w:rsidP="00665EE6">
            <w:pPr>
              <w:pStyle w:val="35"/>
              <w:spacing w:before="0"/>
              <w:ind w:right="0"/>
              <w:rPr>
                <w:b w:val="0"/>
                <w:bCs/>
              </w:rPr>
            </w:pPr>
            <w:r w:rsidRPr="00C62A25">
              <w:rPr>
                <w:b w:val="0"/>
                <w:bCs/>
              </w:rPr>
              <w:t>З1.1.01</w:t>
            </w:r>
          </w:p>
          <w:p w:rsidR="00665EE6" w:rsidRPr="00C62A25" w:rsidRDefault="00665EE6" w:rsidP="00665EE6">
            <w:pPr>
              <w:rPr>
                <w:rFonts w:ascii="Times New Roman" w:hAnsi="Times New Roman" w:cs="Times New Roman"/>
              </w:rPr>
            </w:pPr>
            <w:r w:rsidRPr="00C62A25">
              <w:rPr>
                <w:rFonts w:ascii="Times New Roman" w:hAnsi="Times New Roman" w:cs="Times New Roman"/>
                <w:bCs/>
              </w:rPr>
              <w:t>Уо.01.01 Зо.01.01</w:t>
            </w:r>
          </w:p>
        </w:tc>
      </w:tr>
      <w:tr w:rsidR="00665EE6" w:rsidRPr="00C62A25" w:rsidTr="00665EE6">
        <w:trPr>
          <w:trHeight w:hRule="exact" w:val="2693"/>
          <w:jc w:val="center"/>
        </w:trPr>
        <w:tc>
          <w:tcPr>
            <w:tcW w:w="3624" w:type="dxa"/>
            <w:tcBorders>
              <w:top w:val="single" w:sz="4" w:space="0" w:color="auto"/>
              <w:left w:val="single" w:sz="4" w:space="0" w:color="auto"/>
            </w:tcBorders>
            <w:shd w:val="clear" w:color="auto" w:fill="auto"/>
          </w:tcPr>
          <w:p w:rsidR="00665EE6" w:rsidRPr="00C62A25" w:rsidRDefault="00665EE6">
            <w:pPr>
              <w:pStyle w:val="a8"/>
              <w:spacing w:line="276" w:lineRule="auto"/>
            </w:pPr>
            <w:r w:rsidRPr="00C62A25">
              <w:rPr>
                <w:b/>
                <w:bCs/>
              </w:rPr>
              <w:t>Тема 3.1</w:t>
            </w:r>
          </w:p>
          <w:p w:rsidR="00665EE6" w:rsidRPr="00C62A25" w:rsidRDefault="00665EE6">
            <w:pPr>
              <w:pStyle w:val="a8"/>
              <w:spacing w:line="276" w:lineRule="auto"/>
            </w:pPr>
            <w:r w:rsidRPr="00C62A25">
              <w:t>Жизнь и творчество Сулеймана Стальского.</w:t>
            </w:r>
          </w:p>
        </w:tc>
        <w:tc>
          <w:tcPr>
            <w:tcW w:w="8326" w:type="dxa"/>
            <w:tcBorders>
              <w:top w:val="single" w:sz="4" w:space="0" w:color="auto"/>
              <w:left w:val="single" w:sz="4" w:space="0" w:color="auto"/>
            </w:tcBorders>
            <w:shd w:val="clear" w:color="auto" w:fill="auto"/>
          </w:tcPr>
          <w:p w:rsidR="00665EE6" w:rsidRPr="00C62A25" w:rsidRDefault="00665EE6">
            <w:pPr>
              <w:pStyle w:val="a8"/>
              <w:spacing w:before="320" w:line="276" w:lineRule="auto"/>
            </w:pPr>
            <w:r w:rsidRPr="00C62A25">
              <w:rPr>
                <w:b/>
                <w:bCs/>
              </w:rPr>
              <w:t>Практическое занятие</w:t>
            </w:r>
          </w:p>
          <w:p w:rsidR="00665EE6" w:rsidRPr="00C62A25" w:rsidRDefault="00665EE6">
            <w:pPr>
              <w:pStyle w:val="a8"/>
              <w:spacing w:line="276" w:lineRule="auto"/>
            </w:pPr>
            <w:r w:rsidRPr="00C62A25">
              <w:t xml:space="preserve">Жизнь и творчество С. Стальского. Творчество периода революции и гражданской войны - начало нового этапа в идейно-художественном развитии поэта и всей лезгинской литературы. Поэмы С. Стальского. Связь его творчества с ашугской поэзией, соотношение фольклора и литературы в его творчестве. </w:t>
            </w:r>
            <w:r w:rsidRPr="00C62A25">
              <w:rPr>
                <w:b/>
                <w:bCs/>
              </w:rPr>
              <w:t>Практическое занятие</w:t>
            </w:r>
            <w:r w:rsidRPr="00C62A25">
              <w:t>: идейно-тематическое содержание стихов и поэм С. Стальского</w:t>
            </w:r>
          </w:p>
          <w:p w:rsidR="00665EE6" w:rsidRPr="00C62A25" w:rsidRDefault="00665EE6">
            <w:pPr>
              <w:pStyle w:val="a8"/>
              <w:spacing w:line="276" w:lineRule="auto"/>
            </w:pPr>
            <w:r w:rsidRPr="00C62A25">
              <w:t>«Рассказ о себе». « Соловей», «Судьи».</w:t>
            </w:r>
          </w:p>
        </w:tc>
        <w:tc>
          <w:tcPr>
            <w:tcW w:w="845" w:type="dxa"/>
            <w:tcBorders>
              <w:top w:val="single" w:sz="4" w:space="0" w:color="auto"/>
              <w:left w:val="single" w:sz="4" w:space="0" w:color="auto"/>
            </w:tcBorders>
            <w:shd w:val="clear" w:color="auto" w:fill="auto"/>
          </w:tcPr>
          <w:p w:rsidR="00665EE6" w:rsidRPr="00C62A25" w:rsidRDefault="00665EE6">
            <w:pPr>
              <w:pStyle w:val="a8"/>
              <w:spacing w:before="360" w:after="1420"/>
              <w:ind w:firstLine="360"/>
            </w:pPr>
            <w:r w:rsidRPr="00C62A25">
              <w:t>1</w:t>
            </w:r>
          </w:p>
          <w:p w:rsidR="00665EE6" w:rsidRPr="00C62A25" w:rsidRDefault="00665EE6">
            <w:pPr>
              <w:pStyle w:val="a8"/>
              <w:ind w:firstLine="160"/>
            </w:pPr>
            <w:r w:rsidRPr="00C62A25">
              <w:t>1</w:t>
            </w:r>
          </w:p>
        </w:tc>
        <w:tc>
          <w:tcPr>
            <w:tcW w:w="2352" w:type="dxa"/>
            <w:tcBorders>
              <w:top w:val="single" w:sz="4" w:space="0" w:color="auto"/>
              <w:left w:val="single" w:sz="4" w:space="0" w:color="auto"/>
              <w:right w:val="single" w:sz="4" w:space="0" w:color="auto"/>
            </w:tcBorders>
            <w:shd w:val="clear" w:color="auto" w:fill="auto"/>
          </w:tcPr>
          <w:p w:rsidR="00665EE6" w:rsidRPr="00C62A25" w:rsidRDefault="00665EE6">
            <w:pPr>
              <w:pStyle w:val="a8"/>
              <w:spacing w:line="276" w:lineRule="auto"/>
            </w:pPr>
            <w:r w:rsidRPr="00C62A25">
              <w:t>ПРб 05, ПРб 06, ПРб 07, ПРб 08, ПРб 10,ЛР 01,</w:t>
            </w:r>
          </w:p>
          <w:p w:rsidR="00665EE6" w:rsidRPr="00C62A25" w:rsidRDefault="00665EE6">
            <w:pPr>
              <w:pStyle w:val="a8"/>
              <w:spacing w:line="276" w:lineRule="auto"/>
              <w:jc w:val="center"/>
            </w:pPr>
            <w:r w:rsidRPr="00C62A25">
              <w:t>ЛР 04, МР 04, МР 08, ОК 1, ОК 2, ОК 5</w:t>
            </w:r>
          </w:p>
        </w:tc>
        <w:tc>
          <w:tcPr>
            <w:tcW w:w="1085" w:type="dxa"/>
            <w:tcBorders>
              <w:top w:val="single" w:sz="4" w:space="0" w:color="auto"/>
              <w:left w:val="single" w:sz="4" w:space="0" w:color="auto"/>
              <w:right w:val="single" w:sz="4" w:space="0" w:color="auto"/>
            </w:tcBorders>
          </w:tcPr>
          <w:p w:rsidR="00665EE6" w:rsidRPr="00C62A25" w:rsidRDefault="00665EE6">
            <w:pPr>
              <w:pStyle w:val="a8"/>
              <w:spacing w:line="276" w:lineRule="auto"/>
            </w:pPr>
          </w:p>
        </w:tc>
      </w:tr>
      <w:tr w:rsidR="00665EE6" w:rsidRPr="00C62A25" w:rsidTr="00665EE6">
        <w:trPr>
          <w:trHeight w:hRule="exact" w:val="1568"/>
          <w:jc w:val="center"/>
        </w:trPr>
        <w:tc>
          <w:tcPr>
            <w:tcW w:w="3624" w:type="dxa"/>
            <w:tcBorders>
              <w:top w:val="single" w:sz="4" w:space="0" w:color="auto"/>
              <w:left w:val="single" w:sz="4" w:space="0" w:color="auto"/>
              <w:bottom w:val="single" w:sz="4" w:space="0" w:color="auto"/>
            </w:tcBorders>
            <w:shd w:val="clear" w:color="auto" w:fill="auto"/>
          </w:tcPr>
          <w:p w:rsidR="00665EE6" w:rsidRPr="00C62A25" w:rsidRDefault="00665EE6">
            <w:pPr>
              <w:pStyle w:val="a8"/>
              <w:ind w:firstLine="160"/>
            </w:pPr>
            <w:r w:rsidRPr="00C62A25">
              <w:rPr>
                <w:b/>
                <w:bCs/>
              </w:rPr>
              <w:t>Тема 3.2</w:t>
            </w:r>
          </w:p>
          <w:p w:rsidR="00665EE6" w:rsidRPr="00C62A25" w:rsidRDefault="00665EE6">
            <w:pPr>
              <w:pStyle w:val="a8"/>
            </w:pPr>
            <w:r w:rsidRPr="00C62A25">
              <w:t>Жизнь и творчество Э. Капиева.</w:t>
            </w:r>
          </w:p>
        </w:tc>
        <w:tc>
          <w:tcPr>
            <w:tcW w:w="8326" w:type="dxa"/>
            <w:tcBorders>
              <w:top w:val="single" w:sz="4" w:space="0" w:color="auto"/>
              <w:left w:val="single" w:sz="4" w:space="0" w:color="auto"/>
              <w:bottom w:val="single" w:sz="4" w:space="0" w:color="auto"/>
            </w:tcBorders>
            <w:shd w:val="clear" w:color="auto" w:fill="auto"/>
          </w:tcPr>
          <w:p w:rsidR="00665EE6" w:rsidRPr="00C62A25" w:rsidRDefault="00665EE6">
            <w:pPr>
              <w:pStyle w:val="a8"/>
              <w:spacing w:line="276" w:lineRule="auto"/>
            </w:pPr>
            <w:r w:rsidRPr="00C62A25">
              <w:rPr>
                <w:b/>
                <w:bCs/>
              </w:rPr>
              <w:t>Практическое занятие</w:t>
            </w:r>
          </w:p>
          <w:p w:rsidR="00665EE6" w:rsidRPr="00C62A25" w:rsidRDefault="00665EE6">
            <w:pPr>
              <w:pStyle w:val="a8"/>
              <w:spacing w:line="276" w:lineRule="auto"/>
            </w:pPr>
            <w:r w:rsidRPr="00C62A25">
              <w:t>Творчество Э. Капиева. Начало литературной деятельности. Работа Э. Капиева по объединению литературных сил Дагестана. Э. Капиев-переводчик.</w:t>
            </w:r>
          </w:p>
        </w:tc>
        <w:tc>
          <w:tcPr>
            <w:tcW w:w="845" w:type="dxa"/>
            <w:tcBorders>
              <w:top w:val="single" w:sz="4" w:space="0" w:color="auto"/>
              <w:left w:val="single" w:sz="4" w:space="0" w:color="auto"/>
              <w:bottom w:val="single" w:sz="4" w:space="0" w:color="auto"/>
            </w:tcBorders>
            <w:shd w:val="clear" w:color="auto" w:fill="auto"/>
            <w:vAlign w:val="center"/>
          </w:tcPr>
          <w:p w:rsidR="00665EE6" w:rsidRPr="00C62A25" w:rsidRDefault="00665EE6">
            <w:pPr>
              <w:pStyle w:val="a8"/>
              <w:ind w:firstLine="360"/>
            </w:pPr>
            <w:r w:rsidRPr="00C62A25">
              <w:t>1</w:t>
            </w:r>
          </w:p>
        </w:tc>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665EE6" w:rsidRPr="00C62A25" w:rsidRDefault="00665EE6">
            <w:pPr>
              <w:pStyle w:val="a8"/>
              <w:spacing w:line="276" w:lineRule="auto"/>
            </w:pPr>
            <w:r w:rsidRPr="00C62A25">
              <w:t>ПРб 05, ПРб 06, ПРб 07, ПРб 08, ПРб 10,ЛР 01, ЛР 04, МР 04, МР08, ОК 1, ОК 2, ОК 5</w:t>
            </w:r>
          </w:p>
        </w:tc>
        <w:tc>
          <w:tcPr>
            <w:tcW w:w="1085" w:type="dxa"/>
            <w:tcBorders>
              <w:top w:val="single" w:sz="4" w:space="0" w:color="auto"/>
              <w:left w:val="single" w:sz="4" w:space="0" w:color="auto"/>
              <w:bottom w:val="single" w:sz="4" w:space="0" w:color="auto"/>
              <w:right w:val="single" w:sz="4" w:space="0" w:color="auto"/>
            </w:tcBorders>
          </w:tcPr>
          <w:p w:rsidR="00665EE6" w:rsidRPr="00C62A25" w:rsidRDefault="00665EE6">
            <w:pPr>
              <w:pStyle w:val="a8"/>
              <w:spacing w:line="276" w:lineRule="auto"/>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091" w:type="dxa"/>
        <w:jc w:val="center"/>
        <w:tblLayout w:type="fixed"/>
        <w:tblCellMar>
          <w:left w:w="10" w:type="dxa"/>
          <w:right w:w="10" w:type="dxa"/>
        </w:tblCellMar>
        <w:tblLook w:val="04A0" w:firstRow="1" w:lastRow="0" w:firstColumn="1" w:lastColumn="0" w:noHBand="0" w:noVBand="1"/>
      </w:tblPr>
      <w:tblGrid>
        <w:gridCol w:w="3624"/>
        <w:gridCol w:w="7901"/>
        <w:gridCol w:w="845"/>
        <w:gridCol w:w="2352"/>
        <w:gridCol w:w="1369"/>
      </w:tblGrid>
      <w:tr w:rsidR="00665EE6" w:rsidRPr="00C62A25" w:rsidTr="00665EE6">
        <w:trPr>
          <w:trHeight w:hRule="exact" w:val="1562"/>
          <w:jc w:val="center"/>
        </w:trPr>
        <w:tc>
          <w:tcPr>
            <w:tcW w:w="3624" w:type="dxa"/>
            <w:tcBorders>
              <w:left w:val="single" w:sz="4" w:space="0" w:color="auto"/>
            </w:tcBorders>
            <w:shd w:val="clear" w:color="auto" w:fill="auto"/>
          </w:tcPr>
          <w:p w:rsidR="00665EE6" w:rsidRPr="00C62A25" w:rsidRDefault="00665EE6">
            <w:pPr>
              <w:rPr>
                <w:rFonts w:ascii="Times New Roman" w:hAnsi="Times New Roman" w:cs="Times New Roman"/>
              </w:rPr>
            </w:pPr>
          </w:p>
        </w:tc>
        <w:tc>
          <w:tcPr>
            <w:tcW w:w="7901" w:type="dxa"/>
            <w:tcBorders>
              <w:top w:val="single" w:sz="4" w:space="0" w:color="auto"/>
              <w:left w:val="single" w:sz="4" w:space="0" w:color="auto"/>
            </w:tcBorders>
            <w:shd w:val="clear" w:color="auto" w:fill="auto"/>
          </w:tcPr>
          <w:p w:rsidR="00665EE6" w:rsidRPr="00C62A25" w:rsidRDefault="00665EE6">
            <w:pPr>
              <w:pStyle w:val="a8"/>
              <w:spacing w:line="276" w:lineRule="auto"/>
            </w:pPr>
            <w:r w:rsidRPr="00C62A25">
              <w:rPr>
                <w:b/>
                <w:bCs/>
              </w:rPr>
              <w:t>Практическое занятие.</w:t>
            </w:r>
            <w:r w:rsidRPr="00C62A25">
              <w:t xml:space="preserve"> Лирическая проза Э. Капиева (книга новелл «Поэт»). Проблематика, образы, жанрово-композиционные и другие художественные особенности книги. Ее стилевые особенности, связь с фольклором. 2 съезд писателей СССР о книге «Поэт». «Записные книжки», «Фронтовые записи».</w:t>
            </w:r>
          </w:p>
        </w:tc>
        <w:tc>
          <w:tcPr>
            <w:tcW w:w="845" w:type="dxa"/>
            <w:tcBorders>
              <w:top w:val="single" w:sz="4" w:space="0" w:color="auto"/>
              <w:left w:val="single" w:sz="4" w:space="0" w:color="auto"/>
            </w:tcBorders>
            <w:shd w:val="clear" w:color="auto" w:fill="auto"/>
          </w:tcPr>
          <w:p w:rsidR="00665EE6" w:rsidRPr="00C62A25" w:rsidRDefault="00665EE6">
            <w:pPr>
              <w:pStyle w:val="a8"/>
              <w:jc w:val="center"/>
            </w:pPr>
            <w:r w:rsidRPr="00C62A25">
              <w:t>1</w:t>
            </w:r>
          </w:p>
        </w:tc>
        <w:tc>
          <w:tcPr>
            <w:tcW w:w="2352" w:type="dxa"/>
            <w:tcBorders>
              <w:top w:val="single" w:sz="4" w:space="0" w:color="auto"/>
              <w:left w:val="single" w:sz="4" w:space="0" w:color="auto"/>
              <w:right w:val="single" w:sz="4" w:space="0" w:color="auto"/>
            </w:tcBorders>
            <w:shd w:val="clear" w:color="auto" w:fill="auto"/>
            <w:vAlign w:val="center"/>
          </w:tcPr>
          <w:p w:rsidR="00665EE6" w:rsidRPr="00C62A25" w:rsidRDefault="00665EE6">
            <w:pPr>
              <w:pStyle w:val="a8"/>
              <w:spacing w:line="276" w:lineRule="auto"/>
            </w:pPr>
            <w:r w:rsidRPr="00C62A25">
              <w:t>ПРб 05, ПРб 06, ПРб 07, ПРб 08, ПРб 10, ЛР 01, ЛР 04, МР 04, МР 08, ОК 1, ОК 2, ОК 5</w:t>
            </w:r>
          </w:p>
        </w:tc>
        <w:tc>
          <w:tcPr>
            <w:tcW w:w="1369" w:type="dxa"/>
            <w:tcBorders>
              <w:top w:val="single" w:sz="4" w:space="0" w:color="auto"/>
              <w:left w:val="single" w:sz="4" w:space="0" w:color="auto"/>
              <w:right w:val="single" w:sz="4" w:space="0" w:color="auto"/>
            </w:tcBorders>
          </w:tcPr>
          <w:p w:rsidR="00665EE6" w:rsidRPr="00C62A25" w:rsidRDefault="00665EE6">
            <w:pPr>
              <w:pStyle w:val="a8"/>
              <w:spacing w:line="276" w:lineRule="auto"/>
            </w:pPr>
          </w:p>
        </w:tc>
      </w:tr>
      <w:tr w:rsidR="00665EE6" w:rsidRPr="00C62A25" w:rsidTr="00665EE6">
        <w:trPr>
          <w:trHeight w:hRule="exact" w:val="1427"/>
          <w:jc w:val="center"/>
        </w:trPr>
        <w:tc>
          <w:tcPr>
            <w:tcW w:w="3624" w:type="dxa"/>
            <w:tcBorders>
              <w:top w:val="single" w:sz="4" w:space="0" w:color="auto"/>
              <w:left w:val="single" w:sz="4" w:space="0" w:color="auto"/>
            </w:tcBorders>
            <w:shd w:val="clear" w:color="auto" w:fill="auto"/>
          </w:tcPr>
          <w:p w:rsidR="00665EE6" w:rsidRPr="00C62A25" w:rsidRDefault="00665EE6">
            <w:pPr>
              <w:pStyle w:val="a8"/>
              <w:spacing w:line="276" w:lineRule="auto"/>
            </w:pPr>
            <w:r w:rsidRPr="00C62A25">
              <w:rPr>
                <w:b/>
                <w:bCs/>
              </w:rPr>
              <w:t>Тема 3.3</w:t>
            </w:r>
          </w:p>
          <w:p w:rsidR="00665EE6" w:rsidRPr="00C62A25" w:rsidRDefault="00665EE6">
            <w:pPr>
              <w:pStyle w:val="a8"/>
              <w:spacing w:line="276" w:lineRule="auto"/>
            </w:pPr>
            <w:r w:rsidRPr="00C62A25">
              <w:t>Абуталиб Гафуров. Жизнь и творчество. Лирика.</w:t>
            </w:r>
          </w:p>
        </w:tc>
        <w:tc>
          <w:tcPr>
            <w:tcW w:w="7901" w:type="dxa"/>
            <w:tcBorders>
              <w:top w:val="single" w:sz="4" w:space="0" w:color="auto"/>
              <w:left w:val="single" w:sz="4" w:space="0" w:color="auto"/>
            </w:tcBorders>
            <w:shd w:val="clear" w:color="auto" w:fill="auto"/>
          </w:tcPr>
          <w:p w:rsidR="00665EE6" w:rsidRPr="00C62A25" w:rsidRDefault="00665EE6">
            <w:pPr>
              <w:pStyle w:val="a8"/>
            </w:pPr>
            <w:r w:rsidRPr="00C62A25">
              <w:rPr>
                <w:b/>
                <w:bCs/>
              </w:rPr>
              <w:t>Практическое занятие</w:t>
            </w:r>
            <w:r w:rsidRPr="00C62A25">
              <w:t xml:space="preserve"> А. Гафуров - известный дагестанские поэт. Жизненный и творческий путь ("Автобиография", "Так началась моя жизнь")</w:t>
            </w:r>
          </w:p>
          <w:p w:rsidR="00665EE6" w:rsidRPr="00C62A25" w:rsidRDefault="00665EE6">
            <w:pPr>
              <w:pStyle w:val="a8"/>
            </w:pPr>
            <w:r w:rsidRPr="00C62A25">
              <w:t>Скитания на чужбине. Ранние произведения - стихи народной скорби. “Я познал”, “Рассказ подмастерья”, “ В то время” и др.</w:t>
            </w:r>
          </w:p>
        </w:tc>
        <w:tc>
          <w:tcPr>
            <w:tcW w:w="845" w:type="dxa"/>
            <w:tcBorders>
              <w:top w:val="single" w:sz="4" w:space="0" w:color="auto"/>
              <w:left w:val="single" w:sz="4" w:space="0" w:color="auto"/>
            </w:tcBorders>
            <w:shd w:val="clear" w:color="auto" w:fill="auto"/>
          </w:tcPr>
          <w:p w:rsidR="00665EE6" w:rsidRPr="00C62A25" w:rsidRDefault="00665EE6">
            <w:pPr>
              <w:pStyle w:val="a8"/>
              <w:jc w:val="center"/>
            </w:pPr>
            <w:r w:rsidRPr="00C62A25">
              <w:t>1</w:t>
            </w:r>
          </w:p>
        </w:tc>
        <w:tc>
          <w:tcPr>
            <w:tcW w:w="2352" w:type="dxa"/>
            <w:tcBorders>
              <w:top w:val="single" w:sz="4" w:space="0" w:color="auto"/>
              <w:left w:val="single" w:sz="4" w:space="0" w:color="auto"/>
              <w:right w:val="single" w:sz="4" w:space="0" w:color="auto"/>
            </w:tcBorders>
            <w:shd w:val="clear" w:color="auto" w:fill="auto"/>
            <w:vAlign w:val="center"/>
          </w:tcPr>
          <w:p w:rsidR="00665EE6" w:rsidRPr="00C62A25" w:rsidRDefault="00665EE6">
            <w:pPr>
              <w:pStyle w:val="a8"/>
              <w:spacing w:line="276" w:lineRule="auto"/>
            </w:pPr>
            <w:r w:rsidRPr="00C62A25">
              <w:t>ПРб 05, ПРб 06, ПРб 07, ПРб 08, ПРб 10,ЛР 01, ЛР 04, МР 04, МР 08, ОК 1, ОК 2, ОК 5</w:t>
            </w:r>
          </w:p>
        </w:tc>
        <w:tc>
          <w:tcPr>
            <w:tcW w:w="1369" w:type="dxa"/>
            <w:tcBorders>
              <w:top w:val="single" w:sz="4" w:space="0" w:color="auto"/>
              <w:left w:val="single" w:sz="4" w:space="0" w:color="auto"/>
              <w:right w:val="single" w:sz="4" w:space="0" w:color="auto"/>
            </w:tcBorders>
          </w:tcPr>
          <w:p w:rsidR="00665EE6" w:rsidRPr="00C62A25" w:rsidRDefault="00665EE6">
            <w:pPr>
              <w:pStyle w:val="a8"/>
              <w:spacing w:line="276" w:lineRule="auto"/>
            </w:pPr>
          </w:p>
        </w:tc>
      </w:tr>
      <w:tr w:rsidR="00665EE6" w:rsidRPr="00C62A25" w:rsidTr="00665EE6">
        <w:trPr>
          <w:trHeight w:hRule="exact" w:val="1561"/>
          <w:jc w:val="center"/>
        </w:trPr>
        <w:tc>
          <w:tcPr>
            <w:tcW w:w="3624" w:type="dxa"/>
            <w:tcBorders>
              <w:top w:val="single" w:sz="4" w:space="0" w:color="auto"/>
              <w:left w:val="single" w:sz="4" w:space="0" w:color="auto"/>
            </w:tcBorders>
            <w:shd w:val="clear" w:color="auto" w:fill="auto"/>
          </w:tcPr>
          <w:p w:rsidR="00665EE6" w:rsidRPr="00C62A25" w:rsidRDefault="00665EE6">
            <w:pPr>
              <w:pStyle w:val="a8"/>
              <w:spacing w:line="276" w:lineRule="auto"/>
            </w:pPr>
            <w:r w:rsidRPr="00C62A25">
              <w:rPr>
                <w:b/>
                <w:bCs/>
              </w:rPr>
              <w:t>Тема 3.4</w:t>
            </w:r>
          </w:p>
          <w:p w:rsidR="00665EE6" w:rsidRPr="00C62A25" w:rsidRDefault="00665EE6">
            <w:pPr>
              <w:pStyle w:val="a8"/>
              <w:spacing w:line="276" w:lineRule="auto"/>
            </w:pPr>
            <w:r w:rsidRPr="00C62A25">
              <w:t>Алим-паша Салаватов. Жизнь и творчество</w:t>
            </w:r>
          </w:p>
        </w:tc>
        <w:tc>
          <w:tcPr>
            <w:tcW w:w="7901" w:type="dxa"/>
            <w:tcBorders>
              <w:top w:val="single" w:sz="4" w:space="0" w:color="auto"/>
              <w:left w:val="single" w:sz="4" w:space="0" w:color="auto"/>
            </w:tcBorders>
            <w:shd w:val="clear" w:color="auto" w:fill="auto"/>
          </w:tcPr>
          <w:p w:rsidR="00665EE6" w:rsidRPr="00C62A25" w:rsidRDefault="00665EE6">
            <w:pPr>
              <w:pStyle w:val="a8"/>
            </w:pPr>
            <w:r w:rsidRPr="00C62A25">
              <w:rPr>
                <w:b/>
                <w:bCs/>
              </w:rPr>
              <w:t>Практическое занятие</w:t>
            </w:r>
          </w:p>
          <w:p w:rsidR="00665EE6" w:rsidRPr="00C62A25" w:rsidRDefault="00665EE6">
            <w:pPr>
              <w:pStyle w:val="a8"/>
            </w:pPr>
            <w:r w:rsidRPr="00C62A25">
              <w:t>Краткая биография А.-П. Салаватова. Раннее творчество Салаватова. А.-П.</w:t>
            </w:r>
          </w:p>
          <w:p w:rsidR="00665EE6" w:rsidRPr="00C62A25" w:rsidRDefault="00665EE6">
            <w:pPr>
              <w:pStyle w:val="a8"/>
            </w:pPr>
            <w:r w:rsidRPr="00C62A25">
              <w:t>Салаватов - драматург, основоположник дагестанской героической драмы. Драма "Айгази". Представители народа - главные действующие лица пьесы. Образ Айгази - олицетворение характера народа. Женские образы драмы.</w:t>
            </w:r>
          </w:p>
        </w:tc>
        <w:tc>
          <w:tcPr>
            <w:tcW w:w="845" w:type="dxa"/>
            <w:tcBorders>
              <w:top w:val="single" w:sz="4" w:space="0" w:color="auto"/>
              <w:left w:val="single" w:sz="4" w:space="0" w:color="auto"/>
            </w:tcBorders>
            <w:shd w:val="clear" w:color="auto" w:fill="auto"/>
          </w:tcPr>
          <w:p w:rsidR="00665EE6" w:rsidRPr="00C62A25" w:rsidRDefault="00665EE6">
            <w:pPr>
              <w:pStyle w:val="a8"/>
              <w:jc w:val="center"/>
            </w:pPr>
            <w:r w:rsidRPr="00C62A25">
              <w:t>1</w:t>
            </w:r>
          </w:p>
        </w:tc>
        <w:tc>
          <w:tcPr>
            <w:tcW w:w="2352" w:type="dxa"/>
            <w:tcBorders>
              <w:top w:val="single" w:sz="4" w:space="0" w:color="auto"/>
              <w:left w:val="single" w:sz="4" w:space="0" w:color="auto"/>
              <w:right w:val="single" w:sz="4" w:space="0" w:color="auto"/>
            </w:tcBorders>
            <w:shd w:val="clear" w:color="auto" w:fill="auto"/>
          </w:tcPr>
          <w:p w:rsidR="00665EE6" w:rsidRPr="00C62A25" w:rsidRDefault="00665EE6">
            <w:pPr>
              <w:pStyle w:val="a8"/>
              <w:spacing w:line="276" w:lineRule="auto"/>
            </w:pPr>
            <w:r w:rsidRPr="00C62A25">
              <w:t>ПРб 05, ПРб 06, ПРб 07, ПРб 08, ПРб 10,ЛР 01, ЛР 04, МР 04, МР 08, ОК 1, ОК 2, ОК 5</w:t>
            </w:r>
          </w:p>
        </w:tc>
        <w:tc>
          <w:tcPr>
            <w:tcW w:w="1369" w:type="dxa"/>
            <w:tcBorders>
              <w:top w:val="single" w:sz="4" w:space="0" w:color="auto"/>
              <w:left w:val="single" w:sz="4" w:space="0" w:color="auto"/>
              <w:right w:val="single" w:sz="4" w:space="0" w:color="auto"/>
            </w:tcBorders>
          </w:tcPr>
          <w:p w:rsidR="00665EE6" w:rsidRPr="00C62A25" w:rsidRDefault="00665EE6">
            <w:pPr>
              <w:pStyle w:val="a8"/>
              <w:spacing w:line="276" w:lineRule="auto"/>
            </w:pPr>
          </w:p>
        </w:tc>
      </w:tr>
      <w:tr w:rsidR="00665EE6" w:rsidRPr="00C62A25" w:rsidTr="00665EE6">
        <w:trPr>
          <w:trHeight w:hRule="exact" w:val="1413"/>
          <w:jc w:val="center"/>
        </w:trPr>
        <w:tc>
          <w:tcPr>
            <w:tcW w:w="3624" w:type="dxa"/>
            <w:vMerge w:val="restart"/>
            <w:tcBorders>
              <w:top w:val="single" w:sz="4" w:space="0" w:color="auto"/>
              <w:left w:val="single" w:sz="4" w:space="0" w:color="auto"/>
            </w:tcBorders>
            <w:shd w:val="clear" w:color="auto" w:fill="auto"/>
            <w:vAlign w:val="center"/>
          </w:tcPr>
          <w:p w:rsidR="00665EE6" w:rsidRPr="00C62A25" w:rsidRDefault="00665EE6">
            <w:pPr>
              <w:pStyle w:val="a8"/>
              <w:spacing w:line="276" w:lineRule="auto"/>
            </w:pPr>
            <w:r w:rsidRPr="00C62A25">
              <w:rPr>
                <w:b/>
                <w:bCs/>
              </w:rPr>
              <w:t>Тема 3.5</w:t>
            </w:r>
          </w:p>
          <w:p w:rsidR="00665EE6" w:rsidRPr="00C62A25" w:rsidRDefault="00665EE6">
            <w:pPr>
              <w:pStyle w:val="a8"/>
              <w:spacing w:line="276" w:lineRule="auto"/>
            </w:pPr>
            <w:r w:rsidRPr="00C62A25">
              <w:t>Жизнь и творчество Г амзата Цадасы.</w:t>
            </w:r>
          </w:p>
        </w:tc>
        <w:tc>
          <w:tcPr>
            <w:tcW w:w="7901" w:type="dxa"/>
            <w:tcBorders>
              <w:top w:val="single" w:sz="4" w:space="0" w:color="auto"/>
              <w:left w:val="single" w:sz="4" w:space="0" w:color="auto"/>
            </w:tcBorders>
            <w:shd w:val="clear" w:color="auto" w:fill="auto"/>
          </w:tcPr>
          <w:p w:rsidR="00665EE6" w:rsidRPr="00C62A25" w:rsidRDefault="00665EE6">
            <w:pPr>
              <w:pStyle w:val="a8"/>
            </w:pPr>
            <w:r w:rsidRPr="00C62A25">
              <w:rPr>
                <w:b/>
                <w:bCs/>
              </w:rPr>
              <w:t>Практическое занятие</w:t>
            </w:r>
          </w:p>
          <w:p w:rsidR="00665EE6" w:rsidRPr="00C62A25" w:rsidRDefault="00665EE6">
            <w:pPr>
              <w:pStyle w:val="a8"/>
            </w:pPr>
            <w:r w:rsidRPr="00C62A25">
              <w:t>Творчество Г. Цадасы периода Великой Отечественной войны и послевоенных лет. Усиление драматизма и лиризма его поэзии. Тема войны в творчестве поэта</w:t>
            </w:r>
          </w:p>
        </w:tc>
        <w:tc>
          <w:tcPr>
            <w:tcW w:w="845" w:type="dxa"/>
            <w:tcBorders>
              <w:top w:val="single" w:sz="4" w:space="0" w:color="auto"/>
              <w:left w:val="single" w:sz="4" w:space="0" w:color="auto"/>
            </w:tcBorders>
            <w:shd w:val="clear" w:color="auto" w:fill="auto"/>
          </w:tcPr>
          <w:p w:rsidR="00665EE6" w:rsidRPr="00C62A25" w:rsidRDefault="00665EE6">
            <w:pPr>
              <w:pStyle w:val="a8"/>
              <w:jc w:val="center"/>
            </w:pPr>
            <w:r w:rsidRPr="00C62A25">
              <w:t>1</w:t>
            </w:r>
          </w:p>
        </w:tc>
        <w:tc>
          <w:tcPr>
            <w:tcW w:w="2352" w:type="dxa"/>
            <w:tcBorders>
              <w:top w:val="single" w:sz="4" w:space="0" w:color="auto"/>
              <w:left w:val="single" w:sz="4" w:space="0" w:color="auto"/>
              <w:right w:val="single" w:sz="4" w:space="0" w:color="auto"/>
            </w:tcBorders>
            <w:shd w:val="clear" w:color="auto" w:fill="auto"/>
            <w:vAlign w:val="bottom"/>
          </w:tcPr>
          <w:p w:rsidR="00665EE6" w:rsidRPr="00C62A25" w:rsidRDefault="00665EE6">
            <w:pPr>
              <w:pStyle w:val="a8"/>
              <w:spacing w:line="276" w:lineRule="auto"/>
            </w:pPr>
            <w:r w:rsidRPr="00C62A25">
              <w:t>ПРб 05, ПРб 06, ПРб 07, ПРб 08, ПРб 10,ЛР 01, ЛР 04, МР 04, МР 08, ОК 1, ОК 2, ОК 5</w:t>
            </w:r>
          </w:p>
        </w:tc>
        <w:tc>
          <w:tcPr>
            <w:tcW w:w="1369" w:type="dxa"/>
            <w:tcBorders>
              <w:top w:val="single" w:sz="4" w:space="0" w:color="auto"/>
              <w:left w:val="single" w:sz="4" w:space="0" w:color="auto"/>
              <w:right w:val="single" w:sz="4" w:space="0" w:color="auto"/>
            </w:tcBorders>
          </w:tcPr>
          <w:p w:rsidR="00665EE6" w:rsidRPr="00C62A25" w:rsidRDefault="00665EE6">
            <w:pPr>
              <w:pStyle w:val="a8"/>
              <w:spacing w:line="276" w:lineRule="auto"/>
            </w:pPr>
          </w:p>
        </w:tc>
      </w:tr>
      <w:tr w:rsidR="00665EE6" w:rsidRPr="00C62A25" w:rsidTr="00665EE6">
        <w:trPr>
          <w:trHeight w:hRule="exact" w:val="1546"/>
          <w:jc w:val="center"/>
        </w:trPr>
        <w:tc>
          <w:tcPr>
            <w:tcW w:w="3624" w:type="dxa"/>
            <w:vMerge/>
            <w:tcBorders>
              <w:left w:val="single" w:sz="4" w:space="0" w:color="auto"/>
              <w:bottom w:val="single" w:sz="4" w:space="0" w:color="auto"/>
            </w:tcBorders>
            <w:shd w:val="clear" w:color="auto" w:fill="auto"/>
            <w:vAlign w:val="center"/>
          </w:tcPr>
          <w:p w:rsidR="00665EE6" w:rsidRPr="00C62A25" w:rsidRDefault="00665EE6">
            <w:pPr>
              <w:rPr>
                <w:rFonts w:ascii="Times New Roman" w:hAnsi="Times New Roman" w:cs="Times New Roman"/>
              </w:rPr>
            </w:pPr>
          </w:p>
        </w:tc>
        <w:tc>
          <w:tcPr>
            <w:tcW w:w="7901" w:type="dxa"/>
            <w:tcBorders>
              <w:top w:val="single" w:sz="4" w:space="0" w:color="auto"/>
              <w:left w:val="single" w:sz="4" w:space="0" w:color="auto"/>
              <w:bottom w:val="single" w:sz="4" w:space="0" w:color="auto"/>
            </w:tcBorders>
            <w:shd w:val="clear" w:color="auto" w:fill="auto"/>
            <w:vAlign w:val="center"/>
          </w:tcPr>
          <w:p w:rsidR="00665EE6" w:rsidRPr="00C62A25" w:rsidRDefault="00665EE6">
            <w:pPr>
              <w:pStyle w:val="a8"/>
            </w:pPr>
            <w:r w:rsidRPr="00C62A25">
              <w:rPr>
                <w:b/>
                <w:bCs/>
              </w:rPr>
              <w:t>Практическое занятие.</w:t>
            </w:r>
            <w:r w:rsidRPr="00C62A25">
              <w:t xml:space="preserve"> Образы положительных героев, воинов, тружеников. Поэтика стихов. Политические и философские мотивы в стихах Г. Цадасы («Победа фашистов в Италии», «Мои уроки»).</w:t>
            </w:r>
          </w:p>
        </w:tc>
        <w:tc>
          <w:tcPr>
            <w:tcW w:w="845" w:type="dxa"/>
            <w:tcBorders>
              <w:top w:val="single" w:sz="4" w:space="0" w:color="auto"/>
              <w:left w:val="single" w:sz="4" w:space="0" w:color="auto"/>
              <w:bottom w:val="single" w:sz="4" w:space="0" w:color="auto"/>
            </w:tcBorders>
            <w:shd w:val="clear" w:color="auto" w:fill="auto"/>
          </w:tcPr>
          <w:p w:rsidR="00665EE6" w:rsidRPr="00C62A25" w:rsidRDefault="00665EE6">
            <w:pPr>
              <w:pStyle w:val="a8"/>
              <w:jc w:val="center"/>
            </w:pPr>
            <w:r w:rsidRPr="00C62A25">
              <w:t>1</w:t>
            </w:r>
          </w:p>
        </w:tc>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665EE6" w:rsidRPr="00C62A25" w:rsidRDefault="00665EE6">
            <w:pPr>
              <w:pStyle w:val="a8"/>
            </w:pPr>
            <w:r w:rsidRPr="00C62A25">
              <w:t>ПРб 05, ПРб 06,</w:t>
            </w:r>
          </w:p>
          <w:p w:rsidR="00665EE6" w:rsidRPr="00C62A25" w:rsidRDefault="00665EE6">
            <w:pPr>
              <w:pStyle w:val="a8"/>
            </w:pPr>
            <w:r w:rsidRPr="00C62A25">
              <w:t>ПРб 07, ПРб 08, ПРб 10,ЛР 01, ЛР 04, МР 04, МР 08, ОК 1, ОК 2, ОК 5</w:t>
            </w:r>
          </w:p>
        </w:tc>
        <w:tc>
          <w:tcPr>
            <w:tcW w:w="1369" w:type="dxa"/>
            <w:tcBorders>
              <w:top w:val="single" w:sz="4" w:space="0" w:color="auto"/>
              <w:left w:val="single" w:sz="4" w:space="0" w:color="auto"/>
              <w:bottom w:val="single" w:sz="4" w:space="0" w:color="auto"/>
              <w:right w:val="single" w:sz="4" w:space="0" w:color="auto"/>
            </w:tcBorders>
          </w:tcPr>
          <w:p w:rsidR="00665EE6" w:rsidRPr="00C62A25" w:rsidRDefault="00665EE6">
            <w:pPr>
              <w:pStyle w:val="a8"/>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5669" w:type="dxa"/>
        <w:jc w:val="center"/>
        <w:tblLayout w:type="fixed"/>
        <w:tblCellMar>
          <w:left w:w="10" w:type="dxa"/>
          <w:right w:w="10" w:type="dxa"/>
        </w:tblCellMar>
        <w:tblLook w:val="04A0" w:firstRow="1" w:lastRow="0" w:firstColumn="1" w:lastColumn="0" w:noHBand="0" w:noVBand="1"/>
      </w:tblPr>
      <w:tblGrid>
        <w:gridCol w:w="3624"/>
        <w:gridCol w:w="7905"/>
        <w:gridCol w:w="845"/>
        <w:gridCol w:w="2352"/>
        <w:gridCol w:w="943"/>
      </w:tblGrid>
      <w:tr w:rsidR="00665EE6" w:rsidRPr="00C62A25" w:rsidTr="00665EE6">
        <w:trPr>
          <w:trHeight w:hRule="exact" w:val="1598"/>
          <w:jc w:val="center"/>
        </w:trPr>
        <w:tc>
          <w:tcPr>
            <w:tcW w:w="3624" w:type="dxa"/>
            <w:tcBorders>
              <w:top w:val="single" w:sz="4" w:space="0" w:color="auto"/>
              <w:left w:val="single" w:sz="4" w:space="0" w:color="auto"/>
            </w:tcBorders>
            <w:shd w:val="clear" w:color="auto" w:fill="auto"/>
          </w:tcPr>
          <w:p w:rsidR="00665EE6" w:rsidRPr="00C62A25" w:rsidRDefault="00665EE6">
            <w:pPr>
              <w:pStyle w:val="a8"/>
              <w:ind w:firstLine="160"/>
            </w:pPr>
            <w:r w:rsidRPr="00C62A25">
              <w:rPr>
                <w:b/>
                <w:bCs/>
              </w:rPr>
              <w:lastRenderedPageBreak/>
              <w:t>Тема 3.6</w:t>
            </w:r>
          </w:p>
          <w:p w:rsidR="00665EE6" w:rsidRPr="00C62A25" w:rsidRDefault="00665EE6">
            <w:pPr>
              <w:pStyle w:val="a8"/>
            </w:pPr>
            <w:r w:rsidRPr="00C62A25">
              <w:rPr>
                <w:b/>
                <w:bCs/>
              </w:rPr>
              <w:t>Контрольная по разделу</w:t>
            </w:r>
          </w:p>
        </w:tc>
        <w:tc>
          <w:tcPr>
            <w:tcW w:w="7905" w:type="dxa"/>
            <w:tcBorders>
              <w:top w:val="single" w:sz="4" w:space="0" w:color="auto"/>
              <w:left w:val="single" w:sz="4" w:space="0" w:color="auto"/>
            </w:tcBorders>
            <w:shd w:val="clear" w:color="auto" w:fill="auto"/>
          </w:tcPr>
          <w:p w:rsidR="00665EE6" w:rsidRPr="00C62A25" w:rsidRDefault="00665EE6">
            <w:pPr>
              <w:pStyle w:val="a8"/>
            </w:pPr>
            <w:r w:rsidRPr="00C62A25">
              <w:t>Контрольная по разделу</w:t>
            </w:r>
          </w:p>
        </w:tc>
        <w:tc>
          <w:tcPr>
            <w:tcW w:w="845" w:type="dxa"/>
            <w:tcBorders>
              <w:top w:val="single" w:sz="4" w:space="0" w:color="auto"/>
              <w:left w:val="single" w:sz="4" w:space="0" w:color="auto"/>
            </w:tcBorders>
            <w:shd w:val="clear" w:color="auto" w:fill="auto"/>
          </w:tcPr>
          <w:p w:rsidR="00665EE6" w:rsidRPr="00C62A25" w:rsidRDefault="00665EE6">
            <w:pPr>
              <w:pStyle w:val="a8"/>
              <w:ind w:firstLine="340"/>
            </w:pPr>
            <w:r w:rsidRPr="00C62A25">
              <w:t>1</w:t>
            </w:r>
          </w:p>
        </w:tc>
        <w:tc>
          <w:tcPr>
            <w:tcW w:w="2352" w:type="dxa"/>
            <w:tcBorders>
              <w:top w:val="single" w:sz="4" w:space="0" w:color="auto"/>
              <w:left w:val="single" w:sz="4" w:space="0" w:color="auto"/>
              <w:right w:val="single" w:sz="4" w:space="0" w:color="auto"/>
            </w:tcBorders>
            <w:shd w:val="clear" w:color="auto" w:fill="auto"/>
            <w:vAlign w:val="bottom"/>
          </w:tcPr>
          <w:p w:rsidR="00665EE6" w:rsidRPr="00C62A25" w:rsidRDefault="00665EE6">
            <w:pPr>
              <w:pStyle w:val="a8"/>
              <w:spacing w:line="276" w:lineRule="auto"/>
            </w:pPr>
            <w:r w:rsidRPr="00C62A25">
              <w:t>ПРб 05, ПРб 06, ПРб 07, ПРб 08,</w:t>
            </w:r>
          </w:p>
          <w:p w:rsidR="00665EE6" w:rsidRPr="00C62A25" w:rsidRDefault="00665EE6">
            <w:pPr>
              <w:pStyle w:val="a8"/>
              <w:spacing w:line="276" w:lineRule="auto"/>
            </w:pPr>
            <w:r w:rsidRPr="00C62A25">
              <w:t>ПРб 10,ЛР 01, ЛР 04, МР 04, МР 08, ОК 1, ОК 2, ОК 5</w:t>
            </w:r>
          </w:p>
        </w:tc>
        <w:tc>
          <w:tcPr>
            <w:tcW w:w="943" w:type="dxa"/>
            <w:tcBorders>
              <w:top w:val="single" w:sz="4" w:space="0" w:color="auto"/>
              <w:left w:val="single" w:sz="4" w:space="0" w:color="auto"/>
              <w:right w:val="single" w:sz="4" w:space="0" w:color="auto"/>
            </w:tcBorders>
          </w:tcPr>
          <w:p w:rsidR="00665EE6" w:rsidRPr="00C62A25" w:rsidRDefault="00665EE6">
            <w:pPr>
              <w:pStyle w:val="a8"/>
              <w:spacing w:line="276" w:lineRule="auto"/>
            </w:pPr>
          </w:p>
        </w:tc>
      </w:tr>
      <w:tr w:rsidR="00665EE6" w:rsidRPr="00C62A25" w:rsidTr="00665EE6">
        <w:trPr>
          <w:trHeight w:hRule="exact" w:val="960"/>
          <w:jc w:val="center"/>
        </w:trPr>
        <w:tc>
          <w:tcPr>
            <w:tcW w:w="3624" w:type="dxa"/>
            <w:tcBorders>
              <w:top w:val="single" w:sz="4" w:space="0" w:color="auto"/>
              <w:left w:val="single" w:sz="4" w:space="0" w:color="auto"/>
            </w:tcBorders>
            <w:shd w:val="clear" w:color="auto" w:fill="FFF2CD"/>
          </w:tcPr>
          <w:p w:rsidR="00665EE6" w:rsidRPr="00C62A25" w:rsidRDefault="00665EE6">
            <w:pPr>
              <w:rPr>
                <w:rFonts w:ascii="Times New Roman" w:hAnsi="Times New Roman" w:cs="Times New Roman"/>
              </w:rPr>
            </w:pPr>
          </w:p>
        </w:tc>
        <w:tc>
          <w:tcPr>
            <w:tcW w:w="7905" w:type="dxa"/>
            <w:tcBorders>
              <w:top w:val="single" w:sz="4" w:space="0" w:color="auto"/>
              <w:left w:val="single" w:sz="4" w:space="0" w:color="auto"/>
            </w:tcBorders>
            <w:shd w:val="clear" w:color="auto" w:fill="FFF2CD"/>
          </w:tcPr>
          <w:p w:rsidR="00665EE6" w:rsidRPr="00C62A25" w:rsidRDefault="00665EE6">
            <w:pPr>
              <w:pStyle w:val="a8"/>
            </w:pPr>
            <w:r w:rsidRPr="00C62A25">
              <w:rPr>
                <w:b/>
                <w:bCs/>
              </w:rPr>
              <w:t>Профессионально ориентированное содержание</w:t>
            </w:r>
          </w:p>
        </w:tc>
        <w:tc>
          <w:tcPr>
            <w:tcW w:w="845" w:type="dxa"/>
            <w:tcBorders>
              <w:top w:val="single" w:sz="4" w:space="0" w:color="auto"/>
              <w:left w:val="single" w:sz="4" w:space="0" w:color="auto"/>
            </w:tcBorders>
            <w:shd w:val="clear" w:color="auto" w:fill="FFF2CD"/>
          </w:tcPr>
          <w:p w:rsidR="00665EE6" w:rsidRPr="00C62A25" w:rsidRDefault="00665EE6">
            <w:pPr>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FFF2CD"/>
          </w:tcPr>
          <w:p w:rsidR="00665EE6" w:rsidRPr="00C62A25" w:rsidRDefault="00665EE6">
            <w:pPr>
              <w:rPr>
                <w:rFonts w:ascii="Times New Roman" w:hAnsi="Times New Roman" w:cs="Times New Roman"/>
              </w:rPr>
            </w:pPr>
          </w:p>
        </w:tc>
        <w:tc>
          <w:tcPr>
            <w:tcW w:w="943" w:type="dxa"/>
            <w:tcBorders>
              <w:top w:val="single" w:sz="4" w:space="0" w:color="auto"/>
              <w:left w:val="single" w:sz="4" w:space="0" w:color="auto"/>
              <w:right w:val="single" w:sz="4" w:space="0" w:color="auto"/>
            </w:tcBorders>
            <w:shd w:val="clear" w:color="auto" w:fill="FFF2CD"/>
          </w:tcPr>
          <w:p w:rsidR="00665EE6" w:rsidRPr="00C62A25" w:rsidRDefault="00665EE6" w:rsidP="00665EE6">
            <w:pPr>
              <w:pStyle w:val="35"/>
              <w:spacing w:before="0"/>
              <w:ind w:right="0"/>
              <w:rPr>
                <w:b w:val="0"/>
                <w:bCs/>
              </w:rPr>
            </w:pPr>
            <w:r w:rsidRPr="00C62A25">
              <w:rPr>
                <w:b w:val="0"/>
                <w:bCs/>
              </w:rPr>
              <w:t>З1.1.01</w:t>
            </w:r>
          </w:p>
          <w:p w:rsidR="00665EE6" w:rsidRPr="00C62A25" w:rsidRDefault="00665EE6" w:rsidP="00665EE6">
            <w:pPr>
              <w:rPr>
                <w:rFonts w:ascii="Times New Roman" w:hAnsi="Times New Roman" w:cs="Times New Roman"/>
              </w:rPr>
            </w:pPr>
            <w:r w:rsidRPr="00C62A25">
              <w:rPr>
                <w:rFonts w:ascii="Times New Roman" w:hAnsi="Times New Roman" w:cs="Times New Roman"/>
                <w:bCs/>
              </w:rPr>
              <w:t>Уо.01.01 Зо.01.01</w:t>
            </w:r>
          </w:p>
        </w:tc>
      </w:tr>
      <w:tr w:rsidR="00665EE6" w:rsidRPr="00C62A25" w:rsidTr="00665EE6">
        <w:trPr>
          <w:trHeight w:hRule="exact" w:val="1598"/>
          <w:jc w:val="center"/>
        </w:trPr>
        <w:tc>
          <w:tcPr>
            <w:tcW w:w="3624" w:type="dxa"/>
            <w:tcBorders>
              <w:top w:val="single" w:sz="4" w:space="0" w:color="auto"/>
              <w:left w:val="single" w:sz="4" w:space="0" w:color="auto"/>
            </w:tcBorders>
            <w:shd w:val="clear" w:color="auto" w:fill="FFF2CD"/>
          </w:tcPr>
          <w:p w:rsidR="00665EE6" w:rsidRPr="00C62A25" w:rsidRDefault="00665EE6">
            <w:pPr>
              <w:pStyle w:val="a8"/>
            </w:pPr>
            <w:r w:rsidRPr="00C62A25">
              <w:rPr>
                <w:b/>
                <w:bCs/>
              </w:rPr>
              <w:t>Тема 3.7</w:t>
            </w:r>
          </w:p>
        </w:tc>
        <w:tc>
          <w:tcPr>
            <w:tcW w:w="7905" w:type="dxa"/>
            <w:tcBorders>
              <w:top w:val="single" w:sz="4" w:space="0" w:color="auto"/>
              <w:left w:val="single" w:sz="4" w:space="0" w:color="auto"/>
            </w:tcBorders>
            <w:shd w:val="clear" w:color="auto" w:fill="FFF2CD"/>
          </w:tcPr>
          <w:p w:rsidR="00665EE6" w:rsidRPr="00C62A25" w:rsidRDefault="00665EE6">
            <w:pPr>
              <w:pStyle w:val="a8"/>
              <w:spacing w:line="276" w:lineRule="auto"/>
            </w:pPr>
            <w:r w:rsidRPr="00C62A25">
              <w:t>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профессий и специальностей технологического профиля</w:t>
            </w:r>
          </w:p>
        </w:tc>
        <w:tc>
          <w:tcPr>
            <w:tcW w:w="845" w:type="dxa"/>
            <w:tcBorders>
              <w:top w:val="single" w:sz="4" w:space="0" w:color="auto"/>
              <w:left w:val="single" w:sz="4" w:space="0" w:color="auto"/>
            </w:tcBorders>
            <w:shd w:val="clear" w:color="auto" w:fill="FFF2CD"/>
          </w:tcPr>
          <w:p w:rsidR="00665EE6" w:rsidRPr="00C62A25" w:rsidRDefault="00665EE6">
            <w:pPr>
              <w:pStyle w:val="a8"/>
              <w:ind w:firstLine="340"/>
            </w:pPr>
            <w:r w:rsidRPr="00C62A25">
              <w:t>2</w:t>
            </w:r>
          </w:p>
        </w:tc>
        <w:tc>
          <w:tcPr>
            <w:tcW w:w="2352" w:type="dxa"/>
            <w:tcBorders>
              <w:top w:val="single" w:sz="4" w:space="0" w:color="auto"/>
              <w:left w:val="single" w:sz="4" w:space="0" w:color="auto"/>
              <w:right w:val="single" w:sz="4" w:space="0" w:color="auto"/>
            </w:tcBorders>
            <w:shd w:val="clear" w:color="auto" w:fill="FFF2CD"/>
            <w:vAlign w:val="bottom"/>
          </w:tcPr>
          <w:p w:rsidR="00665EE6" w:rsidRPr="00C62A25" w:rsidRDefault="00665EE6">
            <w:pPr>
              <w:pStyle w:val="a8"/>
              <w:spacing w:line="276" w:lineRule="auto"/>
            </w:pPr>
            <w:r w:rsidRPr="00C62A25">
              <w:t>ПРб 05, ПРб 06, ПРб 07, ПРб 08, ПРб 10,ЛР 01, ЛР 04, МР 04, МР 08, ОК 1, ОК 2, ОК 5</w:t>
            </w:r>
          </w:p>
        </w:tc>
        <w:tc>
          <w:tcPr>
            <w:tcW w:w="943" w:type="dxa"/>
            <w:tcBorders>
              <w:top w:val="single" w:sz="4" w:space="0" w:color="auto"/>
              <w:left w:val="single" w:sz="4" w:space="0" w:color="auto"/>
              <w:right w:val="single" w:sz="4" w:space="0" w:color="auto"/>
            </w:tcBorders>
            <w:shd w:val="clear" w:color="auto" w:fill="FFF2CD"/>
          </w:tcPr>
          <w:p w:rsidR="00665EE6" w:rsidRPr="00C62A25" w:rsidRDefault="00665EE6">
            <w:pPr>
              <w:pStyle w:val="a8"/>
              <w:spacing w:line="276" w:lineRule="auto"/>
            </w:pPr>
          </w:p>
        </w:tc>
      </w:tr>
      <w:tr w:rsidR="00665EE6" w:rsidRPr="00C62A25" w:rsidTr="00665EE6">
        <w:trPr>
          <w:trHeight w:hRule="exact" w:val="812"/>
          <w:jc w:val="center"/>
        </w:trPr>
        <w:tc>
          <w:tcPr>
            <w:tcW w:w="11529" w:type="dxa"/>
            <w:gridSpan w:val="2"/>
            <w:tcBorders>
              <w:top w:val="single" w:sz="4" w:space="0" w:color="auto"/>
              <w:left w:val="single" w:sz="4" w:space="0" w:color="auto"/>
            </w:tcBorders>
            <w:shd w:val="clear" w:color="auto" w:fill="auto"/>
            <w:vAlign w:val="center"/>
          </w:tcPr>
          <w:p w:rsidR="00665EE6" w:rsidRPr="00C62A25" w:rsidRDefault="00665EE6">
            <w:pPr>
              <w:pStyle w:val="a8"/>
              <w:ind w:firstLine="320"/>
            </w:pPr>
            <w:r w:rsidRPr="00C62A25">
              <w:rPr>
                <w:b/>
                <w:bCs/>
              </w:rPr>
              <w:t>Раздел 4 Послевоенная литература</w:t>
            </w:r>
          </w:p>
        </w:tc>
        <w:tc>
          <w:tcPr>
            <w:tcW w:w="845" w:type="dxa"/>
            <w:tcBorders>
              <w:top w:val="single" w:sz="4" w:space="0" w:color="auto"/>
              <w:left w:val="single" w:sz="4" w:space="0" w:color="auto"/>
            </w:tcBorders>
            <w:shd w:val="clear" w:color="auto" w:fill="auto"/>
            <w:vAlign w:val="center"/>
          </w:tcPr>
          <w:p w:rsidR="00665EE6" w:rsidRPr="00C62A25" w:rsidRDefault="00665EE6">
            <w:pPr>
              <w:pStyle w:val="a8"/>
              <w:jc w:val="center"/>
            </w:pPr>
            <w:r w:rsidRPr="00C62A25">
              <w:rPr>
                <w:b/>
                <w:bCs/>
              </w:rPr>
              <w:t>21</w:t>
            </w:r>
          </w:p>
        </w:tc>
        <w:tc>
          <w:tcPr>
            <w:tcW w:w="2352" w:type="dxa"/>
            <w:tcBorders>
              <w:top w:val="single" w:sz="4" w:space="0" w:color="auto"/>
              <w:left w:val="single" w:sz="4" w:space="0" w:color="auto"/>
              <w:right w:val="single" w:sz="4" w:space="0" w:color="auto"/>
            </w:tcBorders>
            <w:shd w:val="clear" w:color="auto" w:fill="auto"/>
          </w:tcPr>
          <w:p w:rsidR="00665EE6" w:rsidRPr="00C62A25" w:rsidRDefault="00665EE6">
            <w:pPr>
              <w:rPr>
                <w:rFonts w:ascii="Times New Roman" w:hAnsi="Times New Roman" w:cs="Times New Roman"/>
              </w:rPr>
            </w:pPr>
          </w:p>
        </w:tc>
        <w:tc>
          <w:tcPr>
            <w:tcW w:w="943" w:type="dxa"/>
            <w:tcBorders>
              <w:top w:val="single" w:sz="4" w:space="0" w:color="auto"/>
              <w:left w:val="single" w:sz="4" w:space="0" w:color="auto"/>
              <w:right w:val="single" w:sz="4" w:space="0" w:color="auto"/>
            </w:tcBorders>
          </w:tcPr>
          <w:p w:rsidR="00665EE6" w:rsidRPr="00C62A25" w:rsidRDefault="00665EE6" w:rsidP="00665EE6">
            <w:pPr>
              <w:pStyle w:val="35"/>
              <w:spacing w:before="0"/>
              <w:ind w:right="0"/>
              <w:rPr>
                <w:b w:val="0"/>
                <w:bCs/>
              </w:rPr>
            </w:pPr>
            <w:r w:rsidRPr="00C62A25">
              <w:rPr>
                <w:b w:val="0"/>
                <w:bCs/>
              </w:rPr>
              <w:t>З1.1.01</w:t>
            </w:r>
          </w:p>
          <w:p w:rsidR="00665EE6" w:rsidRPr="00C62A25" w:rsidRDefault="00665EE6" w:rsidP="00665EE6">
            <w:pPr>
              <w:rPr>
                <w:rFonts w:ascii="Times New Roman" w:hAnsi="Times New Roman" w:cs="Times New Roman"/>
              </w:rPr>
            </w:pPr>
            <w:r w:rsidRPr="00C62A25">
              <w:rPr>
                <w:rFonts w:ascii="Times New Roman" w:hAnsi="Times New Roman" w:cs="Times New Roman"/>
                <w:bCs/>
              </w:rPr>
              <w:t>Уо.01.01 Зо.01.01</w:t>
            </w:r>
          </w:p>
        </w:tc>
      </w:tr>
      <w:tr w:rsidR="00665EE6" w:rsidRPr="00C62A25" w:rsidTr="00665EE6">
        <w:trPr>
          <w:trHeight w:hRule="exact" w:val="1265"/>
          <w:jc w:val="center"/>
        </w:trPr>
        <w:tc>
          <w:tcPr>
            <w:tcW w:w="3624" w:type="dxa"/>
            <w:tcBorders>
              <w:top w:val="single" w:sz="4" w:space="0" w:color="auto"/>
              <w:left w:val="single" w:sz="4" w:space="0" w:color="auto"/>
            </w:tcBorders>
            <w:shd w:val="clear" w:color="auto" w:fill="auto"/>
          </w:tcPr>
          <w:p w:rsidR="00665EE6" w:rsidRPr="00C62A25" w:rsidRDefault="00665EE6">
            <w:pPr>
              <w:pStyle w:val="a8"/>
              <w:spacing w:line="276" w:lineRule="auto"/>
            </w:pPr>
            <w:r w:rsidRPr="00C62A25">
              <w:rPr>
                <w:b/>
                <w:bCs/>
              </w:rPr>
              <w:t>Тема 4.1</w:t>
            </w:r>
          </w:p>
          <w:p w:rsidR="00665EE6" w:rsidRPr="00C62A25" w:rsidRDefault="00665EE6">
            <w:pPr>
              <w:pStyle w:val="a8"/>
              <w:spacing w:line="276" w:lineRule="auto"/>
            </w:pPr>
            <w:r w:rsidRPr="00C62A25">
              <w:t>Творчество Абумуслима Джафарова.</w:t>
            </w:r>
          </w:p>
        </w:tc>
        <w:tc>
          <w:tcPr>
            <w:tcW w:w="7905" w:type="dxa"/>
            <w:tcBorders>
              <w:top w:val="single" w:sz="4" w:space="0" w:color="auto"/>
              <w:left w:val="single" w:sz="4" w:space="0" w:color="auto"/>
            </w:tcBorders>
            <w:shd w:val="clear" w:color="auto" w:fill="auto"/>
          </w:tcPr>
          <w:p w:rsidR="00665EE6" w:rsidRPr="00C62A25" w:rsidRDefault="00665EE6">
            <w:pPr>
              <w:pStyle w:val="a8"/>
              <w:spacing w:line="271" w:lineRule="auto"/>
            </w:pPr>
            <w:r w:rsidRPr="00C62A25">
              <w:rPr>
                <w:b/>
                <w:bCs/>
              </w:rPr>
              <w:t>Практическое занятие</w:t>
            </w:r>
          </w:p>
          <w:p w:rsidR="00665EE6" w:rsidRPr="00C62A25" w:rsidRDefault="00665EE6">
            <w:pPr>
              <w:pStyle w:val="a8"/>
              <w:spacing w:line="271" w:lineRule="auto"/>
            </w:pPr>
            <w:r w:rsidRPr="00C62A25">
              <w:t>Творчество Абумуслима Джафарова. Идейно-художественное своеобразие поэмы «Тайна Дюрка». Основные образы. Тема охраны природы в творчестве писателя.</w:t>
            </w:r>
          </w:p>
        </w:tc>
        <w:tc>
          <w:tcPr>
            <w:tcW w:w="845" w:type="dxa"/>
            <w:tcBorders>
              <w:top w:val="single" w:sz="4" w:space="0" w:color="auto"/>
              <w:left w:val="single" w:sz="4" w:space="0" w:color="auto"/>
            </w:tcBorders>
            <w:shd w:val="clear" w:color="auto" w:fill="auto"/>
          </w:tcPr>
          <w:p w:rsidR="00665EE6" w:rsidRPr="00C62A25" w:rsidRDefault="00665EE6">
            <w:pPr>
              <w:pStyle w:val="a8"/>
              <w:spacing w:before="360"/>
              <w:ind w:firstLine="340"/>
            </w:pPr>
            <w:r w:rsidRPr="00C62A25">
              <w:t>1</w:t>
            </w:r>
          </w:p>
        </w:tc>
        <w:tc>
          <w:tcPr>
            <w:tcW w:w="2352" w:type="dxa"/>
            <w:tcBorders>
              <w:top w:val="single" w:sz="4" w:space="0" w:color="auto"/>
              <w:left w:val="single" w:sz="4" w:space="0" w:color="auto"/>
              <w:right w:val="single" w:sz="4" w:space="0" w:color="auto"/>
            </w:tcBorders>
            <w:shd w:val="clear" w:color="auto" w:fill="auto"/>
          </w:tcPr>
          <w:p w:rsidR="00665EE6" w:rsidRPr="00C62A25" w:rsidRDefault="00665EE6">
            <w:pPr>
              <w:pStyle w:val="a8"/>
              <w:spacing w:line="276" w:lineRule="auto"/>
            </w:pPr>
            <w:r w:rsidRPr="00C62A25">
              <w:t>ПРб 05, ПРб 06, ПРб 07, ПРб 08, ПРб 10,ЛР 01, ЛР 04, МР 04, МР 08, ОК 1, ОК 2, ОК 5</w:t>
            </w:r>
          </w:p>
        </w:tc>
        <w:tc>
          <w:tcPr>
            <w:tcW w:w="943" w:type="dxa"/>
            <w:tcBorders>
              <w:top w:val="single" w:sz="4" w:space="0" w:color="auto"/>
              <w:left w:val="single" w:sz="4" w:space="0" w:color="auto"/>
              <w:right w:val="single" w:sz="4" w:space="0" w:color="auto"/>
            </w:tcBorders>
          </w:tcPr>
          <w:p w:rsidR="00665EE6" w:rsidRPr="00C62A25" w:rsidRDefault="00665EE6">
            <w:pPr>
              <w:pStyle w:val="a8"/>
              <w:spacing w:line="276" w:lineRule="auto"/>
            </w:pPr>
          </w:p>
        </w:tc>
      </w:tr>
      <w:tr w:rsidR="00665EE6" w:rsidRPr="00C62A25" w:rsidTr="00665EE6">
        <w:trPr>
          <w:trHeight w:hRule="exact" w:val="2275"/>
          <w:jc w:val="center"/>
        </w:trPr>
        <w:tc>
          <w:tcPr>
            <w:tcW w:w="3624" w:type="dxa"/>
            <w:tcBorders>
              <w:top w:val="single" w:sz="4" w:space="0" w:color="auto"/>
              <w:left w:val="single" w:sz="4" w:space="0" w:color="auto"/>
              <w:bottom w:val="single" w:sz="4" w:space="0" w:color="auto"/>
            </w:tcBorders>
            <w:shd w:val="clear" w:color="auto" w:fill="auto"/>
          </w:tcPr>
          <w:p w:rsidR="00665EE6" w:rsidRPr="00C62A25" w:rsidRDefault="00665EE6">
            <w:pPr>
              <w:pStyle w:val="a8"/>
            </w:pPr>
            <w:r w:rsidRPr="00C62A25">
              <w:rPr>
                <w:b/>
                <w:bCs/>
              </w:rPr>
              <w:t>Тема 4.2</w:t>
            </w:r>
          </w:p>
          <w:p w:rsidR="00665EE6" w:rsidRPr="00C62A25" w:rsidRDefault="00665EE6">
            <w:pPr>
              <w:pStyle w:val="a8"/>
            </w:pPr>
            <w:r w:rsidRPr="00C62A25">
              <w:t>Творчество Аткая Аджаматова</w:t>
            </w:r>
            <w:r w:rsidRPr="00C62A25">
              <w:rPr>
                <w:b/>
                <w:bCs/>
              </w:rPr>
              <w:t>.</w:t>
            </w:r>
          </w:p>
        </w:tc>
        <w:tc>
          <w:tcPr>
            <w:tcW w:w="7905" w:type="dxa"/>
            <w:tcBorders>
              <w:top w:val="single" w:sz="4" w:space="0" w:color="auto"/>
              <w:left w:val="single" w:sz="4" w:space="0" w:color="auto"/>
              <w:bottom w:val="single" w:sz="4" w:space="0" w:color="auto"/>
            </w:tcBorders>
            <w:shd w:val="clear" w:color="auto" w:fill="auto"/>
          </w:tcPr>
          <w:p w:rsidR="00665EE6" w:rsidRPr="00C62A25" w:rsidRDefault="00665EE6">
            <w:pPr>
              <w:pStyle w:val="a8"/>
              <w:spacing w:line="276" w:lineRule="auto"/>
            </w:pPr>
            <w:r w:rsidRPr="00C62A25">
              <w:rPr>
                <w:b/>
                <w:bCs/>
              </w:rPr>
              <w:t>Практическое занятие</w:t>
            </w:r>
          </w:p>
          <w:p w:rsidR="00665EE6" w:rsidRPr="00C62A25" w:rsidRDefault="00665EE6">
            <w:pPr>
              <w:pStyle w:val="a8"/>
              <w:spacing w:line="276" w:lineRule="auto"/>
            </w:pPr>
            <w:r w:rsidRPr="00C62A25">
              <w:t>Аткай - народный поэт Дагестана. Жизненный и творческий путь Аткая. Повесть "Я горжусь". Основные идеи произведения. Образы матери и сына в повести.</w:t>
            </w:r>
          </w:p>
          <w:p w:rsidR="00665EE6" w:rsidRPr="00C62A25" w:rsidRDefault="00665EE6">
            <w:pPr>
              <w:pStyle w:val="a8"/>
              <w:spacing w:after="300" w:line="276" w:lineRule="auto"/>
            </w:pPr>
            <w:r w:rsidRPr="00C62A25">
              <w:t>Стиль, язык повести "Я горжусь", форма рассказа. Творчество Аткая послевоенных лет.</w:t>
            </w:r>
          </w:p>
          <w:p w:rsidR="00665EE6" w:rsidRPr="00C62A25" w:rsidRDefault="00665EE6">
            <w:pPr>
              <w:pStyle w:val="a8"/>
              <w:spacing w:line="276" w:lineRule="auto"/>
            </w:pPr>
            <w:r w:rsidRPr="00C62A25">
              <w:rPr>
                <w:b/>
                <w:bCs/>
              </w:rPr>
              <w:t>Практическое занятие:</w:t>
            </w:r>
            <w:r w:rsidRPr="00C62A25">
              <w:t xml:space="preserve"> «Земля-гнездо человеческое», </w:t>
            </w:r>
            <w:proofErr w:type="gramStart"/>
            <w:r w:rsidRPr="00C62A25">
              <w:t>« О</w:t>
            </w:r>
            <w:proofErr w:type="gramEnd"/>
            <w:r w:rsidRPr="00C62A25">
              <w:t xml:space="preserve"> любви</w:t>
            </w:r>
            <w:r w:rsidRPr="00C62A25">
              <w:rPr>
                <w:b/>
                <w:bCs/>
              </w:rPr>
              <w:t>»</w:t>
            </w:r>
          </w:p>
        </w:tc>
        <w:tc>
          <w:tcPr>
            <w:tcW w:w="845" w:type="dxa"/>
            <w:tcBorders>
              <w:top w:val="single" w:sz="4" w:space="0" w:color="auto"/>
              <w:left w:val="single" w:sz="4" w:space="0" w:color="auto"/>
              <w:bottom w:val="single" w:sz="4" w:space="0" w:color="auto"/>
            </w:tcBorders>
            <w:shd w:val="clear" w:color="auto" w:fill="auto"/>
          </w:tcPr>
          <w:p w:rsidR="00665EE6" w:rsidRPr="00C62A25" w:rsidRDefault="00665EE6">
            <w:pPr>
              <w:pStyle w:val="a8"/>
              <w:spacing w:after="1100"/>
              <w:ind w:firstLine="280"/>
            </w:pPr>
            <w:r w:rsidRPr="00C62A25">
              <w:t>1</w:t>
            </w:r>
          </w:p>
          <w:p w:rsidR="00665EE6" w:rsidRPr="00C62A25" w:rsidRDefault="00665EE6">
            <w:pPr>
              <w:pStyle w:val="a8"/>
              <w:ind w:firstLine="340"/>
            </w:pPr>
            <w:r w:rsidRPr="00C62A25">
              <w:t>1</w:t>
            </w:r>
          </w:p>
        </w:tc>
        <w:tc>
          <w:tcPr>
            <w:tcW w:w="2352" w:type="dxa"/>
            <w:tcBorders>
              <w:top w:val="single" w:sz="4" w:space="0" w:color="auto"/>
              <w:left w:val="single" w:sz="4" w:space="0" w:color="auto"/>
              <w:bottom w:val="single" w:sz="4" w:space="0" w:color="auto"/>
              <w:right w:val="single" w:sz="4" w:space="0" w:color="auto"/>
            </w:tcBorders>
            <w:shd w:val="clear" w:color="auto" w:fill="auto"/>
          </w:tcPr>
          <w:p w:rsidR="00665EE6" w:rsidRPr="00C62A25" w:rsidRDefault="00665EE6">
            <w:pPr>
              <w:pStyle w:val="a8"/>
              <w:spacing w:line="276" w:lineRule="auto"/>
            </w:pPr>
            <w:r w:rsidRPr="00C62A25">
              <w:t>ПРб 05, ПРб 06, ПРб 07, ПРб 08, ПРб 10,ЛР 01, ЛР 04, МР 04, МР 08, ОК 1, ОК 2, ОК 5</w:t>
            </w:r>
          </w:p>
        </w:tc>
        <w:tc>
          <w:tcPr>
            <w:tcW w:w="943" w:type="dxa"/>
            <w:tcBorders>
              <w:top w:val="single" w:sz="4" w:space="0" w:color="auto"/>
              <w:left w:val="single" w:sz="4" w:space="0" w:color="auto"/>
              <w:bottom w:val="single" w:sz="4" w:space="0" w:color="auto"/>
              <w:right w:val="single" w:sz="4" w:space="0" w:color="auto"/>
            </w:tcBorders>
          </w:tcPr>
          <w:p w:rsidR="00665EE6" w:rsidRPr="00C62A25" w:rsidRDefault="00665EE6">
            <w:pPr>
              <w:pStyle w:val="a8"/>
              <w:spacing w:line="276" w:lineRule="auto"/>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5543" w:type="dxa"/>
        <w:jc w:val="center"/>
        <w:tblLayout w:type="fixed"/>
        <w:tblCellMar>
          <w:left w:w="10" w:type="dxa"/>
          <w:right w:w="10" w:type="dxa"/>
        </w:tblCellMar>
        <w:tblLook w:val="04A0" w:firstRow="1" w:lastRow="0" w:firstColumn="1" w:lastColumn="0" w:noHBand="0" w:noVBand="1"/>
      </w:tblPr>
      <w:tblGrid>
        <w:gridCol w:w="3624"/>
        <w:gridCol w:w="8722"/>
        <w:gridCol w:w="845"/>
        <w:gridCol w:w="2352"/>
      </w:tblGrid>
      <w:tr w:rsidR="00CF3B08" w:rsidRPr="00C62A25" w:rsidTr="00DA7E28">
        <w:trPr>
          <w:trHeight w:hRule="exact" w:val="1420"/>
          <w:jc w:val="center"/>
        </w:trPr>
        <w:tc>
          <w:tcPr>
            <w:tcW w:w="3624" w:type="dxa"/>
            <w:tcBorders>
              <w:top w:val="single" w:sz="4" w:space="0" w:color="auto"/>
              <w:left w:val="single" w:sz="4" w:space="0" w:color="auto"/>
            </w:tcBorders>
            <w:shd w:val="clear" w:color="auto" w:fill="auto"/>
          </w:tcPr>
          <w:p w:rsidR="00CF3B08" w:rsidRPr="00C62A25" w:rsidRDefault="000F5721">
            <w:pPr>
              <w:pStyle w:val="a8"/>
            </w:pPr>
            <w:r w:rsidRPr="00C62A25">
              <w:rPr>
                <w:b/>
                <w:bCs/>
              </w:rPr>
              <w:lastRenderedPageBreak/>
              <w:t>Тема 4.3</w:t>
            </w:r>
          </w:p>
          <w:p w:rsidR="00CF3B08" w:rsidRPr="00C62A25" w:rsidRDefault="000F5721">
            <w:pPr>
              <w:pStyle w:val="a8"/>
            </w:pPr>
            <w:r w:rsidRPr="00C62A25">
              <w:t>Литература 1960-1980гг.</w:t>
            </w:r>
          </w:p>
        </w:tc>
        <w:tc>
          <w:tcPr>
            <w:tcW w:w="8722"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rPr>
                <w:b/>
                <w:bCs/>
              </w:rPr>
              <w:t>Практическое занятие</w:t>
            </w:r>
          </w:p>
          <w:p w:rsidR="00CF3B08" w:rsidRPr="00C62A25" w:rsidRDefault="000F5721">
            <w:pPr>
              <w:pStyle w:val="a8"/>
              <w:spacing w:line="276" w:lineRule="auto"/>
            </w:pPr>
            <w:r w:rsidRPr="00C62A25">
              <w:t>Обзор писателей 1960-1980 гг. Основные идеи и темы произведений авторов этого времени</w:t>
            </w:r>
          </w:p>
        </w:tc>
        <w:tc>
          <w:tcPr>
            <w:tcW w:w="845" w:type="dxa"/>
            <w:tcBorders>
              <w:top w:val="single" w:sz="4" w:space="0" w:color="auto"/>
              <w:left w:val="single" w:sz="4" w:space="0" w:color="auto"/>
            </w:tcBorders>
            <w:shd w:val="clear" w:color="auto" w:fill="auto"/>
          </w:tcPr>
          <w:p w:rsidR="00CF3B08" w:rsidRPr="00C62A25" w:rsidRDefault="000F5721">
            <w:pPr>
              <w:pStyle w:val="a8"/>
              <w:ind w:firstLine="340"/>
            </w:pPr>
            <w:r w:rsidRPr="00C62A25">
              <w:t>1</w:t>
            </w:r>
          </w:p>
        </w:tc>
        <w:tc>
          <w:tcPr>
            <w:tcW w:w="2352"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spacing w:line="276" w:lineRule="auto"/>
            </w:pPr>
            <w:r w:rsidRPr="00C62A25">
              <w:t>ПРб 05, ПРб 06, ПРб 07, ПРб 08, ПРб 10,ЛР 01, ЛР 04, МР 04, МР 08, ОК 1, ОК 2, ОК 5</w:t>
            </w:r>
          </w:p>
        </w:tc>
      </w:tr>
      <w:tr w:rsidR="00CF3B08" w:rsidRPr="00C62A25" w:rsidTr="00DA7E28">
        <w:trPr>
          <w:trHeight w:hRule="exact" w:val="1411"/>
          <w:jc w:val="center"/>
        </w:trPr>
        <w:tc>
          <w:tcPr>
            <w:tcW w:w="3624"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rPr>
                <w:b/>
                <w:bCs/>
              </w:rPr>
              <w:t>Тема 4.4</w:t>
            </w:r>
          </w:p>
          <w:p w:rsidR="00CF3B08" w:rsidRPr="00C62A25" w:rsidRDefault="000F5721">
            <w:pPr>
              <w:pStyle w:val="a8"/>
              <w:spacing w:line="276" w:lineRule="auto"/>
            </w:pPr>
            <w:r w:rsidRPr="00C62A25">
              <w:t>Кияс Меджидов. Жизнь и творчество.</w:t>
            </w:r>
          </w:p>
          <w:p w:rsidR="00CF3B08" w:rsidRPr="00C62A25" w:rsidRDefault="000F5721">
            <w:pPr>
              <w:pStyle w:val="a8"/>
              <w:spacing w:line="276" w:lineRule="auto"/>
            </w:pPr>
            <w:r w:rsidRPr="00C62A25">
              <w:t>Роман «Сердце, оставленное в горах».</w:t>
            </w:r>
          </w:p>
        </w:tc>
        <w:tc>
          <w:tcPr>
            <w:tcW w:w="8722"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rPr>
                <w:b/>
                <w:bCs/>
              </w:rPr>
              <w:t>Практическое занятие</w:t>
            </w:r>
          </w:p>
          <w:p w:rsidR="00CF3B08" w:rsidRPr="00C62A25" w:rsidRDefault="000F5721">
            <w:pPr>
              <w:pStyle w:val="a8"/>
              <w:spacing w:line="276" w:lineRule="auto"/>
            </w:pPr>
            <w:r w:rsidRPr="00C62A25">
              <w:t>Биография К. Меджидова - народного писателя Дагестана. Характеристика его творчества. Роман К. Меджидова "Сердце, оставленное в горах" - одно из лучших произведений дагестанской прозы</w:t>
            </w:r>
          </w:p>
        </w:tc>
        <w:tc>
          <w:tcPr>
            <w:tcW w:w="845" w:type="dxa"/>
            <w:tcBorders>
              <w:top w:val="single" w:sz="4" w:space="0" w:color="auto"/>
              <w:left w:val="single" w:sz="4" w:space="0" w:color="auto"/>
            </w:tcBorders>
            <w:shd w:val="clear" w:color="auto" w:fill="auto"/>
          </w:tcPr>
          <w:p w:rsidR="00CF3B08" w:rsidRPr="00C62A25" w:rsidRDefault="000F5721">
            <w:pPr>
              <w:pStyle w:val="a8"/>
              <w:ind w:firstLine="340"/>
            </w:pPr>
            <w:r w:rsidRPr="00C62A25">
              <w:t>1</w:t>
            </w:r>
          </w:p>
        </w:tc>
        <w:tc>
          <w:tcPr>
            <w:tcW w:w="2352"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spacing w:line="276" w:lineRule="auto"/>
            </w:pPr>
            <w:r w:rsidRPr="00C62A25">
              <w:t>ПРб 05, ПРб 06, ПРб 07, ПРб 08, ПРб 10,ЛР 01, ЛР 04, МР 04, МР 08, ОК 1, ОК 2, ОК 5</w:t>
            </w:r>
          </w:p>
        </w:tc>
      </w:tr>
      <w:tr w:rsidR="00CF3B08" w:rsidRPr="00C62A25" w:rsidTr="00DA7E28">
        <w:trPr>
          <w:trHeight w:hRule="exact" w:val="1598"/>
          <w:jc w:val="center"/>
        </w:trPr>
        <w:tc>
          <w:tcPr>
            <w:tcW w:w="3624"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rPr>
                <w:b/>
                <w:bCs/>
              </w:rPr>
              <w:t>Тема 4.5</w:t>
            </w:r>
          </w:p>
          <w:p w:rsidR="00CF3B08" w:rsidRPr="00C62A25" w:rsidRDefault="000F5721">
            <w:pPr>
              <w:pStyle w:val="a8"/>
              <w:spacing w:line="276" w:lineRule="auto"/>
            </w:pPr>
            <w:r w:rsidRPr="00C62A25">
              <w:t>Жизненный и творческий путь Хизгила Авшалумова</w:t>
            </w:r>
            <w:r w:rsidRPr="00C62A25">
              <w:rPr>
                <w:b/>
                <w:bCs/>
              </w:rPr>
              <w:t>.</w:t>
            </w:r>
          </w:p>
        </w:tc>
        <w:tc>
          <w:tcPr>
            <w:tcW w:w="8722" w:type="dxa"/>
            <w:tcBorders>
              <w:top w:val="single" w:sz="4" w:space="0" w:color="auto"/>
              <w:left w:val="single" w:sz="4" w:space="0" w:color="auto"/>
            </w:tcBorders>
            <w:shd w:val="clear" w:color="auto" w:fill="auto"/>
            <w:vAlign w:val="bottom"/>
          </w:tcPr>
          <w:p w:rsidR="00CF3B08" w:rsidRPr="00C62A25" w:rsidRDefault="000F5721">
            <w:pPr>
              <w:pStyle w:val="a8"/>
              <w:spacing w:line="276" w:lineRule="auto"/>
            </w:pPr>
            <w:r w:rsidRPr="00C62A25">
              <w:rPr>
                <w:b/>
                <w:bCs/>
              </w:rPr>
              <w:t>Практическое занятие</w:t>
            </w:r>
          </w:p>
          <w:p w:rsidR="00CF3B08" w:rsidRPr="00C62A25" w:rsidRDefault="000F5721">
            <w:pPr>
              <w:pStyle w:val="a8"/>
              <w:spacing w:line="276" w:lineRule="auto"/>
            </w:pPr>
            <w:r w:rsidRPr="00C62A25">
              <w:t>Биография писателя. Основные направления в творчестве Х. Авшалумова.</w:t>
            </w:r>
          </w:p>
          <w:p w:rsidR="00CF3B08" w:rsidRPr="00C62A25" w:rsidRDefault="000F5721">
            <w:pPr>
              <w:pStyle w:val="a8"/>
              <w:spacing w:line="276" w:lineRule="auto"/>
            </w:pPr>
            <w:r w:rsidRPr="00C62A25">
              <w:t>Чтение произведений писателя.</w:t>
            </w:r>
          </w:p>
          <w:p w:rsidR="00CF3B08" w:rsidRPr="00C62A25" w:rsidRDefault="000F5721">
            <w:pPr>
              <w:pStyle w:val="a8"/>
              <w:spacing w:line="276" w:lineRule="auto"/>
            </w:pPr>
            <w:r w:rsidRPr="00C62A25">
              <w:t>“Встреча у родника”, “Фамильная арка”, “Модная невеста”, “Как Шими перевоспитывал свою невесту”</w:t>
            </w:r>
          </w:p>
        </w:tc>
        <w:tc>
          <w:tcPr>
            <w:tcW w:w="845" w:type="dxa"/>
            <w:tcBorders>
              <w:top w:val="single" w:sz="4" w:space="0" w:color="auto"/>
              <w:left w:val="single" w:sz="4" w:space="0" w:color="auto"/>
            </w:tcBorders>
            <w:shd w:val="clear" w:color="auto" w:fill="auto"/>
          </w:tcPr>
          <w:p w:rsidR="00CF3B08" w:rsidRPr="00C62A25" w:rsidRDefault="000F5721">
            <w:pPr>
              <w:pStyle w:val="a8"/>
              <w:ind w:firstLine="340"/>
            </w:pPr>
            <w:r w:rsidRPr="00C62A25">
              <w:t>1</w:t>
            </w:r>
          </w:p>
        </w:tc>
        <w:tc>
          <w:tcPr>
            <w:tcW w:w="2352"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rsidTr="00DA7E28">
        <w:trPr>
          <w:trHeight w:hRule="exact" w:val="1681"/>
          <w:jc w:val="center"/>
        </w:trPr>
        <w:tc>
          <w:tcPr>
            <w:tcW w:w="3624"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line="276" w:lineRule="auto"/>
            </w:pPr>
            <w:r w:rsidRPr="00C62A25">
              <w:rPr>
                <w:b/>
                <w:bCs/>
              </w:rPr>
              <w:t>Тема 4.6</w:t>
            </w:r>
          </w:p>
          <w:p w:rsidR="00CF3B08" w:rsidRPr="00C62A25" w:rsidRDefault="000F5721">
            <w:pPr>
              <w:pStyle w:val="a8"/>
              <w:spacing w:line="276" w:lineRule="auto"/>
            </w:pPr>
            <w:r w:rsidRPr="00C62A25">
              <w:t>Жизненный и творческий путь Р. Гамзатова.</w:t>
            </w:r>
          </w:p>
        </w:tc>
        <w:tc>
          <w:tcPr>
            <w:tcW w:w="8722"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line="276" w:lineRule="auto"/>
            </w:pPr>
            <w:r w:rsidRPr="00C62A25">
              <w:rPr>
                <w:b/>
                <w:bCs/>
              </w:rPr>
              <w:t>Практическое занятие</w:t>
            </w:r>
          </w:p>
          <w:p w:rsidR="00CF3B08" w:rsidRPr="00C62A25" w:rsidRDefault="000F5721">
            <w:pPr>
              <w:pStyle w:val="a8"/>
              <w:spacing w:line="276" w:lineRule="auto"/>
            </w:pPr>
            <w:r w:rsidRPr="00C62A25">
              <w:t>Жизнь и творчество Р. Гамзатова. Тема Великой Отечественной войны (Сб. «Любовь вдохновенная и жгучая ненависть»). Тема Родины в поэзии 50-х годов. Поэмы «Родина горца», «Год моего рождения» и их идейно-художественное своеобразие.</w:t>
            </w:r>
          </w:p>
        </w:tc>
        <w:tc>
          <w:tcPr>
            <w:tcW w:w="845"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before="360"/>
              <w:ind w:firstLine="340"/>
            </w:pPr>
            <w:r w:rsidRPr="00C62A25">
              <w:t>1</w:t>
            </w:r>
          </w:p>
        </w:tc>
        <w:tc>
          <w:tcPr>
            <w:tcW w:w="2352"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spacing w:line="276" w:lineRule="auto"/>
            </w:pPr>
            <w:r w:rsidRPr="00C62A25">
              <w:t>ПРб 05, ПРб 06, ПРб 07, ПРб 08, ПРб 10,ЛР 01, ЛР 04, МР 04, МР 08, ОК 1, ОК 2, ОК 5</w:t>
            </w: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308" w:type="dxa"/>
        <w:jc w:val="center"/>
        <w:tblLayout w:type="fixed"/>
        <w:tblCellMar>
          <w:left w:w="10" w:type="dxa"/>
          <w:right w:w="10" w:type="dxa"/>
        </w:tblCellMar>
        <w:tblLook w:val="04A0" w:firstRow="1" w:lastRow="0" w:firstColumn="1" w:lastColumn="0" w:noHBand="0" w:noVBand="1"/>
      </w:tblPr>
      <w:tblGrid>
        <w:gridCol w:w="3624"/>
        <w:gridCol w:w="8118"/>
        <w:gridCol w:w="845"/>
        <w:gridCol w:w="2352"/>
        <w:gridCol w:w="1369"/>
      </w:tblGrid>
      <w:tr w:rsidR="00665EE6" w:rsidRPr="00C62A25" w:rsidTr="00665EE6">
        <w:trPr>
          <w:trHeight w:hRule="exact" w:val="1420"/>
          <w:jc w:val="center"/>
        </w:trPr>
        <w:tc>
          <w:tcPr>
            <w:tcW w:w="3624" w:type="dxa"/>
            <w:tcBorders>
              <w:top w:val="single" w:sz="4" w:space="0" w:color="auto"/>
              <w:left w:val="single" w:sz="4" w:space="0" w:color="auto"/>
            </w:tcBorders>
            <w:shd w:val="clear" w:color="auto" w:fill="auto"/>
          </w:tcPr>
          <w:p w:rsidR="00665EE6" w:rsidRPr="00C62A25" w:rsidRDefault="00665EE6">
            <w:pPr>
              <w:rPr>
                <w:rFonts w:ascii="Times New Roman" w:hAnsi="Times New Roman" w:cs="Times New Roman"/>
              </w:rPr>
            </w:pPr>
          </w:p>
        </w:tc>
        <w:tc>
          <w:tcPr>
            <w:tcW w:w="8118" w:type="dxa"/>
            <w:tcBorders>
              <w:top w:val="single" w:sz="4" w:space="0" w:color="auto"/>
              <w:left w:val="single" w:sz="4" w:space="0" w:color="auto"/>
            </w:tcBorders>
            <w:shd w:val="clear" w:color="auto" w:fill="auto"/>
          </w:tcPr>
          <w:p w:rsidR="00665EE6" w:rsidRPr="00C62A25" w:rsidRDefault="00665EE6">
            <w:pPr>
              <w:pStyle w:val="a8"/>
            </w:pPr>
            <w:r w:rsidRPr="00C62A25">
              <w:rPr>
                <w:b/>
                <w:bCs/>
              </w:rPr>
              <w:t>Практическое занятие.</w:t>
            </w:r>
          </w:p>
          <w:p w:rsidR="00665EE6" w:rsidRPr="00C62A25" w:rsidRDefault="00665EE6">
            <w:pPr>
              <w:pStyle w:val="a8"/>
            </w:pPr>
            <w:r w:rsidRPr="00C62A25">
              <w:t>«Журавли», «Мой Дагестан», “Горные орлы”.</w:t>
            </w:r>
          </w:p>
        </w:tc>
        <w:tc>
          <w:tcPr>
            <w:tcW w:w="845" w:type="dxa"/>
            <w:tcBorders>
              <w:top w:val="single" w:sz="4" w:space="0" w:color="auto"/>
              <w:left w:val="single" w:sz="4" w:space="0" w:color="auto"/>
            </w:tcBorders>
            <w:shd w:val="clear" w:color="auto" w:fill="auto"/>
          </w:tcPr>
          <w:p w:rsidR="00665EE6" w:rsidRPr="00C62A25" w:rsidRDefault="00665EE6">
            <w:pPr>
              <w:pStyle w:val="a8"/>
              <w:spacing w:before="360"/>
              <w:jc w:val="center"/>
            </w:pPr>
            <w:r w:rsidRPr="00C62A25">
              <w:t>1</w:t>
            </w:r>
          </w:p>
        </w:tc>
        <w:tc>
          <w:tcPr>
            <w:tcW w:w="2352" w:type="dxa"/>
            <w:tcBorders>
              <w:top w:val="single" w:sz="4" w:space="0" w:color="auto"/>
              <w:left w:val="single" w:sz="4" w:space="0" w:color="auto"/>
              <w:right w:val="single" w:sz="4" w:space="0" w:color="auto"/>
            </w:tcBorders>
            <w:shd w:val="clear" w:color="auto" w:fill="auto"/>
            <w:vAlign w:val="center"/>
          </w:tcPr>
          <w:p w:rsidR="00665EE6" w:rsidRPr="00C62A25" w:rsidRDefault="00665EE6">
            <w:pPr>
              <w:pStyle w:val="a8"/>
              <w:spacing w:line="276" w:lineRule="auto"/>
            </w:pPr>
            <w:r w:rsidRPr="00C62A25">
              <w:t>ПРб 05, ПРб 06, ПРб 07, ПРб 08, ПРб 10,ЛР 01, ЛР 04, МР 04, МР 08, ОК 1, ОК 2, ОК 5</w:t>
            </w:r>
          </w:p>
        </w:tc>
        <w:tc>
          <w:tcPr>
            <w:tcW w:w="1369" w:type="dxa"/>
            <w:tcBorders>
              <w:top w:val="single" w:sz="4" w:space="0" w:color="auto"/>
              <w:left w:val="single" w:sz="4" w:space="0" w:color="auto"/>
              <w:right w:val="single" w:sz="4" w:space="0" w:color="auto"/>
            </w:tcBorders>
          </w:tcPr>
          <w:p w:rsidR="00665EE6" w:rsidRPr="00C62A25" w:rsidRDefault="00665EE6">
            <w:pPr>
              <w:pStyle w:val="a8"/>
              <w:spacing w:line="276" w:lineRule="auto"/>
            </w:pPr>
          </w:p>
        </w:tc>
      </w:tr>
      <w:tr w:rsidR="00665EE6" w:rsidRPr="00C62A25" w:rsidTr="00665EE6">
        <w:trPr>
          <w:trHeight w:hRule="exact" w:val="1977"/>
          <w:jc w:val="center"/>
        </w:trPr>
        <w:tc>
          <w:tcPr>
            <w:tcW w:w="3624" w:type="dxa"/>
            <w:tcBorders>
              <w:top w:val="single" w:sz="4" w:space="0" w:color="auto"/>
              <w:left w:val="single" w:sz="4" w:space="0" w:color="auto"/>
            </w:tcBorders>
            <w:shd w:val="clear" w:color="auto" w:fill="auto"/>
          </w:tcPr>
          <w:p w:rsidR="00665EE6" w:rsidRPr="00C62A25" w:rsidRDefault="00665EE6">
            <w:pPr>
              <w:pStyle w:val="a8"/>
              <w:spacing w:before="320" w:line="276" w:lineRule="auto"/>
            </w:pPr>
            <w:r w:rsidRPr="00C62A25">
              <w:rPr>
                <w:b/>
                <w:bCs/>
              </w:rPr>
              <w:t>Тема 4.7</w:t>
            </w:r>
          </w:p>
          <w:p w:rsidR="00665EE6" w:rsidRPr="00C62A25" w:rsidRDefault="00665EE6">
            <w:pPr>
              <w:pStyle w:val="a8"/>
              <w:spacing w:line="276" w:lineRule="auto"/>
            </w:pPr>
            <w:r w:rsidRPr="00C62A25">
              <w:t>Поэма «Г орянка» - новый этап в решении проблемы о судьбе горянки. Жанр, композиция и язык поэмы</w:t>
            </w:r>
            <w:r w:rsidRPr="00C62A25">
              <w:rPr>
                <w:b/>
                <w:bCs/>
              </w:rPr>
              <w:t>.</w:t>
            </w:r>
          </w:p>
        </w:tc>
        <w:tc>
          <w:tcPr>
            <w:tcW w:w="8118" w:type="dxa"/>
            <w:tcBorders>
              <w:top w:val="single" w:sz="4" w:space="0" w:color="auto"/>
              <w:left w:val="single" w:sz="4" w:space="0" w:color="auto"/>
            </w:tcBorders>
            <w:shd w:val="clear" w:color="auto" w:fill="auto"/>
          </w:tcPr>
          <w:p w:rsidR="00665EE6" w:rsidRPr="00C62A25" w:rsidRDefault="00665EE6">
            <w:pPr>
              <w:pStyle w:val="a8"/>
            </w:pPr>
            <w:r w:rsidRPr="00C62A25">
              <w:rPr>
                <w:b/>
                <w:bCs/>
              </w:rPr>
              <w:t>Практическое занятие</w:t>
            </w:r>
          </w:p>
          <w:p w:rsidR="00665EE6" w:rsidRPr="00C62A25" w:rsidRDefault="00665EE6">
            <w:pPr>
              <w:pStyle w:val="a8"/>
              <w:spacing w:line="233" w:lineRule="auto"/>
            </w:pPr>
            <w:r w:rsidRPr="00C62A25">
              <w:t>Поэма «Горянка» - новый этап в решении проблемы о судьбе горянки.</w:t>
            </w:r>
          </w:p>
        </w:tc>
        <w:tc>
          <w:tcPr>
            <w:tcW w:w="845" w:type="dxa"/>
            <w:tcBorders>
              <w:top w:val="single" w:sz="4" w:space="0" w:color="auto"/>
              <w:left w:val="single" w:sz="4" w:space="0" w:color="auto"/>
            </w:tcBorders>
            <w:shd w:val="clear" w:color="auto" w:fill="auto"/>
          </w:tcPr>
          <w:p w:rsidR="00665EE6" w:rsidRPr="00C62A25" w:rsidRDefault="00665EE6">
            <w:pPr>
              <w:pStyle w:val="a8"/>
              <w:jc w:val="center"/>
            </w:pPr>
            <w:r w:rsidRPr="00C62A25">
              <w:t>1</w:t>
            </w:r>
          </w:p>
        </w:tc>
        <w:tc>
          <w:tcPr>
            <w:tcW w:w="2352" w:type="dxa"/>
            <w:tcBorders>
              <w:top w:val="single" w:sz="4" w:space="0" w:color="auto"/>
              <w:left w:val="single" w:sz="4" w:space="0" w:color="auto"/>
              <w:right w:val="single" w:sz="4" w:space="0" w:color="auto"/>
            </w:tcBorders>
            <w:shd w:val="clear" w:color="auto" w:fill="auto"/>
          </w:tcPr>
          <w:p w:rsidR="00665EE6" w:rsidRPr="00C62A25" w:rsidRDefault="00665EE6">
            <w:pPr>
              <w:pStyle w:val="a8"/>
              <w:spacing w:line="276" w:lineRule="auto"/>
            </w:pPr>
            <w:r w:rsidRPr="00C62A25">
              <w:t>ПРб 05, ПРб 06, ПРб 07, ПРб 08, ПРб 10,ЛР 01, ЛР 04, МР 04, МР 08, ОК 1, ОК 2, ОК 5</w:t>
            </w:r>
          </w:p>
        </w:tc>
        <w:tc>
          <w:tcPr>
            <w:tcW w:w="1369" w:type="dxa"/>
            <w:tcBorders>
              <w:top w:val="single" w:sz="4" w:space="0" w:color="auto"/>
              <w:left w:val="single" w:sz="4" w:space="0" w:color="auto"/>
              <w:right w:val="single" w:sz="4" w:space="0" w:color="auto"/>
            </w:tcBorders>
          </w:tcPr>
          <w:p w:rsidR="00665EE6" w:rsidRPr="00C62A25" w:rsidRDefault="00665EE6">
            <w:pPr>
              <w:pStyle w:val="a8"/>
              <w:spacing w:line="276" w:lineRule="auto"/>
            </w:pPr>
          </w:p>
        </w:tc>
      </w:tr>
      <w:tr w:rsidR="00665EE6" w:rsidRPr="00C62A25" w:rsidTr="00665EE6">
        <w:trPr>
          <w:trHeight w:hRule="exact" w:val="1723"/>
          <w:jc w:val="center"/>
        </w:trPr>
        <w:tc>
          <w:tcPr>
            <w:tcW w:w="3624" w:type="dxa"/>
            <w:vMerge w:val="restart"/>
            <w:tcBorders>
              <w:top w:val="single" w:sz="4" w:space="0" w:color="auto"/>
              <w:left w:val="single" w:sz="4" w:space="0" w:color="auto"/>
            </w:tcBorders>
            <w:shd w:val="clear" w:color="auto" w:fill="auto"/>
            <w:vAlign w:val="center"/>
          </w:tcPr>
          <w:p w:rsidR="00665EE6" w:rsidRPr="00C62A25" w:rsidRDefault="00665EE6">
            <w:pPr>
              <w:pStyle w:val="a8"/>
              <w:spacing w:line="276" w:lineRule="auto"/>
              <w:ind w:firstLine="160"/>
            </w:pPr>
            <w:r w:rsidRPr="00C62A25">
              <w:rPr>
                <w:b/>
                <w:bCs/>
              </w:rPr>
              <w:t>Тема 4.8</w:t>
            </w:r>
          </w:p>
          <w:p w:rsidR="00665EE6" w:rsidRPr="00C62A25" w:rsidRDefault="00665EE6">
            <w:pPr>
              <w:pStyle w:val="a8"/>
              <w:spacing w:line="276" w:lineRule="auto"/>
            </w:pPr>
            <w:r w:rsidRPr="00C62A25">
              <w:t>Ахмедхан Абубакар. Жизнь и творчество.</w:t>
            </w:r>
          </w:p>
        </w:tc>
        <w:tc>
          <w:tcPr>
            <w:tcW w:w="8118" w:type="dxa"/>
            <w:tcBorders>
              <w:top w:val="single" w:sz="4" w:space="0" w:color="auto"/>
              <w:left w:val="single" w:sz="4" w:space="0" w:color="auto"/>
            </w:tcBorders>
            <w:shd w:val="clear" w:color="auto" w:fill="auto"/>
          </w:tcPr>
          <w:p w:rsidR="00665EE6" w:rsidRPr="00C62A25" w:rsidRDefault="00665EE6">
            <w:pPr>
              <w:pStyle w:val="a8"/>
              <w:spacing w:line="276" w:lineRule="auto"/>
            </w:pPr>
            <w:r w:rsidRPr="00C62A25">
              <w:rPr>
                <w:b/>
                <w:bCs/>
              </w:rPr>
              <w:t>Практическое занятие</w:t>
            </w:r>
          </w:p>
          <w:p w:rsidR="00665EE6" w:rsidRPr="00C62A25" w:rsidRDefault="00665EE6">
            <w:pPr>
              <w:pStyle w:val="a8"/>
              <w:spacing w:line="276" w:lineRule="auto"/>
            </w:pPr>
            <w:r w:rsidRPr="00C62A25">
              <w:t>Жизненный и творческий путь народного писателя Дагестана А. Абу-Бакара. Расцвет писательского таланта Абу-Бакара в жанре лирической повести, отражение быта, жизни и духовного мира наших современников в повести «Даргинские девушки», «Чегери».</w:t>
            </w:r>
          </w:p>
        </w:tc>
        <w:tc>
          <w:tcPr>
            <w:tcW w:w="845" w:type="dxa"/>
            <w:tcBorders>
              <w:top w:val="single" w:sz="4" w:space="0" w:color="auto"/>
              <w:left w:val="single" w:sz="4" w:space="0" w:color="auto"/>
            </w:tcBorders>
            <w:shd w:val="clear" w:color="auto" w:fill="auto"/>
          </w:tcPr>
          <w:p w:rsidR="00665EE6" w:rsidRPr="00C62A25" w:rsidRDefault="00665EE6">
            <w:pPr>
              <w:pStyle w:val="a8"/>
              <w:jc w:val="center"/>
            </w:pPr>
            <w:r w:rsidRPr="00C62A25">
              <w:t>1</w:t>
            </w:r>
          </w:p>
        </w:tc>
        <w:tc>
          <w:tcPr>
            <w:tcW w:w="2352" w:type="dxa"/>
            <w:tcBorders>
              <w:top w:val="single" w:sz="4" w:space="0" w:color="auto"/>
              <w:left w:val="single" w:sz="4" w:space="0" w:color="auto"/>
              <w:right w:val="single" w:sz="4" w:space="0" w:color="auto"/>
            </w:tcBorders>
            <w:shd w:val="clear" w:color="auto" w:fill="auto"/>
            <w:vAlign w:val="center"/>
          </w:tcPr>
          <w:p w:rsidR="00665EE6" w:rsidRPr="00C62A25" w:rsidRDefault="00665EE6">
            <w:pPr>
              <w:pStyle w:val="a8"/>
              <w:spacing w:line="276" w:lineRule="auto"/>
            </w:pPr>
            <w:r w:rsidRPr="00C62A25">
              <w:t>ПРб 05, ПРб 06, ПРб 07, ПРб 08, ПРб 10,ЛР 01, ЛР 04, МР 04, МР 08, ОК 1, ОК 2, ОК 5</w:t>
            </w:r>
          </w:p>
        </w:tc>
        <w:tc>
          <w:tcPr>
            <w:tcW w:w="1369" w:type="dxa"/>
            <w:tcBorders>
              <w:top w:val="single" w:sz="4" w:space="0" w:color="auto"/>
              <w:left w:val="single" w:sz="4" w:space="0" w:color="auto"/>
              <w:right w:val="single" w:sz="4" w:space="0" w:color="auto"/>
            </w:tcBorders>
          </w:tcPr>
          <w:p w:rsidR="00665EE6" w:rsidRPr="00C62A25" w:rsidRDefault="00665EE6">
            <w:pPr>
              <w:pStyle w:val="a8"/>
              <w:spacing w:line="276" w:lineRule="auto"/>
            </w:pPr>
          </w:p>
        </w:tc>
      </w:tr>
      <w:tr w:rsidR="00665EE6" w:rsidRPr="00C62A25" w:rsidTr="00665EE6">
        <w:trPr>
          <w:trHeight w:hRule="exact" w:val="1407"/>
          <w:jc w:val="center"/>
        </w:trPr>
        <w:tc>
          <w:tcPr>
            <w:tcW w:w="3624" w:type="dxa"/>
            <w:vMerge/>
            <w:tcBorders>
              <w:left w:val="single" w:sz="4" w:space="0" w:color="auto"/>
            </w:tcBorders>
            <w:shd w:val="clear" w:color="auto" w:fill="auto"/>
            <w:vAlign w:val="center"/>
          </w:tcPr>
          <w:p w:rsidR="00665EE6" w:rsidRPr="00C62A25" w:rsidRDefault="00665EE6">
            <w:pPr>
              <w:rPr>
                <w:rFonts w:ascii="Times New Roman" w:hAnsi="Times New Roman" w:cs="Times New Roman"/>
              </w:rPr>
            </w:pPr>
          </w:p>
        </w:tc>
        <w:tc>
          <w:tcPr>
            <w:tcW w:w="8118" w:type="dxa"/>
            <w:tcBorders>
              <w:top w:val="single" w:sz="4" w:space="0" w:color="auto"/>
              <w:left w:val="single" w:sz="4" w:space="0" w:color="auto"/>
            </w:tcBorders>
            <w:shd w:val="clear" w:color="auto" w:fill="auto"/>
          </w:tcPr>
          <w:p w:rsidR="00665EE6" w:rsidRPr="00C62A25" w:rsidRDefault="00665EE6">
            <w:pPr>
              <w:pStyle w:val="a8"/>
              <w:spacing w:line="276" w:lineRule="auto"/>
            </w:pPr>
            <w:r w:rsidRPr="00C62A25">
              <w:rPr>
                <w:b/>
                <w:bCs/>
              </w:rPr>
              <w:t>Практическое занятие</w:t>
            </w:r>
          </w:p>
          <w:p w:rsidR="00665EE6" w:rsidRPr="00C62A25" w:rsidRDefault="00665EE6">
            <w:pPr>
              <w:pStyle w:val="a8"/>
              <w:spacing w:line="276" w:lineRule="auto"/>
            </w:pPr>
            <w:r w:rsidRPr="00C62A25">
              <w:t>Повести Ахмедхана Абу-Бакара «Белый сайгак», «В ту ночь готовясь умирать», «Исповедь на рассвете», «Снежные люди» - произведения, поднявшие значительные проблемы национальной жизни различных народов</w:t>
            </w:r>
          </w:p>
        </w:tc>
        <w:tc>
          <w:tcPr>
            <w:tcW w:w="845" w:type="dxa"/>
            <w:tcBorders>
              <w:top w:val="single" w:sz="4" w:space="0" w:color="auto"/>
              <w:left w:val="single" w:sz="4" w:space="0" w:color="auto"/>
            </w:tcBorders>
            <w:shd w:val="clear" w:color="auto" w:fill="auto"/>
          </w:tcPr>
          <w:p w:rsidR="00665EE6" w:rsidRPr="00C62A25" w:rsidRDefault="00665EE6">
            <w:pPr>
              <w:pStyle w:val="a8"/>
              <w:jc w:val="center"/>
            </w:pPr>
            <w:r w:rsidRPr="00C62A25">
              <w:t>1</w:t>
            </w:r>
          </w:p>
        </w:tc>
        <w:tc>
          <w:tcPr>
            <w:tcW w:w="2352" w:type="dxa"/>
            <w:tcBorders>
              <w:top w:val="single" w:sz="4" w:space="0" w:color="auto"/>
              <w:left w:val="single" w:sz="4" w:space="0" w:color="auto"/>
              <w:right w:val="single" w:sz="4" w:space="0" w:color="auto"/>
            </w:tcBorders>
            <w:shd w:val="clear" w:color="auto" w:fill="auto"/>
            <w:vAlign w:val="center"/>
          </w:tcPr>
          <w:p w:rsidR="00665EE6" w:rsidRPr="00C62A25" w:rsidRDefault="00665EE6">
            <w:pPr>
              <w:pStyle w:val="a8"/>
              <w:spacing w:line="276" w:lineRule="auto"/>
            </w:pPr>
            <w:r w:rsidRPr="00C62A25">
              <w:t>ПРб 05, ПРб 06, ПРб 07, ПРб 08, ПРб 10,ЛР 01, ЛР 04, МР 04, МР 08, ОК 1, ОК 2, ОК 5</w:t>
            </w:r>
          </w:p>
        </w:tc>
        <w:tc>
          <w:tcPr>
            <w:tcW w:w="1369" w:type="dxa"/>
            <w:tcBorders>
              <w:top w:val="single" w:sz="4" w:space="0" w:color="auto"/>
              <w:left w:val="single" w:sz="4" w:space="0" w:color="auto"/>
              <w:right w:val="single" w:sz="4" w:space="0" w:color="auto"/>
            </w:tcBorders>
          </w:tcPr>
          <w:p w:rsidR="00665EE6" w:rsidRPr="00C62A25" w:rsidRDefault="00665EE6">
            <w:pPr>
              <w:pStyle w:val="a8"/>
              <w:spacing w:line="276" w:lineRule="auto"/>
            </w:pPr>
          </w:p>
        </w:tc>
      </w:tr>
      <w:tr w:rsidR="00665EE6" w:rsidRPr="00C62A25" w:rsidTr="00665EE6">
        <w:trPr>
          <w:trHeight w:hRule="exact" w:val="1427"/>
          <w:jc w:val="center"/>
        </w:trPr>
        <w:tc>
          <w:tcPr>
            <w:tcW w:w="3624" w:type="dxa"/>
            <w:tcBorders>
              <w:top w:val="single" w:sz="4" w:space="0" w:color="auto"/>
              <w:left w:val="single" w:sz="4" w:space="0" w:color="auto"/>
              <w:bottom w:val="single" w:sz="4" w:space="0" w:color="auto"/>
            </w:tcBorders>
            <w:shd w:val="clear" w:color="auto" w:fill="auto"/>
            <w:vAlign w:val="center"/>
          </w:tcPr>
          <w:p w:rsidR="00665EE6" w:rsidRPr="00C62A25" w:rsidRDefault="00665EE6">
            <w:pPr>
              <w:pStyle w:val="a8"/>
            </w:pPr>
            <w:r w:rsidRPr="00C62A25">
              <w:rPr>
                <w:b/>
                <w:bCs/>
              </w:rPr>
              <w:t>Тема 4.9</w:t>
            </w:r>
          </w:p>
          <w:p w:rsidR="00665EE6" w:rsidRPr="00C62A25" w:rsidRDefault="00665EE6">
            <w:pPr>
              <w:pStyle w:val="a8"/>
            </w:pPr>
            <w:r w:rsidRPr="00C62A25">
              <w:t>Юсуп Хаппалаев. Жизнь и творчество писателя.</w:t>
            </w:r>
          </w:p>
        </w:tc>
        <w:tc>
          <w:tcPr>
            <w:tcW w:w="8118" w:type="dxa"/>
            <w:tcBorders>
              <w:top w:val="single" w:sz="4" w:space="0" w:color="auto"/>
              <w:left w:val="single" w:sz="4" w:space="0" w:color="auto"/>
              <w:bottom w:val="single" w:sz="4" w:space="0" w:color="auto"/>
            </w:tcBorders>
            <w:shd w:val="clear" w:color="auto" w:fill="auto"/>
          </w:tcPr>
          <w:p w:rsidR="00665EE6" w:rsidRPr="00C62A25" w:rsidRDefault="00665EE6">
            <w:pPr>
              <w:pStyle w:val="a8"/>
              <w:spacing w:line="276" w:lineRule="auto"/>
            </w:pPr>
            <w:r w:rsidRPr="00C62A25">
              <w:rPr>
                <w:b/>
                <w:bCs/>
              </w:rPr>
              <w:t>Практическое занятие</w:t>
            </w:r>
          </w:p>
          <w:p w:rsidR="00665EE6" w:rsidRPr="00C62A25" w:rsidRDefault="00665EE6">
            <w:pPr>
              <w:pStyle w:val="a8"/>
              <w:spacing w:line="276" w:lineRule="auto"/>
            </w:pPr>
            <w:r w:rsidRPr="00C62A25">
              <w:t>Жизнь и творчество писателя. Лирические произведения автора. “Звёзды”, “Счастье”, “У времени -мудрейшие часы” и др.</w:t>
            </w:r>
          </w:p>
        </w:tc>
        <w:tc>
          <w:tcPr>
            <w:tcW w:w="845" w:type="dxa"/>
            <w:tcBorders>
              <w:top w:val="single" w:sz="4" w:space="0" w:color="auto"/>
              <w:left w:val="single" w:sz="4" w:space="0" w:color="auto"/>
              <w:bottom w:val="single" w:sz="4" w:space="0" w:color="auto"/>
            </w:tcBorders>
            <w:shd w:val="clear" w:color="auto" w:fill="auto"/>
          </w:tcPr>
          <w:p w:rsidR="00665EE6" w:rsidRPr="00C62A25" w:rsidRDefault="00665EE6">
            <w:pPr>
              <w:pStyle w:val="a8"/>
              <w:jc w:val="center"/>
            </w:pPr>
            <w:r w:rsidRPr="00C62A25">
              <w:t>1</w:t>
            </w:r>
          </w:p>
        </w:tc>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665EE6" w:rsidRPr="00C62A25" w:rsidRDefault="00665EE6">
            <w:pPr>
              <w:pStyle w:val="a8"/>
              <w:spacing w:line="276" w:lineRule="auto"/>
            </w:pPr>
            <w:r w:rsidRPr="00C62A25">
              <w:t>ПРб 05, ПРб 06, ПРб 07, ПРб 08, ПРб 10,ЛР 01, ЛР 04, МР 04, МР 08, ОК 1, ОК 2, ОК 5</w:t>
            </w:r>
          </w:p>
        </w:tc>
        <w:tc>
          <w:tcPr>
            <w:tcW w:w="1369" w:type="dxa"/>
            <w:tcBorders>
              <w:top w:val="single" w:sz="4" w:space="0" w:color="auto"/>
              <w:left w:val="single" w:sz="4" w:space="0" w:color="auto"/>
              <w:bottom w:val="single" w:sz="4" w:space="0" w:color="auto"/>
              <w:right w:val="single" w:sz="4" w:space="0" w:color="auto"/>
            </w:tcBorders>
          </w:tcPr>
          <w:p w:rsidR="00665EE6" w:rsidRPr="00C62A25" w:rsidRDefault="00665EE6">
            <w:pPr>
              <w:pStyle w:val="a8"/>
              <w:spacing w:line="276" w:lineRule="auto"/>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024" w:type="dxa"/>
        <w:jc w:val="center"/>
        <w:tblLayout w:type="fixed"/>
        <w:tblCellMar>
          <w:left w:w="10" w:type="dxa"/>
          <w:right w:w="10" w:type="dxa"/>
        </w:tblCellMar>
        <w:tblLook w:val="04A0" w:firstRow="1" w:lastRow="0" w:firstColumn="1" w:lastColumn="0" w:noHBand="0" w:noVBand="1"/>
      </w:tblPr>
      <w:tblGrid>
        <w:gridCol w:w="3624"/>
        <w:gridCol w:w="8118"/>
        <w:gridCol w:w="845"/>
        <w:gridCol w:w="2352"/>
        <w:gridCol w:w="1085"/>
      </w:tblGrid>
      <w:tr w:rsidR="00665EE6" w:rsidRPr="00C62A25" w:rsidTr="00665EE6">
        <w:trPr>
          <w:trHeight w:hRule="exact" w:val="1278"/>
          <w:jc w:val="center"/>
        </w:trPr>
        <w:tc>
          <w:tcPr>
            <w:tcW w:w="3624" w:type="dxa"/>
            <w:tcBorders>
              <w:top w:val="single" w:sz="4" w:space="0" w:color="auto"/>
              <w:left w:val="single" w:sz="4" w:space="0" w:color="auto"/>
            </w:tcBorders>
            <w:shd w:val="clear" w:color="auto" w:fill="auto"/>
            <w:vAlign w:val="center"/>
          </w:tcPr>
          <w:p w:rsidR="00665EE6" w:rsidRPr="00C62A25" w:rsidRDefault="00665EE6">
            <w:pPr>
              <w:pStyle w:val="a8"/>
            </w:pPr>
            <w:r w:rsidRPr="00C62A25">
              <w:rPr>
                <w:b/>
                <w:bCs/>
              </w:rPr>
              <w:lastRenderedPageBreak/>
              <w:t>Тема 4.10</w:t>
            </w:r>
          </w:p>
          <w:p w:rsidR="00665EE6" w:rsidRPr="00C62A25" w:rsidRDefault="00665EE6">
            <w:pPr>
              <w:pStyle w:val="a8"/>
              <w:ind w:firstLine="160"/>
            </w:pPr>
            <w:r w:rsidRPr="00C62A25">
              <w:t>Муталиб Митаров. Жизнь и творчество писателя.</w:t>
            </w:r>
          </w:p>
        </w:tc>
        <w:tc>
          <w:tcPr>
            <w:tcW w:w="8118" w:type="dxa"/>
            <w:tcBorders>
              <w:top w:val="single" w:sz="4" w:space="0" w:color="auto"/>
              <w:left w:val="single" w:sz="4" w:space="0" w:color="auto"/>
            </w:tcBorders>
            <w:shd w:val="clear" w:color="auto" w:fill="auto"/>
          </w:tcPr>
          <w:p w:rsidR="00665EE6" w:rsidRPr="00C62A25" w:rsidRDefault="00665EE6">
            <w:pPr>
              <w:pStyle w:val="a8"/>
            </w:pPr>
            <w:r w:rsidRPr="00C62A25">
              <w:rPr>
                <w:b/>
                <w:bCs/>
              </w:rPr>
              <w:t>Практическое занятие</w:t>
            </w:r>
          </w:p>
          <w:p w:rsidR="00665EE6" w:rsidRPr="00C62A25" w:rsidRDefault="00665EE6">
            <w:pPr>
              <w:pStyle w:val="a8"/>
              <w:ind w:firstLine="160"/>
            </w:pPr>
            <w:r w:rsidRPr="00C62A25">
              <w:t>Обзор биографии писателя. “Пленник природы”, “Голос Рубаса”,</w:t>
            </w:r>
          </w:p>
        </w:tc>
        <w:tc>
          <w:tcPr>
            <w:tcW w:w="845" w:type="dxa"/>
            <w:tcBorders>
              <w:top w:val="single" w:sz="4" w:space="0" w:color="auto"/>
              <w:left w:val="single" w:sz="4" w:space="0" w:color="auto"/>
            </w:tcBorders>
            <w:shd w:val="clear" w:color="auto" w:fill="auto"/>
          </w:tcPr>
          <w:p w:rsidR="00665EE6" w:rsidRPr="00C62A25" w:rsidRDefault="00665EE6">
            <w:pPr>
              <w:pStyle w:val="a8"/>
              <w:jc w:val="center"/>
            </w:pPr>
            <w:r w:rsidRPr="00C62A25">
              <w:t>1</w:t>
            </w:r>
          </w:p>
        </w:tc>
        <w:tc>
          <w:tcPr>
            <w:tcW w:w="2352" w:type="dxa"/>
            <w:tcBorders>
              <w:top w:val="single" w:sz="4" w:space="0" w:color="auto"/>
              <w:left w:val="single" w:sz="4" w:space="0" w:color="auto"/>
              <w:right w:val="single" w:sz="4" w:space="0" w:color="auto"/>
            </w:tcBorders>
            <w:shd w:val="clear" w:color="auto" w:fill="auto"/>
            <w:vAlign w:val="center"/>
          </w:tcPr>
          <w:p w:rsidR="00665EE6" w:rsidRPr="00C62A25" w:rsidRDefault="00665EE6">
            <w:pPr>
              <w:pStyle w:val="a8"/>
              <w:spacing w:line="276" w:lineRule="auto"/>
            </w:pPr>
            <w:r w:rsidRPr="00C62A25">
              <w:t>ПРб 05, ПРб 06, ПРб 07, ПРб 08, ПРб 10,ЛР 01, ЛР 04, МР 04, МР 08, ОК 1, ОК 2, ОК 5</w:t>
            </w:r>
          </w:p>
        </w:tc>
        <w:tc>
          <w:tcPr>
            <w:tcW w:w="1085" w:type="dxa"/>
            <w:tcBorders>
              <w:top w:val="single" w:sz="4" w:space="0" w:color="auto"/>
              <w:left w:val="single" w:sz="4" w:space="0" w:color="auto"/>
              <w:right w:val="single" w:sz="4" w:space="0" w:color="auto"/>
            </w:tcBorders>
          </w:tcPr>
          <w:p w:rsidR="00665EE6" w:rsidRPr="00C62A25" w:rsidRDefault="00665EE6">
            <w:pPr>
              <w:pStyle w:val="a8"/>
              <w:spacing w:line="276" w:lineRule="auto"/>
            </w:pPr>
          </w:p>
        </w:tc>
      </w:tr>
      <w:tr w:rsidR="00665EE6" w:rsidRPr="00C62A25" w:rsidTr="00665EE6">
        <w:trPr>
          <w:trHeight w:hRule="exact" w:val="1423"/>
          <w:jc w:val="center"/>
        </w:trPr>
        <w:tc>
          <w:tcPr>
            <w:tcW w:w="3624" w:type="dxa"/>
            <w:tcBorders>
              <w:top w:val="single" w:sz="4" w:space="0" w:color="auto"/>
              <w:left w:val="single" w:sz="4" w:space="0" w:color="auto"/>
            </w:tcBorders>
            <w:shd w:val="clear" w:color="auto" w:fill="auto"/>
            <w:vAlign w:val="center"/>
          </w:tcPr>
          <w:p w:rsidR="00665EE6" w:rsidRPr="00C62A25" w:rsidRDefault="00665EE6">
            <w:pPr>
              <w:pStyle w:val="a8"/>
            </w:pPr>
            <w:r w:rsidRPr="00C62A25">
              <w:rPr>
                <w:b/>
                <w:bCs/>
              </w:rPr>
              <w:t>Тема 4.11</w:t>
            </w:r>
          </w:p>
          <w:p w:rsidR="00665EE6" w:rsidRPr="00C62A25" w:rsidRDefault="00665EE6">
            <w:pPr>
              <w:pStyle w:val="a8"/>
            </w:pPr>
            <w:r w:rsidRPr="00C62A25">
              <w:t>Рашид Рашидов. Жизнь и творчество писателя</w:t>
            </w:r>
          </w:p>
        </w:tc>
        <w:tc>
          <w:tcPr>
            <w:tcW w:w="8118" w:type="dxa"/>
            <w:tcBorders>
              <w:top w:val="single" w:sz="4" w:space="0" w:color="auto"/>
              <w:left w:val="single" w:sz="4" w:space="0" w:color="auto"/>
            </w:tcBorders>
            <w:shd w:val="clear" w:color="auto" w:fill="auto"/>
          </w:tcPr>
          <w:p w:rsidR="00665EE6" w:rsidRPr="00C62A25" w:rsidRDefault="00665EE6">
            <w:pPr>
              <w:pStyle w:val="a8"/>
              <w:spacing w:line="276" w:lineRule="auto"/>
            </w:pPr>
            <w:r w:rsidRPr="00C62A25">
              <w:rPr>
                <w:b/>
                <w:bCs/>
              </w:rPr>
              <w:t>Практическое занятие</w:t>
            </w:r>
          </w:p>
          <w:p w:rsidR="00665EE6" w:rsidRPr="00C62A25" w:rsidRDefault="00665EE6">
            <w:pPr>
              <w:pStyle w:val="a8"/>
              <w:spacing w:line="276" w:lineRule="auto"/>
              <w:ind w:firstLine="160"/>
            </w:pPr>
            <w:r w:rsidRPr="00C62A25">
              <w:t>Жизнь и творчество писателя.</w:t>
            </w:r>
          </w:p>
          <w:p w:rsidR="00665EE6" w:rsidRPr="00C62A25" w:rsidRDefault="00665EE6">
            <w:pPr>
              <w:pStyle w:val="a8"/>
              <w:spacing w:line="276" w:lineRule="auto"/>
            </w:pPr>
            <w:r w:rsidRPr="00C62A25">
              <w:t>«Поклоняюсь высокому солнцу», «Со снегов седых вершин», «Покинутые аулы», «Был брат у меня»</w:t>
            </w:r>
          </w:p>
        </w:tc>
        <w:tc>
          <w:tcPr>
            <w:tcW w:w="845" w:type="dxa"/>
            <w:tcBorders>
              <w:top w:val="single" w:sz="4" w:space="0" w:color="auto"/>
              <w:left w:val="single" w:sz="4" w:space="0" w:color="auto"/>
            </w:tcBorders>
            <w:shd w:val="clear" w:color="auto" w:fill="auto"/>
          </w:tcPr>
          <w:p w:rsidR="00665EE6" w:rsidRPr="00C62A25" w:rsidRDefault="00665EE6">
            <w:pPr>
              <w:pStyle w:val="a8"/>
              <w:jc w:val="center"/>
            </w:pPr>
            <w:r w:rsidRPr="00C62A25">
              <w:t>1</w:t>
            </w:r>
          </w:p>
        </w:tc>
        <w:tc>
          <w:tcPr>
            <w:tcW w:w="2352" w:type="dxa"/>
            <w:tcBorders>
              <w:top w:val="single" w:sz="4" w:space="0" w:color="auto"/>
              <w:left w:val="single" w:sz="4" w:space="0" w:color="auto"/>
              <w:right w:val="single" w:sz="4" w:space="0" w:color="auto"/>
            </w:tcBorders>
            <w:shd w:val="clear" w:color="auto" w:fill="auto"/>
            <w:vAlign w:val="center"/>
          </w:tcPr>
          <w:p w:rsidR="00665EE6" w:rsidRPr="00C62A25" w:rsidRDefault="00665EE6">
            <w:pPr>
              <w:pStyle w:val="a8"/>
              <w:spacing w:line="276" w:lineRule="auto"/>
            </w:pPr>
            <w:r w:rsidRPr="00C62A25">
              <w:t>ПРб 05, ПРб 06, ПРб 07, ПРб 08, ПРб 10,ЛР 01, ЛР 04, МР 04, МР 08, ОК 1, ОК 2, ОК 5</w:t>
            </w:r>
          </w:p>
        </w:tc>
        <w:tc>
          <w:tcPr>
            <w:tcW w:w="1085" w:type="dxa"/>
            <w:tcBorders>
              <w:top w:val="single" w:sz="4" w:space="0" w:color="auto"/>
              <w:left w:val="single" w:sz="4" w:space="0" w:color="auto"/>
              <w:right w:val="single" w:sz="4" w:space="0" w:color="auto"/>
            </w:tcBorders>
          </w:tcPr>
          <w:p w:rsidR="00665EE6" w:rsidRPr="00C62A25" w:rsidRDefault="00665EE6">
            <w:pPr>
              <w:pStyle w:val="a8"/>
              <w:spacing w:line="276" w:lineRule="auto"/>
            </w:pPr>
          </w:p>
        </w:tc>
      </w:tr>
      <w:tr w:rsidR="00665EE6" w:rsidRPr="00C62A25" w:rsidTr="00665EE6">
        <w:trPr>
          <w:trHeight w:hRule="exact" w:val="1415"/>
          <w:jc w:val="center"/>
        </w:trPr>
        <w:tc>
          <w:tcPr>
            <w:tcW w:w="3624" w:type="dxa"/>
            <w:tcBorders>
              <w:top w:val="single" w:sz="4" w:space="0" w:color="auto"/>
              <w:left w:val="single" w:sz="4" w:space="0" w:color="auto"/>
            </w:tcBorders>
            <w:shd w:val="clear" w:color="auto" w:fill="auto"/>
            <w:vAlign w:val="center"/>
          </w:tcPr>
          <w:p w:rsidR="00665EE6" w:rsidRPr="00C62A25" w:rsidRDefault="00665EE6">
            <w:pPr>
              <w:pStyle w:val="a8"/>
            </w:pPr>
            <w:r w:rsidRPr="00C62A25">
              <w:rPr>
                <w:b/>
                <w:bCs/>
              </w:rPr>
              <w:t>Тема 4.12</w:t>
            </w:r>
          </w:p>
          <w:p w:rsidR="00665EE6" w:rsidRPr="00C62A25" w:rsidRDefault="00665EE6">
            <w:pPr>
              <w:pStyle w:val="a8"/>
            </w:pPr>
            <w:r w:rsidRPr="00C62A25">
              <w:t>Творчество Бийке Кулунчаковой.</w:t>
            </w:r>
          </w:p>
        </w:tc>
        <w:tc>
          <w:tcPr>
            <w:tcW w:w="8118" w:type="dxa"/>
            <w:tcBorders>
              <w:top w:val="single" w:sz="4" w:space="0" w:color="auto"/>
              <w:left w:val="single" w:sz="4" w:space="0" w:color="auto"/>
            </w:tcBorders>
            <w:shd w:val="clear" w:color="auto" w:fill="auto"/>
          </w:tcPr>
          <w:p w:rsidR="00665EE6" w:rsidRPr="00C62A25" w:rsidRDefault="00665EE6">
            <w:pPr>
              <w:pStyle w:val="a8"/>
              <w:spacing w:line="276" w:lineRule="auto"/>
            </w:pPr>
            <w:r w:rsidRPr="00C62A25">
              <w:rPr>
                <w:b/>
                <w:bCs/>
              </w:rPr>
              <w:t>Практическое занятие</w:t>
            </w:r>
          </w:p>
          <w:p w:rsidR="00665EE6" w:rsidRPr="00C62A25" w:rsidRDefault="00665EE6">
            <w:pPr>
              <w:pStyle w:val="a8"/>
              <w:spacing w:line="276" w:lineRule="auto"/>
              <w:ind w:firstLine="160"/>
            </w:pPr>
            <w:r w:rsidRPr="00C62A25">
              <w:t>Народная писательница Дагестана Бийке Кулунчакова: основные этапы жизни и творчества. «Поговорим на равных», «Мой курносый, мой вихрастый», «Я душу сберегу», «Письмо».</w:t>
            </w:r>
          </w:p>
        </w:tc>
        <w:tc>
          <w:tcPr>
            <w:tcW w:w="845" w:type="dxa"/>
            <w:tcBorders>
              <w:top w:val="single" w:sz="4" w:space="0" w:color="auto"/>
              <w:left w:val="single" w:sz="4" w:space="0" w:color="auto"/>
            </w:tcBorders>
            <w:shd w:val="clear" w:color="auto" w:fill="auto"/>
          </w:tcPr>
          <w:p w:rsidR="00665EE6" w:rsidRPr="00C62A25" w:rsidRDefault="00665EE6">
            <w:pPr>
              <w:pStyle w:val="a8"/>
              <w:jc w:val="center"/>
            </w:pPr>
            <w:r w:rsidRPr="00C62A25">
              <w:t>1</w:t>
            </w:r>
          </w:p>
        </w:tc>
        <w:tc>
          <w:tcPr>
            <w:tcW w:w="2352" w:type="dxa"/>
            <w:tcBorders>
              <w:top w:val="single" w:sz="4" w:space="0" w:color="auto"/>
              <w:left w:val="single" w:sz="4" w:space="0" w:color="auto"/>
              <w:right w:val="single" w:sz="4" w:space="0" w:color="auto"/>
            </w:tcBorders>
            <w:shd w:val="clear" w:color="auto" w:fill="auto"/>
          </w:tcPr>
          <w:p w:rsidR="00665EE6" w:rsidRPr="00C62A25" w:rsidRDefault="00665EE6">
            <w:pPr>
              <w:pStyle w:val="a8"/>
              <w:spacing w:line="276" w:lineRule="auto"/>
            </w:pPr>
            <w:r w:rsidRPr="00C62A25">
              <w:t>ПРб 05, ПРб 06, ПРб 07, ПРб 08, ПРб 10,ЛР 01, ЛР 04, МР 04, МР 08, ОК 1, ОК 2, ОК 5</w:t>
            </w:r>
          </w:p>
        </w:tc>
        <w:tc>
          <w:tcPr>
            <w:tcW w:w="1085" w:type="dxa"/>
            <w:tcBorders>
              <w:top w:val="single" w:sz="4" w:space="0" w:color="auto"/>
              <w:left w:val="single" w:sz="4" w:space="0" w:color="auto"/>
              <w:right w:val="single" w:sz="4" w:space="0" w:color="auto"/>
            </w:tcBorders>
          </w:tcPr>
          <w:p w:rsidR="00665EE6" w:rsidRPr="00C62A25" w:rsidRDefault="00665EE6">
            <w:pPr>
              <w:pStyle w:val="a8"/>
              <w:spacing w:line="276" w:lineRule="auto"/>
            </w:pPr>
          </w:p>
        </w:tc>
      </w:tr>
      <w:tr w:rsidR="00665EE6" w:rsidRPr="00C62A25" w:rsidTr="00665EE6">
        <w:trPr>
          <w:trHeight w:hRule="exact" w:val="1846"/>
          <w:jc w:val="center"/>
        </w:trPr>
        <w:tc>
          <w:tcPr>
            <w:tcW w:w="3624" w:type="dxa"/>
            <w:tcBorders>
              <w:top w:val="single" w:sz="4" w:space="0" w:color="auto"/>
              <w:left w:val="single" w:sz="4" w:space="0" w:color="auto"/>
              <w:bottom w:val="single" w:sz="4" w:space="0" w:color="auto"/>
            </w:tcBorders>
            <w:shd w:val="clear" w:color="auto" w:fill="auto"/>
            <w:vAlign w:val="center"/>
          </w:tcPr>
          <w:p w:rsidR="00665EE6" w:rsidRPr="00C62A25" w:rsidRDefault="00665EE6">
            <w:pPr>
              <w:pStyle w:val="a8"/>
            </w:pPr>
            <w:r w:rsidRPr="00C62A25">
              <w:rPr>
                <w:b/>
                <w:bCs/>
              </w:rPr>
              <w:t>Тема 4.13</w:t>
            </w:r>
          </w:p>
          <w:p w:rsidR="00665EE6" w:rsidRPr="00C62A25" w:rsidRDefault="00665EE6">
            <w:pPr>
              <w:pStyle w:val="a8"/>
              <w:spacing w:line="228" w:lineRule="auto"/>
            </w:pPr>
            <w:r w:rsidRPr="00C62A25">
              <w:t>Творчество Фазу Алиевой</w:t>
            </w:r>
          </w:p>
        </w:tc>
        <w:tc>
          <w:tcPr>
            <w:tcW w:w="8118" w:type="dxa"/>
            <w:tcBorders>
              <w:top w:val="single" w:sz="4" w:space="0" w:color="auto"/>
              <w:left w:val="single" w:sz="4" w:space="0" w:color="auto"/>
              <w:bottom w:val="single" w:sz="4" w:space="0" w:color="auto"/>
            </w:tcBorders>
            <w:shd w:val="clear" w:color="auto" w:fill="auto"/>
          </w:tcPr>
          <w:p w:rsidR="00665EE6" w:rsidRPr="00C62A25" w:rsidRDefault="00665EE6">
            <w:pPr>
              <w:pStyle w:val="a8"/>
              <w:spacing w:line="276" w:lineRule="auto"/>
              <w:ind w:firstLine="160"/>
            </w:pPr>
            <w:r w:rsidRPr="00C62A25">
              <w:rPr>
                <w:b/>
                <w:bCs/>
              </w:rPr>
              <w:t>Практическое занятие</w:t>
            </w:r>
          </w:p>
          <w:p w:rsidR="00665EE6" w:rsidRPr="00C62A25" w:rsidRDefault="00665EE6">
            <w:pPr>
              <w:pStyle w:val="a8"/>
              <w:spacing w:line="276" w:lineRule="auto"/>
            </w:pPr>
            <w:r w:rsidRPr="00C62A25">
              <w:t>Фазу Алиева - народная поэтесса Дагестана. Стихи и поэмы Ф. Алиевой.</w:t>
            </w:r>
          </w:p>
          <w:p w:rsidR="00665EE6" w:rsidRPr="00C62A25" w:rsidRDefault="00665EE6">
            <w:pPr>
              <w:pStyle w:val="a8"/>
              <w:spacing w:line="276" w:lineRule="auto"/>
            </w:pPr>
            <w:r w:rsidRPr="00C62A25">
              <w:t>Художественное своеобразие поэзии</w:t>
            </w:r>
          </w:p>
          <w:p w:rsidR="00665EE6" w:rsidRPr="00C62A25" w:rsidRDefault="00665EE6">
            <w:pPr>
              <w:pStyle w:val="a8"/>
              <w:spacing w:line="276" w:lineRule="auto"/>
            </w:pPr>
            <w:r w:rsidRPr="00C62A25">
              <w:t>Повесть Ф. Алиевой «Корзина спелой вишни» как одно из замечательных произведений о неповторимой женской судьбе.</w:t>
            </w:r>
          </w:p>
        </w:tc>
        <w:tc>
          <w:tcPr>
            <w:tcW w:w="845" w:type="dxa"/>
            <w:tcBorders>
              <w:top w:val="single" w:sz="4" w:space="0" w:color="auto"/>
              <w:left w:val="single" w:sz="4" w:space="0" w:color="auto"/>
              <w:bottom w:val="single" w:sz="4" w:space="0" w:color="auto"/>
            </w:tcBorders>
            <w:shd w:val="clear" w:color="auto" w:fill="auto"/>
          </w:tcPr>
          <w:p w:rsidR="00665EE6" w:rsidRPr="00C62A25" w:rsidRDefault="00665EE6">
            <w:pPr>
              <w:pStyle w:val="a8"/>
              <w:spacing w:after="1100"/>
              <w:jc w:val="center"/>
            </w:pPr>
            <w:r w:rsidRPr="00C62A25">
              <w:t>1</w:t>
            </w:r>
          </w:p>
          <w:p w:rsidR="00665EE6" w:rsidRPr="00C62A25" w:rsidRDefault="00665EE6">
            <w:pPr>
              <w:pStyle w:val="a8"/>
              <w:jc w:val="center"/>
            </w:pPr>
            <w:r w:rsidRPr="00C62A25">
              <w:t>1</w:t>
            </w:r>
          </w:p>
        </w:tc>
        <w:tc>
          <w:tcPr>
            <w:tcW w:w="2352" w:type="dxa"/>
            <w:tcBorders>
              <w:top w:val="single" w:sz="4" w:space="0" w:color="auto"/>
              <w:left w:val="single" w:sz="4" w:space="0" w:color="auto"/>
              <w:bottom w:val="single" w:sz="4" w:space="0" w:color="auto"/>
              <w:right w:val="single" w:sz="4" w:space="0" w:color="auto"/>
            </w:tcBorders>
            <w:shd w:val="clear" w:color="auto" w:fill="auto"/>
          </w:tcPr>
          <w:p w:rsidR="00665EE6" w:rsidRPr="00C62A25" w:rsidRDefault="00665EE6">
            <w:pPr>
              <w:pStyle w:val="a8"/>
              <w:spacing w:line="276" w:lineRule="auto"/>
            </w:pPr>
            <w:r w:rsidRPr="00C62A25">
              <w:t>ПРб 05, ПРб 06, ПРб 07, ПРб 08, ПРб 10,ЛР 01, ЛР 04, МР 04, МР 08, ОК 1, ОК 2, ОК 5</w:t>
            </w:r>
          </w:p>
        </w:tc>
        <w:tc>
          <w:tcPr>
            <w:tcW w:w="1085" w:type="dxa"/>
            <w:tcBorders>
              <w:top w:val="single" w:sz="4" w:space="0" w:color="auto"/>
              <w:left w:val="single" w:sz="4" w:space="0" w:color="auto"/>
              <w:bottom w:val="single" w:sz="4" w:space="0" w:color="auto"/>
              <w:right w:val="single" w:sz="4" w:space="0" w:color="auto"/>
            </w:tcBorders>
          </w:tcPr>
          <w:p w:rsidR="00665EE6" w:rsidRPr="00C62A25" w:rsidRDefault="00665EE6">
            <w:pPr>
              <w:pStyle w:val="a8"/>
              <w:spacing w:line="276" w:lineRule="auto"/>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5598" w:type="dxa"/>
        <w:jc w:val="center"/>
        <w:tblLayout w:type="fixed"/>
        <w:tblCellMar>
          <w:left w:w="10" w:type="dxa"/>
          <w:right w:w="10" w:type="dxa"/>
        </w:tblCellMar>
        <w:tblLook w:val="04A0" w:firstRow="1" w:lastRow="0" w:firstColumn="1" w:lastColumn="0" w:noHBand="0" w:noVBand="1"/>
      </w:tblPr>
      <w:tblGrid>
        <w:gridCol w:w="3624"/>
        <w:gridCol w:w="7692"/>
        <w:gridCol w:w="845"/>
        <w:gridCol w:w="2352"/>
        <w:gridCol w:w="1085"/>
      </w:tblGrid>
      <w:tr w:rsidR="00665EE6" w:rsidRPr="00C62A25" w:rsidTr="00665EE6">
        <w:trPr>
          <w:trHeight w:hRule="exact" w:val="1704"/>
          <w:jc w:val="center"/>
        </w:trPr>
        <w:tc>
          <w:tcPr>
            <w:tcW w:w="3624" w:type="dxa"/>
            <w:tcBorders>
              <w:top w:val="single" w:sz="4" w:space="0" w:color="auto"/>
              <w:left w:val="single" w:sz="4" w:space="0" w:color="auto"/>
            </w:tcBorders>
            <w:shd w:val="clear" w:color="auto" w:fill="auto"/>
            <w:vAlign w:val="center"/>
          </w:tcPr>
          <w:p w:rsidR="00665EE6" w:rsidRPr="00C62A25" w:rsidRDefault="00665EE6">
            <w:pPr>
              <w:pStyle w:val="a8"/>
              <w:spacing w:after="180" w:line="283" w:lineRule="auto"/>
            </w:pPr>
            <w:r w:rsidRPr="00C62A25">
              <w:rPr>
                <w:b/>
                <w:bCs/>
              </w:rPr>
              <w:lastRenderedPageBreak/>
              <w:t>Тема 4.14</w:t>
            </w:r>
          </w:p>
          <w:p w:rsidR="00665EE6" w:rsidRPr="00C62A25" w:rsidRDefault="00665EE6">
            <w:pPr>
              <w:pStyle w:val="a8"/>
              <w:spacing w:line="283" w:lineRule="auto"/>
            </w:pPr>
            <w:r w:rsidRPr="00C62A25">
              <w:t>Кадрия Темирбулатова. Жизнь и творчество.</w:t>
            </w:r>
          </w:p>
        </w:tc>
        <w:tc>
          <w:tcPr>
            <w:tcW w:w="7692" w:type="dxa"/>
            <w:tcBorders>
              <w:top w:val="single" w:sz="4" w:space="0" w:color="auto"/>
              <w:left w:val="single" w:sz="4" w:space="0" w:color="auto"/>
            </w:tcBorders>
            <w:shd w:val="clear" w:color="auto" w:fill="auto"/>
          </w:tcPr>
          <w:p w:rsidR="00665EE6" w:rsidRPr="00C62A25" w:rsidRDefault="00665EE6">
            <w:pPr>
              <w:pStyle w:val="a8"/>
              <w:spacing w:after="180" w:line="276" w:lineRule="auto"/>
            </w:pPr>
            <w:r w:rsidRPr="00C62A25">
              <w:rPr>
                <w:b/>
                <w:bCs/>
              </w:rPr>
              <w:t>Практическое занятие</w:t>
            </w:r>
          </w:p>
          <w:p w:rsidR="00665EE6" w:rsidRPr="00C62A25" w:rsidRDefault="00665EE6">
            <w:pPr>
              <w:pStyle w:val="a8"/>
              <w:spacing w:after="180" w:line="276" w:lineRule="auto"/>
            </w:pPr>
            <w:r w:rsidRPr="00C62A25">
              <w:t>Биография Кадрии Темирбулатовой. Основные идеи и темы произведений поэтессы.</w:t>
            </w:r>
          </w:p>
          <w:p w:rsidR="00665EE6" w:rsidRPr="00C62A25" w:rsidRDefault="00665EE6">
            <w:pPr>
              <w:pStyle w:val="a8"/>
              <w:spacing w:after="180" w:line="276" w:lineRule="auto"/>
            </w:pPr>
            <w:r w:rsidRPr="00C62A25">
              <w:t>«Легенда о любви»</w:t>
            </w:r>
          </w:p>
        </w:tc>
        <w:tc>
          <w:tcPr>
            <w:tcW w:w="845" w:type="dxa"/>
            <w:tcBorders>
              <w:top w:val="single" w:sz="4" w:space="0" w:color="auto"/>
              <w:left w:val="single" w:sz="4" w:space="0" w:color="auto"/>
            </w:tcBorders>
            <w:shd w:val="clear" w:color="auto" w:fill="auto"/>
          </w:tcPr>
          <w:p w:rsidR="00665EE6" w:rsidRPr="00C62A25" w:rsidRDefault="00665EE6">
            <w:pPr>
              <w:pStyle w:val="a8"/>
              <w:ind w:firstLine="360"/>
            </w:pPr>
            <w:r w:rsidRPr="00C62A25">
              <w:t>1</w:t>
            </w:r>
          </w:p>
        </w:tc>
        <w:tc>
          <w:tcPr>
            <w:tcW w:w="2352" w:type="dxa"/>
            <w:tcBorders>
              <w:top w:val="single" w:sz="4" w:space="0" w:color="auto"/>
              <w:left w:val="single" w:sz="4" w:space="0" w:color="auto"/>
              <w:right w:val="single" w:sz="4" w:space="0" w:color="auto"/>
            </w:tcBorders>
            <w:shd w:val="clear" w:color="auto" w:fill="auto"/>
            <w:vAlign w:val="center"/>
          </w:tcPr>
          <w:p w:rsidR="00665EE6" w:rsidRPr="00C62A25" w:rsidRDefault="00665EE6">
            <w:pPr>
              <w:pStyle w:val="a8"/>
              <w:spacing w:line="276" w:lineRule="auto"/>
            </w:pPr>
            <w:r w:rsidRPr="00C62A25">
              <w:t>ПРб 05, ПРб 06, ПРб 07, ПРб 08, ПРб 10,ЛР 01, ЛР 04, МР 04, МР 08, ОК 1, ОК 2, ОК 5</w:t>
            </w:r>
          </w:p>
        </w:tc>
        <w:tc>
          <w:tcPr>
            <w:tcW w:w="1085" w:type="dxa"/>
            <w:tcBorders>
              <w:top w:val="single" w:sz="4" w:space="0" w:color="auto"/>
              <w:left w:val="single" w:sz="4" w:space="0" w:color="auto"/>
              <w:right w:val="single" w:sz="4" w:space="0" w:color="auto"/>
            </w:tcBorders>
          </w:tcPr>
          <w:p w:rsidR="00665EE6" w:rsidRPr="00C62A25" w:rsidRDefault="00665EE6">
            <w:pPr>
              <w:pStyle w:val="a8"/>
              <w:spacing w:line="276" w:lineRule="auto"/>
            </w:pPr>
          </w:p>
        </w:tc>
      </w:tr>
      <w:tr w:rsidR="00665EE6" w:rsidRPr="00C62A25" w:rsidTr="00665EE6">
        <w:trPr>
          <w:trHeight w:hRule="exact" w:val="682"/>
          <w:jc w:val="center"/>
        </w:trPr>
        <w:tc>
          <w:tcPr>
            <w:tcW w:w="3624" w:type="dxa"/>
            <w:tcBorders>
              <w:top w:val="single" w:sz="4" w:space="0" w:color="auto"/>
              <w:left w:val="single" w:sz="4" w:space="0" w:color="auto"/>
            </w:tcBorders>
            <w:shd w:val="clear" w:color="auto" w:fill="auto"/>
            <w:vAlign w:val="center"/>
          </w:tcPr>
          <w:p w:rsidR="00665EE6" w:rsidRPr="00C62A25" w:rsidRDefault="00665EE6">
            <w:pPr>
              <w:pStyle w:val="a8"/>
            </w:pPr>
            <w:r w:rsidRPr="00C62A25">
              <w:rPr>
                <w:b/>
                <w:bCs/>
              </w:rPr>
              <w:t>Тема 4.15</w:t>
            </w:r>
          </w:p>
          <w:p w:rsidR="00665EE6" w:rsidRPr="00C62A25" w:rsidRDefault="00665EE6">
            <w:pPr>
              <w:pStyle w:val="a8"/>
            </w:pPr>
            <w:r w:rsidRPr="00C62A25">
              <w:rPr>
                <w:b/>
                <w:bCs/>
              </w:rPr>
              <w:t>Контроль по разделу</w:t>
            </w:r>
          </w:p>
        </w:tc>
        <w:tc>
          <w:tcPr>
            <w:tcW w:w="7692" w:type="dxa"/>
            <w:tcBorders>
              <w:top w:val="single" w:sz="4" w:space="0" w:color="auto"/>
              <w:left w:val="single" w:sz="4" w:space="0" w:color="auto"/>
            </w:tcBorders>
            <w:shd w:val="clear" w:color="auto" w:fill="auto"/>
          </w:tcPr>
          <w:p w:rsidR="00665EE6" w:rsidRPr="00C62A25" w:rsidRDefault="00665EE6">
            <w:pPr>
              <w:pStyle w:val="a8"/>
            </w:pPr>
            <w:r w:rsidRPr="00C62A25">
              <w:t>Контрольная работа</w:t>
            </w:r>
          </w:p>
        </w:tc>
        <w:tc>
          <w:tcPr>
            <w:tcW w:w="845" w:type="dxa"/>
            <w:tcBorders>
              <w:top w:val="single" w:sz="4" w:space="0" w:color="auto"/>
              <w:left w:val="single" w:sz="4" w:space="0" w:color="auto"/>
            </w:tcBorders>
            <w:shd w:val="clear" w:color="auto" w:fill="auto"/>
          </w:tcPr>
          <w:p w:rsidR="00665EE6" w:rsidRPr="00C62A25" w:rsidRDefault="00665EE6">
            <w:pPr>
              <w:pStyle w:val="a8"/>
              <w:ind w:firstLine="360"/>
            </w:pPr>
            <w:r w:rsidRPr="00C62A25">
              <w:t>1</w:t>
            </w:r>
          </w:p>
        </w:tc>
        <w:tc>
          <w:tcPr>
            <w:tcW w:w="2352" w:type="dxa"/>
            <w:tcBorders>
              <w:top w:val="single" w:sz="4" w:space="0" w:color="auto"/>
              <w:left w:val="single" w:sz="4" w:space="0" w:color="auto"/>
              <w:right w:val="single" w:sz="4" w:space="0" w:color="auto"/>
            </w:tcBorders>
            <w:shd w:val="clear" w:color="auto" w:fill="auto"/>
          </w:tcPr>
          <w:p w:rsidR="00665EE6" w:rsidRPr="00C62A25" w:rsidRDefault="00665EE6">
            <w:pPr>
              <w:rPr>
                <w:rFonts w:ascii="Times New Roman" w:hAnsi="Times New Roman" w:cs="Times New Roman"/>
              </w:rPr>
            </w:pPr>
          </w:p>
        </w:tc>
        <w:tc>
          <w:tcPr>
            <w:tcW w:w="1085" w:type="dxa"/>
            <w:tcBorders>
              <w:top w:val="single" w:sz="4" w:space="0" w:color="auto"/>
              <w:left w:val="single" w:sz="4" w:space="0" w:color="auto"/>
              <w:right w:val="single" w:sz="4" w:space="0" w:color="auto"/>
            </w:tcBorders>
          </w:tcPr>
          <w:p w:rsidR="00665EE6" w:rsidRPr="00C62A25" w:rsidRDefault="00665EE6">
            <w:pPr>
              <w:rPr>
                <w:rFonts w:ascii="Times New Roman" w:hAnsi="Times New Roman" w:cs="Times New Roman"/>
              </w:rPr>
            </w:pPr>
          </w:p>
        </w:tc>
      </w:tr>
      <w:tr w:rsidR="00665EE6" w:rsidRPr="00C62A25" w:rsidTr="00665EE6">
        <w:trPr>
          <w:trHeight w:hRule="exact" w:val="461"/>
          <w:jc w:val="center"/>
        </w:trPr>
        <w:tc>
          <w:tcPr>
            <w:tcW w:w="3624" w:type="dxa"/>
            <w:tcBorders>
              <w:top w:val="single" w:sz="4" w:space="0" w:color="auto"/>
              <w:left w:val="single" w:sz="4" w:space="0" w:color="auto"/>
            </w:tcBorders>
            <w:shd w:val="clear" w:color="auto" w:fill="FFF2CD"/>
          </w:tcPr>
          <w:p w:rsidR="00665EE6" w:rsidRPr="00C62A25" w:rsidRDefault="00665EE6">
            <w:pPr>
              <w:rPr>
                <w:rFonts w:ascii="Times New Roman" w:hAnsi="Times New Roman" w:cs="Times New Roman"/>
              </w:rPr>
            </w:pPr>
          </w:p>
        </w:tc>
        <w:tc>
          <w:tcPr>
            <w:tcW w:w="7692" w:type="dxa"/>
            <w:tcBorders>
              <w:top w:val="single" w:sz="4" w:space="0" w:color="auto"/>
              <w:left w:val="single" w:sz="4" w:space="0" w:color="auto"/>
            </w:tcBorders>
            <w:shd w:val="clear" w:color="auto" w:fill="FFF2CD"/>
          </w:tcPr>
          <w:p w:rsidR="00665EE6" w:rsidRPr="00C62A25" w:rsidRDefault="00665EE6">
            <w:pPr>
              <w:pStyle w:val="a8"/>
            </w:pPr>
            <w:r w:rsidRPr="00C62A25">
              <w:rPr>
                <w:b/>
                <w:bCs/>
              </w:rPr>
              <w:t>Профессионально ориентированное содержание</w:t>
            </w:r>
          </w:p>
        </w:tc>
        <w:tc>
          <w:tcPr>
            <w:tcW w:w="845" w:type="dxa"/>
            <w:tcBorders>
              <w:top w:val="single" w:sz="4" w:space="0" w:color="auto"/>
              <w:left w:val="single" w:sz="4" w:space="0" w:color="auto"/>
            </w:tcBorders>
            <w:shd w:val="clear" w:color="auto" w:fill="FFF2CD"/>
          </w:tcPr>
          <w:p w:rsidR="00665EE6" w:rsidRPr="00C62A25" w:rsidRDefault="00665EE6">
            <w:pPr>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FFF2CD"/>
          </w:tcPr>
          <w:p w:rsidR="00665EE6" w:rsidRPr="00C62A25" w:rsidRDefault="00665EE6">
            <w:pPr>
              <w:rPr>
                <w:rFonts w:ascii="Times New Roman" w:hAnsi="Times New Roman" w:cs="Times New Roman"/>
              </w:rPr>
            </w:pPr>
          </w:p>
        </w:tc>
        <w:tc>
          <w:tcPr>
            <w:tcW w:w="1085" w:type="dxa"/>
            <w:tcBorders>
              <w:top w:val="single" w:sz="4" w:space="0" w:color="auto"/>
              <w:left w:val="single" w:sz="4" w:space="0" w:color="auto"/>
              <w:right w:val="single" w:sz="4" w:space="0" w:color="auto"/>
            </w:tcBorders>
            <w:shd w:val="clear" w:color="auto" w:fill="FFF2CD"/>
          </w:tcPr>
          <w:p w:rsidR="00665EE6" w:rsidRPr="00C62A25" w:rsidRDefault="00665EE6">
            <w:pPr>
              <w:rPr>
                <w:rFonts w:ascii="Times New Roman" w:hAnsi="Times New Roman" w:cs="Times New Roman"/>
              </w:rPr>
            </w:pPr>
          </w:p>
        </w:tc>
      </w:tr>
      <w:tr w:rsidR="00665EE6" w:rsidRPr="00C62A25" w:rsidTr="00665EE6">
        <w:trPr>
          <w:trHeight w:hRule="exact" w:val="1545"/>
          <w:jc w:val="center"/>
        </w:trPr>
        <w:tc>
          <w:tcPr>
            <w:tcW w:w="3624" w:type="dxa"/>
            <w:tcBorders>
              <w:top w:val="single" w:sz="4" w:space="0" w:color="auto"/>
              <w:left w:val="single" w:sz="4" w:space="0" w:color="auto"/>
            </w:tcBorders>
            <w:shd w:val="clear" w:color="auto" w:fill="FFF2CD"/>
            <w:vAlign w:val="center"/>
          </w:tcPr>
          <w:p w:rsidR="00665EE6" w:rsidRPr="00C62A25" w:rsidRDefault="00665EE6">
            <w:pPr>
              <w:pStyle w:val="a8"/>
            </w:pPr>
            <w:r w:rsidRPr="00C62A25">
              <w:rPr>
                <w:b/>
                <w:bCs/>
              </w:rPr>
              <w:t>Тема 4.16</w:t>
            </w:r>
          </w:p>
        </w:tc>
        <w:tc>
          <w:tcPr>
            <w:tcW w:w="7692" w:type="dxa"/>
            <w:tcBorders>
              <w:top w:val="single" w:sz="4" w:space="0" w:color="auto"/>
              <w:left w:val="single" w:sz="4" w:space="0" w:color="auto"/>
            </w:tcBorders>
            <w:shd w:val="clear" w:color="auto" w:fill="FFF2CD"/>
          </w:tcPr>
          <w:p w:rsidR="00665EE6" w:rsidRPr="00C62A25" w:rsidRDefault="00665EE6">
            <w:pPr>
              <w:pStyle w:val="a8"/>
              <w:spacing w:line="276" w:lineRule="auto"/>
            </w:pPr>
            <w:r w:rsidRPr="00C62A25">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специальностей технологического профиля</w:t>
            </w:r>
          </w:p>
        </w:tc>
        <w:tc>
          <w:tcPr>
            <w:tcW w:w="845" w:type="dxa"/>
            <w:tcBorders>
              <w:top w:val="single" w:sz="4" w:space="0" w:color="auto"/>
              <w:left w:val="single" w:sz="4" w:space="0" w:color="auto"/>
            </w:tcBorders>
            <w:shd w:val="clear" w:color="auto" w:fill="FFF2CD"/>
          </w:tcPr>
          <w:p w:rsidR="00665EE6" w:rsidRPr="00C62A25" w:rsidRDefault="00665EE6">
            <w:pPr>
              <w:pStyle w:val="a8"/>
              <w:ind w:firstLine="360"/>
            </w:pPr>
            <w:r w:rsidRPr="00C62A25">
              <w:t>2</w:t>
            </w:r>
          </w:p>
        </w:tc>
        <w:tc>
          <w:tcPr>
            <w:tcW w:w="2352" w:type="dxa"/>
            <w:tcBorders>
              <w:top w:val="single" w:sz="4" w:space="0" w:color="auto"/>
              <w:left w:val="single" w:sz="4" w:space="0" w:color="auto"/>
              <w:right w:val="single" w:sz="4" w:space="0" w:color="auto"/>
            </w:tcBorders>
            <w:shd w:val="clear" w:color="auto" w:fill="FFF2CD"/>
            <w:vAlign w:val="center"/>
          </w:tcPr>
          <w:p w:rsidR="00665EE6" w:rsidRPr="00C62A25" w:rsidRDefault="00665EE6">
            <w:pPr>
              <w:pStyle w:val="a8"/>
              <w:spacing w:line="276" w:lineRule="auto"/>
            </w:pPr>
            <w:r w:rsidRPr="00C62A25">
              <w:t>ПРб 05, ПРб 06, ПРб 07, ПРб 08, ПРб 10,ЛР 01, ЛР 04, МР 04, МР 08, ОК 1, ОК 2, ОК 5</w:t>
            </w:r>
          </w:p>
        </w:tc>
        <w:tc>
          <w:tcPr>
            <w:tcW w:w="1085" w:type="dxa"/>
            <w:tcBorders>
              <w:top w:val="single" w:sz="4" w:space="0" w:color="auto"/>
              <w:left w:val="single" w:sz="4" w:space="0" w:color="auto"/>
              <w:right w:val="single" w:sz="4" w:space="0" w:color="auto"/>
            </w:tcBorders>
            <w:shd w:val="clear" w:color="auto" w:fill="FFF2CD"/>
          </w:tcPr>
          <w:p w:rsidR="00665EE6" w:rsidRPr="00C62A25" w:rsidRDefault="00665EE6">
            <w:pPr>
              <w:pStyle w:val="a8"/>
              <w:spacing w:line="276" w:lineRule="auto"/>
            </w:pPr>
          </w:p>
        </w:tc>
      </w:tr>
      <w:tr w:rsidR="00665EE6" w:rsidRPr="00C62A25" w:rsidTr="00665EE6">
        <w:trPr>
          <w:trHeight w:hRule="exact" w:val="858"/>
          <w:jc w:val="center"/>
        </w:trPr>
        <w:tc>
          <w:tcPr>
            <w:tcW w:w="3624" w:type="dxa"/>
            <w:tcBorders>
              <w:top w:val="single" w:sz="4" w:space="0" w:color="auto"/>
              <w:left w:val="single" w:sz="4" w:space="0" w:color="auto"/>
            </w:tcBorders>
            <w:shd w:val="clear" w:color="auto" w:fill="auto"/>
            <w:vAlign w:val="center"/>
          </w:tcPr>
          <w:p w:rsidR="00665EE6" w:rsidRPr="00C62A25" w:rsidRDefault="00665EE6">
            <w:pPr>
              <w:pStyle w:val="a8"/>
            </w:pPr>
            <w:r w:rsidRPr="00C62A25">
              <w:rPr>
                <w:b/>
                <w:bCs/>
              </w:rPr>
              <w:t>Раздел V</w:t>
            </w:r>
          </w:p>
        </w:tc>
        <w:tc>
          <w:tcPr>
            <w:tcW w:w="7692" w:type="dxa"/>
            <w:tcBorders>
              <w:top w:val="single" w:sz="4" w:space="0" w:color="auto"/>
              <w:left w:val="single" w:sz="4" w:space="0" w:color="auto"/>
            </w:tcBorders>
            <w:shd w:val="clear" w:color="auto" w:fill="auto"/>
          </w:tcPr>
          <w:p w:rsidR="00665EE6" w:rsidRPr="00C62A25" w:rsidRDefault="00665EE6">
            <w:pPr>
              <w:pStyle w:val="a8"/>
              <w:ind w:firstLine="260"/>
            </w:pPr>
            <w:r w:rsidRPr="00C62A25">
              <w:rPr>
                <w:b/>
                <w:bCs/>
              </w:rPr>
              <w:t>Постсоветская литература</w:t>
            </w:r>
          </w:p>
        </w:tc>
        <w:tc>
          <w:tcPr>
            <w:tcW w:w="845" w:type="dxa"/>
            <w:tcBorders>
              <w:top w:val="single" w:sz="4" w:space="0" w:color="auto"/>
              <w:left w:val="single" w:sz="4" w:space="0" w:color="auto"/>
            </w:tcBorders>
            <w:shd w:val="clear" w:color="auto" w:fill="auto"/>
          </w:tcPr>
          <w:p w:rsidR="00665EE6" w:rsidRPr="00C62A25" w:rsidRDefault="00665EE6">
            <w:pPr>
              <w:pStyle w:val="a8"/>
              <w:jc w:val="center"/>
            </w:pPr>
            <w:r w:rsidRPr="00C62A25">
              <w:rPr>
                <w:b/>
                <w:bCs/>
              </w:rPr>
              <w:t>13</w:t>
            </w:r>
          </w:p>
        </w:tc>
        <w:tc>
          <w:tcPr>
            <w:tcW w:w="2352" w:type="dxa"/>
            <w:tcBorders>
              <w:top w:val="single" w:sz="4" w:space="0" w:color="auto"/>
              <w:left w:val="single" w:sz="4" w:space="0" w:color="auto"/>
              <w:right w:val="single" w:sz="4" w:space="0" w:color="auto"/>
            </w:tcBorders>
            <w:shd w:val="clear" w:color="auto" w:fill="auto"/>
          </w:tcPr>
          <w:p w:rsidR="00665EE6" w:rsidRPr="00C62A25" w:rsidRDefault="00665EE6">
            <w:pPr>
              <w:rPr>
                <w:rFonts w:ascii="Times New Roman" w:hAnsi="Times New Roman" w:cs="Times New Roman"/>
              </w:rPr>
            </w:pPr>
          </w:p>
        </w:tc>
        <w:tc>
          <w:tcPr>
            <w:tcW w:w="1085" w:type="dxa"/>
            <w:tcBorders>
              <w:top w:val="single" w:sz="4" w:space="0" w:color="auto"/>
              <w:left w:val="single" w:sz="4" w:space="0" w:color="auto"/>
              <w:right w:val="single" w:sz="4" w:space="0" w:color="auto"/>
            </w:tcBorders>
          </w:tcPr>
          <w:p w:rsidR="00665EE6" w:rsidRPr="00C62A25" w:rsidRDefault="00665EE6" w:rsidP="00665EE6">
            <w:pPr>
              <w:pStyle w:val="35"/>
              <w:spacing w:before="0"/>
              <w:ind w:right="0"/>
              <w:rPr>
                <w:b w:val="0"/>
                <w:bCs/>
              </w:rPr>
            </w:pPr>
            <w:r w:rsidRPr="00C62A25">
              <w:rPr>
                <w:b w:val="0"/>
                <w:bCs/>
              </w:rPr>
              <w:t>З1.1.01</w:t>
            </w:r>
          </w:p>
          <w:p w:rsidR="00665EE6" w:rsidRPr="00C62A25" w:rsidRDefault="00665EE6" w:rsidP="00665EE6">
            <w:pPr>
              <w:rPr>
                <w:rFonts w:ascii="Times New Roman" w:hAnsi="Times New Roman" w:cs="Times New Roman"/>
              </w:rPr>
            </w:pPr>
            <w:r w:rsidRPr="00C62A25">
              <w:rPr>
                <w:rFonts w:ascii="Times New Roman" w:hAnsi="Times New Roman" w:cs="Times New Roman"/>
                <w:bCs/>
              </w:rPr>
              <w:t>Уо.01.01 Зо.01.01</w:t>
            </w:r>
          </w:p>
        </w:tc>
      </w:tr>
      <w:tr w:rsidR="00665EE6" w:rsidRPr="00C62A25" w:rsidTr="00665EE6">
        <w:trPr>
          <w:trHeight w:hRule="exact" w:val="1561"/>
          <w:jc w:val="center"/>
        </w:trPr>
        <w:tc>
          <w:tcPr>
            <w:tcW w:w="3624" w:type="dxa"/>
            <w:tcBorders>
              <w:top w:val="single" w:sz="4" w:space="0" w:color="auto"/>
              <w:left w:val="single" w:sz="4" w:space="0" w:color="auto"/>
            </w:tcBorders>
            <w:shd w:val="clear" w:color="auto" w:fill="auto"/>
            <w:vAlign w:val="center"/>
          </w:tcPr>
          <w:p w:rsidR="00665EE6" w:rsidRPr="00C62A25" w:rsidRDefault="00665EE6">
            <w:pPr>
              <w:pStyle w:val="a8"/>
            </w:pPr>
            <w:r w:rsidRPr="00C62A25">
              <w:rPr>
                <w:b/>
                <w:bCs/>
              </w:rPr>
              <w:t>Тема 5.1</w:t>
            </w:r>
          </w:p>
          <w:p w:rsidR="00665EE6" w:rsidRPr="00C62A25" w:rsidRDefault="00665EE6">
            <w:pPr>
              <w:pStyle w:val="a8"/>
            </w:pPr>
            <w:r w:rsidRPr="00C62A25">
              <w:t>Особенности развития дагестанской литературы постсоветского периода</w:t>
            </w:r>
          </w:p>
        </w:tc>
        <w:tc>
          <w:tcPr>
            <w:tcW w:w="7692" w:type="dxa"/>
            <w:tcBorders>
              <w:top w:val="single" w:sz="4" w:space="0" w:color="auto"/>
              <w:left w:val="single" w:sz="4" w:space="0" w:color="auto"/>
            </w:tcBorders>
            <w:shd w:val="clear" w:color="auto" w:fill="auto"/>
          </w:tcPr>
          <w:p w:rsidR="00665EE6" w:rsidRPr="00C62A25" w:rsidRDefault="00665EE6">
            <w:pPr>
              <w:pStyle w:val="a8"/>
              <w:spacing w:line="276" w:lineRule="auto"/>
            </w:pPr>
            <w:r w:rsidRPr="00C62A25">
              <w:rPr>
                <w:b/>
                <w:bCs/>
              </w:rPr>
              <w:t>Практическое занятие</w:t>
            </w:r>
          </w:p>
          <w:p w:rsidR="00665EE6" w:rsidRPr="00C62A25" w:rsidRDefault="00665EE6">
            <w:pPr>
              <w:pStyle w:val="a8"/>
              <w:spacing w:line="276" w:lineRule="auto"/>
            </w:pPr>
            <w:r w:rsidRPr="00C62A25">
              <w:t>основные особенности развития дагестанской литературы постсоветского периода;</w:t>
            </w:r>
          </w:p>
          <w:p w:rsidR="00665EE6" w:rsidRPr="00C62A25" w:rsidRDefault="00665EE6">
            <w:pPr>
              <w:pStyle w:val="a8"/>
              <w:spacing w:line="276" w:lineRule="auto"/>
            </w:pPr>
            <w:r w:rsidRPr="00C62A25">
              <w:t>- жанровое и идейно-художественное своеобразие произведений дагестанских авторов постсоветского периода.</w:t>
            </w:r>
          </w:p>
        </w:tc>
        <w:tc>
          <w:tcPr>
            <w:tcW w:w="845" w:type="dxa"/>
            <w:tcBorders>
              <w:top w:val="single" w:sz="4" w:space="0" w:color="auto"/>
              <w:left w:val="single" w:sz="4" w:space="0" w:color="auto"/>
            </w:tcBorders>
            <w:shd w:val="clear" w:color="auto" w:fill="auto"/>
          </w:tcPr>
          <w:p w:rsidR="00665EE6" w:rsidRPr="00C62A25" w:rsidRDefault="00665EE6">
            <w:pPr>
              <w:pStyle w:val="a8"/>
              <w:ind w:firstLine="360"/>
            </w:pPr>
            <w:r w:rsidRPr="00C62A25">
              <w:t>1</w:t>
            </w:r>
          </w:p>
        </w:tc>
        <w:tc>
          <w:tcPr>
            <w:tcW w:w="2352" w:type="dxa"/>
            <w:tcBorders>
              <w:top w:val="single" w:sz="4" w:space="0" w:color="auto"/>
              <w:left w:val="single" w:sz="4" w:space="0" w:color="auto"/>
              <w:right w:val="single" w:sz="4" w:space="0" w:color="auto"/>
            </w:tcBorders>
            <w:shd w:val="clear" w:color="auto" w:fill="auto"/>
            <w:vAlign w:val="center"/>
          </w:tcPr>
          <w:p w:rsidR="00665EE6" w:rsidRPr="00C62A25" w:rsidRDefault="00665EE6">
            <w:pPr>
              <w:pStyle w:val="a8"/>
              <w:spacing w:line="276" w:lineRule="auto"/>
            </w:pPr>
            <w:r w:rsidRPr="00C62A25">
              <w:t>ПРб 05, ПРб 06, ПРб 07, ПРб 08, ПРб 10,ЛР 01, ЛР 04, МР 04, МР 08, ОК 1, ОК 2, ОК 5</w:t>
            </w:r>
          </w:p>
        </w:tc>
        <w:tc>
          <w:tcPr>
            <w:tcW w:w="1085" w:type="dxa"/>
            <w:tcBorders>
              <w:top w:val="single" w:sz="4" w:space="0" w:color="auto"/>
              <w:left w:val="single" w:sz="4" w:space="0" w:color="auto"/>
              <w:right w:val="single" w:sz="4" w:space="0" w:color="auto"/>
            </w:tcBorders>
          </w:tcPr>
          <w:p w:rsidR="00665EE6" w:rsidRPr="00C62A25" w:rsidRDefault="00665EE6">
            <w:pPr>
              <w:pStyle w:val="a8"/>
              <w:spacing w:line="276" w:lineRule="auto"/>
            </w:pPr>
          </w:p>
        </w:tc>
      </w:tr>
      <w:tr w:rsidR="00665EE6" w:rsidRPr="00C62A25" w:rsidTr="00665EE6">
        <w:trPr>
          <w:trHeight w:hRule="exact" w:val="1603"/>
          <w:jc w:val="center"/>
        </w:trPr>
        <w:tc>
          <w:tcPr>
            <w:tcW w:w="3624" w:type="dxa"/>
            <w:tcBorders>
              <w:top w:val="single" w:sz="4" w:space="0" w:color="auto"/>
              <w:left w:val="single" w:sz="4" w:space="0" w:color="auto"/>
              <w:bottom w:val="single" w:sz="4" w:space="0" w:color="auto"/>
            </w:tcBorders>
            <w:shd w:val="clear" w:color="auto" w:fill="auto"/>
            <w:vAlign w:val="center"/>
          </w:tcPr>
          <w:p w:rsidR="00665EE6" w:rsidRPr="00C62A25" w:rsidRDefault="00665EE6">
            <w:pPr>
              <w:pStyle w:val="a8"/>
              <w:ind w:firstLine="160"/>
            </w:pPr>
            <w:r w:rsidRPr="00C62A25">
              <w:rPr>
                <w:b/>
                <w:bCs/>
              </w:rPr>
              <w:t>Тема 5.2</w:t>
            </w:r>
          </w:p>
          <w:p w:rsidR="00665EE6" w:rsidRPr="00C62A25" w:rsidRDefault="00665EE6">
            <w:pPr>
              <w:pStyle w:val="a8"/>
            </w:pPr>
            <w:r w:rsidRPr="00C62A25">
              <w:t>Магомед Ахмедов. Жизнь и творчество.</w:t>
            </w:r>
          </w:p>
        </w:tc>
        <w:tc>
          <w:tcPr>
            <w:tcW w:w="7692" w:type="dxa"/>
            <w:tcBorders>
              <w:top w:val="single" w:sz="4" w:space="0" w:color="auto"/>
              <w:left w:val="single" w:sz="4" w:space="0" w:color="auto"/>
              <w:bottom w:val="single" w:sz="4" w:space="0" w:color="auto"/>
            </w:tcBorders>
            <w:shd w:val="clear" w:color="auto" w:fill="auto"/>
            <w:vAlign w:val="center"/>
          </w:tcPr>
          <w:p w:rsidR="00665EE6" w:rsidRPr="00C62A25" w:rsidRDefault="00665EE6">
            <w:pPr>
              <w:pStyle w:val="a8"/>
            </w:pPr>
            <w:r w:rsidRPr="00C62A25">
              <w:rPr>
                <w:b/>
                <w:bCs/>
              </w:rPr>
              <w:t>Практическое занятие</w:t>
            </w:r>
          </w:p>
          <w:p w:rsidR="00665EE6" w:rsidRPr="00C62A25" w:rsidRDefault="00665EE6">
            <w:pPr>
              <w:pStyle w:val="a8"/>
              <w:ind w:left="160" w:hanging="160"/>
            </w:pPr>
            <w:r w:rsidRPr="00C62A25">
              <w:t>Краткий обзор биографии. Чтение произведений «Вчерашнее», «Окружение»</w:t>
            </w:r>
          </w:p>
        </w:tc>
        <w:tc>
          <w:tcPr>
            <w:tcW w:w="845" w:type="dxa"/>
            <w:tcBorders>
              <w:top w:val="single" w:sz="4" w:space="0" w:color="auto"/>
              <w:left w:val="single" w:sz="4" w:space="0" w:color="auto"/>
              <w:bottom w:val="single" w:sz="4" w:space="0" w:color="auto"/>
            </w:tcBorders>
            <w:shd w:val="clear" w:color="auto" w:fill="auto"/>
          </w:tcPr>
          <w:p w:rsidR="00665EE6" w:rsidRPr="00C62A25" w:rsidRDefault="00665EE6">
            <w:pPr>
              <w:pStyle w:val="a8"/>
              <w:ind w:right="240"/>
              <w:jc w:val="right"/>
            </w:pPr>
            <w:r w:rsidRPr="00C62A25">
              <w:t>1</w:t>
            </w:r>
          </w:p>
        </w:tc>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665EE6" w:rsidRPr="00C62A25" w:rsidRDefault="00665EE6">
            <w:pPr>
              <w:pStyle w:val="a8"/>
              <w:spacing w:line="276" w:lineRule="auto"/>
            </w:pPr>
            <w:r w:rsidRPr="00C62A25">
              <w:t>ПРб 05, ПРб 06, ПРб 07, ПРб 08, ПРб 10,ЛР 01, ЛР 04, МР 04, МР</w:t>
            </w:r>
          </w:p>
          <w:p w:rsidR="00665EE6" w:rsidRPr="00C62A25" w:rsidRDefault="00665EE6">
            <w:pPr>
              <w:pStyle w:val="a8"/>
              <w:spacing w:line="276" w:lineRule="auto"/>
            </w:pPr>
            <w:r w:rsidRPr="00C62A25">
              <w:t>08, ОК 1, ОК 2, ОК5</w:t>
            </w:r>
          </w:p>
        </w:tc>
        <w:tc>
          <w:tcPr>
            <w:tcW w:w="1085" w:type="dxa"/>
            <w:tcBorders>
              <w:top w:val="single" w:sz="4" w:space="0" w:color="auto"/>
              <w:left w:val="single" w:sz="4" w:space="0" w:color="auto"/>
              <w:bottom w:val="single" w:sz="4" w:space="0" w:color="auto"/>
              <w:right w:val="single" w:sz="4" w:space="0" w:color="auto"/>
            </w:tcBorders>
          </w:tcPr>
          <w:p w:rsidR="00665EE6" w:rsidRPr="00C62A25" w:rsidRDefault="00665EE6">
            <w:pPr>
              <w:pStyle w:val="a8"/>
              <w:spacing w:line="276" w:lineRule="auto"/>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091" w:type="dxa"/>
        <w:jc w:val="center"/>
        <w:tblLayout w:type="fixed"/>
        <w:tblCellMar>
          <w:left w:w="10" w:type="dxa"/>
          <w:right w:w="10" w:type="dxa"/>
        </w:tblCellMar>
        <w:tblLook w:val="04A0" w:firstRow="1" w:lastRow="0" w:firstColumn="1" w:lastColumn="0" w:noHBand="0" w:noVBand="1"/>
      </w:tblPr>
      <w:tblGrid>
        <w:gridCol w:w="3624"/>
        <w:gridCol w:w="8185"/>
        <w:gridCol w:w="845"/>
        <w:gridCol w:w="2352"/>
        <w:gridCol w:w="1085"/>
      </w:tblGrid>
      <w:tr w:rsidR="00665EE6" w:rsidRPr="00C62A25" w:rsidTr="00665EE6">
        <w:trPr>
          <w:trHeight w:hRule="exact" w:val="1562"/>
          <w:jc w:val="center"/>
        </w:trPr>
        <w:tc>
          <w:tcPr>
            <w:tcW w:w="3624" w:type="dxa"/>
            <w:tcBorders>
              <w:top w:val="single" w:sz="4" w:space="0" w:color="auto"/>
              <w:left w:val="single" w:sz="4" w:space="0" w:color="auto"/>
            </w:tcBorders>
            <w:shd w:val="clear" w:color="auto" w:fill="auto"/>
            <w:vAlign w:val="center"/>
          </w:tcPr>
          <w:p w:rsidR="00665EE6" w:rsidRPr="00C62A25" w:rsidRDefault="00665EE6">
            <w:pPr>
              <w:pStyle w:val="a8"/>
            </w:pPr>
            <w:r w:rsidRPr="00C62A25">
              <w:rPr>
                <w:b/>
                <w:bCs/>
              </w:rPr>
              <w:lastRenderedPageBreak/>
              <w:t>Тема 5.3</w:t>
            </w:r>
          </w:p>
          <w:p w:rsidR="00665EE6" w:rsidRPr="00C62A25" w:rsidRDefault="00665EE6">
            <w:pPr>
              <w:pStyle w:val="a8"/>
            </w:pPr>
            <w:r w:rsidRPr="00C62A25">
              <w:t>Сугури Увайсов. Жизнь и творчество писателя.</w:t>
            </w:r>
          </w:p>
        </w:tc>
        <w:tc>
          <w:tcPr>
            <w:tcW w:w="8185" w:type="dxa"/>
            <w:tcBorders>
              <w:top w:val="single" w:sz="4" w:space="0" w:color="auto"/>
              <w:left w:val="single" w:sz="4" w:space="0" w:color="auto"/>
            </w:tcBorders>
            <w:shd w:val="clear" w:color="auto" w:fill="auto"/>
          </w:tcPr>
          <w:p w:rsidR="00665EE6" w:rsidRPr="00C62A25" w:rsidRDefault="00665EE6">
            <w:pPr>
              <w:pStyle w:val="a8"/>
            </w:pPr>
            <w:r w:rsidRPr="00C62A25">
              <w:rPr>
                <w:b/>
                <w:bCs/>
              </w:rPr>
              <w:t>Практическое занятие</w:t>
            </w:r>
          </w:p>
          <w:p w:rsidR="00665EE6" w:rsidRPr="00C62A25" w:rsidRDefault="00665EE6">
            <w:pPr>
              <w:pStyle w:val="a8"/>
            </w:pPr>
            <w:r w:rsidRPr="00C62A25">
              <w:t>Жизнь и творчество писателя</w:t>
            </w:r>
            <w:r w:rsidRPr="00C62A25">
              <w:rPr>
                <w:b/>
                <w:bCs/>
              </w:rPr>
              <w:t>.</w:t>
            </w:r>
          </w:p>
          <w:p w:rsidR="00665EE6" w:rsidRPr="00C62A25" w:rsidRDefault="00665EE6">
            <w:pPr>
              <w:pStyle w:val="a8"/>
              <w:ind w:firstLine="160"/>
            </w:pPr>
            <w:r w:rsidRPr="00C62A25">
              <w:t>Анализ произведения “В родном ауле”</w:t>
            </w:r>
          </w:p>
        </w:tc>
        <w:tc>
          <w:tcPr>
            <w:tcW w:w="845" w:type="dxa"/>
            <w:tcBorders>
              <w:top w:val="single" w:sz="4" w:space="0" w:color="auto"/>
              <w:left w:val="single" w:sz="4" w:space="0" w:color="auto"/>
            </w:tcBorders>
            <w:shd w:val="clear" w:color="auto" w:fill="auto"/>
          </w:tcPr>
          <w:p w:rsidR="00665EE6" w:rsidRPr="00C62A25" w:rsidRDefault="00665EE6">
            <w:pPr>
              <w:pStyle w:val="a8"/>
              <w:jc w:val="center"/>
            </w:pPr>
            <w:r w:rsidRPr="00C62A25">
              <w:t>1</w:t>
            </w:r>
          </w:p>
        </w:tc>
        <w:tc>
          <w:tcPr>
            <w:tcW w:w="2352" w:type="dxa"/>
            <w:tcBorders>
              <w:top w:val="single" w:sz="4" w:space="0" w:color="auto"/>
              <w:left w:val="single" w:sz="4" w:space="0" w:color="auto"/>
              <w:right w:val="single" w:sz="4" w:space="0" w:color="auto"/>
            </w:tcBorders>
            <w:shd w:val="clear" w:color="auto" w:fill="auto"/>
            <w:vAlign w:val="center"/>
          </w:tcPr>
          <w:p w:rsidR="00665EE6" w:rsidRPr="00C62A25" w:rsidRDefault="00665EE6">
            <w:pPr>
              <w:pStyle w:val="a8"/>
              <w:spacing w:line="276" w:lineRule="auto"/>
            </w:pPr>
            <w:r w:rsidRPr="00C62A25">
              <w:t>ПРб 05, ПРб 06, ПРб 07, ПРб 08, ПРб 10,ЛР 01, ЛР 04, МР 04, МР 08, ОК 1, ОК 2, ОК 5</w:t>
            </w:r>
          </w:p>
        </w:tc>
        <w:tc>
          <w:tcPr>
            <w:tcW w:w="1085" w:type="dxa"/>
            <w:tcBorders>
              <w:top w:val="single" w:sz="4" w:space="0" w:color="auto"/>
              <w:left w:val="single" w:sz="4" w:space="0" w:color="auto"/>
              <w:right w:val="single" w:sz="4" w:space="0" w:color="auto"/>
            </w:tcBorders>
          </w:tcPr>
          <w:p w:rsidR="00665EE6" w:rsidRPr="00C62A25" w:rsidRDefault="00665EE6">
            <w:pPr>
              <w:pStyle w:val="a8"/>
              <w:spacing w:line="276" w:lineRule="auto"/>
            </w:pPr>
          </w:p>
        </w:tc>
      </w:tr>
      <w:tr w:rsidR="00665EE6" w:rsidRPr="00C62A25" w:rsidTr="00665EE6">
        <w:trPr>
          <w:trHeight w:hRule="exact" w:val="1427"/>
          <w:jc w:val="center"/>
        </w:trPr>
        <w:tc>
          <w:tcPr>
            <w:tcW w:w="3624" w:type="dxa"/>
            <w:tcBorders>
              <w:top w:val="single" w:sz="4" w:space="0" w:color="auto"/>
              <w:left w:val="single" w:sz="4" w:space="0" w:color="auto"/>
            </w:tcBorders>
            <w:shd w:val="clear" w:color="auto" w:fill="auto"/>
            <w:vAlign w:val="center"/>
          </w:tcPr>
          <w:p w:rsidR="00665EE6" w:rsidRPr="00C62A25" w:rsidRDefault="00665EE6">
            <w:pPr>
              <w:pStyle w:val="a8"/>
            </w:pPr>
            <w:r w:rsidRPr="00C62A25">
              <w:rPr>
                <w:b/>
                <w:bCs/>
              </w:rPr>
              <w:t>Тема 5.4</w:t>
            </w:r>
          </w:p>
          <w:p w:rsidR="00665EE6" w:rsidRPr="00C62A25" w:rsidRDefault="00665EE6">
            <w:pPr>
              <w:pStyle w:val="a8"/>
            </w:pPr>
            <w:r w:rsidRPr="00C62A25">
              <w:t>Арбен Кардаш. Творческий путь писателя.</w:t>
            </w:r>
          </w:p>
        </w:tc>
        <w:tc>
          <w:tcPr>
            <w:tcW w:w="8185" w:type="dxa"/>
            <w:tcBorders>
              <w:top w:val="single" w:sz="4" w:space="0" w:color="auto"/>
              <w:left w:val="single" w:sz="4" w:space="0" w:color="auto"/>
            </w:tcBorders>
            <w:shd w:val="clear" w:color="auto" w:fill="auto"/>
          </w:tcPr>
          <w:p w:rsidR="00665EE6" w:rsidRPr="00C62A25" w:rsidRDefault="00665EE6">
            <w:pPr>
              <w:pStyle w:val="a8"/>
              <w:spacing w:line="276" w:lineRule="auto"/>
            </w:pPr>
            <w:r w:rsidRPr="00C62A25">
              <w:rPr>
                <w:b/>
                <w:bCs/>
              </w:rPr>
              <w:t>Практическое занятие</w:t>
            </w:r>
          </w:p>
          <w:p w:rsidR="00665EE6" w:rsidRPr="00C62A25" w:rsidRDefault="00665EE6">
            <w:pPr>
              <w:pStyle w:val="a8"/>
              <w:spacing w:line="276" w:lineRule="auto"/>
            </w:pPr>
            <w:r w:rsidRPr="00C62A25">
              <w:t>Краткий обзор биографии.</w:t>
            </w:r>
          </w:p>
          <w:p w:rsidR="00665EE6" w:rsidRPr="00C62A25" w:rsidRDefault="00665EE6">
            <w:pPr>
              <w:pStyle w:val="a8"/>
              <w:spacing w:line="276" w:lineRule="auto"/>
              <w:ind w:firstLine="220"/>
            </w:pPr>
            <w:r w:rsidRPr="00C62A25">
              <w:t>Чтение произведений: «Когда в страсти покорной я вымолвил «Джан!» «Ночью, как отрады дуновенье»</w:t>
            </w:r>
          </w:p>
        </w:tc>
        <w:tc>
          <w:tcPr>
            <w:tcW w:w="845" w:type="dxa"/>
            <w:tcBorders>
              <w:top w:val="single" w:sz="4" w:space="0" w:color="auto"/>
              <w:left w:val="single" w:sz="4" w:space="0" w:color="auto"/>
            </w:tcBorders>
            <w:shd w:val="clear" w:color="auto" w:fill="auto"/>
          </w:tcPr>
          <w:p w:rsidR="00665EE6" w:rsidRPr="00C62A25" w:rsidRDefault="00665EE6">
            <w:pPr>
              <w:pStyle w:val="a8"/>
              <w:jc w:val="center"/>
            </w:pPr>
            <w:r w:rsidRPr="00C62A25">
              <w:t>1</w:t>
            </w:r>
          </w:p>
        </w:tc>
        <w:tc>
          <w:tcPr>
            <w:tcW w:w="2352" w:type="dxa"/>
            <w:tcBorders>
              <w:top w:val="single" w:sz="4" w:space="0" w:color="auto"/>
              <w:left w:val="single" w:sz="4" w:space="0" w:color="auto"/>
              <w:right w:val="single" w:sz="4" w:space="0" w:color="auto"/>
            </w:tcBorders>
            <w:shd w:val="clear" w:color="auto" w:fill="auto"/>
            <w:vAlign w:val="center"/>
          </w:tcPr>
          <w:p w:rsidR="00665EE6" w:rsidRPr="00C62A25" w:rsidRDefault="00665EE6">
            <w:pPr>
              <w:pStyle w:val="a8"/>
              <w:spacing w:line="276" w:lineRule="auto"/>
            </w:pPr>
            <w:r w:rsidRPr="00C62A25">
              <w:t>ПРб 05, ПРб 06, ПРб 07, ПРб 08, ПРб 10,ЛР 01, ЛР 04, МР 04, МР 08, ОК 1, ОК 2, ОК 5</w:t>
            </w:r>
          </w:p>
        </w:tc>
        <w:tc>
          <w:tcPr>
            <w:tcW w:w="1085" w:type="dxa"/>
            <w:tcBorders>
              <w:top w:val="single" w:sz="4" w:space="0" w:color="auto"/>
              <w:left w:val="single" w:sz="4" w:space="0" w:color="auto"/>
              <w:right w:val="single" w:sz="4" w:space="0" w:color="auto"/>
            </w:tcBorders>
          </w:tcPr>
          <w:p w:rsidR="00665EE6" w:rsidRPr="00C62A25" w:rsidRDefault="00665EE6">
            <w:pPr>
              <w:pStyle w:val="a8"/>
              <w:spacing w:line="276" w:lineRule="auto"/>
            </w:pPr>
          </w:p>
        </w:tc>
      </w:tr>
      <w:tr w:rsidR="00665EE6" w:rsidRPr="00C62A25" w:rsidTr="00665EE6">
        <w:trPr>
          <w:trHeight w:hRule="exact" w:val="1419"/>
          <w:jc w:val="center"/>
        </w:trPr>
        <w:tc>
          <w:tcPr>
            <w:tcW w:w="3624" w:type="dxa"/>
            <w:tcBorders>
              <w:top w:val="single" w:sz="4" w:space="0" w:color="auto"/>
              <w:left w:val="single" w:sz="4" w:space="0" w:color="auto"/>
            </w:tcBorders>
            <w:shd w:val="clear" w:color="auto" w:fill="auto"/>
            <w:vAlign w:val="center"/>
          </w:tcPr>
          <w:p w:rsidR="00665EE6" w:rsidRPr="00C62A25" w:rsidRDefault="00665EE6">
            <w:pPr>
              <w:pStyle w:val="a8"/>
            </w:pPr>
            <w:r w:rsidRPr="00C62A25">
              <w:rPr>
                <w:b/>
                <w:bCs/>
              </w:rPr>
              <w:t>Тема 5.5</w:t>
            </w:r>
          </w:p>
          <w:p w:rsidR="00665EE6" w:rsidRPr="00C62A25" w:rsidRDefault="00665EE6">
            <w:pPr>
              <w:pStyle w:val="a8"/>
            </w:pPr>
            <w:r w:rsidRPr="00C62A25">
              <w:t>Газимагомед Галбацов. Жизнь и творчество.</w:t>
            </w:r>
          </w:p>
        </w:tc>
        <w:tc>
          <w:tcPr>
            <w:tcW w:w="8185" w:type="dxa"/>
            <w:tcBorders>
              <w:top w:val="single" w:sz="4" w:space="0" w:color="auto"/>
              <w:left w:val="single" w:sz="4" w:space="0" w:color="auto"/>
            </w:tcBorders>
            <w:shd w:val="clear" w:color="auto" w:fill="auto"/>
          </w:tcPr>
          <w:p w:rsidR="00665EE6" w:rsidRPr="00C62A25" w:rsidRDefault="00665EE6">
            <w:pPr>
              <w:pStyle w:val="a8"/>
            </w:pPr>
            <w:r w:rsidRPr="00C62A25">
              <w:rPr>
                <w:b/>
                <w:bCs/>
              </w:rPr>
              <w:t>Практическое занятие</w:t>
            </w:r>
          </w:p>
          <w:p w:rsidR="00665EE6" w:rsidRPr="00C62A25" w:rsidRDefault="00665EE6">
            <w:pPr>
              <w:pStyle w:val="a8"/>
            </w:pPr>
            <w:r w:rsidRPr="00C62A25">
              <w:t>Краткий обзор биографии.</w:t>
            </w:r>
          </w:p>
          <w:p w:rsidR="00665EE6" w:rsidRPr="00C62A25" w:rsidRDefault="00665EE6">
            <w:pPr>
              <w:pStyle w:val="a8"/>
            </w:pPr>
            <w:r w:rsidRPr="00C62A25">
              <w:t>Чтение произведений: « Люди», «Хлеб»</w:t>
            </w:r>
          </w:p>
        </w:tc>
        <w:tc>
          <w:tcPr>
            <w:tcW w:w="845" w:type="dxa"/>
            <w:tcBorders>
              <w:top w:val="single" w:sz="4" w:space="0" w:color="auto"/>
              <w:left w:val="single" w:sz="4" w:space="0" w:color="auto"/>
            </w:tcBorders>
            <w:shd w:val="clear" w:color="auto" w:fill="auto"/>
          </w:tcPr>
          <w:p w:rsidR="00665EE6" w:rsidRPr="00C62A25" w:rsidRDefault="00665EE6">
            <w:pPr>
              <w:pStyle w:val="a8"/>
              <w:jc w:val="center"/>
            </w:pPr>
            <w:r w:rsidRPr="00C62A25">
              <w:t>1</w:t>
            </w:r>
          </w:p>
        </w:tc>
        <w:tc>
          <w:tcPr>
            <w:tcW w:w="2352" w:type="dxa"/>
            <w:tcBorders>
              <w:top w:val="single" w:sz="4" w:space="0" w:color="auto"/>
              <w:left w:val="single" w:sz="4" w:space="0" w:color="auto"/>
              <w:right w:val="single" w:sz="4" w:space="0" w:color="auto"/>
            </w:tcBorders>
            <w:shd w:val="clear" w:color="auto" w:fill="auto"/>
            <w:vAlign w:val="center"/>
          </w:tcPr>
          <w:p w:rsidR="00665EE6" w:rsidRPr="00C62A25" w:rsidRDefault="00665EE6">
            <w:pPr>
              <w:pStyle w:val="a8"/>
              <w:spacing w:line="276" w:lineRule="auto"/>
            </w:pPr>
            <w:r w:rsidRPr="00C62A25">
              <w:t>ПРб 05, ПРб 06, ПРб 07, ПРб 08, ПРб 10,ЛР 01, ЛР 04, МР 04, МР 08, ОК 1, ОК 2, ОК 5</w:t>
            </w:r>
          </w:p>
        </w:tc>
        <w:tc>
          <w:tcPr>
            <w:tcW w:w="1085" w:type="dxa"/>
            <w:tcBorders>
              <w:top w:val="single" w:sz="4" w:space="0" w:color="auto"/>
              <w:left w:val="single" w:sz="4" w:space="0" w:color="auto"/>
              <w:right w:val="single" w:sz="4" w:space="0" w:color="auto"/>
            </w:tcBorders>
          </w:tcPr>
          <w:p w:rsidR="00665EE6" w:rsidRPr="00C62A25" w:rsidRDefault="00665EE6">
            <w:pPr>
              <w:pStyle w:val="a8"/>
              <w:spacing w:line="276" w:lineRule="auto"/>
            </w:pPr>
          </w:p>
        </w:tc>
      </w:tr>
      <w:tr w:rsidR="00665EE6" w:rsidRPr="00C62A25" w:rsidTr="00665EE6">
        <w:trPr>
          <w:trHeight w:hRule="exact" w:val="1553"/>
          <w:jc w:val="center"/>
        </w:trPr>
        <w:tc>
          <w:tcPr>
            <w:tcW w:w="3624" w:type="dxa"/>
            <w:tcBorders>
              <w:top w:val="single" w:sz="4" w:space="0" w:color="auto"/>
              <w:left w:val="single" w:sz="4" w:space="0" w:color="auto"/>
            </w:tcBorders>
            <w:shd w:val="clear" w:color="auto" w:fill="auto"/>
            <w:vAlign w:val="center"/>
          </w:tcPr>
          <w:p w:rsidR="00665EE6" w:rsidRPr="00C62A25" w:rsidRDefault="00665EE6">
            <w:pPr>
              <w:pStyle w:val="a8"/>
            </w:pPr>
            <w:r w:rsidRPr="00C62A25">
              <w:rPr>
                <w:b/>
                <w:bCs/>
              </w:rPr>
              <w:t>Тема 5.6</w:t>
            </w:r>
          </w:p>
          <w:p w:rsidR="00665EE6" w:rsidRPr="00C62A25" w:rsidRDefault="00665EE6">
            <w:pPr>
              <w:pStyle w:val="a8"/>
              <w:spacing w:line="228" w:lineRule="auto"/>
            </w:pPr>
            <w:r w:rsidRPr="00C62A25">
              <w:t>Новописьменные литературы.</w:t>
            </w:r>
          </w:p>
          <w:p w:rsidR="00665EE6" w:rsidRPr="00C62A25" w:rsidRDefault="00665EE6">
            <w:pPr>
              <w:pStyle w:val="a8"/>
            </w:pPr>
            <w:r w:rsidRPr="00C62A25">
              <w:t>Агульская лииература.</w:t>
            </w:r>
          </w:p>
          <w:p w:rsidR="00665EE6" w:rsidRPr="00C62A25" w:rsidRDefault="00665EE6">
            <w:pPr>
              <w:pStyle w:val="a8"/>
            </w:pPr>
            <w:r w:rsidRPr="00C62A25">
              <w:t>Камалдин Ахмедов. «Тишина»</w:t>
            </w:r>
          </w:p>
        </w:tc>
        <w:tc>
          <w:tcPr>
            <w:tcW w:w="8185" w:type="dxa"/>
            <w:tcBorders>
              <w:top w:val="single" w:sz="4" w:space="0" w:color="auto"/>
              <w:left w:val="single" w:sz="4" w:space="0" w:color="auto"/>
            </w:tcBorders>
            <w:shd w:val="clear" w:color="auto" w:fill="auto"/>
          </w:tcPr>
          <w:p w:rsidR="00665EE6" w:rsidRPr="00C62A25" w:rsidRDefault="00665EE6">
            <w:pPr>
              <w:pStyle w:val="a8"/>
            </w:pPr>
            <w:r w:rsidRPr="00C62A25">
              <w:rPr>
                <w:b/>
                <w:bCs/>
              </w:rPr>
              <w:t>Практическое занятие</w:t>
            </w:r>
          </w:p>
          <w:p w:rsidR="00665EE6" w:rsidRPr="00C62A25" w:rsidRDefault="00665EE6">
            <w:pPr>
              <w:pStyle w:val="a8"/>
            </w:pPr>
            <w:r w:rsidRPr="00C62A25">
              <w:t>Новописьменные литературы. Краткий обзор.</w:t>
            </w:r>
          </w:p>
          <w:p w:rsidR="00665EE6" w:rsidRPr="00C62A25" w:rsidRDefault="00665EE6">
            <w:pPr>
              <w:pStyle w:val="a8"/>
            </w:pPr>
            <w:r w:rsidRPr="00C62A25">
              <w:t>Агульская литература.</w:t>
            </w:r>
          </w:p>
          <w:p w:rsidR="00665EE6" w:rsidRPr="00C62A25" w:rsidRDefault="00665EE6">
            <w:pPr>
              <w:pStyle w:val="a8"/>
              <w:ind w:firstLine="160"/>
            </w:pPr>
            <w:r w:rsidRPr="00C62A25">
              <w:t>Жизнь и творчество К. Ахмедова.</w:t>
            </w:r>
          </w:p>
        </w:tc>
        <w:tc>
          <w:tcPr>
            <w:tcW w:w="845" w:type="dxa"/>
            <w:tcBorders>
              <w:top w:val="single" w:sz="4" w:space="0" w:color="auto"/>
              <w:left w:val="single" w:sz="4" w:space="0" w:color="auto"/>
            </w:tcBorders>
            <w:shd w:val="clear" w:color="auto" w:fill="auto"/>
          </w:tcPr>
          <w:p w:rsidR="00665EE6" w:rsidRPr="00C62A25" w:rsidRDefault="00665EE6">
            <w:pPr>
              <w:pStyle w:val="a8"/>
              <w:jc w:val="center"/>
            </w:pPr>
            <w:r w:rsidRPr="00C62A25">
              <w:t>1</w:t>
            </w:r>
          </w:p>
        </w:tc>
        <w:tc>
          <w:tcPr>
            <w:tcW w:w="2352" w:type="dxa"/>
            <w:tcBorders>
              <w:top w:val="single" w:sz="4" w:space="0" w:color="auto"/>
              <w:left w:val="single" w:sz="4" w:space="0" w:color="auto"/>
              <w:right w:val="single" w:sz="4" w:space="0" w:color="auto"/>
            </w:tcBorders>
            <w:shd w:val="clear" w:color="auto" w:fill="auto"/>
            <w:vAlign w:val="center"/>
          </w:tcPr>
          <w:p w:rsidR="00665EE6" w:rsidRPr="00C62A25" w:rsidRDefault="00665EE6">
            <w:pPr>
              <w:pStyle w:val="a8"/>
              <w:spacing w:line="276" w:lineRule="auto"/>
            </w:pPr>
            <w:r w:rsidRPr="00C62A25">
              <w:t>ПРб 05, ПРб 06, ПРб 07, ПРб 08, ПРб 10,ЛР 01, ЛР 04, МР 04, МР 08, ОК 1, ОК 2, ОК 5</w:t>
            </w:r>
          </w:p>
        </w:tc>
        <w:tc>
          <w:tcPr>
            <w:tcW w:w="1085" w:type="dxa"/>
            <w:tcBorders>
              <w:top w:val="single" w:sz="4" w:space="0" w:color="auto"/>
              <w:left w:val="single" w:sz="4" w:space="0" w:color="auto"/>
              <w:right w:val="single" w:sz="4" w:space="0" w:color="auto"/>
            </w:tcBorders>
          </w:tcPr>
          <w:p w:rsidR="00665EE6" w:rsidRPr="00C62A25" w:rsidRDefault="00665EE6">
            <w:pPr>
              <w:pStyle w:val="a8"/>
              <w:spacing w:line="276" w:lineRule="auto"/>
            </w:pPr>
          </w:p>
        </w:tc>
      </w:tr>
      <w:tr w:rsidR="00665EE6" w:rsidRPr="00C62A25" w:rsidTr="00665EE6">
        <w:trPr>
          <w:trHeight w:hRule="exact" w:val="1277"/>
          <w:jc w:val="center"/>
        </w:trPr>
        <w:tc>
          <w:tcPr>
            <w:tcW w:w="3624" w:type="dxa"/>
            <w:tcBorders>
              <w:top w:val="single" w:sz="4" w:space="0" w:color="auto"/>
              <w:left w:val="single" w:sz="4" w:space="0" w:color="auto"/>
              <w:bottom w:val="single" w:sz="4" w:space="0" w:color="auto"/>
            </w:tcBorders>
            <w:shd w:val="clear" w:color="auto" w:fill="auto"/>
            <w:vAlign w:val="center"/>
          </w:tcPr>
          <w:p w:rsidR="00665EE6" w:rsidRPr="00C62A25" w:rsidRDefault="00665EE6">
            <w:pPr>
              <w:pStyle w:val="a8"/>
            </w:pPr>
            <w:r w:rsidRPr="00C62A25">
              <w:rPr>
                <w:b/>
                <w:bCs/>
              </w:rPr>
              <w:t>Тема 5.7</w:t>
            </w:r>
          </w:p>
          <w:p w:rsidR="00665EE6" w:rsidRPr="00C62A25" w:rsidRDefault="00665EE6">
            <w:pPr>
              <w:pStyle w:val="a8"/>
            </w:pPr>
            <w:r w:rsidRPr="00C62A25">
              <w:t>Гусейни Малагусейнов. «На берегу»</w:t>
            </w:r>
          </w:p>
        </w:tc>
        <w:tc>
          <w:tcPr>
            <w:tcW w:w="8185" w:type="dxa"/>
            <w:tcBorders>
              <w:top w:val="single" w:sz="4" w:space="0" w:color="auto"/>
              <w:left w:val="single" w:sz="4" w:space="0" w:color="auto"/>
              <w:bottom w:val="single" w:sz="4" w:space="0" w:color="auto"/>
            </w:tcBorders>
            <w:shd w:val="clear" w:color="auto" w:fill="auto"/>
            <w:vAlign w:val="center"/>
          </w:tcPr>
          <w:p w:rsidR="00665EE6" w:rsidRPr="00C62A25" w:rsidRDefault="00665EE6">
            <w:pPr>
              <w:pStyle w:val="a8"/>
            </w:pPr>
            <w:r w:rsidRPr="00C62A25">
              <w:rPr>
                <w:b/>
                <w:bCs/>
              </w:rPr>
              <w:t>Практическое занятие</w:t>
            </w:r>
          </w:p>
          <w:p w:rsidR="00665EE6" w:rsidRPr="00C62A25" w:rsidRDefault="00665EE6">
            <w:pPr>
              <w:pStyle w:val="a8"/>
              <w:ind w:firstLine="160"/>
            </w:pPr>
            <w:r w:rsidRPr="00C62A25">
              <w:t>Гусейни Малагусейнов. Краткий обзор биографии писателя.</w:t>
            </w:r>
          </w:p>
          <w:p w:rsidR="00665EE6" w:rsidRPr="00C62A25" w:rsidRDefault="00665EE6">
            <w:pPr>
              <w:pStyle w:val="a8"/>
            </w:pPr>
            <w:r w:rsidRPr="00C62A25">
              <w:t>Чтение произведений автора. «На берегу»</w:t>
            </w:r>
          </w:p>
        </w:tc>
        <w:tc>
          <w:tcPr>
            <w:tcW w:w="845" w:type="dxa"/>
            <w:tcBorders>
              <w:top w:val="single" w:sz="4" w:space="0" w:color="auto"/>
              <w:left w:val="single" w:sz="4" w:space="0" w:color="auto"/>
              <w:bottom w:val="single" w:sz="4" w:space="0" w:color="auto"/>
            </w:tcBorders>
            <w:shd w:val="clear" w:color="auto" w:fill="auto"/>
          </w:tcPr>
          <w:p w:rsidR="00665EE6" w:rsidRPr="00C62A25" w:rsidRDefault="00665EE6">
            <w:pPr>
              <w:pStyle w:val="a8"/>
              <w:jc w:val="center"/>
            </w:pPr>
            <w:r w:rsidRPr="00C62A25">
              <w:t>1</w:t>
            </w:r>
          </w:p>
        </w:tc>
        <w:tc>
          <w:tcPr>
            <w:tcW w:w="2352" w:type="dxa"/>
            <w:tcBorders>
              <w:top w:val="single" w:sz="4" w:space="0" w:color="auto"/>
              <w:left w:val="single" w:sz="4" w:space="0" w:color="auto"/>
              <w:bottom w:val="single" w:sz="4" w:space="0" w:color="auto"/>
              <w:right w:val="single" w:sz="4" w:space="0" w:color="auto"/>
            </w:tcBorders>
            <w:shd w:val="clear" w:color="auto" w:fill="auto"/>
          </w:tcPr>
          <w:p w:rsidR="00665EE6" w:rsidRPr="00C62A25" w:rsidRDefault="00665EE6">
            <w:pPr>
              <w:rPr>
                <w:rFonts w:ascii="Times New Roman" w:hAnsi="Times New Roman" w:cs="Times New Roman"/>
              </w:rPr>
            </w:pPr>
            <w:r w:rsidRPr="00C62A25">
              <w:rPr>
                <w:rFonts w:ascii="Times New Roman" w:hAnsi="Times New Roman" w:cs="Times New Roman"/>
              </w:rPr>
              <w:t>ПРб 05, ПРб 06, ПРб 07, ПРб 08, ПРб 10,ЛР 01, ЛР 04, МР 04, МР 08, ОК 1, ОК 2, ОК 5</w:t>
            </w:r>
          </w:p>
        </w:tc>
        <w:tc>
          <w:tcPr>
            <w:tcW w:w="1085" w:type="dxa"/>
            <w:tcBorders>
              <w:top w:val="single" w:sz="4" w:space="0" w:color="auto"/>
              <w:left w:val="single" w:sz="4" w:space="0" w:color="auto"/>
              <w:bottom w:val="single" w:sz="4" w:space="0" w:color="auto"/>
              <w:right w:val="single" w:sz="4" w:space="0" w:color="auto"/>
            </w:tcBorders>
          </w:tcPr>
          <w:p w:rsidR="00665EE6" w:rsidRPr="00C62A25" w:rsidRDefault="00665EE6">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16024" w:type="dxa"/>
        <w:jc w:val="center"/>
        <w:tblLayout w:type="fixed"/>
        <w:tblCellMar>
          <w:left w:w="10" w:type="dxa"/>
          <w:right w:w="10" w:type="dxa"/>
        </w:tblCellMar>
        <w:tblLook w:val="04A0" w:firstRow="1" w:lastRow="0" w:firstColumn="1" w:lastColumn="0" w:noHBand="0" w:noVBand="1"/>
      </w:tblPr>
      <w:tblGrid>
        <w:gridCol w:w="3624"/>
        <w:gridCol w:w="8118"/>
        <w:gridCol w:w="845"/>
        <w:gridCol w:w="2352"/>
        <w:gridCol w:w="1085"/>
      </w:tblGrid>
      <w:tr w:rsidR="00665EE6" w:rsidRPr="00C62A25" w:rsidTr="00665EE6">
        <w:trPr>
          <w:trHeight w:hRule="exact" w:val="1562"/>
          <w:jc w:val="center"/>
        </w:trPr>
        <w:tc>
          <w:tcPr>
            <w:tcW w:w="3624" w:type="dxa"/>
            <w:tcBorders>
              <w:top w:val="single" w:sz="4" w:space="0" w:color="auto"/>
              <w:left w:val="single" w:sz="4" w:space="0" w:color="auto"/>
            </w:tcBorders>
            <w:shd w:val="clear" w:color="auto" w:fill="auto"/>
            <w:vAlign w:val="center"/>
          </w:tcPr>
          <w:p w:rsidR="00665EE6" w:rsidRPr="00C62A25" w:rsidRDefault="00665EE6">
            <w:pPr>
              <w:pStyle w:val="a8"/>
            </w:pPr>
            <w:r w:rsidRPr="00C62A25">
              <w:rPr>
                <w:b/>
                <w:bCs/>
              </w:rPr>
              <w:lastRenderedPageBreak/>
              <w:t>Тема 5.8</w:t>
            </w:r>
          </w:p>
          <w:p w:rsidR="00665EE6" w:rsidRPr="00C62A25" w:rsidRDefault="00665EE6">
            <w:pPr>
              <w:pStyle w:val="a8"/>
            </w:pPr>
            <w:r w:rsidRPr="00C62A25">
              <w:t>Рутульская литература. Кор Раджаб. Жизнь и творчество писателя</w:t>
            </w:r>
          </w:p>
        </w:tc>
        <w:tc>
          <w:tcPr>
            <w:tcW w:w="8118" w:type="dxa"/>
            <w:tcBorders>
              <w:top w:val="single" w:sz="4" w:space="0" w:color="auto"/>
              <w:left w:val="single" w:sz="4" w:space="0" w:color="auto"/>
            </w:tcBorders>
            <w:shd w:val="clear" w:color="auto" w:fill="auto"/>
          </w:tcPr>
          <w:p w:rsidR="00665EE6" w:rsidRPr="00C62A25" w:rsidRDefault="00665EE6">
            <w:pPr>
              <w:pStyle w:val="a8"/>
            </w:pPr>
            <w:r w:rsidRPr="00C62A25">
              <w:rPr>
                <w:b/>
                <w:bCs/>
              </w:rPr>
              <w:t>Практическое занятие</w:t>
            </w:r>
          </w:p>
          <w:p w:rsidR="00665EE6" w:rsidRPr="00C62A25" w:rsidRDefault="00665EE6">
            <w:pPr>
              <w:pStyle w:val="a8"/>
            </w:pPr>
            <w:r w:rsidRPr="00C62A25">
              <w:t>Рутульская литература.</w:t>
            </w:r>
          </w:p>
          <w:p w:rsidR="00665EE6" w:rsidRPr="00C62A25" w:rsidRDefault="00665EE6">
            <w:pPr>
              <w:pStyle w:val="a8"/>
              <w:ind w:firstLine="160"/>
            </w:pPr>
            <w:r w:rsidRPr="00C62A25">
              <w:t>Кор Раджаб. Жизнь и творчество писателя. Чтение произведений автора.</w:t>
            </w:r>
          </w:p>
        </w:tc>
        <w:tc>
          <w:tcPr>
            <w:tcW w:w="845" w:type="dxa"/>
            <w:tcBorders>
              <w:top w:val="single" w:sz="4" w:space="0" w:color="auto"/>
              <w:left w:val="single" w:sz="4" w:space="0" w:color="auto"/>
            </w:tcBorders>
            <w:shd w:val="clear" w:color="auto" w:fill="auto"/>
          </w:tcPr>
          <w:p w:rsidR="00665EE6" w:rsidRPr="00C62A25" w:rsidRDefault="00665EE6">
            <w:pPr>
              <w:pStyle w:val="a8"/>
              <w:jc w:val="center"/>
            </w:pPr>
            <w:r w:rsidRPr="00C62A25">
              <w:t>1</w:t>
            </w:r>
          </w:p>
        </w:tc>
        <w:tc>
          <w:tcPr>
            <w:tcW w:w="2352" w:type="dxa"/>
            <w:tcBorders>
              <w:top w:val="single" w:sz="4" w:space="0" w:color="auto"/>
              <w:left w:val="single" w:sz="4" w:space="0" w:color="auto"/>
              <w:right w:val="single" w:sz="4" w:space="0" w:color="auto"/>
            </w:tcBorders>
            <w:shd w:val="clear" w:color="auto" w:fill="auto"/>
            <w:vAlign w:val="center"/>
          </w:tcPr>
          <w:p w:rsidR="00665EE6" w:rsidRPr="00C62A25" w:rsidRDefault="00665EE6">
            <w:pPr>
              <w:pStyle w:val="a8"/>
              <w:spacing w:line="276" w:lineRule="auto"/>
            </w:pPr>
            <w:r w:rsidRPr="00C62A25">
              <w:t>ПРб 05, ПРб 06, ПРб 07, ПРб 08, ПРб 10,ЛР 01, ЛР 04, МР 04, МР 08, ОК 1, ОК 2, ОК 5</w:t>
            </w:r>
          </w:p>
        </w:tc>
        <w:tc>
          <w:tcPr>
            <w:tcW w:w="1085" w:type="dxa"/>
            <w:tcBorders>
              <w:top w:val="single" w:sz="4" w:space="0" w:color="auto"/>
              <w:left w:val="single" w:sz="4" w:space="0" w:color="auto"/>
              <w:right w:val="single" w:sz="4" w:space="0" w:color="auto"/>
            </w:tcBorders>
          </w:tcPr>
          <w:p w:rsidR="00665EE6" w:rsidRPr="00C62A25" w:rsidRDefault="00665EE6">
            <w:pPr>
              <w:pStyle w:val="a8"/>
              <w:spacing w:line="276" w:lineRule="auto"/>
            </w:pPr>
          </w:p>
        </w:tc>
      </w:tr>
      <w:tr w:rsidR="00665EE6" w:rsidRPr="00C62A25" w:rsidTr="00665EE6">
        <w:trPr>
          <w:trHeight w:hRule="exact" w:val="1569"/>
          <w:jc w:val="center"/>
        </w:trPr>
        <w:tc>
          <w:tcPr>
            <w:tcW w:w="3624" w:type="dxa"/>
            <w:tcBorders>
              <w:top w:val="single" w:sz="4" w:space="0" w:color="auto"/>
              <w:left w:val="single" w:sz="4" w:space="0" w:color="auto"/>
            </w:tcBorders>
            <w:shd w:val="clear" w:color="auto" w:fill="auto"/>
            <w:vAlign w:val="center"/>
          </w:tcPr>
          <w:p w:rsidR="00665EE6" w:rsidRPr="00C62A25" w:rsidRDefault="00665EE6">
            <w:pPr>
              <w:pStyle w:val="a8"/>
            </w:pPr>
            <w:r w:rsidRPr="00C62A25">
              <w:rPr>
                <w:b/>
                <w:bCs/>
              </w:rPr>
              <w:t>Тема 5.9</w:t>
            </w:r>
          </w:p>
          <w:p w:rsidR="00665EE6" w:rsidRPr="00C62A25" w:rsidRDefault="00665EE6">
            <w:pPr>
              <w:pStyle w:val="a8"/>
            </w:pPr>
            <w:r w:rsidRPr="00C62A25">
              <w:t>Юсиф (Гаджи-Юсуф) Меджидов.</w:t>
            </w:r>
          </w:p>
          <w:p w:rsidR="00665EE6" w:rsidRPr="00C62A25" w:rsidRDefault="00665EE6">
            <w:pPr>
              <w:pStyle w:val="a8"/>
            </w:pPr>
            <w:r w:rsidRPr="00C62A25">
              <w:t>«Я умру, но освещен»</w:t>
            </w:r>
          </w:p>
        </w:tc>
        <w:tc>
          <w:tcPr>
            <w:tcW w:w="8118" w:type="dxa"/>
            <w:tcBorders>
              <w:top w:val="single" w:sz="4" w:space="0" w:color="auto"/>
              <w:left w:val="single" w:sz="4" w:space="0" w:color="auto"/>
            </w:tcBorders>
            <w:shd w:val="clear" w:color="auto" w:fill="auto"/>
          </w:tcPr>
          <w:p w:rsidR="00665EE6" w:rsidRPr="00C62A25" w:rsidRDefault="00665EE6">
            <w:pPr>
              <w:pStyle w:val="a8"/>
              <w:spacing w:line="271" w:lineRule="auto"/>
            </w:pPr>
            <w:r w:rsidRPr="00C62A25">
              <w:rPr>
                <w:b/>
                <w:bCs/>
              </w:rPr>
              <w:t xml:space="preserve">Практическое занятие </w:t>
            </w:r>
            <w:r w:rsidRPr="00C62A25">
              <w:t>Биография писателя.</w:t>
            </w:r>
          </w:p>
          <w:p w:rsidR="00665EE6" w:rsidRPr="00C62A25" w:rsidRDefault="00665EE6">
            <w:pPr>
              <w:pStyle w:val="a8"/>
              <w:spacing w:line="271" w:lineRule="auto"/>
            </w:pPr>
            <w:r w:rsidRPr="00C62A25">
              <w:t>«Я умру, но освещен» «Как не пожалеть»</w:t>
            </w:r>
          </w:p>
        </w:tc>
        <w:tc>
          <w:tcPr>
            <w:tcW w:w="845" w:type="dxa"/>
            <w:tcBorders>
              <w:top w:val="single" w:sz="4" w:space="0" w:color="auto"/>
              <w:left w:val="single" w:sz="4" w:space="0" w:color="auto"/>
            </w:tcBorders>
            <w:shd w:val="clear" w:color="auto" w:fill="auto"/>
          </w:tcPr>
          <w:p w:rsidR="00665EE6" w:rsidRPr="00C62A25" w:rsidRDefault="00665EE6">
            <w:pPr>
              <w:pStyle w:val="a8"/>
              <w:jc w:val="center"/>
            </w:pPr>
            <w:r w:rsidRPr="00C62A25">
              <w:t>1</w:t>
            </w:r>
          </w:p>
        </w:tc>
        <w:tc>
          <w:tcPr>
            <w:tcW w:w="2352" w:type="dxa"/>
            <w:tcBorders>
              <w:top w:val="single" w:sz="4" w:space="0" w:color="auto"/>
              <w:left w:val="single" w:sz="4" w:space="0" w:color="auto"/>
              <w:right w:val="single" w:sz="4" w:space="0" w:color="auto"/>
            </w:tcBorders>
            <w:shd w:val="clear" w:color="auto" w:fill="auto"/>
            <w:vAlign w:val="center"/>
          </w:tcPr>
          <w:p w:rsidR="00665EE6" w:rsidRPr="00C62A25" w:rsidRDefault="00665EE6">
            <w:pPr>
              <w:pStyle w:val="a8"/>
              <w:spacing w:line="276" w:lineRule="auto"/>
            </w:pPr>
            <w:r w:rsidRPr="00C62A25">
              <w:t>ПРб 05, ПРб 06, ПРб 07, ПРб 08, ПРб 10,ЛР 01, ЛР 04, МР 04, МР 08, ОК 1, ОК 2, ОК 5</w:t>
            </w:r>
          </w:p>
        </w:tc>
        <w:tc>
          <w:tcPr>
            <w:tcW w:w="1085" w:type="dxa"/>
            <w:tcBorders>
              <w:top w:val="single" w:sz="4" w:space="0" w:color="auto"/>
              <w:left w:val="single" w:sz="4" w:space="0" w:color="auto"/>
              <w:right w:val="single" w:sz="4" w:space="0" w:color="auto"/>
            </w:tcBorders>
          </w:tcPr>
          <w:p w:rsidR="00665EE6" w:rsidRPr="00C62A25" w:rsidRDefault="00665EE6">
            <w:pPr>
              <w:pStyle w:val="a8"/>
              <w:spacing w:line="276" w:lineRule="auto"/>
            </w:pPr>
          </w:p>
        </w:tc>
      </w:tr>
      <w:tr w:rsidR="00665EE6" w:rsidRPr="00C62A25" w:rsidTr="00665EE6">
        <w:trPr>
          <w:trHeight w:hRule="exact" w:val="1406"/>
          <w:jc w:val="center"/>
        </w:trPr>
        <w:tc>
          <w:tcPr>
            <w:tcW w:w="3624" w:type="dxa"/>
            <w:tcBorders>
              <w:top w:val="single" w:sz="4" w:space="0" w:color="auto"/>
              <w:left w:val="single" w:sz="4" w:space="0" w:color="auto"/>
            </w:tcBorders>
            <w:shd w:val="clear" w:color="auto" w:fill="auto"/>
            <w:vAlign w:val="center"/>
          </w:tcPr>
          <w:p w:rsidR="00665EE6" w:rsidRPr="00C62A25" w:rsidRDefault="00665EE6">
            <w:pPr>
              <w:pStyle w:val="a8"/>
            </w:pPr>
            <w:r w:rsidRPr="00C62A25">
              <w:rPr>
                <w:b/>
                <w:bCs/>
              </w:rPr>
              <w:t>Тема 5.10</w:t>
            </w:r>
          </w:p>
          <w:p w:rsidR="00665EE6" w:rsidRPr="00C62A25" w:rsidRDefault="00665EE6">
            <w:pPr>
              <w:pStyle w:val="a8"/>
              <w:spacing w:line="233" w:lineRule="auto"/>
            </w:pPr>
            <w:r w:rsidRPr="00C62A25">
              <w:t>Цахурская литература.</w:t>
            </w:r>
          </w:p>
          <w:p w:rsidR="00665EE6" w:rsidRPr="00C62A25" w:rsidRDefault="00665EE6">
            <w:pPr>
              <w:pStyle w:val="a8"/>
            </w:pPr>
            <w:r w:rsidRPr="00C62A25">
              <w:t>Селим Джафаров.</w:t>
            </w:r>
          </w:p>
        </w:tc>
        <w:tc>
          <w:tcPr>
            <w:tcW w:w="8118" w:type="dxa"/>
            <w:tcBorders>
              <w:top w:val="single" w:sz="4" w:space="0" w:color="auto"/>
              <w:left w:val="single" w:sz="4" w:space="0" w:color="auto"/>
            </w:tcBorders>
            <w:shd w:val="clear" w:color="auto" w:fill="auto"/>
          </w:tcPr>
          <w:p w:rsidR="00665EE6" w:rsidRPr="00C62A25" w:rsidRDefault="00665EE6">
            <w:pPr>
              <w:pStyle w:val="a8"/>
            </w:pPr>
            <w:r w:rsidRPr="00C62A25">
              <w:rPr>
                <w:b/>
                <w:bCs/>
              </w:rPr>
              <w:t>Практическое занятие</w:t>
            </w:r>
          </w:p>
          <w:p w:rsidR="00665EE6" w:rsidRPr="00C62A25" w:rsidRDefault="00665EE6">
            <w:pPr>
              <w:pStyle w:val="a8"/>
            </w:pPr>
            <w:r w:rsidRPr="00C62A25">
              <w:t>Цахурская литература.</w:t>
            </w:r>
          </w:p>
          <w:p w:rsidR="00665EE6" w:rsidRPr="00C62A25" w:rsidRDefault="00665EE6">
            <w:pPr>
              <w:pStyle w:val="a8"/>
            </w:pPr>
            <w:r w:rsidRPr="00C62A25">
              <w:t>Селим Джафаров. Жизнь и творчество писателя.</w:t>
            </w:r>
          </w:p>
          <w:p w:rsidR="00665EE6" w:rsidRPr="00C62A25" w:rsidRDefault="00665EE6">
            <w:pPr>
              <w:pStyle w:val="a8"/>
            </w:pPr>
            <w:r w:rsidRPr="00C62A25">
              <w:t>«Нефть». «Овцы» чтение произведений писателя</w:t>
            </w:r>
          </w:p>
        </w:tc>
        <w:tc>
          <w:tcPr>
            <w:tcW w:w="845" w:type="dxa"/>
            <w:tcBorders>
              <w:top w:val="single" w:sz="4" w:space="0" w:color="auto"/>
              <w:left w:val="single" w:sz="4" w:space="0" w:color="auto"/>
            </w:tcBorders>
            <w:shd w:val="clear" w:color="auto" w:fill="auto"/>
          </w:tcPr>
          <w:p w:rsidR="00665EE6" w:rsidRPr="00C62A25" w:rsidRDefault="00665EE6">
            <w:pPr>
              <w:pStyle w:val="a8"/>
              <w:jc w:val="center"/>
            </w:pPr>
            <w:r w:rsidRPr="00C62A25">
              <w:t>1</w:t>
            </w:r>
          </w:p>
        </w:tc>
        <w:tc>
          <w:tcPr>
            <w:tcW w:w="2352" w:type="dxa"/>
            <w:tcBorders>
              <w:top w:val="single" w:sz="4" w:space="0" w:color="auto"/>
              <w:left w:val="single" w:sz="4" w:space="0" w:color="auto"/>
              <w:right w:val="single" w:sz="4" w:space="0" w:color="auto"/>
            </w:tcBorders>
            <w:shd w:val="clear" w:color="auto" w:fill="auto"/>
            <w:vAlign w:val="bottom"/>
          </w:tcPr>
          <w:p w:rsidR="00665EE6" w:rsidRPr="00C62A25" w:rsidRDefault="00665EE6">
            <w:pPr>
              <w:pStyle w:val="a8"/>
              <w:spacing w:line="276" w:lineRule="auto"/>
            </w:pPr>
            <w:r w:rsidRPr="00C62A25">
              <w:t>ПРб 05, ПРб 06, ПРб 07, ПРб 08, ПРб 10,ЛР 01, ЛР 04, МР 04, МР 08, ОК 1, ОК 2, ОК 5</w:t>
            </w:r>
          </w:p>
        </w:tc>
        <w:tc>
          <w:tcPr>
            <w:tcW w:w="1085" w:type="dxa"/>
            <w:tcBorders>
              <w:top w:val="single" w:sz="4" w:space="0" w:color="auto"/>
              <w:left w:val="single" w:sz="4" w:space="0" w:color="auto"/>
              <w:right w:val="single" w:sz="4" w:space="0" w:color="auto"/>
            </w:tcBorders>
          </w:tcPr>
          <w:p w:rsidR="00665EE6" w:rsidRPr="00C62A25" w:rsidRDefault="00665EE6">
            <w:pPr>
              <w:pStyle w:val="a8"/>
              <w:spacing w:line="276" w:lineRule="auto"/>
            </w:pPr>
          </w:p>
        </w:tc>
      </w:tr>
      <w:tr w:rsidR="00665EE6" w:rsidRPr="00C62A25" w:rsidTr="00665EE6">
        <w:trPr>
          <w:trHeight w:hRule="exact" w:val="1427"/>
          <w:jc w:val="center"/>
        </w:trPr>
        <w:tc>
          <w:tcPr>
            <w:tcW w:w="3624" w:type="dxa"/>
            <w:tcBorders>
              <w:top w:val="single" w:sz="4" w:space="0" w:color="auto"/>
              <w:left w:val="single" w:sz="4" w:space="0" w:color="auto"/>
            </w:tcBorders>
            <w:shd w:val="clear" w:color="auto" w:fill="auto"/>
            <w:vAlign w:val="center"/>
          </w:tcPr>
          <w:p w:rsidR="00665EE6" w:rsidRPr="00C62A25" w:rsidRDefault="00665EE6">
            <w:pPr>
              <w:pStyle w:val="a8"/>
            </w:pPr>
            <w:r w:rsidRPr="00C62A25">
              <w:rPr>
                <w:b/>
                <w:bCs/>
              </w:rPr>
              <w:t>Тема 5.11</w:t>
            </w:r>
          </w:p>
          <w:p w:rsidR="00665EE6" w:rsidRPr="00C62A25" w:rsidRDefault="00665EE6">
            <w:pPr>
              <w:pStyle w:val="a8"/>
            </w:pPr>
            <w:r w:rsidRPr="00C62A25">
              <w:t>Нурахмед Рамазанов. «Пастушья сумка»</w:t>
            </w:r>
          </w:p>
        </w:tc>
        <w:tc>
          <w:tcPr>
            <w:tcW w:w="8118" w:type="dxa"/>
            <w:tcBorders>
              <w:top w:val="single" w:sz="4" w:space="0" w:color="auto"/>
              <w:left w:val="single" w:sz="4" w:space="0" w:color="auto"/>
            </w:tcBorders>
            <w:shd w:val="clear" w:color="auto" w:fill="auto"/>
          </w:tcPr>
          <w:p w:rsidR="00665EE6" w:rsidRPr="00C62A25" w:rsidRDefault="00665EE6">
            <w:pPr>
              <w:pStyle w:val="a8"/>
              <w:spacing w:line="276" w:lineRule="auto"/>
            </w:pPr>
            <w:r w:rsidRPr="00C62A25">
              <w:rPr>
                <w:b/>
                <w:bCs/>
              </w:rPr>
              <w:t xml:space="preserve">Практическое занятие </w:t>
            </w:r>
            <w:r w:rsidRPr="00C62A25">
              <w:t>Жизнь и творчество писателя. «Пастушья сумка</w:t>
            </w:r>
          </w:p>
        </w:tc>
        <w:tc>
          <w:tcPr>
            <w:tcW w:w="845" w:type="dxa"/>
            <w:tcBorders>
              <w:top w:val="single" w:sz="4" w:space="0" w:color="auto"/>
              <w:left w:val="single" w:sz="4" w:space="0" w:color="auto"/>
            </w:tcBorders>
            <w:shd w:val="clear" w:color="auto" w:fill="auto"/>
          </w:tcPr>
          <w:p w:rsidR="00665EE6" w:rsidRPr="00C62A25" w:rsidRDefault="00665EE6">
            <w:pPr>
              <w:pStyle w:val="a8"/>
              <w:jc w:val="center"/>
            </w:pPr>
            <w:r w:rsidRPr="00C62A25">
              <w:t>1</w:t>
            </w:r>
          </w:p>
        </w:tc>
        <w:tc>
          <w:tcPr>
            <w:tcW w:w="2352" w:type="dxa"/>
            <w:tcBorders>
              <w:top w:val="single" w:sz="4" w:space="0" w:color="auto"/>
              <w:left w:val="single" w:sz="4" w:space="0" w:color="auto"/>
              <w:right w:val="single" w:sz="4" w:space="0" w:color="auto"/>
            </w:tcBorders>
            <w:shd w:val="clear" w:color="auto" w:fill="auto"/>
            <w:vAlign w:val="center"/>
          </w:tcPr>
          <w:p w:rsidR="00665EE6" w:rsidRPr="00C62A25" w:rsidRDefault="00665EE6">
            <w:pPr>
              <w:pStyle w:val="a8"/>
              <w:spacing w:line="276" w:lineRule="auto"/>
            </w:pPr>
            <w:r w:rsidRPr="00C62A25">
              <w:t>ПРб 05, ПРб 06, ПРб 07, ПРб 08, ПРб 10,ЛР 01, ЛР 04, МР 04, МР 08, ОК 1, ОК 2, ОК 5</w:t>
            </w:r>
          </w:p>
        </w:tc>
        <w:tc>
          <w:tcPr>
            <w:tcW w:w="1085" w:type="dxa"/>
            <w:tcBorders>
              <w:top w:val="single" w:sz="4" w:space="0" w:color="auto"/>
              <w:left w:val="single" w:sz="4" w:space="0" w:color="auto"/>
              <w:right w:val="single" w:sz="4" w:space="0" w:color="auto"/>
            </w:tcBorders>
          </w:tcPr>
          <w:p w:rsidR="00665EE6" w:rsidRPr="00C62A25" w:rsidRDefault="00665EE6">
            <w:pPr>
              <w:pStyle w:val="a8"/>
              <w:spacing w:line="276" w:lineRule="auto"/>
            </w:pPr>
          </w:p>
        </w:tc>
      </w:tr>
      <w:tr w:rsidR="00665EE6" w:rsidRPr="00C62A25" w:rsidTr="00665EE6">
        <w:trPr>
          <w:trHeight w:hRule="exact" w:val="554"/>
          <w:jc w:val="center"/>
        </w:trPr>
        <w:tc>
          <w:tcPr>
            <w:tcW w:w="3624" w:type="dxa"/>
            <w:tcBorders>
              <w:top w:val="single" w:sz="4" w:space="0" w:color="auto"/>
              <w:left w:val="single" w:sz="4" w:space="0" w:color="auto"/>
            </w:tcBorders>
            <w:shd w:val="clear" w:color="auto" w:fill="auto"/>
            <w:vAlign w:val="center"/>
          </w:tcPr>
          <w:p w:rsidR="00665EE6" w:rsidRPr="00C62A25" w:rsidRDefault="00665EE6">
            <w:pPr>
              <w:pStyle w:val="a8"/>
            </w:pPr>
            <w:r w:rsidRPr="00C62A25">
              <w:rPr>
                <w:b/>
                <w:bCs/>
              </w:rPr>
              <w:t>Тема 5.12</w:t>
            </w:r>
          </w:p>
          <w:p w:rsidR="00665EE6" w:rsidRPr="00C62A25" w:rsidRDefault="00665EE6">
            <w:pPr>
              <w:pStyle w:val="a8"/>
              <w:spacing w:line="228" w:lineRule="auto"/>
            </w:pPr>
            <w:r w:rsidRPr="00C62A25">
              <w:t>Контроль по разделу</w:t>
            </w:r>
          </w:p>
        </w:tc>
        <w:tc>
          <w:tcPr>
            <w:tcW w:w="8118" w:type="dxa"/>
            <w:tcBorders>
              <w:top w:val="single" w:sz="4" w:space="0" w:color="auto"/>
              <w:left w:val="single" w:sz="4" w:space="0" w:color="auto"/>
            </w:tcBorders>
            <w:shd w:val="clear" w:color="auto" w:fill="auto"/>
          </w:tcPr>
          <w:p w:rsidR="00665EE6" w:rsidRPr="00C62A25" w:rsidRDefault="00665EE6">
            <w:pPr>
              <w:pStyle w:val="a8"/>
            </w:pPr>
            <w:r w:rsidRPr="00C62A25">
              <w:t>Контрольное тестирование по разделу</w:t>
            </w:r>
          </w:p>
        </w:tc>
        <w:tc>
          <w:tcPr>
            <w:tcW w:w="845" w:type="dxa"/>
            <w:tcBorders>
              <w:top w:val="single" w:sz="4" w:space="0" w:color="auto"/>
              <w:left w:val="single" w:sz="4" w:space="0" w:color="auto"/>
            </w:tcBorders>
            <w:shd w:val="clear" w:color="auto" w:fill="auto"/>
          </w:tcPr>
          <w:p w:rsidR="00665EE6" w:rsidRPr="00C62A25" w:rsidRDefault="00665EE6">
            <w:pPr>
              <w:pStyle w:val="a8"/>
              <w:jc w:val="center"/>
            </w:pPr>
            <w:r w:rsidRPr="00C62A25">
              <w:t>1</w:t>
            </w:r>
          </w:p>
        </w:tc>
        <w:tc>
          <w:tcPr>
            <w:tcW w:w="2352" w:type="dxa"/>
            <w:tcBorders>
              <w:top w:val="single" w:sz="4" w:space="0" w:color="auto"/>
              <w:left w:val="single" w:sz="4" w:space="0" w:color="auto"/>
              <w:right w:val="single" w:sz="4" w:space="0" w:color="auto"/>
            </w:tcBorders>
            <w:shd w:val="clear" w:color="auto" w:fill="auto"/>
          </w:tcPr>
          <w:p w:rsidR="00665EE6" w:rsidRPr="00C62A25" w:rsidRDefault="00665EE6">
            <w:pPr>
              <w:rPr>
                <w:rFonts w:ascii="Times New Roman" w:hAnsi="Times New Roman" w:cs="Times New Roman"/>
              </w:rPr>
            </w:pPr>
          </w:p>
        </w:tc>
        <w:tc>
          <w:tcPr>
            <w:tcW w:w="1085" w:type="dxa"/>
            <w:tcBorders>
              <w:top w:val="single" w:sz="4" w:space="0" w:color="auto"/>
              <w:left w:val="single" w:sz="4" w:space="0" w:color="auto"/>
              <w:right w:val="single" w:sz="4" w:space="0" w:color="auto"/>
            </w:tcBorders>
          </w:tcPr>
          <w:p w:rsidR="00665EE6" w:rsidRPr="00C62A25" w:rsidRDefault="00665EE6">
            <w:pPr>
              <w:rPr>
                <w:rFonts w:ascii="Times New Roman" w:hAnsi="Times New Roman" w:cs="Times New Roman"/>
              </w:rPr>
            </w:pPr>
          </w:p>
        </w:tc>
      </w:tr>
      <w:tr w:rsidR="00665EE6" w:rsidRPr="00C62A25" w:rsidTr="00665EE6">
        <w:trPr>
          <w:trHeight w:hRule="exact" w:val="643"/>
          <w:jc w:val="center"/>
        </w:trPr>
        <w:tc>
          <w:tcPr>
            <w:tcW w:w="3624" w:type="dxa"/>
            <w:tcBorders>
              <w:top w:val="single" w:sz="4" w:space="0" w:color="auto"/>
              <w:left w:val="single" w:sz="4" w:space="0" w:color="auto"/>
            </w:tcBorders>
            <w:shd w:val="clear" w:color="auto" w:fill="FFF2CD"/>
          </w:tcPr>
          <w:p w:rsidR="00665EE6" w:rsidRPr="00C62A25" w:rsidRDefault="00665EE6">
            <w:pPr>
              <w:rPr>
                <w:rFonts w:ascii="Times New Roman" w:hAnsi="Times New Roman" w:cs="Times New Roman"/>
              </w:rPr>
            </w:pPr>
          </w:p>
        </w:tc>
        <w:tc>
          <w:tcPr>
            <w:tcW w:w="8118" w:type="dxa"/>
            <w:tcBorders>
              <w:top w:val="single" w:sz="4" w:space="0" w:color="auto"/>
              <w:left w:val="single" w:sz="4" w:space="0" w:color="auto"/>
            </w:tcBorders>
            <w:shd w:val="clear" w:color="auto" w:fill="FFF2CD"/>
            <w:vAlign w:val="bottom"/>
          </w:tcPr>
          <w:p w:rsidR="00665EE6" w:rsidRPr="00C62A25" w:rsidRDefault="00665EE6">
            <w:pPr>
              <w:pStyle w:val="a8"/>
            </w:pPr>
            <w:r w:rsidRPr="00C62A25">
              <w:rPr>
                <w:b/>
                <w:bCs/>
              </w:rPr>
              <w:t>Профессионально ориентированное содержание</w:t>
            </w:r>
          </w:p>
        </w:tc>
        <w:tc>
          <w:tcPr>
            <w:tcW w:w="845" w:type="dxa"/>
            <w:tcBorders>
              <w:top w:val="single" w:sz="4" w:space="0" w:color="auto"/>
              <w:left w:val="single" w:sz="4" w:space="0" w:color="auto"/>
            </w:tcBorders>
            <w:shd w:val="clear" w:color="auto" w:fill="FFF2CD"/>
          </w:tcPr>
          <w:p w:rsidR="00665EE6" w:rsidRPr="00C62A25" w:rsidRDefault="00665EE6">
            <w:pPr>
              <w:rPr>
                <w:rFonts w:ascii="Times New Roman" w:hAnsi="Times New Roman" w:cs="Times New Roman"/>
              </w:rPr>
            </w:pPr>
          </w:p>
        </w:tc>
        <w:tc>
          <w:tcPr>
            <w:tcW w:w="2352" w:type="dxa"/>
            <w:tcBorders>
              <w:top w:val="single" w:sz="4" w:space="0" w:color="auto"/>
              <w:left w:val="single" w:sz="4" w:space="0" w:color="auto"/>
              <w:right w:val="single" w:sz="4" w:space="0" w:color="auto"/>
            </w:tcBorders>
            <w:shd w:val="clear" w:color="auto" w:fill="FFF2CD"/>
          </w:tcPr>
          <w:p w:rsidR="00665EE6" w:rsidRPr="00C62A25" w:rsidRDefault="00665EE6">
            <w:pPr>
              <w:rPr>
                <w:rFonts w:ascii="Times New Roman" w:hAnsi="Times New Roman" w:cs="Times New Roman"/>
              </w:rPr>
            </w:pPr>
          </w:p>
        </w:tc>
        <w:tc>
          <w:tcPr>
            <w:tcW w:w="1085" w:type="dxa"/>
            <w:tcBorders>
              <w:top w:val="single" w:sz="4" w:space="0" w:color="auto"/>
              <w:left w:val="single" w:sz="4" w:space="0" w:color="auto"/>
              <w:right w:val="single" w:sz="4" w:space="0" w:color="auto"/>
            </w:tcBorders>
            <w:shd w:val="clear" w:color="auto" w:fill="FFF2CD"/>
          </w:tcPr>
          <w:p w:rsidR="00665EE6" w:rsidRPr="00C62A25" w:rsidRDefault="00665EE6">
            <w:pPr>
              <w:rPr>
                <w:rFonts w:ascii="Times New Roman" w:hAnsi="Times New Roman" w:cs="Times New Roman"/>
              </w:rPr>
            </w:pPr>
          </w:p>
        </w:tc>
      </w:tr>
      <w:tr w:rsidR="00665EE6" w:rsidRPr="00C62A25" w:rsidTr="00665EE6">
        <w:trPr>
          <w:trHeight w:hRule="exact" w:val="1291"/>
          <w:jc w:val="center"/>
        </w:trPr>
        <w:tc>
          <w:tcPr>
            <w:tcW w:w="3624" w:type="dxa"/>
            <w:tcBorders>
              <w:top w:val="single" w:sz="4" w:space="0" w:color="auto"/>
              <w:left w:val="single" w:sz="4" w:space="0" w:color="auto"/>
              <w:bottom w:val="single" w:sz="4" w:space="0" w:color="auto"/>
            </w:tcBorders>
            <w:shd w:val="clear" w:color="auto" w:fill="FFF2CD"/>
            <w:vAlign w:val="center"/>
          </w:tcPr>
          <w:p w:rsidR="00665EE6" w:rsidRPr="00C62A25" w:rsidRDefault="00665EE6">
            <w:pPr>
              <w:pStyle w:val="a8"/>
            </w:pPr>
            <w:r w:rsidRPr="00C62A25">
              <w:rPr>
                <w:b/>
                <w:bCs/>
              </w:rPr>
              <w:t>Тема 5.13</w:t>
            </w:r>
          </w:p>
        </w:tc>
        <w:tc>
          <w:tcPr>
            <w:tcW w:w="8118" w:type="dxa"/>
            <w:tcBorders>
              <w:top w:val="single" w:sz="4" w:space="0" w:color="auto"/>
              <w:left w:val="single" w:sz="4" w:space="0" w:color="auto"/>
              <w:bottom w:val="single" w:sz="4" w:space="0" w:color="auto"/>
            </w:tcBorders>
            <w:shd w:val="clear" w:color="auto" w:fill="FFF2CD"/>
          </w:tcPr>
          <w:p w:rsidR="00665EE6" w:rsidRPr="00C62A25" w:rsidRDefault="00665EE6">
            <w:pPr>
              <w:pStyle w:val="a8"/>
              <w:spacing w:line="276" w:lineRule="auto"/>
            </w:pPr>
            <w:r w:rsidRPr="00C62A25">
              <w:t>Реализация представлений о системе стилей художественной литературы разных эпох, литературных направлениях, индивидуальном авторском стиле в решении профессиональных задачах специальностей технологического профиля</w:t>
            </w:r>
          </w:p>
        </w:tc>
        <w:tc>
          <w:tcPr>
            <w:tcW w:w="845" w:type="dxa"/>
            <w:tcBorders>
              <w:top w:val="single" w:sz="4" w:space="0" w:color="auto"/>
              <w:left w:val="single" w:sz="4" w:space="0" w:color="auto"/>
              <w:bottom w:val="single" w:sz="4" w:space="0" w:color="auto"/>
            </w:tcBorders>
            <w:shd w:val="clear" w:color="auto" w:fill="FFF2CD"/>
          </w:tcPr>
          <w:p w:rsidR="00665EE6" w:rsidRPr="00C62A25" w:rsidRDefault="00665EE6">
            <w:pPr>
              <w:pStyle w:val="a8"/>
              <w:jc w:val="center"/>
            </w:pPr>
            <w:r w:rsidRPr="00C62A25">
              <w:t>1</w:t>
            </w:r>
          </w:p>
        </w:tc>
        <w:tc>
          <w:tcPr>
            <w:tcW w:w="2352" w:type="dxa"/>
            <w:tcBorders>
              <w:top w:val="single" w:sz="4" w:space="0" w:color="auto"/>
              <w:left w:val="single" w:sz="4" w:space="0" w:color="auto"/>
              <w:bottom w:val="single" w:sz="4" w:space="0" w:color="auto"/>
              <w:right w:val="single" w:sz="4" w:space="0" w:color="auto"/>
            </w:tcBorders>
            <w:shd w:val="clear" w:color="auto" w:fill="FFF2CD"/>
            <w:vAlign w:val="center"/>
          </w:tcPr>
          <w:p w:rsidR="00665EE6" w:rsidRPr="00C62A25" w:rsidRDefault="00665EE6">
            <w:pPr>
              <w:pStyle w:val="a8"/>
              <w:spacing w:line="276" w:lineRule="auto"/>
            </w:pPr>
            <w:r w:rsidRPr="00C62A25">
              <w:t>ПРб 05, ПРб 06, ПРб 07, ПРб 08, ПРб 10,ЛР 01, ЛР 04, МР 04, МР 08, ОК 1, ОК 2, ОК 5</w:t>
            </w:r>
          </w:p>
        </w:tc>
        <w:tc>
          <w:tcPr>
            <w:tcW w:w="1085" w:type="dxa"/>
            <w:tcBorders>
              <w:top w:val="single" w:sz="4" w:space="0" w:color="auto"/>
              <w:left w:val="single" w:sz="4" w:space="0" w:color="auto"/>
              <w:bottom w:val="single" w:sz="4" w:space="0" w:color="auto"/>
              <w:right w:val="single" w:sz="4" w:space="0" w:color="auto"/>
            </w:tcBorders>
            <w:shd w:val="clear" w:color="auto" w:fill="FFF2CD"/>
          </w:tcPr>
          <w:p w:rsidR="00665EE6" w:rsidRPr="00C62A25" w:rsidRDefault="00665EE6">
            <w:pPr>
              <w:pStyle w:val="a8"/>
              <w:spacing w:line="276" w:lineRule="auto"/>
            </w:pPr>
          </w:p>
        </w:tc>
      </w:tr>
      <w:tr w:rsidR="00665EE6" w:rsidRPr="00C62A25" w:rsidTr="00665EE6">
        <w:trPr>
          <w:trHeight w:hRule="exact" w:val="491"/>
          <w:jc w:val="center"/>
        </w:trPr>
        <w:tc>
          <w:tcPr>
            <w:tcW w:w="3624" w:type="dxa"/>
            <w:tcBorders>
              <w:top w:val="single" w:sz="4" w:space="0" w:color="auto"/>
              <w:left w:val="single" w:sz="4" w:space="0" w:color="auto"/>
              <w:bottom w:val="single" w:sz="4" w:space="0" w:color="auto"/>
            </w:tcBorders>
            <w:shd w:val="clear" w:color="auto" w:fill="auto"/>
            <w:vAlign w:val="center"/>
          </w:tcPr>
          <w:p w:rsidR="00665EE6" w:rsidRPr="00C62A25" w:rsidRDefault="00665EE6" w:rsidP="008D7167">
            <w:pPr>
              <w:pStyle w:val="a8"/>
              <w:rPr>
                <w:b/>
                <w:bCs/>
              </w:rPr>
            </w:pPr>
          </w:p>
        </w:tc>
        <w:tc>
          <w:tcPr>
            <w:tcW w:w="8118" w:type="dxa"/>
            <w:tcBorders>
              <w:top w:val="single" w:sz="4" w:space="0" w:color="auto"/>
              <w:left w:val="single" w:sz="4" w:space="0" w:color="auto"/>
              <w:bottom w:val="single" w:sz="4" w:space="0" w:color="auto"/>
            </w:tcBorders>
            <w:shd w:val="clear" w:color="auto" w:fill="auto"/>
            <w:vAlign w:val="bottom"/>
          </w:tcPr>
          <w:p w:rsidR="00665EE6" w:rsidRPr="00C62A25" w:rsidRDefault="00665EE6" w:rsidP="008D7167">
            <w:pPr>
              <w:pStyle w:val="a8"/>
              <w:spacing w:line="276" w:lineRule="auto"/>
            </w:pPr>
            <w:r w:rsidRPr="00C62A25">
              <w:rPr>
                <w:b/>
                <w:bCs/>
              </w:rPr>
              <w:t>Дифф.зачет</w:t>
            </w:r>
          </w:p>
        </w:tc>
        <w:tc>
          <w:tcPr>
            <w:tcW w:w="845" w:type="dxa"/>
            <w:tcBorders>
              <w:top w:val="single" w:sz="4" w:space="0" w:color="auto"/>
              <w:left w:val="single" w:sz="4" w:space="0" w:color="auto"/>
              <w:bottom w:val="single" w:sz="4" w:space="0" w:color="auto"/>
            </w:tcBorders>
            <w:shd w:val="clear" w:color="auto" w:fill="auto"/>
          </w:tcPr>
          <w:p w:rsidR="00665EE6" w:rsidRPr="00C62A25" w:rsidRDefault="00665EE6" w:rsidP="008D7167">
            <w:pPr>
              <w:pStyle w:val="a8"/>
              <w:jc w:val="center"/>
            </w:pPr>
            <w:r w:rsidRPr="00C62A25">
              <w:t>2</w:t>
            </w:r>
          </w:p>
        </w:tc>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665EE6" w:rsidRPr="00C62A25" w:rsidRDefault="00665EE6" w:rsidP="008D7167">
            <w:pPr>
              <w:pStyle w:val="a8"/>
              <w:spacing w:line="276" w:lineRule="auto"/>
            </w:pPr>
          </w:p>
        </w:tc>
        <w:tc>
          <w:tcPr>
            <w:tcW w:w="1085" w:type="dxa"/>
            <w:tcBorders>
              <w:top w:val="single" w:sz="4" w:space="0" w:color="auto"/>
              <w:left w:val="single" w:sz="4" w:space="0" w:color="auto"/>
              <w:bottom w:val="single" w:sz="4" w:space="0" w:color="auto"/>
              <w:right w:val="single" w:sz="4" w:space="0" w:color="auto"/>
            </w:tcBorders>
          </w:tcPr>
          <w:p w:rsidR="00665EE6" w:rsidRPr="00C62A25" w:rsidRDefault="00665EE6" w:rsidP="008D7167">
            <w:pPr>
              <w:pStyle w:val="a8"/>
              <w:spacing w:line="276" w:lineRule="auto"/>
            </w:pPr>
          </w:p>
        </w:tc>
      </w:tr>
      <w:tr w:rsidR="00665EE6" w:rsidRPr="00C62A25" w:rsidTr="00665EE6">
        <w:trPr>
          <w:trHeight w:hRule="exact" w:val="428"/>
          <w:jc w:val="center"/>
        </w:trPr>
        <w:tc>
          <w:tcPr>
            <w:tcW w:w="3624" w:type="dxa"/>
            <w:tcBorders>
              <w:top w:val="single" w:sz="4" w:space="0" w:color="auto"/>
              <w:left w:val="single" w:sz="4" w:space="0" w:color="auto"/>
              <w:bottom w:val="single" w:sz="4" w:space="0" w:color="auto"/>
            </w:tcBorders>
            <w:shd w:val="clear" w:color="auto" w:fill="auto"/>
            <w:vAlign w:val="center"/>
          </w:tcPr>
          <w:p w:rsidR="00665EE6" w:rsidRPr="00C62A25" w:rsidRDefault="00665EE6" w:rsidP="008D7167">
            <w:pPr>
              <w:pStyle w:val="a8"/>
              <w:rPr>
                <w:b/>
                <w:bCs/>
              </w:rPr>
            </w:pPr>
          </w:p>
        </w:tc>
        <w:tc>
          <w:tcPr>
            <w:tcW w:w="8118" w:type="dxa"/>
            <w:tcBorders>
              <w:top w:val="single" w:sz="4" w:space="0" w:color="auto"/>
              <w:left w:val="single" w:sz="4" w:space="0" w:color="auto"/>
              <w:bottom w:val="single" w:sz="4" w:space="0" w:color="auto"/>
            </w:tcBorders>
            <w:shd w:val="clear" w:color="auto" w:fill="auto"/>
            <w:vAlign w:val="center"/>
          </w:tcPr>
          <w:p w:rsidR="00665EE6" w:rsidRPr="00C62A25" w:rsidRDefault="00665EE6" w:rsidP="008D7167">
            <w:pPr>
              <w:pStyle w:val="a8"/>
              <w:spacing w:line="276" w:lineRule="auto"/>
            </w:pPr>
            <w:r w:rsidRPr="00C62A25">
              <w:rPr>
                <w:b/>
                <w:bCs/>
              </w:rPr>
              <w:t>Всего 68ч</w:t>
            </w:r>
          </w:p>
        </w:tc>
        <w:tc>
          <w:tcPr>
            <w:tcW w:w="845" w:type="dxa"/>
            <w:tcBorders>
              <w:top w:val="single" w:sz="4" w:space="0" w:color="auto"/>
              <w:left w:val="single" w:sz="4" w:space="0" w:color="auto"/>
              <w:bottom w:val="single" w:sz="4" w:space="0" w:color="auto"/>
            </w:tcBorders>
            <w:shd w:val="clear" w:color="auto" w:fill="auto"/>
          </w:tcPr>
          <w:p w:rsidR="00665EE6" w:rsidRPr="00C62A25" w:rsidRDefault="00665EE6" w:rsidP="008D7167">
            <w:pPr>
              <w:pStyle w:val="a8"/>
              <w:jc w:val="center"/>
            </w:pPr>
          </w:p>
        </w:tc>
        <w:tc>
          <w:tcPr>
            <w:tcW w:w="2352" w:type="dxa"/>
            <w:tcBorders>
              <w:top w:val="single" w:sz="4" w:space="0" w:color="auto"/>
              <w:left w:val="single" w:sz="4" w:space="0" w:color="auto"/>
              <w:bottom w:val="single" w:sz="4" w:space="0" w:color="auto"/>
              <w:right w:val="single" w:sz="4" w:space="0" w:color="auto"/>
            </w:tcBorders>
            <w:shd w:val="clear" w:color="auto" w:fill="auto"/>
            <w:vAlign w:val="center"/>
          </w:tcPr>
          <w:p w:rsidR="00665EE6" w:rsidRPr="00C62A25" w:rsidRDefault="00665EE6" w:rsidP="008D7167">
            <w:pPr>
              <w:pStyle w:val="a8"/>
              <w:spacing w:line="276" w:lineRule="auto"/>
            </w:pPr>
          </w:p>
        </w:tc>
        <w:tc>
          <w:tcPr>
            <w:tcW w:w="1085" w:type="dxa"/>
            <w:tcBorders>
              <w:top w:val="single" w:sz="4" w:space="0" w:color="auto"/>
              <w:left w:val="single" w:sz="4" w:space="0" w:color="auto"/>
              <w:bottom w:val="single" w:sz="4" w:space="0" w:color="auto"/>
              <w:right w:val="single" w:sz="4" w:space="0" w:color="auto"/>
            </w:tcBorders>
          </w:tcPr>
          <w:p w:rsidR="00665EE6" w:rsidRPr="00C62A25" w:rsidRDefault="00665EE6" w:rsidP="008D7167">
            <w:pPr>
              <w:pStyle w:val="a8"/>
              <w:spacing w:line="276" w:lineRule="auto"/>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p w:rsidR="00CF3B08" w:rsidRPr="00C62A25" w:rsidRDefault="00CF3B08">
      <w:pPr>
        <w:rPr>
          <w:rFonts w:ascii="Times New Roman" w:hAnsi="Times New Roman" w:cs="Times New Roman"/>
        </w:rPr>
        <w:sectPr w:rsidR="00CF3B08" w:rsidRPr="00C62A25">
          <w:footnotePr>
            <w:numFmt w:val="upperRoman"/>
          </w:footnotePr>
          <w:pgSz w:w="16840" w:h="11900" w:orient="landscape"/>
          <w:pgMar w:top="987" w:right="596" w:bottom="378" w:left="702" w:header="559" w:footer="3" w:gutter="0"/>
          <w:cols w:space="720"/>
          <w:noEndnote/>
          <w:docGrid w:linePitch="360"/>
        </w:sectPr>
      </w:pPr>
    </w:p>
    <w:p w:rsidR="00CF3B08" w:rsidRPr="00C62A25" w:rsidRDefault="008D7167" w:rsidP="008D7167">
      <w:pPr>
        <w:pStyle w:val="11"/>
        <w:tabs>
          <w:tab w:val="left" w:pos="343"/>
        </w:tabs>
        <w:spacing w:before="600" w:line="240" w:lineRule="auto"/>
        <w:jc w:val="center"/>
      </w:pPr>
      <w:r w:rsidRPr="00C62A25">
        <w:rPr>
          <w:b/>
          <w:bCs/>
        </w:rPr>
        <w:lastRenderedPageBreak/>
        <w:t xml:space="preserve">3. </w:t>
      </w:r>
      <w:r w:rsidR="000F5721" w:rsidRPr="00C62A25">
        <w:rPr>
          <w:b/>
          <w:bCs/>
        </w:rPr>
        <w:t>УСЛОВИЯ РЕАЛИЗАЦИИ УЧЕБНОЙ ДИСЦИПЛИНЫ</w:t>
      </w:r>
    </w:p>
    <w:p w:rsidR="00CF3B08" w:rsidRPr="00C62A25" w:rsidRDefault="000F5721" w:rsidP="00BB1CE0">
      <w:pPr>
        <w:pStyle w:val="11"/>
        <w:numPr>
          <w:ilvl w:val="1"/>
          <w:numId w:val="128"/>
        </w:numPr>
        <w:tabs>
          <w:tab w:val="left" w:pos="521"/>
        </w:tabs>
        <w:spacing w:line="240" w:lineRule="auto"/>
        <w:jc w:val="both"/>
      </w:pPr>
      <w:r w:rsidRPr="00C62A25">
        <w:rPr>
          <w:b/>
          <w:bCs/>
        </w:rPr>
        <w:t>Требования к минимальному материально-техническому обеспечению</w:t>
      </w:r>
    </w:p>
    <w:p w:rsidR="00CF3B08" w:rsidRPr="00C62A25" w:rsidRDefault="000F5721">
      <w:pPr>
        <w:pStyle w:val="11"/>
        <w:ind w:firstLine="740"/>
        <w:jc w:val="both"/>
      </w:pPr>
      <w:r w:rsidRPr="00C62A25">
        <w:t>Реализация рабочей программы дисциплины требует наличия учебного кабинета «Родная литература».</w:t>
      </w:r>
    </w:p>
    <w:p w:rsidR="00CF3B08" w:rsidRPr="00C62A25" w:rsidRDefault="000F5721">
      <w:pPr>
        <w:pStyle w:val="11"/>
        <w:ind w:firstLine="740"/>
        <w:jc w:val="both"/>
      </w:pPr>
      <w:r w:rsidRPr="00C62A25">
        <w:t>Оборудование учебного кабинета:</w:t>
      </w:r>
    </w:p>
    <w:p w:rsidR="00CF3B08" w:rsidRPr="00C62A25" w:rsidRDefault="000F5721" w:rsidP="00BB1CE0">
      <w:pPr>
        <w:pStyle w:val="11"/>
        <w:numPr>
          <w:ilvl w:val="0"/>
          <w:numId w:val="86"/>
        </w:numPr>
        <w:tabs>
          <w:tab w:val="left" w:pos="735"/>
        </w:tabs>
        <w:spacing w:line="254" w:lineRule="auto"/>
        <w:ind w:firstLine="380"/>
        <w:jc w:val="both"/>
      </w:pPr>
      <w:r w:rsidRPr="00C62A25">
        <w:t>посадочные места по количеству обучающихся;</w:t>
      </w:r>
    </w:p>
    <w:p w:rsidR="00CF3B08" w:rsidRPr="00C62A25" w:rsidRDefault="000F5721" w:rsidP="00BB1CE0">
      <w:pPr>
        <w:pStyle w:val="11"/>
        <w:numPr>
          <w:ilvl w:val="0"/>
          <w:numId w:val="86"/>
        </w:numPr>
        <w:tabs>
          <w:tab w:val="left" w:pos="735"/>
        </w:tabs>
        <w:spacing w:line="254" w:lineRule="auto"/>
        <w:ind w:firstLine="380"/>
        <w:jc w:val="both"/>
      </w:pPr>
      <w:r w:rsidRPr="00C62A25">
        <w:t>рабочее место преподавателя;</w:t>
      </w:r>
    </w:p>
    <w:p w:rsidR="00CF3B08" w:rsidRPr="00C62A25" w:rsidRDefault="000F5721" w:rsidP="00BB1CE0">
      <w:pPr>
        <w:pStyle w:val="11"/>
        <w:numPr>
          <w:ilvl w:val="0"/>
          <w:numId w:val="86"/>
        </w:numPr>
        <w:tabs>
          <w:tab w:val="left" w:pos="735"/>
        </w:tabs>
        <w:spacing w:line="254" w:lineRule="auto"/>
        <w:ind w:firstLine="380"/>
        <w:jc w:val="both"/>
      </w:pPr>
      <w:r w:rsidRPr="00C62A25">
        <w:t>комплект учебно-наглядных пособий по родной литературе;</w:t>
      </w:r>
    </w:p>
    <w:p w:rsidR="00CF3B08" w:rsidRPr="00C62A25" w:rsidRDefault="000F5721" w:rsidP="00BB1CE0">
      <w:pPr>
        <w:pStyle w:val="11"/>
        <w:numPr>
          <w:ilvl w:val="0"/>
          <w:numId w:val="86"/>
        </w:numPr>
        <w:tabs>
          <w:tab w:val="left" w:pos="735"/>
        </w:tabs>
        <w:spacing w:line="254" w:lineRule="auto"/>
        <w:ind w:firstLine="380"/>
        <w:jc w:val="both"/>
      </w:pPr>
      <w:r w:rsidRPr="00C62A25">
        <w:t>лингвистические словари.</w:t>
      </w:r>
    </w:p>
    <w:p w:rsidR="00CF3B08" w:rsidRPr="00C62A25" w:rsidRDefault="000F5721">
      <w:pPr>
        <w:pStyle w:val="11"/>
        <w:ind w:left="720" w:firstLine="20"/>
        <w:jc w:val="both"/>
      </w:pPr>
      <w:r w:rsidRPr="00C62A25">
        <w:t>Технические средства обучения: интерактивная доска с лицензионным программным обеспечением и мультимедиа проектор.</w:t>
      </w:r>
    </w:p>
    <w:p w:rsidR="00CF3B08" w:rsidRPr="00C62A25" w:rsidRDefault="000F5721">
      <w:pPr>
        <w:pStyle w:val="11"/>
        <w:ind w:firstLine="740"/>
        <w:jc w:val="both"/>
      </w:pPr>
      <w:r w:rsidRPr="00C62A25">
        <w:t>При освоении программы учебной дисциплины «Родная литература» рекомендуется обеспечить наличие в профессиональной образовательной организации учебного кабинета, в котором имеется возможность обеспечить свободный доступ в Интернет во время учебного занятия и в период внеучебной деятельности обучающихся (студентов).</w:t>
      </w:r>
    </w:p>
    <w:p w:rsidR="00CF3B08" w:rsidRPr="00C62A25" w:rsidRDefault="000F5721">
      <w:pPr>
        <w:pStyle w:val="11"/>
        <w:ind w:firstLine="740"/>
        <w:jc w:val="both"/>
      </w:pPr>
      <w:r w:rsidRPr="00C62A25">
        <w:t>Помещение кабинета должно удовлетворять требованиям Санитарно</w:t>
      </w:r>
      <w:r w:rsidRPr="00C62A25">
        <w:softHyphen/>
        <w:t>эпидемиологических правил и нормативов (СанПиН 2.4.2 № 178-02) и оснащено типовым оборудованием, указанным в настоящих требованиях, в том числе специализированной учебной мебелью и средствами обучения, достаточными для выполнения требований к уровню подготовки обучающихся.</w:t>
      </w:r>
    </w:p>
    <w:p w:rsidR="00CF3B08" w:rsidRPr="00C62A25" w:rsidRDefault="000F5721">
      <w:pPr>
        <w:pStyle w:val="11"/>
        <w:ind w:firstLine="740"/>
        <w:jc w:val="both"/>
      </w:pPr>
      <w:r w:rsidRPr="00C62A25">
        <w:t>В кабинете должно быть мультимедийное оборудование, при помощи которого участники образовательного процесса могут просматривать визуальную информацию по русскому языку, создавать презентации, видеоматериалы, иные документы.</w:t>
      </w:r>
    </w:p>
    <w:p w:rsidR="00CF3B08" w:rsidRPr="00C62A25" w:rsidRDefault="000F5721">
      <w:pPr>
        <w:pStyle w:val="11"/>
        <w:ind w:firstLine="740"/>
        <w:jc w:val="both"/>
      </w:pPr>
      <w:r w:rsidRPr="00C62A25">
        <w:t>В состав учебно-методического и материально-технического обеспечения программы учебной дисциплины «Родная литература» входят:</w:t>
      </w:r>
    </w:p>
    <w:p w:rsidR="00CF3B08" w:rsidRPr="00C62A25" w:rsidRDefault="000F5721" w:rsidP="00BB1CE0">
      <w:pPr>
        <w:pStyle w:val="11"/>
        <w:numPr>
          <w:ilvl w:val="0"/>
          <w:numId w:val="86"/>
        </w:numPr>
        <w:tabs>
          <w:tab w:val="left" w:pos="735"/>
        </w:tabs>
        <w:spacing w:line="264" w:lineRule="auto"/>
        <w:ind w:left="720" w:hanging="340"/>
        <w:jc w:val="both"/>
      </w:pPr>
      <w:r w:rsidRPr="00C62A25">
        <w:t>наглядные пособия (электронные презентации, комплекты учебных таблиц, плакатов, портретов выдающихся ученых, поэтов, писателей и др.);</w:t>
      </w:r>
    </w:p>
    <w:p w:rsidR="00CF3B08" w:rsidRPr="00C62A25" w:rsidRDefault="000F5721" w:rsidP="00BB1CE0">
      <w:pPr>
        <w:pStyle w:val="11"/>
        <w:numPr>
          <w:ilvl w:val="0"/>
          <w:numId w:val="86"/>
        </w:numPr>
        <w:tabs>
          <w:tab w:val="left" w:pos="735"/>
        </w:tabs>
        <w:spacing w:line="264" w:lineRule="auto"/>
        <w:ind w:left="720" w:hanging="340"/>
        <w:jc w:val="both"/>
      </w:pPr>
      <w:r w:rsidRPr="00C62A25">
        <w:t>дидактический раздаточный материал: задания для текущего, промежуточного, итогового контроля;</w:t>
      </w:r>
    </w:p>
    <w:p w:rsidR="00CF3B08" w:rsidRPr="00C62A25" w:rsidRDefault="000F5721" w:rsidP="00BB1CE0">
      <w:pPr>
        <w:pStyle w:val="11"/>
        <w:numPr>
          <w:ilvl w:val="0"/>
          <w:numId w:val="86"/>
        </w:numPr>
        <w:tabs>
          <w:tab w:val="left" w:pos="735"/>
        </w:tabs>
        <w:spacing w:line="254" w:lineRule="auto"/>
        <w:ind w:firstLine="380"/>
        <w:jc w:val="both"/>
      </w:pPr>
      <w:r w:rsidRPr="00C62A25">
        <w:t>информационно-коммуникативные средства;</w:t>
      </w:r>
    </w:p>
    <w:p w:rsidR="00CF3B08" w:rsidRPr="00C62A25" w:rsidRDefault="000F5721" w:rsidP="00BB1CE0">
      <w:pPr>
        <w:pStyle w:val="11"/>
        <w:numPr>
          <w:ilvl w:val="0"/>
          <w:numId w:val="86"/>
        </w:numPr>
        <w:tabs>
          <w:tab w:val="left" w:pos="735"/>
        </w:tabs>
        <w:spacing w:line="254" w:lineRule="auto"/>
        <w:ind w:firstLine="380"/>
        <w:jc w:val="both"/>
      </w:pPr>
      <w:r w:rsidRPr="00C62A25">
        <w:t>экранно-звуковые пособия;</w:t>
      </w:r>
    </w:p>
    <w:p w:rsidR="00CF3B08" w:rsidRPr="00C62A25" w:rsidRDefault="000F5721" w:rsidP="00BB1CE0">
      <w:pPr>
        <w:pStyle w:val="11"/>
        <w:numPr>
          <w:ilvl w:val="0"/>
          <w:numId w:val="86"/>
        </w:numPr>
        <w:tabs>
          <w:tab w:val="left" w:pos="735"/>
        </w:tabs>
        <w:spacing w:line="264" w:lineRule="auto"/>
        <w:ind w:left="720" w:hanging="340"/>
        <w:jc w:val="both"/>
      </w:pPr>
      <w:r w:rsidRPr="00C62A25">
        <w:t>комплект технической документации, в том числе паспорта на средства обучения, инструкции по их использованию и технике безопасности;</w:t>
      </w:r>
    </w:p>
    <w:p w:rsidR="00CF3B08" w:rsidRPr="00C62A25" w:rsidRDefault="000F5721" w:rsidP="00BB1CE0">
      <w:pPr>
        <w:pStyle w:val="11"/>
        <w:numPr>
          <w:ilvl w:val="0"/>
          <w:numId w:val="86"/>
        </w:numPr>
        <w:tabs>
          <w:tab w:val="left" w:pos="735"/>
        </w:tabs>
        <w:spacing w:line="254" w:lineRule="auto"/>
        <w:ind w:firstLine="380"/>
        <w:jc w:val="both"/>
      </w:pPr>
      <w:r w:rsidRPr="00C62A25">
        <w:t>библиотечный фонд.</w:t>
      </w:r>
    </w:p>
    <w:p w:rsidR="00CF3B08" w:rsidRPr="00C62A25" w:rsidRDefault="000F5721" w:rsidP="008D7167">
      <w:pPr>
        <w:pStyle w:val="11"/>
        <w:spacing w:line="240" w:lineRule="auto"/>
        <w:ind w:firstLine="380"/>
        <w:jc w:val="both"/>
      </w:pPr>
      <w:r w:rsidRPr="00C62A25">
        <w:t>В процессе освоения программы учебной дисциплины «Родная литература» студенты должны иметь возможность доступа к электронным учебным материалам по дагестанской литературе, имеющимся в свободном доступе в Интернете (электронным книгам, практикумам, тестам и др.).</w:t>
      </w:r>
    </w:p>
    <w:p w:rsidR="00CF3B08" w:rsidRPr="00C62A25" w:rsidRDefault="008D7167" w:rsidP="00BB1CE0">
      <w:pPr>
        <w:pStyle w:val="11"/>
        <w:numPr>
          <w:ilvl w:val="1"/>
          <w:numId w:val="128"/>
        </w:numPr>
        <w:tabs>
          <w:tab w:val="left" w:pos="521"/>
        </w:tabs>
        <w:spacing w:line="240" w:lineRule="auto"/>
        <w:ind w:left="0"/>
        <w:jc w:val="both"/>
      </w:pPr>
      <w:r w:rsidRPr="00C62A25">
        <w:rPr>
          <w:b/>
          <w:bCs/>
        </w:rPr>
        <w:t xml:space="preserve"> </w:t>
      </w:r>
      <w:r w:rsidR="000F5721" w:rsidRPr="00C62A25">
        <w:rPr>
          <w:b/>
          <w:bCs/>
        </w:rPr>
        <w:t>Информационное обеспечение обучения</w:t>
      </w:r>
    </w:p>
    <w:p w:rsidR="00CF3B08" w:rsidRPr="00C62A25" w:rsidRDefault="000F5721">
      <w:pPr>
        <w:pStyle w:val="11"/>
        <w:ind w:firstLine="740"/>
        <w:jc w:val="both"/>
      </w:pPr>
      <w:r w:rsidRPr="00C62A25">
        <w:t>Перечень рекомендуемых учебных изданий, Интернет-ресурсов, дополнительной литературы</w:t>
      </w:r>
    </w:p>
    <w:p w:rsidR="00CF3B08" w:rsidRPr="00C62A25" w:rsidRDefault="000F5721">
      <w:pPr>
        <w:pStyle w:val="11"/>
        <w:spacing w:after="180" w:line="240" w:lineRule="auto"/>
      </w:pPr>
      <w:r w:rsidRPr="00C62A25">
        <w:rPr>
          <w:b/>
          <w:bCs/>
        </w:rPr>
        <w:t>РЕКОМЕНДУЕМАЯ ЛИТЕРАТУРА</w:t>
      </w:r>
    </w:p>
    <w:p w:rsidR="00CF3B08" w:rsidRPr="00C62A25" w:rsidRDefault="000F5721">
      <w:pPr>
        <w:pStyle w:val="11"/>
        <w:spacing w:after="180" w:line="240" w:lineRule="auto"/>
      </w:pPr>
      <w:r w:rsidRPr="00C62A25">
        <w:rPr>
          <w:b/>
          <w:bCs/>
        </w:rPr>
        <w:t>Основная литература:</w:t>
      </w:r>
    </w:p>
    <w:p w:rsidR="00CF3B08" w:rsidRPr="00C62A25" w:rsidRDefault="000F5721" w:rsidP="00BB1CE0">
      <w:pPr>
        <w:pStyle w:val="11"/>
        <w:numPr>
          <w:ilvl w:val="0"/>
          <w:numId w:val="87"/>
        </w:numPr>
        <w:tabs>
          <w:tab w:val="left" w:pos="363"/>
        </w:tabs>
        <w:spacing w:after="180" w:line="240" w:lineRule="auto"/>
      </w:pPr>
      <w:r w:rsidRPr="00C62A25">
        <w:t xml:space="preserve">Актуальные проблемы современной лингвистики: учебное пособие / сост. Л.Н. Чурилина. - 10-е изд., стереотип. - Москва: Издательство «Флинта», 2017. - 412 с. - </w:t>
      </w:r>
      <w:r w:rsidRPr="00C62A25">
        <w:rPr>
          <w:lang w:val="en-US" w:eastAsia="en-US" w:bidi="en-US"/>
        </w:rPr>
        <w:t>ISBN</w:t>
      </w:r>
      <w:r w:rsidRPr="00C62A25">
        <w:rPr>
          <w:lang w:eastAsia="en-US" w:bidi="en-US"/>
        </w:rPr>
        <w:t xml:space="preserve"> </w:t>
      </w:r>
      <w:r w:rsidRPr="00C62A25">
        <w:t xml:space="preserve">978-5-89349-892-9 [Электронный ресурс]. - </w:t>
      </w:r>
      <w:r w:rsidRPr="00C62A25">
        <w:rPr>
          <w:lang w:val="en-US" w:eastAsia="en-US" w:bidi="en-US"/>
        </w:rPr>
        <w:t>URL</w:t>
      </w:r>
      <w:r w:rsidRPr="00C62A25">
        <w:rPr>
          <w:lang w:eastAsia="en-US" w:bidi="en-US"/>
        </w:rPr>
        <w:t xml:space="preserve">: </w:t>
      </w:r>
      <w:hyperlink r:id="rId139" w:history="1">
        <w:r w:rsidRPr="00C62A25">
          <w:rPr>
            <w:lang w:val="en-US" w:eastAsia="en-US" w:bidi="en-US"/>
          </w:rPr>
          <w:t>http</w:t>
        </w:r>
        <w:r w:rsidRPr="00C62A25">
          <w:rPr>
            <w:lang w:eastAsia="en-US" w:bidi="en-US"/>
          </w:rPr>
          <w:t>://</w:t>
        </w:r>
        <w:r w:rsidRPr="00C62A25">
          <w:rPr>
            <w:lang w:val="en-US" w:eastAsia="en-US" w:bidi="en-US"/>
          </w:rPr>
          <w:t>biblioclub</w:t>
        </w:r>
        <w:r w:rsidRPr="00C62A25">
          <w:rPr>
            <w:lang w:eastAsia="en-US" w:bidi="en-US"/>
          </w:rPr>
          <w:t>.</w:t>
        </w:r>
        <w:r w:rsidRPr="00C62A25">
          <w:rPr>
            <w:lang w:val="en-US" w:eastAsia="en-US" w:bidi="en-US"/>
          </w:rPr>
          <w:t>ru</w:t>
        </w:r>
        <w:r w:rsidRPr="00C62A25">
          <w:rPr>
            <w:lang w:eastAsia="en-US" w:bidi="en-US"/>
          </w:rPr>
          <w:t>/</w:t>
        </w:r>
        <w:r w:rsidRPr="00C62A25">
          <w:rPr>
            <w:lang w:val="en-US" w:eastAsia="en-US" w:bidi="en-US"/>
          </w:rPr>
          <w:t>index</w:t>
        </w:r>
        <w:r w:rsidRPr="00C62A25">
          <w:rPr>
            <w:lang w:eastAsia="en-US" w:bidi="en-US"/>
          </w:rPr>
          <w:t>.</w:t>
        </w:r>
        <w:r w:rsidRPr="00C62A25">
          <w:rPr>
            <w:lang w:val="en-US" w:eastAsia="en-US" w:bidi="en-US"/>
          </w:rPr>
          <w:t>php</w:t>
        </w:r>
        <w:r w:rsidRPr="00C62A25">
          <w:rPr>
            <w:lang w:eastAsia="en-US" w:bidi="en-US"/>
          </w:rPr>
          <w:t>?</w:t>
        </w:r>
        <w:r w:rsidRPr="00C62A25">
          <w:rPr>
            <w:lang w:val="en-US" w:eastAsia="en-US" w:bidi="en-US"/>
          </w:rPr>
          <w:t>page</w:t>
        </w:r>
        <w:r w:rsidRPr="00C62A25">
          <w:rPr>
            <w:lang w:eastAsia="en-US" w:bidi="en-US"/>
          </w:rPr>
          <w:t>=</w:t>
        </w:r>
        <w:r w:rsidRPr="00C62A25">
          <w:rPr>
            <w:lang w:val="en-US" w:eastAsia="en-US" w:bidi="en-US"/>
          </w:rPr>
          <w:t>book</w:t>
        </w:r>
        <w:r w:rsidRPr="00C62A25">
          <w:rPr>
            <w:lang w:eastAsia="en-US" w:bidi="en-US"/>
          </w:rPr>
          <w:t>&amp;</w:t>
        </w:r>
        <w:r w:rsidRPr="00C62A25">
          <w:rPr>
            <w:lang w:val="en-US" w:eastAsia="en-US" w:bidi="en-US"/>
          </w:rPr>
          <w:t>id</w:t>
        </w:r>
        <w:r w:rsidRPr="00C62A25">
          <w:rPr>
            <w:lang w:eastAsia="en-US" w:bidi="en-US"/>
          </w:rPr>
          <w:t>=103797</w:t>
        </w:r>
      </w:hyperlink>
    </w:p>
    <w:p w:rsidR="00CF3B08" w:rsidRPr="00C62A25" w:rsidRDefault="000F5721" w:rsidP="00BB1CE0">
      <w:pPr>
        <w:pStyle w:val="11"/>
        <w:numPr>
          <w:ilvl w:val="0"/>
          <w:numId w:val="87"/>
        </w:numPr>
        <w:tabs>
          <w:tab w:val="left" w:pos="358"/>
        </w:tabs>
        <w:spacing w:after="180" w:line="240" w:lineRule="auto"/>
      </w:pPr>
      <w:r w:rsidRPr="00C62A25">
        <w:lastRenderedPageBreak/>
        <w:t>Литература народов Дагестана: Учебник-хрестоматия. 10 класс. Авт.-сост. З.А. Магомедов, С.М. Хайбуллаев, Х.М. Халилов. 2006.</w:t>
      </w:r>
    </w:p>
    <w:p w:rsidR="00CF3B08" w:rsidRPr="00C62A25" w:rsidRDefault="000F5721" w:rsidP="00BB1CE0">
      <w:pPr>
        <w:pStyle w:val="11"/>
        <w:numPr>
          <w:ilvl w:val="0"/>
          <w:numId w:val="87"/>
        </w:numPr>
        <w:tabs>
          <w:tab w:val="left" w:pos="358"/>
        </w:tabs>
        <w:spacing w:after="180" w:line="240" w:lineRule="auto"/>
      </w:pPr>
      <w:r w:rsidRPr="00C62A25">
        <w:t>Литература народов Дагестана: учебник для 11 класса общеобразоват. учреждений: среднее(полное) общее образование</w:t>
      </w:r>
      <w:r w:rsidR="00C547D1" w:rsidRPr="00C62A25">
        <w:t xml:space="preserve"> </w:t>
      </w:r>
      <w:r w:rsidRPr="00C62A25">
        <w:t>(базовый уровень) Авт-сост. З.Н. Акавов, А.М. Вагидов, С.Х. Ахмедов. 2009.</w:t>
      </w:r>
    </w:p>
    <w:p w:rsidR="00CF3B08" w:rsidRPr="00C62A25" w:rsidRDefault="000F5721" w:rsidP="00BB1CE0">
      <w:pPr>
        <w:pStyle w:val="11"/>
        <w:numPr>
          <w:ilvl w:val="0"/>
          <w:numId w:val="87"/>
        </w:numPr>
        <w:tabs>
          <w:tab w:val="left" w:pos="426"/>
        </w:tabs>
        <w:spacing w:after="180" w:line="240" w:lineRule="auto"/>
      </w:pPr>
      <w:r w:rsidRPr="00C62A25">
        <w:t>Об образовании в Российской Федерации: федер. закон от 29.12. 2012 № 273-ФЗ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 ФЗ, в ред. От 03.07.2016, с изм. от 19.12.2016)</w:t>
      </w:r>
    </w:p>
    <w:p w:rsidR="00CF3B08" w:rsidRPr="00C62A25" w:rsidRDefault="000F5721" w:rsidP="00BB1CE0">
      <w:pPr>
        <w:pStyle w:val="11"/>
        <w:numPr>
          <w:ilvl w:val="0"/>
          <w:numId w:val="87"/>
        </w:numPr>
        <w:tabs>
          <w:tab w:val="left" w:pos="354"/>
        </w:tabs>
        <w:spacing w:after="180" w:line="240" w:lineRule="auto"/>
      </w:pPr>
      <w:r w:rsidRPr="00C62A25">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 2/16-з)</w:t>
      </w:r>
    </w:p>
    <w:p w:rsidR="00CF3B08" w:rsidRPr="00C62A25" w:rsidRDefault="000F5721" w:rsidP="008D7167">
      <w:pPr>
        <w:pStyle w:val="11"/>
        <w:spacing w:line="240" w:lineRule="auto"/>
      </w:pPr>
      <w:r w:rsidRPr="00C62A25">
        <w:rPr>
          <w:b/>
          <w:bCs/>
        </w:rPr>
        <w:t>Интернет-ресурсы</w:t>
      </w:r>
    </w:p>
    <w:p w:rsidR="00CF3B08" w:rsidRPr="00C62A25" w:rsidRDefault="000F5721" w:rsidP="00BB1CE0">
      <w:pPr>
        <w:pStyle w:val="11"/>
        <w:numPr>
          <w:ilvl w:val="0"/>
          <w:numId w:val="88"/>
        </w:numPr>
        <w:tabs>
          <w:tab w:val="left" w:pos="421"/>
        </w:tabs>
        <w:spacing w:line="240" w:lineRule="auto"/>
      </w:pPr>
      <w:r w:rsidRPr="00C62A25">
        <w:t xml:space="preserve">Научная электронная библиотека </w:t>
      </w:r>
      <w:r w:rsidRPr="00C62A25">
        <w:rPr>
          <w:lang w:val="en-US" w:eastAsia="en-US" w:bidi="en-US"/>
        </w:rPr>
        <w:t>ELIBRARY</w:t>
      </w:r>
      <w:r w:rsidRPr="00C62A25">
        <w:rPr>
          <w:lang w:eastAsia="en-US" w:bidi="en-US"/>
        </w:rPr>
        <w:t>.</w:t>
      </w:r>
      <w:r w:rsidRPr="00C62A25">
        <w:rPr>
          <w:lang w:val="en-US" w:eastAsia="en-US" w:bidi="en-US"/>
        </w:rPr>
        <w:t>RU</w:t>
      </w:r>
      <w:r w:rsidRPr="00C62A25">
        <w:rPr>
          <w:lang w:eastAsia="en-US" w:bidi="en-US"/>
        </w:rPr>
        <w:t xml:space="preserve">. </w:t>
      </w:r>
      <w:r w:rsidRPr="00C62A25">
        <w:t xml:space="preserve">[Электронный </w:t>
      </w:r>
      <w:r w:rsidRPr="00C62A25">
        <w:rPr>
          <w:lang w:val="en-US" w:eastAsia="en-US" w:bidi="en-US"/>
        </w:rPr>
        <w:t>pecypc</w:t>
      </w:r>
      <w:r w:rsidRPr="00C62A25">
        <w:rPr>
          <w:lang w:eastAsia="en-US" w:bidi="en-US"/>
        </w:rPr>
        <w:t>].</w:t>
      </w:r>
      <w:r w:rsidRPr="00C62A25">
        <w:rPr>
          <w:lang w:val="en-US" w:eastAsia="en-US" w:bidi="en-US"/>
        </w:rPr>
        <w:t>URL</w:t>
      </w:r>
      <w:r w:rsidRPr="00C62A25">
        <w:rPr>
          <w:lang w:eastAsia="en-US" w:bidi="en-US"/>
        </w:rPr>
        <w:t>:</w:t>
      </w:r>
      <w:r w:rsidRPr="00C62A25">
        <w:rPr>
          <w:lang w:val="en-US" w:eastAsia="en-US" w:bidi="en-US"/>
        </w:rPr>
        <w:t>https</w:t>
      </w:r>
      <w:r w:rsidRPr="00C62A25">
        <w:rPr>
          <w:lang w:eastAsia="en-US" w:bidi="en-US"/>
        </w:rPr>
        <w:t>://</w:t>
      </w:r>
      <w:r w:rsidRPr="00C62A25">
        <w:rPr>
          <w:lang w:val="en-US" w:eastAsia="en-US" w:bidi="en-US"/>
        </w:rPr>
        <w:t>elibrary</w:t>
      </w:r>
      <w:r w:rsidRPr="00C62A25">
        <w:rPr>
          <w:lang w:eastAsia="en-US" w:bidi="en-US"/>
        </w:rPr>
        <w:t>.</w:t>
      </w:r>
      <w:r w:rsidRPr="00C62A25">
        <w:rPr>
          <w:lang w:val="en-US" w:eastAsia="en-US" w:bidi="en-US"/>
        </w:rPr>
        <w:t>ru</w:t>
      </w:r>
    </w:p>
    <w:p w:rsidR="00CF3B08" w:rsidRPr="00C62A25" w:rsidRDefault="000F5721" w:rsidP="00BB1CE0">
      <w:pPr>
        <w:pStyle w:val="11"/>
        <w:numPr>
          <w:ilvl w:val="0"/>
          <w:numId w:val="88"/>
        </w:numPr>
        <w:tabs>
          <w:tab w:val="left" w:pos="354"/>
        </w:tabs>
        <w:spacing w:line="240" w:lineRule="auto"/>
      </w:pPr>
      <w:r w:rsidRPr="00C62A25">
        <w:t>Национальная электронная библиотека. [Электронный ресурс</w:t>
      </w:r>
      <w:proofErr w:type="gramStart"/>
      <w:r w:rsidRPr="00C62A25">
        <w:t>].1..</w:t>
      </w:r>
      <w:proofErr w:type="gramEnd"/>
      <w:r w:rsidRPr="00C62A25">
        <w:t xml:space="preserve">’1&lt;1 </w:t>
      </w:r>
      <w:r w:rsidRPr="00C62A25">
        <w:rPr>
          <w:lang w:eastAsia="en-US" w:bidi="en-US"/>
        </w:rPr>
        <w:t>.:</w:t>
      </w:r>
      <w:hyperlink r:id="rId140" w:history="1">
        <w:r w:rsidRPr="00C62A25">
          <w:rPr>
            <w:lang w:val="en-US" w:eastAsia="en-US" w:bidi="en-US"/>
          </w:rPr>
          <w:t>https</w:t>
        </w:r>
        <w:r w:rsidRPr="00C62A25">
          <w:rPr>
            <w:lang w:eastAsia="en-US" w:bidi="en-US"/>
          </w:rPr>
          <w:t>://</w:t>
        </w:r>
        <w:r w:rsidRPr="00C62A25">
          <w:rPr>
            <w:lang w:val="en-US" w:eastAsia="en-US" w:bidi="en-US"/>
          </w:rPr>
          <w:t>i</w:t>
        </w:r>
      </w:hyperlink>
      <w:r w:rsidRPr="00C62A25">
        <w:rPr>
          <w:lang w:eastAsia="en-US" w:bidi="en-US"/>
        </w:rPr>
        <w:t xml:space="preserve"> </w:t>
      </w:r>
      <w:r w:rsidRPr="00C62A25">
        <w:t>нэб.рф</w:t>
      </w:r>
    </w:p>
    <w:p w:rsidR="00CF3B08" w:rsidRPr="00C62A25" w:rsidRDefault="000F5721" w:rsidP="00BB1CE0">
      <w:pPr>
        <w:pStyle w:val="11"/>
        <w:numPr>
          <w:ilvl w:val="0"/>
          <w:numId w:val="88"/>
        </w:numPr>
        <w:tabs>
          <w:tab w:val="left" w:pos="416"/>
        </w:tabs>
        <w:spacing w:line="240" w:lineRule="auto"/>
      </w:pPr>
      <w:r w:rsidRPr="00C62A25">
        <w:t>Информационные ресурсы научной библиотеки Даггосуниверситета</w:t>
      </w:r>
      <w:r w:rsidR="008D7167" w:rsidRPr="00C62A25">
        <w:t xml:space="preserve"> </w:t>
      </w:r>
      <w:r w:rsidRPr="00C62A25">
        <w:t xml:space="preserve">[Электронный </w:t>
      </w:r>
      <w:r w:rsidRPr="00C62A25">
        <w:rPr>
          <w:lang w:val="en-US" w:eastAsia="en-US" w:bidi="en-US"/>
        </w:rPr>
        <w:t>pecypc</w:t>
      </w:r>
      <w:r w:rsidRPr="00C62A25">
        <w:rPr>
          <w:lang w:eastAsia="en-US" w:bidi="en-US"/>
        </w:rPr>
        <w:t>].</w:t>
      </w:r>
      <w:r w:rsidRPr="00C62A25">
        <w:rPr>
          <w:lang w:val="en-US" w:eastAsia="en-US" w:bidi="en-US"/>
        </w:rPr>
        <w:t>URL</w:t>
      </w:r>
      <w:r w:rsidRPr="00C62A25">
        <w:rPr>
          <w:lang w:eastAsia="en-US" w:bidi="en-US"/>
        </w:rPr>
        <w:t xml:space="preserve">: </w:t>
      </w:r>
      <w:r w:rsidRPr="00C62A25">
        <w:rPr>
          <w:lang w:val="en-US" w:eastAsia="en-US" w:bidi="en-US"/>
        </w:rPr>
        <w:t>http</w:t>
      </w:r>
      <w:r w:rsidRPr="00C62A25">
        <w:rPr>
          <w:lang w:eastAsia="en-US" w:bidi="en-US"/>
        </w:rPr>
        <w:t>: //</w:t>
      </w:r>
      <w:r w:rsidRPr="00C62A25">
        <w:rPr>
          <w:lang w:val="en-US" w:eastAsia="en-US" w:bidi="en-US"/>
        </w:rPr>
        <w:t>www</w:t>
      </w:r>
      <w:r w:rsidRPr="00C62A25">
        <w:rPr>
          <w:lang w:eastAsia="en-US" w:bidi="en-US"/>
        </w:rPr>
        <w:t>.</w:t>
      </w:r>
      <w:r w:rsidRPr="00C62A25">
        <w:rPr>
          <w:lang w:val="en-US" w:eastAsia="en-US" w:bidi="en-US"/>
        </w:rPr>
        <w:t>elib</w:t>
      </w:r>
      <w:r w:rsidRPr="00C62A25">
        <w:rPr>
          <w:lang w:eastAsia="en-US" w:bidi="en-US"/>
        </w:rPr>
        <w:t>.</w:t>
      </w:r>
      <w:r w:rsidRPr="00C62A25">
        <w:rPr>
          <w:lang w:val="en-US" w:eastAsia="en-US" w:bidi="en-US"/>
        </w:rPr>
        <w:t>dgu</w:t>
      </w:r>
      <w:r w:rsidRPr="00C62A25">
        <w:rPr>
          <w:lang w:eastAsia="en-US" w:bidi="en-US"/>
        </w:rPr>
        <w:t>.</w:t>
      </w:r>
      <w:r w:rsidRPr="00C62A25">
        <w:rPr>
          <w:lang w:val="en-US" w:eastAsia="en-US" w:bidi="en-US"/>
        </w:rPr>
        <w:t>ru</w:t>
      </w:r>
    </w:p>
    <w:p w:rsidR="008D7167" w:rsidRPr="00C62A25" w:rsidRDefault="008D7167" w:rsidP="008D7167">
      <w:pPr>
        <w:pStyle w:val="11"/>
        <w:spacing w:line="240" w:lineRule="auto"/>
        <w:rPr>
          <w:b/>
          <w:bCs/>
        </w:rPr>
      </w:pPr>
    </w:p>
    <w:p w:rsidR="00CF3B08" w:rsidRPr="00C62A25" w:rsidRDefault="000F5721" w:rsidP="008D7167">
      <w:pPr>
        <w:pStyle w:val="11"/>
        <w:spacing w:line="240" w:lineRule="auto"/>
      </w:pPr>
      <w:r w:rsidRPr="00C62A25">
        <w:rPr>
          <w:b/>
          <w:bCs/>
        </w:rPr>
        <w:t>Список художественных произведений для обязательного чтения</w:t>
      </w:r>
    </w:p>
    <w:p w:rsidR="00CF3B08" w:rsidRPr="00C62A25" w:rsidRDefault="000F5721" w:rsidP="00BB1CE0">
      <w:pPr>
        <w:pStyle w:val="11"/>
        <w:numPr>
          <w:ilvl w:val="0"/>
          <w:numId w:val="89"/>
        </w:numPr>
        <w:tabs>
          <w:tab w:val="left" w:pos="330"/>
        </w:tabs>
        <w:spacing w:line="240" w:lineRule="auto"/>
      </w:pPr>
      <w:r w:rsidRPr="00C62A25">
        <w:t>Авшалумов Х. Возмездие. Повесть. - Махачкала, 1978.</w:t>
      </w:r>
    </w:p>
    <w:p w:rsidR="00CF3B08" w:rsidRPr="00C62A25" w:rsidRDefault="000F5721" w:rsidP="00BB1CE0">
      <w:pPr>
        <w:pStyle w:val="11"/>
        <w:numPr>
          <w:ilvl w:val="0"/>
          <w:numId w:val="89"/>
        </w:numPr>
        <w:tabs>
          <w:tab w:val="left" w:pos="354"/>
        </w:tabs>
        <w:spacing w:line="240" w:lineRule="auto"/>
      </w:pPr>
      <w:r w:rsidRPr="00C62A25">
        <w:t>Алиева Ф. Судьба. - М., 1966.</w:t>
      </w:r>
    </w:p>
    <w:p w:rsidR="00CF3B08" w:rsidRPr="00C62A25" w:rsidRDefault="000F5721" w:rsidP="00BB1CE0">
      <w:pPr>
        <w:pStyle w:val="11"/>
        <w:numPr>
          <w:ilvl w:val="0"/>
          <w:numId w:val="89"/>
        </w:numPr>
        <w:tabs>
          <w:tab w:val="left" w:pos="349"/>
        </w:tabs>
        <w:spacing w:line="240" w:lineRule="auto"/>
      </w:pPr>
      <w:r w:rsidRPr="00C62A25">
        <w:t>Алиева Ф. Избранное: В 2 т. - М., 1981.</w:t>
      </w:r>
    </w:p>
    <w:p w:rsidR="00CF3B08" w:rsidRPr="00C62A25" w:rsidRDefault="000F5721" w:rsidP="00BB1CE0">
      <w:pPr>
        <w:pStyle w:val="11"/>
        <w:numPr>
          <w:ilvl w:val="0"/>
          <w:numId w:val="89"/>
        </w:numPr>
        <w:tabs>
          <w:tab w:val="left" w:pos="354"/>
        </w:tabs>
        <w:spacing w:line="240" w:lineRule="auto"/>
      </w:pPr>
      <w:r w:rsidRPr="00C62A25">
        <w:t>Аминов М.-З. Не видел, не слышал. Рассказы. - М., 1976.</w:t>
      </w:r>
    </w:p>
    <w:p w:rsidR="00CF3B08" w:rsidRPr="00C62A25" w:rsidRDefault="000F5721" w:rsidP="00BB1CE0">
      <w:pPr>
        <w:pStyle w:val="11"/>
        <w:numPr>
          <w:ilvl w:val="0"/>
          <w:numId w:val="89"/>
        </w:numPr>
        <w:tabs>
          <w:tab w:val="left" w:pos="344"/>
        </w:tabs>
        <w:spacing w:line="240" w:lineRule="auto"/>
      </w:pPr>
      <w:r w:rsidRPr="00C62A25">
        <w:t>Антология дагестанской поэзии: В 4 т. - Махачкала, 1978-1983.</w:t>
      </w:r>
    </w:p>
    <w:p w:rsidR="00CF3B08" w:rsidRPr="00C62A25" w:rsidRDefault="000F5721" w:rsidP="00BB1CE0">
      <w:pPr>
        <w:pStyle w:val="11"/>
        <w:numPr>
          <w:ilvl w:val="0"/>
          <w:numId w:val="89"/>
        </w:numPr>
        <w:tabs>
          <w:tab w:val="left" w:pos="349"/>
        </w:tabs>
        <w:spacing w:line="240" w:lineRule="auto"/>
      </w:pPr>
      <w:r w:rsidRPr="00C62A25">
        <w:t>Аткай А. В кумыкской степи. Проза. Поэзия. - Махачкала, 1969.</w:t>
      </w:r>
    </w:p>
    <w:p w:rsidR="00CF3B08" w:rsidRPr="00C62A25" w:rsidRDefault="000F5721" w:rsidP="00BB1CE0">
      <w:pPr>
        <w:pStyle w:val="11"/>
        <w:numPr>
          <w:ilvl w:val="0"/>
          <w:numId w:val="89"/>
        </w:numPr>
        <w:tabs>
          <w:tab w:val="left" w:pos="349"/>
        </w:tabs>
        <w:spacing w:line="240" w:lineRule="auto"/>
      </w:pPr>
      <w:r w:rsidRPr="00C62A25">
        <w:t>Ахмедхан Абу-Бакар. Даргинские девушки. Чегери. Снежные люди. - М., 1971.</w:t>
      </w:r>
    </w:p>
    <w:p w:rsidR="00CF3B08" w:rsidRPr="00C62A25" w:rsidRDefault="000F5721" w:rsidP="00BB1CE0">
      <w:pPr>
        <w:pStyle w:val="11"/>
        <w:numPr>
          <w:ilvl w:val="0"/>
          <w:numId w:val="89"/>
        </w:numPr>
        <w:tabs>
          <w:tab w:val="left" w:pos="344"/>
        </w:tabs>
        <w:spacing w:line="240" w:lineRule="auto"/>
      </w:pPr>
      <w:r w:rsidRPr="00C62A25">
        <w:t>Ахмедхан Абу-Бакар. Ожерелье для моейСерминаз. Повесть. - М., 1968.</w:t>
      </w:r>
    </w:p>
    <w:p w:rsidR="00CF3B08" w:rsidRPr="00C62A25" w:rsidRDefault="000F5721" w:rsidP="00BB1CE0">
      <w:pPr>
        <w:pStyle w:val="11"/>
        <w:numPr>
          <w:ilvl w:val="0"/>
          <w:numId w:val="89"/>
        </w:numPr>
        <w:tabs>
          <w:tab w:val="left" w:pos="349"/>
        </w:tabs>
        <w:spacing w:line="240" w:lineRule="auto"/>
      </w:pPr>
      <w:r w:rsidRPr="00C62A25">
        <w:t>Батырай О. Песни. - Махачкала, 1958.</w:t>
      </w:r>
    </w:p>
    <w:p w:rsidR="00CF3B08" w:rsidRPr="00C62A25" w:rsidRDefault="000F5721" w:rsidP="00BB1CE0">
      <w:pPr>
        <w:pStyle w:val="11"/>
        <w:numPr>
          <w:ilvl w:val="0"/>
          <w:numId w:val="89"/>
        </w:numPr>
        <w:tabs>
          <w:tab w:val="left" w:pos="450"/>
        </w:tabs>
        <w:spacing w:line="240" w:lineRule="auto"/>
      </w:pPr>
      <w:r w:rsidRPr="00C62A25">
        <w:t>Гамзатов Р. Высокие звезды. - Махачкала, 1961.</w:t>
      </w:r>
    </w:p>
    <w:p w:rsidR="00CF3B08" w:rsidRPr="00C62A25" w:rsidRDefault="000F5721" w:rsidP="00BB1CE0">
      <w:pPr>
        <w:pStyle w:val="11"/>
        <w:numPr>
          <w:ilvl w:val="0"/>
          <w:numId w:val="89"/>
        </w:numPr>
        <w:tabs>
          <w:tab w:val="left" w:pos="450"/>
        </w:tabs>
        <w:spacing w:line="240" w:lineRule="auto"/>
      </w:pPr>
      <w:r w:rsidRPr="00C62A25">
        <w:t>Гамзатов Р. Собр. соч.: В 5 т. - М., 1982.</w:t>
      </w:r>
    </w:p>
    <w:p w:rsidR="00CF3B08" w:rsidRPr="00C62A25" w:rsidRDefault="000F5721" w:rsidP="00BB1CE0">
      <w:pPr>
        <w:pStyle w:val="11"/>
        <w:numPr>
          <w:ilvl w:val="0"/>
          <w:numId w:val="89"/>
        </w:numPr>
        <w:tabs>
          <w:tab w:val="left" w:pos="890"/>
        </w:tabs>
        <w:spacing w:line="240" w:lineRule="auto"/>
        <w:ind w:firstLine="440"/>
      </w:pPr>
      <w:r w:rsidRPr="00C62A25">
        <w:t>Гереев Ю. Весна, пришедшая с Севера. - Махачкала, 1959.</w:t>
      </w:r>
    </w:p>
    <w:p w:rsidR="00CF3B08" w:rsidRPr="00C62A25" w:rsidRDefault="000F5721" w:rsidP="00BB1CE0">
      <w:pPr>
        <w:pStyle w:val="11"/>
        <w:numPr>
          <w:ilvl w:val="0"/>
          <w:numId w:val="89"/>
        </w:numPr>
        <w:tabs>
          <w:tab w:val="left" w:pos="890"/>
        </w:tabs>
        <w:spacing w:line="240" w:lineRule="auto"/>
        <w:ind w:firstLine="440"/>
      </w:pPr>
      <w:r w:rsidRPr="00C62A25">
        <w:t>Дагестанская народная лирика. - М., 1957.</w:t>
      </w:r>
    </w:p>
    <w:p w:rsidR="00CF3B08" w:rsidRPr="00C62A25" w:rsidRDefault="000F5721" w:rsidP="00BB1CE0">
      <w:pPr>
        <w:pStyle w:val="11"/>
        <w:numPr>
          <w:ilvl w:val="0"/>
          <w:numId w:val="89"/>
        </w:numPr>
        <w:tabs>
          <w:tab w:val="left" w:pos="950"/>
        </w:tabs>
        <w:spacing w:line="240" w:lineRule="auto"/>
        <w:ind w:firstLine="500"/>
      </w:pPr>
      <w:r w:rsidRPr="00C62A25">
        <w:t>Джафаров А. Тайна Дюрка. Поэма. - М., 1959.</w:t>
      </w:r>
    </w:p>
    <w:p w:rsidR="00CF3B08" w:rsidRPr="00C62A25" w:rsidRDefault="000F5721" w:rsidP="00BB1CE0">
      <w:pPr>
        <w:pStyle w:val="11"/>
        <w:numPr>
          <w:ilvl w:val="0"/>
          <w:numId w:val="89"/>
        </w:numPr>
        <w:tabs>
          <w:tab w:val="left" w:pos="890"/>
        </w:tabs>
        <w:spacing w:line="240" w:lineRule="auto"/>
        <w:ind w:firstLine="440"/>
      </w:pPr>
      <w:r w:rsidRPr="00C62A25">
        <w:t>Эмин Е. Стихотворения. - М., 1959.</w:t>
      </w:r>
    </w:p>
    <w:p w:rsidR="00CF3B08" w:rsidRPr="00C62A25" w:rsidRDefault="000F5721" w:rsidP="00BB1CE0">
      <w:pPr>
        <w:pStyle w:val="11"/>
        <w:numPr>
          <w:ilvl w:val="0"/>
          <w:numId w:val="89"/>
        </w:numPr>
        <w:tabs>
          <w:tab w:val="left" w:pos="950"/>
        </w:tabs>
        <w:spacing w:line="240" w:lineRule="auto"/>
        <w:ind w:firstLine="500"/>
      </w:pPr>
      <w:r w:rsidRPr="00C62A25">
        <w:t>Капиев Э. Избранные произведения: В 2 т. - Махачкала, 1971.</w:t>
      </w:r>
    </w:p>
    <w:p w:rsidR="00CF3B08" w:rsidRPr="00C62A25" w:rsidRDefault="000F5721" w:rsidP="00BB1CE0">
      <w:pPr>
        <w:pStyle w:val="11"/>
        <w:numPr>
          <w:ilvl w:val="0"/>
          <w:numId w:val="89"/>
        </w:numPr>
        <w:tabs>
          <w:tab w:val="left" w:pos="976"/>
        </w:tabs>
        <w:spacing w:line="240" w:lineRule="auto"/>
        <w:ind w:firstLine="60"/>
      </w:pPr>
      <w:r w:rsidRPr="00C62A25">
        <w:t>Кардаш А. Меж восходом и закатом: Поэзия и проза. - Махачкала: Дагкнигоиздат, 2006.</w:t>
      </w:r>
    </w:p>
    <w:p w:rsidR="00CF3B08" w:rsidRPr="00C62A25" w:rsidRDefault="000F5721" w:rsidP="00BB1CE0">
      <w:pPr>
        <w:pStyle w:val="11"/>
        <w:numPr>
          <w:ilvl w:val="0"/>
          <w:numId w:val="89"/>
        </w:numPr>
        <w:tabs>
          <w:tab w:val="left" w:pos="950"/>
        </w:tabs>
        <w:spacing w:line="240" w:lineRule="auto"/>
        <w:ind w:firstLine="60"/>
      </w:pPr>
      <w:r w:rsidRPr="00C62A25">
        <w:t>Керимов И. Разрыв. Роман. - Махачкала, 1963.</w:t>
      </w:r>
    </w:p>
    <w:p w:rsidR="00CF3B08" w:rsidRPr="00C62A25" w:rsidRDefault="000F5721" w:rsidP="00BB1CE0">
      <w:pPr>
        <w:pStyle w:val="11"/>
        <w:numPr>
          <w:ilvl w:val="0"/>
          <w:numId w:val="89"/>
        </w:numPr>
        <w:tabs>
          <w:tab w:val="left" w:pos="890"/>
        </w:tabs>
        <w:spacing w:line="240" w:lineRule="auto"/>
        <w:ind w:firstLine="440"/>
      </w:pPr>
      <w:r w:rsidRPr="00C62A25">
        <w:t>Кулунчакова Б. Поговорим на равных. Повести. - Махачкала, 1996.</w:t>
      </w:r>
    </w:p>
    <w:p w:rsidR="00CF3B08" w:rsidRPr="00C62A25" w:rsidRDefault="000F5721" w:rsidP="00BB1CE0">
      <w:pPr>
        <w:pStyle w:val="11"/>
        <w:numPr>
          <w:ilvl w:val="0"/>
          <w:numId w:val="89"/>
        </w:numPr>
        <w:tabs>
          <w:tab w:val="left" w:pos="981"/>
        </w:tabs>
        <w:spacing w:line="240" w:lineRule="auto"/>
        <w:ind w:firstLine="60"/>
      </w:pPr>
      <w:r w:rsidRPr="00C62A25">
        <w:t>Магомед-Расул. Раненная ласточка. Дикарка. Без приглашения. Роман и повести. - М., 1979. 21. Меджидов К. Сердце, оставленное в горах: Романы / Авториз. пер. с лезг. М. Тучиной и Вл. Архангельского. - М.: Современник, 1980.</w:t>
      </w:r>
    </w:p>
    <w:p w:rsidR="00CF3B08" w:rsidRPr="00C62A25" w:rsidRDefault="000F5721" w:rsidP="00BB1CE0">
      <w:pPr>
        <w:pStyle w:val="11"/>
        <w:numPr>
          <w:ilvl w:val="0"/>
          <w:numId w:val="90"/>
        </w:numPr>
        <w:tabs>
          <w:tab w:val="left" w:pos="914"/>
        </w:tabs>
        <w:spacing w:line="240" w:lineRule="auto"/>
        <w:ind w:firstLine="440"/>
      </w:pPr>
      <w:r w:rsidRPr="00C62A25">
        <w:t>Митаров М. Голос Рубаса. Стихи и поэмы. - М., 1972.</w:t>
      </w:r>
    </w:p>
    <w:p w:rsidR="00CF3B08" w:rsidRPr="00C62A25" w:rsidRDefault="000F5721" w:rsidP="00BB1CE0">
      <w:pPr>
        <w:pStyle w:val="11"/>
        <w:numPr>
          <w:ilvl w:val="0"/>
          <w:numId w:val="90"/>
        </w:numPr>
        <w:tabs>
          <w:tab w:val="left" w:pos="914"/>
        </w:tabs>
        <w:spacing w:line="240" w:lineRule="auto"/>
        <w:ind w:firstLine="440"/>
      </w:pPr>
      <w:r w:rsidRPr="00C62A25">
        <w:t>Рашидов Р. К нам в аул мороз пришел. - М., 1958.</w:t>
      </w:r>
    </w:p>
    <w:p w:rsidR="00CF3B08" w:rsidRPr="00C62A25" w:rsidRDefault="000F5721" w:rsidP="00BB1CE0">
      <w:pPr>
        <w:pStyle w:val="11"/>
        <w:numPr>
          <w:ilvl w:val="0"/>
          <w:numId w:val="90"/>
        </w:numPr>
        <w:tabs>
          <w:tab w:val="left" w:pos="974"/>
        </w:tabs>
        <w:spacing w:line="240" w:lineRule="auto"/>
        <w:ind w:firstLine="500"/>
      </w:pPr>
      <w:r w:rsidRPr="00C62A25">
        <w:t>Рашидов Р. Песня горского мальчика. - Махачкала, 1971.</w:t>
      </w:r>
    </w:p>
    <w:p w:rsidR="00CF3B08" w:rsidRPr="00C62A25" w:rsidRDefault="000F5721" w:rsidP="00BB1CE0">
      <w:pPr>
        <w:pStyle w:val="11"/>
        <w:numPr>
          <w:ilvl w:val="0"/>
          <w:numId w:val="90"/>
        </w:numPr>
        <w:tabs>
          <w:tab w:val="left" w:pos="914"/>
        </w:tabs>
        <w:spacing w:line="240" w:lineRule="auto"/>
        <w:ind w:firstLine="440"/>
      </w:pPr>
      <w:r w:rsidRPr="00C62A25">
        <w:t>Саидов А. Живые огни. Стихи и баллады. - М., 1978. .</w:t>
      </w:r>
    </w:p>
    <w:p w:rsidR="00CF3B08" w:rsidRPr="00C62A25" w:rsidRDefault="000F5721" w:rsidP="00BB1CE0">
      <w:pPr>
        <w:pStyle w:val="11"/>
        <w:numPr>
          <w:ilvl w:val="0"/>
          <w:numId w:val="90"/>
        </w:numPr>
        <w:tabs>
          <w:tab w:val="left" w:pos="914"/>
        </w:tabs>
        <w:spacing w:line="240" w:lineRule="auto"/>
        <w:ind w:firstLine="440"/>
        <w:sectPr w:rsidR="00CF3B08" w:rsidRPr="00C62A25">
          <w:footnotePr>
            <w:numFmt w:val="upperRoman"/>
          </w:footnotePr>
          <w:pgSz w:w="11900" w:h="16840"/>
          <w:pgMar w:top="564" w:right="1142" w:bottom="687" w:left="1388" w:header="136" w:footer="3" w:gutter="0"/>
          <w:cols w:space="720"/>
          <w:noEndnote/>
          <w:docGrid w:linePitch="360"/>
        </w:sectPr>
      </w:pPr>
      <w:r w:rsidRPr="00C62A25">
        <w:t>Сулейман Стальский. Сочинения. - Махачкала, 1964.</w:t>
      </w:r>
    </w:p>
    <w:p w:rsidR="00CF3B08" w:rsidRPr="00C62A25" w:rsidRDefault="000F5721">
      <w:pPr>
        <w:pStyle w:val="11"/>
        <w:spacing w:after="180" w:line="360" w:lineRule="auto"/>
        <w:jc w:val="center"/>
      </w:pPr>
      <w:r w:rsidRPr="00C62A25">
        <w:rPr>
          <w:b/>
          <w:bCs/>
        </w:rPr>
        <w:lastRenderedPageBreak/>
        <w:t>4. КОНТРОЛЬ И ОЦЕНКА РЕЗУЛЬТАТОВ</w:t>
      </w:r>
      <w:r w:rsidRPr="00C62A25">
        <w:rPr>
          <w:b/>
          <w:bCs/>
        </w:rPr>
        <w:br/>
        <w:t>ОСВОЕНИЯ УЧЕБНОЙ ДИСЦИПЛИНЫ</w:t>
      </w:r>
    </w:p>
    <w:p w:rsidR="00CF3B08" w:rsidRPr="00C62A25" w:rsidRDefault="000F5721">
      <w:pPr>
        <w:pStyle w:val="11"/>
        <w:spacing w:after="180" w:line="360" w:lineRule="auto"/>
        <w:ind w:firstLine="580"/>
        <w:jc w:val="both"/>
      </w:pPr>
      <w:r w:rsidRPr="00C62A25">
        <w:rPr>
          <w:b/>
          <w:bCs/>
        </w:rPr>
        <w:t xml:space="preserve">Контроль и оценка </w:t>
      </w:r>
      <w:r w:rsidRPr="00C62A25">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4440"/>
        <w:gridCol w:w="4594"/>
      </w:tblGrid>
      <w:tr w:rsidR="00CF3B08" w:rsidRPr="00C62A25">
        <w:trPr>
          <w:trHeight w:hRule="exact" w:val="490"/>
          <w:jc w:val="center"/>
        </w:trPr>
        <w:tc>
          <w:tcPr>
            <w:tcW w:w="4440" w:type="dxa"/>
            <w:tcBorders>
              <w:top w:val="single" w:sz="4" w:space="0" w:color="auto"/>
              <w:left w:val="single" w:sz="4" w:space="0" w:color="auto"/>
            </w:tcBorders>
            <w:shd w:val="clear" w:color="auto" w:fill="auto"/>
          </w:tcPr>
          <w:p w:rsidR="00CF3B08" w:rsidRPr="00C62A25" w:rsidRDefault="000F5721">
            <w:pPr>
              <w:pStyle w:val="a8"/>
              <w:jc w:val="center"/>
            </w:pPr>
            <w:r w:rsidRPr="00C62A25">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rsidR="00CF3B08" w:rsidRPr="00C62A25" w:rsidRDefault="000F5721">
            <w:pPr>
              <w:pStyle w:val="a8"/>
              <w:jc w:val="center"/>
            </w:pPr>
            <w:r w:rsidRPr="00C62A25">
              <w:rPr>
                <w:b/>
                <w:bCs/>
              </w:rPr>
              <w:t>Методы оценки</w:t>
            </w:r>
          </w:p>
        </w:tc>
      </w:tr>
      <w:tr w:rsidR="00CF3B08" w:rsidRPr="00C62A25">
        <w:trPr>
          <w:trHeight w:hRule="exact" w:val="302"/>
          <w:jc w:val="center"/>
        </w:trPr>
        <w:tc>
          <w:tcPr>
            <w:tcW w:w="4440"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t>ПРб 05</w:t>
            </w:r>
          </w:p>
        </w:tc>
        <w:tc>
          <w:tcPr>
            <w:tcW w:w="4594"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Оценка результатов устных ответов,</w:t>
            </w:r>
          </w:p>
        </w:tc>
      </w:tr>
      <w:tr w:rsidR="00CF3B08" w:rsidRPr="00C62A25">
        <w:trPr>
          <w:trHeight w:hRule="exact" w:val="264"/>
          <w:jc w:val="center"/>
        </w:trPr>
        <w:tc>
          <w:tcPr>
            <w:tcW w:w="4440" w:type="dxa"/>
            <w:tcBorders>
              <w:left w:val="single" w:sz="4" w:space="0" w:color="auto"/>
            </w:tcBorders>
            <w:shd w:val="clear" w:color="auto" w:fill="auto"/>
          </w:tcPr>
          <w:p w:rsidR="00CF3B08" w:rsidRPr="00C62A25" w:rsidRDefault="000F5721">
            <w:pPr>
              <w:pStyle w:val="a8"/>
              <w:jc w:val="center"/>
            </w:pPr>
            <w:r w:rsidRPr="00C62A25">
              <w:t>ПРб 06</w:t>
            </w:r>
          </w:p>
        </w:tc>
        <w:tc>
          <w:tcPr>
            <w:tcW w:w="4594" w:type="dxa"/>
            <w:tcBorders>
              <w:left w:val="single" w:sz="4" w:space="0" w:color="auto"/>
              <w:right w:val="single" w:sz="4" w:space="0" w:color="auto"/>
            </w:tcBorders>
            <w:shd w:val="clear" w:color="auto" w:fill="auto"/>
          </w:tcPr>
          <w:p w:rsidR="00CF3B08" w:rsidRPr="00C62A25" w:rsidRDefault="000F5721">
            <w:pPr>
              <w:pStyle w:val="a8"/>
            </w:pPr>
            <w:r w:rsidRPr="00C62A25">
              <w:t>аналитической работы с текстами</w:t>
            </w:r>
          </w:p>
        </w:tc>
      </w:tr>
      <w:tr w:rsidR="00CF3B08" w:rsidRPr="00C62A25">
        <w:trPr>
          <w:trHeight w:hRule="exact" w:val="293"/>
          <w:jc w:val="center"/>
        </w:trPr>
        <w:tc>
          <w:tcPr>
            <w:tcW w:w="4440" w:type="dxa"/>
            <w:tcBorders>
              <w:left w:val="single" w:sz="4" w:space="0" w:color="auto"/>
            </w:tcBorders>
            <w:shd w:val="clear" w:color="auto" w:fill="auto"/>
          </w:tcPr>
          <w:p w:rsidR="00CF3B08" w:rsidRPr="00C62A25" w:rsidRDefault="000F5721">
            <w:pPr>
              <w:pStyle w:val="a8"/>
              <w:jc w:val="center"/>
            </w:pPr>
            <w:r w:rsidRPr="00C62A25">
              <w:t>ПРб 07</w:t>
            </w:r>
          </w:p>
        </w:tc>
        <w:tc>
          <w:tcPr>
            <w:tcW w:w="4594" w:type="dxa"/>
            <w:tcBorders>
              <w:left w:val="single" w:sz="4" w:space="0" w:color="auto"/>
              <w:right w:val="single" w:sz="4" w:space="0" w:color="auto"/>
            </w:tcBorders>
            <w:shd w:val="clear" w:color="auto" w:fill="auto"/>
          </w:tcPr>
          <w:p w:rsidR="00CF3B08" w:rsidRPr="00C62A25" w:rsidRDefault="000F5721">
            <w:pPr>
              <w:pStyle w:val="a8"/>
            </w:pPr>
            <w:r w:rsidRPr="00C62A25">
              <w:t>художественной литературы, написания</w:t>
            </w:r>
          </w:p>
        </w:tc>
      </w:tr>
      <w:tr w:rsidR="00CF3B08" w:rsidRPr="00C62A25">
        <w:trPr>
          <w:trHeight w:hRule="exact" w:val="250"/>
          <w:jc w:val="center"/>
        </w:trPr>
        <w:tc>
          <w:tcPr>
            <w:tcW w:w="4440" w:type="dxa"/>
            <w:tcBorders>
              <w:left w:val="single" w:sz="4" w:space="0" w:color="auto"/>
            </w:tcBorders>
            <w:shd w:val="clear" w:color="auto" w:fill="auto"/>
          </w:tcPr>
          <w:p w:rsidR="00CF3B08" w:rsidRPr="00C62A25" w:rsidRDefault="000F5721">
            <w:pPr>
              <w:pStyle w:val="a8"/>
              <w:jc w:val="center"/>
            </w:pPr>
            <w:r w:rsidRPr="00C62A25">
              <w:t>ПРб 08</w:t>
            </w:r>
          </w:p>
        </w:tc>
        <w:tc>
          <w:tcPr>
            <w:tcW w:w="4594" w:type="dxa"/>
            <w:tcBorders>
              <w:left w:val="single" w:sz="4" w:space="0" w:color="auto"/>
              <w:right w:val="single" w:sz="4" w:space="0" w:color="auto"/>
            </w:tcBorders>
            <w:shd w:val="clear" w:color="auto" w:fill="auto"/>
          </w:tcPr>
          <w:p w:rsidR="00CF3B08" w:rsidRPr="00C62A25" w:rsidRDefault="000F5721">
            <w:pPr>
              <w:pStyle w:val="a8"/>
            </w:pPr>
            <w:r w:rsidRPr="00C62A25">
              <w:t>сочинений, эссе (в том числе</w:t>
            </w:r>
          </w:p>
        </w:tc>
      </w:tr>
      <w:tr w:rsidR="00CF3B08" w:rsidRPr="00C62A25">
        <w:trPr>
          <w:trHeight w:hRule="exact" w:val="322"/>
          <w:jc w:val="center"/>
        </w:trPr>
        <w:tc>
          <w:tcPr>
            <w:tcW w:w="4440" w:type="dxa"/>
            <w:tcBorders>
              <w:left w:val="single" w:sz="4" w:space="0" w:color="auto"/>
            </w:tcBorders>
            <w:shd w:val="clear" w:color="auto" w:fill="auto"/>
          </w:tcPr>
          <w:p w:rsidR="00CF3B08" w:rsidRPr="00C62A25" w:rsidRDefault="000F5721">
            <w:pPr>
              <w:pStyle w:val="a8"/>
              <w:jc w:val="center"/>
            </w:pPr>
            <w:r w:rsidRPr="00C62A25">
              <w:t>ПРб 09</w:t>
            </w:r>
          </w:p>
        </w:tc>
        <w:tc>
          <w:tcPr>
            <w:tcW w:w="4594" w:type="dxa"/>
            <w:tcBorders>
              <w:left w:val="single" w:sz="4" w:space="0" w:color="auto"/>
              <w:right w:val="single" w:sz="4" w:space="0" w:color="auto"/>
            </w:tcBorders>
            <w:shd w:val="clear" w:color="auto" w:fill="auto"/>
          </w:tcPr>
          <w:p w:rsidR="00CF3B08" w:rsidRPr="00C62A25" w:rsidRDefault="000F5721">
            <w:pPr>
              <w:pStyle w:val="a8"/>
            </w:pPr>
            <w:r w:rsidRPr="00C62A25">
              <w:t>профессионально ориентированных),</w:t>
            </w:r>
          </w:p>
        </w:tc>
      </w:tr>
      <w:tr w:rsidR="00CF3B08" w:rsidRPr="00C62A25">
        <w:trPr>
          <w:trHeight w:hRule="exact" w:val="998"/>
          <w:jc w:val="center"/>
        </w:trPr>
        <w:tc>
          <w:tcPr>
            <w:tcW w:w="4440" w:type="dxa"/>
            <w:tcBorders>
              <w:left w:val="single" w:sz="4" w:space="0" w:color="auto"/>
              <w:bottom w:val="single" w:sz="4" w:space="0" w:color="auto"/>
            </w:tcBorders>
            <w:shd w:val="clear" w:color="auto" w:fill="auto"/>
          </w:tcPr>
          <w:p w:rsidR="00CF3B08" w:rsidRPr="00C62A25" w:rsidRDefault="000F5721">
            <w:pPr>
              <w:pStyle w:val="a8"/>
              <w:jc w:val="center"/>
            </w:pPr>
            <w:r w:rsidRPr="00C62A25">
              <w:t>ПРб 10</w:t>
            </w:r>
          </w:p>
        </w:tc>
        <w:tc>
          <w:tcPr>
            <w:tcW w:w="4594" w:type="dxa"/>
            <w:tcBorders>
              <w:left w:val="single" w:sz="4" w:space="0" w:color="auto"/>
              <w:bottom w:val="single" w:sz="4" w:space="0" w:color="auto"/>
              <w:right w:val="single" w:sz="4" w:space="0" w:color="auto"/>
            </w:tcBorders>
            <w:shd w:val="clear" w:color="auto" w:fill="auto"/>
          </w:tcPr>
          <w:p w:rsidR="00CF3B08" w:rsidRPr="00C62A25" w:rsidRDefault="000F5721">
            <w:pPr>
              <w:pStyle w:val="a8"/>
            </w:pPr>
            <w:r w:rsidRPr="00C62A25">
              <w:t>составления развернутых устных и письменных высказываний, заданий дифференцированного зачёта.</w:t>
            </w:r>
          </w:p>
        </w:tc>
      </w:tr>
    </w:tbl>
    <w:p w:rsidR="00CF3B08" w:rsidRPr="00C62A25" w:rsidRDefault="00CF3B08">
      <w:pPr>
        <w:rPr>
          <w:rFonts w:ascii="Times New Roman" w:hAnsi="Times New Roman" w:cs="Times New Roman"/>
        </w:rPr>
        <w:sectPr w:rsidR="00CF3B08" w:rsidRPr="00C62A25">
          <w:footnotePr>
            <w:numFmt w:val="upperRoman"/>
          </w:footnotePr>
          <w:pgSz w:w="11900" w:h="16840"/>
          <w:pgMar w:top="567" w:right="1277" w:bottom="567" w:left="1253" w:header="139" w:footer="3" w:gutter="0"/>
          <w:cols w:space="720"/>
          <w:noEndnote/>
          <w:docGrid w:linePitch="360"/>
        </w:sectPr>
      </w:pPr>
    </w:p>
    <w:p w:rsidR="006E5C57" w:rsidRPr="00C62A25" w:rsidRDefault="006E5C57" w:rsidP="006E5C57">
      <w:pPr>
        <w:pStyle w:val="1"/>
        <w:jc w:val="right"/>
        <w:rPr>
          <w:rFonts w:ascii="Times New Roman" w:hAnsi="Times New Roman" w:cs="Times New Roman"/>
          <w:sz w:val="24"/>
          <w:szCs w:val="24"/>
        </w:rPr>
      </w:pPr>
      <w:bookmarkStart w:id="55" w:name="_Toc84499262"/>
      <w:bookmarkStart w:id="56" w:name="_Hlk107412574"/>
      <w:r w:rsidRPr="00C62A25">
        <w:rPr>
          <w:rFonts w:ascii="Times New Roman" w:hAnsi="Times New Roman" w:cs="Times New Roman"/>
          <w:sz w:val="24"/>
          <w:szCs w:val="24"/>
        </w:rPr>
        <w:lastRenderedPageBreak/>
        <w:t xml:space="preserve">Приложение </w:t>
      </w:r>
      <w:bookmarkEnd w:id="55"/>
      <w:r w:rsidRPr="00C62A25">
        <w:rPr>
          <w:rFonts w:ascii="Times New Roman" w:hAnsi="Times New Roman" w:cs="Times New Roman"/>
          <w:sz w:val="24"/>
          <w:szCs w:val="24"/>
        </w:rPr>
        <w:t>3</w:t>
      </w:r>
    </w:p>
    <w:p w:rsidR="006E5C57" w:rsidRPr="00C62A25" w:rsidRDefault="006E5C57" w:rsidP="006E5C57">
      <w:pPr>
        <w:jc w:val="right"/>
        <w:rPr>
          <w:rFonts w:ascii="Times New Roman" w:hAnsi="Times New Roman" w:cs="Times New Roman"/>
          <w:b/>
        </w:rPr>
      </w:pPr>
      <w:r w:rsidRPr="00C62A25">
        <w:rPr>
          <w:rFonts w:ascii="Times New Roman" w:hAnsi="Times New Roman" w:cs="Times New Roman"/>
        </w:rPr>
        <w:t>к ПООП-П по профессии</w:t>
      </w:r>
      <w:r w:rsidRPr="00C62A25">
        <w:rPr>
          <w:rFonts w:ascii="Times New Roman" w:hAnsi="Times New Roman" w:cs="Times New Roman"/>
          <w:b/>
        </w:rPr>
        <w:t xml:space="preserve"> </w:t>
      </w:r>
    </w:p>
    <w:p w:rsidR="006E5C57" w:rsidRPr="00C62A25" w:rsidRDefault="006E5C57" w:rsidP="006E5C57">
      <w:pPr>
        <w:jc w:val="right"/>
        <w:rPr>
          <w:rFonts w:ascii="Times New Roman" w:hAnsi="Times New Roman" w:cs="Times New Roman"/>
          <w:b/>
        </w:rPr>
      </w:pPr>
      <w:r w:rsidRPr="00C62A25">
        <w:rPr>
          <w:rFonts w:ascii="Times New Roman" w:hAnsi="Times New Roman" w:cs="Times New Roman"/>
          <w:b/>
        </w:rPr>
        <w:t xml:space="preserve">   </w:t>
      </w:r>
      <w:proofErr w:type="gramStart"/>
      <w:r w:rsidRPr="00C62A25">
        <w:rPr>
          <w:rFonts w:ascii="Times New Roman" w:hAnsi="Times New Roman" w:cs="Times New Roman"/>
          <w:spacing w:val="-2"/>
          <w:u w:val="single"/>
        </w:rPr>
        <w:t>35.01</w:t>
      </w:r>
      <w:r w:rsidRPr="00C62A25">
        <w:rPr>
          <w:rFonts w:ascii="Times New Roman" w:hAnsi="Times New Roman" w:cs="Times New Roman"/>
          <w:spacing w:val="-2"/>
          <w:szCs w:val="28"/>
          <w:u w:val="single"/>
        </w:rPr>
        <w:t>.20  Пчеловод</w:t>
      </w:r>
      <w:proofErr w:type="gramEnd"/>
      <w:r w:rsidRPr="00C62A25">
        <w:rPr>
          <w:rFonts w:ascii="Times New Roman" w:hAnsi="Times New Roman" w:cs="Times New Roman"/>
          <w:b/>
          <w:u w:val="single"/>
        </w:rPr>
        <w:t xml:space="preserve"> </w:t>
      </w:r>
      <w:r w:rsidRPr="00C62A25">
        <w:rPr>
          <w:rFonts w:ascii="Times New Roman" w:hAnsi="Times New Roman" w:cs="Times New Roman"/>
          <w:b/>
        </w:rPr>
        <w:t>__</w:t>
      </w:r>
    </w:p>
    <w:p w:rsidR="006E5C57" w:rsidRPr="00C62A25" w:rsidRDefault="006E5C57" w:rsidP="006E5C57">
      <w:pPr>
        <w:jc w:val="right"/>
        <w:rPr>
          <w:rFonts w:ascii="Times New Roman" w:hAnsi="Times New Roman" w:cs="Times New Roman"/>
          <w:sz w:val="28"/>
          <w:szCs w:val="28"/>
          <w:vertAlign w:val="superscript"/>
        </w:rPr>
      </w:pPr>
      <w:r w:rsidRPr="00C62A25">
        <w:rPr>
          <w:rFonts w:ascii="Times New Roman" w:hAnsi="Times New Roman" w:cs="Times New Roman"/>
          <w:sz w:val="28"/>
          <w:szCs w:val="28"/>
          <w:vertAlign w:val="superscript"/>
        </w:rPr>
        <w:t>код и наименование профессии</w:t>
      </w:r>
    </w:p>
    <w:p w:rsidR="006E5C57" w:rsidRPr="00C62A25" w:rsidRDefault="006E5C57" w:rsidP="006E5C57">
      <w:pPr>
        <w:jc w:val="center"/>
        <w:rPr>
          <w:rFonts w:ascii="Times New Roman" w:hAnsi="Times New Roman" w:cs="Times New Roman"/>
        </w:rPr>
      </w:pPr>
    </w:p>
    <w:p w:rsidR="006E5C57" w:rsidRPr="00C62A25" w:rsidRDefault="006E5C57" w:rsidP="006E5C57">
      <w:pPr>
        <w:jc w:val="center"/>
        <w:rPr>
          <w:rFonts w:ascii="Times New Roman" w:hAnsi="Times New Roman" w:cs="Times New Roman"/>
        </w:rPr>
      </w:pPr>
    </w:p>
    <w:p w:rsidR="006E5C57" w:rsidRPr="00C62A25" w:rsidRDefault="006E5C57" w:rsidP="006E5C57">
      <w:pPr>
        <w:jc w:val="center"/>
        <w:rPr>
          <w:rFonts w:ascii="Times New Roman" w:hAnsi="Times New Roman" w:cs="Times New Roman"/>
        </w:rPr>
      </w:pPr>
    </w:p>
    <w:p w:rsidR="006E5C57" w:rsidRPr="00C62A25" w:rsidRDefault="006E5C57" w:rsidP="006E5C57">
      <w:pPr>
        <w:jc w:val="center"/>
        <w:rPr>
          <w:rFonts w:ascii="Times New Roman" w:hAnsi="Times New Roman" w:cs="Times New Roman"/>
          <w:b/>
        </w:rPr>
      </w:pPr>
      <w:r w:rsidRPr="00C62A25">
        <w:rPr>
          <w:rFonts w:ascii="Times New Roman" w:hAnsi="Times New Roman" w:cs="Times New Roman"/>
          <w:b/>
        </w:rPr>
        <w:t>ПРИМЕРНАЯ РАБОЧАЯ ПРОГРАММА УЧЕБНОЙ ДИСЦИПЛИНЫ</w:t>
      </w:r>
    </w:p>
    <w:p w:rsidR="006E5C57" w:rsidRPr="00C62A25" w:rsidRDefault="006E5C57" w:rsidP="006E5C57">
      <w:pPr>
        <w:jc w:val="center"/>
        <w:rPr>
          <w:rFonts w:ascii="Times New Roman" w:hAnsi="Times New Roman" w:cs="Times New Roman"/>
        </w:rPr>
      </w:pPr>
      <w:r w:rsidRPr="00C62A25">
        <w:rPr>
          <w:rFonts w:ascii="Times New Roman" w:hAnsi="Times New Roman" w:cs="Times New Roman"/>
        </w:rPr>
        <w:t xml:space="preserve"> «</w:t>
      </w:r>
      <w:r w:rsidRPr="00C62A25">
        <w:rPr>
          <w:rFonts w:ascii="Times New Roman" w:hAnsi="Times New Roman" w:cs="Times New Roman"/>
          <w:spacing w:val="-2"/>
        </w:rPr>
        <w:t>УД 11Социализация личности в современном обществе</w:t>
      </w:r>
      <w:r w:rsidRPr="00C62A25">
        <w:rPr>
          <w:rFonts w:ascii="Times New Roman" w:hAnsi="Times New Roman" w:cs="Times New Roman"/>
        </w:rPr>
        <w:t xml:space="preserve">» </w:t>
      </w:r>
    </w:p>
    <w:p w:rsidR="006E5C57" w:rsidRPr="00C62A25" w:rsidRDefault="006E5C57" w:rsidP="006E5C57">
      <w:pPr>
        <w:jc w:val="center"/>
        <w:rPr>
          <w:rFonts w:ascii="Times New Roman" w:hAnsi="Times New Roman" w:cs="Times New Roman"/>
          <w:vertAlign w:val="superscript"/>
        </w:rPr>
      </w:pPr>
    </w:p>
    <w:p w:rsidR="006E5C57" w:rsidRPr="00C62A25" w:rsidRDefault="006E5C57" w:rsidP="006E5C57">
      <w:pPr>
        <w:jc w:val="center"/>
        <w:rPr>
          <w:rFonts w:ascii="Times New Roman" w:hAnsi="Times New Roman" w:cs="Times New Roman"/>
        </w:rPr>
      </w:pPr>
    </w:p>
    <w:p w:rsidR="006E5C57" w:rsidRPr="00C62A25" w:rsidRDefault="006E5C57" w:rsidP="006E5C57">
      <w:pPr>
        <w:jc w:val="center"/>
        <w:rPr>
          <w:rFonts w:ascii="Times New Roman" w:hAnsi="Times New Roman" w:cs="Times New Roman"/>
        </w:rPr>
      </w:pPr>
    </w:p>
    <w:p w:rsidR="006E5C57" w:rsidRPr="00C62A25" w:rsidRDefault="006E5C57" w:rsidP="006E5C57">
      <w:pPr>
        <w:jc w:val="center"/>
        <w:rPr>
          <w:rFonts w:ascii="Times New Roman" w:hAnsi="Times New Roman" w:cs="Times New Roman"/>
        </w:rPr>
      </w:pPr>
    </w:p>
    <w:p w:rsidR="006E5C57" w:rsidRPr="00C62A25" w:rsidRDefault="006E5C57" w:rsidP="006E5C57">
      <w:pPr>
        <w:jc w:val="center"/>
        <w:rPr>
          <w:rFonts w:ascii="Times New Roman" w:hAnsi="Times New Roman" w:cs="Times New Roman"/>
        </w:rPr>
      </w:pPr>
    </w:p>
    <w:p w:rsidR="006E5C57" w:rsidRPr="00C62A25" w:rsidRDefault="006E5C57" w:rsidP="006E5C57">
      <w:pPr>
        <w:jc w:val="center"/>
        <w:rPr>
          <w:rFonts w:ascii="Times New Roman" w:hAnsi="Times New Roman" w:cs="Times New Roman"/>
        </w:rPr>
      </w:pPr>
    </w:p>
    <w:p w:rsidR="006E5C57" w:rsidRPr="00C62A25" w:rsidRDefault="006E5C57" w:rsidP="006E5C57">
      <w:pPr>
        <w:jc w:val="center"/>
        <w:rPr>
          <w:rFonts w:ascii="Times New Roman" w:hAnsi="Times New Roman" w:cs="Times New Roman"/>
        </w:rPr>
      </w:pPr>
    </w:p>
    <w:p w:rsidR="006E5C57" w:rsidRPr="00C62A25" w:rsidRDefault="006E5C57" w:rsidP="006E5C57">
      <w:pPr>
        <w:jc w:val="center"/>
        <w:rPr>
          <w:rFonts w:ascii="Times New Roman" w:hAnsi="Times New Roman" w:cs="Times New Roman"/>
        </w:rPr>
      </w:pPr>
    </w:p>
    <w:p w:rsidR="006E5C57" w:rsidRPr="00C62A25" w:rsidRDefault="006E5C57" w:rsidP="006E5C57">
      <w:pPr>
        <w:jc w:val="center"/>
        <w:rPr>
          <w:rFonts w:ascii="Times New Roman" w:hAnsi="Times New Roman" w:cs="Times New Roman"/>
        </w:rPr>
      </w:pPr>
    </w:p>
    <w:p w:rsidR="006E5C57" w:rsidRPr="00C62A25" w:rsidRDefault="006E5C57" w:rsidP="006E5C57">
      <w:pPr>
        <w:jc w:val="center"/>
        <w:rPr>
          <w:rFonts w:ascii="Times New Roman" w:hAnsi="Times New Roman" w:cs="Times New Roman"/>
        </w:rPr>
      </w:pPr>
    </w:p>
    <w:p w:rsidR="006E5C57" w:rsidRPr="00C62A25" w:rsidRDefault="006E5C57" w:rsidP="006E5C57">
      <w:pPr>
        <w:jc w:val="center"/>
        <w:rPr>
          <w:rFonts w:ascii="Times New Roman" w:hAnsi="Times New Roman" w:cs="Times New Roman"/>
        </w:rPr>
      </w:pPr>
    </w:p>
    <w:p w:rsidR="006E5C57" w:rsidRPr="00C62A25" w:rsidRDefault="006E5C57" w:rsidP="006E5C57">
      <w:pPr>
        <w:jc w:val="center"/>
        <w:rPr>
          <w:rFonts w:ascii="Times New Roman" w:hAnsi="Times New Roman" w:cs="Times New Roman"/>
        </w:rPr>
      </w:pPr>
    </w:p>
    <w:p w:rsidR="006E5C57" w:rsidRPr="00C62A25" w:rsidRDefault="006E5C57" w:rsidP="006E5C57">
      <w:pPr>
        <w:jc w:val="center"/>
        <w:rPr>
          <w:rFonts w:ascii="Times New Roman" w:hAnsi="Times New Roman" w:cs="Times New Roman"/>
        </w:rPr>
      </w:pPr>
    </w:p>
    <w:p w:rsidR="006E5C57" w:rsidRPr="00C62A25" w:rsidRDefault="006E5C57" w:rsidP="006E5C57">
      <w:pPr>
        <w:jc w:val="center"/>
        <w:rPr>
          <w:rFonts w:ascii="Times New Roman" w:hAnsi="Times New Roman" w:cs="Times New Roman"/>
        </w:rPr>
      </w:pPr>
    </w:p>
    <w:p w:rsidR="006E5C57" w:rsidRPr="00C62A25" w:rsidRDefault="006E5C57" w:rsidP="006E5C57">
      <w:pPr>
        <w:jc w:val="center"/>
        <w:rPr>
          <w:rFonts w:ascii="Times New Roman" w:hAnsi="Times New Roman" w:cs="Times New Roman"/>
        </w:rPr>
      </w:pPr>
    </w:p>
    <w:p w:rsidR="006E5C57" w:rsidRPr="00C62A25" w:rsidRDefault="006E5C57" w:rsidP="006E5C57">
      <w:pPr>
        <w:jc w:val="center"/>
        <w:rPr>
          <w:rFonts w:ascii="Times New Roman" w:hAnsi="Times New Roman" w:cs="Times New Roman"/>
        </w:rPr>
      </w:pPr>
    </w:p>
    <w:p w:rsidR="006E5C57" w:rsidRPr="00C62A25" w:rsidRDefault="006E5C57" w:rsidP="006E5C57">
      <w:pPr>
        <w:jc w:val="center"/>
        <w:rPr>
          <w:rFonts w:ascii="Times New Roman" w:hAnsi="Times New Roman" w:cs="Times New Roman"/>
        </w:rPr>
      </w:pPr>
    </w:p>
    <w:p w:rsidR="006E5C57" w:rsidRPr="00C62A25" w:rsidRDefault="006E5C57" w:rsidP="006E5C57">
      <w:pPr>
        <w:jc w:val="center"/>
        <w:rPr>
          <w:rFonts w:ascii="Times New Roman" w:hAnsi="Times New Roman" w:cs="Times New Roman"/>
        </w:rPr>
      </w:pPr>
    </w:p>
    <w:p w:rsidR="006E5C57" w:rsidRPr="00C62A25" w:rsidRDefault="006E5C57" w:rsidP="006E5C57">
      <w:pPr>
        <w:jc w:val="center"/>
        <w:rPr>
          <w:rFonts w:ascii="Times New Roman" w:hAnsi="Times New Roman" w:cs="Times New Roman"/>
        </w:rPr>
      </w:pPr>
    </w:p>
    <w:p w:rsidR="006E5C57" w:rsidRPr="00C62A25" w:rsidRDefault="006E5C57" w:rsidP="006E5C57">
      <w:pPr>
        <w:jc w:val="center"/>
        <w:rPr>
          <w:rFonts w:ascii="Times New Roman" w:hAnsi="Times New Roman" w:cs="Times New Roman"/>
        </w:rPr>
      </w:pPr>
    </w:p>
    <w:p w:rsidR="006E5C57" w:rsidRPr="00C62A25" w:rsidRDefault="006E5C57" w:rsidP="006E5C57">
      <w:pPr>
        <w:jc w:val="center"/>
        <w:rPr>
          <w:rFonts w:ascii="Times New Roman" w:hAnsi="Times New Roman" w:cs="Times New Roman"/>
        </w:rPr>
      </w:pPr>
    </w:p>
    <w:p w:rsidR="006E5C57" w:rsidRPr="00C62A25" w:rsidRDefault="006E5C57" w:rsidP="006E5C57">
      <w:pPr>
        <w:jc w:val="center"/>
        <w:rPr>
          <w:rFonts w:ascii="Times New Roman" w:hAnsi="Times New Roman" w:cs="Times New Roman"/>
        </w:rPr>
      </w:pPr>
    </w:p>
    <w:p w:rsidR="006E5C57" w:rsidRPr="00C62A25" w:rsidRDefault="006E5C57" w:rsidP="006E5C57">
      <w:pPr>
        <w:jc w:val="center"/>
        <w:rPr>
          <w:rFonts w:ascii="Times New Roman" w:hAnsi="Times New Roman" w:cs="Times New Roman"/>
        </w:rPr>
      </w:pPr>
    </w:p>
    <w:p w:rsidR="006E5C57" w:rsidRPr="00C62A25" w:rsidRDefault="006E5C57" w:rsidP="006E5C57">
      <w:pPr>
        <w:jc w:val="center"/>
        <w:rPr>
          <w:rFonts w:ascii="Times New Roman" w:hAnsi="Times New Roman" w:cs="Times New Roman"/>
        </w:rPr>
      </w:pPr>
    </w:p>
    <w:p w:rsidR="006E5C57" w:rsidRPr="00C62A25" w:rsidRDefault="006E5C57" w:rsidP="006E5C57">
      <w:pPr>
        <w:jc w:val="center"/>
        <w:rPr>
          <w:rFonts w:ascii="Times New Roman" w:hAnsi="Times New Roman" w:cs="Times New Roman"/>
        </w:rPr>
      </w:pPr>
    </w:p>
    <w:p w:rsidR="006E5C57" w:rsidRPr="00C62A25" w:rsidRDefault="006E5C57" w:rsidP="006E5C57">
      <w:pPr>
        <w:jc w:val="center"/>
        <w:rPr>
          <w:rFonts w:ascii="Times New Roman" w:hAnsi="Times New Roman" w:cs="Times New Roman"/>
        </w:rPr>
      </w:pPr>
    </w:p>
    <w:p w:rsidR="006E5C57" w:rsidRPr="00C62A25" w:rsidRDefault="006E5C57" w:rsidP="006E5C57">
      <w:pPr>
        <w:jc w:val="center"/>
        <w:rPr>
          <w:rFonts w:ascii="Times New Roman" w:hAnsi="Times New Roman" w:cs="Times New Roman"/>
        </w:rPr>
      </w:pPr>
    </w:p>
    <w:p w:rsidR="006E5C57" w:rsidRPr="00C62A25" w:rsidRDefault="006E5C57" w:rsidP="006E5C57">
      <w:pPr>
        <w:rPr>
          <w:rFonts w:ascii="Times New Roman" w:hAnsi="Times New Roman" w:cs="Times New Roman"/>
        </w:rPr>
      </w:pPr>
    </w:p>
    <w:p w:rsidR="006E5C57" w:rsidRPr="00C62A25" w:rsidRDefault="006E5C57" w:rsidP="006E5C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p w:rsidR="006E5C57" w:rsidRPr="00C62A25" w:rsidRDefault="006E5C57" w:rsidP="006E5C57">
      <w:pPr>
        <w:ind w:right="567"/>
        <w:jc w:val="center"/>
        <w:rPr>
          <w:rFonts w:ascii="Times New Roman" w:eastAsia="Arial Unicode MS" w:hAnsi="Times New Roman" w:cs="Times New Roman"/>
          <w:lang w:eastAsia="en-US"/>
        </w:rPr>
      </w:pPr>
      <w:r w:rsidRPr="00C62A25">
        <w:rPr>
          <w:rFonts w:ascii="Times New Roman" w:eastAsia="Arial Unicode MS" w:hAnsi="Times New Roman" w:cs="Times New Roman"/>
          <w:lang w:eastAsia="en-US"/>
        </w:rPr>
        <w:t xml:space="preserve"> </w:t>
      </w:r>
    </w:p>
    <w:p w:rsidR="006E5C57" w:rsidRPr="00C62A25" w:rsidRDefault="006E5C57" w:rsidP="006E5C57">
      <w:pPr>
        <w:ind w:right="567"/>
        <w:jc w:val="center"/>
        <w:rPr>
          <w:rFonts w:ascii="Times New Roman" w:eastAsia="Arial Unicode MS" w:hAnsi="Times New Roman" w:cs="Times New Roman"/>
          <w:lang w:eastAsia="en-US"/>
        </w:rPr>
      </w:pPr>
    </w:p>
    <w:p w:rsidR="006E5C57" w:rsidRPr="00C62A25" w:rsidRDefault="006E5C57" w:rsidP="006E5C57">
      <w:pPr>
        <w:ind w:right="567"/>
        <w:jc w:val="center"/>
        <w:rPr>
          <w:rFonts w:ascii="Times New Roman" w:eastAsia="Arial Unicode MS" w:hAnsi="Times New Roman" w:cs="Times New Roman"/>
          <w:lang w:eastAsia="en-US"/>
        </w:rPr>
      </w:pPr>
    </w:p>
    <w:p w:rsidR="006E5C57" w:rsidRPr="00C62A25" w:rsidRDefault="006E5C57" w:rsidP="006E5C57">
      <w:pPr>
        <w:ind w:right="567"/>
        <w:jc w:val="center"/>
        <w:rPr>
          <w:rFonts w:ascii="Times New Roman" w:eastAsia="Arial Unicode MS" w:hAnsi="Times New Roman" w:cs="Times New Roman"/>
          <w:lang w:eastAsia="en-US"/>
        </w:rPr>
      </w:pPr>
    </w:p>
    <w:p w:rsidR="006E5C57" w:rsidRPr="00C62A25" w:rsidRDefault="006E5C57" w:rsidP="006E5C57">
      <w:pPr>
        <w:ind w:right="567"/>
        <w:jc w:val="center"/>
        <w:rPr>
          <w:rFonts w:ascii="Times New Roman" w:eastAsia="Arial Unicode MS" w:hAnsi="Times New Roman" w:cs="Times New Roman"/>
          <w:lang w:eastAsia="en-US"/>
        </w:rPr>
      </w:pPr>
    </w:p>
    <w:p w:rsidR="006E5C57" w:rsidRPr="00C62A25" w:rsidRDefault="006E5C57" w:rsidP="006E5C57">
      <w:pPr>
        <w:ind w:right="567"/>
        <w:rPr>
          <w:rFonts w:ascii="Times New Roman" w:eastAsia="Arial Unicode MS" w:hAnsi="Times New Roman" w:cs="Times New Roman"/>
          <w:lang w:eastAsia="en-US"/>
        </w:rPr>
      </w:pPr>
    </w:p>
    <w:p w:rsidR="006E5C57" w:rsidRPr="00C62A25" w:rsidRDefault="006E5C57" w:rsidP="006E5C57">
      <w:pPr>
        <w:ind w:right="567"/>
        <w:rPr>
          <w:rFonts w:ascii="Times New Roman" w:eastAsia="Arial Unicode MS" w:hAnsi="Times New Roman" w:cs="Times New Roman"/>
          <w:lang w:eastAsia="en-US"/>
        </w:rPr>
      </w:pPr>
    </w:p>
    <w:p w:rsidR="006E5C57" w:rsidRPr="00C62A25" w:rsidRDefault="006E5C57" w:rsidP="006E5C57">
      <w:pPr>
        <w:ind w:right="567"/>
        <w:rPr>
          <w:rFonts w:ascii="Times New Roman" w:eastAsia="Arial Unicode MS" w:hAnsi="Times New Roman" w:cs="Times New Roman"/>
          <w:lang w:eastAsia="en-US"/>
        </w:rPr>
      </w:pPr>
    </w:p>
    <w:p w:rsidR="006E5C57" w:rsidRPr="00C62A25" w:rsidRDefault="006E5C57" w:rsidP="006E5C57">
      <w:pPr>
        <w:ind w:right="567"/>
        <w:jc w:val="center"/>
        <w:rPr>
          <w:rFonts w:ascii="Times New Roman" w:hAnsi="Times New Roman" w:cs="Times New Roman"/>
        </w:rPr>
      </w:pPr>
      <w:r w:rsidRPr="00C62A25">
        <w:rPr>
          <w:rFonts w:ascii="Times New Roman" w:eastAsia="Arial Unicode MS" w:hAnsi="Times New Roman" w:cs="Times New Roman"/>
          <w:lang w:eastAsia="en-US"/>
        </w:rPr>
        <w:t>2022г</w:t>
      </w:r>
    </w:p>
    <w:p w:rsidR="006E5C57" w:rsidRPr="00C62A25" w:rsidRDefault="006E5C57" w:rsidP="006E5C57">
      <w:pPr>
        <w:spacing w:after="160" w:line="259" w:lineRule="auto"/>
        <w:rPr>
          <w:rFonts w:ascii="Times New Roman" w:hAnsi="Times New Roman" w:cs="Times New Roman"/>
        </w:rPr>
      </w:pPr>
    </w:p>
    <w:p w:rsidR="006E5C57" w:rsidRPr="00C62A25" w:rsidRDefault="006E5C57" w:rsidP="006E5C57">
      <w:pPr>
        <w:spacing w:after="160" w:line="259" w:lineRule="auto"/>
        <w:rPr>
          <w:rFonts w:ascii="Times New Roman" w:hAnsi="Times New Roman" w:cs="Times New Roman"/>
        </w:rPr>
      </w:pPr>
    </w:p>
    <w:p w:rsidR="006E5C57" w:rsidRPr="00C62A25" w:rsidRDefault="006E5C57" w:rsidP="006E5C57">
      <w:pPr>
        <w:spacing w:after="740"/>
        <w:jc w:val="center"/>
        <w:rPr>
          <w:rFonts w:ascii="Times New Roman" w:hAnsi="Times New Roman" w:cs="Times New Roman"/>
        </w:rPr>
      </w:pPr>
      <w:r w:rsidRPr="00C62A25">
        <w:rPr>
          <w:rFonts w:ascii="Times New Roman" w:hAnsi="Times New Roman" w:cs="Times New Roman"/>
          <w:b/>
          <w:bCs/>
        </w:rPr>
        <w:t>СОДЕРЖАНИЕ</w:t>
      </w:r>
    </w:p>
    <w:p w:rsidR="006E5C57" w:rsidRPr="00C62A25" w:rsidRDefault="006E5C57" w:rsidP="00BB1CE0">
      <w:pPr>
        <w:pStyle w:val="af4"/>
        <w:numPr>
          <w:ilvl w:val="0"/>
          <w:numId w:val="133"/>
        </w:numPr>
        <w:tabs>
          <w:tab w:val="left" w:pos="655"/>
        </w:tabs>
        <w:spacing w:after="380"/>
        <w:rPr>
          <w:rFonts w:ascii="Times New Roman" w:hAnsi="Times New Roman"/>
        </w:rPr>
      </w:pPr>
      <w:r w:rsidRPr="00C62A25">
        <w:rPr>
          <w:rFonts w:ascii="Times New Roman" w:hAnsi="Times New Roman"/>
          <w:b/>
          <w:bCs/>
        </w:rPr>
        <w:t>ОБЩАЯ ХАРАКТЕРИСТИКА РАБОЧЕЙ ПРОГРАММЫ УЧЕБНОЙ ДИСЦИПЛИНЫ</w:t>
      </w:r>
    </w:p>
    <w:p w:rsidR="006E5C57" w:rsidRPr="00C62A25" w:rsidRDefault="006E5C57" w:rsidP="00BB1CE0">
      <w:pPr>
        <w:pStyle w:val="af4"/>
        <w:numPr>
          <w:ilvl w:val="0"/>
          <w:numId w:val="133"/>
        </w:numPr>
        <w:tabs>
          <w:tab w:val="left" w:pos="663"/>
          <w:tab w:val="left" w:pos="7150"/>
        </w:tabs>
        <w:spacing w:after="180"/>
        <w:rPr>
          <w:rFonts w:ascii="Times New Roman" w:hAnsi="Times New Roman"/>
        </w:rPr>
      </w:pPr>
      <w:r w:rsidRPr="00C62A25">
        <w:rPr>
          <w:rFonts w:ascii="Times New Roman" w:hAnsi="Times New Roman"/>
          <w:b/>
          <w:bCs/>
        </w:rPr>
        <w:t>СТРУКТУРА И СОДЕРЖАНИЕ УЧЕБНОЙ ДИСЦИПЛИНЫ</w:t>
      </w:r>
      <w:r w:rsidRPr="00C62A25">
        <w:rPr>
          <w:rFonts w:ascii="Times New Roman" w:hAnsi="Times New Roman"/>
          <w:b/>
          <w:bCs/>
        </w:rPr>
        <w:tab/>
        <w:t xml:space="preserve"> </w:t>
      </w:r>
    </w:p>
    <w:p w:rsidR="006E5C57" w:rsidRPr="00C62A25" w:rsidRDefault="006E5C57" w:rsidP="00BB1CE0">
      <w:pPr>
        <w:numPr>
          <w:ilvl w:val="0"/>
          <w:numId w:val="133"/>
        </w:numPr>
        <w:tabs>
          <w:tab w:val="left" w:pos="668"/>
        </w:tabs>
        <w:spacing w:after="180" w:line="276" w:lineRule="auto"/>
        <w:rPr>
          <w:rFonts w:ascii="Times New Roman" w:hAnsi="Times New Roman" w:cs="Times New Roman"/>
        </w:rPr>
      </w:pPr>
      <w:r w:rsidRPr="00C62A25">
        <w:rPr>
          <w:rFonts w:ascii="Times New Roman" w:hAnsi="Times New Roman" w:cs="Times New Roman"/>
          <w:b/>
          <w:bCs/>
        </w:rPr>
        <w:t xml:space="preserve">УСЛОВИЯ РЕАЛИЗАЦИИ УЧЕБНОЙ ДИСЦИПЛИНЫ               </w:t>
      </w:r>
    </w:p>
    <w:p w:rsidR="006E5C57" w:rsidRPr="00C62A25" w:rsidRDefault="006E5C57" w:rsidP="00BB1CE0">
      <w:pPr>
        <w:numPr>
          <w:ilvl w:val="0"/>
          <w:numId w:val="133"/>
        </w:numPr>
        <w:tabs>
          <w:tab w:val="left" w:pos="663"/>
          <w:tab w:val="left" w:pos="6881"/>
        </w:tabs>
        <w:spacing w:after="280" w:line="276" w:lineRule="auto"/>
        <w:rPr>
          <w:rFonts w:ascii="Times New Roman" w:hAnsi="Times New Roman" w:cs="Times New Roman"/>
        </w:rPr>
        <w:sectPr w:rsidR="006E5C57" w:rsidRPr="00C62A25">
          <w:pgSz w:w="11900" w:h="16840"/>
          <w:pgMar w:top="1129" w:right="932" w:bottom="1663" w:left="1674" w:header="701" w:footer="3" w:gutter="0"/>
          <w:pgNumType w:start="1"/>
          <w:cols w:space="720"/>
          <w:noEndnote/>
          <w:docGrid w:linePitch="360"/>
        </w:sectPr>
      </w:pPr>
      <w:r w:rsidRPr="00C62A25">
        <w:rPr>
          <w:rFonts w:ascii="Times New Roman" w:hAnsi="Times New Roman" w:cs="Times New Roman"/>
          <w:b/>
          <w:bCs/>
        </w:rPr>
        <w:t>КОНТРОЛЬ И ОЦЕНКА РЕЗУЛЬТАТОВ ОСВОЕНИЯ УЧЕБНОЙ ДИСЦИПЛИНЫ</w:t>
      </w:r>
      <w:r w:rsidRPr="00C62A25">
        <w:rPr>
          <w:rFonts w:ascii="Times New Roman" w:hAnsi="Times New Roman" w:cs="Times New Roman"/>
          <w:b/>
          <w:bCs/>
        </w:rPr>
        <w:tab/>
        <w:t xml:space="preserve">                </w:t>
      </w:r>
    </w:p>
    <w:p w:rsidR="006E5C57" w:rsidRPr="00C62A25" w:rsidRDefault="006E5C57" w:rsidP="006E5C57">
      <w:pPr>
        <w:spacing w:after="160" w:line="259" w:lineRule="auto"/>
        <w:rPr>
          <w:rFonts w:ascii="Times New Roman" w:hAnsi="Times New Roman" w:cs="Times New Roman"/>
        </w:rPr>
      </w:pPr>
    </w:p>
    <w:p w:rsidR="006E5C57" w:rsidRPr="00C62A25" w:rsidRDefault="006E5C57" w:rsidP="00BB1CE0">
      <w:pPr>
        <w:pStyle w:val="af4"/>
        <w:numPr>
          <w:ilvl w:val="0"/>
          <w:numId w:val="132"/>
        </w:numPr>
        <w:spacing w:after="0" w:line="240" w:lineRule="auto"/>
        <w:ind w:left="0" w:firstLine="0"/>
        <w:contextualSpacing/>
        <w:jc w:val="center"/>
        <w:rPr>
          <w:rFonts w:ascii="Times New Roman" w:hAnsi="Times New Roman"/>
          <w:b/>
        </w:rPr>
      </w:pPr>
      <w:r w:rsidRPr="00C62A25">
        <w:rPr>
          <w:rFonts w:ascii="Times New Roman" w:hAnsi="Times New Roman"/>
          <w:b/>
        </w:rPr>
        <w:t>ОБЩАЯ ХАРАКТЕРИСТИКА ПРИМЕРНОЙ РАБОЧЕЙ ПРОГРАММЫ УЧЕБНОЙ ДИСЦИПЛИНЫ</w:t>
      </w:r>
    </w:p>
    <w:p w:rsidR="006E5C57" w:rsidRPr="00C62A25" w:rsidRDefault="006E5C57" w:rsidP="006E5C57">
      <w:pPr>
        <w:pStyle w:val="af4"/>
        <w:ind w:left="0"/>
        <w:jc w:val="center"/>
        <w:rPr>
          <w:rFonts w:ascii="Times New Roman" w:hAnsi="Times New Roman"/>
          <w:b/>
        </w:rPr>
      </w:pPr>
      <w:r w:rsidRPr="00C62A25">
        <w:rPr>
          <w:rFonts w:ascii="Times New Roman" w:hAnsi="Times New Roman"/>
          <w:b/>
        </w:rPr>
        <w:t>«УД 11Социализация личности в современном обществе»</w:t>
      </w:r>
    </w:p>
    <w:p w:rsidR="006E5C57" w:rsidRPr="00C62A25" w:rsidRDefault="006E5C57" w:rsidP="006E5C57">
      <w:pPr>
        <w:pStyle w:val="af4"/>
        <w:ind w:left="0"/>
        <w:rPr>
          <w:rFonts w:ascii="Times New Roman" w:hAnsi="Times New Roman"/>
        </w:rPr>
      </w:pPr>
    </w:p>
    <w:p w:rsidR="006E5C57" w:rsidRPr="00C62A25" w:rsidRDefault="006E5C57" w:rsidP="00BB1CE0">
      <w:pPr>
        <w:pStyle w:val="af4"/>
        <w:numPr>
          <w:ilvl w:val="0"/>
          <w:numId w:val="132"/>
        </w:numPr>
        <w:spacing w:after="0" w:line="240" w:lineRule="auto"/>
        <w:contextualSpacing/>
        <w:jc w:val="center"/>
        <w:rPr>
          <w:rFonts w:ascii="Times New Roman" w:hAnsi="Times New Roman"/>
        </w:rPr>
      </w:pPr>
      <w:r w:rsidRPr="00C62A25">
        <w:rPr>
          <w:rFonts w:ascii="Times New Roman" w:hAnsi="Times New Roman"/>
        </w:rPr>
        <w:t>Место дисциплины в структуре основной образовательной программы.</w:t>
      </w:r>
    </w:p>
    <w:p w:rsidR="006E5C57" w:rsidRPr="00C62A25" w:rsidRDefault="006E5C57" w:rsidP="00BB1CE0">
      <w:pPr>
        <w:pStyle w:val="af4"/>
        <w:numPr>
          <w:ilvl w:val="0"/>
          <w:numId w:val="13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contextualSpacing/>
        <w:jc w:val="both"/>
        <w:rPr>
          <w:rFonts w:ascii="Times New Roman" w:hAnsi="Times New Roman"/>
        </w:rPr>
      </w:pPr>
      <w:r w:rsidRPr="00C62A25">
        <w:rPr>
          <w:rFonts w:ascii="Times New Roman" w:hAnsi="Times New Roman"/>
        </w:rPr>
        <w:t xml:space="preserve">Учебная дисциплина «УД 11Социализация личности в современном </w:t>
      </w:r>
      <w:proofErr w:type="gramStart"/>
      <w:r w:rsidRPr="00C62A25">
        <w:rPr>
          <w:rFonts w:ascii="Times New Roman" w:hAnsi="Times New Roman"/>
        </w:rPr>
        <w:t>обществе»  является</w:t>
      </w:r>
      <w:proofErr w:type="gramEnd"/>
      <w:r w:rsidRPr="00C62A25">
        <w:rPr>
          <w:rFonts w:ascii="Times New Roman" w:hAnsi="Times New Roman"/>
        </w:rPr>
        <w:t xml:space="preserve"> обязательной частью общеобразовательного цикла основной образовательной программы в соответствии с ФГОС по профессии 35.01.20 Пчеловод  </w:t>
      </w:r>
    </w:p>
    <w:p w:rsidR="006E5C57" w:rsidRPr="00C62A25" w:rsidRDefault="006E5C57" w:rsidP="006E5C57">
      <w:pPr>
        <w:ind w:left="360"/>
        <w:jc w:val="both"/>
        <w:rPr>
          <w:rFonts w:ascii="Times New Roman" w:hAnsi="Times New Roman" w:cs="Times New Roman"/>
        </w:rPr>
      </w:pPr>
      <w:r w:rsidRPr="00C62A25">
        <w:rPr>
          <w:rFonts w:ascii="Times New Roman" w:hAnsi="Times New Roman" w:cs="Times New Roman"/>
        </w:rPr>
        <w:t>1.2. Планируемые результаты освоения дисциплины:</w:t>
      </w:r>
    </w:p>
    <w:p w:rsidR="006E5C57" w:rsidRPr="00C62A25" w:rsidRDefault="006E5C57" w:rsidP="00BB1CE0">
      <w:pPr>
        <w:pStyle w:val="af4"/>
        <w:numPr>
          <w:ilvl w:val="0"/>
          <w:numId w:val="13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contextualSpacing/>
        <w:jc w:val="both"/>
        <w:rPr>
          <w:rFonts w:ascii="Times New Roman" w:hAnsi="Times New Roman"/>
        </w:rPr>
      </w:pPr>
      <w:r w:rsidRPr="00C62A25">
        <w:rPr>
          <w:rFonts w:ascii="Times New Roman" w:hAnsi="Times New Roman"/>
        </w:rPr>
        <w:t xml:space="preserve">Особое значение дисциплина имеет при формировании и развитии общих компетенций: </w:t>
      </w:r>
    </w:p>
    <w:p w:rsidR="006E5C57" w:rsidRPr="00C62A25" w:rsidRDefault="006E5C57" w:rsidP="00BB1CE0">
      <w:pPr>
        <w:pStyle w:val="af4"/>
        <w:numPr>
          <w:ilvl w:val="0"/>
          <w:numId w:val="132"/>
        </w:numPr>
        <w:spacing w:after="0" w:line="240" w:lineRule="auto"/>
        <w:contextualSpacing/>
        <w:jc w:val="both"/>
        <w:rPr>
          <w:rFonts w:ascii="Times New Roman" w:hAnsi="Times New Roman"/>
        </w:rPr>
      </w:pPr>
      <w:r w:rsidRPr="00C62A25">
        <w:rPr>
          <w:rFonts w:ascii="Times New Roman" w:hAnsi="Times New Roman"/>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w:t>
      </w:r>
    </w:p>
    <w:p w:rsidR="006E5C57" w:rsidRPr="00C62A25" w:rsidRDefault="006E5C57" w:rsidP="006E5C57">
      <w:pPr>
        <w:tabs>
          <w:tab w:val="left" w:pos="2835"/>
        </w:tabs>
        <w:spacing w:line="360" w:lineRule="auto"/>
        <w:ind w:firstLine="709"/>
        <w:jc w:val="both"/>
        <w:rPr>
          <w:rFonts w:ascii="Times New Roman" w:hAnsi="Times New Roman" w:cs="Times New Roman"/>
          <w:highlight w:val="yellow"/>
        </w:rPr>
      </w:pP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2268"/>
        <w:gridCol w:w="1134"/>
        <w:gridCol w:w="5386"/>
      </w:tblGrid>
      <w:tr w:rsidR="006E5C57" w:rsidRPr="00C62A25" w:rsidTr="004D1850">
        <w:tc>
          <w:tcPr>
            <w:tcW w:w="1164" w:type="dxa"/>
            <w:vAlign w:val="center"/>
          </w:tcPr>
          <w:p w:rsidR="006E5C57" w:rsidRPr="00C62A25" w:rsidRDefault="006E5C57" w:rsidP="004D1850">
            <w:pPr>
              <w:jc w:val="center"/>
              <w:rPr>
                <w:rFonts w:ascii="Times New Roman" w:hAnsi="Times New Roman" w:cs="Times New Roman"/>
                <w:b/>
                <w:bCs/>
              </w:rPr>
            </w:pPr>
            <w:r w:rsidRPr="00C62A25">
              <w:rPr>
                <w:rFonts w:ascii="Times New Roman" w:hAnsi="Times New Roman" w:cs="Times New Roman"/>
                <w:b/>
                <w:bCs/>
              </w:rPr>
              <w:t>Код компетенции</w:t>
            </w:r>
          </w:p>
        </w:tc>
        <w:tc>
          <w:tcPr>
            <w:tcW w:w="2268" w:type="dxa"/>
            <w:vAlign w:val="center"/>
          </w:tcPr>
          <w:p w:rsidR="006E5C57" w:rsidRPr="00C62A25" w:rsidRDefault="006E5C57" w:rsidP="004D1850">
            <w:pPr>
              <w:jc w:val="center"/>
              <w:rPr>
                <w:rFonts w:ascii="Times New Roman" w:hAnsi="Times New Roman" w:cs="Times New Roman"/>
                <w:b/>
                <w:bCs/>
              </w:rPr>
            </w:pPr>
            <w:r w:rsidRPr="00C62A25">
              <w:rPr>
                <w:rFonts w:ascii="Times New Roman" w:hAnsi="Times New Roman" w:cs="Times New Roman"/>
                <w:b/>
                <w:bCs/>
              </w:rPr>
              <w:t>Формулировка</w:t>
            </w:r>
          </w:p>
          <w:p w:rsidR="006E5C57" w:rsidRPr="00C62A25" w:rsidRDefault="006E5C57" w:rsidP="004D1850">
            <w:pPr>
              <w:jc w:val="center"/>
              <w:rPr>
                <w:rFonts w:ascii="Times New Roman" w:hAnsi="Times New Roman" w:cs="Times New Roman"/>
                <w:b/>
                <w:bCs/>
              </w:rPr>
            </w:pPr>
            <w:r w:rsidRPr="00C62A25">
              <w:rPr>
                <w:rFonts w:ascii="Times New Roman" w:hAnsi="Times New Roman" w:cs="Times New Roman"/>
                <w:b/>
                <w:bCs/>
              </w:rPr>
              <w:t>компетенции</w:t>
            </w:r>
          </w:p>
        </w:tc>
        <w:tc>
          <w:tcPr>
            <w:tcW w:w="1134" w:type="dxa"/>
            <w:vAlign w:val="center"/>
          </w:tcPr>
          <w:p w:rsidR="006E5C57" w:rsidRPr="00C62A25" w:rsidRDefault="006E5C57" w:rsidP="004D1850">
            <w:pPr>
              <w:jc w:val="center"/>
              <w:rPr>
                <w:rFonts w:ascii="Times New Roman" w:hAnsi="Times New Roman" w:cs="Times New Roman"/>
                <w:b/>
                <w:bCs/>
              </w:rPr>
            </w:pPr>
            <w:r w:rsidRPr="00C62A25">
              <w:rPr>
                <w:rFonts w:ascii="Times New Roman" w:hAnsi="Times New Roman" w:cs="Times New Roman"/>
                <w:b/>
                <w:bCs/>
              </w:rPr>
              <w:t>Код</w:t>
            </w:r>
          </w:p>
        </w:tc>
        <w:tc>
          <w:tcPr>
            <w:tcW w:w="5386" w:type="dxa"/>
            <w:vAlign w:val="center"/>
          </w:tcPr>
          <w:p w:rsidR="006E5C57" w:rsidRPr="00C62A25" w:rsidRDefault="006E5C57" w:rsidP="004D1850">
            <w:pPr>
              <w:jc w:val="center"/>
              <w:rPr>
                <w:rFonts w:ascii="Times New Roman" w:hAnsi="Times New Roman" w:cs="Times New Roman"/>
                <w:b/>
                <w:bCs/>
              </w:rPr>
            </w:pPr>
            <w:r w:rsidRPr="00C62A25">
              <w:rPr>
                <w:rFonts w:ascii="Times New Roman" w:hAnsi="Times New Roman" w:cs="Times New Roman"/>
                <w:b/>
                <w:bCs/>
              </w:rPr>
              <w:t>Знания, умения</w:t>
            </w:r>
          </w:p>
        </w:tc>
      </w:tr>
      <w:tr w:rsidR="006E5C57" w:rsidRPr="00C62A25" w:rsidTr="004D1850">
        <w:trPr>
          <w:trHeight w:val="69"/>
        </w:trPr>
        <w:tc>
          <w:tcPr>
            <w:tcW w:w="1164" w:type="dxa"/>
            <w:vMerge w:val="restart"/>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ОК 01</w:t>
            </w:r>
          </w:p>
        </w:tc>
        <w:tc>
          <w:tcPr>
            <w:tcW w:w="2268" w:type="dxa"/>
            <w:vMerge w:val="restart"/>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iCs/>
              </w:rPr>
              <w:t>Понимать сущность и социальную значимость будущей профессии, проявлять к ней устойчивый интерес.</w:t>
            </w: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01.01</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распознавать задачу и/или проблему в профессиональном и/или социальном контексте</w:t>
            </w:r>
          </w:p>
        </w:tc>
      </w:tr>
      <w:tr w:rsidR="006E5C57" w:rsidRPr="00C62A25" w:rsidTr="004D1850">
        <w:trPr>
          <w:trHeight w:val="69"/>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01.02</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iCs/>
              </w:rPr>
              <w:t>анализировать задачу и/или проблему и выделять ее составные части</w:t>
            </w:r>
          </w:p>
        </w:tc>
      </w:tr>
      <w:tr w:rsidR="006E5C57" w:rsidRPr="00C62A25" w:rsidTr="004D1850">
        <w:trPr>
          <w:trHeight w:val="69"/>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01.03</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iCs/>
              </w:rPr>
              <w:t>определять этапы решения задачи</w:t>
            </w:r>
          </w:p>
        </w:tc>
      </w:tr>
      <w:tr w:rsidR="006E5C57" w:rsidRPr="00C62A25" w:rsidTr="004D1850">
        <w:trPr>
          <w:trHeight w:val="69"/>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01.04</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iCs/>
              </w:rPr>
              <w:t>выявлять и эффективно искать информацию, необходимую для решения задачи и/или проблемы</w:t>
            </w:r>
          </w:p>
        </w:tc>
      </w:tr>
      <w:tr w:rsidR="006E5C57" w:rsidRPr="00C62A25" w:rsidTr="004D1850">
        <w:trPr>
          <w:trHeight w:val="69"/>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01.05</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iCs/>
              </w:rPr>
              <w:t>составлять план действия</w:t>
            </w:r>
          </w:p>
        </w:tc>
      </w:tr>
      <w:tr w:rsidR="006E5C57" w:rsidRPr="00C62A25" w:rsidTr="004D1850">
        <w:trPr>
          <w:trHeight w:val="69"/>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01.06</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iCs/>
              </w:rPr>
              <w:t>определять необходимые ресурсы</w:t>
            </w:r>
          </w:p>
        </w:tc>
      </w:tr>
      <w:tr w:rsidR="006E5C57" w:rsidRPr="00C62A25" w:rsidTr="004D1850">
        <w:trPr>
          <w:trHeight w:val="69"/>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01.07</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iCs/>
              </w:rPr>
              <w:t>владеть актуальными методами работы в профессиональной и смежных сферах</w:t>
            </w:r>
          </w:p>
        </w:tc>
      </w:tr>
      <w:tr w:rsidR="006E5C57" w:rsidRPr="00C62A25" w:rsidTr="004D1850">
        <w:trPr>
          <w:trHeight w:val="69"/>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01.08</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iCs/>
              </w:rPr>
              <w:t>реализовывать составленный план</w:t>
            </w:r>
          </w:p>
        </w:tc>
      </w:tr>
      <w:tr w:rsidR="006E5C57" w:rsidRPr="00C62A25" w:rsidTr="004D1850">
        <w:trPr>
          <w:trHeight w:val="69"/>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01.09</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iCs/>
              </w:rPr>
              <w:t>оценивать результат и последствия своих действий (самостоятельно или с помощью наставника)</w:t>
            </w:r>
          </w:p>
        </w:tc>
      </w:tr>
      <w:tr w:rsidR="006E5C57" w:rsidRPr="00C62A25" w:rsidTr="004D1850">
        <w:trPr>
          <w:trHeight w:val="69"/>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01.10</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rPr>
              <w:t>определять значимость профессиональной деятельности по осваиваемой специальности в историческом контексте</w:t>
            </w:r>
          </w:p>
        </w:tc>
      </w:tr>
      <w:tr w:rsidR="006E5C57" w:rsidRPr="00C62A25" w:rsidTr="004D1850">
        <w:trPr>
          <w:trHeight w:val="69"/>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01.11</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rPr>
              <w:t>ориентироваться в современной экономической, политической и культурной ситуации в России и мире</w:t>
            </w:r>
          </w:p>
        </w:tc>
      </w:tr>
      <w:tr w:rsidR="006E5C57" w:rsidRPr="00C62A25" w:rsidTr="004D1850">
        <w:trPr>
          <w:trHeight w:val="69"/>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01.12</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rPr>
              <w:t>анализировать сложные функции и строить их графики, выполнять действия над комплексными числами</w:t>
            </w:r>
          </w:p>
        </w:tc>
      </w:tr>
      <w:tr w:rsidR="006E5C57" w:rsidRPr="00C62A25" w:rsidTr="004D1850">
        <w:trPr>
          <w:trHeight w:val="69"/>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01.01</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iCs/>
              </w:rPr>
              <w:t>а</w:t>
            </w:r>
            <w:r w:rsidRPr="00C62A25">
              <w:rPr>
                <w:rFonts w:ascii="Times New Roman" w:hAnsi="Times New Roman" w:cs="Times New Roman"/>
                <w:bCs/>
              </w:rPr>
              <w:t>ктуальный профессиональный и социальный контекст, в котором приходится работать и жить</w:t>
            </w:r>
          </w:p>
        </w:tc>
      </w:tr>
      <w:tr w:rsidR="006E5C57" w:rsidRPr="00C62A25" w:rsidTr="004D1850">
        <w:trPr>
          <w:trHeight w:val="69"/>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01.02</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Cs/>
              </w:rPr>
              <w:t>основные источники информации и ресурсы для решения задач и проблем в профессиональном и/или социальном контексте</w:t>
            </w:r>
          </w:p>
        </w:tc>
      </w:tr>
      <w:tr w:rsidR="006E5C57" w:rsidRPr="00C62A25" w:rsidTr="004D1850">
        <w:trPr>
          <w:trHeight w:val="69"/>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01.03</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Cs/>
              </w:rPr>
              <w:t>алгоритмы выполнения работ в профессиональной и смежных областях</w:t>
            </w:r>
          </w:p>
        </w:tc>
      </w:tr>
      <w:tr w:rsidR="006E5C57" w:rsidRPr="00C62A25" w:rsidTr="004D1850">
        <w:trPr>
          <w:trHeight w:val="69"/>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01.04</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Cs/>
              </w:rPr>
              <w:t>методы работы в профессиональной и смежных сферах</w:t>
            </w:r>
          </w:p>
        </w:tc>
      </w:tr>
      <w:tr w:rsidR="006E5C57" w:rsidRPr="00C62A25" w:rsidTr="004D1850">
        <w:trPr>
          <w:trHeight w:val="69"/>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01.05</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Cs/>
              </w:rPr>
              <w:t>структуру плана для решения задач</w:t>
            </w:r>
          </w:p>
        </w:tc>
      </w:tr>
      <w:tr w:rsidR="006E5C57" w:rsidRPr="00C62A25" w:rsidTr="004D1850">
        <w:trPr>
          <w:trHeight w:val="69"/>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01.06</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Cs/>
              </w:rPr>
              <w:t>порядок оценки результатов решения задач профессиональной деятельности</w:t>
            </w:r>
          </w:p>
        </w:tc>
      </w:tr>
      <w:tr w:rsidR="006E5C57" w:rsidRPr="00C62A25" w:rsidTr="004D1850">
        <w:trPr>
          <w:trHeight w:val="69"/>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01.07</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rPr>
              <w:t>основные направления развития России и мира на рубеже веков</w:t>
            </w:r>
          </w:p>
        </w:tc>
      </w:tr>
      <w:tr w:rsidR="006E5C57" w:rsidRPr="00C62A25" w:rsidTr="004D1850">
        <w:trPr>
          <w:trHeight w:val="69"/>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01.08</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rPr>
              <w:t>основные процессы политического и экономического развития России и мира (интеграционные, поликультурные, миграционные и иные)</w:t>
            </w:r>
          </w:p>
        </w:tc>
      </w:tr>
      <w:tr w:rsidR="006E5C57" w:rsidRPr="00C62A25" w:rsidTr="004D1850">
        <w:trPr>
          <w:trHeight w:val="69"/>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01.09</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rPr>
              <w:t>роль и место математики в современном мире при освоении профессиональных дисциплин и в сфере профессиональной деятельности, основные математические методы решения прикладных задач</w:t>
            </w:r>
          </w:p>
        </w:tc>
      </w:tr>
      <w:tr w:rsidR="006E5C57" w:rsidRPr="00C62A25" w:rsidTr="004D1850">
        <w:trPr>
          <w:trHeight w:val="69"/>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01.10</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rPr>
              <w:t>основные понятия и методы математического анализа, линейной алгебры, теория комплексных чисел, теория вероятностей и математической статистики, основы интегрального и дифференциального исчисления</w:t>
            </w:r>
          </w:p>
        </w:tc>
      </w:tr>
      <w:tr w:rsidR="006E5C57" w:rsidRPr="00C62A25" w:rsidTr="004D1850">
        <w:trPr>
          <w:trHeight w:val="115"/>
        </w:trPr>
        <w:tc>
          <w:tcPr>
            <w:tcW w:w="1164" w:type="dxa"/>
            <w:vMerge w:val="restart"/>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ОК 02</w:t>
            </w:r>
          </w:p>
        </w:tc>
        <w:tc>
          <w:tcPr>
            <w:tcW w:w="2268" w:type="dxa"/>
            <w:vMerge w:val="restart"/>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i/>
                <w:iCs/>
              </w:rPr>
              <w:t> </w:t>
            </w:r>
            <w:r w:rsidRPr="00C62A25">
              <w:rPr>
                <w:rFonts w:ascii="Times New Roman" w:hAnsi="Times New Roman" w:cs="Times New Roman"/>
                <w:iCs/>
              </w:rPr>
              <w:t>Организовывать собственную деятельность, исходя из цели и способов ее достижения, определенных руководителем.</w:t>
            </w:r>
            <w:r w:rsidRPr="00C62A25">
              <w:rPr>
                <w:rFonts w:ascii="Times New Roman" w:hAnsi="Times New Roman" w:cs="Times New Roman"/>
              </w:rPr>
              <w:t xml:space="preserve"> </w:t>
            </w: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02.01</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определять задачи для поиска информации</w:t>
            </w:r>
          </w:p>
        </w:tc>
      </w:tr>
      <w:tr w:rsidR="006E5C57" w:rsidRPr="00C62A25" w:rsidTr="004D1850">
        <w:trPr>
          <w:trHeight w:val="110"/>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02.02</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iCs/>
              </w:rPr>
              <w:t>определять необходимые источники информации</w:t>
            </w:r>
          </w:p>
        </w:tc>
      </w:tr>
      <w:tr w:rsidR="006E5C57" w:rsidRPr="00C62A25" w:rsidTr="004D1850">
        <w:trPr>
          <w:trHeight w:val="110"/>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02.03</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iCs/>
              </w:rPr>
              <w:t>планировать процесс поиска</w:t>
            </w:r>
          </w:p>
        </w:tc>
      </w:tr>
      <w:tr w:rsidR="006E5C57" w:rsidRPr="00C62A25" w:rsidTr="004D1850">
        <w:trPr>
          <w:trHeight w:val="110"/>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02.04</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iCs/>
              </w:rPr>
              <w:t>структурировать получаемую информацию</w:t>
            </w:r>
          </w:p>
        </w:tc>
      </w:tr>
      <w:tr w:rsidR="006E5C57" w:rsidRPr="00C62A25" w:rsidTr="004D1850">
        <w:trPr>
          <w:trHeight w:val="110"/>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02.05</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iCs/>
              </w:rPr>
              <w:t>выделять наиболее значимое в перечне информации</w:t>
            </w:r>
          </w:p>
        </w:tc>
      </w:tr>
      <w:tr w:rsidR="006E5C57" w:rsidRPr="00C62A25" w:rsidTr="004D1850">
        <w:trPr>
          <w:trHeight w:val="110"/>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02.06</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iCs/>
              </w:rPr>
              <w:t>оценивать практическую значимость результатов поиска</w:t>
            </w:r>
          </w:p>
        </w:tc>
      </w:tr>
      <w:tr w:rsidR="006E5C57" w:rsidRPr="00C62A25" w:rsidTr="004D1850">
        <w:trPr>
          <w:trHeight w:val="110"/>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02.07</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iCs/>
              </w:rPr>
              <w:t>оформлять результаты поиска, применять средства информационных технологий для решения профессиональных задач</w:t>
            </w:r>
          </w:p>
        </w:tc>
      </w:tr>
      <w:tr w:rsidR="006E5C57" w:rsidRPr="00C62A25" w:rsidTr="004D1850">
        <w:trPr>
          <w:trHeight w:val="110"/>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02.08</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iCs/>
              </w:rPr>
              <w:t>использовать современное программное обеспечение</w:t>
            </w:r>
          </w:p>
        </w:tc>
      </w:tr>
      <w:tr w:rsidR="006E5C57" w:rsidRPr="00C62A25" w:rsidTr="004D1850">
        <w:trPr>
          <w:trHeight w:val="110"/>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02.09</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iCs/>
              </w:rPr>
              <w:t>использовать различные цифровые средства для решения профессиональных задач</w:t>
            </w:r>
          </w:p>
        </w:tc>
      </w:tr>
      <w:tr w:rsidR="006E5C57" w:rsidRPr="00C62A25" w:rsidTr="004D1850">
        <w:trPr>
          <w:trHeight w:val="110"/>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02.10</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eastAsia="Calibri" w:hAnsi="Times New Roman" w:cs="Times New Roman"/>
              </w:rPr>
              <w:t>осуществлять поиск необходимых данных, информации и цифрового контента</w:t>
            </w:r>
          </w:p>
        </w:tc>
      </w:tr>
      <w:tr w:rsidR="006E5C57" w:rsidRPr="00C62A25" w:rsidTr="004D1850">
        <w:trPr>
          <w:trHeight w:val="110"/>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02.11</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eastAsia="Calibri" w:hAnsi="Times New Roman" w:cs="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6E5C57" w:rsidRPr="00C62A25" w:rsidTr="004D1850">
        <w:trPr>
          <w:trHeight w:val="110"/>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02.01</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iCs/>
              </w:rPr>
              <w:t>номенклатура информационных источников, применяемых в профессиональной деятельности</w:t>
            </w:r>
          </w:p>
        </w:tc>
      </w:tr>
      <w:tr w:rsidR="006E5C57" w:rsidRPr="00C62A25" w:rsidTr="004D1850">
        <w:trPr>
          <w:trHeight w:val="110"/>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02.02</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iCs/>
              </w:rPr>
              <w:t>приемы структурирования информации</w:t>
            </w:r>
          </w:p>
        </w:tc>
      </w:tr>
      <w:tr w:rsidR="006E5C57" w:rsidRPr="00C62A25" w:rsidTr="004D1850">
        <w:trPr>
          <w:trHeight w:val="110"/>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02.03</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iCs/>
              </w:rPr>
              <w:t>формат оформления результатов поиска информации</w:t>
            </w:r>
          </w:p>
        </w:tc>
      </w:tr>
      <w:tr w:rsidR="006E5C57" w:rsidRPr="00C62A25" w:rsidTr="004D1850">
        <w:trPr>
          <w:trHeight w:val="110"/>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02.04</w:t>
            </w:r>
          </w:p>
        </w:tc>
        <w:tc>
          <w:tcPr>
            <w:tcW w:w="5386" w:type="dxa"/>
          </w:tcPr>
          <w:p w:rsidR="006E5C57" w:rsidRPr="00C62A25" w:rsidRDefault="006E5C57" w:rsidP="004D1850">
            <w:pPr>
              <w:jc w:val="both"/>
              <w:rPr>
                <w:rFonts w:ascii="Times New Roman" w:hAnsi="Times New Roman" w:cs="Times New Roman"/>
                <w:bCs/>
                <w:iCs/>
              </w:rPr>
            </w:pPr>
            <w:r w:rsidRPr="00C62A25">
              <w:rPr>
                <w:rFonts w:ascii="Times New Roman" w:hAnsi="Times New Roman" w:cs="Times New Roman"/>
                <w:bCs/>
                <w:iCs/>
              </w:rPr>
              <w:t xml:space="preserve">современные средства и устройства информатизации, порядок их применения и программное обеспечение в профессиональной </w:t>
            </w:r>
            <w:r w:rsidRPr="00C62A25">
              <w:rPr>
                <w:rFonts w:ascii="Times New Roman" w:hAnsi="Times New Roman" w:cs="Times New Roman"/>
                <w:bCs/>
                <w:iCs/>
              </w:rPr>
              <w:lastRenderedPageBreak/>
              <w:t>деятельности, в том числе с использованием цифровых средств</w:t>
            </w:r>
          </w:p>
        </w:tc>
      </w:tr>
      <w:tr w:rsidR="006E5C57" w:rsidRPr="00C62A25" w:rsidTr="004D1850">
        <w:trPr>
          <w:trHeight w:val="110"/>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02.05</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Cs/>
              </w:rPr>
              <w:t>основы сетевых технологий для применения в профессиональной деятельности</w:t>
            </w:r>
          </w:p>
        </w:tc>
      </w:tr>
      <w:tr w:rsidR="006E5C57" w:rsidRPr="00C62A25" w:rsidTr="004D1850">
        <w:trPr>
          <w:trHeight w:val="161"/>
        </w:trPr>
        <w:tc>
          <w:tcPr>
            <w:tcW w:w="1164" w:type="dxa"/>
            <w:vMerge w:val="restart"/>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ОК 03</w:t>
            </w:r>
          </w:p>
        </w:tc>
        <w:tc>
          <w:tcPr>
            <w:tcW w:w="2268" w:type="dxa"/>
            <w:vMerge w:val="restart"/>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iCs/>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03.01</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iCs/>
              </w:rPr>
              <w:t>определять актуальность нормативно-правовой документации в профессиональной деятельности</w:t>
            </w:r>
          </w:p>
        </w:tc>
      </w:tr>
      <w:tr w:rsidR="006E5C57" w:rsidRPr="00C62A25" w:rsidTr="004D1850">
        <w:trPr>
          <w:trHeight w:val="151"/>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03.02</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rPr>
              <w:t>применять современную научную профессиональную терминологию</w:t>
            </w:r>
          </w:p>
        </w:tc>
      </w:tr>
      <w:tr w:rsidR="006E5C57" w:rsidRPr="00C62A25" w:rsidTr="004D1850">
        <w:trPr>
          <w:trHeight w:val="151"/>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03.03</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rPr>
              <w:t>определять и выстраивать траектории профессионального развития и самообразования</w:t>
            </w:r>
          </w:p>
        </w:tc>
      </w:tr>
      <w:tr w:rsidR="006E5C57" w:rsidRPr="00C62A25" w:rsidTr="004D1850">
        <w:trPr>
          <w:trHeight w:val="151"/>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03.04</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Cs/>
              </w:rPr>
              <w:t>выявлять достоинства и недостатки коммерческой идеи</w:t>
            </w:r>
          </w:p>
        </w:tc>
      </w:tr>
      <w:tr w:rsidR="006E5C57" w:rsidRPr="00C62A25" w:rsidTr="004D1850">
        <w:trPr>
          <w:trHeight w:val="151"/>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03.05</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Cs/>
              </w:rPr>
              <w:t>презентовать идеи открытия собственного дела в профессиональной деятельности</w:t>
            </w:r>
          </w:p>
        </w:tc>
      </w:tr>
      <w:tr w:rsidR="006E5C57" w:rsidRPr="00C62A25" w:rsidTr="004D1850">
        <w:trPr>
          <w:trHeight w:val="151"/>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03.06</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Cs/>
              </w:rPr>
              <w:t>оформлять бизнес-план</w:t>
            </w:r>
          </w:p>
        </w:tc>
      </w:tr>
      <w:tr w:rsidR="006E5C57" w:rsidRPr="00C62A25" w:rsidTr="004D1850">
        <w:trPr>
          <w:trHeight w:val="151"/>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03.07</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Cs/>
              </w:rPr>
              <w:t>рассчитывать размеры выплат по процентным ставкам кредитования</w:t>
            </w:r>
          </w:p>
        </w:tc>
      </w:tr>
      <w:tr w:rsidR="006E5C57" w:rsidRPr="00C62A25" w:rsidTr="004D1850">
        <w:trPr>
          <w:trHeight w:val="151"/>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03.08</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iCs/>
              </w:rPr>
              <w:t>определять инвестиционную привлекательность коммерческих идей в рамках профессиональной деятельности</w:t>
            </w:r>
          </w:p>
        </w:tc>
      </w:tr>
      <w:tr w:rsidR="006E5C57" w:rsidRPr="00C62A25" w:rsidTr="004D1850">
        <w:trPr>
          <w:trHeight w:val="151"/>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03.09</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iCs/>
              </w:rPr>
              <w:t>презентовать бизнес-идею</w:t>
            </w:r>
          </w:p>
        </w:tc>
      </w:tr>
      <w:tr w:rsidR="006E5C57" w:rsidRPr="00C62A25" w:rsidTr="004D1850">
        <w:trPr>
          <w:trHeight w:val="151"/>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03.10</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iCs/>
              </w:rPr>
              <w:t>определять источники финансирования</w:t>
            </w:r>
          </w:p>
        </w:tc>
      </w:tr>
      <w:tr w:rsidR="006E5C57" w:rsidRPr="00C62A25" w:rsidTr="004D1850">
        <w:trPr>
          <w:trHeight w:val="151"/>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03.01</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содержание актуальной нормативно-правовой документации</w:t>
            </w:r>
          </w:p>
        </w:tc>
      </w:tr>
      <w:tr w:rsidR="006E5C57" w:rsidRPr="00C62A25" w:rsidTr="004D1850">
        <w:trPr>
          <w:trHeight w:val="151"/>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03.02</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Cs/>
                <w:iCs/>
              </w:rPr>
              <w:t>современная научная и профессиональная терминология</w:t>
            </w:r>
          </w:p>
        </w:tc>
      </w:tr>
      <w:tr w:rsidR="006E5C57" w:rsidRPr="00C62A25" w:rsidTr="004D1850">
        <w:trPr>
          <w:trHeight w:val="151"/>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03.03</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Cs/>
                <w:iCs/>
              </w:rPr>
              <w:t>возможные траектории профессионального развития и самообразования</w:t>
            </w:r>
          </w:p>
        </w:tc>
      </w:tr>
      <w:tr w:rsidR="006E5C57" w:rsidRPr="00C62A25" w:rsidTr="004D1850">
        <w:trPr>
          <w:trHeight w:val="151"/>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03.04</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Cs/>
              </w:rPr>
              <w:t>основы предпринимательской деятельности</w:t>
            </w:r>
          </w:p>
        </w:tc>
      </w:tr>
      <w:tr w:rsidR="006E5C57" w:rsidRPr="00C62A25" w:rsidTr="004D1850">
        <w:trPr>
          <w:trHeight w:val="151"/>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03.05</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Cs/>
              </w:rPr>
              <w:t>основы финансовой грамотности</w:t>
            </w:r>
          </w:p>
        </w:tc>
      </w:tr>
      <w:tr w:rsidR="006E5C57" w:rsidRPr="00C62A25" w:rsidTr="004D1850">
        <w:trPr>
          <w:trHeight w:val="151"/>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03.06</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Cs/>
              </w:rPr>
              <w:t>правила разработки бизнес-планов</w:t>
            </w:r>
          </w:p>
        </w:tc>
      </w:tr>
      <w:tr w:rsidR="006E5C57" w:rsidRPr="00C62A25" w:rsidTr="004D1850">
        <w:trPr>
          <w:trHeight w:val="151"/>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03.07</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Cs/>
              </w:rPr>
              <w:t>порядок выстраивания презентации</w:t>
            </w:r>
          </w:p>
        </w:tc>
      </w:tr>
      <w:tr w:rsidR="006E5C57" w:rsidRPr="00C62A25" w:rsidTr="004D1850">
        <w:trPr>
          <w:trHeight w:val="151"/>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03.08</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Cs/>
              </w:rPr>
              <w:t>кредитные банковские продукты</w:t>
            </w:r>
          </w:p>
        </w:tc>
      </w:tr>
      <w:tr w:rsidR="006E5C57" w:rsidRPr="00C62A25" w:rsidTr="004D1850">
        <w:trPr>
          <w:trHeight w:val="46"/>
        </w:trPr>
        <w:tc>
          <w:tcPr>
            <w:tcW w:w="1164" w:type="dxa"/>
            <w:vMerge w:val="restart"/>
            <w:shd w:val="clear" w:color="auto" w:fill="auto"/>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ОК 04</w:t>
            </w:r>
          </w:p>
        </w:tc>
        <w:tc>
          <w:tcPr>
            <w:tcW w:w="2268" w:type="dxa"/>
            <w:vMerge w:val="restart"/>
            <w:shd w:val="clear" w:color="auto" w:fill="auto"/>
          </w:tcPr>
          <w:p w:rsidR="006E5C57" w:rsidRPr="00C62A25" w:rsidRDefault="006E5C57" w:rsidP="004D1850">
            <w:pPr>
              <w:pStyle w:val="TableParagraph"/>
              <w:ind w:left="0"/>
              <w:rPr>
                <w:sz w:val="24"/>
                <w:szCs w:val="24"/>
              </w:rPr>
            </w:pPr>
            <w:r w:rsidRPr="00C62A25">
              <w:rPr>
                <w:sz w:val="24"/>
                <w:szCs w:val="24"/>
              </w:rPr>
              <w:t>Осуществлять поиск информации, необходимой для эффективного выполнения профессиональных задач.</w:t>
            </w: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04.01</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iCs/>
              </w:rPr>
              <w:t>использовать современное программное обеспечение</w:t>
            </w:r>
          </w:p>
        </w:tc>
      </w:tr>
      <w:tr w:rsidR="006E5C57" w:rsidRPr="00C62A25" w:rsidTr="004D1850">
        <w:trPr>
          <w:trHeight w:val="41"/>
        </w:trPr>
        <w:tc>
          <w:tcPr>
            <w:tcW w:w="1164" w:type="dxa"/>
            <w:vMerge/>
            <w:shd w:val="clear" w:color="auto" w:fill="auto"/>
          </w:tcPr>
          <w:p w:rsidR="006E5C57" w:rsidRPr="00C62A25" w:rsidRDefault="006E5C57" w:rsidP="004D1850">
            <w:pPr>
              <w:jc w:val="center"/>
              <w:rPr>
                <w:rFonts w:ascii="Times New Roman" w:hAnsi="Times New Roman" w:cs="Times New Roman"/>
              </w:rPr>
            </w:pPr>
          </w:p>
        </w:tc>
        <w:tc>
          <w:tcPr>
            <w:tcW w:w="2268" w:type="dxa"/>
            <w:vMerge/>
            <w:shd w:val="clear" w:color="auto" w:fill="auto"/>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04.02</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iCs/>
              </w:rPr>
              <w:t>использовать различные цифровые средства для решения профессиональных задач</w:t>
            </w:r>
          </w:p>
        </w:tc>
      </w:tr>
      <w:tr w:rsidR="006E5C57" w:rsidRPr="00C62A25" w:rsidTr="004D1850">
        <w:trPr>
          <w:trHeight w:val="41"/>
        </w:trPr>
        <w:tc>
          <w:tcPr>
            <w:tcW w:w="1164" w:type="dxa"/>
            <w:vMerge/>
            <w:shd w:val="clear" w:color="auto" w:fill="auto"/>
          </w:tcPr>
          <w:p w:rsidR="006E5C57" w:rsidRPr="00C62A25" w:rsidRDefault="006E5C57" w:rsidP="004D1850">
            <w:pPr>
              <w:jc w:val="center"/>
              <w:rPr>
                <w:rFonts w:ascii="Times New Roman" w:hAnsi="Times New Roman" w:cs="Times New Roman"/>
              </w:rPr>
            </w:pPr>
          </w:p>
        </w:tc>
        <w:tc>
          <w:tcPr>
            <w:tcW w:w="2268" w:type="dxa"/>
            <w:vMerge/>
            <w:shd w:val="clear" w:color="auto" w:fill="auto"/>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04.03</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eastAsia="Calibri" w:hAnsi="Times New Roman" w:cs="Times New Roman"/>
              </w:rPr>
              <w:t>осуществлять поиск необходимых данных, информации и цифрового контента</w:t>
            </w:r>
          </w:p>
        </w:tc>
      </w:tr>
      <w:tr w:rsidR="006E5C57" w:rsidRPr="00C62A25" w:rsidTr="004D1850">
        <w:trPr>
          <w:trHeight w:val="41"/>
        </w:trPr>
        <w:tc>
          <w:tcPr>
            <w:tcW w:w="1164" w:type="dxa"/>
            <w:vMerge/>
            <w:shd w:val="clear" w:color="auto" w:fill="auto"/>
          </w:tcPr>
          <w:p w:rsidR="006E5C57" w:rsidRPr="00C62A25" w:rsidRDefault="006E5C57" w:rsidP="004D1850">
            <w:pPr>
              <w:jc w:val="center"/>
              <w:rPr>
                <w:rFonts w:ascii="Times New Roman" w:hAnsi="Times New Roman" w:cs="Times New Roman"/>
              </w:rPr>
            </w:pPr>
          </w:p>
        </w:tc>
        <w:tc>
          <w:tcPr>
            <w:tcW w:w="2268" w:type="dxa"/>
            <w:vMerge/>
            <w:shd w:val="clear" w:color="auto" w:fill="auto"/>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04.04</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eastAsia="Calibri" w:hAnsi="Times New Roman" w:cs="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6E5C57" w:rsidRPr="00C62A25" w:rsidTr="004D1850">
        <w:trPr>
          <w:trHeight w:val="41"/>
        </w:trPr>
        <w:tc>
          <w:tcPr>
            <w:tcW w:w="1164" w:type="dxa"/>
            <w:shd w:val="clear" w:color="auto" w:fill="auto"/>
          </w:tcPr>
          <w:p w:rsidR="006E5C57" w:rsidRPr="00C62A25" w:rsidRDefault="006E5C57" w:rsidP="004D1850">
            <w:pPr>
              <w:jc w:val="center"/>
              <w:rPr>
                <w:rFonts w:ascii="Times New Roman" w:hAnsi="Times New Roman" w:cs="Times New Roman"/>
              </w:rPr>
            </w:pPr>
          </w:p>
        </w:tc>
        <w:tc>
          <w:tcPr>
            <w:tcW w:w="2268" w:type="dxa"/>
            <w:vMerge/>
            <w:shd w:val="clear" w:color="auto" w:fill="auto"/>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04. 01</w:t>
            </w:r>
          </w:p>
        </w:tc>
        <w:tc>
          <w:tcPr>
            <w:tcW w:w="5386" w:type="dxa"/>
          </w:tcPr>
          <w:p w:rsidR="006E5C57" w:rsidRPr="00C62A25" w:rsidRDefault="006E5C57" w:rsidP="004D1850">
            <w:pPr>
              <w:jc w:val="both"/>
              <w:rPr>
                <w:rFonts w:ascii="Times New Roman" w:eastAsia="Calibri" w:hAnsi="Times New Roman" w:cs="Times New Roman"/>
                <w:iCs/>
              </w:rPr>
            </w:pPr>
            <w:r w:rsidRPr="00C62A25">
              <w:rPr>
                <w:rFonts w:ascii="Times New Roman"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6E5C57" w:rsidRPr="00C62A25" w:rsidTr="004D1850">
        <w:trPr>
          <w:trHeight w:val="115"/>
        </w:trPr>
        <w:tc>
          <w:tcPr>
            <w:tcW w:w="1164" w:type="dxa"/>
            <w:vMerge w:val="restart"/>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ОК 05</w:t>
            </w:r>
          </w:p>
        </w:tc>
        <w:tc>
          <w:tcPr>
            <w:tcW w:w="2268" w:type="dxa"/>
            <w:vMerge w:val="restart"/>
          </w:tcPr>
          <w:p w:rsidR="006E5C57" w:rsidRPr="00C62A25" w:rsidRDefault="006E5C57" w:rsidP="004D1850">
            <w:pPr>
              <w:pStyle w:val="TableParagraph"/>
              <w:ind w:left="0"/>
              <w:rPr>
                <w:sz w:val="24"/>
                <w:szCs w:val="24"/>
              </w:rPr>
            </w:pPr>
            <w:r w:rsidRPr="00C62A25">
              <w:rPr>
                <w:sz w:val="24"/>
                <w:szCs w:val="24"/>
              </w:rPr>
              <w:t xml:space="preserve">Использовать информационно-коммуникационные </w:t>
            </w:r>
            <w:r w:rsidRPr="00C62A25">
              <w:rPr>
                <w:sz w:val="24"/>
                <w:szCs w:val="24"/>
              </w:rPr>
              <w:lastRenderedPageBreak/>
              <w:t>технологии в профессиональной деятельности.</w:t>
            </w: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lastRenderedPageBreak/>
              <w:t>Уо 05.01</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 xml:space="preserve">грамотно </w:t>
            </w:r>
            <w:r w:rsidRPr="00C62A25">
              <w:rPr>
                <w:rFonts w:ascii="Times New Roman" w:hAnsi="Times New Roman" w:cs="Times New Roman"/>
                <w:bCs/>
              </w:rPr>
              <w:t xml:space="preserve">излагать свои мысли и оформлять документы по профессиональной тематике на государственном языке, </w:t>
            </w:r>
            <w:r w:rsidRPr="00C62A25">
              <w:rPr>
                <w:rFonts w:ascii="Times New Roman" w:hAnsi="Times New Roman" w:cs="Times New Roman"/>
                <w:iCs/>
              </w:rPr>
              <w:t xml:space="preserve">проявлять </w:t>
            </w:r>
            <w:r w:rsidRPr="00C62A25">
              <w:rPr>
                <w:rFonts w:ascii="Times New Roman" w:hAnsi="Times New Roman" w:cs="Times New Roman"/>
                <w:iCs/>
              </w:rPr>
              <w:lastRenderedPageBreak/>
              <w:t>толерантность в рабочем коллективе</w:t>
            </w:r>
          </w:p>
        </w:tc>
      </w:tr>
      <w:tr w:rsidR="006E5C57" w:rsidRPr="00C62A25" w:rsidTr="004D1850">
        <w:trPr>
          <w:trHeight w:val="110"/>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05.01</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rPr>
              <w:t>особенности социального и культурного контекста</w:t>
            </w:r>
          </w:p>
        </w:tc>
      </w:tr>
      <w:tr w:rsidR="006E5C57" w:rsidRPr="00C62A25" w:rsidTr="004D1850">
        <w:trPr>
          <w:trHeight w:val="110"/>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05.02</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Cs/>
              </w:rPr>
              <w:t>правила оформления документов и построения устных сообщений</w:t>
            </w:r>
          </w:p>
        </w:tc>
      </w:tr>
      <w:tr w:rsidR="006E5C57" w:rsidRPr="00C62A25" w:rsidTr="004D1850">
        <w:trPr>
          <w:trHeight w:val="207"/>
        </w:trPr>
        <w:tc>
          <w:tcPr>
            <w:tcW w:w="1164" w:type="dxa"/>
            <w:vMerge w:val="restart"/>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ОК 06</w:t>
            </w:r>
          </w:p>
        </w:tc>
        <w:tc>
          <w:tcPr>
            <w:tcW w:w="2268" w:type="dxa"/>
            <w:vMerge w:val="restart"/>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iCs/>
              </w:rPr>
              <w:t>Работать в команде, эффективно общаться с коллегами, руководством, клиентами</w:t>
            </w: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06.01</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rPr>
              <w:t>организовывать работу коллектива и команды</w:t>
            </w:r>
          </w:p>
        </w:tc>
      </w:tr>
      <w:tr w:rsidR="006E5C57" w:rsidRPr="00C62A25" w:rsidTr="004D1850">
        <w:trPr>
          <w:trHeight w:val="207"/>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06.02</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Cs/>
              </w:rPr>
              <w:t>взаимодействовать с коллегами, руководством, клиентами в ходе профессиональной деятельности</w:t>
            </w:r>
          </w:p>
        </w:tc>
      </w:tr>
      <w:tr w:rsidR="006E5C57" w:rsidRPr="00C62A25" w:rsidTr="004D1850">
        <w:trPr>
          <w:trHeight w:val="207"/>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06.03</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rPr>
              <w:t>психологические основы деятельности коллектива, психологические особенности личности</w:t>
            </w:r>
          </w:p>
        </w:tc>
      </w:tr>
      <w:tr w:rsidR="006E5C57" w:rsidRPr="00C62A25" w:rsidTr="004D1850">
        <w:trPr>
          <w:trHeight w:val="161"/>
        </w:trPr>
        <w:tc>
          <w:tcPr>
            <w:tcW w:w="1164" w:type="dxa"/>
            <w:vMerge w:val="restart"/>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ОК 07</w:t>
            </w:r>
          </w:p>
        </w:tc>
        <w:tc>
          <w:tcPr>
            <w:tcW w:w="2268" w:type="dxa"/>
            <w:vMerge w:val="restart"/>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iCs/>
              </w:rPr>
              <w:t> Организовывать собственную деятельность с соблюдением требований охраны труда, ветеринарно-санитарной и экологической безопасности.</w:t>
            </w: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07.01</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iCs/>
              </w:rPr>
              <w:t>соблюдать нормы экологической безопасности</w:t>
            </w:r>
          </w:p>
        </w:tc>
      </w:tr>
      <w:tr w:rsidR="006E5C57" w:rsidRPr="00C62A25" w:rsidTr="004D1850">
        <w:trPr>
          <w:trHeight w:val="151"/>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07.02</w:t>
            </w:r>
          </w:p>
        </w:tc>
        <w:tc>
          <w:tcPr>
            <w:tcW w:w="5386" w:type="dxa"/>
          </w:tcPr>
          <w:p w:rsidR="006E5C57" w:rsidRPr="00C62A25" w:rsidRDefault="006E5C57" w:rsidP="004D1850">
            <w:pPr>
              <w:jc w:val="both"/>
              <w:rPr>
                <w:rFonts w:ascii="Times New Roman" w:hAnsi="Times New Roman" w:cs="Times New Roman"/>
                <w:iCs/>
              </w:rPr>
            </w:pPr>
            <w:r w:rsidRPr="00C62A25">
              <w:rPr>
                <w:rFonts w:ascii="Times New Roman" w:hAnsi="Times New Roman" w:cs="Times New Roman"/>
                <w:bCs/>
                <w:iCs/>
              </w:rPr>
              <w:t xml:space="preserve">определять направления ресурсосбережения в рамках профессиональной деятельности по </w:t>
            </w:r>
            <w:r w:rsidRPr="00C62A25">
              <w:rPr>
                <w:rFonts w:ascii="Times New Roman" w:hAnsi="Times New Roman" w:cs="Times New Roman"/>
              </w:rPr>
              <w:t>осваиваемой</w:t>
            </w:r>
            <w:r w:rsidRPr="00C62A25">
              <w:rPr>
                <w:rFonts w:ascii="Times New Roman" w:hAnsi="Times New Roman" w:cs="Times New Roman"/>
                <w:bCs/>
                <w:iCs/>
              </w:rPr>
              <w:t xml:space="preserve"> специальности,</w:t>
            </w:r>
            <w:r w:rsidRPr="00C62A25">
              <w:rPr>
                <w:rFonts w:ascii="Times New Roman" w:hAnsi="Times New Roman" w:cs="Times New Roman"/>
                <w:iCs/>
              </w:rPr>
              <w:t xml:space="preserve"> </w:t>
            </w:r>
            <w:r w:rsidRPr="00C62A25">
              <w:rPr>
                <w:rFonts w:ascii="Times New Roman" w:hAnsi="Times New Roman" w:cs="Times New Roman"/>
                <w:bCs/>
                <w:iCs/>
              </w:rPr>
              <w:t>осуществлять работу с соблюдением принципов бережливого производства</w:t>
            </w:r>
          </w:p>
        </w:tc>
      </w:tr>
      <w:tr w:rsidR="006E5C57" w:rsidRPr="00C62A25" w:rsidTr="004D1850">
        <w:trPr>
          <w:trHeight w:val="151"/>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07.03</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tc>
      </w:tr>
      <w:tr w:rsidR="006E5C57" w:rsidRPr="00C62A25" w:rsidTr="004D1850">
        <w:trPr>
          <w:trHeight w:val="151"/>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07.01</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правила экологической безопасности при ведении профессиональной деятельности</w:t>
            </w:r>
          </w:p>
        </w:tc>
      </w:tr>
      <w:tr w:rsidR="006E5C57" w:rsidRPr="00C62A25" w:rsidTr="004D1850">
        <w:trPr>
          <w:trHeight w:val="151"/>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07.02</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Cs/>
                <w:iCs/>
              </w:rPr>
              <w:t>основные ресурсы, задействованные в профессиональной деятельности</w:t>
            </w:r>
          </w:p>
        </w:tc>
      </w:tr>
      <w:tr w:rsidR="006E5C57" w:rsidRPr="00C62A25" w:rsidTr="004D1850">
        <w:trPr>
          <w:trHeight w:val="151"/>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07.03</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Cs/>
                <w:iCs/>
              </w:rPr>
              <w:t>пути обеспечения ресурсосбережения</w:t>
            </w:r>
          </w:p>
        </w:tc>
      </w:tr>
      <w:tr w:rsidR="006E5C57" w:rsidRPr="00C62A25" w:rsidTr="004D1850">
        <w:trPr>
          <w:trHeight w:val="151"/>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07.04</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Cs/>
                <w:iCs/>
              </w:rPr>
              <w:t>принципы бережливого производства</w:t>
            </w:r>
          </w:p>
        </w:tc>
      </w:tr>
      <w:tr w:rsidR="006E5C57" w:rsidRPr="00C62A25" w:rsidTr="004D1850">
        <w:trPr>
          <w:trHeight w:val="151"/>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07.05</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Cs/>
                <w:iCs/>
              </w:rPr>
              <w:t>основные направления изменения климатических условий региона</w:t>
            </w:r>
          </w:p>
        </w:tc>
      </w:tr>
      <w:tr w:rsidR="006E5C57" w:rsidRPr="00C62A25" w:rsidTr="004D1850">
        <w:trPr>
          <w:trHeight w:val="161"/>
        </w:trPr>
        <w:tc>
          <w:tcPr>
            <w:tcW w:w="1164" w:type="dxa"/>
            <w:vMerge w:val="restart"/>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ОК 08</w:t>
            </w:r>
          </w:p>
        </w:tc>
        <w:tc>
          <w:tcPr>
            <w:tcW w:w="2268" w:type="dxa"/>
            <w:vMerge w:val="restart"/>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iCs/>
              </w:rPr>
              <w:t>Исполнять воинскую обязанность, в том числе с применением полученных профессиональных знаний (для юношей).</w:t>
            </w: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08.01</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демонстрировать гражданско-патриотическую позицию</w:t>
            </w:r>
          </w:p>
        </w:tc>
      </w:tr>
      <w:tr w:rsidR="006E5C57" w:rsidRPr="00C62A25" w:rsidTr="004D1850">
        <w:trPr>
          <w:trHeight w:val="151"/>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08.02</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Cs/>
              </w:rPr>
              <w:t xml:space="preserve">описывать значимость </w:t>
            </w:r>
            <w:r w:rsidRPr="00C62A25">
              <w:rPr>
                <w:rFonts w:ascii="Times New Roman" w:hAnsi="Times New Roman" w:cs="Times New Roman"/>
              </w:rPr>
              <w:t>осваиваемой</w:t>
            </w:r>
            <w:r w:rsidRPr="00C62A25">
              <w:rPr>
                <w:rFonts w:ascii="Times New Roman" w:hAnsi="Times New Roman" w:cs="Times New Roman"/>
                <w:bCs/>
              </w:rPr>
              <w:t xml:space="preserve"> специальности</w:t>
            </w:r>
          </w:p>
        </w:tc>
      </w:tr>
      <w:tr w:rsidR="006E5C57" w:rsidRPr="00C62A25" w:rsidTr="004D1850">
        <w:trPr>
          <w:trHeight w:val="151"/>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Уо 08.03</w:t>
            </w:r>
          </w:p>
        </w:tc>
        <w:tc>
          <w:tcPr>
            <w:tcW w:w="5386" w:type="dxa"/>
          </w:tcPr>
          <w:p w:rsidR="006E5C57" w:rsidRPr="00C62A25" w:rsidRDefault="006E5C57" w:rsidP="004D1850">
            <w:pPr>
              <w:jc w:val="both"/>
              <w:rPr>
                <w:rFonts w:ascii="Times New Roman" w:hAnsi="Times New Roman" w:cs="Times New Roman"/>
                <w:iCs/>
              </w:rPr>
            </w:pPr>
            <w:r w:rsidRPr="00C62A25">
              <w:rPr>
                <w:rFonts w:ascii="Times New Roman" w:hAnsi="Times New Roman" w:cs="Times New Roman"/>
                <w:bCs/>
                <w:iCs/>
              </w:rPr>
              <w:t>применять стандарты антикоррупционного поведения</w:t>
            </w:r>
          </w:p>
        </w:tc>
      </w:tr>
      <w:tr w:rsidR="006E5C57" w:rsidRPr="00C62A25" w:rsidTr="004D1850">
        <w:trPr>
          <w:trHeight w:val="151"/>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08.01</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сущность гражданско-патриотической позиции, общечеловеческих ценностей</w:t>
            </w:r>
          </w:p>
        </w:tc>
      </w:tr>
      <w:tr w:rsidR="006E5C57" w:rsidRPr="00C62A25" w:rsidTr="004D1850">
        <w:trPr>
          <w:trHeight w:val="151"/>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08.02</w:t>
            </w:r>
          </w:p>
        </w:tc>
        <w:tc>
          <w:tcPr>
            <w:tcW w:w="5386" w:type="dxa"/>
          </w:tcPr>
          <w:p w:rsidR="006E5C57" w:rsidRPr="00C62A25" w:rsidRDefault="006E5C57" w:rsidP="004D1850">
            <w:pPr>
              <w:jc w:val="both"/>
              <w:rPr>
                <w:rFonts w:ascii="Times New Roman" w:hAnsi="Times New Roman" w:cs="Times New Roman"/>
              </w:rPr>
            </w:pPr>
            <w:r w:rsidRPr="00C62A25">
              <w:rPr>
                <w:rFonts w:ascii="Times New Roman" w:hAnsi="Times New Roman" w:cs="Times New Roman"/>
                <w:bCs/>
                <w:iCs/>
              </w:rPr>
              <w:t xml:space="preserve">значимость профессиональной деятельности по </w:t>
            </w:r>
            <w:r w:rsidRPr="00C62A25">
              <w:rPr>
                <w:rFonts w:ascii="Times New Roman" w:hAnsi="Times New Roman" w:cs="Times New Roman"/>
              </w:rPr>
              <w:t>осваиваемой</w:t>
            </w:r>
            <w:r w:rsidRPr="00C62A25">
              <w:rPr>
                <w:rFonts w:ascii="Times New Roman" w:hAnsi="Times New Roman" w:cs="Times New Roman"/>
                <w:bCs/>
                <w:iCs/>
              </w:rPr>
              <w:t xml:space="preserve"> специальности</w:t>
            </w:r>
          </w:p>
        </w:tc>
      </w:tr>
      <w:tr w:rsidR="006E5C57" w:rsidRPr="00C62A25" w:rsidTr="004D1850">
        <w:trPr>
          <w:trHeight w:val="151"/>
        </w:trPr>
        <w:tc>
          <w:tcPr>
            <w:tcW w:w="1164" w:type="dxa"/>
            <w:vMerge/>
          </w:tcPr>
          <w:p w:rsidR="006E5C57" w:rsidRPr="00C62A25" w:rsidRDefault="006E5C57" w:rsidP="004D1850">
            <w:pPr>
              <w:jc w:val="center"/>
              <w:rPr>
                <w:rFonts w:ascii="Times New Roman" w:hAnsi="Times New Roman" w:cs="Times New Roman"/>
              </w:rPr>
            </w:pPr>
          </w:p>
        </w:tc>
        <w:tc>
          <w:tcPr>
            <w:tcW w:w="2268" w:type="dxa"/>
            <w:vMerge/>
          </w:tcPr>
          <w:p w:rsidR="006E5C57" w:rsidRPr="00C62A25" w:rsidRDefault="006E5C57" w:rsidP="004D1850">
            <w:pPr>
              <w:jc w:val="both"/>
              <w:rPr>
                <w:rFonts w:ascii="Times New Roman" w:hAnsi="Times New Roman" w:cs="Times New Roman"/>
              </w:rPr>
            </w:pPr>
          </w:p>
        </w:tc>
        <w:tc>
          <w:tcPr>
            <w:tcW w:w="1134" w:type="dxa"/>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Зо 08.03</w:t>
            </w:r>
          </w:p>
        </w:tc>
        <w:tc>
          <w:tcPr>
            <w:tcW w:w="5386" w:type="dxa"/>
          </w:tcPr>
          <w:p w:rsidR="006E5C57" w:rsidRPr="00C62A25" w:rsidRDefault="006E5C57" w:rsidP="004D1850">
            <w:pPr>
              <w:jc w:val="both"/>
              <w:rPr>
                <w:rFonts w:ascii="Times New Roman" w:hAnsi="Times New Roman" w:cs="Times New Roman"/>
                <w:iCs/>
              </w:rPr>
            </w:pPr>
            <w:r w:rsidRPr="00C62A25">
              <w:rPr>
                <w:rFonts w:ascii="Times New Roman" w:hAnsi="Times New Roman" w:cs="Times New Roman"/>
                <w:bCs/>
                <w:iCs/>
              </w:rPr>
              <w:t>стандарты антикоррупционного поведения и последствия его нарушения</w:t>
            </w:r>
          </w:p>
        </w:tc>
      </w:tr>
    </w:tbl>
    <w:p w:rsidR="006E5C57" w:rsidRPr="00C62A25" w:rsidRDefault="006E5C57" w:rsidP="006E5C57">
      <w:pPr>
        <w:tabs>
          <w:tab w:val="left" w:pos="2835"/>
        </w:tabs>
        <w:spacing w:line="360" w:lineRule="auto"/>
        <w:ind w:firstLine="709"/>
        <w:jc w:val="both"/>
        <w:rPr>
          <w:rFonts w:ascii="Times New Roman" w:hAnsi="Times New Roman" w:cs="Times New Roman"/>
        </w:rPr>
      </w:pPr>
    </w:p>
    <w:p w:rsidR="006E5C57" w:rsidRPr="00C62A25" w:rsidRDefault="006E5C57" w:rsidP="006E5C57">
      <w:pPr>
        <w:tabs>
          <w:tab w:val="left" w:pos="2835"/>
        </w:tabs>
        <w:spacing w:line="360" w:lineRule="auto"/>
        <w:ind w:firstLine="709"/>
        <w:jc w:val="both"/>
        <w:rPr>
          <w:rFonts w:ascii="Times New Roman" w:hAnsi="Times New Roman" w:cs="Times New Roman"/>
        </w:rPr>
      </w:pPr>
      <w:r w:rsidRPr="00C62A25">
        <w:rPr>
          <w:rFonts w:ascii="Times New Roman" w:hAnsi="Times New Roman" w:cs="Times New Roman"/>
        </w:rPr>
        <w:t xml:space="preserve">3.3. Выпускник, освоивший образовательную программу, должен обладать профессиональными компетенциями (далее – ПК), соответствующими выбранным видам деятельности, предусмотренными пунктом 1.3 ФГОС СПО, сформированными в том числе </w:t>
      </w:r>
      <w:r w:rsidRPr="00C62A25">
        <w:rPr>
          <w:rFonts w:ascii="Times New Roman" w:hAnsi="Times New Roman" w:cs="Times New Roman"/>
          <w:shd w:val="clear" w:color="auto" w:fill="FFFFFF"/>
        </w:rPr>
        <w:t>на основе профессиональных стандартов (при наличии), указанных в ПООП</w:t>
      </w:r>
      <w:r w:rsidRPr="00C62A25">
        <w:rPr>
          <w:rFonts w:ascii="Times New Roman" w:hAnsi="Times New Roman" w:cs="Times New Roman"/>
          <w:iCs/>
        </w:rPr>
        <w:t>:</w:t>
      </w:r>
    </w:p>
    <w:p w:rsidR="006E5C57" w:rsidRPr="00C62A25" w:rsidRDefault="006E5C57" w:rsidP="006E5C57">
      <w:pPr>
        <w:pStyle w:val="af4"/>
        <w:jc w:val="both"/>
        <w:rPr>
          <w:rFonts w:ascii="Times New Roman" w:hAnsi="Times New Roman"/>
        </w:rPr>
      </w:pPr>
      <w:r w:rsidRPr="00C62A25">
        <w:rPr>
          <w:rFonts w:ascii="Times New Roman" w:hAnsi="Times New Roman"/>
        </w:rPr>
        <w:t xml:space="preserve"> </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2126"/>
      </w:tblGrid>
      <w:tr w:rsidR="006E5C57" w:rsidRPr="00C62A25" w:rsidTr="004D1850">
        <w:tc>
          <w:tcPr>
            <w:tcW w:w="7514" w:type="dxa"/>
          </w:tcPr>
          <w:p w:rsidR="006E5C57" w:rsidRPr="00C62A25" w:rsidRDefault="006E5C57" w:rsidP="004D1850">
            <w:pPr>
              <w:ind w:firstLine="33"/>
              <w:jc w:val="center"/>
              <w:rPr>
                <w:rFonts w:ascii="Times New Roman" w:hAnsi="Times New Roman" w:cs="Times New Roman"/>
                <w:bCs/>
              </w:rPr>
            </w:pPr>
            <w:r w:rsidRPr="00C62A25">
              <w:rPr>
                <w:rFonts w:ascii="Times New Roman" w:hAnsi="Times New Roman" w:cs="Times New Roman"/>
                <w:bCs/>
              </w:rPr>
              <w:lastRenderedPageBreak/>
              <w:t xml:space="preserve">Личностные результаты </w:t>
            </w:r>
          </w:p>
          <w:p w:rsidR="006E5C57" w:rsidRPr="00C62A25" w:rsidRDefault="006E5C57" w:rsidP="004D1850">
            <w:pPr>
              <w:ind w:firstLine="33"/>
              <w:jc w:val="center"/>
              <w:rPr>
                <w:rFonts w:ascii="Times New Roman" w:hAnsi="Times New Roman" w:cs="Times New Roman"/>
                <w:bCs/>
              </w:rPr>
            </w:pPr>
            <w:r w:rsidRPr="00C62A25">
              <w:rPr>
                <w:rFonts w:ascii="Times New Roman" w:hAnsi="Times New Roman" w:cs="Times New Roman"/>
                <w:bCs/>
              </w:rPr>
              <w:t xml:space="preserve">реализации программы воспитания </w:t>
            </w:r>
          </w:p>
          <w:p w:rsidR="006E5C57" w:rsidRPr="00C62A25" w:rsidRDefault="006E5C57" w:rsidP="004D1850">
            <w:pPr>
              <w:ind w:firstLine="33"/>
              <w:jc w:val="center"/>
              <w:rPr>
                <w:rFonts w:ascii="Times New Roman" w:hAnsi="Times New Roman" w:cs="Times New Roman"/>
                <w:bCs/>
              </w:rPr>
            </w:pPr>
            <w:r w:rsidRPr="00C62A25">
              <w:rPr>
                <w:rFonts w:ascii="Times New Roman" w:hAnsi="Times New Roman" w:cs="Times New Roman"/>
                <w:iCs/>
              </w:rPr>
              <w:t>(дескрипторы)</w:t>
            </w:r>
          </w:p>
        </w:tc>
        <w:tc>
          <w:tcPr>
            <w:tcW w:w="2126" w:type="dxa"/>
            <w:vAlign w:val="center"/>
          </w:tcPr>
          <w:p w:rsidR="006E5C57" w:rsidRPr="00C62A25" w:rsidRDefault="006E5C57" w:rsidP="004D1850">
            <w:pPr>
              <w:ind w:firstLine="33"/>
              <w:jc w:val="center"/>
              <w:rPr>
                <w:rFonts w:ascii="Times New Roman" w:hAnsi="Times New Roman" w:cs="Times New Roman"/>
                <w:bCs/>
              </w:rPr>
            </w:pPr>
            <w:r w:rsidRPr="00C62A25">
              <w:rPr>
                <w:rFonts w:ascii="Times New Roman" w:hAnsi="Times New Roman" w:cs="Times New Roman"/>
                <w:bCs/>
              </w:rPr>
              <w:t xml:space="preserve">Код личностных результатов </w:t>
            </w:r>
            <w:r w:rsidRPr="00C62A25">
              <w:rPr>
                <w:rFonts w:ascii="Times New Roman" w:hAnsi="Times New Roman" w:cs="Times New Roman"/>
                <w:bCs/>
              </w:rPr>
              <w:br/>
              <w:t xml:space="preserve">реализации </w:t>
            </w:r>
            <w:r w:rsidRPr="00C62A25">
              <w:rPr>
                <w:rFonts w:ascii="Times New Roman" w:hAnsi="Times New Roman" w:cs="Times New Roman"/>
                <w:bCs/>
              </w:rPr>
              <w:br/>
              <w:t xml:space="preserve">программы </w:t>
            </w:r>
            <w:r w:rsidRPr="00C62A25">
              <w:rPr>
                <w:rFonts w:ascii="Times New Roman" w:hAnsi="Times New Roman" w:cs="Times New Roman"/>
                <w:bCs/>
              </w:rPr>
              <w:br/>
              <w:t>воспитания</w:t>
            </w:r>
          </w:p>
        </w:tc>
      </w:tr>
      <w:tr w:rsidR="006E5C57" w:rsidRPr="00C62A25" w:rsidTr="004D1850">
        <w:tc>
          <w:tcPr>
            <w:tcW w:w="7514" w:type="dxa"/>
            <w:tcBorders>
              <w:top w:val="single" w:sz="8" w:space="0" w:color="000000"/>
              <w:left w:val="single" w:sz="8" w:space="0" w:color="000000"/>
              <w:bottom w:val="single" w:sz="8" w:space="0" w:color="000000"/>
              <w:right w:val="single" w:sz="8" w:space="0" w:color="000000"/>
            </w:tcBorders>
            <w:shd w:val="clear" w:color="auto" w:fill="auto"/>
          </w:tcPr>
          <w:p w:rsidR="006E5C57" w:rsidRPr="00C62A25" w:rsidRDefault="006E5C57" w:rsidP="004D1850">
            <w:pPr>
              <w:spacing w:before="120"/>
              <w:jc w:val="both"/>
              <w:rPr>
                <w:rFonts w:ascii="Times New Roman" w:hAnsi="Times New Roman" w:cs="Times New Roman"/>
                <w:bCs/>
                <w:iCs/>
              </w:rPr>
            </w:pPr>
            <w:r w:rsidRPr="00C62A25">
              <w:rPr>
                <w:rFonts w:ascii="Times New Roman" w:hAnsi="Times New Roman" w:cs="Times New Roman"/>
              </w:rPr>
              <w:t>Осознающий себя гражданином и защитником великой страны</w:t>
            </w:r>
          </w:p>
        </w:tc>
        <w:tc>
          <w:tcPr>
            <w:tcW w:w="2126" w:type="dxa"/>
            <w:vAlign w:val="center"/>
          </w:tcPr>
          <w:p w:rsidR="006E5C57" w:rsidRPr="00C62A25" w:rsidRDefault="006E5C57" w:rsidP="004D1850">
            <w:pPr>
              <w:ind w:firstLine="33"/>
              <w:jc w:val="center"/>
              <w:rPr>
                <w:rFonts w:ascii="Times New Roman" w:hAnsi="Times New Roman" w:cs="Times New Roman"/>
                <w:bCs/>
              </w:rPr>
            </w:pPr>
            <w:r w:rsidRPr="00C62A25">
              <w:rPr>
                <w:rFonts w:ascii="Times New Roman" w:hAnsi="Times New Roman" w:cs="Times New Roman"/>
                <w:bCs/>
              </w:rPr>
              <w:t>ЛР 1</w:t>
            </w:r>
          </w:p>
        </w:tc>
      </w:tr>
      <w:tr w:rsidR="006E5C57" w:rsidRPr="00C62A25" w:rsidTr="004D1850">
        <w:tc>
          <w:tcPr>
            <w:tcW w:w="7514" w:type="dxa"/>
            <w:tcBorders>
              <w:top w:val="single" w:sz="8" w:space="0" w:color="000000"/>
              <w:left w:val="single" w:sz="8" w:space="0" w:color="000000"/>
              <w:bottom w:val="single" w:sz="8" w:space="0" w:color="000000"/>
              <w:right w:val="single" w:sz="8" w:space="0" w:color="000000"/>
            </w:tcBorders>
            <w:shd w:val="clear" w:color="auto" w:fill="auto"/>
          </w:tcPr>
          <w:p w:rsidR="006E5C57" w:rsidRPr="00C62A25" w:rsidRDefault="006E5C57" w:rsidP="004D1850">
            <w:pPr>
              <w:ind w:firstLine="33"/>
              <w:jc w:val="both"/>
              <w:rPr>
                <w:rFonts w:ascii="Times New Roman" w:hAnsi="Times New Roman" w:cs="Times New Roman"/>
                <w:bCs/>
              </w:rPr>
            </w:pPr>
            <w:r w:rsidRPr="00C62A25">
              <w:rPr>
                <w:rFonts w:ascii="Times New Roman" w:hAnsi="Times New Roman" w:cs="Times New Roman"/>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126" w:type="dxa"/>
            <w:vAlign w:val="center"/>
          </w:tcPr>
          <w:p w:rsidR="006E5C57" w:rsidRPr="00C62A25" w:rsidRDefault="006E5C57" w:rsidP="004D1850">
            <w:pPr>
              <w:ind w:firstLine="33"/>
              <w:jc w:val="center"/>
              <w:rPr>
                <w:rFonts w:ascii="Times New Roman" w:hAnsi="Times New Roman" w:cs="Times New Roman"/>
                <w:bCs/>
              </w:rPr>
            </w:pPr>
            <w:r w:rsidRPr="00C62A25">
              <w:rPr>
                <w:rFonts w:ascii="Times New Roman" w:hAnsi="Times New Roman" w:cs="Times New Roman"/>
                <w:bCs/>
              </w:rPr>
              <w:t>ЛР 2</w:t>
            </w:r>
          </w:p>
        </w:tc>
      </w:tr>
      <w:tr w:rsidR="006E5C57" w:rsidRPr="00C62A25" w:rsidTr="004D1850">
        <w:tc>
          <w:tcPr>
            <w:tcW w:w="7514" w:type="dxa"/>
            <w:tcBorders>
              <w:top w:val="single" w:sz="8" w:space="0" w:color="000000"/>
              <w:left w:val="single" w:sz="8" w:space="0" w:color="000000"/>
              <w:bottom w:val="single" w:sz="8" w:space="0" w:color="000000"/>
              <w:right w:val="single" w:sz="8" w:space="0" w:color="000000"/>
            </w:tcBorders>
            <w:shd w:val="clear" w:color="auto" w:fill="auto"/>
          </w:tcPr>
          <w:p w:rsidR="006E5C57" w:rsidRPr="00C62A25" w:rsidRDefault="006E5C57" w:rsidP="004D1850">
            <w:pPr>
              <w:ind w:firstLine="33"/>
              <w:jc w:val="both"/>
              <w:rPr>
                <w:rFonts w:ascii="Times New Roman" w:hAnsi="Times New Roman" w:cs="Times New Roman"/>
                <w:bCs/>
              </w:rPr>
            </w:pPr>
            <w:r w:rsidRPr="00C62A25">
              <w:rPr>
                <w:rFonts w:ascii="Times New Roman" w:hAnsi="Times New Roman" w:cs="Times New Roman"/>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26" w:type="dxa"/>
            <w:vAlign w:val="center"/>
          </w:tcPr>
          <w:p w:rsidR="006E5C57" w:rsidRPr="00C62A25" w:rsidRDefault="006E5C57" w:rsidP="004D1850">
            <w:pPr>
              <w:ind w:firstLine="33"/>
              <w:jc w:val="center"/>
              <w:rPr>
                <w:rFonts w:ascii="Times New Roman" w:hAnsi="Times New Roman" w:cs="Times New Roman"/>
                <w:bCs/>
              </w:rPr>
            </w:pPr>
            <w:r w:rsidRPr="00C62A25">
              <w:rPr>
                <w:rFonts w:ascii="Times New Roman" w:hAnsi="Times New Roman" w:cs="Times New Roman"/>
                <w:bCs/>
              </w:rPr>
              <w:t>ЛР 5</w:t>
            </w:r>
          </w:p>
        </w:tc>
      </w:tr>
      <w:tr w:rsidR="006E5C57" w:rsidRPr="00C62A25" w:rsidTr="004D1850">
        <w:tc>
          <w:tcPr>
            <w:tcW w:w="7514" w:type="dxa"/>
            <w:tcBorders>
              <w:top w:val="single" w:sz="8" w:space="0" w:color="000000"/>
              <w:left w:val="single" w:sz="8" w:space="0" w:color="000000"/>
              <w:bottom w:val="single" w:sz="8" w:space="0" w:color="000000"/>
              <w:right w:val="single" w:sz="8" w:space="0" w:color="000000"/>
            </w:tcBorders>
            <w:shd w:val="clear" w:color="auto" w:fill="auto"/>
          </w:tcPr>
          <w:p w:rsidR="006E5C57" w:rsidRPr="00C62A25" w:rsidRDefault="006E5C57" w:rsidP="004D1850">
            <w:pPr>
              <w:ind w:firstLine="33"/>
              <w:jc w:val="both"/>
              <w:rPr>
                <w:rFonts w:ascii="Times New Roman" w:hAnsi="Times New Roman" w:cs="Times New Roman"/>
                <w:bCs/>
              </w:rPr>
            </w:pPr>
            <w:r w:rsidRPr="00C62A25">
              <w:rPr>
                <w:rFonts w:ascii="Times New Roman" w:hAnsi="Times New Roman" w:cs="Times New Roman"/>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26" w:type="dxa"/>
            <w:vAlign w:val="center"/>
          </w:tcPr>
          <w:p w:rsidR="006E5C57" w:rsidRPr="00C62A25" w:rsidRDefault="006E5C57" w:rsidP="004D1850">
            <w:pPr>
              <w:ind w:firstLine="33"/>
              <w:jc w:val="center"/>
              <w:rPr>
                <w:rFonts w:ascii="Times New Roman" w:hAnsi="Times New Roman" w:cs="Times New Roman"/>
                <w:bCs/>
              </w:rPr>
            </w:pPr>
            <w:r w:rsidRPr="00C62A25">
              <w:rPr>
                <w:rFonts w:ascii="Times New Roman" w:hAnsi="Times New Roman" w:cs="Times New Roman"/>
                <w:bCs/>
              </w:rPr>
              <w:t>ЛР 7</w:t>
            </w:r>
          </w:p>
        </w:tc>
      </w:tr>
      <w:tr w:rsidR="006E5C57" w:rsidRPr="00C62A25" w:rsidTr="004D1850">
        <w:tc>
          <w:tcPr>
            <w:tcW w:w="7514" w:type="dxa"/>
            <w:tcBorders>
              <w:top w:val="single" w:sz="8" w:space="0" w:color="000000"/>
              <w:left w:val="single" w:sz="8" w:space="0" w:color="000000"/>
              <w:bottom w:val="single" w:sz="8" w:space="0" w:color="000000"/>
              <w:right w:val="single" w:sz="8" w:space="0" w:color="000000"/>
            </w:tcBorders>
            <w:shd w:val="clear" w:color="auto" w:fill="auto"/>
          </w:tcPr>
          <w:p w:rsidR="006E5C57" w:rsidRPr="00C62A25" w:rsidRDefault="006E5C57" w:rsidP="004D1850">
            <w:pPr>
              <w:jc w:val="both"/>
              <w:rPr>
                <w:rFonts w:ascii="Times New Roman" w:hAnsi="Times New Roman" w:cs="Times New Roman"/>
                <w:bCs/>
              </w:rPr>
            </w:pPr>
            <w:r w:rsidRPr="00C62A25">
              <w:rPr>
                <w:rFonts w:ascii="Times New Roman" w:hAnsi="Times New Roman" w:cs="Times New Roman"/>
              </w:rPr>
              <w:t>Проявляющий уважение к эстетическим ценностям, обладающий основами эстетической культуры</w:t>
            </w:r>
          </w:p>
        </w:tc>
        <w:tc>
          <w:tcPr>
            <w:tcW w:w="2126" w:type="dxa"/>
            <w:vAlign w:val="center"/>
          </w:tcPr>
          <w:p w:rsidR="006E5C57" w:rsidRPr="00C62A25" w:rsidRDefault="006E5C57" w:rsidP="004D1850">
            <w:pPr>
              <w:ind w:firstLine="33"/>
              <w:jc w:val="center"/>
              <w:rPr>
                <w:rFonts w:ascii="Times New Roman" w:hAnsi="Times New Roman" w:cs="Times New Roman"/>
                <w:bCs/>
              </w:rPr>
            </w:pPr>
            <w:r w:rsidRPr="00C62A25">
              <w:rPr>
                <w:rFonts w:ascii="Times New Roman" w:hAnsi="Times New Roman" w:cs="Times New Roman"/>
                <w:bCs/>
              </w:rPr>
              <w:t>ЛР 11</w:t>
            </w:r>
          </w:p>
        </w:tc>
      </w:tr>
      <w:tr w:rsidR="006E5C57" w:rsidRPr="00C62A25" w:rsidTr="004D1850">
        <w:tc>
          <w:tcPr>
            <w:tcW w:w="7514" w:type="dxa"/>
            <w:tcBorders>
              <w:top w:val="single" w:sz="8" w:space="0" w:color="000000"/>
              <w:left w:val="single" w:sz="8" w:space="0" w:color="000000"/>
              <w:bottom w:val="single" w:sz="8" w:space="0" w:color="000000"/>
              <w:right w:val="single" w:sz="8" w:space="0" w:color="000000"/>
            </w:tcBorders>
            <w:shd w:val="clear" w:color="auto" w:fill="auto"/>
          </w:tcPr>
          <w:p w:rsidR="006E5C57" w:rsidRPr="00C62A25" w:rsidRDefault="006E5C57" w:rsidP="004D1850">
            <w:pPr>
              <w:jc w:val="both"/>
              <w:rPr>
                <w:rFonts w:ascii="Times New Roman" w:hAnsi="Times New Roman" w:cs="Times New Roman"/>
              </w:rPr>
            </w:pPr>
            <w:r w:rsidRPr="00C62A25">
              <w:rPr>
                <w:rFonts w:ascii="Times New Roman" w:eastAsia="Calibri" w:hAnsi="Times New Roman" w:cs="Times New Roman"/>
              </w:rPr>
              <w:t>Сохраняющий национально - культурную идентичность в условиях поликультурного образовательного пространства.</w:t>
            </w:r>
          </w:p>
        </w:tc>
        <w:tc>
          <w:tcPr>
            <w:tcW w:w="2126" w:type="dxa"/>
          </w:tcPr>
          <w:p w:rsidR="006E5C57" w:rsidRPr="00C62A25" w:rsidRDefault="006E5C57" w:rsidP="004D1850">
            <w:pPr>
              <w:ind w:firstLine="33"/>
              <w:jc w:val="center"/>
              <w:rPr>
                <w:rFonts w:ascii="Times New Roman" w:hAnsi="Times New Roman" w:cs="Times New Roman"/>
                <w:bCs/>
              </w:rPr>
            </w:pPr>
            <w:r w:rsidRPr="00C62A25">
              <w:rPr>
                <w:rFonts w:ascii="Times New Roman" w:eastAsia="Calibri" w:hAnsi="Times New Roman" w:cs="Times New Roman"/>
                <w:bCs/>
              </w:rPr>
              <w:t>ЛР 13</w:t>
            </w:r>
          </w:p>
        </w:tc>
      </w:tr>
    </w:tbl>
    <w:p w:rsidR="006E5C57" w:rsidRPr="00C62A25" w:rsidRDefault="006E5C57" w:rsidP="006E5C57">
      <w:pPr>
        <w:pStyle w:val="35"/>
        <w:spacing w:before="240" w:after="120"/>
        <w:ind w:left="1116"/>
        <w:rPr>
          <w:b w:val="0"/>
        </w:rPr>
      </w:pPr>
    </w:p>
    <w:p w:rsidR="006E5C57" w:rsidRPr="00C62A25" w:rsidRDefault="006E5C57" w:rsidP="006E5C57">
      <w:pPr>
        <w:pStyle w:val="35"/>
        <w:spacing w:before="240" w:after="120"/>
        <w:ind w:left="1116"/>
        <w:rPr>
          <w:b w:val="0"/>
        </w:rPr>
      </w:pPr>
    </w:p>
    <w:p w:rsidR="006E5C57" w:rsidRPr="00C62A25" w:rsidRDefault="006E5C57" w:rsidP="006E5C57">
      <w:pPr>
        <w:pStyle w:val="35"/>
        <w:spacing w:before="240" w:after="120"/>
        <w:ind w:left="1116"/>
        <w:rPr>
          <w:b w:val="0"/>
        </w:rPr>
      </w:pPr>
    </w:p>
    <w:p w:rsidR="006E5C57" w:rsidRPr="00C62A25" w:rsidRDefault="006E5C57" w:rsidP="006E5C57">
      <w:pPr>
        <w:pStyle w:val="35"/>
        <w:spacing w:before="240" w:after="120"/>
        <w:ind w:left="1116"/>
        <w:rPr>
          <w:b w:val="0"/>
        </w:rPr>
      </w:pPr>
    </w:p>
    <w:p w:rsidR="006E5C57" w:rsidRPr="00C62A25" w:rsidRDefault="006E5C57" w:rsidP="006E5C57">
      <w:pPr>
        <w:pStyle w:val="35"/>
        <w:spacing w:before="240" w:after="120"/>
        <w:ind w:left="1116"/>
        <w:rPr>
          <w:b w:val="0"/>
        </w:rPr>
      </w:pPr>
    </w:p>
    <w:p w:rsidR="006E5C57" w:rsidRPr="00C62A25" w:rsidRDefault="006E5C57" w:rsidP="006E5C57">
      <w:pPr>
        <w:pStyle w:val="35"/>
        <w:spacing w:before="240" w:after="120"/>
        <w:ind w:left="1116"/>
        <w:rPr>
          <w:b w:val="0"/>
        </w:rPr>
      </w:pPr>
    </w:p>
    <w:p w:rsidR="006E5C57" w:rsidRPr="00C62A25" w:rsidRDefault="006E5C57" w:rsidP="006E5C57">
      <w:pPr>
        <w:pStyle w:val="35"/>
        <w:spacing w:before="240" w:after="120"/>
        <w:ind w:left="1116"/>
        <w:rPr>
          <w:b w:val="0"/>
        </w:rPr>
      </w:pPr>
    </w:p>
    <w:p w:rsidR="006E5C57" w:rsidRPr="00C62A25" w:rsidRDefault="006E5C57" w:rsidP="006E5C57">
      <w:pPr>
        <w:pStyle w:val="35"/>
        <w:spacing w:before="240" w:after="120"/>
        <w:ind w:left="1116"/>
        <w:rPr>
          <w:b w:val="0"/>
        </w:rPr>
      </w:pPr>
    </w:p>
    <w:p w:rsidR="006E5C57" w:rsidRPr="00C62A25" w:rsidRDefault="006E5C57" w:rsidP="006E5C57">
      <w:pPr>
        <w:pStyle w:val="35"/>
        <w:spacing w:before="240" w:after="120"/>
        <w:ind w:left="1116"/>
        <w:rPr>
          <w:b w:val="0"/>
        </w:rPr>
      </w:pPr>
    </w:p>
    <w:p w:rsidR="006E5C57" w:rsidRPr="00C62A25" w:rsidRDefault="006E5C57" w:rsidP="006E5C57">
      <w:pPr>
        <w:pStyle w:val="35"/>
        <w:spacing w:before="240" w:after="120"/>
        <w:ind w:left="1116"/>
        <w:rPr>
          <w:b w:val="0"/>
        </w:rPr>
      </w:pPr>
    </w:p>
    <w:p w:rsidR="006E5C57" w:rsidRPr="00C62A25" w:rsidRDefault="006E5C57" w:rsidP="006E5C57">
      <w:pPr>
        <w:pStyle w:val="35"/>
        <w:spacing w:before="240" w:after="120"/>
        <w:ind w:left="1116"/>
        <w:rPr>
          <w:b w:val="0"/>
        </w:rPr>
      </w:pPr>
    </w:p>
    <w:p w:rsidR="006E5C57" w:rsidRPr="00C62A25" w:rsidRDefault="006E5C57" w:rsidP="006E5C57">
      <w:pPr>
        <w:pStyle w:val="35"/>
        <w:spacing w:before="240" w:after="120"/>
        <w:ind w:left="1116"/>
        <w:rPr>
          <w:b w:val="0"/>
        </w:rPr>
      </w:pPr>
    </w:p>
    <w:p w:rsidR="006E5C57" w:rsidRPr="00C62A25" w:rsidRDefault="006E5C57" w:rsidP="006E5C57">
      <w:pPr>
        <w:pStyle w:val="35"/>
        <w:spacing w:before="240" w:after="120"/>
        <w:ind w:left="1116"/>
        <w:rPr>
          <w:b w:val="0"/>
        </w:rPr>
      </w:pPr>
    </w:p>
    <w:p w:rsidR="006E5C57" w:rsidRPr="00C62A25" w:rsidRDefault="006E5C57" w:rsidP="006E5C57">
      <w:pPr>
        <w:pStyle w:val="35"/>
        <w:spacing w:before="240" w:after="120"/>
        <w:ind w:left="1116"/>
        <w:rPr>
          <w:b w:val="0"/>
        </w:rPr>
      </w:pPr>
    </w:p>
    <w:p w:rsidR="006E5C57" w:rsidRPr="00C62A25" w:rsidRDefault="006E5C57" w:rsidP="006E5C57">
      <w:pPr>
        <w:pStyle w:val="35"/>
        <w:spacing w:before="240" w:after="120"/>
        <w:ind w:left="1116"/>
        <w:rPr>
          <w:b w:val="0"/>
        </w:rPr>
      </w:pPr>
    </w:p>
    <w:p w:rsidR="006E5C57" w:rsidRPr="00C62A25" w:rsidRDefault="006E5C57" w:rsidP="006E5C57">
      <w:pPr>
        <w:pStyle w:val="35"/>
        <w:spacing w:before="240" w:after="120"/>
        <w:ind w:left="1116"/>
        <w:rPr>
          <w:b w:val="0"/>
        </w:rPr>
      </w:pPr>
    </w:p>
    <w:p w:rsidR="006E5C57" w:rsidRPr="00C62A25" w:rsidRDefault="006E5C57" w:rsidP="006E5C57">
      <w:pPr>
        <w:spacing w:line="360" w:lineRule="auto"/>
        <w:jc w:val="center"/>
        <w:rPr>
          <w:rFonts w:ascii="Times New Roman" w:hAnsi="Times New Roman" w:cs="Times New Roman"/>
        </w:rPr>
      </w:pPr>
    </w:p>
    <w:p w:rsidR="006E5C57" w:rsidRPr="00C62A25" w:rsidRDefault="006E5C57" w:rsidP="006E5C57">
      <w:pPr>
        <w:spacing w:line="360" w:lineRule="auto"/>
        <w:jc w:val="center"/>
        <w:rPr>
          <w:rFonts w:ascii="Times New Roman" w:hAnsi="Times New Roman" w:cs="Times New Roman"/>
        </w:rPr>
      </w:pPr>
      <w:r w:rsidRPr="00C62A25">
        <w:rPr>
          <w:rFonts w:ascii="Times New Roman" w:hAnsi="Times New Roman" w:cs="Times New Roman"/>
        </w:rPr>
        <w:t>2. СТРУКТУРА И СОДЕРЖАНИЕ УЧЕБНОЙ ДИСЦИПЛИНЫ</w:t>
      </w:r>
    </w:p>
    <w:p w:rsidR="006E5C57" w:rsidRPr="00C62A25" w:rsidRDefault="006E5C57" w:rsidP="006E5C57">
      <w:pPr>
        <w:jc w:val="center"/>
        <w:rPr>
          <w:rFonts w:ascii="Times New Roman" w:hAnsi="Times New Roman" w:cs="Times New Roman"/>
        </w:rPr>
      </w:pPr>
      <w:r w:rsidRPr="00C62A25">
        <w:rPr>
          <w:rFonts w:ascii="Times New Roman" w:hAnsi="Times New Roman" w:cs="Times New Roman"/>
        </w:rPr>
        <w:t>2.1 Объём учебной дисциплины и виды учебной работы</w:t>
      </w:r>
    </w:p>
    <w:p w:rsidR="006E5C57" w:rsidRPr="00C62A25" w:rsidRDefault="006E5C57" w:rsidP="006E5C57">
      <w:pPr>
        <w:autoSpaceDE w:val="0"/>
        <w:autoSpaceDN w:val="0"/>
        <w:adjustRightInd w:val="0"/>
        <w:spacing w:line="230" w:lineRule="auto"/>
        <w:ind w:right="428" w:firstLine="283"/>
        <w:jc w:val="both"/>
        <w:rPr>
          <w:rFonts w:ascii="Times New Roman" w:hAnsi="Times New Roman" w:cs="Times New Roman"/>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6E5C57" w:rsidRPr="00C62A25" w:rsidTr="004D1850">
        <w:trPr>
          <w:trHeight w:val="490"/>
        </w:trPr>
        <w:tc>
          <w:tcPr>
            <w:tcW w:w="3685" w:type="pct"/>
            <w:vAlign w:val="center"/>
          </w:tcPr>
          <w:p w:rsidR="006E5C57" w:rsidRPr="00C62A25" w:rsidRDefault="006E5C57" w:rsidP="004D1850">
            <w:pPr>
              <w:suppressAutoHyphens/>
              <w:rPr>
                <w:rFonts w:ascii="Times New Roman" w:hAnsi="Times New Roman" w:cs="Times New Roman"/>
              </w:rPr>
            </w:pPr>
            <w:r w:rsidRPr="00C62A25">
              <w:rPr>
                <w:rFonts w:ascii="Times New Roman" w:hAnsi="Times New Roman" w:cs="Times New Roman"/>
              </w:rPr>
              <w:t>Вид учебной работы</w:t>
            </w:r>
          </w:p>
        </w:tc>
        <w:tc>
          <w:tcPr>
            <w:tcW w:w="1315" w:type="pct"/>
            <w:vAlign w:val="center"/>
          </w:tcPr>
          <w:p w:rsidR="006E5C57" w:rsidRPr="00C62A25" w:rsidRDefault="006E5C57" w:rsidP="004D1850">
            <w:pPr>
              <w:suppressAutoHyphens/>
              <w:rPr>
                <w:rFonts w:ascii="Times New Roman" w:hAnsi="Times New Roman" w:cs="Times New Roman"/>
                <w:iCs/>
              </w:rPr>
            </w:pPr>
            <w:r w:rsidRPr="00C62A25">
              <w:rPr>
                <w:rFonts w:ascii="Times New Roman" w:hAnsi="Times New Roman" w:cs="Times New Roman"/>
                <w:iCs/>
              </w:rPr>
              <w:t>Объем в часах</w:t>
            </w:r>
          </w:p>
        </w:tc>
      </w:tr>
      <w:tr w:rsidR="006E5C57" w:rsidRPr="00C62A25" w:rsidTr="004D1850">
        <w:trPr>
          <w:trHeight w:val="490"/>
        </w:trPr>
        <w:tc>
          <w:tcPr>
            <w:tcW w:w="3685" w:type="pct"/>
            <w:vAlign w:val="center"/>
          </w:tcPr>
          <w:p w:rsidR="006E5C57" w:rsidRPr="00C62A25" w:rsidRDefault="006E5C57" w:rsidP="004D1850">
            <w:pPr>
              <w:suppressAutoHyphens/>
              <w:rPr>
                <w:rFonts w:ascii="Times New Roman" w:hAnsi="Times New Roman" w:cs="Times New Roman"/>
              </w:rPr>
            </w:pPr>
            <w:r w:rsidRPr="00C62A25">
              <w:rPr>
                <w:rFonts w:ascii="Times New Roman" w:hAnsi="Times New Roman" w:cs="Times New Roman"/>
              </w:rPr>
              <w:t>Объем образовательной программы учебной дисциплины</w:t>
            </w:r>
          </w:p>
        </w:tc>
        <w:tc>
          <w:tcPr>
            <w:tcW w:w="1315" w:type="pct"/>
            <w:vAlign w:val="center"/>
          </w:tcPr>
          <w:p w:rsidR="006E5C57" w:rsidRPr="00C62A25" w:rsidRDefault="006E5C57" w:rsidP="004D1850">
            <w:pPr>
              <w:suppressAutoHyphens/>
              <w:rPr>
                <w:rFonts w:ascii="Times New Roman" w:hAnsi="Times New Roman" w:cs="Times New Roman"/>
                <w:iCs/>
              </w:rPr>
            </w:pPr>
            <w:r w:rsidRPr="00C62A25">
              <w:rPr>
                <w:rFonts w:ascii="Times New Roman" w:hAnsi="Times New Roman" w:cs="Times New Roman"/>
                <w:iCs/>
              </w:rPr>
              <w:t>362</w:t>
            </w:r>
          </w:p>
        </w:tc>
      </w:tr>
      <w:tr w:rsidR="006E5C57" w:rsidRPr="00C62A25" w:rsidTr="004D1850">
        <w:trPr>
          <w:trHeight w:val="490"/>
        </w:trPr>
        <w:tc>
          <w:tcPr>
            <w:tcW w:w="3685" w:type="pct"/>
            <w:shd w:val="clear" w:color="auto" w:fill="auto"/>
            <w:vAlign w:val="center"/>
          </w:tcPr>
          <w:p w:rsidR="006E5C57" w:rsidRPr="00C62A25" w:rsidRDefault="006E5C57" w:rsidP="004D1850">
            <w:pPr>
              <w:suppressAutoHyphens/>
              <w:rPr>
                <w:rFonts w:ascii="Times New Roman" w:hAnsi="Times New Roman" w:cs="Times New Roman"/>
              </w:rPr>
            </w:pPr>
            <w:r w:rsidRPr="00C62A25">
              <w:rPr>
                <w:rFonts w:ascii="Times New Roman" w:hAnsi="Times New Roman" w:cs="Times New Roman"/>
              </w:rPr>
              <w:t>в т.ч. в форме практической подготовки</w:t>
            </w:r>
          </w:p>
        </w:tc>
        <w:tc>
          <w:tcPr>
            <w:tcW w:w="1315" w:type="pct"/>
            <w:shd w:val="clear" w:color="auto" w:fill="auto"/>
            <w:vAlign w:val="center"/>
          </w:tcPr>
          <w:p w:rsidR="006E5C57" w:rsidRPr="00C62A25" w:rsidRDefault="006E5C57" w:rsidP="004D1850">
            <w:pPr>
              <w:suppressAutoHyphens/>
              <w:rPr>
                <w:rFonts w:ascii="Times New Roman" w:hAnsi="Times New Roman" w:cs="Times New Roman"/>
                <w:iCs/>
              </w:rPr>
            </w:pPr>
            <w:r w:rsidRPr="00C62A25">
              <w:rPr>
                <w:rFonts w:ascii="Times New Roman" w:hAnsi="Times New Roman" w:cs="Times New Roman"/>
                <w:iCs/>
              </w:rPr>
              <w:t>260</w:t>
            </w:r>
          </w:p>
        </w:tc>
      </w:tr>
      <w:tr w:rsidR="006E5C57" w:rsidRPr="00C62A25" w:rsidTr="004D1850">
        <w:trPr>
          <w:trHeight w:val="336"/>
        </w:trPr>
        <w:tc>
          <w:tcPr>
            <w:tcW w:w="5000" w:type="pct"/>
            <w:gridSpan w:val="2"/>
            <w:vAlign w:val="center"/>
          </w:tcPr>
          <w:p w:rsidR="006E5C57" w:rsidRPr="00C62A25" w:rsidRDefault="006E5C57" w:rsidP="004D1850">
            <w:pPr>
              <w:suppressAutoHyphens/>
              <w:rPr>
                <w:rFonts w:ascii="Times New Roman" w:hAnsi="Times New Roman" w:cs="Times New Roman"/>
                <w:iCs/>
              </w:rPr>
            </w:pPr>
            <w:r w:rsidRPr="00C62A25">
              <w:rPr>
                <w:rFonts w:ascii="Times New Roman" w:hAnsi="Times New Roman" w:cs="Times New Roman"/>
              </w:rPr>
              <w:t>в т. ч.:</w:t>
            </w:r>
          </w:p>
        </w:tc>
      </w:tr>
      <w:tr w:rsidR="006E5C57" w:rsidRPr="00C62A25" w:rsidTr="004D1850">
        <w:trPr>
          <w:trHeight w:val="490"/>
        </w:trPr>
        <w:tc>
          <w:tcPr>
            <w:tcW w:w="3685" w:type="pct"/>
            <w:vAlign w:val="center"/>
          </w:tcPr>
          <w:p w:rsidR="006E5C57" w:rsidRPr="00C62A25" w:rsidRDefault="006E5C57" w:rsidP="004D1850">
            <w:pPr>
              <w:suppressAutoHyphens/>
              <w:rPr>
                <w:rFonts w:ascii="Times New Roman" w:hAnsi="Times New Roman" w:cs="Times New Roman"/>
              </w:rPr>
            </w:pPr>
            <w:r w:rsidRPr="00C62A25">
              <w:rPr>
                <w:rFonts w:ascii="Times New Roman" w:hAnsi="Times New Roman" w:cs="Times New Roman"/>
              </w:rPr>
              <w:t>теоретическое обучение</w:t>
            </w:r>
          </w:p>
        </w:tc>
        <w:tc>
          <w:tcPr>
            <w:tcW w:w="1315" w:type="pct"/>
            <w:vAlign w:val="center"/>
          </w:tcPr>
          <w:p w:rsidR="006E5C57" w:rsidRPr="00C62A25" w:rsidRDefault="006E5C57" w:rsidP="004D1850">
            <w:pPr>
              <w:suppressAutoHyphens/>
              <w:rPr>
                <w:rFonts w:ascii="Times New Roman" w:hAnsi="Times New Roman" w:cs="Times New Roman"/>
                <w:iCs/>
              </w:rPr>
            </w:pPr>
            <w:r w:rsidRPr="00C62A25">
              <w:rPr>
                <w:rFonts w:ascii="Times New Roman" w:hAnsi="Times New Roman" w:cs="Times New Roman"/>
                <w:iCs/>
              </w:rPr>
              <w:t>100</w:t>
            </w:r>
          </w:p>
        </w:tc>
      </w:tr>
      <w:tr w:rsidR="006E5C57" w:rsidRPr="00C62A25" w:rsidTr="004D1850">
        <w:trPr>
          <w:trHeight w:val="490"/>
        </w:trPr>
        <w:tc>
          <w:tcPr>
            <w:tcW w:w="3685" w:type="pct"/>
            <w:vAlign w:val="center"/>
          </w:tcPr>
          <w:p w:rsidR="006E5C57" w:rsidRPr="00C62A25" w:rsidRDefault="006E5C57" w:rsidP="004D1850">
            <w:pPr>
              <w:suppressAutoHyphens/>
              <w:rPr>
                <w:rFonts w:ascii="Times New Roman" w:hAnsi="Times New Roman" w:cs="Times New Roman"/>
              </w:rPr>
            </w:pPr>
            <w:r w:rsidRPr="00C62A25">
              <w:rPr>
                <w:rFonts w:ascii="Times New Roman" w:hAnsi="Times New Roman" w:cs="Times New Roman"/>
              </w:rPr>
              <w:t>лабораторные работы (если предусмотрено)</w:t>
            </w:r>
          </w:p>
        </w:tc>
        <w:tc>
          <w:tcPr>
            <w:tcW w:w="1315" w:type="pct"/>
            <w:vAlign w:val="center"/>
          </w:tcPr>
          <w:p w:rsidR="006E5C57" w:rsidRPr="00C62A25" w:rsidRDefault="006E5C57" w:rsidP="004D1850">
            <w:pPr>
              <w:suppressAutoHyphens/>
              <w:rPr>
                <w:rFonts w:ascii="Times New Roman" w:hAnsi="Times New Roman" w:cs="Times New Roman"/>
                <w:iCs/>
              </w:rPr>
            </w:pPr>
            <w:r w:rsidRPr="00C62A25">
              <w:rPr>
                <w:rFonts w:ascii="Times New Roman" w:hAnsi="Times New Roman" w:cs="Times New Roman"/>
                <w:iCs/>
              </w:rPr>
              <w:t>*</w:t>
            </w:r>
          </w:p>
        </w:tc>
      </w:tr>
      <w:tr w:rsidR="006E5C57" w:rsidRPr="00C62A25" w:rsidTr="004D1850">
        <w:trPr>
          <w:trHeight w:val="490"/>
        </w:trPr>
        <w:tc>
          <w:tcPr>
            <w:tcW w:w="3685" w:type="pct"/>
            <w:vAlign w:val="center"/>
          </w:tcPr>
          <w:p w:rsidR="006E5C57" w:rsidRPr="00C62A25" w:rsidRDefault="006E5C57" w:rsidP="004D1850">
            <w:pPr>
              <w:suppressAutoHyphens/>
              <w:rPr>
                <w:rFonts w:ascii="Times New Roman" w:hAnsi="Times New Roman" w:cs="Times New Roman"/>
              </w:rPr>
            </w:pPr>
            <w:r w:rsidRPr="00C62A25">
              <w:rPr>
                <w:rFonts w:ascii="Times New Roman" w:hAnsi="Times New Roman" w:cs="Times New Roman"/>
              </w:rPr>
              <w:t>практические занятия (если предусмотрено)</w:t>
            </w:r>
          </w:p>
        </w:tc>
        <w:tc>
          <w:tcPr>
            <w:tcW w:w="1315" w:type="pct"/>
            <w:vAlign w:val="center"/>
          </w:tcPr>
          <w:p w:rsidR="006E5C57" w:rsidRPr="00C62A25" w:rsidRDefault="006E5C57" w:rsidP="004D1850">
            <w:pPr>
              <w:suppressAutoHyphens/>
              <w:rPr>
                <w:rFonts w:ascii="Times New Roman" w:hAnsi="Times New Roman" w:cs="Times New Roman"/>
                <w:iCs/>
              </w:rPr>
            </w:pPr>
            <w:r w:rsidRPr="00C62A25">
              <w:rPr>
                <w:rFonts w:ascii="Times New Roman" w:hAnsi="Times New Roman" w:cs="Times New Roman"/>
                <w:iCs/>
              </w:rPr>
              <w:t>140</w:t>
            </w:r>
          </w:p>
        </w:tc>
      </w:tr>
      <w:tr w:rsidR="006E5C57" w:rsidRPr="00C62A25" w:rsidTr="004D1850">
        <w:trPr>
          <w:trHeight w:val="490"/>
        </w:trPr>
        <w:tc>
          <w:tcPr>
            <w:tcW w:w="3685" w:type="pct"/>
            <w:vAlign w:val="center"/>
          </w:tcPr>
          <w:p w:rsidR="006E5C57" w:rsidRPr="00C62A25" w:rsidRDefault="006E5C57" w:rsidP="004D1850">
            <w:pPr>
              <w:suppressAutoHyphens/>
              <w:rPr>
                <w:rFonts w:ascii="Times New Roman" w:hAnsi="Times New Roman" w:cs="Times New Roman"/>
              </w:rPr>
            </w:pPr>
            <w:r w:rsidRPr="00C62A25">
              <w:rPr>
                <w:rFonts w:ascii="Times New Roman" w:hAnsi="Times New Roman" w:cs="Times New Roman"/>
              </w:rPr>
              <w:t>курсовая работа (проект) (если предусмотрено для специальностей)</w:t>
            </w:r>
          </w:p>
        </w:tc>
        <w:tc>
          <w:tcPr>
            <w:tcW w:w="1315" w:type="pct"/>
            <w:vAlign w:val="center"/>
          </w:tcPr>
          <w:p w:rsidR="006E5C57" w:rsidRPr="00C62A25" w:rsidRDefault="006E5C57" w:rsidP="004D1850">
            <w:pPr>
              <w:suppressAutoHyphens/>
              <w:rPr>
                <w:rFonts w:ascii="Times New Roman" w:hAnsi="Times New Roman" w:cs="Times New Roman"/>
                <w:iCs/>
              </w:rPr>
            </w:pPr>
            <w:r w:rsidRPr="00C62A25">
              <w:rPr>
                <w:rFonts w:ascii="Times New Roman" w:hAnsi="Times New Roman" w:cs="Times New Roman"/>
                <w:iCs/>
              </w:rPr>
              <w:t>*</w:t>
            </w:r>
          </w:p>
        </w:tc>
      </w:tr>
      <w:tr w:rsidR="006E5C57" w:rsidRPr="00C62A25" w:rsidTr="004D1850">
        <w:trPr>
          <w:trHeight w:val="267"/>
        </w:trPr>
        <w:tc>
          <w:tcPr>
            <w:tcW w:w="3685" w:type="pct"/>
            <w:vAlign w:val="center"/>
          </w:tcPr>
          <w:p w:rsidR="006E5C57" w:rsidRPr="00C62A25" w:rsidRDefault="006E5C57" w:rsidP="004D1850">
            <w:pPr>
              <w:suppressAutoHyphens/>
              <w:rPr>
                <w:rFonts w:ascii="Times New Roman" w:hAnsi="Times New Roman" w:cs="Times New Roman"/>
              </w:rPr>
            </w:pPr>
            <w:r w:rsidRPr="00C62A25">
              <w:rPr>
                <w:rFonts w:ascii="Times New Roman" w:hAnsi="Times New Roman" w:cs="Times New Roman"/>
              </w:rPr>
              <w:t xml:space="preserve">Самостоятельная работа </w:t>
            </w:r>
            <w:r w:rsidRPr="00C62A25">
              <w:rPr>
                <w:rFonts w:ascii="Times New Roman" w:hAnsi="Times New Roman" w:cs="Times New Roman"/>
                <w:vertAlign w:val="superscript"/>
              </w:rPr>
              <w:footnoteReference w:id="3"/>
            </w:r>
          </w:p>
        </w:tc>
        <w:tc>
          <w:tcPr>
            <w:tcW w:w="1315" w:type="pct"/>
            <w:vAlign w:val="center"/>
          </w:tcPr>
          <w:p w:rsidR="006E5C57" w:rsidRPr="00C62A25" w:rsidRDefault="006E5C57" w:rsidP="004D1850">
            <w:pPr>
              <w:suppressAutoHyphens/>
              <w:rPr>
                <w:rFonts w:ascii="Times New Roman" w:hAnsi="Times New Roman" w:cs="Times New Roman"/>
                <w:iCs/>
              </w:rPr>
            </w:pPr>
            <w:r w:rsidRPr="00C62A25">
              <w:rPr>
                <w:rFonts w:ascii="Times New Roman" w:hAnsi="Times New Roman" w:cs="Times New Roman"/>
                <w:iCs/>
              </w:rPr>
              <w:t>120</w:t>
            </w:r>
          </w:p>
        </w:tc>
      </w:tr>
      <w:tr w:rsidR="006E5C57" w:rsidRPr="00C62A25" w:rsidTr="004D1850">
        <w:trPr>
          <w:trHeight w:val="331"/>
        </w:trPr>
        <w:tc>
          <w:tcPr>
            <w:tcW w:w="3685" w:type="pct"/>
            <w:vAlign w:val="center"/>
          </w:tcPr>
          <w:p w:rsidR="006E5C57" w:rsidRPr="00C62A25" w:rsidRDefault="006E5C57" w:rsidP="004D1850">
            <w:pPr>
              <w:suppressAutoHyphens/>
              <w:rPr>
                <w:rFonts w:ascii="Times New Roman" w:hAnsi="Times New Roman" w:cs="Times New Roman"/>
              </w:rPr>
            </w:pPr>
            <w:r w:rsidRPr="00C62A25">
              <w:rPr>
                <w:rFonts w:ascii="Times New Roman" w:hAnsi="Times New Roman" w:cs="Times New Roman"/>
                <w:iCs/>
              </w:rPr>
              <w:t>Промежуточная аттестация</w:t>
            </w:r>
          </w:p>
        </w:tc>
        <w:tc>
          <w:tcPr>
            <w:tcW w:w="1315" w:type="pct"/>
            <w:vAlign w:val="center"/>
          </w:tcPr>
          <w:p w:rsidR="006E5C57" w:rsidRPr="00C62A25" w:rsidRDefault="006E5C57" w:rsidP="004D1850">
            <w:pPr>
              <w:suppressAutoHyphens/>
              <w:rPr>
                <w:rFonts w:ascii="Times New Roman" w:hAnsi="Times New Roman" w:cs="Times New Roman"/>
                <w:iCs/>
              </w:rPr>
            </w:pPr>
            <w:r w:rsidRPr="00C62A25">
              <w:rPr>
                <w:rFonts w:ascii="Times New Roman" w:hAnsi="Times New Roman" w:cs="Times New Roman"/>
                <w:iCs/>
              </w:rPr>
              <w:t>2</w:t>
            </w:r>
          </w:p>
        </w:tc>
      </w:tr>
    </w:tbl>
    <w:p w:rsidR="006E5C57" w:rsidRPr="00C62A25" w:rsidRDefault="006E5C57" w:rsidP="006E5C57">
      <w:pPr>
        <w:autoSpaceDE w:val="0"/>
        <w:autoSpaceDN w:val="0"/>
        <w:adjustRightInd w:val="0"/>
        <w:spacing w:line="230" w:lineRule="auto"/>
        <w:ind w:right="428" w:firstLine="283"/>
        <w:jc w:val="both"/>
        <w:rPr>
          <w:rFonts w:ascii="Times New Roman" w:hAnsi="Times New Roman" w:cs="Times New Roman"/>
        </w:rPr>
      </w:pPr>
    </w:p>
    <w:p w:rsidR="006E5C57" w:rsidRPr="00C62A25" w:rsidRDefault="006E5C57" w:rsidP="006E5C57">
      <w:pPr>
        <w:jc w:val="both"/>
        <w:rPr>
          <w:rFonts w:ascii="Times New Roman" w:hAnsi="Times New Roman" w:cs="Times New Roman"/>
          <w:color w:val="FF0000"/>
        </w:rPr>
      </w:pPr>
      <w:bookmarkStart w:id="57" w:name="_Toc424597936"/>
      <w:r w:rsidRPr="00C62A25">
        <w:rPr>
          <w:rFonts w:ascii="Times New Roman" w:hAnsi="Times New Roman" w:cs="Times New Roman"/>
        </w:rPr>
        <w:t xml:space="preserve"> </w:t>
      </w:r>
    </w:p>
    <w:p w:rsidR="006E5C57" w:rsidRPr="00C62A25" w:rsidRDefault="006E5C57" w:rsidP="006E5C57">
      <w:pPr>
        <w:pStyle w:val="35"/>
        <w:spacing w:before="240" w:after="120"/>
        <w:rPr>
          <w:b w:val="0"/>
        </w:rPr>
      </w:pPr>
      <w:r w:rsidRPr="00C62A25">
        <w:rPr>
          <w:b w:val="0"/>
        </w:rPr>
        <w:t>1.3. Цели и задачи дисциплины – требования к результатам освоения дисциплины</w:t>
      </w:r>
      <w:r w:rsidRPr="00C62A25">
        <w:rPr>
          <w:rStyle w:val="af1"/>
          <w:b w:val="0"/>
        </w:rPr>
        <w:footnoteReference w:id="4"/>
      </w:r>
      <w:r w:rsidRPr="00C62A25">
        <w:rPr>
          <w:b w:val="0"/>
        </w:rPr>
        <w:t>:</w:t>
      </w:r>
      <w:bookmarkEnd w:id="57"/>
    </w:p>
    <w:p w:rsidR="006E5C57" w:rsidRPr="00C62A25" w:rsidRDefault="006E5C57" w:rsidP="006E5C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rPr>
      </w:pPr>
      <w:r w:rsidRPr="00C62A25">
        <w:rPr>
          <w:rFonts w:ascii="Times New Roman" w:hAnsi="Times New Roman" w:cs="Times New Roman"/>
        </w:rPr>
        <w:t xml:space="preserve">Содержание программы «УД 11Социализация личности в современном </w:t>
      </w:r>
      <w:proofErr w:type="gramStart"/>
      <w:r w:rsidRPr="00C62A25">
        <w:rPr>
          <w:rFonts w:ascii="Times New Roman" w:hAnsi="Times New Roman" w:cs="Times New Roman"/>
        </w:rPr>
        <w:t>обществе»  направлена</w:t>
      </w:r>
      <w:proofErr w:type="gramEnd"/>
      <w:r w:rsidRPr="00C62A25">
        <w:rPr>
          <w:rFonts w:ascii="Times New Roman" w:hAnsi="Times New Roman" w:cs="Times New Roman"/>
        </w:rPr>
        <w:t xml:space="preserve"> на достижение следующих целей:</w:t>
      </w:r>
    </w:p>
    <w:p w:rsidR="006E5C57" w:rsidRPr="00C62A25" w:rsidRDefault="006E5C57" w:rsidP="00BB1CE0">
      <w:pPr>
        <w:widowControl/>
        <w:numPr>
          <w:ilvl w:val="0"/>
          <w:numId w:val="129"/>
        </w:numPr>
        <w:tabs>
          <w:tab w:val="clear" w:pos="432"/>
          <w:tab w:val="left" w:pos="0"/>
        </w:tabs>
        <w:suppressAutoHyphens/>
        <w:ind w:left="0" w:firstLine="567"/>
        <w:jc w:val="both"/>
        <w:rPr>
          <w:rFonts w:ascii="Times New Roman" w:hAnsi="Times New Roman" w:cs="Times New Roman"/>
        </w:rPr>
      </w:pPr>
      <w:r w:rsidRPr="00C62A25">
        <w:rPr>
          <w:rFonts w:ascii="Times New Roman" w:hAnsi="Times New Roman" w:cs="Times New Roman"/>
        </w:rPr>
        <w:t>формирование у молодого поколения исторических ориентиров самоидентификации в современном мире, гражданской идентичности личности;</w:t>
      </w:r>
    </w:p>
    <w:p w:rsidR="006E5C57" w:rsidRPr="00C62A25" w:rsidRDefault="006E5C57" w:rsidP="00BB1CE0">
      <w:pPr>
        <w:pStyle w:val="212"/>
        <w:numPr>
          <w:ilvl w:val="0"/>
          <w:numId w:val="129"/>
        </w:numPr>
        <w:tabs>
          <w:tab w:val="clear" w:pos="432"/>
          <w:tab w:val="left" w:pos="0"/>
        </w:tabs>
        <w:spacing w:after="0" w:line="240" w:lineRule="auto"/>
        <w:ind w:left="0" w:firstLine="567"/>
        <w:jc w:val="both"/>
        <w:rPr>
          <w:rFonts w:ascii="Times New Roman" w:hAnsi="Times New Roman" w:cs="Times New Roman"/>
        </w:rPr>
      </w:pPr>
      <w:r w:rsidRPr="00C62A25">
        <w:rPr>
          <w:rFonts w:ascii="Times New Roman" w:hAnsi="Times New Roman" w:cs="Times New Roman"/>
        </w:rPr>
        <w:t>формирование понимания истории как процесса эволюции общества, цивилизации и истории как науки;</w:t>
      </w:r>
    </w:p>
    <w:p w:rsidR="006E5C57" w:rsidRPr="00C62A25" w:rsidRDefault="006E5C57" w:rsidP="00BB1CE0">
      <w:pPr>
        <w:pStyle w:val="212"/>
        <w:numPr>
          <w:ilvl w:val="0"/>
          <w:numId w:val="129"/>
        </w:numPr>
        <w:tabs>
          <w:tab w:val="clear" w:pos="432"/>
          <w:tab w:val="left" w:pos="0"/>
        </w:tabs>
        <w:spacing w:after="0" w:line="240" w:lineRule="auto"/>
        <w:ind w:left="0" w:firstLine="567"/>
        <w:jc w:val="both"/>
        <w:rPr>
          <w:rFonts w:ascii="Times New Roman" w:hAnsi="Times New Roman" w:cs="Times New Roman"/>
        </w:rPr>
      </w:pPr>
      <w:r w:rsidRPr="00C62A25">
        <w:rPr>
          <w:rFonts w:ascii="Times New Roman" w:hAnsi="Times New Roman" w:cs="Times New Roman"/>
        </w:rPr>
        <w:t>усвоение интегративной системы знаний об истории человечества при особом внимании к месту и роли России во всемирно-историческом процессе;</w:t>
      </w:r>
    </w:p>
    <w:p w:rsidR="006E5C57" w:rsidRPr="00C62A25" w:rsidRDefault="006E5C57" w:rsidP="00BB1CE0">
      <w:pPr>
        <w:pStyle w:val="212"/>
        <w:numPr>
          <w:ilvl w:val="0"/>
          <w:numId w:val="129"/>
        </w:numPr>
        <w:tabs>
          <w:tab w:val="clear" w:pos="432"/>
          <w:tab w:val="left" w:pos="0"/>
        </w:tabs>
        <w:spacing w:after="0" w:line="240" w:lineRule="auto"/>
        <w:ind w:left="0" w:firstLine="567"/>
        <w:jc w:val="both"/>
        <w:rPr>
          <w:rFonts w:ascii="Times New Roman" w:hAnsi="Times New Roman" w:cs="Times New Roman"/>
        </w:rPr>
      </w:pPr>
      <w:r w:rsidRPr="00C62A25">
        <w:rPr>
          <w:rFonts w:ascii="Times New Roman" w:hAnsi="Times New Roman" w:cs="Times New Roman"/>
        </w:rPr>
        <w:t>развитие способности у обучающихся осмысливать важнейшие исторические события, процессы и явления;</w:t>
      </w:r>
    </w:p>
    <w:p w:rsidR="006E5C57" w:rsidRPr="00C62A25" w:rsidRDefault="006E5C57" w:rsidP="00BB1CE0">
      <w:pPr>
        <w:pStyle w:val="212"/>
        <w:numPr>
          <w:ilvl w:val="0"/>
          <w:numId w:val="129"/>
        </w:numPr>
        <w:tabs>
          <w:tab w:val="clear" w:pos="432"/>
          <w:tab w:val="left" w:pos="0"/>
        </w:tabs>
        <w:spacing w:after="0" w:line="240" w:lineRule="auto"/>
        <w:ind w:left="0" w:firstLine="567"/>
        <w:jc w:val="both"/>
        <w:rPr>
          <w:rFonts w:ascii="Times New Roman" w:hAnsi="Times New Roman" w:cs="Times New Roman"/>
        </w:rPr>
      </w:pPr>
      <w:r w:rsidRPr="00C62A25">
        <w:rPr>
          <w:rFonts w:ascii="Times New Roman" w:hAnsi="Times New Roman" w:cs="Times New Roman"/>
        </w:rPr>
        <w:t>формирование у обучающихся системы базовых национальных ценностей на основе осмысления общественного развития, осознания уникальности каждой личности, раскрывающейся полностью только в обществе и через общество;</w:t>
      </w:r>
    </w:p>
    <w:p w:rsidR="006E5C57" w:rsidRPr="00C62A25" w:rsidRDefault="006E5C57" w:rsidP="00BB1CE0">
      <w:pPr>
        <w:pStyle w:val="212"/>
        <w:numPr>
          <w:ilvl w:val="0"/>
          <w:numId w:val="129"/>
        </w:numPr>
        <w:tabs>
          <w:tab w:val="clear" w:pos="432"/>
          <w:tab w:val="left" w:pos="0"/>
        </w:tabs>
        <w:spacing w:after="0" w:line="240" w:lineRule="auto"/>
        <w:ind w:left="0" w:firstLine="567"/>
        <w:jc w:val="both"/>
        <w:rPr>
          <w:rFonts w:ascii="Times New Roman" w:hAnsi="Times New Roman" w:cs="Times New Roman"/>
        </w:rPr>
      </w:pPr>
      <w:r w:rsidRPr="00C62A25">
        <w:rPr>
          <w:rFonts w:ascii="Times New Roman" w:hAnsi="Times New Roman" w:cs="Times New Roman"/>
        </w:rPr>
        <w:t>воспитание обучающихся в духе патриотизма, уважения к истории своего Отечества как единого многонационального государства, построенного на основе равенства всех народов России.</w:t>
      </w:r>
    </w:p>
    <w:p w:rsidR="006E5C57" w:rsidRPr="00C62A25" w:rsidRDefault="006E5C57" w:rsidP="006E5C57">
      <w:pPr>
        <w:ind w:firstLine="567"/>
        <w:jc w:val="both"/>
        <w:rPr>
          <w:rFonts w:ascii="Times New Roman" w:hAnsi="Times New Roman" w:cs="Times New Roman"/>
        </w:rPr>
      </w:pPr>
      <w:r w:rsidRPr="00C62A25">
        <w:rPr>
          <w:rFonts w:ascii="Times New Roman" w:hAnsi="Times New Roman" w:cs="Times New Roman"/>
        </w:rPr>
        <w:t>Освоение содержания учебной дисциплины «УД 11Социализация личности в современном обществе» обеспечивает достижение студентами следующих результатов:</w:t>
      </w:r>
    </w:p>
    <w:p w:rsidR="006E5C57" w:rsidRPr="00C62A25" w:rsidRDefault="006E5C57" w:rsidP="00BB1CE0">
      <w:pPr>
        <w:pStyle w:val="af4"/>
        <w:numPr>
          <w:ilvl w:val="0"/>
          <w:numId w:val="130"/>
        </w:numPr>
        <w:tabs>
          <w:tab w:val="num" w:pos="426"/>
        </w:tabs>
        <w:suppressAutoHyphens w:val="0"/>
        <w:spacing w:before="20" w:after="0" w:line="240" w:lineRule="auto"/>
        <w:ind w:left="0" w:firstLine="284"/>
        <w:contextualSpacing/>
        <w:jc w:val="both"/>
        <w:rPr>
          <w:rFonts w:ascii="Times New Roman" w:hAnsi="Times New Roman"/>
        </w:rPr>
      </w:pPr>
      <w:r w:rsidRPr="00C62A25">
        <w:rPr>
          <w:rFonts w:ascii="Times New Roman" w:hAnsi="Times New Roman"/>
        </w:rPr>
        <w:t>личностных:</w:t>
      </w:r>
    </w:p>
    <w:p w:rsidR="006E5C57" w:rsidRPr="00C62A25" w:rsidRDefault="006E5C57" w:rsidP="006E5C57">
      <w:pPr>
        <w:pStyle w:val="af4"/>
        <w:spacing w:before="20"/>
        <w:ind w:left="709" w:hanging="142"/>
        <w:jc w:val="both"/>
        <w:rPr>
          <w:rFonts w:ascii="Times New Roman" w:hAnsi="Times New Roman"/>
        </w:rPr>
      </w:pPr>
      <w:r w:rsidRPr="00C62A25">
        <w:rPr>
          <w:rFonts w:ascii="Times New Roman" w:hAnsi="Times New Roman"/>
        </w:rPr>
        <w:t xml:space="preserve">- сформированность российской гражданской идентичности, патриотизма, уважения к своему народу, чувств ответственности перед Родиной, гордости за свой край, свою </w:t>
      </w:r>
      <w:r w:rsidRPr="00C62A25">
        <w:rPr>
          <w:rFonts w:ascii="Times New Roman" w:hAnsi="Times New Roman"/>
        </w:rPr>
        <w:lastRenderedPageBreak/>
        <w:t>Родину, прошлое и настоящее многонационального народа России, уважения к государственным символам (гербу, флагу, гимну);</w:t>
      </w:r>
    </w:p>
    <w:p w:rsidR="006E5C57" w:rsidRPr="00C62A25" w:rsidRDefault="006E5C57" w:rsidP="006E5C57">
      <w:pPr>
        <w:pStyle w:val="af4"/>
        <w:spacing w:before="20"/>
        <w:ind w:left="709" w:hanging="142"/>
        <w:jc w:val="both"/>
        <w:rPr>
          <w:rFonts w:ascii="Times New Roman" w:hAnsi="Times New Roman"/>
        </w:rPr>
      </w:pPr>
      <w:r w:rsidRPr="00C62A25">
        <w:rPr>
          <w:rFonts w:ascii="Times New Roman" w:hAnsi="Times New Roman"/>
        </w:rPr>
        <w:t>- становление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6E5C57" w:rsidRPr="00C62A25" w:rsidRDefault="006E5C57" w:rsidP="006E5C57">
      <w:pPr>
        <w:pStyle w:val="af4"/>
        <w:spacing w:before="20"/>
        <w:ind w:left="709" w:hanging="142"/>
        <w:jc w:val="both"/>
        <w:rPr>
          <w:rFonts w:ascii="Times New Roman" w:hAnsi="Times New Roman"/>
        </w:rPr>
      </w:pPr>
      <w:r w:rsidRPr="00C62A25">
        <w:rPr>
          <w:rFonts w:ascii="Times New Roman" w:hAnsi="Times New Roman"/>
        </w:rPr>
        <w:t>- готовность к служению Отечеству, его защите;</w:t>
      </w:r>
    </w:p>
    <w:p w:rsidR="006E5C57" w:rsidRPr="00C62A25" w:rsidRDefault="006E5C57" w:rsidP="006E5C57">
      <w:pPr>
        <w:pStyle w:val="af4"/>
        <w:spacing w:before="20"/>
        <w:ind w:left="709" w:hanging="142"/>
        <w:jc w:val="both"/>
        <w:rPr>
          <w:rFonts w:ascii="Times New Roman" w:hAnsi="Times New Roman"/>
        </w:rPr>
      </w:pPr>
      <w:r w:rsidRPr="00C62A25">
        <w:rPr>
          <w:rFonts w:ascii="Times New Roman" w:hAnsi="Times New Roman"/>
        </w:rPr>
        <w:t>- сформированность мировоззрения, соответствующего современному уровню развития исторической науки и общественной практики, основанного на диалоге, а также различных форм общественного сознания, осознание своего места в поликультурном мире;</w:t>
      </w:r>
    </w:p>
    <w:p w:rsidR="006E5C57" w:rsidRPr="00C62A25" w:rsidRDefault="006E5C57" w:rsidP="006E5C57">
      <w:pPr>
        <w:pStyle w:val="af4"/>
        <w:spacing w:before="20"/>
        <w:ind w:left="709" w:hanging="142"/>
        <w:jc w:val="both"/>
        <w:rPr>
          <w:rFonts w:ascii="Times New Roman" w:hAnsi="Times New Roman"/>
        </w:rPr>
      </w:pPr>
      <w:r w:rsidRPr="00C62A25">
        <w:rPr>
          <w:rFonts w:ascii="Times New Roman" w:hAnsi="Times New Roman"/>
        </w:rPr>
        <w:t>-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6E5C57" w:rsidRPr="00C62A25" w:rsidRDefault="006E5C57" w:rsidP="006E5C57">
      <w:pPr>
        <w:pStyle w:val="af4"/>
        <w:spacing w:before="20"/>
        <w:ind w:left="709" w:hanging="142"/>
        <w:jc w:val="both"/>
        <w:rPr>
          <w:rFonts w:ascii="Times New Roman" w:hAnsi="Times New Roman"/>
        </w:rPr>
      </w:pPr>
      <w:r w:rsidRPr="00C62A25">
        <w:rPr>
          <w:rFonts w:ascii="Times New Roman" w:hAnsi="Times New Roman"/>
        </w:rPr>
        <w:t>-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6E5C57" w:rsidRPr="00C62A25" w:rsidRDefault="006E5C57" w:rsidP="00BB1CE0">
      <w:pPr>
        <w:pStyle w:val="af4"/>
        <w:numPr>
          <w:ilvl w:val="0"/>
          <w:numId w:val="130"/>
        </w:numPr>
        <w:tabs>
          <w:tab w:val="num" w:pos="540"/>
        </w:tabs>
        <w:suppressAutoHyphens w:val="0"/>
        <w:spacing w:before="20" w:after="0" w:line="240" w:lineRule="auto"/>
        <w:ind w:left="0" w:firstLine="284"/>
        <w:contextualSpacing/>
        <w:jc w:val="both"/>
        <w:rPr>
          <w:rFonts w:ascii="Times New Roman" w:hAnsi="Times New Roman"/>
        </w:rPr>
      </w:pPr>
      <w:r w:rsidRPr="00C62A25">
        <w:rPr>
          <w:rFonts w:ascii="Times New Roman" w:hAnsi="Times New Roman"/>
        </w:rPr>
        <w:t>метапредметных:</w:t>
      </w:r>
    </w:p>
    <w:p w:rsidR="006E5C57" w:rsidRPr="00C62A25" w:rsidRDefault="006E5C57" w:rsidP="006E5C57">
      <w:pPr>
        <w:pStyle w:val="af4"/>
        <w:spacing w:before="20"/>
        <w:ind w:left="709" w:hanging="142"/>
        <w:jc w:val="both"/>
        <w:rPr>
          <w:rFonts w:ascii="Times New Roman" w:hAnsi="Times New Roman"/>
        </w:rPr>
      </w:pPr>
      <w:r w:rsidRPr="00C62A25">
        <w:rPr>
          <w:rFonts w:ascii="Times New Roman" w:hAnsi="Times New Roman"/>
        </w:rPr>
        <w:t>-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6E5C57" w:rsidRPr="00C62A25" w:rsidRDefault="006E5C57" w:rsidP="006E5C57">
      <w:pPr>
        <w:pStyle w:val="af4"/>
        <w:spacing w:before="20"/>
        <w:ind w:left="709" w:hanging="142"/>
        <w:jc w:val="both"/>
        <w:rPr>
          <w:rFonts w:ascii="Times New Roman" w:hAnsi="Times New Roman"/>
        </w:rPr>
      </w:pPr>
      <w:r w:rsidRPr="00C62A25">
        <w:rPr>
          <w:rFonts w:ascii="Times New Roman" w:hAnsi="Times New Roman"/>
        </w:rPr>
        <w:t>-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6E5C57" w:rsidRPr="00C62A25" w:rsidRDefault="006E5C57" w:rsidP="006E5C57">
      <w:pPr>
        <w:pStyle w:val="af4"/>
        <w:spacing w:before="20"/>
        <w:ind w:left="709" w:hanging="142"/>
        <w:jc w:val="both"/>
        <w:rPr>
          <w:rFonts w:ascii="Times New Roman" w:hAnsi="Times New Roman"/>
        </w:rPr>
      </w:pPr>
      <w:r w:rsidRPr="00C62A25">
        <w:rPr>
          <w:rFonts w:ascii="Times New Roman" w:hAnsi="Times New Roman"/>
        </w:rPr>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6E5C57" w:rsidRPr="00C62A25" w:rsidRDefault="006E5C57" w:rsidP="006E5C57">
      <w:pPr>
        <w:pStyle w:val="af4"/>
        <w:spacing w:before="20"/>
        <w:ind w:left="709" w:hanging="142"/>
        <w:jc w:val="both"/>
        <w:rPr>
          <w:rFonts w:ascii="Times New Roman" w:hAnsi="Times New Roman"/>
        </w:rPr>
      </w:pPr>
      <w:r w:rsidRPr="00C62A25">
        <w:rPr>
          <w:rFonts w:ascii="Times New Roman" w:hAnsi="Times New Roman"/>
        </w:rPr>
        <w:t>- 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w:t>
      </w:r>
    </w:p>
    <w:p w:rsidR="006E5C57" w:rsidRPr="00C62A25" w:rsidRDefault="006E5C57" w:rsidP="006E5C57">
      <w:pPr>
        <w:pStyle w:val="af4"/>
        <w:spacing w:before="20"/>
        <w:ind w:left="709" w:hanging="142"/>
        <w:jc w:val="both"/>
        <w:rPr>
          <w:rFonts w:ascii="Times New Roman" w:hAnsi="Times New Roman"/>
        </w:rPr>
      </w:pPr>
      <w:r w:rsidRPr="00C62A25">
        <w:rPr>
          <w:rFonts w:ascii="Times New Roman" w:hAnsi="Times New Roman"/>
        </w:rPr>
        <w:t>- 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6E5C57" w:rsidRPr="00C62A25" w:rsidRDefault="006E5C57" w:rsidP="006E5C57">
      <w:pPr>
        <w:pStyle w:val="af4"/>
        <w:spacing w:before="20"/>
        <w:ind w:left="709" w:hanging="142"/>
        <w:jc w:val="both"/>
        <w:rPr>
          <w:rFonts w:ascii="Times New Roman" w:hAnsi="Times New Roman"/>
        </w:rPr>
      </w:pPr>
      <w:r w:rsidRPr="00C62A25">
        <w:rPr>
          <w:rFonts w:ascii="Times New Roman" w:hAnsi="Times New Roman"/>
        </w:rPr>
        <w:t>- умение самостоятельно оценивать и принимать решения, определяющие стратегию поведения, с учетом гражданских и нравственных ценностей.</w:t>
      </w:r>
    </w:p>
    <w:p w:rsidR="006E5C57" w:rsidRPr="00C62A25" w:rsidRDefault="006E5C57" w:rsidP="00BB1CE0">
      <w:pPr>
        <w:pStyle w:val="af4"/>
        <w:numPr>
          <w:ilvl w:val="0"/>
          <w:numId w:val="130"/>
        </w:numPr>
        <w:tabs>
          <w:tab w:val="num" w:pos="540"/>
        </w:tabs>
        <w:suppressAutoHyphens w:val="0"/>
        <w:spacing w:before="20" w:after="0" w:line="240" w:lineRule="auto"/>
        <w:ind w:left="0" w:firstLine="284"/>
        <w:contextualSpacing/>
        <w:jc w:val="both"/>
        <w:rPr>
          <w:rFonts w:ascii="Times New Roman" w:hAnsi="Times New Roman"/>
        </w:rPr>
      </w:pPr>
      <w:r w:rsidRPr="00C62A25">
        <w:rPr>
          <w:rFonts w:ascii="Times New Roman" w:hAnsi="Times New Roman"/>
        </w:rPr>
        <w:t>предметных:</w:t>
      </w:r>
    </w:p>
    <w:p w:rsidR="006E5C57" w:rsidRPr="00C62A25" w:rsidRDefault="006E5C57" w:rsidP="006E5C57">
      <w:pPr>
        <w:pStyle w:val="af4"/>
        <w:tabs>
          <w:tab w:val="num" w:pos="540"/>
        </w:tabs>
        <w:spacing w:before="20"/>
        <w:ind w:left="709" w:hanging="142"/>
        <w:jc w:val="both"/>
        <w:rPr>
          <w:rFonts w:ascii="Times New Roman" w:hAnsi="Times New Roman"/>
        </w:rPr>
      </w:pPr>
      <w:r w:rsidRPr="00C62A25">
        <w:rPr>
          <w:rFonts w:ascii="Times New Roman" w:hAnsi="Times New Roman"/>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rsidR="006E5C57" w:rsidRPr="00C62A25" w:rsidRDefault="006E5C57" w:rsidP="006E5C57">
      <w:pPr>
        <w:pStyle w:val="af4"/>
        <w:tabs>
          <w:tab w:val="num" w:pos="540"/>
        </w:tabs>
        <w:spacing w:before="20"/>
        <w:ind w:left="709" w:hanging="142"/>
        <w:jc w:val="both"/>
        <w:rPr>
          <w:rFonts w:ascii="Times New Roman" w:hAnsi="Times New Roman"/>
        </w:rPr>
      </w:pPr>
      <w:r w:rsidRPr="00C62A25">
        <w:rPr>
          <w:rFonts w:ascii="Times New Roman" w:hAnsi="Times New Roman"/>
        </w:rPr>
        <w:t>- владение комплексом знаний об истории России и человечества в целом, представлениями об общем и особенном в мировом историческом процессе;</w:t>
      </w:r>
    </w:p>
    <w:p w:rsidR="006E5C57" w:rsidRPr="00C62A25" w:rsidRDefault="006E5C57" w:rsidP="006E5C57">
      <w:pPr>
        <w:pStyle w:val="af4"/>
        <w:tabs>
          <w:tab w:val="num" w:pos="540"/>
        </w:tabs>
        <w:spacing w:before="20"/>
        <w:ind w:left="709" w:hanging="142"/>
        <w:jc w:val="both"/>
        <w:rPr>
          <w:rFonts w:ascii="Times New Roman" w:hAnsi="Times New Roman"/>
        </w:rPr>
      </w:pPr>
      <w:r w:rsidRPr="00C62A25">
        <w:rPr>
          <w:rFonts w:ascii="Times New Roman" w:hAnsi="Times New Roman"/>
        </w:rPr>
        <w:lastRenderedPageBreak/>
        <w:t>- сформированность умений применять исторические знания в профессиональной и общественной деятельности, поликультурном общении;</w:t>
      </w:r>
    </w:p>
    <w:p w:rsidR="006E5C57" w:rsidRPr="00C62A25" w:rsidRDefault="006E5C57" w:rsidP="006E5C57">
      <w:pPr>
        <w:pStyle w:val="af4"/>
        <w:tabs>
          <w:tab w:val="num" w:pos="540"/>
        </w:tabs>
        <w:spacing w:before="20"/>
        <w:ind w:left="709" w:hanging="142"/>
        <w:jc w:val="both"/>
        <w:rPr>
          <w:rFonts w:ascii="Times New Roman" w:hAnsi="Times New Roman"/>
        </w:rPr>
      </w:pPr>
      <w:r w:rsidRPr="00C62A25">
        <w:rPr>
          <w:rFonts w:ascii="Times New Roman" w:hAnsi="Times New Roman"/>
        </w:rPr>
        <w:t>- владение навыками проектной деятельности и исторической реконструкции с привлечением различных источников;</w:t>
      </w:r>
    </w:p>
    <w:p w:rsidR="006E5C57" w:rsidRPr="00C62A25" w:rsidRDefault="006E5C57" w:rsidP="006E5C57">
      <w:pPr>
        <w:pStyle w:val="af4"/>
        <w:tabs>
          <w:tab w:val="num" w:pos="540"/>
        </w:tabs>
        <w:spacing w:before="20"/>
        <w:ind w:left="709" w:hanging="142"/>
        <w:jc w:val="both"/>
        <w:rPr>
          <w:rFonts w:ascii="Times New Roman" w:hAnsi="Times New Roman"/>
        </w:rPr>
      </w:pPr>
      <w:r w:rsidRPr="00C62A25">
        <w:rPr>
          <w:rFonts w:ascii="Times New Roman" w:hAnsi="Times New Roman"/>
        </w:rPr>
        <w:t>- сформированность умений вести диалог, обосновывать вою точку зрения в дискуссии по исторической тематике.</w:t>
      </w:r>
    </w:p>
    <w:p w:rsidR="006E5C57" w:rsidRPr="00C62A25" w:rsidRDefault="006E5C57" w:rsidP="006E5C57">
      <w:pPr>
        <w:tabs>
          <w:tab w:val="num" w:pos="540"/>
        </w:tabs>
        <w:spacing w:before="20"/>
        <w:jc w:val="both"/>
        <w:rPr>
          <w:rFonts w:ascii="Times New Roman" w:hAnsi="Times New Roman" w:cs="Times New Roman"/>
        </w:rPr>
      </w:pPr>
    </w:p>
    <w:p w:rsidR="006E5C57" w:rsidRPr="00C62A25" w:rsidRDefault="006E5C57" w:rsidP="006E5C57">
      <w:pPr>
        <w:pStyle w:val="1f7"/>
      </w:pPr>
      <w:bookmarkStart w:id="58" w:name="_Toc424597938"/>
      <w:r w:rsidRPr="00C62A25">
        <w:t xml:space="preserve"> </w:t>
      </w:r>
    </w:p>
    <w:p w:rsidR="006E5C57" w:rsidRPr="00C62A25" w:rsidRDefault="006E5C57" w:rsidP="006E5C57">
      <w:pPr>
        <w:pStyle w:val="1f7"/>
      </w:pPr>
    </w:p>
    <w:p w:rsidR="006E5C57" w:rsidRPr="00C62A25" w:rsidRDefault="006E5C57" w:rsidP="006E5C57">
      <w:pPr>
        <w:pStyle w:val="1f7"/>
      </w:pPr>
    </w:p>
    <w:p w:rsidR="006E5C57" w:rsidRPr="00C62A25" w:rsidRDefault="006E5C57" w:rsidP="006E5C57">
      <w:pPr>
        <w:pStyle w:val="1f7"/>
      </w:pPr>
    </w:p>
    <w:p w:rsidR="006E5C57" w:rsidRPr="00C62A25" w:rsidRDefault="006E5C57" w:rsidP="006E5C57">
      <w:pPr>
        <w:pStyle w:val="1f7"/>
      </w:pPr>
    </w:p>
    <w:p w:rsidR="006E5C57" w:rsidRPr="00C62A25" w:rsidRDefault="006E5C57" w:rsidP="006E5C57">
      <w:pPr>
        <w:pStyle w:val="1f7"/>
      </w:pPr>
    </w:p>
    <w:p w:rsidR="006E5C57" w:rsidRPr="00C62A25" w:rsidRDefault="006E5C57" w:rsidP="006E5C57">
      <w:pPr>
        <w:pStyle w:val="1f7"/>
      </w:pPr>
    </w:p>
    <w:p w:rsidR="006E5C57" w:rsidRPr="00C62A25" w:rsidRDefault="006E5C57" w:rsidP="006E5C57">
      <w:pPr>
        <w:pStyle w:val="1f7"/>
      </w:pPr>
    </w:p>
    <w:p w:rsidR="006E5C57" w:rsidRPr="00C62A25" w:rsidRDefault="006E5C57" w:rsidP="006E5C57">
      <w:pPr>
        <w:pStyle w:val="1f7"/>
      </w:pPr>
    </w:p>
    <w:p w:rsidR="006E5C57" w:rsidRPr="00C62A25" w:rsidRDefault="006E5C57" w:rsidP="006E5C57">
      <w:pPr>
        <w:pStyle w:val="1f7"/>
      </w:pPr>
    </w:p>
    <w:p w:rsidR="006E5C57" w:rsidRPr="00C62A25" w:rsidRDefault="006E5C57" w:rsidP="006E5C57">
      <w:pPr>
        <w:pStyle w:val="1f7"/>
      </w:pPr>
    </w:p>
    <w:p w:rsidR="006E5C57" w:rsidRPr="00C62A25" w:rsidRDefault="006E5C57" w:rsidP="006E5C57">
      <w:pPr>
        <w:pStyle w:val="1f7"/>
      </w:pPr>
    </w:p>
    <w:p w:rsidR="006E5C57" w:rsidRPr="00C62A25" w:rsidRDefault="006E5C57" w:rsidP="006E5C57">
      <w:pPr>
        <w:pStyle w:val="1f7"/>
      </w:pPr>
    </w:p>
    <w:p w:rsidR="006E5C57" w:rsidRPr="00C62A25" w:rsidRDefault="006E5C57" w:rsidP="006E5C57">
      <w:pPr>
        <w:pStyle w:val="1f7"/>
      </w:pPr>
    </w:p>
    <w:p w:rsidR="006E5C57" w:rsidRPr="00C62A25" w:rsidRDefault="006E5C57" w:rsidP="006E5C57">
      <w:pPr>
        <w:pStyle w:val="1f7"/>
      </w:pPr>
    </w:p>
    <w:p w:rsidR="006E5C57" w:rsidRPr="00C62A25" w:rsidRDefault="006E5C57" w:rsidP="006E5C57">
      <w:pPr>
        <w:pStyle w:val="1f7"/>
      </w:pPr>
    </w:p>
    <w:p w:rsidR="006E5C57" w:rsidRPr="00C62A25" w:rsidRDefault="006E5C57" w:rsidP="006E5C57">
      <w:pPr>
        <w:pStyle w:val="1f7"/>
      </w:pPr>
    </w:p>
    <w:p w:rsidR="006E5C57" w:rsidRPr="00C62A25" w:rsidRDefault="006E5C57" w:rsidP="006E5C57">
      <w:pPr>
        <w:pStyle w:val="1f7"/>
      </w:pPr>
    </w:p>
    <w:p w:rsidR="006E5C57" w:rsidRPr="00C62A25" w:rsidRDefault="006E5C57" w:rsidP="006E5C57">
      <w:pPr>
        <w:pStyle w:val="1f7"/>
      </w:pPr>
    </w:p>
    <w:p w:rsidR="006E5C57" w:rsidRPr="00C62A25" w:rsidRDefault="006E5C57" w:rsidP="006E5C57">
      <w:pPr>
        <w:pStyle w:val="1f7"/>
      </w:pPr>
    </w:p>
    <w:p w:rsidR="006E5C57" w:rsidRPr="00C62A25" w:rsidRDefault="006E5C57" w:rsidP="006E5C57">
      <w:pPr>
        <w:pStyle w:val="1f7"/>
      </w:pPr>
    </w:p>
    <w:p w:rsidR="006E5C57" w:rsidRPr="00C62A25" w:rsidRDefault="006E5C57" w:rsidP="006E5C57">
      <w:pPr>
        <w:pStyle w:val="1f7"/>
      </w:pPr>
    </w:p>
    <w:p w:rsidR="006E5C57" w:rsidRPr="00C62A25" w:rsidRDefault="006E5C57" w:rsidP="006E5C57">
      <w:pPr>
        <w:pStyle w:val="1f7"/>
      </w:pPr>
    </w:p>
    <w:p w:rsidR="006E5C57" w:rsidRPr="00C62A25" w:rsidRDefault="006E5C57" w:rsidP="006E5C57">
      <w:pPr>
        <w:pStyle w:val="1f7"/>
      </w:pPr>
    </w:p>
    <w:bookmarkEnd w:id="58"/>
    <w:p w:rsidR="006E5C57" w:rsidRPr="00C62A25" w:rsidRDefault="006E5C57" w:rsidP="006E5C57">
      <w:pPr>
        <w:rPr>
          <w:rFonts w:ascii="Times New Roman" w:hAnsi="Times New Roman" w:cs="Times New Roman"/>
        </w:rPr>
        <w:sectPr w:rsidR="006E5C57" w:rsidRPr="00C62A25" w:rsidSect="004D1850">
          <w:pgSz w:w="11906" w:h="16838"/>
          <w:pgMar w:top="1134" w:right="851" w:bottom="851" w:left="1701" w:header="709" w:footer="709" w:gutter="0"/>
          <w:pgNumType w:start="1"/>
          <w:cols w:space="708"/>
          <w:titlePg/>
          <w:docGrid w:linePitch="360"/>
        </w:sectPr>
      </w:pPr>
    </w:p>
    <w:p w:rsidR="006E5C57" w:rsidRPr="00C62A25" w:rsidRDefault="006E5C57" w:rsidP="006E5C57">
      <w:pPr>
        <w:pStyle w:val="35"/>
        <w:spacing w:before="240" w:after="120"/>
        <w:ind w:left="709"/>
        <w:jc w:val="center"/>
        <w:rPr>
          <w:b w:val="0"/>
        </w:rPr>
      </w:pPr>
      <w:r w:rsidRPr="00C62A25">
        <w:rPr>
          <w:b w:val="0"/>
        </w:rPr>
        <w:lastRenderedPageBreak/>
        <w:t>2.2 Тематический план и содержание учебной дисциплины   УД 11 «Социализация личности в современном обществе»</w:t>
      </w:r>
    </w:p>
    <w:p w:rsidR="006E5C57" w:rsidRPr="00C62A25" w:rsidRDefault="006E5C57" w:rsidP="006E5C57">
      <w:pPr>
        <w:pStyle w:val="35"/>
        <w:spacing w:before="240" w:after="120"/>
        <w:ind w:left="709"/>
        <w:jc w:val="center"/>
        <w:rPr>
          <w:b w:val="0"/>
        </w:rPr>
      </w:pPr>
    </w:p>
    <w:tbl>
      <w:tblPr>
        <w:tblpPr w:leftFromText="180" w:rightFromText="180" w:vertAnchor="text" w:tblpY="1"/>
        <w:tblOverlap w:val="never"/>
        <w:tblW w:w="14572" w:type="dxa"/>
        <w:tblLayout w:type="fixed"/>
        <w:tblLook w:val="04A0" w:firstRow="1" w:lastRow="0" w:firstColumn="1" w:lastColumn="0" w:noHBand="0" w:noVBand="1"/>
      </w:tblPr>
      <w:tblGrid>
        <w:gridCol w:w="1814"/>
        <w:gridCol w:w="425"/>
        <w:gridCol w:w="5670"/>
        <w:gridCol w:w="1276"/>
        <w:gridCol w:w="2552"/>
        <w:gridCol w:w="1134"/>
        <w:gridCol w:w="1701"/>
      </w:tblGrid>
      <w:tr w:rsidR="006E5C57" w:rsidRPr="00C62A25" w:rsidTr="004D1850">
        <w:trPr>
          <w:trHeight w:val="480"/>
        </w:trPr>
        <w:tc>
          <w:tcPr>
            <w:tcW w:w="1814"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pPr>
            <w:r w:rsidRPr="00C62A25">
              <w:rPr>
                <w:bCs/>
              </w:rPr>
              <w:t>Наименование разделов и тем</w:t>
            </w:r>
          </w:p>
        </w:tc>
        <w:tc>
          <w:tcPr>
            <w:tcW w:w="6095" w:type="dxa"/>
            <w:gridSpan w:val="2"/>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pPr>
            <w:r w:rsidRPr="00C62A25">
              <w:rPr>
                <w:bCs/>
              </w:rPr>
              <w:t>Содержание учебного материала, лабораторные работы и практические занятия, самостоятельная работа обучающихся, курсовая работа (проект) (если предусмотрены)</w:t>
            </w:r>
          </w:p>
        </w:tc>
        <w:tc>
          <w:tcPr>
            <w:tcW w:w="1276"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pPr>
            <w:r w:rsidRPr="00C62A25">
              <w:rPr>
                <w:bCs/>
              </w:rPr>
              <w:t>Объем часов</w:t>
            </w:r>
          </w:p>
        </w:tc>
        <w:tc>
          <w:tcPr>
            <w:tcW w:w="2552" w:type="dxa"/>
            <w:tcBorders>
              <w:top w:val="single" w:sz="4" w:space="0" w:color="auto"/>
              <w:left w:val="single" w:sz="4" w:space="0" w:color="auto"/>
              <w:right w:val="single" w:sz="4" w:space="0" w:color="auto"/>
            </w:tcBorders>
          </w:tcPr>
          <w:p w:rsidR="006E5C57" w:rsidRPr="00C62A25" w:rsidRDefault="006E5C57" w:rsidP="004D1850">
            <w:pPr>
              <w:pStyle w:val="35"/>
              <w:spacing w:before="0"/>
              <w:ind w:right="0"/>
              <w:rPr>
                <w:bCs/>
              </w:rPr>
            </w:pPr>
            <w:r w:rsidRPr="00C62A25">
              <w:rPr>
                <w:bCs/>
              </w:rPr>
              <w:t>Коды компетенций и личностных результатов</w:t>
            </w:r>
            <w:r w:rsidRPr="00C62A25">
              <w:rPr>
                <w:bCs/>
                <w:vertAlign w:val="superscript"/>
              </w:rPr>
              <w:footnoteReference w:id="5"/>
            </w:r>
            <w:r w:rsidRPr="00C62A25">
              <w:rPr>
                <w:bCs/>
              </w:rPr>
              <w:t>, формированию которых способствует элемент программы</w:t>
            </w:r>
          </w:p>
        </w:tc>
        <w:tc>
          <w:tcPr>
            <w:tcW w:w="1134" w:type="dxa"/>
            <w:tcBorders>
              <w:top w:val="single" w:sz="4" w:space="0" w:color="auto"/>
              <w:left w:val="single" w:sz="4" w:space="0" w:color="auto"/>
              <w:right w:val="single" w:sz="4" w:space="0" w:color="auto"/>
            </w:tcBorders>
          </w:tcPr>
          <w:p w:rsidR="006E5C57" w:rsidRPr="00C62A25" w:rsidRDefault="006E5C57" w:rsidP="004D1850">
            <w:pPr>
              <w:pStyle w:val="35"/>
              <w:spacing w:before="0"/>
              <w:ind w:right="0"/>
              <w:rPr>
                <w:bCs/>
              </w:rPr>
            </w:pPr>
            <w:r w:rsidRPr="00C62A25">
              <w:rPr>
                <w:bCs/>
              </w:rPr>
              <w:t xml:space="preserve">Код </w:t>
            </w:r>
          </w:p>
          <w:p w:rsidR="006E5C57" w:rsidRPr="00C62A25" w:rsidRDefault="006E5C57" w:rsidP="004D1850">
            <w:pPr>
              <w:pStyle w:val="35"/>
              <w:spacing w:before="0"/>
              <w:ind w:right="0"/>
              <w:rPr>
                <w:bCs/>
              </w:rPr>
            </w:pPr>
            <w:r w:rsidRPr="00C62A25">
              <w:rPr>
                <w:bCs/>
              </w:rPr>
              <w:t>ПК, ОК</w:t>
            </w:r>
          </w:p>
        </w:tc>
        <w:tc>
          <w:tcPr>
            <w:tcW w:w="1701" w:type="dxa"/>
            <w:tcBorders>
              <w:top w:val="single" w:sz="4" w:space="0" w:color="auto"/>
              <w:left w:val="single" w:sz="4" w:space="0" w:color="auto"/>
              <w:right w:val="single" w:sz="4" w:space="0" w:color="auto"/>
            </w:tcBorders>
          </w:tcPr>
          <w:p w:rsidR="006E5C57" w:rsidRPr="00C62A25" w:rsidRDefault="006E5C57" w:rsidP="004D1850">
            <w:pPr>
              <w:pStyle w:val="35"/>
              <w:spacing w:before="0"/>
              <w:ind w:right="0"/>
              <w:rPr>
                <w:bCs/>
              </w:rPr>
            </w:pPr>
            <w:r w:rsidRPr="00C62A25">
              <w:rPr>
                <w:bCs/>
              </w:rPr>
              <w:t>Код Н/У/З</w:t>
            </w:r>
          </w:p>
        </w:tc>
      </w:tr>
      <w:tr w:rsidR="006E5C57" w:rsidRPr="00C62A25" w:rsidTr="004D1850">
        <w:trPr>
          <w:trHeight w:val="108"/>
        </w:trPr>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6095" w:type="dxa"/>
            <w:gridSpan w:val="2"/>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1276"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iCs/>
              </w:rPr>
            </w:pPr>
          </w:p>
        </w:tc>
        <w:tc>
          <w:tcPr>
            <w:tcW w:w="2552" w:type="dxa"/>
            <w:tcBorders>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2</w:t>
            </w:r>
          </w:p>
        </w:tc>
        <w:tc>
          <w:tcPr>
            <w:tcW w:w="1276"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3</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4</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5</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6</w:t>
            </w:r>
          </w:p>
        </w:tc>
      </w:tr>
      <w:tr w:rsidR="006E5C57" w:rsidRPr="00C62A25" w:rsidTr="004D1850">
        <w:trPr>
          <w:trHeight w:val="279"/>
        </w:trPr>
        <w:tc>
          <w:tcPr>
            <w:tcW w:w="7909" w:type="dxa"/>
            <w:gridSpan w:val="3"/>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rsidR="006E5C57" w:rsidRPr="00C62A25" w:rsidRDefault="006E5C57" w:rsidP="004D1850">
            <w:pPr>
              <w:pStyle w:val="35"/>
              <w:spacing w:before="0"/>
              <w:ind w:right="0"/>
              <w:jc w:val="center"/>
              <w:rPr>
                <w:b w:val="0"/>
              </w:rPr>
            </w:pPr>
            <w:r w:rsidRPr="00C62A25">
              <w:rPr>
                <w:b w:val="0"/>
              </w:rPr>
              <w:t xml:space="preserve">                 Раздел </w:t>
            </w:r>
            <w:r w:rsidRPr="00C62A25">
              <w:rPr>
                <w:b w:val="0"/>
                <w:lang w:val="en-US"/>
              </w:rPr>
              <w:t>I</w:t>
            </w:r>
            <w:r w:rsidRPr="00C62A25">
              <w:rPr>
                <w:b w:val="0"/>
              </w:rPr>
              <w:t xml:space="preserve"> Социализация в современном обществе.</w:t>
            </w:r>
          </w:p>
        </w:tc>
        <w:tc>
          <w:tcPr>
            <w:tcW w:w="1276"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rsidR="006E5C57" w:rsidRPr="00C62A25" w:rsidRDefault="006E5C57" w:rsidP="004D1850">
            <w:pPr>
              <w:pStyle w:val="35"/>
              <w:spacing w:before="0"/>
              <w:ind w:right="0"/>
              <w:jc w:val="center"/>
              <w:rPr>
                <w:b w:val="0"/>
              </w:rPr>
            </w:pPr>
          </w:p>
        </w:tc>
      </w:tr>
      <w:tr w:rsidR="006E5C57" w:rsidRPr="00C62A25" w:rsidTr="004D1850">
        <w:tc>
          <w:tcPr>
            <w:tcW w:w="1814"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Тема 1.1</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 xml:space="preserve">Что такое социализация личности. </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ЛР1</w:t>
            </w:r>
          </w:p>
          <w:p w:rsidR="006E5C57" w:rsidRPr="00C62A25" w:rsidRDefault="006E5C57" w:rsidP="004D1850">
            <w:pPr>
              <w:pStyle w:val="35"/>
              <w:spacing w:before="0"/>
              <w:ind w:right="0"/>
              <w:jc w:val="center"/>
              <w:rPr>
                <w:b w:val="0"/>
              </w:rPr>
            </w:pPr>
            <w:r w:rsidRPr="00C62A25">
              <w:rPr>
                <w:b w:val="0"/>
              </w:rPr>
              <w:t>ЛР 4</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 xml:space="preserve">ОК 01 </w:t>
            </w:r>
          </w:p>
          <w:p w:rsidR="006E5C57" w:rsidRPr="00C62A25" w:rsidRDefault="006E5C57" w:rsidP="004D1850">
            <w:pPr>
              <w:pStyle w:val="35"/>
              <w:spacing w:before="0"/>
              <w:ind w:right="0"/>
              <w:rPr>
                <w:b w:val="0"/>
              </w:rPr>
            </w:pPr>
            <w:r w:rsidRPr="00C62A25">
              <w:rPr>
                <w:b w:val="0"/>
              </w:rPr>
              <w:t>ОК 09</w:t>
            </w:r>
          </w:p>
          <w:p w:rsidR="006E5C57" w:rsidRPr="00C62A25" w:rsidRDefault="006E5C57" w:rsidP="004D1850">
            <w:pPr>
              <w:pStyle w:val="35"/>
              <w:spacing w:before="0"/>
              <w:ind w:right="0"/>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t>Н1.1.01У 1.1.01 З 1.1.01</w:t>
            </w:r>
          </w:p>
          <w:p w:rsidR="006E5C57" w:rsidRPr="00C62A25" w:rsidRDefault="006E5C57" w:rsidP="004D1850">
            <w:pPr>
              <w:pStyle w:val="35"/>
              <w:spacing w:before="0"/>
              <w:ind w:right="0"/>
              <w:jc w:val="center"/>
              <w:rPr>
                <w:b w:val="0"/>
              </w:rPr>
            </w:pPr>
          </w:p>
        </w:tc>
      </w:tr>
      <w:tr w:rsidR="006E5C57" w:rsidRPr="00C62A25" w:rsidTr="004D1850">
        <w:tc>
          <w:tcPr>
            <w:tcW w:w="1814" w:type="dxa"/>
            <w:vMerge w:val="restart"/>
            <w:tcBorders>
              <w:top w:val="single" w:sz="4" w:space="0" w:color="auto"/>
              <w:left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Тема 1.2</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Социальная структура общества</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11</w:t>
            </w:r>
          </w:p>
          <w:p w:rsidR="006E5C57" w:rsidRPr="00C62A25" w:rsidRDefault="006E5C57" w:rsidP="004D1850">
            <w:pPr>
              <w:pStyle w:val="35"/>
              <w:spacing w:before="0"/>
              <w:ind w:right="0"/>
              <w:jc w:val="center"/>
              <w:rPr>
                <w:b w:val="0"/>
              </w:rPr>
            </w:pPr>
            <w:r w:rsidRPr="00C62A25">
              <w:rPr>
                <w:b w:val="0"/>
              </w:rPr>
              <w:t>ЛР 5</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rPr>
                <w:b w:val="0"/>
              </w:rPr>
            </w:pPr>
            <w:r w:rsidRPr="00C62A25">
              <w:rPr>
                <w:b w:val="0"/>
              </w:rPr>
              <w:t>ОК11</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t>З1.1.01Уо.01.01 Зо.01.01</w:t>
            </w:r>
          </w:p>
        </w:tc>
      </w:tr>
      <w:tr w:rsidR="006E5C57" w:rsidRPr="00C62A25" w:rsidTr="004D1850">
        <w:tc>
          <w:tcPr>
            <w:tcW w:w="1814" w:type="dxa"/>
            <w:vMerge/>
            <w:tcBorders>
              <w:left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bCs/>
              </w:rPr>
              <w:t>Практические занятия по темам 1.1,1.2</w:t>
            </w:r>
          </w:p>
        </w:tc>
        <w:tc>
          <w:tcPr>
            <w:tcW w:w="1276" w:type="dxa"/>
            <w:tcBorders>
              <w:top w:val="single" w:sz="4" w:space="0" w:color="auto"/>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6</w:t>
            </w:r>
          </w:p>
          <w:p w:rsidR="006E5C57" w:rsidRPr="00C62A25" w:rsidRDefault="006E5C57" w:rsidP="004D1850">
            <w:pPr>
              <w:pStyle w:val="35"/>
              <w:spacing w:before="0"/>
              <w:ind w:right="0"/>
              <w:jc w:val="center"/>
              <w:rPr>
                <w:b w:val="0"/>
              </w:rPr>
            </w:pPr>
            <w:r w:rsidRPr="00C62A25">
              <w:rPr>
                <w:b w:val="0"/>
              </w:rPr>
              <w:t xml:space="preserve">ЛР7 </w:t>
            </w:r>
          </w:p>
          <w:p w:rsidR="006E5C57" w:rsidRPr="00C62A25" w:rsidRDefault="006E5C57" w:rsidP="004D1850">
            <w:pPr>
              <w:pStyle w:val="35"/>
              <w:spacing w:before="0"/>
              <w:ind w:right="0"/>
              <w:jc w:val="center"/>
              <w:rPr>
                <w:b w:val="0"/>
              </w:rPr>
            </w:pPr>
            <w:r w:rsidRPr="00C62A25">
              <w:rPr>
                <w:b w:val="0"/>
              </w:rPr>
              <w:t>ЛР 4</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 xml:space="preserve">ОК8 </w:t>
            </w:r>
          </w:p>
          <w:p w:rsidR="006E5C57" w:rsidRPr="00C62A25" w:rsidRDefault="006E5C57" w:rsidP="004D1850">
            <w:pPr>
              <w:pStyle w:val="35"/>
              <w:spacing w:before="0"/>
              <w:ind w:right="0"/>
              <w:rPr>
                <w:b w:val="0"/>
              </w:rPr>
            </w:pPr>
            <w:r w:rsidRPr="00C62A25">
              <w:rPr>
                <w:b w:val="0"/>
              </w:rPr>
              <w:t>ОК 07</w:t>
            </w:r>
          </w:p>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t>З1.1.01</w:t>
            </w:r>
          </w:p>
          <w:p w:rsidR="006E5C57" w:rsidRPr="00C62A25" w:rsidRDefault="006E5C57" w:rsidP="004D1850">
            <w:pPr>
              <w:pStyle w:val="35"/>
              <w:spacing w:before="0"/>
              <w:ind w:right="0"/>
              <w:rPr>
                <w:b w:val="0"/>
              </w:rPr>
            </w:pPr>
            <w:r w:rsidRPr="00C62A25">
              <w:rPr>
                <w:b w:val="0"/>
                <w:bCs/>
              </w:rPr>
              <w:t>Уо.01.01 Зо.01.01</w:t>
            </w:r>
          </w:p>
        </w:tc>
      </w:tr>
      <w:tr w:rsidR="006E5C57" w:rsidRPr="00C62A25" w:rsidTr="004D1850">
        <w:tc>
          <w:tcPr>
            <w:tcW w:w="1814" w:type="dxa"/>
            <w:vMerge/>
            <w:tcBorders>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3.</w:t>
            </w:r>
          </w:p>
        </w:tc>
        <w:tc>
          <w:tcPr>
            <w:tcW w:w="567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Самостоятельная работа обучающихся:</w:t>
            </w:r>
          </w:p>
          <w:p w:rsidR="006E5C57" w:rsidRPr="00C62A25" w:rsidRDefault="006E5C57" w:rsidP="004D1850">
            <w:pPr>
              <w:pStyle w:val="35"/>
              <w:spacing w:before="0"/>
              <w:ind w:right="0"/>
              <w:jc w:val="center"/>
              <w:rPr>
                <w:b w:val="0"/>
                <w:bCs/>
              </w:rPr>
            </w:pPr>
            <w:r w:rsidRPr="00C62A25">
              <w:rPr>
                <w:b w:val="0"/>
              </w:rPr>
              <w:t>Подготовка устного сообщения для выступления на семинарском или лекционном занятии</w:t>
            </w:r>
            <w:r w:rsidRPr="00C62A25">
              <w:rPr>
                <w:b w:val="0"/>
                <w:bCs/>
              </w:rPr>
              <w:t>.</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6E5C57" w:rsidRPr="00C62A25" w:rsidRDefault="006E5C57" w:rsidP="004D1850">
            <w:pPr>
              <w:pStyle w:val="35"/>
              <w:spacing w:before="0"/>
              <w:ind w:right="0"/>
              <w:jc w:val="center"/>
              <w:rPr>
                <w:b w:val="0"/>
              </w:rPr>
            </w:pPr>
            <w:r w:rsidRPr="00C62A25">
              <w:rPr>
                <w:b w:val="0"/>
              </w:rPr>
              <w:t>4</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ЛР 14</w:t>
            </w:r>
          </w:p>
          <w:p w:rsidR="006E5C57" w:rsidRPr="00C62A25" w:rsidRDefault="006E5C57" w:rsidP="004D1850">
            <w:pPr>
              <w:pStyle w:val="35"/>
              <w:spacing w:before="0"/>
              <w:ind w:right="0"/>
              <w:jc w:val="center"/>
              <w:rPr>
                <w:b w:val="0"/>
              </w:rPr>
            </w:pPr>
            <w:r w:rsidRPr="00C62A25">
              <w:rPr>
                <w:b w:val="0"/>
              </w:rPr>
              <w:t>ЛР 5</w:t>
            </w:r>
          </w:p>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rPr>
                <w:b w:val="0"/>
              </w:rPr>
            </w:pPr>
            <w:r w:rsidRPr="00C62A25">
              <w:rPr>
                <w:b w:val="0"/>
              </w:rPr>
              <w:t>0К 11</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rPr>
                <w:b w:val="0"/>
              </w:rPr>
            </w:pPr>
            <w:r w:rsidRPr="00C62A25">
              <w:rPr>
                <w:b w:val="0"/>
              </w:rPr>
              <w:t>Тема 1.3</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 xml:space="preserve">Социальная мобильность                                                  </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15</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 4</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Н1.1.01</w:t>
            </w:r>
          </w:p>
          <w:p w:rsidR="006E5C57" w:rsidRPr="00C62A25" w:rsidRDefault="006E5C57" w:rsidP="004D1850">
            <w:pPr>
              <w:pStyle w:val="35"/>
              <w:spacing w:before="0"/>
              <w:ind w:right="0"/>
              <w:jc w:val="center"/>
              <w:rPr>
                <w:b w:val="0"/>
                <w:bCs/>
              </w:rPr>
            </w:pPr>
            <w:r w:rsidRPr="00C62A25">
              <w:rPr>
                <w:b w:val="0"/>
                <w:bCs/>
              </w:rPr>
              <w:t xml:space="preserve">У 1.1.01 </w:t>
            </w:r>
          </w:p>
          <w:p w:rsidR="006E5C57" w:rsidRPr="00C62A25" w:rsidRDefault="006E5C57" w:rsidP="004D1850">
            <w:pPr>
              <w:pStyle w:val="35"/>
              <w:spacing w:before="0"/>
              <w:ind w:right="0"/>
              <w:jc w:val="center"/>
              <w:rPr>
                <w:b w:val="0"/>
                <w:bCs/>
              </w:rPr>
            </w:pPr>
            <w:r w:rsidRPr="00C62A25">
              <w:rPr>
                <w:b w:val="0"/>
                <w:bCs/>
              </w:rPr>
              <w:t>З 1.1.01</w:t>
            </w:r>
          </w:p>
        </w:tc>
      </w:tr>
      <w:tr w:rsidR="006E5C57" w:rsidRPr="00C62A25" w:rsidTr="004D1850">
        <w:trPr>
          <w:trHeight w:val="1082"/>
        </w:trPr>
        <w:tc>
          <w:tcPr>
            <w:tcW w:w="1814" w:type="dxa"/>
            <w:tcBorders>
              <w:top w:val="single" w:sz="4" w:space="0" w:color="auto"/>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rPr>
                <w:b w:val="0"/>
              </w:rPr>
            </w:pPr>
            <w:r w:rsidRPr="00C62A25">
              <w:rPr>
                <w:b w:val="0"/>
              </w:rPr>
              <w:lastRenderedPageBreak/>
              <w:t>Тема 1.4</w:t>
            </w: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Этнос и этнические отношения</w:t>
            </w:r>
          </w:p>
        </w:tc>
        <w:tc>
          <w:tcPr>
            <w:tcW w:w="1276" w:type="dxa"/>
            <w:tcBorders>
              <w:top w:val="single" w:sz="4" w:space="0" w:color="auto"/>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17</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 xml:space="preserve">ОК4 </w:t>
            </w:r>
          </w:p>
          <w:p w:rsidR="006E5C57" w:rsidRPr="00C62A25" w:rsidRDefault="006E5C57" w:rsidP="004D1850">
            <w:pPr>
              <w:pStyle w:val="35"/>
              <w:spacing w:before="0"/>
              <w:ind w:right="0"/>
              <w:rPr>
                <w:b w:val="0"/>
              </w:rPr>
            </w:pPr>
            <w:r w:rsidRPr="00C62A25">
              <w:rPr>
                <w:b w:val="0"/>
              </w:rPr>
              <w:t xml:space="preserve"> ОК 8</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Н1.1.01</w:t>
            </w:r>
          </w:p>
          <w:p w:rsidR="006E5C57" w:rsidRPr="00C62A25" w:rsidRDefault="006E5C57" w:rsidP="004D1850">
            <w:pPr>
              <w:pStyle w:val="35"/>
              <w:spacing w:before="0"/>
              <w:ind w:right="0"/>
              <w:jc w:val="center"/>
              <w:rPr>
                <w:b w:val="0"/>
                <w:bCs/>
              </w:rPr>
            </w:pPr>
            <w:r w:rsidRPr="00C62A25">
              <w:rPr>
                <w:b w:val="0"/>
                <w:bCs/>
              </w:rPr>
              <w:t xml:space="preserve">У 1.1.01 </w:t>
            </w:r>
          </w:p>
          <w:p w:rsidR="006E5C57" w:rsidRPr="00C62A25" w:rsidRDefault="006E5C57" w:rsidP="004D1850">
            <w:pPr>
              <w:pStyle w:val="35"/>
              <w:spacing w:before="0"/>
              <w:ind w:right="0"/>
              <w:jc w:val="center"/>
              <w:rPr>
                <w:b w:val="0"/>
              </w:rPr>
            </w:pPr>
            <w:r w:rsidRPr="00C62A25">
              <w:rPr>
                <w:b w:val="0"/>
                <w:bCs/>
              </w:rPr>
              <w:t>З 1.1.01</w:t>
            </w:r>
          </w:p>
        </w:tc>
      </w:tr>
      <w:tr w:rsidR="006E5C57" w:rsidRPr="00C62A25" w:rsidTr="004D1850">
        <w:tc>
          <w:tcPr>
            <w:tcW w:w="1814" w:type="dxa"/>
            <w:vMerge w:val="restart"/>
            <w:tcBorders>
              <w:top w:val="single" w:sz="4" w:space="0" w:color="auto"/>
              <w:left w:val="single" w:sz="4" w:space="0" w:color="auto"/>
              <w:right w:val="single" w:sz="4" w:space="0" w:color="auto"/>
            </w:tcBorders>
            <w:hideMark/>
          </w:tcPr>
          <w:p w:rsidR="006E5C57" w:rsidRPr="00C62A25" w:rsidRDefault="006E5C57" w:rsidP="004D1850">
            <w:pPr>
              <w:pStyle w:val="35"/>
              <w:spacing w:before="0"/>
              <w:ind w:right="0"/>
              <w:rPr>
                <w:b w:val="0"/>
              </w:rPr>
            </w:pPr>
            <w:r w:rsidRPr="00C62A25">
              <w:rPr>
                <w:b w:val="0"/>
              </w:rPr>
              <w:t>Тема 1.5</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rPr>
          <w:trHeight w:val="293"/>
        </w:trPr>
        <w:tc>
          <w:tcPr>
            <w:tcW w:w="1814" w:type="dxa"/>
            <w:vMerge/>
            <w:tcBorders>
              <w:left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Молодёжь и молодёжная субкультура</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14</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ОК3</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t>З1.1.01Уо.01.01 Зо.01.01</w:t>
            </w:r>
          </w:p>
        </w:tc>
      </w:tr>
      <w:tr w:rsidR="006E5C57" w:rsidRPr="00C62A25" w:rsidTr="004D1850">
        <w:trPr>
          <w:trHeight w:val="293"/>
        </w:trPr>
        <w:tc>
          <w:tcPr>
            <w:tcW w:w="1814" w:type="dxa"/>
            <w:vMerge/>
            <w:tcBorders>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bCs/>
              </w:rPr>
              <w:t>Практические занятия по темам 1.4,1.6</w:t>
            </w:r>
          </w:p>
        </w:tc>
        <w:tc>
          <w:tcPr>
            <w:tcW w:w="1276" w:type="dxa"/>
            <w:tcBorders>
              <w:top w:val="single" w:sz="4" w:space="0" w:color="auto"/>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11</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 7</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Н1.1.01</w:t>
            </w:r>
          </w:p>
          <w:p w:rsidR="006E5C57" w:rsidRPr="00C62A25" w:rsidRDefault="006E5C57" w:rsidP="004D1850">
            <w:pPr>
              <w:pStyle w:val="35"/>
              <w:spacing w:before="0"/>
              <w:ind w:right="0"/>
              <w:jc w:val="center"/>
              <w:rPr>
                <w:b w:val="0"/>
                <w:bCs/>
              </w:rPr>
            </w:pPr>
            <w:r w:rsidRPr="00C62A25">
              <w:rPr>
                <w:b w:val="0"/>
                <w:bCs/>
              </w:rPr>
              <w:t xml:space="preserve">У 1.1.01 </w:t>
            </w:r>
          </w:p>
          <w:p w:rsidR="006E5C57" w:rsidRPr="00C62A25" w:rsidRDefault="006E5C57" w:rsidP="004D1850">
            <w:pPr>
              <w:pStyle w:val="35"/>
              <w:spacing w:before="0"/>
              <w:ind w:right="0"/>
              <w:jc w:val="center"/>
              <w:rPr>
                <w:b w:val="0"/>
              </w:rPr>
            </w:pPr>
            <w:r w:rsidRPr="00C62A25">
              <w:rPr>
                <w:b w:val="0"/>
                <w:bCs/>
              </w:rPr>
              <w:t>З 1.1.01</w:t>
            </w:r>
          </w:p>
        </w:tc>
      </w:tr>
      <w:tr w:rsidR="006E5C57" w:rsidRPr="00C62A25" w:rsidTr="004D1850">
        <w:trPr>
          <w:gridAfter w:val="3"/>
          <w:wAfter w:w="5387" w:type="dxa"/>
        </w:trPr>
        <w:tc>
          <w:tcPr>
            <w:tcW w:w="1814"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rPr>
                <w:b w:val="0"/>
              </w:rPr>
            </w:pPr>
            <w:r w:rsidRPr="00C62A25">
              <w:rPr>
                <w:b w:val="0"/>
              </w:rPr>
              <w:t>Тема 1.6</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p>
        </w:tc>
        <w:tc>
          <w:tcPr>
            <w:tcW w:w="1276" w:type="dxa"/>
            <w:vMerge w:val="restart"/>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r>
      <w:tr w:rsidR="006E5C57" w:rsidRPr="00C62A25" w:rsidTr="004D1850">
        <w:trPr>
          <w:trHeight w:val="265"/>
        </w:trPr>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shd w:val="clear" w:color="auto" w:fill="auto"/>
            <w:hideMark/>
          </w:tcPr>
          <w:p w:rsidR="006E5C57" w:rsidRPr="00C62A25" w:rsidRDefault="006E5C57" w:rsidP="004D1850">
            <w:pPr>
              <w:pStyle w:val="35"/>
              <w:spacing w:before="0"/>
              <w:ind w:right="0"/>
              <w:jc w:val="center"/>
              <w:rPr>
                <w:b w:val="0"/>
              </w:rPr>
            </w:pPr>
            <w:r w:rsidRPr="00C62A25">
              <w:rPr>
                <w:b w:val="0"/>
              </w:rPr>
              <w:t>Личность.</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ЛР13</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 1</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t>Н1.1.01</w:t>
            </w:r>
          </w:p>
          <w:p w:rsidR="006E5C57" w:rsidRPr="00C62A25" w:rsidRDefault="006E5C57" w:rsidP="004D1850">
            <w:pPr>
              <w:pStyle w:val="35"/>
              <w:spacing w:before="0"/>
              <w:ind w:right="0"/>
              <w:rPr>
                <w:b w:val="0"/>
                <w:bCs/>
              </w:rPr>
            </w:pPr>
            <w:r w:rsidRPr="00C62A25">
              <w:rPr>
                <w:b w:val="0"/>
                <w:bCs/>
              </w:rPr>
              <w:t>У 1.1.01 З 1.1.01</w:t>
            </w:r>
          </w:p>
        </w:tc>
      </w:tr>
      <w:tr w:rsidR="006E5C57" w:rsidRPr="00C62A25" w:rsidTr="004D1850">
        <w:trPr>
          <w:trHeight w:val="265"/>
        </w:trPr>
        <w:tc>
          <w:tcPr>
            <w:tcW w:w="1814" w:type="dxa"/>
            <w:vMerge w:val="restart"/>
            <w:tcBorders>
              <w:top w:val="single" w:sz="4" w:space="0" w:color="auto"/>
              <w:left w:val="single" w:sz="4" w:space="0" w:color="auto"/>
              <w:right w:val="single" w:sz="4" w:space="0" w:color="auto"/>
            </w:tcBorders>
            <w:vAlign w:val="center"/>
          </w:tcPr>
          <w:p w:rsidR="006E5C57" w:rsidRPr="00C62A25" w:rsidRDefault="006E5C57" w:rsidP="004D1850">
            <w:pPr>
              <w:pStyle w:val="35"/>
              <w:spacing w:before="0"/>
              <w:ind w:right="0"/>
              <w:rPr>
                <w:b w:val="0"/>
              </w:rPr>
            </w:pPr>
            <w:r w:rsidRPr="00C62A25">
              <w:rPr>
                <w:b w:val="0"/>
              </w:rPr>
              <w:t>Тема 1.7</w:t>
            </w:r>
          </w:p>
        </w:tc>
        <w:tc>
          <w:tcPr>
            <w:tcW w:w="6095" w:type="dxa"/>
            <w:gridSpan w:val="2"/>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rPr>
          <w:trHeight w:val="265"/>
        </w:trPr>
        <w:tc>
          <w:tcPr>
            <w:tcW w:w="1814" w:type="dxa"/>
            <w:vMerge/>
            <w:tcBorders>
              <w:left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rPr>
              <w:t xml:space="preserve">Лидер и его личностные качества                                         </w:t>
            </w:r>
          </w:p>
        </w:tc>
        <w:tc>
          <w:tcPr>
            <w:tcW w:w="1276" w:type="dxa"/>
            <w:tcBorders>
              <w:top w:val="single" w:sz="4" w:space="0" w:color="auto"/>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ЛР3</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ОК6</w:t>
            </w:r>
          </w:p>
          <w:p w:rsidR="006E5C57" w:rsidRPr="00C62A25" w:rsidRDefault="006E5C57" w:rsidP="004D1850">
            <w:pPr>
              <w:pStyle w:val="35"/>
              <w:spacing w:before="0"/>
              <w:ind w:right="0"/>
              <w:rPr>
                <w:b w:val="0"/>
              </w:rPr>
            </w:pPr>
            <w:r w:rsidRPr="00C62A25">
              <w:rPr>
                <w:b w:val="0"/>
              </w:rPr>
              <w:t>ОК9</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t>З1.1.01</w:t>
            </w:r>
          </w:p>
          <w:p w:rsidR="006E5C57" w:rsidRPr="00C62A25" w:rsidRDefault="006E5C57" w:rsidP="004D1850">
            <w:pPr>
              <w:pStyle w:val="35"/>
              <w:spacing w:before="0"/>
              <w:ind w:right="0"/>
              <w:rPr>
                <w:b w:val="0"/>
              </w:rPr>
            </w:pPr>
            <w:r w:rsidRPr="00C62A25">
              <w:rPr>
                <w:b w:val="0"/>
                <w:bCs/>
              </w:rPr>
              <w:t>Уо.01.01 Зо.01.01</w:t>
            </w:r>
          </w:p>
        </w:tc>
      </w:tr>
      <w:tr w:rsidR="006E5C57" w:rsidRPr="00C62A25" w:rsidTr="004D1850">
        <w:trPr>
          <w:trHeight w:val="265"/>
        </w:trPr>
        <w:tc>
          <w:tcPr>
            <w:tcW w:w="1814" w:type="dxa"/>
            <w:vMerge/>
            <w:tcBorders>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Самостоятельная работа обучающихся:</w:t>
            </w:r>
          </w:p>
          <w:p w:rsidR="006E5C57" w:rsidRPr="00C62A25" w:rsidRDefault="006E5C57" w:rsidP="004D1850">
            <w:pPr>
              <w:pStyle w:val="35"/>
              <w:spacing w:before="0"/>
              <w:ind w:right="0"/>
              <w:jc w:val="center"/>
              <w:rPr>
                <w:b w:val="0"/>
              </w:rPr>
            </w:pPr>
            <w:r w:rsidRPr="00C62A25">
              <w:rPr>
                <w:b w:val="0"/>
              </w:rPr>
              <w:t>Подготовка устного сообщения для выступления на семинарском или лекционном занятии</w:t>
            </w:r>
            <w:r w:rsidRPr="00C62A25">
              <w:rPr>
                <w:b w:val="0"/>
                <w:bCs/>
              </w:rPr>
              <w:t>.</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6E5C57" w:rsidRPr="00C62A25" w:rsidRDefault="006E5C57" w:rsidP="004D1850">
            <w:pPr>
              <w:pStyle w:val="35"/>
              <w:spacing w:before="0"/>
              <w:ind w:right="0"/>
              <w:jc w:val="center"/>
              <w:rPr>
                <w:b w:val="0"/>
              </w:rPr>
            </w:pPr>
            <w:r w:rsidRPr="00C62A25">
              <w:rPr>
                <w:b w:val="0"/>
              </w:rPr>
              <w:t>4</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ЛР5</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rPr>
                <w:b w:val="0"/>
              </w:rPr>
            </w:pPr>
            <w:r w:rsidRPr="00C62A25">
              <w:rPr>
                <w:b w:val="0"/>
              </w:rPr>
              <w:t>ОК2</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rPr>
                <w:b w:val="0"/>
                <w:bCs/>
              </w:rPr>
            </w:pPr>
            <w:r w:rsidRPr="00C62A25">
              <w:rPr>
                <w:b w:val="0"/>
                <w:bCs/>
              </w:rPr>
              <w:t>З1.1.01Уо.01.01 Зо.01.01</w:t>
            </w:r>
          </w:p>
        </w:tc>
      </w:tr>
      <w:tr w:rsidR="006E5C57" w:rsidRPr="00C62A25" w:rsidTr="004D1850">
        <w:tc>
          <w:tcPr>
            <w:tcW w:w="1814"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 xml:space="preserve"> Тема 1.8</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 xml:space="preserve">Характер и </w:t>
            </w:r>
            <w:proofErr w:type="gramStart"/>
            <w:r w:rsidRPr="00C62A25">
              <w:rPr>
                <w:b w:val="0"/>
              </w:rPr>
              <w:t>темперамент  личности</w:t>
            </w:r>
            <w:proofErr w:type="gramEnd"/>
            <w:r w:rsidRPr="00C62A25">
              <w:rPr>
                <w:b w:val="0"/>
              </w:rPr>
              <w:t xml:space="preserve">                                           </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ЛР3</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 xml:space="preserve">ОК8 </w:t>
            </w:r>
          </w:p>
          <w:p w:rsidR="006E5C57" w:rsidRPr="00C62A25" w:rsidRDefault="006E5C57" w:rsidP="004D1850">
            <w:pPr>
              <w:pStyle w:val="35"/>
              <w:spacing w:before="0"/>
              <w:ind w:right="0"/>
              <w:rPr>
                <w:b w:val="0"/>
              </w:rPr>
            </w:pPr>
            <w:r w:rsidRPr="00C62A25">
              <w:rPr>
                <w:b w:val="0"/>
              </w:rPr>
              <w:t>ОК5</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t>З1.1.01</w:t>
            </w:r>
          </w:p>
          <w:p w:rsidR="006E5C57" w:rsidRPr="00C62A25" w:rsidRDefault="006E5C57" w:rsidP="004D1850">
            <w:pPr>
              <w:pStyle w:val="35"/>
              <w:spacing w:before="0"/>
              <w:ind w:right="0"/>
              <w:rPr>
                <w:b w:val="0"/>
              </w:rPr>
            </w:pPr>
            <w:r w:rsidRPr="00C62A25">
              <w:rPr>
                <w:b w:val="0"/>
                <w:bCs/>
              </w:rPr>
              <w:t>Уо.01.01 Зо.01.01</w:t>
            </w:r>
          </w:p>
        </w:tc>
      </w:tr>
      <w:tr w:rsidR="006E5C57" w:rsidRPr="00C62A25" w:rsidTr="004D1850">
        <w:tc>
          <w:tcPr>
            <w:tcW w:w="1814" w:type="dxa"/>
            <w:vMerge w:val="restart"/>
            <w:tcBorders>
              <w:top w:val="single" w:sz="4" w:space="0" w:color="auto"/>
              <w:left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Тема 1.9</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 xml:space="preserve">Стресс –понятие, причины и виды                                                                </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ООК8</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bCs/>
              </w:rPr>
              <w:t>Практические занятия по темам 1.6,1.8, 1.9</w:t>
            </w:r>
          </w:p>
        </w:tc>
        <w:tc>
          <w:tcPr>
            <w:tcW w:w="1276" w:type="dxa"/>
            <w:tcBorders>
              <w:top w:val="single" w:sz="4" w:space="0" w:color="auto"/>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ООК6</w:t>
            </w:r>
          </w:p>
          <w:p w:rsidR="006E5C57" w:rsidRPr="00C62A25" w:rsidRDefault="006E5C57" w:rsidP="004D1850">
            <w:pPr>
              <w:pStyle w:val="35"/>
              <w:spacing w:before="0"/>
              <w:ind w:right="0"/>
              <w:jc w:val="center"/>
              <w:rPr>
                <w:b w:val="0"/>
              </w:rPr>
            </w:pPr>
            <w:r w:rsidRPr="00C62A25">
              <w:rPr>
                <w:b w:val="0"/>
              </w:rPr>
              <w:t>ООК11</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Н1.1.01</w:t>
            </w:r>
          </w:p>
          <w:p w:rsidR="006E5C57" w:rsidRPr="00C62A25" w:rsidRDefault="006E5C57" w:rsidP="004D1850">
            <w:pPr>
              <w:pStyle w:val="35"/>
              <w:spacing w:before="0"/>
              <w:ind w:right="0"/>
              <w:jc w:val="center"/>
              <w:rPr>
                <w:b w:val="0"/>
              </w:rPr>
            </w:pPr>
            <w:r w:rsidRPr="00C62A25">
              <w:rPr>
                <w:b w:val="0"/>
              </w:rPr>
              <w:t xml:space="preserve">У 1.1.01 </w:t>
            </w:r>
          </w:p>
          <w:p w:rsidR="006E5C57" w:rsidRPr="00C62A25" w:rsidRDefault="006E5C57" w:rsidP="004D1850">
            <w:pPr>
              <w:pStyle w:val="35"/>
              <w:spacing w:before="0"/>
              <w:ind w:right="0"/>
              <w:jc w:val="center"/>
              <w:rPr>
                <w:b w:val="0"/>
              </w:rPr>
            </w:pPr>
            <w:r w:rsidRPr="00C62A25">
              <w:rPr>
                <w:b w:val="0"/>
              </w:rPr>
              <w:t>З 1.1.01</w:t>
            </w:r>
          </w:p>
        </w:tc>
      </w:tr>
      <w:tr w:rsidR="006E5C57" w:rsidRPr="00C62A25" w:rsidTr="004D1850">
        <w:tc>
          <w:tcPr>
            <w:tcW w:w="1814" w:type="dxa"/>
            <w:tcBorders>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3.</w:t>
            </w:r>
          </w:p>
        </w:tc>
        <w:tc>
          <w:tcPr>
            <w:tcW w:w="567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bCs/>
              </w:rPr>
              <w:t xml:space="preserve">Самостоятельная работа обучающихся: </w:t>
            </w:r>
            <w:r w:rsidRPr="00C62A25">
              <w:rPr>
                <w:b w:val="0"/>
              </w:rPr>
              <w:t>Написание доклада. Подготовка к защите (представлению) доклада на семинарском занятии</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6E5C57" w:rsidRPr="00C62A25" w:rsidRDefault="006E5C57" w:rsidP="004D1850">
            <w:pPr>
              <w:pStyle w:val="35"/>
              <w:spacing w:before="0"/>
              <w:ind w:right="0"/>
              <w:jc w:val="center"/>
              <w:rPr>
                <w:b w:val="0"/>
              </w:rPr>
            </w:pPr>
            <w:r w:rsidRPr="00C62A25">
              <w:rPr>
                <w:b w:val="0"/>
              </w:rPr>
              <w:t>4</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p>
        </w:tc>
      </w:tr>
      <w:tr w:rsidR="006E5C57" w:rsidRPr="00C62A25" w:rsidTr="004D1850">
        <w:tc>
          <w:tcPr>
            <w:tcW w:w="1814"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Тема 1.10</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 xml:space="preserve">1. </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bCs/>
              </w:rPr>
            </w:pPr>
            <w:r w:rsidRPr="00C62A25">
              <w:rPr>
                <w:b w:val="0"/>
                <w:bCs/>
              </w:rPr>
              <w:t>Социальный контроль</w:t>
            </w:r>
            <w:r w:rsidRPr="00C62A25">
              <w:rPr>
                <w:b w:val="0"/>
              </w:rPr>
              <w:t xml:space="preserve">                                                </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ООК6</w:t>
            </w:r>
          </w:p>
          <w:p w:rsidR="006E5C57" w:rsidRPr="00C62A25" w:rsidRDefault="006E5C57" w:rsidP="004D1850">
            <w:pPr>
              <w:pStyle w:val="35"/>
              <w:spacing w:before="0"/>
              <w:ind w:right="0"/>
              <w:jc w:val="center"/>
              <w:rPr>
                <w:b w:val="0"/>
              </w:rPr>
            </w:pPr>
            <w:r w:rsidRPr="00C62A25">
              <w:rPr>
                <w:b w:val="0"/>
              </w:rPr>
              <w:lastRenderedPageBreak/>
              <w:t>ООК11</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c>
          <w:tcPr>
            <w:tcW w:w="1814"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rPr>
                <w:b w:val="0"/>
              </w:rPr>
            </w:pPr>
            <w:r w:rsidRPr="00C62A25">
              <w:rPr>
                <w:b w:val="0"/>
              </w:rPr>
              <w:t>Тема 1.11</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 xml:space="preserve">Эмпатия как одна из технологий эффективного общения. </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c>
          <w:tcPr>
            <w:tcW w:w="1814" w:type="dxa"/>
            <w:vMerge w:val="restart"/>
            <w:tcBorders>
              <w:top w:val="single" w:sz="4" w:space="0" w:color="auto"/>
              <w:left w:val="single" w:sz="4" w:space="0" w:color="auto"/>
              <w:right w:val="single" w:sz="4" w:space="0" w:color="auto"/>
            </w:tcBorders>
            <w:hideMark/>
          </w:tcPr>
          <w:p w:rsidR="006E5C57" w:rsidRPr="00C62A25" w:rsidRDefault="006E5C57" w:rsidP="004D1850">
            <w:pPr>
              <w:pStyle w:val="35"/>
              <w:spacing w:before="0"/>
              <w:ind w:right="0"/>
              <w:rPr>
                <w:b w:val="0"/>
              </w:rPr>
            </w:pPr>
            <w:r w:rsidRPr="00C62A25">
              <w:rPr>
                <w:b w:val="0"/>
              </w:rPr>
              <w:t>Тема 1.12</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rPr>
          <w:trHeight w:val="263"/>
        </w:trPr>
        <w:tc>
          <w:tcPr>
            <w:tcW w:w="1814" w:type="dxa"/>
            <w:vMerge/>
            <w:tcBorders>
              <w:left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 xml:space="preserve">Язык жестов. </w:t>
            </w:r>
            <w:r w:rsidRPr="00C62A25">
              <w:rPr>
                <w:b w:val="0"/>
                <w:iCs/>
              </w:rPr>
              <w:t>Невербальное общение, мимика, пантомимика.</w:t>
            </w:r>
            <w:r w:rsidRPr="00C62A25">
              <w:rPr>
                <w:b w:val="0"/>
              </w:rPr>
              <w:t xml:space="preserve">                                           </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ОК5</w:t>
            </w:r>
          </w:p>
          <w:p w:rsidR="006E5C57" w:rsidRPr="00C62A25" w:rsidRDefault="006E5C57" w:rsidP="004D1850">
            <w:pPr>
              <w:pStyle w:val="35"/>
              <w:spacing w:before="0"/>
              <w:ind w:right="0"/>
              <w:jc w:val="center"/>
              <w:rPr>
                <w:b w:val="0"/>
              </w:rPr>
            </w:pPr>
            <w:r w:rsidRPr="00C62A25">
              <w:rPr>
                <w:b w:val="0"/>
              </w:rPr>
              <w:t>ООК 9</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Н1.1.01</w:t>
            </w:r>
          </w:p>
          <w:p w:rsidR="006E5C57" w:rsidRPr="00C62A25" w:rsidRDefault="006E5C57" w:rsidP="004D1850">
            <w:pPr>
              <w:pStyle w:val="35"/>
              <w:spacing w:before="0"/>
              <w:ind w:right="0"/>
              <w:jc w:val="center"/>
              <w:rPr>
                <w:b w:val="0"/>
                <w:bCs/>
              </w:rPr>
            </w:pPr>
            <w:r w:rsidRPr="00C62A25">
              <w:rPr>
                <w:b w:val="0"/>
                <w:bCs/>
              </w:rPr>
              <w:t xml:space="preserve">У 1.1.01 </w:t>
            </w:r>
          </w:p>
          <w:p w:rsidR="006E5C57" w:rsidRPr="00C62A25" w:rsidRDefault="006E5C57" w:rsidP="004D1850">
            <w:pPr>
              <w:pStyle w:val="35"/>
              <w:spacing w:before="0"/>
              <w:ind w:right="0"/>
              <w:jc w:val="center"/>
              <w:rPr>
                <w:b w:val="0"/>
                <w:bCs/>
              </w:rPr>
            </w:pPr>
            <w:r w:rsidRPr="00C62A25">
              <w:rPr>
                <w:b w:val="0"/>
                <w:bCs/>
              </w:rPr>
              <w:t>З 1.1.01</w:t>
            </w:r>
          </w:p>
        </w:tc>
      </w:tr>
      <w:tr w:rsidR="006E5C57" w:rsidRPr="00C62A25" w:rsidTr="004D1850">
        <w:trPr>
          <w:trHeight w:val="264"/>
        </w:trPr>
        <w:tc>
          <w:tcPr>
            <w:tcW w:w="1814" w:type="dxa"/>
            <w:vMerge/>
            <w:tcBorders>
              <w:left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bCs/>
              </w:rPr>
              <w:t>Практические занятия по темам 1.7,1.8</w:t>
            </w:r>
          </w:p>
        </w:tc>
        <w:tc>
          <w:tcPr>
            <w:tcW w:w="1276"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3</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ОК11</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rPr>
          <w:trHeight w:val="263"/>
        </w:trPr>
        <w:tc>
          <w:tcPr>
            <w:tcW w:w="1814" w:type="dxa"/>
            <w:vMerge/>
            <w:tcBorders>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3.</w:t>
            </w:r>
          </w:p>
        </w:tc>
        <w:tc>
          <w:tcPr>
            <w:tcW w:w="567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Самостоятельная работа обучающихся:</w:t>
            </w:r>
          </w:p>
          <w:p w:rsidR="006E5C57" w:rsidRPr="00C62A25" w:rsidRDefault="006E5C57" w:rsidP="004D1850">
            <w:pPr>
              <w:pStyle w:val="35"/>
              <w:spacing w:before="0"/>
              <w:ind w:right="0"/>
              <w:jc w:val="center"/>
              <w:rPr>
                <w:b w:val="0"/>
              </w:rPr>
            </w:pPr>
            <w:r w:rsidRPr="00C62A25">
              <w:rPr>
                <w:b w:val="0"/>
                <w:bCs/>
              </w:rPr>
              <w:t xml:space="preserve"> Систематическая проработка конспектов занятий, учебной литературы. Поиск </w:t>
            </w:r>
            <w:proofErr w:type="gramStart"/>
            <w:r w:rsidRPr="00C62A25">
              <w:rPr>
                <w:b w:val="0"/>
                <w:bCs/>
              </w:rPr>
              <w:t>информации  по</w:t>
            </w:r>
            <w:proofErr w:type="gramEnd"/>
            <w:r w:rsidRPr="00C62A25">
              <w:rPr>
                <w:b w:val="0"/>
                <w:bCs/>
              </w:rPr>
              <w:t xml:space="preserve"> изучаемым темам в разных источниках</w:t>
            </w:r>
            <w:r w:rsidRPr="00C62A25">
              <w:rPr>
                <w:b w:val="0"/>
              </w:rPr>
              <w:t>.</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4</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ЛР11</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ООК4</w:t>
            </w:r>
          </w:p>
          <w:p w:rsidR="006E5C57" w:rsidRPr="00C62A25" w:rsidRDefault="006E5C57" w:rsidP="004D1850">
            <w:pPr>
              <w:pStyle w:val="35"/>
              <w:spacing w:before="0"/>
              <w:ind w:right="0"/>
              <w:jc w:val="center"/>
              <w:rPr>
                <w:b w:val="0"/>
              </w:rPr>
            </w:pPr>
            <w:r w:rsidRPr="00C62A25">
              <w:rPr>
                <w:b w:val="0"/>
              </w:rPr>
              <w:t>ОК6</w:t>
            </w:r>
          </w:p>
          <w:p w:rsidR="006E5C57" w:rsidRPr="00C62A25" w:rsidRDefault="006E5C57" w:rsidP="004D1850">
            <w:pPr>
              <w:pStyle w:val="35"/>
              <w:spacing w:before="0"/>
              <w:ind w:right="0"/>
              <w:jc w:val="center"/>
              <w:rPr>
                <w:b w:val="0"/>
              </w:rPr>
            </w:pPr>
            <w:r w:rsidRPr="00C62A25">
              <w:rPr>
                <w:b w:val="0"/>
              </w:rPr>
              <w:t>ОК9</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Н1.1.01</w:t>
            </w:r>
          </w:p>
          <w:p w:rsidR="006E5C57" w:rsidRPr="00C62A25" w:rsidRDefault="006E5C57" w:rsidP="004D1850">
            <w:pPr>
              <w:pStyle w:val="35"/>
              <w:spacing w:before="0"/>
              <w:ind w:right="0"/>
              <w:jc w:val="center"/>
              <w:rPr>
                <w:b w:val="0"/>
                <w:bCs/>
              </w:rPr>
            </w:pPr>
            <w:r w:rsidRPr="00C62A25">
              <w:rPr>
                <w:b w:val="0"/>
                <w:bCs/>
              </w:rPr>
              <w:t xml:space="preserve">У 1.1.01 </w:t>
            </w:r>
          </w:p>
          <w:p w:rsidR="006E5C57" w:rsidRPr="00C62A25" w:rsidRDefault="006E5C57" w:rsidP="004D1850">
            <w:pPr>
              <w:pStyle w:val="35"/>
              <w:spacing w:before="0"/>
              <w:ind w:right="0"/>
              <w:jc w:val="center"/>
              <w:rPr>
                <w:b w:val="0"/>
              </w:rPr>
            </w:pPr>
            <w:r w:rsidRPr="00C62A25">
              <w:rPr>
                <w:b w:val="0"/>
                <w:bCs/>
              </w:rPr>
              <w:t>З 1.1.01</w:t>
            </w:r>
          </w:p>
        </w:tc>
      </w:tr>
      <w:tr w:rsidR="006E5C57" w:rsidRPr="00C62A25" w:rsidTr="004D1850">
        <w:trPr>
          <w:trHeight w:val="299"/>
        </w:trPr>
        <w:tc>
          <w:tcPr>
            <w:tcW w:w="1814"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rPr>
                <w:b w:val="0"/>
              </w:rPr>
            </w:pPr>
            <w:r w:rsidRPr="00C62A25">
              <w:rPr>
                <w:b w:val="0"/>
              </w:rPr>
              <w:t>Тема 1.13</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rPr>
          <w:trHeight w:val="383"/>
        </w:trPr>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Социальная направленность трудовой деятельности</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5</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ООК9</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Н1.1.01</w:t>
            </w:r>
          </w:p>
          <w:p w:rsidR="006E5C57" w:rsidRPr="00C62A25" w:rsidRDefault="006E5C57" w:rsidP="004D1850">
            <w:pPr>
              <w:pStyle w:val="35"/>
              <w:spacing w:before="0"/>
              <w:ind w:right="0"/>
              <w:jc w:val="center"/>
              <w:rPr>
                <w:b w:val="0"/>
                <w:bCs/>
              </w:rPr>
            </w:pPr>
            <w:r w:rsidRPr="00C62A25">
              <w:rPr>
                <w:b w:val="0"/>
                <w:bCs/>
              </w:rPr>
              <w:t xml:space="preserve">У 1.1.01 </w:t>
            </w:r>
          </w:p>
          <w:p w:rsidR="006E5C57" w:rsidRPr="00C62A25" w:rsidRDefault="006E5C57" w:rsidP="004D1850">
            <w:pPr>
              <w:pStyle w:val="35"/>
              <w:spacing w:before="0"/>
              <w:ind w:right="0"/>
              <w:jc w:val="center"/>
              <w:rPr>
                <w:b w:val="0"/>
              </w:rPr>
            </w:pPr>
            <w:r w:rsidRPr="00C62A25">
              <w:rPr>
                <w:b w:val="0"/>
                <w:bCs/>
              </w:rPr>
              <w:t>З 1.1.01</w:t>
            </w:r>
          </w:p>
        </w:tc>
      </w:tr>
      <w:tr w:rsidR="006E5C57" w:rsidRPr="00C62A25" w:rsidTr="004D1850">
        <w:tc>
          <w:tcPr>
            <w:tcW w:w="1814"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rPr>
                <w:b w:val="0"/>
              </w:rPr>
            </w:pPr>
            <w:r w:rsidRPr="00C62A25">
              <w:rPr>
                <w:b w:val="0"/>
              </w:rPr>
              <w:t>Тема 1.14</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Технология самопрезентации и трудоустройства</w:t>
            </w:r>
            <w:r w:rsidRPr="00C62A25">
              <w:rPr>
                <w:b w:val="0"/>
              </w:rPr>
              <w:t xml:space="preserve">                                       П/З</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6</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ОК 8</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tcBorders>
              <w:top w:val="single" w:sz="4" w:space="0" w:color="auto"/>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bCs/>
              </w:rPr>
              <w:t>Практические занятия</w:t>
            </w:r>
            <w:r w:rsidRPr="00C62A25">
              <w:rPr>
                <w:b w:val="0"/>
              </w:rPr>
              <w:t xml:space="preserve"> повторение пройденных тем 1.13, 1.14</w:t>
            </w:r>
          </w:p>
        </w:tc>
        <w:tc>
          <w:tcPr>
            <w:tcW w:w="1276" w:type="dxa"/>
            <w:tcBorders>
              <w:top w:val="single" w:sz="4" w:space="0" w:color="auto"/>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5</w:t>
            </w:r>
          </w:p>
          <w:p w:rsidR="006E5C57" w:rsidRPr="00C62A25" w:rsidRDefault="006E5C57" w:rsidP="004D1850">
            <w:pPr>
              <w:pStyle w:val="35"/>
              <w:spacing w:before="0"/>
              <w:ind w:right="0"/>
              <w:jc w:val="center"/>
              <w:rPr>
                <w:b w:val="0"/>
              </w:rPr>
            </w:pPr>
            <w:r w:rsidRPr="00C62A25">
              <w:rPr>
                <w:b w:val="0"/>
              </w:rPr>
              <w:t>ЛР 8</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ОК 5</w:t>
            </w:r>
          </w:p>
          <w:p w:rsidR="006E5C57" w:rsidRPr="00C62A25" w:rsidRDefault="006E5C57" w:rsidP="004D1850">
            <w:pPr>
              <w:pStyle w:val="35"/>
              <w:spacing w:before="0"/>
              <w:ind w:right="0"/>
              <w:jc w:val="center"/>
              <w:rPr>
                <w:b w:val="0"/>
              </w:rPr>
            </w:pPr>
            <w:r w:rsidRPr="00C62A25">
              <w:rPr>
                <w:b w:val="0"/>
              </w:rPr>
              <w:t>ОК 11</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 xml:space="preserve">3. </w:t>
            </w:r>
          </w:p>
        </w:tc>
        <w:tc>
          <w:tcPr>
            <w:tcW w:w="5670"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6E5C57" w:rsidRPr="00C62A25" w:rsidRDefault="006E5C57" w:rsidP="004D1850">
            <w:pPr>
              <w:pStyle w:val="35"/>
              <w:spacing w:before="0"/>
              <w:ind w:right="0"/>
              <w:jc w:val="center"/>
              <w:rPr>
                <w:b w:val="0"/>
                <w:bCs/>
              </w:rPr>
            </w:pPr>
            <w:r w:rsidRPr="00C62A25">
              <w:rPr>
                <w:b w:val="0"/>
                <w:bCs/>
              </w:rPr>
              <w:t>Самостоятельная работа обучающихся:</w:t>
            </w:r>
          </w:p>
          <w:p w:rsidR="006E5C57" w:rsidRPr="00C62A25" w:rsidRDefault="006E5C57" w:rsidP="004D1850">
            <w:pPr>
              <w:pStyle w:val="35"/>
              <w:spacing w:before="0"/>
              <w:ind w:right="0"/>
              <w:jc w:val="center"/>
              <w:rPr>
                <w:b w:val="0"/>
              </w:rPr>
            </w:pPr>
            <w:r w:rsidRPr="00C62A25">
              <w:rPr>
                <w:b w:val="0"/>
                <w:bCs/>
              </w:rPr>
              <w:t>Самостоятельное изучение материала по источникам подготовка к контрольной</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4</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ЛР 7</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ОК 5</w:t>
            </w:r>
          </w:p>
          <w:p w:rsidR="006E5C57" w:rsidRPr="00C62A25" w:rsidRDefault="006E5C57" w:rsidP="004D1850">
            <w:pPr>
              <w:pStyle w:val="35"/>
              <w:spacing w:before="0"/>
              <w:ind w:right="0"/>
              <w:jc w:val="center"/>
              <w:rPr>
                <w:b w:val="0"/>
              </w:rPr>
            </w:pPr>
            <w:r w:rsidRPr="00C62A25">
              <w:rPr>
                <w:b w:val="0"/>
              </w:rPr>
              <w:t>ОК 4</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Н1.1.01</w:t>
            </w:r>
          </w:p>
          <w:p w:rsidR="006E5C57" w:rsidRPr="00C62A25" w:rsidRDefault="006E5C57" w:rsidP="004D1850">
            <w:pPr>
              <w:pStyle w:val="35"/>
              <w:spacing w:before="0"/>
              <w:ind w:right="0"/>
              <w:jc w:val="center"/>
              <w:rPr>
                <w:b w:val="0"/>
                <w:bCs/>
              </w:rPr>
            </w:pPr>
            <w:r w:rsidRPr="00C62A25">
              <w:rPr>
                <w:b w:val="0"/>
                <w:bCs/>
              </w:rPr>
              <w:t xml:space="preserve">У 1.1.01 </w:t>
            </w:r>
          </w:p>
          <w:p w:rsidR="006E5C57" w:rsidRPr="00C62A25" w:rsidRDefault="006E5C57" w:rsidP="004D1850">
            <w:pPr>
              <w:pStyle w:val="35"/>
              <w:spacing w:before="0"/>
              <w:ind w:right="0"/>
              <w:jc w:val="center"/>
              <w:rPr>
                <w:b w:val="0"/>
                <w:bCs/>
              </w:rPr>
            </w:pPr>
            <w:r w:rsidRPr="00C62A25">
              <w:rPr>
                <w:b w:val="0"/>
                <w:bCs/>
              </w:rPr>
              <w:t>З 1.1.01</w:t>
            </w:r>
          </w:p>
        </w:tc>
      </w:tr>
      <w:tr w:rsidR="006E5C57" w:rsidRPr="00C62A25" w:rsidTr="004D1850">
        <w:tc>
          <w:tcPr>
            <w:tcW w:w="1814" w:type="dxa"/>
            <w:vMerge w:val="restart"/>
            <w:tcBorders>
              <w:top w:val="single" w:sz="4" w:space="0" w:color="auto"/>
              <w:left w:val="single" w:sz="4" w:space="0" w:color="auto"/>
              <w:right w:val="single" w:sz="4" w:space="0" w:color="auto"/>
            </w:tcBorders>
            <w:vAlign w:val="center"/>
          </w:tcPr>
          <w:p w:rsidR="006E5C57" w:rsidRPr="00C62A25" w:rsidRDefault="006E5C57" w:rsidP="004D1850">
            <w:pPr>
              <w:pStyle w:val="35"/>
              <w:spacing w:before="0"/>
              <w:ind w:right="0"/>
              <w:rPr>
                <w:b w:val="0"/>
              </w:rPr>
            </w:pPr>
            <w:r w:rsidRPr="00C62A25">
              <w:rPr>
                <w:b w:val="0"/>
              </w:rPr>
              <w:t>Тема 1.15</w:t>
            </w: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rPr>
              <w:t>Эмоциональные особенности подростка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5</w:t>
            </w:r>
          </w:p>
          <w:p w:rsidR="006E5C57" w:rsidRPr="00C62A25" w:rsidRDefault="006E5C57" w:rsidP="004D1850">
            <w:pPr>
              <w:pStyle w:val="35"/>
              <w:spacing w:before="0"/>
              <w:ind w:right="0"/>
              <w:jc w:val="center"/>
              <w:rPr>
                <w:b w:val="0"/>
              </w:rPr>
            </w:pPr>
            <w:r w:rsidRPr="00C62A25">
              <w:rPr>
                <w:b w:val="0"/>
              </w:rPr>
              <w:t>ЛР 11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ОК4</w:t>
            </w:r>
          </w:p>
          <w:p w:rsidR="006E5C57" w:rsidRPr="00C62A25" w:rsidRDefault="006E5C57" w:rsidP="004D1850">
            <w:pPr>
              <w:pStyle w:val="35"/>
              <w:spacing w:before="0"/>
              <w:ind w:right="0"/>
              <w:jc w:val="center"/>
              <w:rPr>
                <w:b w:val="0"/>
              </w:rPr>
            </w:pPr>
            <w:r w:rsidRPr="00C62A25">
              <w:rPr>
                <w:b w:val="0"/>
              </w:rPr>
              <w:t>ОК6</w:t>
            </w:r>
          </w:p>
          <w:p w:rsidR="006E5C57" w:rsidRPr="00C62A25" w:rsidRDefault="006E5C57" w:rsidP="004D1850">
            <w:pPr>
              <w:pStyle w:val="35"/>
              <w:spacing w:before="0"/>
              <w:ind w:right="0"/>
              <w:jc w:val="center"/>
              <w:rPr>
                <w:b w:val="0"/>
              </w:rPr>
            </w:pPr>
            <w:r w:rsidRPr="00C62A25">
              <w:rPr>
                <w:b w:val="0"/>
              </w:rPr>
              <w:t>ОК9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bCs/>
              </w:rPr>
            </w:pPr>
            <w:r w:rsidRPr="00C62A25">
              <w:rPr>
                <w:b w:val="0"/>
                <w:bCs/>
              </w:rPr>
              <w:t>З1.1.01 Уо.01.01 Зо.01.01</w:t>
            </w:r>
          </w:p>
        </w:tc>
      </w:tr>
      <w:tr w:rsidR="006E5C57" w:rsidRPr="00C62A25" w:rsidTr="004D1850">
        <w:trPr>
          <w:gridAfter w:val="6"/>
          <w:wAfter w:w="12758" w:type="dxa"/>
          <w:trHeight w:val="396"/>
        </w:trPr>
        <w:tc>
          <w:tcPr>
            <w:tcW w:w="1814" w:type="dxa"/>
            <w:vMerge w:val="restart"/>
            <w:tcBorders>
              <w:left w:val="single" w:sz="4" w:space="0" w:color="auto"/>
              <w:right w:val="single" w:sz="4" w:space="0" w:color="auto"/>
            </w:tcBorders>
            <w:vAlign w:val="center"/>
          </w:tcPr>
          <w:p w:rsidR="006E5C57" w:rsidRPr="00C62A25" w:rsidRDefault="006E5C57" w:rsidP="004D1850">
            <w:pPr>
              <w:pStyle w:val="35"/>
              <w:spacing w:before="0"/>
              <w:ind w:right="0"/>
              <w:rPr>
                <w:b w:val="0"/>
              </w:rPr>
            </w:pPr>
            <w:r w:rsidRPr="00C62A25">
              <w:rPr>
                <w:b w:val="0"/>
              </w:rPr>
              <w:t>Тема 1.16</w:t>
            </w:r>
          </w:p>
        </w:tc>
      </w:tr>
      <w:tr w:rsidR="006E5C57" w:rsidRPr="00C62A25" w:rsidTr="004D1850">
        <w:tc>
          <w:tcPr>
            <w:tcW w:w="1814" w:type="dxa"/>
            <w:vMerge/>
            <w:tcBorders>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Девиантное поведение</w:t>
            </w:r>
            <w:r w:rsidRPr="00C62A25">
              <w:rPr>
                <w:b w:val="0"/>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ЛР 4 ЛР 5</w:t>
            </w:r>
          </w:p>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ОК 4ОК 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bCs/>
              </w:rPr>
            </w:pPr>
            <w:r w:rsidRPr="00C62A25">
              <w:rPr>
                <w:b w:val="0"/>
                <w:bCs/>
              </w:rPr>
              <w:t>З1.1.01 Уо.01.01 Зо.01.01</w:t>
            </w:r>
          </w:p>
        </w:tc>
      </w:tr>
      <w:tr w:rsidR="006E5C57" w:rsidRPr="00C62A25" w:rsidTr="004D1850">
        <w:tc>
          <w:tcPr>
            <w:tcW w:w="1814" w:type="dxa"/>
            <w:vMerge w:val="restart"/>
            <w:tcBorders>
              <w:left w:val="single" w:sz="4" w:space="0" w:color="auto"/>
              <w:right w:val="single" w:sz="4" w:space="0" w:color="auto"/>
            </w:tcBorders>
            <w:vAlign w:val="center"/>
          </w:tcPr>
          <w:p w:rsidR="006E5C57" w:rsidRPr="00C62A25" w:rsidRDefault="006E5C57" w:rsidP="004D1850">
            <w:pPr>
              <w:pStyle w:val="35"/>
              <w:spacing w:before="0"/>
              <w:ind w:right="0"/>
              <w:rPr>
                <w:b w:val="0"/>
              </w:rPr>
            </w:pPr>
            <w:r w:rsidRPr="00C62A25">
              <w:rPr>
                <w:b w:val="0"/>
              </w:rPr>
              <w:lastRenderedPageBreak/>
              <w:t>Тема 1.17</w:t>
            </w: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tcBorders>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 xml:space="preserve">Половая неприкосновенность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3</w:t>
            </w:r>
          </w:p>
          <w:p w:rsidR="006E5C57" w:rsidRPr="00C62A25" w:rsidRDefault="006E5C57" w:rsidP="004D1850">
            <w:pPr>
              <w:pStyle w:val="35"/>
              <w:spacing w:before="0"/>
              <w:ind w:right="0"/>
              <w:jc w:val="center"/>
              <w:rPr>
                <w:b w:val="0"/>
              </w:rPr>
            </w:pPr>
            <w:r w:rsidRPr="00C62A25">
              <w:rPr>
                <w:b w:val="0"/>
              </w:rPr>
              <w:t>ЛР 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ОК4</w:t>
            </w:r>
          </w:p>
          <w:p w:rsidR="006E5C57" w:rsidRPr="00C62A25" w:rsidRDefault="006E5C57" w:rsidP="004D1850">
            <w:pPr>
              <w:pStyle w:val="35"/>
              <w:spacing w:before="0"/>
              <w:ind w:right="0"/>
              <w:jc w:val="center"/>
              <w:rPr>
                <w:b w:val="0"/>
              </w:rPr>
            </w:pPr>
            <w:r w:rsidRPr="00C62A25">
              <w:rPr>
                <w:b w:val="0"/>
              </w:rPr>
              <w:t>ОК6</w:t>
            </w:r>
          </w:p>
          <w:p w:rsidR="006E5C57" w:rsidRPr="00C62A25" w:rsidRDefault="006E5C57" w:rsidP="004D1850">
            <w:pPr>
              <w:pStyle w:val="35"/>
              <w:spacing w:before="0"/>
              <w:ind w:right="0"/>
              <w:jc w:val="center"/>
              <w:rPr>
                <w:b w:val="0"/>
              </w:rPr>
            </w:pPr>
            <w:r w:rsidRPr="00C62A25">
              <w:rPr>
                <w:b w:val="0"/>
              </w:rPr>
              <w:t>ОК9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val="restart"/>
            <w:tcBorders>
              <w:left w:val="single" w:sz="4" w:space="0" w:color="auto"/>
              <w:right w:val="single" w:sz="4" w:space="0" w:color="auto"/>
            </w:tcBorders>
            <w:vAlign w:val="center"/>
          </w:tcPr>
          <w:p w:rsidR="006E5C57" w:rsidRPr="00C62A25" w:rsidRDefault="006E5C57" w:rsidP="004D1850">
            <w:pPr>
              <w:pStyle w:val="35"/>
              <w:spacing w:before="0"/>
              <w:ind w:right="0"/>
              <w:jc w:val="center"/>
              <w:rPr>
                <w:b w:val="0"/>
              </w:rPr>
            </w:pPr>
            <w:r w:rsidRPr="00C62A25">
              <w:rPr>
                <w:b w:val="0"/>
              </w:rPr>
              <w:t>Тема 1.18</w:t>
            </w: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Суицидальное поведение в подростковом возрасте</w:t>
            </w:r>
            <w:r w:rsidRPr="00C62A25">
              <w:rPr>
                <w:b w:val="0"/>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 xml:space="preserve">ЛР 5 </w:t>
            </w:r>
          </w:p>
          <w:p w:rsidR="006E5C57" w:rsidRPr="00C62A25" w:rsidRDefault="006E5C57" w:rsidP="004D1850">
            <w:pPr>
              <w:pStyle w:val="35"/>
              <w:spacing w:before="0"/>
              <w:ind w:right="0"/>
              <w:jc w:val="center"/>
              <w:rPr>
                <w:b w:val="0"/>
              </w:rPr>
            </w:pPr>
            <w:r w:rsidRPr="00C62A25">
              <w:rPr>
                <w:b w:val="0"/>
              </w:rPr>
              <w:t>ЛР 6</w:t>
            </w:r>
          </w:p>
          <w:p w:rsidR="006E5C57" w:rsidRPr="00C62A25" w:rsidRDefault="006E5C57" w:rsidP="004D1850">
            <w:pPr>
              <w:pStyle w:val="35"/>
              <w:spacing w:before="0"/>
              <w:ind w:right="0"/>
              <w:jc w:val="center"/>
              <w:rPr>
                <w:b w:val="0"/>
              </w:rPr>
            </w:pPr>
            <w:r w:rsidRPr="00C62A25">
              <w:rPr>
                <w:b w:val="0"/>
              </w:rPr>
              <w:t xml:space="preserve">ЛР 7 </w:t>
            </w:r>
          </w:p>
          <w:p w:rsidR="006E5C57" w:rsidRPr="00C62A25" w:rsidRDefault="006E5C57" w:rsidP="004D1850">
            <w:pPr>
              <w:pStyle w:val="35"/>
              <w:spacing w:before="0"/>
              <w:ind w:right="0"/>
              <w:jc w:val="center"/>
              <w:rPr>
                <w:b w:val="0"/>
              </w:rPr>
            </w:pPr>
            <w:r w:rsidRPr="00C62A25">
              <w:rPr>
                <w:b w:val="0"/>
              </w:rPr>
              <w:t>ЛР 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ОК 2</w:t>
            </w:r>
          </w:p>
          <w:p w:rsidR="006E5C57" w:rsidRPr="00C62A25" w:rsidRDefault="006E5C57" w:rsidP="004D1850">
            <w:pPr>
              <w:pStyle w:val="35"/>
              <w:spacing w:before="0"/>
              <w:ind w:right="0"/>
              <w:jc w:val="center"/>
              <w:rPr>
                <w:b w:val="0"/>
              </w:rPr>
            </w:pPr>
            <w:r w:rsidRPr="00C62A25">
              <w:rPr>
                <w:b w:val="0"/>
              </w:rPr>
              <w:t xml:space="preserve">ОК 5 </w:t>
            </w:r>
          </w:p>
          <w:p w:rsidR="006E5C57" w:rsidRPr="00C62A25" w:rsidRDefault="006E5C57" w:rsidP="004D1850">
            <w:pPr>
              <w:pStyle w:val="35"/>
              <w:spacing w:before="0"/>
              <w:ind w:right="0"/>
              <w:jc w:val="center"/>
              <w:rPr>
                <w:b w:val="0"/>
              </w:rPr>
            </w:pPr>
            <w:r w:rsidRPr="00C62A25">
              <w:rPr>
                <w:b w:val="0"/>
              </w:rPr>
              <w:t xml:space="preserve">ОК11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Н1.1.01</w:t>
            </w:r>
          </w:p>
          <w:p w:rsidR="006E5C57" w:rsidRPr="00C62A25" w:rsidRDefault="006E5C57" w:rsidP="004D1850">
            <w:pPr>
              <w:pStyle w:val="35"/>
              <w:spacing w:before="0"/>
              <w:ind w:right="0"/>
              <w:jc w:val="center"/>
              <w:rPr>
                <w:b w:val="0"/>
                <w:bCs/>
              </w:rPr>
            </w:pPr>
            <w:r w:rsidRPr="00C62A25">
              <w:rPr>
                <w:b w:val="0"/>
                <w:bCs/>
              </w:rPr>
              <w:t xml:space="preserve">У 1.1.01 </w:t>
            </w:r>
          </w:p>
          <w:p w:rsidR="006E5C57" w:rsidRPr="00C62A25" w:rsidRDefault="006E5C57" w:rsidP="004D1850">
            <w:pPr>
              <w:pStyle w:val="35"/>
              <w:spacing w:before="0"/>
              <w:ind w:right="0"/>
              <w:jc w:val="center"/>
              <w:rPr>
                <w:b w:val="0"/>
                <w:bCs/>
              </w:rPr>
            </w:pPr>
            <w:r w:rsidRPr="00C62A25">
              <w:rPr>
                <w:b w:val="0"/>
                <w:bCs/>
              </w:rPr>
              <w:t>З 1.1.01</w:t>
            </w:r>
          </w:p>
        </w:tc>
      </w:tr>
      <w:tr w:rsidR="006E5C57" w:rsidRPr="00C62A25" w:rsidTr="004D1850">
        <w:tc>
          <w:tcPr>
            <w:tcW w:w="1814" w:type="dxa"/>
            <w:tcBorders>
              <w:left w:val="single" w:sz="4" w:space="0" w:color="auto"/>
              <w:bottom w:val="single" w:sz="4" w:space="0" w:color="auto"/>
              <w:right w:val="single" w:sz="4" w:space="0" w:color="auto"/>
            </w:tcBorders>
            <w:shd w:val="clear" w:color="auto" w:fill="F4B083" w:themeFill="accent2" w:themeFillTint="99"/>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bCs/>
              </w:rPr>
            </w:pPr>
            <w:r w:rsidRPr="00C62A25">
              <w:rPr>
                <w:b w:val="0"/>
                <w:bCs/>
              </w:rPr>
              <w:t xml:space="preserve">Тестирование по разделу </w:t>
            </w:r>
            <w:r w:rsidRPr="00C62A25">
              <w:rPr>
                <w:b w:val="0"/>
                <w:bCs/>
                <w:lang w:val="en-US"/>
              </w:rPr>
              <w:t>I</w:t>
            </w:r>
            <w:r w:rsidRPr="00C62A25">
              <w:rPr>
                <w:b w:val="0"/>
                <w:bCs/>
              </w:rPr>
              <w:t>.</w:t>
            </w:r>
          </w:p>
        </w:tc>
        <w:tc>
          <w:tcPr>
            <w:tcW w:w="1276"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rPr>
            </w:pPr>
          </w:p>
        </w:tc>
      </w:tr>
      <w:tr w:rsidR="006E5C57" w:rsidRPr="00C62A25" w:rsidTr="004D1850">
        <w:tc>
          <w:tcPr>
            <w:tcW w:w="7909" w:type="dxa"/>
            <w:gridSpan w:val="3"/>
            <w:tcBorders>
              <w:left w:val="single" w:sz="4" w:space="0" w:color="auto"/>
              <w:bottom w:val="single" w:sz="4" w:space="0" w:color="auto"/>
              <w:right w:val="single" w:sz="4" w:space="0" w:color="auto"/>
            </w:tcBorders>
            <w:shd w:val="clear" w:color="auto" w:fill="A8D08D" w:themeFill="accent6" w:themeFillTint="99"/>
            <w:vAlign w:val="center"/>
          </w:tcPr>
          <w:p w:rsidR="006E5C57" w:rsidRPr="00C62A25" w:rsidRDefault="006E5C57" w:rsidP="004D1850">
            <w:pPr>
              <w:pStyle w:val="35"/>
              <w:spacing w:before="0"/>
              <w:ind w:right="0"/>
              <w:jc w:val="center"/>
              <w:rPr>
                <w:b w:val="0"/>
              </w:rPr>
            </w:pPr>
            <w:r w:rsidRPr="00C62A25">
              <w:rPr>
                <w:b w:val="0"/>
              </w:rPr>
              <w:t xml:space="preserve">Раздел </w:t>
            </w:r>
            <w:r w:rsidRPr="00C62A25">
              <w:rPr>
                <w:b w:val="0"/>
                <w:lang w:val="en-US"/>
              </w:rPr>
              <w:t>II</w:t>
            </w:r>
            <w:r w:rsidRPr="00C62A25">
              <w:rPr>
                <w:b w:val="0"/>
              </w:rPr>
              <w:t xml:space="preserve"> Духовная культура</w:t>
            </w:r>
          </w:p>
        </w:tc>
        <w:tc>
          <w:tcPr>
            <w:tcW w:w="1276" w:type="dxa"/>
            <w:tcBorders>
              <w:left w:val="single" w:sz="4" w:space="0" w:color="auto"/>
              <w:bottom w:val="single" w:sz="4" w:space="0" w:color="auto"/>
              <w:right w:val="single" w:sz="4" w:space="0" w:color="auto"/>
            </w:tcBorders>
            <w:shd w:val="clear" w:color="auto" w:fill="A8D08D" w:themeFill="accent6" w:themeFillTint="99"/>
            <w:vAlign w:val="center"/>
          </w:tcPr>
          <w:p w:rsidR="006E5C57" w:rsidRPr="00C62A25" w:rsidRDefault="006E5C57" w:rsidP="004D1850">
            <w:pPr>
              <w:pStyle w:val="35"/>
              <w:spacing w:before="0"/>
              <w:ind w:right="0"/>
              <w:jc w:val="center"/>
              <w:rPr>
                <w:b w:val="0"/>
              </w:rPr>
            </w:pPr>
          </w:p>
        </w:tc>
        <w:tc>
          <w:tcPr>
            <w:tcW w:w="2552" w:type="dxa"/>
            <w:tcBorders>
              <w:left w:val="single" w:sz="4" w:space="0" w:color="auto"/>
              <w:bottom w:val="single" w:sz="4" w:space="0" w:color="auto"/>
              <w:right w:val="single" w:sz="4" w:space="0" w:color="auto"/>
            </w:tcBorders>
            <w:shd w:val="clear" w:color="auto" w:fill="A8D08D" w:themeFill="accent6" w:themeFillTint="99"/>
          </w:tcPr>
          <w:p w:rsidR="006E5C57" w:rsidRPr="00C62A25" w:rsidRDefault="006E5C57" w:rsidP="004D1850">
            <w:pPr>
              <w:pStyle w:val="35"/>
              <w:spacing w:before="0"/>
              <w:ind w:right="0"/>
              <w:jc w:val="center"/>
              <w:rPr>
                <w:b w:val="0"/>
              </w:rPr>
            </w:pPr>
          </w:p>
        </w:tc>
        <w:tc>
          <w:tcPr>
            <w:tcW w:w="2835" w:type="dxa"/>
            <w:gridSpan w:val="2"/>
            <w:tcBorders>
              <w:left w:val="single" w:sz="4" w:space="0" w:color="auto"/>
              <w:bottom w:val="single" w:sz="4" w:space="0" w:color="auto"/>
              <w:right w:val="single" w:sz="4" w:space="0" w:color="auto"/>
            </w:tcBorders>
            <w:shd w:val="clear" w:color="auto" w:fill="A8D08D" w:themeFill="accent6" w:themeFillTint="99"/>
          </w:tcPr>
          <w:p w:rsidR="006E5C57" w:rsidRPr="00C62A25" w:rsidRDefault="006E5C57" w:rsidP="004D1850">
            <w:pPr>
              <w:pStyle w:val="35"/>
              <w:spacing w:before="0"/>
              <w:ind w:right="0"/>
              <w:jc w:val="center"/>
              <w:rPr>
                <w:b w:val="0"/>
              </w:rPr>
            </w:pPr>
          </w:p>
        </w:tc>
      </w:tr>
      <w:tr w:rsidR="006E5C57" w:rsidRPr="00C62A25" w:rsidTr="004D1850">
        <w:tc>
          <w:tcPr>
            <w:tcW w:w="1814" w:type="dxa"/>
            <w:vMerge w:val="restart"/>
            <w:tcBorders>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r w:rsidRPr="00C62A25">
              <w:rPr>
                <w:b w:val="0"/>
              </w:rPr>
              <w:t>Тема 2.1</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4271E7" w:rsidP="004D1850">
            <w:pPr>
              <w:pStyle w:val="35"/>
              <w:spacing w:before="0"/>
              <w:ind w:right="0"/>
              <w:jc w:val="center"/>
              <w:rPr>
                <w:b w:val="0"/>
              </w:rPr>
            </w:pPr>
            <w:hyperlink r:id="rId141" w:anchor="metkadoc2" w:history="1">
              <w:r w:rsidR="006E5C57" w:rsidRPr="00C62A25">
                <w:rPr>
                  <w:rStyle w:val="af3"/>
                </w:rPr>
                <w:t>Общее понятие духовной культуры</w:t>
              </w:r>
            </w:hyperlink>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ОК4</w:t>
            </w:r>
          </w:p>
          <w:p w:rsidR="006E5C57" w:rsidRPr="00C62A25" w:rsidRDefault="006E5C57" w:rsidP="004D1850">
            <w:pPr>
              <w:pStyle w:val="35"/>
              <w:spacing w:before="0"/>
              <w:ind w:right="0"/>
              <w:jc w:val="center"/>
              <w:rPr>
                <w:b w:val="0"/>
              </w:rPr>
            </w:pPr>
            <w:r w:rsidRPr="00C62A25">
              <w:rPr>
                <w:b w:val="0"/>
              </w:rPr>
              <w:t>ОК6</w:t>
            </w:r>
          </w:p>
          <w:p w:rsidR="006E5C57" w:rsidRPr="00C62A25" w:rsidRDefault="006E5C57" w:rsidP="004D1850">
            <w:pPr>
              <w:pStyle w:val="35"/>
              <w:spacing w:before="0"/>
              <w:ind w:right="0"/>
              <w:jc w:val="center"/>
              <w:rPr>
                <w:b w:val="0"/>
              </w:rPr>
            </w:pPr>
            <w:r w:rsidRPr="00C62A25">
              <w:rPr>
                <w:b w:val="0"/>
              </w:rPr>
              <w:t>ОК9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val="restart"/>
            <w:tcBorders>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r w:rsidRPr="00C62A25">
              <w:rPr>
                <w:b w:val="0"/>
              </w:rPr>
              <w:t>Тема 2.2</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rPr>
              <w:t>Стремление к совершенству</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 xml:space="preserve">ЛР </w:t>
            </w:r>
            <w:proofErr w:type="gramStart"/>
            <w:r w:rsidRPr="00C62A25">
              <w:rPr>
                <w:b w:val="0"/>
              </w:rPr>
              <w:t>4  ЛР</w:t>
            </w:r>
            <w:proofErr w:type="gramEnd"/>
            <w:r w:rsidRPr="00C62A25">
              <w:rPr>
                <w:b w:val="0"/>
              </w:rPr>
              <w:t>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 3</w:t>
            </w:r>
          </w:p>
          <w:p w:rsidR="006E5C57" w:rsidRPr="00C62A25" w:rsidRDefault="006E5C57" w:rsidP="004D1850">
            <w:pPr>
              <w:pStyle w:val="35"/>
              <w:spacing w:before="0"/>
              <w:ind w:right="0"/>
              <w:rPr>
                <w:b w:val="0"/>
              </w:rPr>
            </w:pPr>
            <w:r w:rsidRPr="00C62A25">
              <w:rPr>
                <w:b w:val="0"/>
              </w:rPr>
              <w:t>ОК11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bCs/>
              </w:rPr>
            </w:pPr>
            <w:r w:rsidRPr="00C62A25">
              <w:rPr>
                <w:b w:val="0"/>
                <w:bCs/>
              </w:rPr>
              <w:t>З1.1.01</w:t>
            </w:r>
          </w:p>
          <w:p w:rsidR="006E5C57" w:rsidRPr="00C62A25" w:rsidRDefault="006E5C57" w:rsidP="004D1850">
            <w:pPr>
              <w:pStyle w:val="35"/>
              <w:spacing w:before="0"/>
              <w:ind w:right="0"/>
              <w:rPr>
                <w:b w:val="0"/>
              </w:rPr>
            </w:pPr>
            <w:r w:rsidRPr="00C62A25">
              <w:rPr>
                <w:b w:val="0"/>
                <w:bCs/>
              </w:rPr>
              <w:t>Уо.01.01 Зо.01.01</w:t>
            </w:r>
          </w:p>
        </w:tc>
      </w:tr>
      <w:tr w:rsidR="006E5C57" w:rsidRPr="00C62A25" w:rsidTr="004D1850">
        <w:tc>
          <w:tcPr>
            <w:tcW w:w="1814" w:type="dxa"/>
            <w:tcBorders>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 xml:space="preserve">Самостоятельная работа обучающихся: </w:t>
            </w:r>
          </w:p>
          <w:p w:rsidR="006E5C57" w:rsidRPr="00C62A25" w:rsidRDefault="006E5C57" w:rsidP="004D1850">
            <w:pPr>
              <w:pStyle w:val="35"/>
              <w:spacing w:before="0"/>
              <w:ind w:right="0"/>
              <w:jc w:val="center"/>
              <w:rPr>
                <w:b w:val="0"/>
                <w:bCs/>
              </w:rPr>
            </w:pPr>
            <w:r w:rsidRPr="00C62A25">
              <w:rPr>
                <w:b w:val="0"/>
                <w:bCs/>
              </w:rPr>
              <w:t xml:space="preserve">Написание </w:t>
            </w:r>
            <w:r w:rsidRPr="00C62A25">
              <w:rPr>
                <w:b w:val="0"/>
              </w:rPr>
              <w:t>доклада</w:t>
            </w:r>
            <w:r w:rsidRPr="00C62A25">
              <w:rPr>
                <w:b w:val="0"/>
                <w:bCs/>
              </w:rPr>
              <w:t xml:space="preserve">. Подготовка к защите (представлению) </w:t>
            </w:r>
            <w:r w:rsidRPr="00C62A25">
              <w:rPr>
                <w:b w:val="0"/>
              </w:rPr>
              <w:t>доклада</w:t>
            </w:r>
            <w:r w:rsidRPr="00C62A25">
              <w:rPr>
                <w:b w:val="0"/>
                <w:bCs/>
              </w:rPr>
              <w:t xml:space="preserve"> на семинарском занятии.</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4</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ЛР 5</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ОК 5</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Н1.1.01</w:t>
            </w:r>
          </w:p>
          <w:p w:rsidR="006E5C57" w:rsidRPr="00C62A25" w:rsidRDefault="006E5C57" w:rsidP="004D1850">
            <w:pPr>
              <w:pStyle w:val="35"/>
              <w:spacing w:before="0"/>
              <w:ind w:right="0"/>
              <w:jc w:val="center"/>
              <w:rPr>
                <w:b w:val="0"/>
              </w:rPr>
            </w:pPr>
            <w:r w:rsidRPr="00C62A25">
              <w:rPr>
                <w:b w:val="0"/>
              </w:rPr>
              <w:t xml:space="preserve">У 1.1.01 </w:t>
            </w:r>
          </w:p>
          <w:p w:rsidR="006E5C57" w:rsidRPr="00C62A25" w:rsidRDefault="006E5C57" w:rsidP="004D1850">
            <w:pPr>
              <w:pStyle w:val="35"/>
              <w:spacing w:before="0"/>
              <w:ind w:right="0"/>
              <w:jc w:val="center"/>
              <w:rPr>
                <w:b w:val="0"/>
              </w:rPr>
            </w:pPr>
            <w:r w:rsidRPr="00C62A25">
              <w:rPr>
                <w:b w:val="0"/>
              </w:rPr>
              <w:t>З 1.1.01</w:t>
            </w:r>
          </w:p>
        </w:tc>
      </w:tr>
      <w:tr w:rsidR="006E5C57" w:rsidRPr="00C62A25" w:rsidTr="004D1850">
        <w:tc>
          <w:tcPr>
            <w:tcW w:w="1814" w:type="dxa"/>
            <w:vMerge w:val="restart"/>
            <w:tcBorders>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r w:rsidRPr="00C62A25">
              <w:rPr>
                <w:b w:val="0"/>
              </w:rPr>
              <w:t>Тема 2.3</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4271E7" w:rsidP="004D1850">
            <w:pPr>
              <w:pStyle w:val="35"/>
              <w:spacing w:before="0"/>
              <w:ind w:right="0"/>
              <w:jc w:val="center"/>
              <w:rPr>
                <w:b w:val="0"/>
              </w:rPr>
            </w:pPr>
            <w:hyperlink r:id="rId142" w:anchor="metkadoc14" w:history="1">
              <w:r w:rsidR="006E5C57" w:rsidRPr="00C62A25">
                <w:rPr>
                  <w:rStyle w:val="af3"/>
                </w:rPr>
                <w:t>Моральные ценности. Добро и зло</w:t>
              </w:r>
            </w:hyperlink>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 xml:space="preserve">ОК 5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bCs/>
              </w:rPr>
            </w:pPr>
            <w:r w:rsidRPr="00C62A25">
              <w:rPr>
                <w:b w:val="0"/>
                <w:bCs/>
              </w:rPr>
              <w:t>З1.1.01 Уо.01.01 Зо.01.01</w:t>
            </w:r>
          </w:p>
        </w:tc>
      </w:tr>
      <w:tr w:rsidR="006E5C57" w:rsidRPr="00C62A25" w:rsidTr="004D1850">
        <w:tc>
          <w:tcPr>
            <w:tcW w:w="1814" w:type="dxa"/>
            <w:vMerge/>
            <w:tcBorders>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bCs/>
              </w:rPr>
              <w:t xml:space="preserve">Практические </w:t>
            </w:r>
            <w:proofErr w:type="gramStart"/>
            <w:r w:rsidRPr="00C62A25">
              <w:rPr>
                <w:b w:val="0"/>
                <w:bCs/>
              </w:rPr>
              <w:t>занятия</w:t>
            </w:r>
            <w:r w:rsidRPr="00C62A25">
              <w:rPr>
                <w:b w:val="0"/>
              </w:rPr>
              <w:t xml:space="preserve"> </w:t>
            </w:r>
            <w:r w:rsidRPr="00C62A25">
              <w:rPr>
                <w:b w:val="0"/>
                <w:bCs/>
              </w:rPr>
              <w:t xml:space="preserve"> по</w:t>
            </w:r>
            <w:proofErr w:type="gramEnd"/>
            <w:r w:rsidRPr="00C62A25">
              <w:rPr>
                <w:b w:val="0"/>
                <w:bCs/>
              </w:rPr>
              <w:t xml:space="preserve"> темам 2.1, 2.2, 2.3</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6</w:t>
            </w:r>
          </w:p>
          <w:p w:rsidR="006E5C57" w:rsidRPr="00C62A25" w:rsidRDefault="006E5C57" w:rsidP="004D1850">
            <w:pPr>
              <w:pStyle w:val="35"/>
              <w:spacing w:before="0"/>
              <w:ind w:right="0"/>
              <w:jc w:val="center"/>
              <w:rPr>
                <w:b w:val="0"/>
              </w:rPr>
            </w:pPr>
            <w:r w:rsidRPr="00C62A25">
              <w:rPr>
                <w:b w:val="0"/>
              </w:rPr>
              <w:t>ЛР 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ОК1</w:t>
            </w:r>
          </w:p>
          <w:p w:rsidR="006E5C57" w:rsidRPr="00C62A25" w:rsidRDefault="006E5C57" w:rsidP="004D1850">
            <w:pPr>
              <w:pStyle w:val="35"/>
              <w:spacing w:before="0"/>
              <w:ind w:right="0"/>
              <w:rPr>
                <w:b w:val="0"/>
              </w:rPr>
            </w:pPr>
            <w:r w:rsidRPr="00C62A25">
              <w:rPr>
                <w:b w:val="0"/>
              </w:rPr>
              <w:t>ОК6</w:t>
            </w:r>
          </w:p>
          <w:p w:rsidR="006E5C57" w:rsidRPr="00C62A25" w:rsidRDefault="006E5C57" w:rsidP="004D1850">
            <w:pPr>
              <w:pStyle w:val="35"/>
              <w:spacing w:before="0"/>
              <w:ind w:right="0"/>
              <w:rPr>
                <w:b w:val="0"/>
              </w:rPr>
            </w:pPr>
            <w:r w:rsidRPr="00C62A25">
              <w:rPr>
                <w:b w:val="0"/>
              </w:rPr>
              <w:t>ОК9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val="restart"/>
            <w:tcBorders>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r w:rsidRPr="00C62A25">
              <w:rPr>
                <w:b w:val="0"/>
              </w:rPr>
              <w:t>Тема 2.4</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4271E7" w:rsidP="004D1850">
            <w:pPr>
              <w:pStyle w:val="35"/>
              <w:spacing w:before="0"/>
              <w:ind w:right="0"/>
              <w:jc w:val="center"/>
              <w:rPr>
                <w:b w:val="0"/>
              </w:rPr>
            </w:pPr>
            <w:hyperlink r:id="rId143" w:anchor="metkadoc15" w:history="1">
              <w:r w:rsidR="006E5C57" w:rsidRPr="00C62A25">
                <w:rPr>
                  <w:rStyle w:val="af3"/>
                </w:rPr>
                <w:t>Моральный императив. Долг и совесть</w:t>
              </w:r>
            </w:hyperlink>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 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bCs/>
              </w:rPr>
            </w:pPr>
            <w:r w:rsidRPr="00C62A25">
              <w:rPr>
                <w:b w:val="0"/>
                <w:bCs/>
              </w:rPr>
              <w:t>З1.1.01 Уо.01.01 Зо.01.01</w:t>
            </w:r>
          </w:p>
        </w:tc>
      </w:tr>
      <w:tr w:rsidR="006E5C57" w:rsidRPr="00C62A25" w:rsidTr="004D1850">
        <w:tc>
          <w:tcPr>
            <w:tcW w:w="1814" w:type="dxa"/>
            <w:vMerge/>
            <w:tcBorders>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bCs/>
              </w:rPr>
              <w:t xml:space="preserve">Самостоятельная работа обучающихся: Подготовка </w:t>
            </w:r>
            <w:r w:rsidRPr="00C62A25">
              <w:rPr>
                <w:b w:val="0"/>
                <w:bCs/>
              </w:rPr>
              <w:lastRenderedPageBreak/>
              <w:t>устного сообщения для выступления на семинарском или лекционном занятии.</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lastRenderedPageBreak/>
              <w:t>2</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ЛР 3</w:t>
            </w:r>
          </w:p>
          <w:p w:rsidR="006E5C57" w:rsidRPr="00C62A25" w:rsidRDefault="006E5C57" w:rsidP="004D1850">
            <w:pPr>
              <w:pStyle w:val="35"/>
              <w:spacing w:before="0"/>
              <w:ind w:right="0"/>
              <w:jc w:val="center"/>
              <w:rPr>
                <w:b w:val="0"/>
              </w:rPr>
            </w:pPr>
            <w:r w:rsidRPr="00C62A25">
              <w:rPr>
                <w:b w:val="0"/>
              </w:rPr>
              <w:lastRenderedPageBreak/>
              <w:t>ЛР 6</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rPr>
                <w:b w:val="0"/>
              </w:rPr>
            </w:pPr>
            <w:r w:rsidRPr="00C62A25">
              <w:rPr>
                <w:b w:val="0"/>
              </w:rPr>
              <w:lastRenderedPageBreak/>
              <w:t>ОК 4</w:t>
            </w:r>
          </w:p>
          <w:p w:rsidR="006E5C57" w:rsidRPr="00C62A25" w:rsidRDefault="006E5C57" w:rsidP="004D1850">
            <w:pPr>
              <w:pStyle w:val="35"/>
              <w:spacing w:before="0"/>
              <w:ind w:right="0"/>
              <w:rPr>
                <w:b w:val="0"/>
              </w:rPr>
            </w:pPr>
            <w:r w:rsidRPr="00C62A25">
              <w:rPr>
                <w:b w:val="0"/>
              </w:rPr>
              <w:lastRenderedPageBreak/>
              <w:t>ОК 3</w:t>
            </w:r>
          </w:p>
          <w:p w:rsidR="006E5C57" w:rsidRPr="00C62A25" w:rsidRDefault="006E5C57" w:rsidP="004D1850">
            <w:pPr>
              <w:pStyle w:val="35"/>
              <w:spacing w:before="0"/>
              <w:ind w:right="0"/>
              <w:rPr>
                <w:b w:val="0"/>
              </w:rPr>
            </w:pPr>
            <w:r w:rsidRPr="00C62A25">
              <w:rPr>
                <w:b w:val="0"/>
              </w:rPr>
              <w:t>ОК 6</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rPr>
                <w:b w:val="0"/>
                <w:bCs/>
              </w:rPr>
            </w:pPr>
            <w:r w:rsidRPr="00C62A25">
              <w:rPr>
                <w:b w:val="0"/>
                <w:bCs/>
              </w:rPr>
              <w:lastRenderedPageBreak/>
              <w:t xml:space="preserve">Н1.1.01У </w:t>
            </w:r>
            <w:r w:rsidRPr="00C62A25">
              <w:rPr>
                <w:b w:val="0"/>
                <w:bCs/>
              </w:rPr>
              <w:lastRenderedPageBreak/>
              <w:t>1.1.01 З 1.1.01</w:t>
            </w:r>
          </w:p>
          <w:p w:rsidR="006E5C57" w:rsidRPr="00C62A25" w:rsidRDefault="006E5C57" w:rsidP="004D1850">
            <w:pPr>
              <w:pStyle w:val="35"/>
              <w:spacing w:before="0"/>
              <w:ind w:right="0"/>
              <w:jc w:val="center"/>
              <w:rPr>
                <w:b w:val="0"/>
              </w:rPr>
            </w:pPr>
          </w:p>
        </w:tc>
      </w:tr>
      <w:tr w:rsidR="006E5C57" w:rsidRPr="00C62A25" w:rsidTr="004D1850">
        <w:tc>
          <w:tcPr>
            <w:tcW w:w="1814" w:type="dxa"/>
            <w:vMerge w:val="restart"/>
            <w:tcBorders>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r w:rsidRPr="00C62A25">
              <w:rPr>
                <w:b w:val="0"/>
              </w:rPr>
              <w:lastRenderedPageBreak/>
              <w:t>Тема 2.5</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4271E7" w:rsidP="004D1850">
            <w:pPr>
              <w:pStyle w:val="35"/>
              <w:spacing w:before="0"/>
              <w:ind w:right="0"/>
              <w:jc w:val="center"/>
              <w:rPr>
                <w:b w:val="0"/>
              </w:rPr>
            </w:pPr>
            <w:hyperlink r:id="rId144" w:anchor="metkadoc16" w:history="1">
              <w:r w:rsidR="006E5C57" w:rsidRPr="00C62A25">
                <w:rPr>
                  <w:rStyle w:val="af3"/>
                </w:rPr>
                <w:t>Справедливость и милосердие</w:t>
              </w:r>
            </w:hyperlink>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3</w:t>
            </w:r>
          </w:p>
          <w:p w:rsidR="006E5C57" w:rsidRPr="00C62A25" w:rsidRDefault="006E5C57" w:rsidP="004D1850">
            <w:pPr>
              <w:pStyle w:val="35"/>
              <w:spacing w:before="0"/>
              <w:ind w:right="0"/>
              <w:jc w:val="center"/>
              <w:rPr>
                <w:b w:val="0"/>
              </w:rPr>
            </w:pPr>
            <w:r w:rsidRPr="00C62A25">
              <w:rPr>
                <w:b w:val="0"/>
              </w:rPr>
              <w:t>ЛР 4</w:t>
            </w:r>
          </w:p>
          <w:p w:rsidR="006E5C57" w:rsidRPr="00C62A25" w:rsidRDefault="006E5C57" w:rsidP="004D1850">
            <w:pPr>
              <w:pStyle w:val="35"/>
              <w:spacing w:before="0"/>
              <w:ind w:right="0"/>
              <w:jc w:val="center"/>
              <w:rPr>
                <w:b w:val="0"/>
              </w:rPr>
            </w:pPr>
            <w:r w:rsidRPr="00C62A25">
              <w:rPr>
                <w:b w:val="0"/>
              </w:rPr>
              <w:t>ЛР 11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 11</w:t>
            </w:r>
          </w:p>
          <w:p w:rsidR="006E5C57" w:rsidRPr="00C62A25" w:rsidRDefault="006E5C57" w:rsidP="004D1850">
            <w:pPr>
              <w:pStyle w:val="35"/>
              <w:spacing w:before="0"/>
              <w:ind w:right="0"/>
              <w:rPr>
                <w:b w:val="0"/>
              </w:rPr>
            </w:pPr>
            <w:r w:rsidRPr="00C62A25">
              <w:rPr>
                <w:b w:val="0"/>
              </w:rPr>
              <w:t>ОК 4</w:t>
            </w:r>
          </w:p>
          <w:p w:rsidR="006E5C57" w:rsidRPr="00C62A25" w:rsidRDefault="006E5C57" w:rsidP="004D1850">
            <w:pPr>
              <w:pStyle w:val="35"/>
              <w:spacing w:before="0"/>
              <w:ind w:right="0"/>
              <w:rPr>
                <w:b w:val="0"/>
              </w:rPr>
            </w:pPr>
            <w:r w:rsidRPr="00C62A25">
              <w:rPr>
                <w:b w:val="0"/>
              </w:rPr>
              <w:t>ОК 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bCs/>
              </w:rPr>
            </w:pPr>
            <w:r w:rsidRPr="00C62A25">
              <w:rPr>
                <w:b w:val="0"/>
                <w:bCs/>
              </w:rPr>
              <w:t>З1.1.01 Уо.01.01 Зо.01.01</w:t>
            </w:r>
          </w:p>
        </w:tc>
      </w:tr>
      <w:tr w:rsidR="006E5C57" w:rsidRPr="00C62A25" w:rsidTr="004D1850">
        <w:tc>
          <w:tcPr>
            <w:tcW w:w="1814" w:type="dxa"/>
            <w:vMerge w:val="restart"/>
            <w:tcBorders>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r w:rsidRPr="00C62A25">
              <w:rPr>
                <w:b w:val="0"/>
              </w:rPr>
              <w:t>Тема 2.6</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Религия в системе культуры                                       П/З</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 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bCs/>
              </w:rPr>
            </w:pPr>
            <w:r w:rsidRPr="00C62A25">
              <w:rPr>
                <w:b w:val="0"/>
                <w:bCs/>
              </w:rPr>
              <w:t>З1.1.01 Уо.01.01 Зо.01.01</w:t>
            </w:r>
          </w:p>
        </w:tc>
      </w:tr>
      <w:tr w:rsidR="006E5C57" w:rsidRPr="00C62A25" w:rsidTr="004D1850">
        <w:tc>
          <w:tcPr>
            <w:tcW w:w="1814" w:type="dxa"/>
            <w:vMerge/>
            <w:tcBorders>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bCs/>
              </w:rPr>
              <w:t>Практические занятия</w:t>
            </w:r>
            <w:r w:rsidRPr="00C62A25">
              <w:rPr>
                <w:b w:val="0"/>
              </w:rPr>
              <w:t xml:space="preserve"> по теме 2.4-2.6</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 11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bCs/>
              </w:rPr>
            </w:pPr>
            <w:r w:rsidRPr="00C62A25">
              <w:rPr>
                <w:b w:val="0"/>
                <w:bCs/>
              </w:rPr>
              <w:t>З1.1.</w:t>
            </w:r>
            <w:proofErr w:type="gramStart"/>
            <w:r w:rsidRPr="00C62A25">
              <w:rPr>
                <w:b w:val="0"/>
                <w:bCs/>
              </w:rPr>
              <w:t>01  Уо</w:t>
            </w:r>
            <w:proofErr w:type="gramEnd"/>
            <w:r w:rsidRPr="00C62A25">
              <w:rPr>
                <w:b w:val="0"/>
                <w:bCs/>
              </w:rPr>
              <w:t>.01.01 Зо.01.01</w:t>
            </w:r>
          </w:p>
        </w:tc>
      </w:tr>
      <w:tr w:rsidR="006E5C57" w:rsidRPr="00C62A25" w:rsidTr="004D1850">
        <w:tc>
          <w:tcPr>
            <w:tcW w:w="1814" w:type="dxa"/>
            <w:vMerge/>
            <w:tcBorders>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bCs/>
              </w:rPr>
              <w:t>Самостоятельная работа обучающихся</w:t>
            </w:r>
            <w:proofErr w:type="gramStart"/>
            <w:r w:rsidRPr="00C62A25">
              <w:rPr>
                <w:b w:val="0"/>
                <w:bCs/>
              </w:rPr>
              <w:t>: Создать</w:t>
            </w:r>
            <w:proofErr w:type="gramEnd"/>
            <w:r w:rsidRPr="00C62A25">
              <w:rPr>
                <w:b w:val="0"/>
                <w:bCs/>
              </w:rPr>
              <w:t xml:space="preserve"> презентацию на тему «Смысл жизни как нравственная проблема»</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ЛР 2</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rPr>
                <w:b w:val="0"/>
              </w:rPr>
            </w:pPr>
            <w:r w:rsidRPr="00C62A25">
              <w:rPr>
                <w:b w:val="0"/>
              </w:rPr>
              <w:t>ОК 3</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rPr>
                <w:b w:val="0"/>
                <w:bCs/>
              </w:rPr>
            </w:pPr>
            <w:r w:rsidRPr="00C62A25">
              <w:rPr>
                <w:b w:val="0"/>
                <w:bCs/>
              </w:rPr>
              <w:t>З1.1.01</w:t>
            </w:r>
          </w:p>
          <w:p w:rsidR="006E5C57" w:rsidRPr="00C62A25" w:rsidRDefault="006E5C57" w:rsidP="004D1850">
            <w:pPr>
              <w:pStyle w:val="35"/>
              <w:spacing w:before="0"/>
              <w:ind w:right="0"/>
              <w:rPr>
                <w:b w:val="0"/>
              </w:rPr>
            </w:pPr>
            <w:r w:rsidRPr="00C62A25">
              <w:rPr>
                <w:b w:val="0"/>
                <w:bCs/>
              </w:rPr>
              <w:t>Уо.01.01 Зо.01.01</w:t>
            </w:r>
          </w:p>
        </w:tc>
      </w:tr>
      <w:tr w:rsidR="006E5C57" w:rsidRPr="00C62A25" w:rsidTr="004D1850">
        <w:tc>
          <w:tcPr>
            <w:tcW w:w="1814" w:type="dxa"/>
            <w:tcBorders>
              <w:left w:val="single" w:sz="4" w:space="0" w:color="auto"/>
              <w:bottom w:val="single" w:sz="4" w:space="0" w:color="auto"/>
              <w:right w:val="single" w:sz="4" w:space="0" w:color="auto"/>
            </w:tcBorders>
            <w:shd w:val="clear" w:color="auto" w:fill="F4B083" w:themeFill="accent2" w:themeFillTint="99"/>
            <w:vAlign w:val="center"/>
          </w:tcPr>
          <w:p w:rsidR="006E5C57" w:rsidRPr="00C62A25" w:rsidRDefault="006E5C57" w:rsidP="004D1850">
            <w:pPr>
              <w:pStyle w:val="35"/>
              <w:spacing w:before="0"/>
              <w:ind w:right="0"/>
              <w:jc w:val="center"/>
              <w:rPr>
                <w:b w:val="0"/>
              </w:rPr>
            </w:pPr>
          </w:p>
        </w:tc>
        <w:tc>
          <w:tcPr>
            <w:tcW w:w="425" w:type="dxa"/>
            <w:tcBorders>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rPr>
            </w:pPr>
          </w:p>
        </w:tc>
        <w:tc>
          <w:tcPr>
            <w:tcW w:w="5670" w:type="dxa"/>
            <w:tcBorders>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rPr>
            </w:pPr>
            <w:r w:rsidRPr="00C62A25">
              <w:rPr>
                <w:b w:val="0"/>
                <w:bCs/>
              </w:rPr>
              <w:t xml:space="preserve">Тестирование по разделу </w:t>
            </w:r>
            <w:r w:rsidRPr="00C62A25">
              <w:rPr>
                <w:b w:val="0"/>
                <w:bCs/>
                <w:lang w:val="en-US"/>
              </w:rPr>
              <w:t>II</w:t>
            </w:r>
          </w:p>
        </w:tc>
        <w:tc>
          <w:tcPr>
            <w:tcW w:w="1276" w:type="dxa"/>
            <w:tcBorders>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rPr>
            </w:pPr>
            <w:r w:rsidRPr="00C62A25">
              <w:rPr>
                <w:b w:val="0"/>
              </w:rPr>
              <w:t>2</w:t>
            </w:r>
          </w:p>
        </w:tc>
        <w:tc>
          <w:tcPr>
            <w:tcW w:w="2552" w:type="dxa"/>
            <w:tcBorders>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rPr>
            </w:pPr>
            <w:r w:rsidRPr="00C62A25">
              <w:rPr>
                <w:b w:val="0"/>
              </w:rPr>
              <w:t>ЛР 3</w:t>
            </w:r>
          </w:p>
          <w:p w:rsidR="006E5C57" w:rsidRPr="00C62A25" w:rsidRDefault="006E5C57" w:rsidP="004D1850">
            <w:pPr>
              <w:pStyle w:val="35"/>
              <w:spacing w:before="0"/>
              <w:ind w:right="0"/>
              <w:jc w:val="center"/>
              <w:rPr>
                <w:b w:val="0"/>
              </w:rPr>
            </w:pPr>
            <w:r w:rsidRPr="00C62A25">
              <w:rPr>
                <w:b w:val="0"/>
              </w:rPr>
              <w:t>ЛР2</w:t>
            </w:r>
          </w:p>
        </w:tc>
        <w:tc>
          <w:tcPr>
            <w:tcW w:w="1134" w:type="dxa"/>
            <w:tcBorders>
              <w:top w:val="single" w:sz="4" w:space="0" w:color="auto"/>
              <w:bottom w:val="single" w:sz="4" w:space="0" w:color="auto"/>
              <w:right w:val="single" w:sz="4" w:space="0" w:color="auto"/>
            </w:tcBorders>
            <w:shd w:val="clear" w:color="auto" w:fill="auto"/>
          </w:tcPr>
          <w:p w:rsidR="006E5C57" w:rsidRPr="00C62A25" w:rsidRDefault="006E5C57" w:rsidP="004D1850">
            <w:pPr>
              <w:pStyle w:val="35"/>
              <w:spacing w:before="0"/>
              <w:ind w:right="0"/>
              <w:rPr>
                <w:b w:val="0"/>
              </w:rPr>
            </w:pPr>
            <w:r w:rsidRPr="00C62A25">
              <w:rPr>
                <w:b w:val="0"/>
              </w:rPr>
              <w:t>ОК4</w:t>
            </w:r>
          </w:p>
          <w:p w:rsidR="006E5C57" w:rsidRPr="00C62A25" w:rsidRDefault="006E5C57" w:rsidP="004D1850">
            <w:pPr>
              <w:pStyle w:val="35"/>
              <w:spacing w:before="0"/>
              <w:ind w:right="0"/>
              <w:rPr>
                <w:b w:val="0"/>
              </w:rPr>
            </w:pPr>
            <w:r w:rsidRPr="00C62A25">
              <w:rPr>
                <w:b w:val="0"/>
              </w:rPr>
              <w:t>ОК6</w:t>
            </w:r>
          </w:p>
          <w:p w:rsidR="006E5C57" w:rsidRPr="00C62A25" w:rsidRDefault="006E5C57" w:rsidP="004D1850">
            <w:pPr>
              <w:pStyle w:val="35"/>
              <w:spacing w:before="0"/>
              <w:ind w:right="0"/>
              <w:rPr>
                <w:b w:val="0"/>
              </w:rPr>
            </w:pPr>
            <w:r w:rsidRPr="00C62A25">
              <w:rPr>
                <w:b w:val="0"/>
              </w:rPr>
              <w:t>ОК9</w:t>
            </w:r>
          </w:p>
        </w:tc>
        <w:tc>
          <w:tcPr>
            <w:tcW w:w="1701" w:type="dxa"/>
            <w:tcBorders>
              <w:top w:val="single" w:sz="4" w:space="0" w:color="auto"/>
              <w:bottom w:val="single" w:sz="4" w:space="0" w:color="auto"/>
              <w:right w:val="single" w:sz="4" w:space="0" w:color="auto"/>
            </w:tcBorders>
            <w:shd w:val="clear" w:color="auto" w:fill="auto"/>
          </w:tcPr>
          <w:p w:rsidR="006E5C57" w:rsidRPr="00C62A25" w:rsidRDefault="006E5C57" w:rsidP="004D1850">
            <w:pPr>
              <w:pStyle w:val="35"/>
              <w:spacing w:before="0"/>
              <w:ind w:right="0"/>
              <w:rPr>
                <w:b w:val="0"/>
                <w:bCs/>
              </w:rPr>
            </w:pPr>
            <w:r w:rsidRPr="00C62A25">
              <w:rPr>
                <w:b w:val="0"/>
                <w:bCs/>
              </w:rPr>
              <w:t>З1.1.01</w:t>
            </w:r>
          </w:p>
          <w:p w:rsidR="006E5C57" w:rsidRPr="00C62A25" w:rsidRDefault="006E5C57" w:rsidP="004D1850">
            <w:pPr>
              <w:pStyle w:val="35"/>
              <w:spacing w:before="0"/>
              <w:ind w:right="0"/>
              <w:rPr>
                <w:b w:val="0"/>
              </w:rPr>
            </w:pPr>
            <w:r w:rsidRPr="00C62A25">
              <w:rPr>
                <w:b w:val="0"/>
                <w:bCs/>
              </w:rPr>
              <w:t>Уо.01.01 Зо.01.01</w:t>
            </w:r>
          </w:p>
        </w:tc>
      </w:tr>
      <w:tr w:rsidR="006E5C57" w:rsidRPr="00C62A25" w:rsidTr="004D1850">
        <w:tc>
          <w:tcPr>
            <w:tcW w:w="7909" w:type="dxa"/>
            <w:gridSpan w:val="3"/>
            <w:tcBorders>
              <w:top w:val="single" w:sz="4" w:space="0" w:color="auto"/>
              <w:left w:val="single" w:sz="4" w:space="0" w:color="auto"/>
              <w:bottom w:val="single" w:sz="4" w:space="0" w:color="auto"/>
              <w:right w:val="single" w:sz="4" w:space="0" w:color="auto"/>
            </w:tcBorders>
            <w:shd w:val="clear" w:color="auto" w:fill="A8D08D" w:themeFill="accent6" w:themeFillTint="99"/>
          </w:tcPr>
          <w:p w:rsidR="006E5C57" w:rsidRPr="00C62A25" w:rsidRDefault="006E5C57" w:rsidP="004D1850">
            <w:pPr>
              <w:pStyle w:val="35"/>
              <w:spacing w:before="0"/>
              <w:ind w:right="0"/>
              <w:jc w:val="center"/>
              <w:rPr>
                <w:b w:val="0"/>
              </w:rPr>
            </w:pPr>
            <w:r w:rsidRPr="00C62A25">
              <w:rPr>
                <w:b w:val="0"/>
              </w:rPr>
              <w:t xml:space="preserve">Раздел </w:t>
            </w:r>
            <w:r w:rsidRPr="00C62A25">
              <w:rPr>
                <w:b w:val="0"/>
                <w:lang w:val="en-US"/>
              </w:rPr>
              <w:t>III</w:t>
            </w:r>
            <w:r w:rsidRPr="00C62A25">
              <w:rPr>
                <w:b w:val="0"/>
              </w:rPr>
              <w:t xml:space="preserve"> Рынок труда и безработицы</w:t>
            </w:r>
          </w:p>
        </w:tc>
        <w:tc>
          <w:tcPr>
            <w:tcW w:w="1276"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rsidR="006E5C57" w:rsidRPr="00C62A25" w:rsidRDefault="006E5C57" w:rsidP="004D1850">
            <w:pPr>
              <w:pStyle w:val="35"/>
              <w:spacing w:before="0"/>
              <w:ind w:right="0"/>
              <w:jc w:val="center"/>
              <w:rPr>
                <w:b w:val="0"/>
              </w:rPr>
            </w:pPr>
          </w:p>
        </w:tc>
        <w:tc>
          <w:tcPr>
            <w:tcW w:w="2835" w:type="dxa"/>
            <w:gridSpan w:val="2"/>
            <w:tcBorders>
              <w:top w:val="single" w:sz="4" w:space="0" w:color="auto"/>
              <w:left w:val="single" w:sz="4" w:space="0" w:color="auto"/>
              <w:bottom w:val="single" w:sz="4" w:space="0" w:color="auto"/>
              <w:right w:val="single" w:sz="4" w:space="0" w:color="auto"/>
            </w:tcBorders>
            <w:shd w:val="clear" w:color="auto" w:fill="A8D08D" w:themeFill="accent6" w:themeFillTint="99"/>
          </w:tcPr>
          <w:p w:rsidR="006E5C57" w:rsidRPr="00C62A25" w:rsidRDefault="006E5C57" w:rsidP="004D1850">
            <w:pPr>
              <w:pStyle w:val="35"/>
              <w:spacing w:before="0"/>
              <w:ind w:right="0"/>
              <w:jc w:val="center"/>
              <w:rPr>
                <w:b w:val="0"/>
              </w:rPr>
            </w:pPr>
          </w:p>
        </w:tc>
      </w:tr>
      <w:tr w:rsidR="006E5C57" w:rsidRPr="00C62A25" w:rsidTr="004D1850">
        <w:tc>
          <w:tcPr>
            <w:tcW w:w="1814"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Тема 3.1</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Частные и общественные блага.</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ЛР 4ЛР 3</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 xml:space="preserve">ОК 3ОК 5 </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t>З1.1.01 Уо.01.01 Зо.01.01</w:t>
            </w:r>
          </w:p>
        </w:tc>
      </w:tr>
      <w:tr w:rsidR="006E5C57" w:rsidRPr="00C62A25" w:rsidTr="004D1850">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6E5C57" w:rsidRPr="00C62A25" w:rsidRDefault="006E5C57" w:rsidP="004D1850">
            <w:pPr>
              <w:pStyle w:val="35"/>
              <w:spacing w:before="0"/>
              <w:ind w:right="0"/>
              <w:jc w:val="center"/>
              <w:rPr>
                <w:b w:val="0"/>
              </w:rPr>
            </w:pPr>
            <w:r w:rsidRPr="00C62A25">
              <w:rPr>
                <w:b w:val="0"/>
                <w:bCs/>
              </w:rPr>
              <w:t>Самостоятельная работа обучающихся: Подготовка устного сообщения для выступления на семинарском или лекционном занятии.</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4</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ЛР 1</w:t>
            </w:r>
          </w:p>
          <w:p w:rsidR="006E5C57" w:rsidRPr="00C62A25" w:rsidRDefault="006E5C57" w:rsidP="004D1850">
            <w:pPr>
              <w:pStyle w:val="35"/>
              <w:spacing w:before="0"/>
              <w:ind w:right="0"/>
              <w:jc w:val="center"/>
              <w:rPr>
                <w:b w:val="0"/>
              </w:rPr>
            </w:pPr>
            <w:r w:rsidRPr="00C62A25">
              <w:rPr>
                <w:b w:val="0"/>
              </w:rPr>
              <w:t>ЛР 5</w:t>
            </w:r>
          </w:p>
          <w:p w:rsidR="006E5C57" w:rsidRPr="00C62A25" w:rsidRDefault="006E5C57" w:rsidP="004D1850">
            <w:pPr>
              <w:pStyle w:val="35"/>
              <w:spacing w:before="0"/>
              <w:ind w:right="0"/>
              <w:jc w:val="center"/>
              <w:rPr>
                <w:b w:val="0"/>
              </w:rPr>
            </w:pPr>
            <w:r w:rsidRPr="00C62A25">
              <w:rPr>
                <w:b w:val="0"/>
              </w:rPr>
              <w:t xml:space="preserve">ЛР 4 </w:t>
            </w:r>
          </w:p>
          <w:p w:rsidR="006E5C57" w:rsidRPr="00C62A25" w:rsidRDefault="006E5C57" w:rsidP="004D1850">
            <w:pPr>
              <w:pStyle w:val="35"/>
              <w:spacing w:before="0"/>
              <w:ind w:right="0"/>
              <w:jc w:val="center"/>
              <w:rPr>
                <w:b w:val="0"/>
              </w:rPr>
            </w:pPr>
            <w:r w:rsidRPr="00C62A25">
              <w:rPr>
                <w:b w:val="0"/>
              </w:rPr>
              <w:t>ЛР 2</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rPr>
                <w:b w:val="0"/>
              </w:rPr>
            </w:pPr>
            <w:r w:rsidRPr="00C62A25">
              <w:rPr>
                <w:b w:val="0"/>
              </w:rPr>
              <w:t>ОК 1</w:t>
            </w:r>
          </w:p>
          <w:p w:rsidR="006E5C57" w:rsidRPr="00C62A25" w:rsidRDefault="006E5C57" w:rsidP="004D1850">
            <w:pPr>
              <w:pStyle w:val="35"/>
              <w:spacing w:before="0"/>
              <w:ind w:right="0"/>
              <w:rPr>
                <w:b w:val="0"/>
              </w:rPr>
            </w:pPr>
            <w:r w:rsidRPr="00C62A25">
              <w:rPr>
                <w:b w:val="0"/>
              </w:rPr>
              <w:t>ОК 11</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rPr>
                <w:b w:val="0"/>
                <w:bCs/>
              </w:rPr>
            </w:pPr>
            <w:r w:rsidRPr="00C62A25">
              <w:rPr>
                <w:b w:val="0"/>
                <w:bCs/>
              </w:rPr>
              <w:t>Н1.1.01У 1.1.01 З 1.1.01</w:t>
            </w:r>
          </w:p>
          <w:p w:rsidR="006E5C57" w:rsidRPr="00C62A25" w:rsidRDefault="006E5C57" w:rsidP="004D1850">
            <w:pPr>
              <w:pStyle w:val="35"/>
              <w:spacing w:before="0"/>
              <w:ind w:right="0"/>
              <w:jc w:val="center"/>
              <w:rPr>
                <w:b w:val="0"/>
              </w:rPr>
            </w:pPr>
          </w:p>
        </w:tc>
      </w:tr>
      <w:tr w:rsidR="006E5C57" w:rsidRPr="00C62A25" w:rsidTr="004D1850">
        <w:trPr>
          <w:trHeight w:val="281"/>
        </w:trPr>
        <w:tc>
          <w:tcPr>
            <w:tcW w:w="1814"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Тема 3.2</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rPr>
          <w:trHeight w:val="271"/>
        </w:trPr>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Экономический рост и развитие.</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4</w:t>
            </w:r>
          </w:p>
          <w:p w:rsidR="006E5C57" w:rsidRPr="00C62A25" w:rsidRDefault="006E5C57" w:rsidP="004D1850">
            <w:pPr>
              <w:pStyle w:val="35"/>
              <w:spacing w:before="0"/>
              <w:ind w:right="0"/>
              <w:jc w:val="center"/>
              <w:rPr>
                <w:b w:val="0"/>
              </w:rPr>
            </w:pPr>
            <w:r w:rsidRPr="00C62A25">
              <w:rPr>
                <w:b w:val="0"/>
              </w:rPr>
              <w:t>ЛР 5</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 xml:space="preserve">ОК 11 </w:t>
            </w:r>
          </w:p>
          <w:p w:rsidR="006E5C57" w:rsidRPr="00C62A25" w:rsidRDefault="006E5C57" w:rsidP="004D1850">
            <w:pPr>
              <w:pStyle w:val="35"/>
              <w:spacing w:before="0"/>
              <w:ind w:right="0"/>
              <w:rPr>
                <w:b w:val="0"/>
              </w:rPr>
            </w:pPr>
            <w:r w:rsidRPr="00C62A25">
              <w:rPr>
                <w:b w:val="0"/>
              </w:rPr>
              <w:t>ОК 1</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tcBorders>
              <w:top w:val="single" w:sz="4" w:space="0" w:color="auto"/>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bCs/>
              </w:rPr>
              <w:t>Практические занятия по пройденным темам 3.1 3.2</w:t>
            </w:r>
          </w:p>
        </w:tc>
        <w:tc>
          <w:tcPr>
            <w:tcW w:w="1276" w:type="dxa"/>
            <w:tcBorders>
              <w:top w:val="single" w:sz="4" w:space="0" w:color="auto"/>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6</w:t>
            </w:r>
          </w:p>
          <w:p w:rsidR="006E5C57" w:rsidRPr="00C62A25" w:rsidRDefault="006E5C57" w:rsidP="004D1850">
            <w:pPr>
              <w:pStyle w:val="35"/>
              <w:spacing w:before="0"/>
              <w:ind w:right="0"/>
              <w:jc w:val="center"/>
              <w:rPr>
                <w:b w:val="0"/>
              </w:rPr>
            </w:pPr>
            <w:r w:rsidRPr="00C62A25">
              <w:rPr>
                <w:b w:val="0"/>
              </w:rPr>
              <w:t>ЛР 7</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ОК4</w:t>
            </w:r>
          </w:p>
          <w:p w:rsidR="006E5C57" w:rsidRPr="00C62A25" w:rsidRDefault="006E5C57" w:rsidP="004D1850">
            <w:pPr>
              <w:pStyle w:val="35"/>
              <w:spacing w:before="0"/>
              <w:ind w:right="0"/>
              <w:rPr>
                <w:b w:val="0"/>
              </w:rPr>
            </w:pPr>
            <w:r w:rsidRPr="00C62A25">
              <w:rPr>
                <w:b w:val="0"/>
              </w:rPr>
              <w:t>ОК6</w:t>
            </w:r>
          </w:p>
          <w:p w:rsidR="006E5C57" w:rsidRPr="00C62A25" w:rsidRDefault="006E5C57" w:rsidP="004D1850">
            <w:pPr>
              <w:pStyle w:val="35"/>
              <w:spacing w:before="0"/>
              <w:ind w:right="0"/>
              <w:rPr>
                <w:b w:val="0"/>
              </w:rPr>
            </w:pPr>
            <w:r w:rsidRPr="00C62A25">
              <w:rPr>
                <w:b w:val="0"/>
              </w:rPr>
              <w:t>ОК9</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lastRenderedPageBreak/>
              <w:t>Тема 3.3</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lastRenderedPageBreak/>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lastRenderedPageBreak/>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rPr>
          <w:trHeight w:val="255"/>
        </w:trPr>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Экономические циклы.</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5</w:t>
            </w:r>
          </w:p>
          <w:p w:rsidR="006E5C57" w:rsidRPr="00C62A25" w:rsidRDefault="006E5C57" w:rsidP="004D1850">
            <w:pPr>
              <w:pStyle w:val="35"/>
              <w:spacing w:before="0"/>
              <w:ind w:right="0"/>
              <w:jc w:val="center"/>
              <w:rPr>
                <w:b w:val="0"/>
              </w:rPr>
            </w:pPr>
            <w:r w:rsidRPr="00C62A25">
              <w:rPr>
                <w:b w:val="0"/>
              </w:rPr>
              <w:t>ЛР 4</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ОК4</w:t>
            </w:r>
          </w:p>
          <w:p w:rsidR="006E5C57" w:rsidRPr="00C62A25" w:rsidRDefault="006E5C57" w:rsidP="004D1850">
            <w:pPr>
              <w:pStyle w:val="35"/>
              <w:spacing w:before="0"/>
              <w:ind w:right="0"/>
              <w:rPr>
                <w:b w:val="0"/>
              </w:rPr>
            </w:pPr>
            <w:r w:rsidRPr="00C62A25">
              <w:rPr>
                <w:b w:val="0"/>
              </w:rPr>
              <w:t>ОК6</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t>З1.1.01 Уо.01.01 Зо.01.01</w:t>
            </w:r>
          </w:p>
        </w:tc>
      </w:tr>
      <w:tr w:rsidR="006E5C57" w:rsidRPr="00C62A25" w:rsidTr="004D1850">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6E5C57" w:rsidRPr="00C62A25" w:rsidRDefault="006E5C57" w:rsidP="004D1850">
            <w:pPr>
              <w:pStyle w:val="35"/>
              <w:spacing w:before="0"/>
              <w:ind w:right="0"/>
              <w:jc w:val="center"/>
              <w:rPr>
                <w:b w:val="0"/>
              </w:rPr>
            </w:pPr>
            <w:r w:rsidRPr="00C62A25">
              <w:rPr>
                <w:b w:val="0"/>
                <w:bCs/>
              </w:rPr>
              <w:t>Самостоятельная работа обучающихся</w:t>
            </w:r>
            <w:proofErr w:type="gramStart"/>
            <w:r w:rsidRPr="00C62A25">
              <w:rPr>
                <w:b w:val="0"/>
                <w:bCs/>
              </w:rPr>
              <w:t>: Создать</w:t>
            </w:r>
            <w:proofErr w:type="gramEnd"/>
            <w:r w:rsidRPr="00C62A25">
              <w:rPr>
                <w:b w:val="0"/>
                <w:bCs/>
              </w:rPr>
              <w:t xml:space="preserve"> презентацию на тему «Финансы и кредит», сообщения.</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4</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ЛР 5</w:t>
            </w:r>
          </w:p>
          <w:p w:rsidR="006E5C57" w:rsidRPr="00C62A25" w:rsidRDefault="006E5C57" w:rsidP="004D1850">
            <w:pPr>
              <w:pStyle w:val="35"/>
              <w:spacing w:before="0"/>
              <w:ind w:right="0"/>
              <w:jc w:val="center"/>
              <w:rPr>
                <w:b w:val="0"/>
              </w:rPr>
            </w:pPr>
            <w:r w:rsidRPr="00C62A25">
              <w:rPr>
                <w:b w:val="0"/>
              </w:rPr>
              <w:t>ЛР 6</w:t>
            </w:r>
          </w:p>
          <w:p w:rsidR="006E5C57" w:rsidRPr="00C62A25" w:rsidRDefault="006E5C57" w:rsidP="004D1850">
            <w:pPr>
              <w:pStyle w:val="35"/>
              <w:spacing w:before="0"/>
              <w:ind w:right="0"/>
              <w:jc w:val="center"/>
              <w:rPr>
                <w:b w:val="0"/>
              </w:rPr>
            </w:pPr>
            <w:r w:rsidRPr="00C62A25">
              <w:rPr>
                <w:b w:val="0"/>
              </w:rPr>
              <w:t>ЛР 7</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rPr>
                <w:b w:val="0"/>
              </w:rPr>
            </w:pPr>
            <w:r w:rsidRPr="00C62A25">
              <w:rPr>
                <w:b w:val="0"/>
              </w:rPr>
              <w:t>ОК 6</w:t>
            </w:r>
          </w:p>
          <w:p w:rsidR="006E5C57" w:rsidRPr="00C62A25" w:rsidRDefault="006E5C57" w:rsidP="004D1850">
            <w:pPr>
              <w:pStyle w:val="35"/>
              <w:spacing w:before="0"/>
              <w:ind w:right="0"/>
              <w:rPr>
                <w:b w:val="0"/>
              </w:rPr>
            </w:pPr>
            <w:r w:rsidRPr="00C62A25">
              <w:rPr>
                <w:b w:val="0"/>
              </w:rPr>
              <w:t xml:space="preserve">ОК 9 </w:t>
            </w:r>
          </w:p>
          <w:p w:rsidR="006E5C57" w:rsidRPr="00C62A25" w:rsidRDefault="006E5C57" w:rsidP="004D1850">
            <w:pPr>
              <w:pStyle w:val="35"/>
              <w:spacing w:before="0"/>
              <w:ind w:right="0"/>
              <w:rPr>
                <w:b w:val="0"/>
              </w:rPr>
            </w:pPr>
            <w:r w:rsidRPr="00C62A25">
              <w:rPr>
                <w:b w:val="0"/>
              </w:rPr>
              <w:t>ОК11</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Н1.1.01</w:t>
            </w:r>
          </w:p>
          <w:p w:rsidR="006E5C57" w:rsidRPr="00C62A25" w:rsidRDefault="006E5C57" w:rsidP="004D1850">
            <w:pPr>
              <w:pStyle w:val="35"/>
              <w:spacing w:before="0"/>
              <w:ind w:right="0"/>
              <w:jc w:val="center"/>
              <w:rPr>
                <w:b w:val="0"/>
                <w:bCs/>
              </w:rPr>
            </w:pPr>
            <w:r w:rsidRPr="00C62A25">
              <w:rPr>
                <w:b w:val="0"/>
                <w:bCs/>
              </w:rPr>
              <w:t xml:space="preserve">У 1.1.01 </w:t>
            </w:r>
          </w:p>
          <w:p w:rsidR="006E5C57" w:rsidRPr="00C62A25" w:rsidRDefault="006E5C57" w:rsidP="004D1850">
            <w:pPr>
              <w:pStyle w:val="35"/>
              <w:spacing w:before="0"/>
              <w:ind w:right="0"/>
              <w:jc w:val="center"/>
              <w:rPr>
                <w:b w:val="0"/>
                <w:bCs/>
              </w:rPr>
            </w:pPr>
            <w:r w:rsidRPr="00C62A25">
              <w:rPr>
                <w:b w:val="0"/>
                <w:bCs/>
              </w:rPr>
              <w:t>З 1.1.01</w:t>
            </w:r>
          </w:p>
          <w:p w:rsidR="006E5C57" w:rsidRPr="00C62A25" w:rsidRDefault="006E5C57" w:rsidP="004D1850">
            <w:pPr>
              <w:pStyle w:val="35"/>
              <w:spacing w:before="0"/>
              <w:ind w:right="0"/>
              <w:jc w:val="center"/>
              <w:rPr>
                <w:b w:val="0"/>
              </w:rPr>
            </w:pPr>
          </w:p>
        </w:tc>
      </w:tr>
      <w:tr w:rsidR="006E5C57" w:rsidRPr="00C62A25" w:rsidTr="004D1850">
        <w:tc>
          <w:tcPr>
            <w:tcW w:w="1814" w:type="dxa"/>
            <w:vMerge w:val="restart"/>
            <w:tcBorders>
              <w:top w:val="single" w:sz="4" w:space="0" w:color="auto"/>
              <w:left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Тема 3.4</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Виды налогов. Государственные расходы</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4</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 8</w:t>
            </w:r>
          </w:p>
          <w:p w:rsidR="006E5C57" w:rsidRPr="00C62A25" w:rsidRDefault="006E5C57" w:rsidP="004D1850">
            <w:pPr>
              <w:pStyle w:val="35"/>
              <w:spacing w:before="0"/>
              <w:ind w:right="0"/>
              <w:rPr>
                <w:b w:val="0"/>
              </w:rPr>
            </w:pPr>
            <w:r w:rsidRPr="00C62A25">
              <w:rPr>
                <w:b w:val="0"/>
              </w:rPr>
              <w:t xml:space="preserve">ОК 7 </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t>З1.1.01 Уо.01.01 Зо.01.01</w:t>
            </w:r>
          </w:p>
        </w:tc>
      </w:tr>
      <w:tr w:rsidR="006E5C57" w:rsidRPr="00C62A25" w:rsidTr="004D1850">
        <w:tc>
          <w:tcPr>
            <w:tcW w:w="1814" w:type="dxa"/>
            <w:vMerge/>
            <w:tcBorders>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Практические занятия по теме 3.3,3.4</w:t>
            </w:r>
          </w:p>
        </w:tc>
        <w:tc>
          <w:tcPr>
            <w:tcW w:w="1276"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7</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ОК5</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c>
          <w:tcPr>
            <w:tcW w:w="1814"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Тема 3.5</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Государственный бюджет. Государственный долг.</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8</w:t>
            </w:r>
          </w:p>
          <w:p w:rsidR="006E5C57" w:rsidRPr="00C62A25" w:rsidRDefault="006E5C57" w:rsidP="004D1850">
            <w:pPr>
              <w:pStyle w:val="35"/>
              <w:spacing w:before="0"/>
              <w:ind w:right="0"/>
              <w:jc w:val="center"/>
              <w:rPr>
                <w:b w:val="0"/>
              </w:rPr>
            </w:pPr>
            <w:r w:rsidRPr="00C62A25">
              <w:rPr>
                <w:b w:val="0"/>
              </w:rPr>
              <w:t>ЛР9</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ОК4</w:t>
            </w:r>
          </w:p>
          <w:p w:rsidR="006E5C57" w:rsidRPr="00C62A25" w:rsidRDefault="006E5C57" w:rsidP="004D1850">
            <w:pPr>
              <w:pStyle w:val="35"/>
              <w:spacing w:before="0"/>
              <w:ind w:right="0"/>
              <w:rPr>
                <w:b w:val="0"/>
              </w:rPr>
            </w:pPr>
            <w:r w:rsidRPr="00C62A25">
              <w:rPr>
                <w:b w:val="0"/>
              </w:rPr>
              <w:t>ОК6</w:t>
            </w:r>
          </w:p>
          <w:p w:rsidR="006E5C57" w:rsidRPr="00C62A25" w:rsidRDefault="006E5C57" w:rsidP="004D1850">
            <w:pPr>
              <w:pStyle w:val="35"/>
              <w:spacing w:before="0"/>
              <w:ind w:right="0"/>
              <w:rPr>
                <w:b w:val="0"/>
              </w:rPr>
            </w:pPr>
            <w:r w:rsidRPr="00C62A25">
              <w:rPr>
                <w:b w:val="0"/>
              </w:rPr>
              <w:t>ОК9</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Н1.1.01</w:t>
            </w:r>
          </w:p>
          <w:p w:rsidR="006E5C57" w:rsidRPr="00C62A25" w:rsidRDefault="006E5C57" w:rsidP="004D1850">
            <w:pPr>
              <w:pStyle w:val="35"/>
              <w:spacing w:before="0"/>
              <w:ind w:right="0"/>
              <w:jc w:val="center"/>
              <w:rPr>
                <w:b w:val="0"/>
                <w:bCs/>
              </w:rPr>
            </w:pPr>
            <w:r w:rsidRPr="00C62A25">
              <w:rPr>
                <w:b w:val="0"/>
                <w:bCs/>
              </w:rPr>
              <w:t xml:space="preserve">У 1.1.01 </w:t>
            </w:r>
          </w:p>
          <w:p w:rsidR="006E5C57" w:rsidRPr="00C62A25" w:rsidRDefault="006E5C57" w:rsidP="004D1850">
            <w:pPr>
              <w:pStyle w:val="35"/>
              <w:spacing w:before="0"/>
              <w:ind w:right="0"/>
              <w:jc w:val="center"/>
              <w:rPr>
                <w:b w:val="0"/>
                <w:bCs/>
              </w:rPr>
            </w:pPr>
            <w:r w:rsidRPr="00C62A25">
              <w:rPr>
                <w:b w:val="0"/>
                <w:bCs/>
              </w:rPr>
              <w:t>З 1.1.01</w:t>
            </w:r>
          </w:p>
          <w:p w:rsidR="006E5C57" w:rsidRPr="00C62A25" w:rsidRDefault="006E5C57" w:rsidP="004D1850">
            <w:pPr>
              <w:pStyle w:val="35"/>
              <w:spacing w:before="0"/>
              <w:ind w:right="0"/>
              <w:jc w:val="center"/>
              <w:rPr>
                <w:b w:val="0"/>
              </w:rPr>
            </w:pPr>
          </w:p>
        </w:tc>
      </w:tr>
      <w:tr w:rsidR="006E5C57" w:rsidRPr="00C62A25" w:rsidTr="004D1850">
        <w:tc>
          <w:tcPr>
            <w:tcW w:w="1814"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Тема 3.6</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 xml:space="preserve">Практическое занятие Анализ понятий «экономический рост». «экономический цикл», «экономическое развитие, </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5</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 5</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t>З1.1.01 Уо.01.01 Зо.01.01</w:t>
            </w:r>
          </w:p>
        </w:tc>
      </w:tr>
      <w:tr w:rsidR="006E5C57" w:rsidRPr="00C62A25" w:rsidTr="004D1850">
        <w:trPr>
          <w:trHeight w:val="1333"/>
        </w:trPr>
        <w:tc>
          <w:tcPr>
            <w:tcW w:w="1814" w:type="dxa"/>
            <w:vMerge/>
            <w:tcBorders>
              <w:top w:val="single" w:sz="4" w:space="0" w:color="auto"/>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Выявление факторов экономического роста, сравнительный анализ фаз экономического цикла.</w:t>
            </w:r>
          </w:p>
        </w:tc>
        <w:tc>
          <w:tcPr>
            <w:tcW w:w="1276" w:type="dxa"/>
            <w:tcBorders>
              <w:top w:val="single" w:sz="4" w:space="0" w:color="auto"/>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8</w:t>
            </w:r>
          </w:p>
          <w:p w:rsidR="006E5C57" w:rsidRPr="00C62A25" w:rsidRDefault="006E5C57" w:rsidP="004D1850">
            <w:pPr>
              <w:pStyle w:val="35"/>
              <w:spacing w:before="0"/>
              <w:ind w:right="0"/>
              <w:jc w:val="center"/>
              <w:rPr>
                <w:b w:val="0"/>
              </w:rPr>
            </w:pPr>
            <w:r w:rsidRPr="00C62A25">
              <w:rPr>
                <w:b w:val="0"/>
              </w:rPr>
              <w:t>ЛР 11</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ОК4</w:t>
            </w:r>
          </w:p>
          <w:p w:rsidR="006E5C57" w:rsidRPr="00C62A25" w:rsidRDefault="006E5C57" w:rsidP="004D1850">
            <w:pPr>
              <w:pStyle w:val="35"/>
              <w:spacing w:before="0"/>
              <w:ind w:right="0"/>
              <w:rPr>
                <w:b w:val="0"/>
              </w:rPr>
            </w:pPr>
            <w:r w:rsidRPr="00C62A25">
              <w:rPr>
                <w:b w:val="0"/>
              </w:rPr>
              <w:t>ОК6 ОК9</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t>Н1.1.01</w:t>
            </w:r>
          </w:p>
          <w:p w:rsidR="006E5C57" w:rsidRPr="00C62A25" w:rsidRDefault="006E5C57" w:rsidP="004D1850">
            <w:pPr>
              <w:pStyle w:val="35"/>
              <w:spacing w:before="0"/>
              <w:ind w:right="0"/>
              <w:rPr>
                <w:b w:val="0"/>
                <w:bCs/>
              </w:rPr>
            </w:pPr>
            <w:r w:rsidRPr="00C62A25">
              <w:rPr>
                <w:b w:val="0"/>
                <w:bCs/>
              </w:rPr>
              <w:t>У 1.1.01 З 1.1.01</w:t>
            </w:r>
          </w:p>
          <w:p w:rsidR="006E5C57" w:rsidRPr="00C62A25" w:rsidRDefault="006E5C57" w:rsidP="004D1850">
            <w:pPr>
              <w:pStyle w:val="35"/>
              <w:spacing w:before="0"/>
              <w:ind w:right="0"/>
              <w:jc w:val="center"/>
              <w:rPr>
                <w:b w:val="0"/>
              </w:rPr>
            </w:pPr>
          </w:p>
        </w:tc>
      </w:tr>
      <w:tr w:rsidR="006E5C57" w:rsidRPr="00C62A25" w:rsidTr="004D1850">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3.</w:t>
            </w:r>
          </w:p>
        </w:tc>
        <w:tc>
          <w:tcPr>
            <w:tcW w:w="5670"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6E5C57" w:rsidRPr="00C62A25" w:rsidRDefault="006E5C57" w:rsidP="004D1850">
            <w:pPr>
              <w:pStyle w:val="35"/>
              <w:spacing w:before="0"/>
              <w:ind w:right="0"/>
              <w:jc w:val="center"/>
              <w:rPr>
                <w:b w:val="0"/>
              </w:rPr>
            </w:pPr>
            <w:r w:rsidRPr="00C62A25">
              <w:rPr>
                <w:b w:val="0"/>
                <w:bCs/>
              </w:rPr>
              <w:t xml:space="preserve">Самостоятельное изучение материала по источникам. </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4</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ЛР 4</w:t>
            </w:r>
          </w:p>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rPr>
                <w:b w:val="0"/>
              </w:rPr>
            </w:pPr>
            <w:r w:rsidRPr="00C62A25">
              <w:rPr>
                <w:b w:val="0"/>
              </w:rPr>
              <w:t>ОК 8ОК 5</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rPr>
                <w:b w:val="0"/>
                <w:bCs/>
              </w:rPr>
            </w:pPr>
            <w:r w:rsidRPr="00C62A25">
              <w:rPr>
                <w:b w:val="0"/>
                <w:bCs/>
              </w:rPr>
              <w:t>З1.1.0Уо.01.01 Зо.01.01</w:t>
            </w:r>
          </w:p>
        </w:tc>
      </w:tr>
      <w:tr w:rsidR="006E5C57" w:rsidRPr="00C62A25" w:rsidTr="004D1850">
        <w:trPr>
          <w:trHeight w:val="345"/>
        </w:trPr>
        <w:tc>
          <w:tcPr>
            <w:tcW w:w="1814"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Тема 3.7</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rPr>
          <w:trHeight w:val="330"/>
        </w:trPr>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bCs/>
              </w:rPr>
            </w:pPr>
            <w:r w:rsidRPr="00C62A25">
              <w:rPr>
                <w:b w:val="0"/>
                <w:bCs/>
              </w:rPr>
              <w:t>1.</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bCs/>
              </w:rPr>
            </w:pPr>
            <w:r w:rsidRPr="00C62A25">
              <w:rPr>
                <w:b w:val="0"/>
                <w:bCs/>
              </w:rPr>
              <w:t>Рынок труда и безработица</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8</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ОК 6</w:t>
            </w:r>
          </w:p>
          <w:p w:rsidR="006E5C57" w:rsidRPr="00C62A25" w:rsidRDefault="006E5C57" w:rsidP="004D1850">
            <w:pPr>
              <w:pStyle w:val="35"/>
              <w:spacing w:before="0"/>
              <w:ind w:right="0"/>
              <w:jc w:val="center"/>
              <w:rPr>
                <w:b w:val="0"/>
              </w:rPr>
            </w:pPr>
            <w:r w:rsidRPr="00C62A25">
              <w:rPr>
                <w:b w:val="0"/>
              </w:rPr>
              <w:t xml:space="preserve">ОК 9 </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t>З1.1.01 Уо.01.01 Зо.01.01</w:t>
            </w:r>
          </w:p>
        </w:tc>
      </w:tr>
      <w:tr w:rsidR="006E5C57" w:rsidRPr="00C62A25" w:rsidTr="004D1850">
        <w:trPr>
          <w:trHeight w:val="495"/>
        </w:trPr>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bCs/>
              </w:rPr>
            </w:pPr>
            <w:r w:rsidRPr="00C62A25">
              <w:rPr>
                <w:b w:val="0"/>
                <w:bCs/>
              </w:rPr>
              <w:t>2.</w:t>
            </w:r>
          </w:p>
        </w:tc>
        <w:tc>
          <w:tcPr>
            <w:tcW w:w="5670"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6E5C57" w:rsidRPr="00C62A25" w:rsidRDefault="006E5C57" w:rsidP="004D1850">
            <w:pPr>
              <w:pStyle w:val="35"/>
              <w:spacing w:before="0"/>
              <w:ind w:right="0"/>
              <w:jc w:val="center"/>
              <w:rPr>
                <w:b w:val="0"/>
                <w:bCs/>
              </w:rPr>
            </w:pPr>
            <w:r w:rsidRPr="00C62A25">
              <w:rPr>
                <w:b w:val="0"/>
                <w:bCs/>
              </w:rPr>
              <w:t xml:space="preserve">Самостоятельная работа обучающихся: </w:t>
            </w:r>
          </w:p>
          <w:p w:rsidR="006E5C57" w:rsidRPr="00C62A25" w:rsidRDefault="006E5C57" w:rsidP="004D1850">
            <w:pPr>
              <w:pStyle w:val="35"/>
              <w:spacing w:before="0"/>
              <w:ind w:right="0"/>
              <w:jc w:val="center"/>
              <w:rPr>
                <w:b w:val="0"/>
                <w:bCs/>
              </w:rPr>
            </w:pPr>
            <w:r w:rsidRPr="00C62A25">
              <w:rPr>
                <w:b w:val="0"/>
                <w:bCs/>
              </w:rPr>
              <w:t>Самостоятельное изучение материала по источникам.</w:t>
            </w:r>
            <w:r w:rsidRPr="00C62A25">
              <w:rPr>
                <w:b w:val="0"/>
              </w:rPr>
              <w:t xml:space="preserve"> </w:t>
            </w:r>
            <w:r w:rsidRPr="00C62A25">
              <w:rPr>
                <w:b w:val="0"/>
                <w:bCs/>
              </w:rPr>
              <w:t>Подготовка презентаций к урокам.</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4</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ЛР 4</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ОК 5</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Н1.1.01</w:t>
            </w:r>
          </w:p>
          <w:p w:rsidR="006E5C57" w:rsidRPr="00C62A25" w:rsidRDefault="006E5C57" w:rsidP="004D1850">
            <w:pPr>
              <w:pStyle w:val="35"/>
              <w:spacing w:before="0"/>
              <w:ind w:right="0"/>
              <w:jc w:val="center"/>
              <w:rPr>
                <w:b w:val="0"/>
                <w:bCs/>
              </w:rPr>
            </w:pPr>
            <w:r w:rsidRPr="00C62A25">
              <w:rPr>
                <w:b w:val="0"/>
                <w:bCs/>
              </w:rPr>
              <w:t xml:space="preserve">У 1.1.01 </w:t>
            </w:r>
          </w:p>
          <w:p w:rsidR="006E5C57" w:rsidRPr="00C62A25" w:rsidRDefault="006E5C57" w:rsidP="004D1850">
            <w:pPr>
              <w:pStyle w:val="35"/>
              <w:spacing w:before="0"/>
              <w:ind w:right="0"/>
              <w:jc w:val="center"/>
              <w:rPr>
                <w:b w:val="0"/>
                <w:bCs/>
              </w:rPr>
            </w:pPr>
            <w:r w:rsidRPr="00C62A25">
              <w:rPr>
                <w:b w:val="0"/>
                <w:bCs/>
              </w:rPr>
              <w:t>З 1.1.01</w:t>
            </w:r>
          </w:p>
          <w:p w:rsidR="006E5C57" w:rsidRPr="00C62A25" w:rsidRDefault="006E5C57" w:rsidP="004D1850">
            <w:pPr>
              <w:pStyle w:val="35"/>
              <w:spacing w:before="0"/>
              <w:ind w:right="0"/>
              <w:jc w:val="center"/>
              <w:rPr>
                <w:b w:val="0"/>
              </w:rPr>
            </w:pPr>
          </w:p>
        </w:tc>
      </w:tr>
      <w:tr w:rsidR="006E5C57" w:rsidRPr="00C62A25" w:rsidTr="004D1850">
        <w:tc>
          <w:tcPr>
            <w:tcW w:w="1814"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lastRenderedPageBreak/>
              <w:t>Тема 3.8</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Спрос на труд и его факторы</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3</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ОК4 ОК6</w:t>
            </w:r>
          </w:p>
          <w:p w:rsidR="006E5C57" w:rsidRPr="00C62A25" w:rsidRDefault="006E5C57" w:rsidP="004D1850">
            <w:pPr>
              <w:pStyle w:val="35"/>
              <w:spacing w:before="0"/>
              <w:ind w:right="0"/>
              <w:rPr>
                <w:b w:val="0"/>
              </w:rPr>
            </w:pPr>
            <w:r w:rsidRPr="00C62A25">
              <w:rPr>
                <w:b w:val="0"/>
              </w:rPr>
              <w:t>ОК9</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t>З1.1.01 Уо.01.01 Зо.01.01</w:t>
            </w:r>
          </w:p>
        </w:tc>
      </w:tr>
      <w:tr w:rsidR="006E5C57" w:rsidRPr="00C62A25" w:rsidTr="004D1850">
        <w:trPr>
          <w:trHeight w:val="282"/>
        </w:trPr>
        <w:tc>
          <w:tcPr>
            <w:tcW w:w="1814"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Тема 3.9</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5ЛР 6</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ОК 7</w:t>
            </w:r>
          </w:p>
          <w:p w:rsidR="006E5C57" w:rsidRPr="00C62A25" w:rsidRDefault="006E5C57" w:rsidP="004D1850">
            <w:pPr>
              <w:pStyle w:val="35"/>
              <w:spacing w:before="0"/>
              <w:ind w:right="0"/>
              <w:jc w:val="center"/>
              <w:rPr>
                <w:b w:val="0"/>
              </w:rPr>
            </w:pPr>
            <w:r w:rsidRPr="00C62A25">
              <w:rPr>
                <w:b w:val="0"/>
              </w:rPr>
              <w:t>ОК8</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t>З1.1.01 Уо.01.01 Зо.01.01</w:t>
            </w:r>
          </w:p>
        </w:tc>
      </w:tr>
      <w:tr w:rsidR="006E5C57" w:rsidRPr="00C62A25" w:rsidTr="004D1850">
        <w:trPr>
          <w:trHeight w:val="270"/>
        </w:trPr>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Предложение труда. Факторы предложения труда.</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11</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 4</w:t>
            </w:r>
          </w:p>
          <w:p w:rsidR="006E5C57" w:rsidRPr="00C62A25" w:rsidRDefault="006E5C57" w:rsidP="004D1850">
            <w:pPr>
              <w:pStyle w:val="35"/>
              <w:spacing w:before="0"/>
              <w:ind w:right="0"/>
              <w:rPr>
                <w:b w:val="0"/>
              </w:rPr>
            </w:pPr>
            <w:r w:rsidRPr="00C62A25">
              <w:rPr>
                <w:b w:val="0"/>
              </w:rPr>
              <w:t>ОК 5</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t>З1.1.01 Уо.01.01 Зо.01.01</w:t>
            </w:r>
          </w:p>
        </w:tc>
      </w:tr>
      <w:tr w:rsidR="006E5C57" w:rsidRPr="00C62A25" w:rsidTr="004D1850">
        <w:tc>
          <w:tcPr>
            <w:tcW w:w="1814" w:type="dxa"/>
            <w:vMerge w:val="restart"/>
            <w:tcBorders>
              <w:top w:val="single" w:sz="4" w:space="0" w:color="auto"/>
              <w:left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Тема 3.10</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9</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 11</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t>З1.1.01 Уо.01.01 Зо.01.01</w:t>
            </w:r>
          </w:p>
        </w:tc>
      </w:tr>
      <w:tr w:rsidR="006E5C57" w:rsidRPr="00C62A25" w:rsidTr="004D1850">
        <w:tc>
          <w:tcPr>
            <w:tcW w:w="1814" w:type="dxa"/>
            <w:vMerge/>
            <w:tcBorders>
              <w:left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Понятие безработицы, ее причины и экономические последстви</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4</w:t>
            </w:r>
          </w:p>
          <w:p w:rsidR="006E5C57" w:rsidRPr="00C62A25" w:rsidRDefault="006E5C57" w:rsidP="004D1850">
            <w:pPr>
              <w:pStyle w:val="35"/>
              <w:spacing w:before="0"/>
              <w:ind w:right="0"/>
              <w:jc w:val="center"/>
              <w:rPr>
                <w:b w:val="0"/>
              </w:rPr>
            </w:pPr>
            <w:r w:rsidRPr="00C62A25">
              <w:rPr>
                <w:b w:val="0"/>
              </w:rPr>
              <w:t>ЛР 7</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 4</w:t>
            </w:r>
          </w:p>
          <w:p w:rsidR="006E5C57" w:rsidRPr="00C62A25" w:rsidRDefault="006E5C57" w:rsidP="004D1850">
            <w:pPr>
              <w:pStyle w:val="35"/>
              <w:spacing w:before="0"/>
              <w:ind w:right="0"/>
              <w:rPr>
                <w:b w:val="0"/>
              </w:rPr>
            </w:pPr>
            <w:r w:rsidRPr="00C62A25">
              <w:rPr>
                <w:b w:val="0"/>
              </w:rPr>
              <w:t>ОК 5</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t>З1.1.01 Уо.01.01 Зо.01.01</w:t>
            </w:r>
          </w:p>
        </w:tc>
      </w:tr>
      <w:tr w:rsidR="006E5C57" w:rsidRPr="00C62A25" w:rsidTr="004D1850">
        <w:trPr>
          <w:trHeight w:val="395"/>
        </w:trPr>
        <w:tc>
          <w:tcPr>
            <w:tcW w:w="1814" w:type="dxa"/>
            <w:vMerge/>
            <w:tcBorders>
              <w:left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Практические занятия по пройденным темам 3.7 – 3.10</w:t>
            </w:r>
          </w:p>
        </w:tc>
        <w:tc>
          <w:tcPr>
            <w:tcW w:w="1276"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3</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 2</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t>З1.1.01 Уо.01.01 Зо.01.01</w:t>
            </w:r>
          </w:p>
        </w:tc>
      </w:tr>
      <w:tr w:rsidR="006E5C57" w:rsidRPr="00C62A25" w:rsidTr="004D1850">
        <w:trPr>
          <w:trHeight w:val="395"/>
        </w:trPr>
        <w:tc>
          <w:tcPr>
            <w:tcW w:w="1814" w:type="dxa"/>
            <w:vMerge/>
            <w:tcBorders>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3.</w:t>
            </w:r>
          </w:p>
        </w:tc>
        <w:tc>
          <w:tcPr>
            <w:tcW w:w="5670" w:type="dxa"/>
            <w:tcBorders>
              <w:top w:val="single" w:sz="4" w:space="0" w:color="000000"/>
              <w:left w:val="single" w:sz="4" w:space="0" w:color="000000"/>
              <w:right w:val="single" w:sz="4" w:space="0" w:color="000000"/>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 xml:space="preserve">Самостоятельная работа обучающихся: </w:t>
            </w:r>
          </w:p>
          <w:p w:rsidR="006E5C57" w:rsidRPr="00C62A25" w:rsidRDefault="006E5C57" w:rsidP="004D1850">
            <w:pPr>
              <w:pStyle w:val="35"/>
              <w:spacing w:before="0"/>
              <w:ind w:right="0"/>
              <w:jc w:val="center"/>
              <w:rPr>
                <w:b w:val="0"/>
                <w:bCs/>
              </w:rPr>
            </w:pPr>
            <w:r w:rsidRPr="00C62A25">
              <w:rPr>
                <w:b w:val="0"/>
                <w:bCs/>
              </w:rPr>
              <w:t xml:space="preserve">Написание </w:t>
            </w:r>
            <w:r w:rsidRPr="00C62A25">
              <w:rPr>
                <w:b w:val="0"/>
              </w:rPr>
              <w:t>доклада</w:t>
            </w:r>
            <w:r w:rsidRPr="00C62A25">
              <w:rPr>
                <w:b w:val="0"/>
                <w:bCs/>
              </w:rPr>
              <w:t xml:space="preserve">. Подготовка к защите (представлению) </w:t>
            </w:r>
            <w:r w:rsidRPr="00C62A25">
              <w:rPr>
                <w:b w:val="0"/>
              </w:rPr>
              <w:t>доклада</w:t>
            </w:r>
            <w:r w:rsidRPr="00C62A25">
              <w:rPr>
                <w:b w:val="0"/>
                <w:bCs/>
              </w:rPr>
              <w:t xml:space="preserve"> на семинарском занятии.</w:t>
            </w:r>
          </w:p>
        </w:tc>
        <w:tc>
          <w:tcPr>
            <w:tcW w:w="1276"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4</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ЛР 3</w:t>
            </w:r>
          </w:p>
          <w:p w:rsidR="006E5C57" w:rsidRPr="00C62A25" w:rsidRDefault="006E5C57" w:rsidP="004D1850">
            <w:pPr>
              <w:pStyle w:val="35"/>
              <w:spacing w:before="0"/>
              <w:ind w:right="0"/>
              <w:jc w:val="center"/>
              <w:rPr>
                <w:b w:val="0"/>
              </w:rPr>
            </w:pPr>
            <w:r w:rsidRPr="00C62A25">
              <w:rPr>
                <w:b w:val="0"/>
              </w:rPr>
              <w:t>ЛР4</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ОК 3 ОК 5</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Н1.1.01</w:t>
            </w:r>
          </w:p>
          <w:p w:rsidR="006E5C57" w:rsidRPr="00C62A25" w:rsidRDefault="006E5C57" w:rsidP="004D1850">
            <w:pPr>
              <w:pStyle w:val="35"/>
              <w:spacing w:before="0"/>
              <w:ind w:right="0"/>
              <w:jc w:val="center"/>
              <w:rPr>
                <w:b w:val="0"/>
                <w:bCs/>
              </w:rPr>
            </w:pPr>
            <w:r w:rsidRPr="00C62A25">
              <w:rPr>
                <w:b w:val="0"/>
                <w:bCs/>
              </w:rPr>
              <w:t xml:space="preserve">У 1.1.01 </w:t>
            </w:r>
          </w:p>
          <w:p w:rsidR="006E5C57" w:rsidRPr="00C62A25" w:rsidRDefault="006E5C57" w:rsidP="004D1850">
            <w:pPr>
              <w:pStyle w:val="35"/>
              <w:spacing w:before="0"/>
              <w:ind w:right="0"/>
              <w:jc w:val="center"/>
              <w:rPr>
                <w:b w:val="0"/>
                <w:bCs/>
              </w:rPr>
            </w:pPr>
            <w:r w:rsidRPr="00C62A25">
              <w:rPr>
                <w:b w:val="0"/>
                <w:bCs/>
              </w:rPr>
              <w:t>З 1.1.01</w:t>
            </w:r>
          </w:p>
          <w:p w:rsidR="006E5C57" w:rsidRPr="00C62A25" w:rsidRDefault="006E5C57" w:rsidP="004D1850">
            <w:pPr>
              <w:pStyle w:val="35"/>
              <w:spacing w:before="0"/>
              <w:ind w:right="0"/>
              <w:jc w:val="center"/>
              <w:rPr>
                <w:b w:val="0"/>
              </w:rPr>
            </w:pPr>
          </w:p>
        </w:tc>
      </w:tr>
      <w:tr w:rsidR="006E5C57" w:rsidRPr="00C62A25" w:rsidTr="004D1850">
        <w:trPr>
          <w:trHeight w:val="429"/>
        </w:trPr>
        <w:tc>
          <w:tcPr>
            <w:tcW w:w="1814" w:type="dxa"/>
            <w:vMerge w:val="restart"/>
            <w:tcBorders>
              <w:top w:val="single" w:sz="4" w:space="0" w:color="auto"/>
              <w:left w:val="single" w:sz="4" w:space="0" w:color="auto"/>
              <w:right w:val="single" w:sz="4" w:space="0" w:color="auto"/>
            </w:tcBorders>
            <w:hideMark/>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Тема 3.11</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 xml:space="preserve">  Роль профсоюзов и государства на рынках труда.                               </w:t>
            </w:r>
          </w:p>
        </w:tc>
        <w:tc>
          <w:tcPr>
            <w:tcW w:w="1276" w:type="dxa"/>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2</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 2</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t>Н1.1.01</w:t>
            </w:r>
          </w:p>
          <w:p w:rsidR="006E5C57" w:rsidRPr="00C62A25" w:rsidRDefault="006E5C57" w:rsidP="004D1850">
            <w:pPr>
              <w:pStyle w:val="35"/>
              <w:spacing w:before="0"/>
              <w:ind w:right="0"/>
              <w:rPr>
                <w:b w:val="0"/>
                <w:bCs/>
              </w:rPr>
            </w:pPr>
            <w:r w:rsidRPr="00C62A25">
              <w:rPr>
                <w:b w:val="0"/>
                <w:bCs/>
              </w:rPr>
              <w:t xml:space="preserve">У 1.1.01 </w:t>
            </w:r>
          </w:p>
          <w:p w:rsidR="006E5C57" w:rsidRPr="00C62A25" w:rsidRDefault="006E5C57" w:rsidP="004D1850">
            <w:pPr>
              <w:pStyle w:val="35"/>
              <w:spacing w:before="0"/>
              <w:ind w:right="0"/>
              <w:rPr>
                <w:b w:val="0"/>
                <w:bCs/>
              </w:rPr>
            </w:pPr>
            <w:r w:rsidRPr="00C62A25">
              <w:rPr>
                <w:b w:val="0"/>
                <w:bCs/>
              </w:rPr>
              <w:t>З 1.1.01</w:t>
            </w:r>
          </w:p>
        </w:tc>
      </w:tr>
      <w:tr w:rsidR="006E5C57" w:rsidRPr="00C62A25" w:rsidTr="004D1850">
        <w:tc>
          <w:tcPr>
            <w:tcW w:w="1814" w:type="dxa"/>
            <w:vMerge w:val="restart"/>
            <w:tcBorders>
              <w:top w:val="single" w:sz="4" w:space="0" w:color="auto"/>
              <w:left w:val="single" w:sz="4" w:space="0" w:color="auto"/>
              <w:right w:val="single" w:sz="4" w:space="0" w:color="auto"/>
            </w:tcBorders>
            <w:vAlign w:val="center"/>
          </w:tcPr>
          <w:p w:rsidR="006E5C57" w:rsidRPr="00C62A25" w:rsidRDefault="006E5C57" w:rsidP="004D1850">
            <w:pPr>
              <w:pStyle w:val="35"/>
              <w:spacing w:before="0"/>
              <w:ind w:right="0"/>
              <w:jc w:val="center"/>
              <w:rPr>
                <w:b w:val="0"/>
              </w:rPr>
            </w:pPr>
            <w:r w:rsidRPr="00C62A25">
              <w:rPr>
                <w:b w:val="0"/>
              </w:rPr>
              <w:t xml:space="preserve">Тема 3.12 </w:t>
            </w:r>
            <w:r w:rsidRPr="00C62A25">
              <w:rPr>
                <w:b w:val="0"/>
                <w:bCs/>
              </w:rPr>
              <w:t xml:space="preserve"> </w:t>
            </w:r>
          </w:p>
        </w:tc>
        <w:tc>
          <w:tcPr>
            <w:tcW w:w="6095" w:type="dxa"/>
            <w:gridSpan w:val="2"/>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rPr>
          <w:trHeight w:val="635"/>
        </w:trPr>
        <w:tc>
          <w:tcPr>
            <w:tcW w:w="1814" w:type="dxa"/>
            <w:vMerge/>
            <w:tcBorders>
              <w:left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vMerge w:val="restart"/>
            <w:tcBorders>
              <w:top w:val="single" w:sz="4" w:space="0" w:color="auto"/>
              <w:left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Практическое занятие Составление таблицы «Причины безработицы и трудоустройство».</w:t>
            </w:r>
          </w:p>
        </w:tc>
        <w:tc>
          <w:tcPr>
            <w:tcW w:w="1276" w:type="dxa"/>
            <w:tcBorders>
              <w:top w:val="single" w:sz="4" w:space="0" w:color="auto"/>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r w:rsidRPr="00C62A25">
              <w:rPr>
                <w:b w:val="0"/>
              </w:rPr>
              <w:t>2</w:t>
            </w:r>
          </w:p>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p>
        </w:tc>
        <w:tc>
          <w:tcPr>
            <w:tcW w:w="2552" w:type="dxa"/>
            <w:vMerge w:val="restart"/>
            <w:tcBorders>
              <w:top w:val="single" w:sz="4" w:space="0" w:color="auto"/>
              <w:left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4</w:t>
            </w:r>
          </w:p>
          <w:p w:rsidR="006E5C57" w:rsidRPr="00C62A25" w:rsidRDefault="006E5C57" w:rsidP="004D1850">
            <w:pPr>
              <w:pStyle w:val="35"/>
              <w:spacing w:before="0"/>
              <w:ind w:right="0"/>
              <w:jc w:val="center"/>
              <w:rPr>
                <w:b w:val="0"/>
              </w:rPr>
            </w:pPr>
            <w:r w:rsidRPr="00C62A25">
              <w:rPr>
                <w:b w:val="0"/>
              </w:rPr>
              <w:t>ЛР 3</w:t>
            </w:r>
          </w:p>
        </w:tc>
        <w:tc>
          <w:tcPr>
            <w:tcW w:w="1134" w:type="dxa"/>
            <w:vMerge w:val="restart"/>
            <w:tcBorders>
              <w:top w:val="single" w:sz="4" w:space="0" w:color="auto"/>
              <w:left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 3</w:t>
            </w:r>
          </w:p>
          <w:p w:rsidR="006E5C57" w:rsidRPr="00C62A25" w:rsidRDefault="006E5C57" w:rsidP="004D1850">
            <w:pPr>
              <w:pStyle w:val="35"/>
              <w:spacing w:before="0"/>
              <w:ind w:right="0"/>
              <w:rPr>
                <w:b w:val="0"/>
              </w:rPr>
            </w:pPr>
            <w:r w:rsidRPr="00C62A25">
              <w:rPr>
                <w:b w:val="0"/>
              </w:rPr>
              <w:t>ОК 11</w:t>
            </w:r>
          </w:p>
        </w:tc>
        <w:tc>
          <w:tcPr>
            <w:tcW w:w="1701" w:type="dxa"/>
            <w:vMerge w:val="restart"/>
            <w:tcBorders>
              <w:top w:val="single" w:sz="4" w:space="0" w:color="auto"/>
              <w:left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Н1.1.01</w:t>
            </w:r>
          </w:p>
          <w:p w:rsidR="006E5C57" w:rsidRPr="00C62A25" w:rsidRDefault="006E5C57" w:rsidP="004D1850">
            <w:pPr>
              <w:pStyle w:val="35"/>
              <w:spacing w:before="0"/>
              <w:ind w:right="0"/>
              <w:jc w:val="center"/>
              <w:rPr>
                <w:b w:val="0"/>
                <w:bCs/>
              </w:rPr>
            </w:pPr>
            <w:r w:rsidRPr="00C62A25">
              <w:rPr>
                <w:b w:val="0"/>
                <w:bCs/>
              </w:rPr>
              <w:t xml:space="preserve">У 1.1.01 </w:t>
            </w:r>
          </w:p>
          <w:p w:rsidR="006E5C57" w:rsidRPr="00C62A25" w:rsidRDefault="006E5C57" w:rsidP="004D1850">
            <w:pPr>
              <w:pStyle w:val="35"/>
              <w:spacing w:before="0"/>
              <w:ind w:right="0"/>
              <w:jc w:val="center"/>
              <w:rPr>
                <w:b w:val="0"/>
                <w:bCs/>
              </w:rPr>
            </w:pPr>
            <w:r w:rsidRPr="00C62A25">
              <w:rPr>
                <w:b w:val="0"/>
                <w:bCs/>
              </w:rPr>
              <w:t>З 1.1.01</w:t>
            </w:r>
          </w:p>
          <w:p w:rsidR="006E5C57" w:rsidRPr="00C62A25" w:rsidRDefault="006E5C57" w:rsidP="004D1850">
            <w:pPr>
              <w:pStyle w:val="35"/>
              <w:spacing w:before="0"/>
              <w:ind w:right="0"/>
              <w:jc w:val="center"/>
              <w:rPr>
                <w:b w:val="0"/>
              </w:rPr>
            </w:pPr>
          </w:p>
        </w:tc>
      </w:tr>
      <w:tr w:rsidR="006E5C57" w:rsidRPr="00C62A25" w:rsidTr="004D1850">
        <w:trPr>
          <w:trHeight w:val="430"/>
        </w:trPr>
        <w:tc>
          <w:tcPr>
            <w:tcW w:w="1814" w:type="dxa"/>
            <w:vMerge/>
            <w:tcBorders>
              <w:left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vMerge/>
            <w:tcBorders>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 xml:space="preserve">Основные доходы и расходы семьи. </w:t>
            </w:r>
          </w:p>
        </w:tc>
        <w:tc>
          <w:tcPr>
            <w:tcW w:w="1276" w:type="dxa"/>
            <w:tcBorders>
              <w:top w:val="single" w:sz="4" w:space="0" w:color="auto"/>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r w:rsidRPr="00C62A25">
              <w:rPr>
                <w:b w:val="0"/>
              </w:rPr>
              <w:t>2</w:t>
            </w:r>
          </w:p>
        </w:tc>
        <w:tc>
          <w:tcPr>
            <w:tcW w:w="2552" w:type="dxa"/>
            <w:vMerge/>
            <w:tcBorders>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vMerge/>
            <w:tcBorders>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vMerge/>
            <w:tcBorders>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p>
        </w:tc>
      </w:tr>
      <w:tr w:rsidR="006E5C57" w:rsidRPr="00C62A25" w:rsidTr="004D1850">
        <w:trPr>
          <w:trHeight w:val="1335"/>
        </w:trPr>
        <w:tc>
          <w:tcPr>
            <w:tcW w:w="1814" w:type="dxa"/>
            <w:vMerge/>
            <w:tcBorders>
              <w:left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5670" w:type="dxa"/>
            <w:shd w:val="clear" w:color="auto" w:fill="FFFFFF" w:themeFill="background1"/>
          </w:tcPr>
          <w:p w:rsidR="006E5C57" w:rsidRPr="00C62A25" w:rsidRDefault="006E5C57" w:rsidP="004D1850">
            <w:pPr>
              <w:pStyle w:val="35"/>
              <w:spacing w:before="0"/>
              <w:ind w:right="0"/>
              <w:jc w:val="center"/>
              <w:rPr>
                <w:b w:val="0"/>
                <w:bCs/>
              </w:rPr>
            </w:pPr>
            <w:r w:rsidRPr="00C62A25">
              <w:rPr>
                <w:b w:val="0"/>
              </w:rPr>
              <w:t>Реальный и номинальный доход. Сбережения. Расчет семейного бюджета</w:t>
            </w:r>
          </w:p>
        </w:tc>
        <w:tc>
          <w:tcPr>
            <w:tcW w:w="1276" w:type="dxa"/>
            <w:tcBorders>
              <w:top w:val="single" w:sz="4" w:space="0" w:color="auto"/>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3</w:t>
            </w:r>
          </w:p>
          <w:p w:rsidR="006E5C57" w:rsidRPr="00C62A25" w:rsidRDefault="006E5C57" w:rsidP="004D1850">
            <w:pPr>
              <w:pStyle w:val="35"/>
              <w:spacing w:before="0"/>
              <w:ind w:right="0"/>
              <w:jc w:val="center"/>
              <w:rPr>
                <w:b w:val="0"/>
              </w:rPr>
            </w:pPr>
            <w:r w:rsidRPr="00C62A25">
              <w:rPr>
                <w:b w:val="0"/>
              </w:rPr>
              <w:t>ЛР 5</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 4ОК2</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t>Н1.1.01</w:t>
            </w:r>
          </w:p>
          <w:p w:rsidR="006E5C57" w:rsidRPr="00C62A25" w:rsidRDefault="006E5C57" w:rsidP="004D1850">
            <w:pPr>
              <w:pStyle w:val="35"/>
              <w:spacing w:before="0"/>
              <w:ind w:right="0"/>
              <w:rPr>
                <w:b w:val="0"/>
                <w:bCs/>
              </w:rPr>
            </w:pPr>
            <w:r w:rsidRPr="00C62A25">
              <w:rPr>
                <w:b w:val="0"/>
                <w:bCs/>
              </w:rPr>
              <w:t xml:space="preserve">У 1.1.01 </w:t>
            </w:r>
          </w:p>
          <w:p w:rsidR="006E5C57" w:rsidRPr="00C62A25" w:rsidRDefault="006E5C57" w:rsidP="004D1850">
            <w:pPr>
              <w:pStyle w:val="35"/>
              <w:spacing w:before="0"/>
              <w:ind w:right="0"/>
              <w:rPr>
                <w:b w:val="0"/>
                <w:bCs/>
              </w:rPr>
            </w:pPr>
            <w:r w:rsidRPr="00C62A25">
              <w:rPr>
                <w:b w:val="0"/>
                <w:bCs/>
              </w:rPr>
              <w:t>З 1.1.01</w:t>
            </w:r>
          </w:p>
        </w:tc>
      </w:tr>
      <w:tr w:rsidR="006E5C57" w:rsidRPr="00C62A25" w:rsidTr="004D1850">
        <w:tc>
          <w:tcPr>
            <w:tcW w:w="1814" w:type="dxa"/>
            <w:vMerge/>
            <w:tcBorders>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3.</w:t>
            </w:r>
          </w:p>
        </w:tc>
        <w:tc>
          <w:tcPr>
            <w:tcW w:w="5670"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6E5C57" w:rsidRPr="00C62A25" w:rsidRDefault="006E5C57" w:rsidP="004D1850">
            <w:pPr>
              <w:pStyle w:val="35"/>
              <w:spacing w:before="0"/>
              <w:ind w:right="0"/>
              <w:jc w:val="center"/>
              <w:rPr>
                <w:b w:val="0"/>
                <w:bCs/>
              </w:rPr>
            </w:pPr>
            <w:r w:rsidRPr="00C62A25">
              <w:rPr>
                <w:b w:val="0"/>
                <w:bCs/>
              </w:rPr>
              <w:t xml:space="preserve">Самостоятельная работа обучающихся: </w:t>
            </w:r>
          </w:p>
          <w:p w:rsidR="006E5C57" w:rsidRPr="00C62A25" w:rsidRDefault="006E5C57" w:rsidP="004D1850">
            <w:pPr>
              <w:pStyle w:val="35"/>
              <w:spacing w:before="0"/>
              <w:ind w:right="0"/>
              <w:jc w:val="center"/>
              <w:rPr>
                <w:b w:val="0"/>
                <w:bCs/>
              </w:rPr>
            </w:pPr>
            <w:r w:rsidRPr="00C62A25">
              <w:rPr>
                <w:b w:val="0"/>
                <w:bCs/>
              </w:rPr>
              <w:t>Самостоятельное изучение материала по источникам. Подготовка к контрольной</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6E5C57" w:rsidRPr="00C62A25" w:rsidRDefault="006E5C57" w:rsidP="004D1850">
            <w:pPr>
              <w:pStyle w:val="35"/>
              <w:spacing w:before="0"/>
              <w:ind w:right="0"/>
              <w:jc w:val="center"/>
              <w:rPr>
                <w:b w:val="0"/>
              </w:rPr>
            </w:pPr>
            <w:r w:rsidRPr="00C62A25">
              <w:rPr>
                <w:b w:val="0"/>
              </w:rPr>
              <w:t>4</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ЛР 4</w:t>
            </w:r>
          </w:p>
          <w:p w:rsidR="006E5C57" w:rsidRPr="00C62A25" w:rsidRDefault="006E5C57" w:rsidP="004D1850">
            <w:pPr>
              <w:pStyle w:val="35"/>
              <w:spacing w:before="0"/>
              <w:ind w:right="0"/>
              <w:jc w:val="center"/>
              <w:rPr>
                <w:b w:val="0"/>
              </w:rPr>
            </w:pPr>
            <w:r w:rsidRPr="00C62A25">
              <w:rPr>
                <w:b w:val="0"/>
              </w:rPr>
              <w:t>ЛР 6</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ОК4</w:t>
            </w:r>
          </w:p>
          <w:p w:rsidR="006E5C57" w:rsidRPr="00C62A25" w:rsidRDefault="006E5C57" w:rsidP="004D1850">
            <w:pPr>
              <w:pStyle w:val="35"/>
              <w:spacing w:before="0"/>
              <w:ind w:right="0"/>
              <w:jc w:val="center"/>
              <w:rPr>
                <w:b w:val="0"/>
              </w:rPr>
            </w:pPr>
            <w:r w:rsidRPr="00C62A25">
              <w:rPr>
                <w:b w:val="0"/>
              </w:rPr>
              <w:t>ОК6</w:t>
            </w:r>
          </w:p>
          <w:p w:rsidR="006E5C57" w:rsidRPr="00C62A25" w:rsidRDefault="006E5C57" w:rsidP="004D1850">
            <w:pPr>
              <w:pStyle w:val="35"/>
              <w:spacing w:before="0"/>
              <w:ind w:right="0"/>
              <w:jc w:val="center"/>
              <w:rPr>
                <w:b w:val="0"/>
              </w:rPr>
            </w:pPr>
            <w:r w:rsidRPr="00C62A25">
              <w:rPr>
                <w:b w:val="0"/>
              </w:rPr>
              <w:t>ОК9</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rPr>
                <w:b w:val="0"/>
                <w:bCs/>
              </w:rPr>
            </w:pPr>
            <w:r w:rsidRPr="00C62A25">
              <w:rPr>
                <w:b w:val="0"/>
                <w:bCs/>
              </w:rPr>
              <w:t>Н1.1.01</w:t>
            </w:r>
          </w:p>
          <w:p w:rsidR="006E5C57" w:rsidRPr="00C62A25" w:rsidRDefault="006E5C57" w:rsidP="004D1850">
            <w:pPr>
              <w:pStyle w:val="35"/>
              <w:spacing w:before="0"/>
              <w:ind w:right="0"/>
              <w:rPr>
                <w:b w:val="0"/>
                <w:bCs/>
              </w:rPr>
            </w:pPr>
            <w:r w:rsidRPr="00C62A25">
              <w:rPr>
                <w:b w:val="0"/>
                <w:bCs/>
              </w:rPr>
              <w:t>У 1.1.01 З 1.1.01</w:t>
            </w: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rPr>
            </w:pPr>
            <w:r w:rsidRPr="00C62A25">
              <w:rPr>
                <w:b w:val="0"/>
              </w:rPr>
              <w:t xml:space="preserve">Тестирование по разделу </w:t>
            </w:r>
            <w:r w:rsidRPr="00C62A25">
              <w:rPr>
                <w:b w:val="0"/>
                <w:lang w:val="en-US"/>
              </w:rPr>
              <w:t>III</w:t>
            </w:r>
            <w:r w:rsidRPr="00C62A25">
              <w:rPr>
                <w:b w:val="0"/>
              </w:rPr>
              <w:t xml:space="preserve"> Рынок труда и безработицы</w:t>
            </w:r>
          </w:p>
        </w:tc>
        <w:tc>
          <w:tcPr>
            <w:tcW w:w="1276"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rPr>
            </w:pPr>
            <w:r w:rsidRPr="00C62A25">
              <w:rPr>
                <w:b w:val="0"/>
              </w:rPr>
              <w:t>ЛР 11</w:t>
            </w:r>
          </w:p>
        </w:tc>
        <w:tc>
          <w:tcPr>
            <w:tcW w:w="1134"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rPr>
                <w:b w:val="0"/>
              </w:rPr>
            </w:pPr>
            <w:r w:rsidRPr="00C62A25">
              <w:rPr>
                <w:b w:val="0"/>
              </w:rPr>
              <w:t>ОК 4</w:t>
            </w:r>
          </w:p>
        </w:tc>
        <w:tc>
          <w:tcPr>
            <w:tcW w:w="1701"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rPr>
            </w:pPr>
          </w:p>
        </w:tc>
      </w:tr>
      <w:tr w:rsidR="006E5C57" w:rsidRPr="00C62A25" w:rsidTr="004D1850">
        <w:trPr>
          <w:trHeight w:val="273"/>
        </w:trPr>
        <w:tc>
          <w:tcPr>
            <w:tcW w:w="7909" w:type="dxa"/>
            <w:gridSpan w:val="3"/>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rsidR="006E5C57" w:rsidRPr="00C62A25" w:rsidRDefault="006E5C57" w:rsidP="004D1850">
            <w:pPr>
              <w:pStyle w:val="35"/>
              <w:spacing w:before="0"/>
              <w:ind w:right="0"/>
              <w:jc w:val="center"/>
              <w:rPr>
                <w:b w:val="0"/>
              </w:rPr>
            </w:pPr>
            <w:r w:rsidRPr="00C62A25">
              <w:rPr>
                <w:b w:val="0"/>
              </w:rPr>
              <w:t xml:space="preserve">              Раздел </w:t>
            </w:r>
            <w:r w:rsidRPr="00C62A25">
              <w:rPr>
                <w:b w:val="0"/>
                <w:lang w:val="en-US"/>
              </w:rPr>
              <w:t>IV</w:t>
            </w:r>
            <w:r w:rsidRPr="00C62A25">
              <w:rPr>
                <w:b w:val="0"/>
              </w:rPr>
              <w:t xml:space="preserve"> Экономическая сфера жизни общества.</w:t>
            </w:r>
          </w:p>
        </w:tc>
        <w:tc>
          <w:tcPr>
            <w:tcW w:w="1276"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rsidR="006E5C57" w:rsidRPr="00C62A25" w:rsidRDefault="006E5C57" w:rsidP="004D1850">
            <w:pPr>
              <w:pStyle w:val="35"/>
              <w:spacing w:before="0"/>
              <w:ind w:right="0"/>
              <w:jc w:val="center"/>
              <w:rPr>
                <w:b w:val="0"/>
              </w:rPr>
            </w:pPr>
          </w:p>
        </w:tc>
        <w:tc>
          <w:tcPr>
            <w:tcW w:w="1134" w:type="dxa"/>
            <w:tcBorders>
              <w:right w:val="single" w:sz="4" w:space="0" w:color="auto"/>
            </w:tcBorders>
            <w:shd w:val="clear" w:color="auto" w:fill="auto"/>
          </w:tcPr>
          <w:p w:rsidR="006E5C57" w:rsidRPr="00C62A25" w:rsidRDefault="006E5C57" w:rsidP="004D1850">
            <w:pPr>
              <w:pStyle w:val="35"/>
              <w:spacing w:before="0"/>
              <w:ind w:right="0"/>
              <w:jc w:val="center"/>
              <w:rPr>
                <w:b w:val="0"/>
              </w:rPr>
            </w:pPr>
          </w:p>
        </w:tc>
        <w:tc>
          <w:tcPr>
            <w:tcW w:w="1701" w:type="dxa"/>
            <w:tcBorders>
              <w:right w:val="single" w:sz="4" w:space="0" w:color="auto"/>
            </w:tcBorders>
            <w:shd w:val="clear" w:color="auto" w:fill="auto"/>
          </w:tcPr>
          <w:p w:rsidR="006E5C57" w:rsidRPr="00C62A25" w:rsidRDefault="006E5C57" w:rsidP="004D1850">
            <w:pPr>
              <w:pStyle w:val="35"/>
              <w:spacing w:before="0"/>
              <w:ind w:right="0"/>
              <w:jc w:val="center"/>
              <w:rPr>
                <w:b w:val="0"/>
              </w:rPr>
            </w:pPr>
          </w:p>
        </w:tc>
      </w:tr>
      <w:tr w:rsidR="006E5C57" w:rsidRPr="00C62A25" w:rsidTr="004D1850">
        <w:trPr>
          <w:trHeight w:val="758"/>
        </w:trPr>
        <w:tc>
          <w:tcPr>
            <w:tcW w:w="1814" w:type="dxa"/>
            <w:tcBorders>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5670" w:type="dxa"/>
            <w:tcBorders>
              <w:bottom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bCs/>
              </w:rPr>
              <w:t>Практические занятия по темам 4.13-4.14</w:t>
            </w:r>
          </w:p>
        </w:tc>
        <w:tc>
          <w:tcPr>
            <w:tcW w:w="1276"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5</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ОК4</w:t>
            </w:r>
          </w:p>
          <w:p w:rsidR="006E5C57" w:rsidRPr="00C62A25" w:rsidRDefault="006E5C57" w:rsidP="004D1850">
            <w:pPr>
              <w:pStyle w:val="35"/>
              <w:spacing w:before="0"/>
              <w:ind w:right="0"/>
              <w:jc w:val="center"/>
              <w:rPr>
                <w:b w:val="0"/>
              </w:rPr>
            </w:pPr>
            <w:r w:rsidRPr="00C62A25">
              <w:rPr>
                <w:b w:val="0"/>
              </w:rPr>
              <w:t>ОК6</w:t>
            </w:r>
          </w:p>
          <w:p w:rsidR="006E5C57" w:rsidRPr="00C62A25" w:rsidRDefault="006E5C57" w:rsidP="004D1850">
            <w:pPr>
              <w:pStyle w:val="35"/>
              <w:spacing w:before="0"/>
              <w:ind w:right="0"/>
              <w:jc w:val="center"/>
              <w:rPr>
                <w:b w:val="0"/>
              </w:rPr>
            </w:pPr>
            <w:r w:rsidRPr="00C62A25">
              <w:rPr>
                <w:b w:val="0"/>
              </w:rPr>
              <w:t>ОК9</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Н1.1.01</w:t>
            </w:r>
          </w:p>
          <w:p w:rsidR="006E5C57" w:rsidRPr="00C62A25" w:rsidRDefault="006E5C57" w:rsidP="004D1850">
            <w:pPr>
              <w:pStyle w:val="35"/>
              <w:spacing w:before="0"/>
              <w:ind w:right="0"/>
              <w:jc w:val="center"/>
              <w:rPr>
                <w:b w:val="0"/>
                <w:bCs/>
              </w:rPr>
            </w:pPr>
            <w:r w:rsidRPr="00C62A25">
              <w:rPr>
                <w:b w:val="0"/>
                <w:bCs/>
              </w:rPr>
              <w:t xml:space="preserve">У 1.1.01 </w:t>
            </w:r>
          </w:p>
          <w:p w:rsidR="006E5C57" w:rsidRPr="00C62A25" w:rsidRDefault="006E5C57" w:rsidP="004D1850">
            <w:pPr>
              <w:pStyle w:val="35"/>
              <w:spacing w:before="0"/>
              <w:ind w:right="0"/>
              <w:jc w:val="center"/>
              <w:rPr>
                <w:b w:val="0"/>
                <w:bCs/>
              </w:rPr>
            </w:pPr>
            <w:r w:rsidRPr="00C62A25">
              <w:rPr>
                <w:b w:val="0"/>
                <w:bCs/>
              </w:rPr>
              <w:t>З 1.1.01</w:t>
            </w:r>
          </w:p>
        </w:tc>
      </w:tr>
      <w:tr w:rsidR="006E5C57" w:rsidRPr="00C62A25" w:rsidTr="004D1850">
        <w:trPr>
          <w:trHeight w:val="208"/>
        </w:trPr>
        <w:tc>
          <w:tcPr>
            <w:tcW w:w="1814" w:type="dxa"/>
            <w:vMerge w:val="restart"/>
            <w:tcBorders>
              <w:top w:val="single" w:sz="4" w:space="0" w:color="auto"/>
              <w:left w:val="single" w:sz="4" w:space="0" w:color="auto"/>
              <w:right w:val="single" w:sz="4" w:space="0" w:color="auto"/>
            </w:tcBorders>
            <w:vAlign w:val="center"/>
          </w:tcPr>
          <w:p w:rsidR="006E5C57" w:rsidRPr="00C62A25" w:rsidRDefault="006E5C57" w:rsidP="004D1850">
            <w:pPr>
              <w:pStyle w:val="35"/>
              <w:spacing w:before="0"/>
              <w:ind w:right="0"/>
              <w:jc w:val="center"/>
              <w:rPr>
                <w:b w:val="0"/>
              </w:rPr>
            </w:pPr>
            <w:r w:rsidRPr="00C62A25">
              <w:rPr>
                <w:b w:val="0"/>
              </w:rPr>
              <w:t>Тема 4.15</w:t>
            </w: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5670" w:type="dxa"/>
            <w:tcBorders>
              <w:top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rPr>
          <w:trHeight w:val="208"/>
        </w:trPr>
        <w:tc>
          <w:tcPr>
            <w:tcW w:w="1814" w:type="dxa"/>
            <w:vMerge/>
            <w:tcBorders>
              <w:left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Сущность заработной платы. Фонд оплаты труда.</w:t>
            </w:r>
          </w:p>
        </w:tc>
        <w:tc>
          <w:tcPr>
            <w:tcW w:w="1276"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3</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ОК 4</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rPr>
          <w:trHeight w:val="924"/>
        </w:trPr>
        <w:tc>
          <w:tcPr>
            <w:tcW w:w="1814" w:type="dxa"/>
            <w:vMerge/>
            <w:tcBorders>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 xml:space="preserve">Самостоятельная работа обучающихся: </w:t>
            </w:r>
          </w:p>
          <w:p w:rsidR="006E5C57" w:rsidRPr="00C62A25" w:rsidRDefault="006E5C57" w:rsidP="004D1850">
            <w:pPr>
              <w:pStyle w:val="35"/>
              <w:spacing w:before="0"/>
              <w:ind w:right="0"/>
              <w:jc w:val="center"/>
              <w:rPr>
                <w:b w:val="0"/>
                <w:bCs/>
              </w:rPr>
            </w:pPr>
            <w:r w:rsidRPr="00C62A25">
              <w:rPr>
                <w:b w:val="0"/>
                <w:bCs/>
              </w:rPr>
              <w:t xml:space="preserve">Составить доклад на тему: </w:t>
            </w:r>
            <w:r w:rsidRPr="00C62A25">
              <w:rPr>
                <w:b w:val="0"/>
              </w:rPr>
              <w:t>«Организация нормирования труда на предприятии.»</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4</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ЛР 5</w:t>
            </w:r>
          </w:p>
          <w:p w:rsidR="006E5C57" w:rsidRPr="00C62A25" w:rsidRDefault="006E5C57" w:rsidP="004D1850">
            <w:pPr>
              <w:pStyle w:val="35"/>
              <w:spacing w:before="0"/>
              <w:ind w:right="0"/>
              <w:jc w:val="center"/>
              <w:rPr>
                <w:b w:val="0"/>
              </w:rPr>
            </w:pPr>
            <w:r w:rsidRPr="00C62A25">
              <w:rPr>
                <w:b w:val="0"/>
              </w:rPr>
              <w:t>ЛР 6</w:t>
            </w:r>
          </w:p>
          <w:p w:rsidR="006E5C57" w:rsidRPr="00C62A25" w:rsidRDefault="006E5C57" w:rsidP="004D1850">
            <w:pPr>
              <w:pStyle w:val="35"/>
              <w:spacing w:before="0"/>
              <w:ind w:right="0"/>
              <w:jc w:val="center"/>
              <w:rPr>
                <w:b w:val="0"/>
              </w:rPr>
            </w:pPr>
            <w:r w:rsidRPr="00C62A25">
              <w:rPr>
                <w:b w:val="0"/>
              </w:rPr>
              <w:t>ЛР 3</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rPr>
                <w:b w:val="0"/>
              </w:rPr>
            </w:pPr>
            <w:r w:rsidRPr="00C62A25">
              <w:rPr>
                <w:b w:val="0"/>
              </w:rPr>
              <w:t>ОК4</w:t>
            </w:r>
          </w:p>
          <w:p w:rsidR="006E5C57" w:rsidRPr="00C62A25" w:rsidRDefault="006E5C57" w:rsidP="004D1850">
            <w:pPr>
              <w:pStyle w:val="35"/>
              <w:spacing w:before="0"/>
              <w:ind w:right="0"/>
              <w:jc w:val="center"/>
              <w:rPr>
                <w:b w:val="0"/>
              </w:rPr>
            </w:pPr>
            <w:r w:rsidRPr="00C62A25">
              <w:rPr>
                <w:b w:val="0"/>
              </w:rPr>
              <w:t>ОК6</w:t>
            </w:r>
          </w:p>
          <w:p w:rsidR="006E5C57" w:rsidRPr="00C62A25" w:rsidRDefault="006E5C57" w:rsidP="004D1850">
            <w:pPr>
              <w:pStyle w:val="35"/>
              <w:spacing w:before="0"/>
              <w:ind w:right="0"/>
              <w:jc w:val="center"/>
              <w:rPr>
                <w:b w:val="0"/>
              </w:rPr>
            </w:pPr>
            <w:r w:rsidRPr="00C62A25">
              <w:rPr>
                <w:b w:val="0"/>
              </w:rPr>
              <w:t>ОК9</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Н1.1.01</w:t>
            </w:r>
          </w:p>
          <w:p w:rsidR="006E5C57" w:rsidRPr="00C62A25" w:rsidRDefault="006E5C57" w:rsidP="004D1850">
            <w:pPr>
              <w:pStyle w:val="35"/>
              <w:spacing w:before="0"/>
              <w:ind w:right="0"/>
              <w:jc w:val="center"/>
              <w:rPr>
                <w:b w:val="0"/>
                <w:bCs/>
              </w:rPr>
            </w:pPr>
            <w:r w:rsidRPr="00C62A25">
              <w:rPr>
                <w:b w:val="0"/>
                <w:bCs/>
              </w:rPr>
              <w:t xml:space="preserve">У 1.1.01 </w:t>
            </w:r>
          </w:p>
          <w:p w:rsidR="006E5C57" w:rsidRPr="00C62A25" w:rsidRDefault="006E5C57" w:rsidP="004D1850">
            <w:pPr>
              <w:pStyle w:val="35"/>
              <w:spacing w:before="0"/>
              <w:ind w:right="0"/>
              <w:jc w:val="center"/>
              <w:rPr>
                <w:b w:val="0"/>
                <w:bCs/>
              </w:rPr>
            </w:pPr>
            <w:r w:rsidRPr="00C62A25">
              <w:rPr>
                <w:b w:val="0"/>
                <w:bCs/>
              </w:rPr>
              <w:t>З 1.1.01</w:t>
            </w:r>
          </w:p>
          <w:p w:rsidR="006E5C57" w:rsidRPr="00C62A25" w:rsidRDefault="006E5C57" w:rsidP="004D1850">
            <w:pPr>
              <w:pStyle w:val="35"/>
              <w:spacing w:before="0"/>
              <w:ind w:right="0"/>
              <w:jc w:val="center"/>
              <w:rPr>
                <w:b w:val="0"/>
              </w:rPr>
            </w:pPr>
          </w:p>
        </w:tc>
      </w:tr>
      <w:tr w:rsidR="006E5C57" w:rsidRPr="00C62A25" w:rsidTr="004D1850">
        <w:trPr>
          <w:trHeight w:val="208"/>
        </w:trPr>
        <w:tc>
          <w:tcPr>
            <w:tcW w:w="1814" w:type="dxa"/>
            <w:vMerge w:val="restart"/>
            <w:tcBorders>
              <w:top w:val="single" w:sz="4" w:space="0" w:color="auto"/>
              <w:left w:val="single" w:sz="4" w:space="0" w:color="auto"/>
              <w:right w:val="single" w:sz="4" w:space="0" w:color="auto"/>
            </w:tcBorders>
            <w:vAlign w:val="center"/>
          </w:tcPr>
          <w:p w:rsidR="006E5C57" w:rsidRPr="00C62A25" w:rsidRDefault="006E5C57" w:rsidP="004D1850">
            <w:pPr>
              <w:pStyle w:val="35"/>
              <w:spacing w:before="0"/>
              <w:ind w:right="0"/>
              <w:jc w:val="center"/>
              <w:rPr>
                <w:b w:val="0"/>
              </w:rPr>
            </w:pPr>
            <w:r w:rsidRPr="00C62A25">
              <w:rPr>
                <w:b w:val="0"/>
              </w:rPr>
              <w:t>Тема 4.16</w:t>
            </w: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rPr>
          <w:trHeight w:val="208"/>
        </w:trPr>
        <w:tc>
          <w:tcPr>
            <w:tcW w:w="1814" w:type="dxa"/>
            <w:vMerge/>
            <w:tcBorders>
              <w:left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rPr>
              <w:t>Экономический цикл и его фазы</w:t>
            </w:r>
          </w:p>
        </w:tc>
        <w:tc>
          <w:tcPr>
            <w:tcW w:w="1276"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5</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 4</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bCs/>
              </w:rPr>
              <w:t>З1.1.01Уо.01.01 Зо.01.01</w:t>
            </w:r>
          </w:p>
        </w:tc>
      </w:tr>
      <w:tr w:rsidR="006E5C57" w:rsidRPr="00C62A25" w:rsidTr="004D1850">
        <w:trPr>
          <w:trHeight w:val="208"/>
        </w:trPr>
        <w:tc>
          <w:tcPr>
            <w:tcW w:w="1814" w:type="dxa"/>
            <w:vMerge/>
            <w:tcBorders>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Практические занятия по темам 4.15-4.16</w:t>
            </w:r>
          </w:p>
        </w:tc>
        <w:tc>
          <w:tcPr>
            <w:tcW w:w="1276"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6</w:t>
            </w:r>
          </w:p>
          <w:p w:rsidR="006E5C57" w:rsidRPr="00C62A25" w:rsidRDefault="006E5C57" w:rsidP="004D1850">
            <w:pPr>
              <w:pStyle w:val="35"/>
              <w:spacing w:before="0"/>
              <w:ind w:right="0"/>
              <w:jc w:val="center"/>
              <w:rPr>
                <w:b w:val="0"/>
              </w:rPr>
            </w:pPr>
            <w:r w:rsidRPr="00C62A25">
              <w:rPr>
                <w:b w:val="0"/>
              </w:rPr>
              <w:t>ЛР 7</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ОК4</w:t>
            </w:r>
          </w:p>
          <w:p w:rsidR="006E5C57" w:rsidRPr="00C62A25" w:rsidRDefault="006E5C57" w:rsidP="004D1850">
            <w:pPr>
              <w:pStyle w:val="35"/>
              <w:spacing w:before="0"/>
              <w:ind w:right="0"/>
              <w:rPr>
                <w:b w:val="0"/>
              </w:rPr>
            </w:pPr>
            <w:r w:rsidRPr="00C62A25">
              <w:rPr>
                <w:b w:val="0"/>
              </w:rPr>
              <w:t>ОК6</w:t>
            </w:r>
          </w:p>
          <w:p w:rsidR="006E5C57" w:rsidRPr="00C62A25" w:rsidRDefault="006E5C57" w:rsidP="004D1850">
            <w:pPr>
              <w:pStyle w:val="35"/>
              <w:spacing w:before="0"/>
              <w:ind w:right="0"/>
              <w:jc w:val="center"/>
              <w:rPr>
                <w:b w:val="0"/>
              </w:rPr>
            </w:pPr>
            <w:r w:rsidRPr="00C62A25">
              <w:rPr>
                <w:b w:val="0"/>
              </w:rPr>
              <w:t>ОК9</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t>З1.1.01Уо.01.01 Зо.01.01</w:t>
            </w:r>
          </w:p>
        </w:tc>
      </w:tr>
      <w:tr w:rsidR="006E5C57" w:rsidRPr="00C62A25" w:rsidTr="004D1850">
        <w:trPr>
          <w:trHeight w:val="208"/>
        </w:trPr>
        <w:tc>
          <w:tcPr>
            <w:tcW w:w="1814" w:type="dxa"/>
            <w:vMerge w:val="restart"/>
            <w:tcBorders>
              <w:top w:val="single" w:sz="4" w:space="0" w:color="auto"/>
              <w:left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Тема 4.17</w:t>
            </w: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rPr>
          <w:trHeight w:val="208"/>
        </w:trPr>
        <w:tc>
          <w:tcPr>
            <w:tcW w:w="1814" w:type="dxa"/>
            <w:vMerge/>
            <w:tcBorders>
              <w:left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Налоги, их виды и функции</w:t>
            </w:r>
          </w:p>
        </w:tc>
        <w:tc>
          <w:tcPr>
            <w:tcW w:w="1276"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11</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ОК5</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rPr>
          <w:trHeight w:val="208"/>
        </w:trPr>
        <w:tc>
          <w:tcPr>
            <w:tcW w:w="1814" w:type="dxa"/>
            <w:vMerge/>
            <w:tcBorders>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 xml:space="preserve">Самостоятельная работа обучающихся: </w:t>
            </w:r>
          </w:p>
          <w:p w:rsidR="006E5C57" w:rsidRPr="00C62A25" w:rsidRDefault="006E5C57" w:rsidP="004D1850">
            <w:pPr>
              <w:pStyle w:val="35"/>
              <w:spacing w:before="0"/>
              <w:ind w:right="0"/>
              <w:jc w:val="center"/>
              <w:rPr>
                <w:b w:val="0"/>
                <w:bCs/>
              </w:rPr>
            </w:pPr>
            <w:r w:rsidRPr="00C62A25">
              <w:rPr>
                <w:b w:val="0"/>
                <w:bCs/>
              </w:rPr>
              <w:t>Самостоятельное изучение материала по источникам. Подготовка к контрольной работе</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4</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ЛР6</w:t>
            </w:r>
          </w:p>
          <w:p w:rsidR="006E5C57" w:rsidRPr="00C62A25" w:rsidRDefault="006E5C57" w:rsidP="004D1850">
            <w:pPr>
              <w:pStyle w:val="35"/>
              <w:spacing w:before="0"/>
              <w:ind w:right="0"/>
              <w:jc w:val="center"/>
              <w:rPr>
                <w:b w:val="0"/>
              </w:rPr>
            </w:pPr>
            <w:r w:rsidRPr="00C62A25">
              <w:rPr>
                <w:b w:val="0"/>
              </w:rPr>
              <w:t>ЛР7</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ОК4</w:t>
            </w:r>
          </w:p>
          <w:p w:rsidR="006E5C57" w:rsidRPr="00C62A25" w:rsidRDefault="006E5C57" w:rsidP="004D1850">
            <w:pPr>
              <w:pStyle w:val="35"/>
              <w:spacing w:before="0"/>
              <w:ind w:right="0"/>
              <w:jc w:val="center"/>
              <w:rPr>
                <w:b w:val="0"/>
              </w:rPr>
            </w:pPr>
            <w:r w:rsidRPr="00C62A25">
              <w:rPr>
                <w:b w:val="0"/>
              </w:rPr>
              <w:t>ОК6</w:t>
            </w:r>
          </w:p>
          <w:p w:rsidR="006E5C57" w:rsidRPr="00C62A25" w:rsidRDefault="006E5C57" w:rsidP="004D1850">
            <w:pPr>
              <w:pStyle w:val="35"/>
              <w:spacing w:before="0"/>
              <w:ind w:right="0"/>
              <w:jc w:val="center"/>
              <w:rPr>
                <w:b w:val="0"/>
              </w:rPr>
            </w:pPr>
            <w:r w:rsidRPr="00C62A25">
              <w:rPr>
                <w:b w:val="0"/>
              </w:rPr>
              <w:t>ОК9</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Н1.1.01</w:t>
            </w:r>
          </w:p>
          <w:p w:rsidR="006E5C57" w:rsidRPr="00C62A25" w:rsidRDefault="006E5C57" w:rsidP="004D1850">
            <w:pPr>
              <w:pStyle w:val="35"/>
              <w:spacing w:before="0"/>
              <w:ind w:right="0"/>
              <w:jc w:val="center"/>
              <w:rPr>
                <w:b w:val="0"/>
                <w:bCs/>
              </w:rPr>
            </w:pPr>
            <w:r w:rsidRPr="00C62A25">
              <w:rPr>
                <w:b w:val="0"/>
                <w:bCs/>
              </w:rPr>
              <w:t xml:space="preserve">У 1.1.01 </w:t>
            </w:r>
          </w:p>
          <w:p w:rsidR="006E5C57" w:rsidRPr="00C62A25" w:rsidRDefault="006E5C57" w:rsidP="004D1850">
            <w:pPr>
              <w:pStyle w:val="35"/>
              <w:spacing w:before="0"/>
              <w:ind w:right="0"/>
              <w:jc w:val="center"/>
              <w:rPr>
                <w:b w:val="0"/>
                <w:bCs/>
              </w:rPr>
            </w:pPr>
            <w:r w:rsidRPr="00C62A25">
              <w:rPr>
                <w:b w:val="0"/>
                <w:bCs/>
              </w:rPr>
              <w:t>З 1.1.01</w:t>
            </w:r>
          </w:p>
          <w:p w:rsidR="006E5C57" w:rsidRPr="00C62A25" w:rsidRDefault="006E5C57" w:rsidP="004D1850">
            <w:pPr>
              <w:pStyle w:val="35"/>
              <w:spacing w:before="0"/>
              <w:ind w:right="0"/>
              <w:jc w:val="center"/>
              <w:rPr>
                <w:b w:val="0"/>
              </w:rPr>
            </w:pPr>
          </w:p>
        </w:tc>
      </w:tr>
      <w:tr w:rsidR="006E5C57" w:rsidRPr="00C62A25" w:rsidTr="004D1850">
        <w:trPr>
          <w:trHeight w:val="208"/>
        </w:trPr>
        <w:tc>
          <w:tcPr>
            <w:tcW w:w="1814"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bCs/>
              </w:rPr>
            </w:pPr>
            <w:r w:rsidRPr="00C62A25">
              <w:rPr>
                <w:b w:val="0"/>
                <w:bCs/>
              </w:rPr>
              <w:t xml:space="preserve">Тестирование по разделу </w:t>
            </w:r>
            <w:r w:rsidRPr="00C62A25">
              <w:rPr>
                <w:b w:val="0"/>
                <w:lang w:val="en-US"/>
              </w:rPr>
              <w:t>IV</w:t>
            </w:r>
          </w:p>
        </w:tc>
        <w:tc>
          <w:tcPr>
            <w:tcW w:w="1276"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rPr>
            </w:pPr>
            <w:r w:rsidRPr="00C62A25">
              <w:rPr>
                <w:b w:val="0"/>
              </w:rPr>
              <w:t>ЛР 5</w:t>
            </w:r>
          </w:p>
        </w:tc>
        <w:tc>
          <w:tcPr>
            <w:tcW w:w="1134"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rPr>
            </w:pPr>
          </w:p>
        </w:tc>
      </w:tr>
      <w:tr w:rsidR="006E5C57" w:rsidRPr="00C62A25" w:rsidTr="004D1850">
        <w:trPr>
          <w:trHeight w:val="298"/>
        </w:trPr>
        <w:tc>
          <w:tcPr>
            <w:tcW w:w="7909" w:type="dxa"/>
            <w:gridSpan w:val="3"/>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rsidR="006E5C57" w:rsidRPr="00C62A25" w:rsidRDefault="006E5C57" w:rsidP="004D1850">
            <w:pPr>
              <w:pStyle w:val="35"/>
              <w:spacing w:before="0"/>
              <w:ind w:right="0"/>
              <w:jc w:val="center"/>
              <w:rPr>
                <w:b w:val="0"/>
                <w:bCs/>
              </w:rPr>
            </w:pPr>
            <w:r w:rsidRPr="00C62A25">
              <w:rPr>
                <w:b w:val="0"/>
              </w:rPr>
              <w:t xml:space="preserve">Раздел </w:t>
            </w:r>
            <w:r w:rsidRPr="00C62A25">
              <w:rPr>
                <w:b w:val="0"/>
                <w:lang w:val="en-US"/>
              </w:rPr>
              <w:t>V</w:t>
            </w:r>
            <w:r w:rsidRPr="00C62A25">
              <w:rPr>
                <w:b w:val="0"/>
              </w:rPr>
              <w:t xml:space="preserve"> Антитерроризм и экстремизм.</w:t>
            </w:r>
          </w:p>
        </w:tc>
        <w:tc>
          <w:tcPr>
            <w:tcW w:w="1276"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rsidR="006E5C57" w:rsidRPr="00C62A25" w:rsidRDefault="006E5C57" w:rsidP="004D1850">
            <w:pPr>
              <w:pStyle w:val="35"/>
              <w:spacing w:before="0"/>
              <w:ind w:right="0"/>
              <w:jc w:val="center"/>
              <w:rPr>
                <w:b w:val="0"/>
              </w:rPr>
            </w:pPr>
          </w:p>
        </w:tc>
      </w:tr>
      <w:tr w:rsidR="006E5C57" w:rsidRPr="00C62A25" w:rsidTr="004D1850">
        <w:trPr>
          <w:trHeight w:val="276"/>
        </w:trPr>
        <w:tc>
          <w:tcPr>
            <w:tcW w:w="1814" w:type="dxa"/>
            <w:vMerge w:val="restart"/>
            <w:tcBorders>
              <w:top w:val="single" w:sz="4" w:space="0" w:color="auto"/>
              <w:left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Тема 5.1</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rPr>
          <w:trHeight w:val="262"/>
        </w:trPr>
        <w:tc>
          <w:tcPr>
            <w:tcW w:w="1814" w:type="dxa"/>
            <w:vMerge/>
            <w:tcBorders>
              <w:left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Понятие экстремизма и терроризма их взаимосвязь</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ЛР3</w:t>
            </w:r>
          </w:p>
          <w:p w:rsidR="006E5C57" w:rsidRPr="00C62A25" w:rsidRDefault="006E5C57" w:rsidP="004D1850">
            <w:pPr>
              <w:pStyle w:val="35"/>
              <w:spacing w:before="0"/>
              <w:ind w:right="0"/>
              <w:jc w:val="center"/>
              <w:rPr>
                <w:b w:val="0"/>
              </w:rPr>
            </w:pPr>
            <w:r w:rsidRPr="00C62A25">
              <w:rPr>
                <w:b w:val="0"/>
              </w:rPr>
              <w:lastRenderedPageBreak/>
              <w:t>ЛР 6</w:t>
            </w:r>
          </w:p>
          <w:p w:rsidR="006E5C57" w:rsidRPr="00C62A25" w:rsidRDefault="006E5C57" w:rsidP="004D1850">
            <w:pPr>
              <w:pStyle w:val="35"/>
              <w:spacing w:before="0"/>
              <w:ind w:right="0"/>
              <w:jc w:val="center"/>
              <w:rPr>
                <w:b w:val="0"/>
              </w:rPr>
            </w:pPr>
            <w:r w:rsidRPr="00C62A25">
              <w:rPr>
                <w:b w:val="0"/>
              </w:rPr>
              <w:t>ЛР 7</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lastRenderedPageBreak/>
              <w:t>ОК4</w:t>
            </w:r>
          </w:p>
          <w:p w:rsidR="006E5C57" w:rsidRPr="00C62A25" w:rsidRDefault="006E5C57" w:rsidP="004D1850">
            <w:pPr>
              <w:pStyle w:val="35"/>
              <w:spacing w:before="0"/>
              <w:ind w:right="0"/>
              <w:rPr>
                <w:b w:val="0"/>
              </w:rPr>
            </w:pPr>
            <w:r w:rsidRPr="00C62A25">
              <w:rPr>
                <w:b w:val="0"/>
              </w:rPr>
              <w:lastRenderedPageBreak/>
              <w:t>ОК7</w:t>
            </w:r>
          </w:p>
          <w:p w:rsidR="006E5C57" w:rsidRPr="00C62A25" w:rsidRDefault="006E5C57" w:rsidP="004D1850">
            <w:pPr>
              <w:pStyle w:val="35"/>
              <w:spacing w:before="0"/>
              <w:ind w:right="0"/>
              <w:rPr>
                <w:b w:val="0"/>
              </w:rPr>
            </w:pPr>
            <w:r w:rsidRPr="00C62A25">
              <w:rPr>
                <w:b w:val="0"/>
              </w:rPr>
              <w:t>ОК9</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lastRenderedPageBreak/>
              <w:t>Н1.1.01</w:t>
            </w:r>
          </w:p>
          <w:p w:rsidR="006E5C57" w:rsidRPr="00C62A25" w:rsidRDefault="006E5C57" w:rsidP="004D1850">
            <w:pPr>
              <w:pStyle w:val="35"/>
              <w:spacing w:before="0"/>
              <w:ind w:right="0"/>
              <w:rPr>
                <w:b w:val="0"/>
                <w:bCs/>
              </w:rPr>
            </w:pPr>
            <w:r w:rsidRPr="00C62A25">
              <w:rPr>
                <w:b w:val="0"/>
                <w:bCs/>
              </w:rPr>
              <w:lastRenderedPageBreak/>
              <w:t xml:space="preserve">У 1.1.01 </w:t>
            </w:r>
          </w:p>
          <w:p w:rsidR="006E5C57" w:rsidRPr="00C62A25" w:rsidRDefault="006E5C57" w:rsidP="004D1850">
            <w:pPr>
              <w:pStyle w:val="35"/>
              <w:spacing w:before="0"/>
              <w:ind w:right="0"/>
              <w:jc w:val="center"/>
              <w:rPr>
                <w:b w:val="0"/>
              </w:rPr>
            </w:pPr>
          </w:p>
        </w:tc>
      </w:tr>
      <w:tr w:rsidR="006E5C57" w:rsidRPr="00C62A25" w:rsidTr="004D1850">
        <w:tc>
          <w:tcPr>
            <w:tcW w:w="1814"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rPr>
                <w:b w:val="0"/>
              </w:rPr>
            </w:pPr>
            <w:r w:rsidRPr="00C62A25">
              <w:rPr>
                <w:b w:val="0"/>
              </w:rPr>
              <w:lastRenderedPageBreak/>
              <w:t>Тема 5.2</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nil"/>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nil"/>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История возникновения терроризма. Виды экстремизма</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4</w:t>
            </w:r>
          </w:p>
          <w:p w:rsidR="006E5C57" w:rsidRPr="00C62A25" w:rsidRDefault="006E5C57" w:rsidP="004D1850">
            <w:pPr>
              <w:pStyle w:val="35"/>
              <w:spacing w:before="0"/>
              <w:ind w:right="0"/>
              <w:jc w:val="center"/>
              <w:rPr>
                <w:b w:val="0"/>
              </w:rPr>
            </w:pPr>
            <w:r w:rsidRPr="00C62A25">
              <w:rPr>
                <w:b w:val="0"/>
              </w:rPr>
              <w:t>ЛР 5</w:t>
            </w:r>
          </w:p>
          <w:p w:rsidR="006E5C57" w:rsidRPr="00C62A25" w:rsidRDefault="006E5C57" w:rsidP="004D1850">
            <w:pPr>
              <w:pStyle w:val="35"/>
              <w:spacing w:before="0"/>
              <w:ind w:right="0"/>
              <w:jc w:val="center"/>
              <w:rPr>
                <w:b w:val="0"/>
              </w:rPr>
            </w:pPr>
            <w:r w:rsidRPr="00C62A25">
              <w:rPr>
                <w:b w:val="0"/>
              </w:rPr>
              <w:t>ЛР7</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ОК5</w:t>
            </w:r>
          </w:p>
          <w:p w:rsidR="006E5C57" w:rsidRPr="00C62A25" w:rsidRDefault="006E5C57" w:rsidP="004D1850">
            <w:pPr>
              <w:pStyle w:val="35"/>
              <w:spacing w:before="0"/>
              <w:ind w:right="0"/>
              <w:rPr>
                <w:b w:val="0"/>
              </w:rPr>
            </w:pPr>
            <w:r w:rsidRPr="00C62A25">
              <w:rPr>
                <w:b w:val="0"/>
              </w:rPr>
              <w:t>ОК6</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Н1.1.01</w:t>
            </w:r>
          </w:p>
          <w:p w:rsidR="006E5C57" w:rsidRPr="00C62A25" w:rsidRDefault="006E5C57" w:rsidP="004D1850">
            <w:pPr>
              <w:pStyle w:val="35"/>
              <w:spacing w:before="0"/>
              <w:ind w:right="0"/>
              <w:jc w:val="center"/>
              <w:rPr>
                <w:b w:val="0"/>
                <w:bCs/>
              </w:rPr>
            </w:pPr>
            <w:r w:rsidRPr="00C62A25">
              <w:rPr>
                <w:b w:val="0"/>
                <w:bCs/>
              </w:rPr>
              <w:t xml:space="preserve">У 1.1.01 </w:t>
            </w:r>
          </w:p>
          <w:p w:rsidR="006E5C57" w:rsidRPr="00C62A25" w:rsidRDefault="006E5C57" w:rsidP="004D1850">
            <w:pPr>
              <w:pStyle w:val="35"/>
              <w:spacing w:before="0"/>
              <w:ind w:right="0"/>
              <w:jc w:val="center"/>
              <w:rPr>
                <w:b w:val="0"/>
                <w:bCs/>
              </w:rPr>
            </w:pPr>
            <w:r w:rsidRPr="00C62A25">
              <w:rPr>
                <w:b w:val="0"/>
                <w:bCs/>
              </w:rPr>
              <w:t>З 1.1.01</w:t>
            </w:r>
          </w:p>
          <w:p w:rsidR="006E5C57" w:rsidRPr="00C62A25" w:rsidRDefault="006E5C57" w:rsidP="004D1850">
            <w:pPr>
              <w:pStyle w:val="35"/>
              <w:spacing w:before="0"/>
              <w:ind w:right="0"/>
              <w:jc w:val="center"/>
              <w:rPr>
                <w:b w:val="0"/>
              </w:rPr>
            </w:pPr>
          </w:p>
        </w:tc>
      </w:tr>
      <w:tr w:rsidR="006E5C57" w:rsidRPr="00C62A25" w:rsidTr="004D1850">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Практические занятия по темам 5.1 5.2</w:t>
            </w:r>
          </w:p>
        </w:tc>
        <w:tc>
          <w:tcPr>
            <w:tcW w:w="1276"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ЛР2</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ОК3</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t>З1.1.01 Уо.01.01 Зо.01.01</w:t>
            </w:r>
          </w:p>
        </w:tc>
      </w:tr>
      <w:tr w:rsidR="006E5C57" w:rsidRPr="00C62A25" w:rsidTr="004D1850">
        <w:trPr>
          <w:trHeight w:val="228"/>
        </w:trPr>
        <w:tc>
          <w:tcPr>
            <w:tcW w:w="1814"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rPr>
                <w:b w:val="0"/>
              </w:rPr>
            </w:pPr>
            <w:r w:rsidRPr="00C62A25">
              <w:rPr>
                <w:b w:val="0"/>
              </w:rPr>
              <w:t>Тема 5.4</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rPr>
          <w:trHeight w:val="288"/>
        </w:trPr>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Основные принципы противодействия экстремистской деятельности</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4</w:t>
            </w:r>
          </w:p>
          <w:p w:rsidR="006E5C57" w:rsidRPr="00C62A25" w:rsidRDefault="006E5C57" w:rsidP="004D1850">
            <w:pPr>
              <w:pStyle w:val="35"/>
              <w:spacing w:before="0"/>
              <w:ind w:right="0"/>
              <w:jc w:val="center"/>
              <w:rPr>
                <w:b w:val="0"/>
              </w:rPr>
            </w:pPr>
            <w:r w:rsidRPr="00C62A25">
              <w:rPr>
                <w:b w:val="0"/>
              </w:rPr>
              <w:t>ЛР6</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ОК4</w:t>
            </w:r>
          </w:p>
          <w:p w:rsidR="006E5C57" w:rsidRPr="00C62A25" w:rsidRDefault="006E5C57" w:rsidP="004D1850">
            <w:pPr>
              <w:pStyle w:val="35"/>
              <w:spacing w:before="0"/>
              <w:ind w:right="0"/>
              <w:rPr>
                <w:b w:val="0"/>
              </w:rPr>
            </w:pPr>
            <w:r w:rsidRPr="00C62A25">
              <w:rPr>
                <w:b w:val="0"/>
              </w:rPr>
              <w:t>ОК6</w:t>
            </w:r>
          </w:p>
          <w:p w:rsidR="006E5C57" w:rsidRPr="00C62A25" w:rsidRDefault="006E5C57" w:rsidP="004D1850">
            <w:pPr>
              <w:pStyle w:val="35"/>
              <w:spacing w:before="0"/>
              <w:ind w:right="0"/>
              <w:rPr>
                <w:b w:val="0"/>
              </w:rPr>
            </w:pPr>
            <w:r w:rsidRPr="00C62A25">
              <w:rPr>
                <w:b w:val="0"/>
              </w:rPr>
              <w:t>ОК9</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rPr>
          <w:trHeight w:val="240"/>
        </w:trPr>
        <w:tc>
          <w:tcPr>
            <w:tcW w:w="1814" w:type="dxa"/>
            <w:vMerge w:val="restart"/>
            <w:tcBorders>
              <w:top w:val="single" w:sz="4" w:space="0" w:color="auto"/>
              <w:left w:val="single" w:sz="4" w:space="0" w:color="auto"/>
              <w:right w:val="single" w:sz="4" w:space="0" w:color="auto"/>
            </w:tcBorders>
            <w:hideMark/>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Тема 5.5</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bCs/>
              </w:rPr>
            </w:pPr>
          </w:p>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rPr>
          <w:trHeight w:val="226"/>
        </w:trPr>
        <w:tc>
          <w:tcPr>
            <w:tcW w:w="1814" w:type="dxa"/>
            <w:vMerge/>
            <w:tcBorders>
              <w:left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bCs/>
              </w:rPr>
            </w:pPr>
            <w:r w:rsidRPr="00C62A25">
              <w:rPr>
                <w:b w:val="0"/>
              </w:rPr>
              <w:t xml:space="preserve">Психология заложников (поведение заложников во время теракта) </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ЛР4</w:t>
            </w:r>
          </w:p>
          <w:p w:rsidR="006E5C57" w:rsidRPr="00C62A25" w:rsidRDefault="006E5C57" w:rsidP="004D1850">
            <w:pPr>
              <w:pStyle w:val="35"/>
              <w:spacing w:before="0"/>
              <w:ind w:right="0"/>
              <w:jc w:val="center"/>
              <w:rPr>
                <w:b w:val="0"/>
              </w:rPr>
            </w:pPr>
            <w:r w:rsidRPr="00C62A25">
              <w:rPr>
                <w:b w:val="0"/>
              </w:rPr>
              <w:t>ЛР 8</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ОК4</w:t>
            </w:r>
          </w:p>
          <w:p w:rsidR="006E5C57" w:rsidRPr="00C62A25" w:rsidRDefault="006E5C57" w:rsidP="004D1850">
            <w:pPr>
              <w:pStyle w:val="35"/>
              <w:spacing w:before="0"/>
              <w:ind w:right="0"/>
              <w:rPr>
                <w:b w:val="0"/>
              </w:rPr>
            </w:pPr>
            <w:r w:rsidRPr="00C62A25">
              <w:rPr>
                <w:b w:val="0"/>
              </w:rPr>
              <w:t>ОК6</w:t>
            </w:r>
          </w:p>
          <w:p w:rsidR="006E5C57" w:rsidRPr="00C62A25" w:rsidRDefault="006E5C57" w:rsidP="004D1850">
            <w:pPr>
              <w:pStyle w:val="35"/>
              <w:spacing w:before="0"/>
              <w:ind w:right="0"/>
              <w:rPr>
                <w:b w:val="0"/>
              </w:rPr>
            </w:pPr>
            <w:r w:rsidRPr="00C62A25">
              <w:rPr>
                <w:b w:val="0"/>
              </w:rPr>
              <w:t>ОК9</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Уо.09.01</w:t>
            </w:r>
          </w:p>
          <w:p w:rsidR="006E5C57" w:rsidRPr="00C62A25" w:rsidRDefault="006E5C57" w:rsidP="004D1850">
            <w:pPr>
              <w:pStyle w:val="35"/>
              <w:spacing w:before="0"/>
              <w:ind w:right="0"/>
              <w:jc w:val="center"/>
              <w:rPr>
                <w:b w:val="0"/>
                <w:bCs/>
              </w:rPr>
            </w:pPr>
            <w:r w:rsidRPr="00C62A25">
              <w:rPr>
                <w:b w:val="0"/>
                <w:bCs/>
              </w:rPr>
              <w:t>Зо.09.01</w:t>
            </w:r>
          </w:p>
          <w:p w:rsidR="006E5C57" w:rsidRPr="00C62A25" w:rsidRDefault="006E5C57" w:rsidP="004D1850">
            <w:pPr>
              <w:pStyle w:val="35"/>
              <w:spacing w:before="0"/>
              <w:ind w:right="0"/>
              <w:jc w:val="center"/>
              <w:rPr>
                <w:b w:val="0"/>
              </w:rPr>
            </w:pPr>
          </w:p>
        </w:tc>
      </w:tr>
      <w:tr w:rsidR="006E5C57" w:rsidRPr="00C62A25" w:rsidTr="004D1850">
        <w:trPr>
          <w:trHeight w:val="70"/>
        </w:trPr>
        <w:tc>
          <w:tcPr>
            <w:tcW w:w="1814" w:type="dxa"/>
            <w:vMerge/>
            <w:tcBorders>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 xml:space="preserve">Самостоятельная работа обучающихся: </w:t>
            </w:r>
          </w:p>
          <w:p w:rsidR="006E5C57" w:rsidRPr="00C62A25" w:rsidRDefault="006E5C57" w:rsidP="004D1850">
            <w:pPr>
              <w:pStyle w:val="35"/>
              <w:spacing w:before="0"/>
              <w:ind w:right="0"/>
              <w:jc w:val="center"/>
              <w:rPr>
                <w:b w:val="0"/>
              </w:rPr>
            </w:pPr>
            <w:r w:rsidRPr="00C62A25">
              <w:rPr>
                <w:b w:val="0"/>
                <w:bCs/>
              </w:rPr>
              <w:t>Написание сообщения. Подготовка к контрольной работе</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6E5C57" w:rsidRPr="00C62A25" w:rsidRDefault="006E5C57" w:rsidP="004D1850">
            <w:pPr>
              <w:pStyle w:val="35"/>
              <w:spacing w:before="0"/>
              <w:ind w:right="0"/>
              <w:jc w:val="center"/>
              <w:rPr>
                <w:b w:val="0"/>
              </w:rPr>
            </w:pPr>
            <w:r w:rsidRPr="00C62A25">
              <w:rPr>
                <w:b w:val="0"/>
              </w:rPr>
              <w:t>4</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ЛР 4</w:t>
            </w:r>
          </w:p>
          <w:p w:rsidR="006E5C57" w:rsidRPr="00C62A25" w:rsidRDefault="006E5C57" w:rsidP="004D1850">
            <w:pPr>
              <w:pStyle w:val="35"/>
              <w:spacing w:before="0"/>
              <w:ind w:right="0"/>
              <w:jc w:val="center"/>
              <w:rPr>
                <w:b w:val="0"/>
              </w:rPr>
            </w:pPr>
            <w:r w:rsidRPr="00C62A25">
              <w:rPr>
                <w:b w:val="0"/>
              </w:rPr>
              <w:t>ЛР5</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rPr>
                <w:b w:val="0"/>
              </w:rPr>
            </w:pPr>
            <w:r w:rsidRPr="00C62A25">
              <w:rPr>
                <w:b w:val="0"/>
              </w:rPr>
              <w:t>ОК 5</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p>
        </w:tc>
      </w:tr>
      <w:tr w:rsidR="006E5C57" w:rsidRPr="00C62A25" w:rsidTr="004D1850">
        <w:trPr>
          <w:trHeight w:val="70"/>
        </w:trPr>
        <w:tc>
          <w:tcPr>
            <w:tcW w:w="1814" w:type="dxa"/>
            <w:vMerge w:val="restart"/>
            <w:tcBorders>
              <w:left w:val="single" w:sz="4" w:space="0" w:color="auto"/>
              <w:right w:val="single" w:sz="4" w:space="0" w:color="auto"/>
            </w:tcBorders>
            <w:vAlign w:val="center"/>
          </w:tcPr>
          <w:p w:rsidR="006E5C57" w:rsidRPr="00C62A25" w:rsidRDefault="006E5C57" w:rsidP="004D1850">
            <w:pPr>
              <w:pStyle w:val="35"/>
              <w:spacing w:before="0"/>
              <w:ind w:right="0"/>
              <w:rPr>
                <w:b w:val="0"/>
              </w:rPr>
            </w:pPr>
            <w:r w:rsidRPr="00C62A25">
              <w:rPr>
                <w:b w:val="0"/>
                <w:bCs/>
              </w:rPr>
              <w:t>Тема 5.6</w:t>
            </w: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auto"/>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rPr>
          <w:trHeight w:val="226"/>
        </w:trPr>
        <w:tc>
          <w:tcPr>
            <w:tcW w:w="1814" w:type="dxa"/>
            <w:vMerge/>
            <w:tcBorders>
              <w:left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r w:rsidRPr="00C62A25">
              <w:rPr>
                <w:b w:val="0"/>
              </w:rPr>
              <w:t>Экстремизм и терроризм в России</w:t>
            </w:r>
          </w:p>
        </w:tc>
        <w:tc>
          <w:tcPr>
            <w:tcW w:w="1276" w:type="dxa"/>
            <w:tcBorders>
              <w:top w:val="single" w:sz="4" w:space="0" w:color="auto"/>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11</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ОК5</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Уо.09.01</w:t>
            </w:r>
          </w:p>
          <w:p w:rsidR="006E5C57" w:rsidRPr="00C62A25" w:rsidRDefault="006E5C57" w:rsidP="004D1850">
            <w:pPr>
              <w:pStyle w:val="35"/>
              <w:spacing w:before="0"/>
              <w:ind w:right="0"/>
              <w:jc w:val="center"/>
              <w:rPr>
                <w:b w:val="0"/>
                <w:bCs/>
              </w:rPr>
            </w:pPr>
            <w:r w:rsidRPr="00C62A25">
              <w:rPr>
                <w:b w:val="0"/>
                <w:bCs/>
              </w:rPr>
              <w:t>Зо.09.01</w:t>
            </w:r>
          </w:p>
          <w:p w:rsidR="006E5C57" w:rsidRPr="00C62A25" w:rsidRDefault="006E5C57" w:rsidP="004D1850">
            <w:pPr>
              <w:pStyle w:val="35"/>
              <w:spacing w:before="0"/>
              <w:ind w:right="0"/>
              <w:jc w:val="center"/>
              <w:rPr>
                <w:b w:val="0"/>
              </w:rPr>
            </w:pPr>
          </w:p>
        </w:tc>
      </w:tr>
      <w:tr w:rsidR="006E5C57" w:rsidRPr="00C62A25" w:rsidTr="004D1850">
        <w:trPr>
          <w:trHeight w:val="226"/>
        </w:trPr>
        <w:tc>
          <w:tcPr>
            <w:tcW w:w="1814" w:type="dxa"/>
            <w:vMerge/>
            <w:tcBorders>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bCs/>
              </w:rPr>
            </w:pPr>
            <w:r w:rsidRPr="00C62A25">
              <w:rPr>
                <w:b w:val="0"/>
                <w:bCs/>
              </w:rPr>
              <w:t>Практические занятия по темам</w:t>
            </w:r>
          </w:p>
        </w:tc>
        <w:tc>
          <w:tcPr>
            <w:tcW w:w="1276"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ЛР6</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ОК5</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t>З1.1.01 Уо.01.01 Зо.01.01</w:t>
            </w:r>
          </w:p>
        </w:tc>
      </w:tr>
      <w:tr w:rsidR="006E5C57" w:rsidRPr="00C62A25" w:rsidTr="004D1850">
        <w:trPr>
          <w:trHeight w:val="226"/>
        </w:trPr>
        <w:tc>
          <w:tcPr>
            <w:tcW w:w="1814" w:type="dxa"/>
            <w:vMerge w:val="restart"/>
            <w:tcBorders>
              <w:left w:val="single" w:sz="4" w:space="0" w:color="auto"/>
              <w:right w:val="single" w:sz="4" w:space="0" w:color="auto"/>
            </w:tcBorders>
            <w:vAlign w:val="center"/>
          </w:tcPr>
          <w:p w:rsidR="006E5C57" w:rsidRPr="00C62A25" w:rsidRDefault="006E5C57" w:rsidP="004D1850">
            <w:pPr>
              <w:pStyle w:val="35"/>
              <w:spacing w:before="0"/>
              <w:ind w:right="0"/>
              <w:jc w:val="center"/>
              <w:rPr>
                <w:b w:val="0"/>
              </w:rPr>
            </w:pPr>
            <w:r w:rsidRPr="00C62A25">
              <w:rPr>
                <w:b w:val="0"/>
                <w:bCs/>
              </w:rPr>
              <w:t>Тема 5.7</w:t>
            </w: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rPr>
          <w:trHeight w:val="226"/>
        </w:trPr>
        <w:tc>
          <w:tcPr>
            <w:tcW w:w="1814" w:type="dxa"/>
            <w:vMerge/>
            <w:tcBorders>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Война на Кавказе 90-е годы</w:t>
            </w:r>
          </w:p>
        </w:tc>
        <w:tc>
          <w:tcPr>
            <w:tcW w:w="1276"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5</w:t>
            </w:r>
          </w:p>
          <w:p w:rsidR="006E5C57" w:rsidRPr="00C62A25" w:rsidRDefault="006E5C57" w:rsidP="004D1850">
            <w:pPr>
              <w:pStyle w:val="35"/>
              <w:spacing w:before="0"/>
              <w:ind w:right="0"/>
              <w:jc w:val="center"/>
              <w:rPr>
                <w:b w:val="0"/>
              </w:rPr>
            </w:pPr>
            <w:r w:rsidRPr="00C62A25">
              <w:rPr>
                <w:b w:val="0"/>
              </w:rPr>
              <w:t>ЛР 7</w:t>
            </w:r>
          </w:p>
          <w:p w:rsidR="006E5C57" w:rsidRPr="00C62A25" w:rsidRDefault="006E5C57" w:rsidP="004D1850">
            <w:pPr>
              <w:pStyle w:val="35"/>
              <w:spacing w:before="0"/>
              <w:ind w:right="0"/>
              <w:jc w:val="center"/>
              <w:rPr>
                <w:b w:val="0"/>
              </w:rPr>
            </w:pPr>
            <w:r w:rsidRPr="00C62A25">
              <w:rPr>
                <w:b w:val="0"/>
              </w:rPr>
              <w:t>ЛР 9</w:t>
            </w:r>
          </w:p>
          <w:p w:rsidR="006E5C57" w:rsidRPr="00C62A25" w:rsidRDefault="006E5C57" w:rsidP="004D1850">
            <w:pPr>
              <w:pStyle w:val="35"/>
              <w:spacing w:before="0"/>
              <w:ind w:right="0"/>
              <w:jc w:val="center"/>
              <w:rPr>
                <w:b w:val="0"/>
              </w:rPr>
            </w:pPr>
            <w:r w:rsidRPr="00C62A25">
              <w:rPr>
                <w:b w:val="0"/>
              </w:rPr>
              <w:t>ЛР17</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ОК4ОК6</w:t>
            </w:r>
          </w:p>
          <w:p w:rsidR="006E5C57" w:rsidRPr="00C62A25" w:rsidRDefault="006E5C57" w:rsidP="004D1850">
            <w:pPr>
              <w:pStyle w:val="35"/>
              <w:spacing w:before="0"/>
              <w:ind w:right="0"/>
              <w:jc w:val="center"/>
              <w:rPr>
                <w:b w:val="0"/>
              </w:rPr>
            </w:pPr>
            <w:r w:rsidRPr="00C62A25">
              <w:rPr>
                <w:b w:val="0"/>
              </w:rPr>
              <w:t>ОК9</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Уо.09.01</w:t>
            </w:r>
          </w:p>
          <w:p w:rsidR="006E5C57" w:rsidRPr="00C62A25" w:rsidRDefault="006E5C57" w:rsidP="004D1850">
            <w:pPr>
              <w:pStyle w:val="35"/>
              <w:spacing w:before="0"/>
              <w:ind w:right="0"/>
              <w:jc w:val="center"/>
              <w:rPr>
                <w:b w:val="0"/>
                <w:bCs/>
              </w:rPr>
            </w:pPr>
            <w:r w:rsidRPr="00C62A25">
              <w:rPr>
                <w:b w:val="0"/>
                <w:bCs/>
              </w:rPr>
              <w:t>Зо.09.01</w:t>
            </w:r>
          </w:p>
          <w:p w:rsidR="006E5C57" w:rsidRPr="00C62A25" w:rsidRDefault="006E5C57" w:rsidP="004D1850">
            <w:pPr>
              <w:pStyle w:val="35"/>
              <w:spacing w:before="0"/>
              <w:ind w:right="0"/>
              <w:jc w:val="center"/>
              <w:rPr>
                <w:b w:val="0"/>
              </w:rPr>
            </w:pPr>
          </w:p>
        </w:tc>
      </w:tr>
      <w:tr w:rsidR="006E5C57" w:rsidRPr="00C62A25" w:rsidTr="004D1850">
        <w:trPr>
          <w:trHeight w:val="226"/>
        </w:trPr>
        <w:tc>
          <w:tcPr>
            <w:tcW w:w="1814" w:type="dxa"/>
            <w:vMerge w:val="restart"/>
            <w:tcBorders>
              <w:left w:val="single" w:sz="4" w:space="0" w:color="auto"/>
              <w:right w:val="single" w:sz="4" w:space="0" w:color="auto"/>
            </w:tcBorders>
            <w:vAlign w:val="center"/>
          </w:tcPr>
          <w:p w:rsidR="006E5C57" w:rsidRPr="00C62A25" w:rsidRDefault="006E5C57" w:rsidP="004D1850">
            <w:pPr>
              <w:pStyle w:val="35"/>
              <w:spacing w:before="0"/>
              <w:ind w:right="0"/>
              <w:jc w:val="center"/>
              <w:rPr>
                <w:b w:val="0"/>
              </w:rPr>
            </w:pPr>
            <w:r w:rsidRPr="00C62A25">
              <w:rPr>
                <w:b w:val="0"/>
                <w:bCs/>
              </w:rPr>
              <w:t>Тема 5.8</w:t>
            </w: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rPr>
          <w:trHeight w:val="226"/>
        </w:trPr>
        <w:tc>
          <w:tcPr>
            <w:tcW w:w="1814" w:type="dxa"/>
            <w:vMerge/>
            <w:tcBorders>
              <w:left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Религиозный экстремизм на Кавказе</w:t>
            </w:r>
          </w:p>
        </w:tc>
        <w:tc>
          <w:tcPr>
            <w:tcW w:w="1276"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ЛР6</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ОК 5</w:t>
            </w:r>
          </w:p>
          <w:p w:rsidR="006E5C57" w:rsidRPr="00C62A25" w:rsidRDefault="006E5C57" w:rsidP="004D1850">
            <w:pPr>
              <w:pStyle w:val="35"/>
              <w:spacing w:before="0"/>
              <w:ind w:right="0"/>
              <w:jc w:val="center"/>
              <w:rPr>
                <w:b w:val="0"/>
              </w:rPr>
            </w:pPr>
            <w:r w:rsidRPr="00C62A25">
              <w:rPr>
                <w:b w:val="0"/>
              </w:rPr>
              <w:lastRenderedPageBreak/>
              <w:t>ОК9</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lastRenderedPageBreak/>
              <w:t>Уо.09.01</w:t>
            </w:r>
          </w:p>
          <w:p w:rsidR="006E5C57" w:rsidRPr="00C62A25" w:rsidRDefault="006E5C57" w:rsidP="004D1850">
            <w:pPr>
              <w:pStyle w:val="35"/>
              <w:spacing w:before="0"/>
              <w:ind w:right="0"/>
              <w:rPr>
                <w:b w:val="0"/>
                <w:bCs/>
              </w:rPr>
            </w:pPr>
            <w:r w:rsidRPr="00C62A25">
              <w:rPr>
                <w:b w:val="0"/>
                <w:bCs/>
              </w:rPr>
              <w:lastRenderedPageBreak/>
              <w:t>Зо.09.01</w:t>
            </w:r>
          </w:p>
          <w:p w:rsidR="006E5C57" w:rsidRPr="00C62A25" w:rsidRDefault="006E5C57" w:rsidP="004D1850">
            <w:pPr>
              <w:pStyle w:val="35"/>
              <w:spacing w:before="0"/>
              <w:ind w:right="0"/>
              <w:jc w:val="center"/>
              <w:rPr>
                <w:b w:val="0"/>
              </w:rPr>
            </w:pPr>
          </w:p>
        </w:tc>
      </w:tr>
      <w:tr w:rsidR="006E5C57" w:rsidRPr="00C62A25" w:rsidTr="004D1850">
        <w:trPr>
          <w:trHeight w:val="578"/>
        </w:trPr>
        <w:tc>
          <w:tcPr>
            <w:tcW w:w="1814" w:type="dxa"/>
            <w:vMerge/>
            <w:tcBorders>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 xml:space="preserve">Самостоятельная работа обучающихся: </w:t>
            </w:r>
          </w:p>
          <w:p w:rsidR="006E5C57" w:rsidRPr="00C62A25" w:rsidRDefault="006E5C57" w:rsidP="004D1850">
            <w:pPr>
              <w:pStyle w:val="35"/>
              <w:spacing w:before="0"/>
              <w:ind w:right="0"/>
              <w:jc w:val="center"/>
              <w:rPr>
                <w:b w:val="0"/>
              </w:rPr>
            </w:pPr>
            <w:r w:rsidRPr="00C62A25">
              <w:rPr>
                <w:b w:val="0"/>
              </w:rPr>
              <w:t>Самостоятельное изучение материала по источникам.</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4</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ЛР 5</w:t>
            </w:r>
          </w:p>
          <w:p w:rsidR="006E5C57" w:rsidRPr="00C62A25" w:rsidRDefault="006E5C57" w:rsidP="004D1850">
            <w:pPr>
              <w:pStyle w:val="35"/>
              <w:spacing w:before="0"/>
              <w:ind w:right="0"/>
              <w:jc w:val="center"/>
              <w:rPr>
                <w:b w:val="0"/>
              </w:rPr>
            </w:pPr>
            <w:r w:rsidRPr="00C62A25">
              <w:rPr>
                <w:b w:val="0"/>
              </w:rPr>
              <w:t>ЛР 7</w:t>
            </w:r>
          </w:p>
          <w:p w:rsidR="006E5C57" w:rsidRPr="00C62A25" w:rsidRDefault="006E5C57" w:rsidP="004D1850">
            <w:pPr>
              <w:pStyle w:val="35"/>
              <w:spacing w:before="0"/>
              <w:ind w:right="0"/>
              <w:jc w:val="center"/>
              <w:rPr>
                <w:b w:val="0"/>
              </w:rPr>
            </w:pPr>
            <w:r w:rsidRPr="00C62A25">
              <w:rPr>
                <w:b w:val="0"/>
              </w:rPr>
              <w:t>ЛР 8</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rPr>
                <w:b w:val="0"/>
              </w:rPr>
            </w:pPr>
            <w:r w:rsidRPr="00C62A25">
              <w:rPr>
                <w:b w:val="0"/>
              </w:rPr>
              <w:t xml:space="preserve">ОК7 </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rPr>
          <w:trHeight w:val="226"/>
        </w:trPr>
        <w:tc>
          <w:tcPr>
            <w:tcW w:w="1814" w:type="dxa"/>
            <w:vMerge w:val="restart"/>
            <w:tcBorders>
              <w:left w:val="single" w:sz="4" w:space="0" w:color="auto"/>
              <w:right w:val="single" w:sz="4" w:space="0" w:color="auto"/>
            </w:tcBorders>
            <w:vAlign w:val="center"/>
          </w:tcPr>
          <w:p w:rsidR="006E5C57" w:rsidRPr="00C62A25" w:rsidRDefault="006E5C57" w:rsidP="004D1850">
            <w:pPr>
              <w:pStyle w:val="35"/>
              <w:spacing w:before="0"/>
              <w:ind w:right="0"/>
              <w:jc w:val="center"/>
              <w:rPr>
                <w:b w:val="0"/>
              </w:rPr>
            </w:pPr>
            <w:r w:rsidRPr="00C62A25">
              <w:rPr>
                <w:b w:val="0"/>
                <w:bCs/>
              </w:rPr>
              <w:t>Тема 5.9</w:t>
            </w: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rPr>
          <w:trHeight w:val="226"/>
        </w:trPr>
        <w:tc>
          <w:tcPr>
            <w:tcW w:w="1814" w:type="dxa"/>
            <w:vMerge/>
            <w:tcBorders>
              <w:left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Теракт в Буйнакске. 4 сентября- день скорби</w:t>
            </w:r>
          </w:p>
        </w:tc>
        <w:tc>
          <w:tcPr>
            <w:tcW w:w="1276"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5</w:t>
            </w:r>
          </w:p>
          <w:p w:rsidR="006E5C57" w:rsidRPr="00C62A25" w:rsidRDefault="006E5C57" w:rsidP="004D1850">
            <w:pPr>
              <w:pStyle w:val="35"/>
              <w:spacing w:before="0"/>
              <w:ind w:right="0"/>
              <w:jc w:val="center"/>
              <w:rPr>
                <w:b w:val="0"/>
              </w:rPr>
            </w:pPr>
            <w:r w:rsidRPr="00C62A25">
              <w:rPr>
                <w:b w:val="0"/>
              </w:rPr>
              <w:t>ЛР 6</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ОК4</w:t>
            </w:r>
          </w:p>
          <w:p w:rsidR="006E5C57" w:rsidRPr="00C62A25" w:rsidRDefault="006E5C57" w:rsidP="004D1850">
            <w:pPr>
              <w:pStyle w:val="35"/>
              <w:spacing w:before="0"/>
              <w:ind w:right="0"/>
              <w:rPr>
                <w:b w:val="0"/>
              </w:rPr>
            </w:pPr>
            <w:r w:rsidRPr="00C62A25">
              <w:rPr>
                <w:b w:val="0"/>
              </w:rPr>
              <w:t>ОК5 7</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t>З1.1.01</w:t>
            </w:r>
          </w:p>
          <w:p w:rsidR="006E5C57" w:rsidRPr="00C62A25" w:rsidRDefault="006E5C57" w:rsidP="004D1850">
            <w:pPr>
              <w:pStyle w:val="35"/>
              <w:spacing w:before="0"/>
              <w:ind w:right="0"/>
              <w:rPr>
                <w:b w:val="0"/>
              </w:rPr>
            </w:pPr>
            <w:r w:rsidRPr="00C62A25">
              <w:rPr>
                <w:b w:val="0"/>
                <w:bCs/>
              </w:rPr>
              <w:t>Уо.01.01 Зо.01.01</w:t>
            </w:r>
          </w:p>
        </w:tc>
      </w:tr>
      <w:tr w:rsidR="006E5C57" w:rsidRPr="00C62A25" w:rsidTr="004D1850">
        <w:trPr>
          <w:trHeight w:val="299"/>
        </w:trPr>
        <w:tc>
          <w:tcPr>
            <w:tcW w:w="1814" w:type="dxa"/>
            <w:vMerge/>
            <w:tcBorders>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 xml:space="preserve">Практические занятия по темам </w:t>
            </w:r>
          </w:p>
        </w:tc>
        <w:tc>
          <w:tcPr>
            <w:tcW w:w="1276"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ЛР 3 ЛР 11</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 3</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t>З1.1.01ТУо.01.01 Зо.01.01</w:t>
            </w:r>
          </w:p>
        </w:tc>
      </w:tr>
      <w:tr w:rsidR="006E5C57" w:rsidRPr="00C62A25" w:rsidTr="004D1850">
        <w:trPr>
          <w:trHeight w:val="226"/>
        </w:trPr>
        <w:tc>
          <w:tcPr>
            <w:tcW w:w="1814" w:type="dxa"/>
            <w:vMerge w:val="restart"/>
            <w:tcBorders>
              <w:left w:val="single" w:sz="4" w:space="0" w:color="auto"/>
              <w:right w:val="single" w:sz="4" w:space="0" w:color="auto"/>
            </w:tcBorders>
            <w:vAlign w:val="center"/>
          </w:tcPr>
          <w:p w:rsidR="006E5C57" w:rsidRPr="00C62A25" w:rsidRDefault="006E5C57" w:rsidP="004D1850">
            <w:pPr>
              <w:pStyle w:val="35"/>
              <w:spacing w:before="0"/>
              <w:ind w:right="0"/>
              <w:jc w:val="center"/>
              <w:rPr>
                <w:b w:val="0"/>
              </w:rPr>
            </w:pPr>
            <w:r w:rsidRPr="00C62A25">
              <w:rPr>
                <w:b w:val="0"/>
                <w:bCs/>
              </w:rPr>
              <w:t>Тема 5.10</w:t>
            </w: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p>
        </w:tc>
      </w:tr>
      <w:tr w:rsidR="006E5C57" w:rsidRPr="00C62A25" w:rsidTr="004D1850">
        <w:trPr>
          <w:trHeight w:val="226"/>
        </w:trPr>
        <w:tc>
          <w:tcPr>
            <w:tcW w:w="1814" w:type="dxa"/>
            <w:vMerge/>
            <w:tcBorders>
              <w:left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Теракт в Беслане 2004г.</w:t>
            </w:r>
          </w:p>
        </w:tc>
        <w:tc>
          <w:tcPr>
            <w:tcW w:w="1276"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ЛР 5ЛР 4 ЛР 9</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ОК4 ОК 7 ОК 8</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bCs/>
              </w:rPr>
              <w:t>З1.1.01Уо.01.01 Зо.01.01</w:t>
            </w:r>
          </w:p>
        </w:tc>
      </w:tr>
      <w:tr w:rsidR="006E5C57" w:rsidRPr="00C62A25" w:rsidTr="004D1850">
        <w:trPr>
          <w:trHeight w:val="226"/>
        </w:trPr>
        <w:tc>
          <w:tcPr>
            <w:tcW w:w="1814" w:type="dxa"/>
            <w:vMerge/>
            <w:tcBorders>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 xml:space="preserve">Самостоятельная работа обучающихся: </w:t>
            </w:r>
          </w:p>
          <w:p w:rsidR="006E5C57" w:rsidRPr="00C62A25" w:rsidRDefault="006E5C57" w:rsidP="004D1850">
            <w:pPr>
              <w:pStyle w:val="35"/>
              <w:spacing w:before="0"/>
              <w:ind w:right="0"/>
              <w:jc w:val="center"/>
              <w:rPr>
                <w:b w:val="0"/>
                <w:bCs/>
              </w:rPr>
            </w:pPr>
            <w:r w:rsidRPr="00C62A25">
              <w:rPr>
                <w:b w:val="0"/>
                <w:bCs/>
              </w:rPr>
              <w:t xml:space="preserve">Написание </w:t>
            </w:r>
            <w:r w:rsidRPr="00C62A25">
              <w:rPr>
                <w:b w:val="0"/>
              </w:rPr>
              <w:t>доклада</w:t>
            </w:r>
            <w:r w:rsidRPr="00C62A25">
              <w:rPr>
                <w:b w:val="0"/>
                <w:bCs/>
              </w:rPr>
              <w:t xml:space="preserve">. Подготовка к защите (представлению) </w:t>
            </w:r>
            <w:r w:rsidRPr="00C62A25">
              <w:rPr>
                <w:b w:val="0"/>
              </w:rPr>
              <w:t>доклада</w:t>
            </w:r>
            <w:r w:rsidRPr="00C62A25">
              <w:rPr>
                <w:b w:val="0"/>
                <w:bCs/>
              </w:rPr>
              <w:t xml:space="preserve"> на семинарском занятии.</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4</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rPr>
                <w:b w:val="0"/>
              </w:rPr>
            </w:pPr>
            <w:r w:rsidRPr="00C62A25">
              <w:rPr>
                <w:b w:val="0"/>
              </w:rPr>
              <w:t>ЛР 5</w:t>
            </w:r>
          </w:p>
          <w:p w:rsidR="006E5C57" w:rsidRPr="00C62A25" w:rsidRDefault="006E5C57" w:rsidP="004D1850">
            <w:pPr>
              <w:pStyle w:val="35"/>
              <w:spacing w:before="0"/>
              <w:ind w:right="0"/>
              <w:rPr>
                <w:b w:val="0"/>
              </w:rPr>
            </w:pPr>
            <w:r w:rsidRPr="00C62A25">
              <w:rPr>
                <w:b w:val="0"/>
              </w:rPr>
              <w:t>ЛР 7 ЛР 9</w:t>
            </w:r>
          </w:p>
          <w:p w:rsidR="006E5C57" w:rsidRPr="00C62A25" w:rsidRDefault="006E5C57" w:rsidP="004D1850">
            <w:pPr>
              <w:pStyle w:val="35"/>
              <w:spacing w:before="0"/>
              <w:ind w:right="0"/>
              <w:rPr>
                <w:b w:val="0"/>
              </w:rPr>
            </w:pPr>
            <w:r w:rsidRPr="00C62A25">
              <w:rPr>
                <w:b w:val="0"/>
              </w:rPr>
              <w:t>ЛР 11</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rPr>
                <w:b w:val="0"/>
              </w:rPr>
            </w:pPr>
            <w:r w:rsidRPr="00C62A25">
              <w:rPr>
                <w:b w:val="0"/>
              </w:rPr>
              <w:t>ОК 5</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rPr>
                <w:b w:val="0"/>
                <w:bCs/>
              </w:rPr>
            </w:pPr>
            <w:r w:rsidRPr="00C62A25">
              <w:rPr>
                <w:b w:val="0"/>
                <w:bCs/>
              </w:rPr>
              <w:t>З1.1.01 Уо.01.01 Зо.01.01</w:t>
            </w:r>
          </w:p>
        </w:tc>
      </w:tr>
      <w:tr w:rsidR="006E5C57" w:rsidRPr="00C62A25" w:rsidTr="004D1850">
        <w:trPr>
          <w:trHeight w:val="226"/>
        </w:trPr>
        <w:tc>
          <w:tcPr>
            <w:tcW w:w="1814" w:type="dxa"/>
            <w:vMerge w:val="restart"/>
            <w:tcBorders>
              <w:left w:val="single" w:sz="4" w:space="0" w:color="auto"/>
              <w:right w:val="single" w:sz="4" w:space="0" w:color="auto"/>
            </w:tcBorders>
            <w:vAlign w:val="center"/>
          </w:tcPr>
          <w:p w:rsidR="006E5C57" w:rsidRPr="00C62A25" w:rsidRDefault="006E5C57" w:rsidP="004D1850">
            <w:pPr>
              <w:pStyle w:val="35"/>
              <w:spacing w:before="0"/>
              <w:ind w:right="0"/>
              <w:jc w:val="center"/>
              <w:rPr>
                <w:b w:val="0"/>
              </w:rPr>
            </w:pPr>
            <w:r w:rsidRPr="00C62A25">
              <w:rPr>
                <w:b w:val="0"/>
                <w:bCs/>
              </w:rPr>
              <w:t>Тема 5.11</w:t>
            </w: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rPr>
          <w:trHeight w:val="343"/>
        </w:trPr>
        <w:tc>
          <w:tcPr>
            <w:tcW w:w="1814" w:type="dxa"/>
            <w:vMerge/>
            <w:tcBorders>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Теракт на Дубровке 2002г.</w:t>
            </w:r>
          </w:p>
        </w:tc>
        <w:tc>
          <w:tcPr>
            <w:tcW w:w="1276"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 xml:space="preserve">ЛР </w:t>
            </w:r>
            <w:proofErr w:type="gramStart"/>
            <w:r w:rsidRPr="00C62A25">
              <w:rPr>
                <w:b w:val="0"/>
              </w:rPr>
              <w:t>6  ЛР</w:t>
            </w:r>
            <w:proofErr w:type="gramEnd"/>
            <w:r w:rsidRPr="00C62A25">
              <w:rPr>
                <w:b w:val="0"/>
              </w:rPr>
              <w:t xml:space="preserve"> 8 </w:t>
            </w:r>
          </w:p>
          <w:p w:rsidR="006E5C57" w:rsidRPr="00C62A25" w:rsidRDefault="006E5C57" w:rsidP="004D1850">
            <w:pPr>
              <w:pStyle w:val="35"/>
              <w:spacing w:before="0"/>
              <w:ind w:right="0"/>
              <w:rPr>
                <w:b w:val="0"/>
              </w:rPr>
            </w:pPr>
            <w:r w:rsidRPr="00C62A25">
              <w:rPr>
                <w:b w:val="0"/>
              </w:rPr>
              <w:t>ЛР 9       ЛР 13</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 5ОК9</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bCs/>
              </w:rPr>
            </w:pPr>
            <w:r w:rsidRPr="00C62A25">
              <w:rPr>
                <w:b w:val="0"/>
                <w:bCs/>
              </w:rPr>
              <w:t>З1.1.01 Уо.01.01 Зо.01.01</w:t>
            </w:r>
          </w:p>
        </w:tc>
      </w:tr>
      <w:tr w:rsidR="006E5C57" w:rsidRPr="00C62A25" w:rsidTr="004D1850">
        <w:trPr>
          <w:trHeight w:val="226"/>
        </w:trPr>
        <w:tc>
          <w:tcPr>
            <w:tcW w:w="1814" w:type="dxa"/>
            <w:vMerge w:val="restart"/>
            <w:tcBorders>
              <w:left w:val="single" w:sz="4" w:space="0" w:color="auto"/>
              <w:right w:val="single" w:sz="4" w:space="0" w:color="auto"/>
            </w:tcBorders>
            <w:vAlign w:val="center"/>
          </w:tcPr>
          <w:p w:rsidR="006E5C57" w:rsidRPr="00C62A25" w:rsidRDefault="006E5C57" w:rsidP="004D1850">
            <w:pPr>
              <w:pStyle w:val="35"/>
              <w:spacing w:before="0"/>
              <w:ind w:right="0"/>
              <w:jc w:val="center"/>
              <w:rPr>
                <w:b w:val="0"/>
              </w:rPr>
            </w:pPr>
            <w:r w:rsidRPr="00C62A25">
              <w:rPr>
                <w:b w:val="0"/>
              </w:rPr>
              <w:t>Тема 5.12</w:t>
            </w: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rPr>
          <w:trHeight w:val="226"/>
        </w:trPr>
        <w:tc>
          <w:tcPr>
            <w:tcW w:w="1814" w:type="dxa"/>
            <w:vMerge/>
            <w:tcBorders>
              <w:left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r w:rsidRPr="00C62A25">
              <w:rPr>
                <w:b w:val="0"/>
              </w:rPr>
              <w:t>Международный терроризм как глобальная проблема современности.</w:t>
            </w:r>
          </w:p>
        </w:tc>
        <w:tc>
          <w:tcPr>
            <w:tcW w:w="1276"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ЛР 6</w:t>
            </w:r>
          </w:p>
          <w:p w:rsidR="006E5C57" w:rsidRPr="00C62A25" w:rsidRDefault="006E5C57" w:rsidP="004D1850">
            <w:pPr>
              <w:pStyle w:val="35"/>
              <w:spacing w:before="0"/>
              <w:ind w:right="0"/>
              <w:rPr>
                <w:b w:val="0"/>
              </w:rPr>
            </w:pPr>
            <w:r w:rsidRPr="00C62A25">
              <w:rPr>
                <w:b w:val="0"/>
              </w:rPr>
              <w:t xml:space="preserve">ЛР </w:t>
            </w:r>
            <w:proofErr w:type="gramStart"/>
            <w:r w:rsidRPr="00C62A25">
              <w:rPr>
                <w:b w:val="0"/>
              </w:rPr>
              <w:t>8  ЛР</w:t>
            </w:r>
            <w:proofErr w:type="gramEnd"/>
            <w:r w:rsidRPr="00C62A25">
              <w:rPr>
                <w:b w:val="0"/>
              </w:rPr>
              <w:t xml:space="preserve"> 15</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ОК7</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rPr>
          <w:trHeight w:val="226"/>
        </w:trPr>
        <w:tc>
          <w:tcPr>
            <w:tcW w:w="1814" w:type="dxa"/>
            <w:vMerge/>
            <w:tcBorders>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Практические занятия по темам</w:t>
            </w:r>
          </w:p>
        </w:tc>
        <w:tc>
          <w:tcPr>
            <w:tcW w:w="1276"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ЛР 5</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ОК6</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rPr>
          <w:trHeight w:val="226"/>
        </w:trPr>
        <w:tc>
          <w:tcPr>
            <w:tcW w:w="1814" w:type="dxa"/>
            <w:vMerge w:val="restart"/>
            <w:tcBorders>
              <w:left w:val="single" w:sz="4" w:space="0" w:color="auto"/>
              <w:right w:val="single" w:sz="4" w:space="0" w:color="auto"/>
            </w:tcBorders>
            <w:vAlign w:val="center"/>
          </w:tcPr>
          <w:p w:rsidR="006E5C57" w:rsidRPr="00C62A25" w:rsidRDefault="006E5C57" w:rsidP="004D1850">
            <w:pPr>
              <w:pStyle w:val="35"/>
              <w:spacing w:before="0"/>
              <w:ind w:right="0"/>
              <w:jc w:val="center"/>
              <w:rPr>
                <w:b w:val="0"/>
              </w:rPr>
            </w:pPr>
            <w:r w:rsidRPr="00C62A25">
              <w:rPr>
                <w:b w:val="0"/>
                <w:bCs/>
              </w:rPr>
              <w:t>Тема 5.13</w:t>
            </w: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rPr>
          <w:trHeight w:val="226"/>
        </w:trPr>
        <w:tc>
          <w:tcPr>
            <w:tcW w:w="1814" w:type="dxa"/>
            <w:vMerge/>
            <w:tcBorders>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Интернет как сфера распространения идеологии терроризма</w:t>
            </w:r>
          </w:p>
        </w:tc>
        <w:tc>
          <w:tcPr>
            <w:tcW w:w="1276"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ЛР7</w:t>
            </w:r>
          </w:p>
          <w:p w:rsidR="006E5C57" w:rsidRPr="00C62A25" w:rsidRDefault="006E5C57" w:rsidP="004D1850">
            <w:pPr>
              <w:pStyle w:val="35"/>
              <w:spacing w:before="0"/>
              <w:ind w:right="0"/>
              <w:jc w:val="center"/>
              <w:rPr>
                <w:b w:val="0"/>
              </w:rPr>
            </w:pPr>
            <w:r w:rsidRPr="00C62A25">
              <w:rPr>
                <w:b w:val="0"/>
              </w:rPr>
              <w:t>ЛР 11</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ОК4</w:t>
            </w:r>
          </w:p>
          <w:p w:rsidR="006E5C57" w:rsidRPr="00C62A25" w:rsidRDefault="006E5C57" w:rsidP="004D1850">
            <w:pPr>
              <w:pStyle w:val="35"/>
              <w:spacing w:before="0"/>
              <w:ind w:right="0"/>
              <w:rPr>
                <w:b w:val="0"/>
              </w:rPr>
            </w:pPr>
            <w:r w:rsidRPr="00C62A25">
              <w:rPr>
                <w:b w:val="0"/>
              </w:rPr>
              <w:t>ОК7</w:t>
            </w:r>
          </w:p>
          <w:p w:rsidR="006E5C57" w:rsidRPr="00C62A25" w:rsidRDefault="006E5C57" w:rsidP="004D1850">
            <w:pPr>
              <w:pStyle w:val="35"/>
              <w:spacing w:before="0"/>
              <w:ind w:right="0"/>
              <w:rPr>
                <w:b w:val="0"/>
              </w:rPr>
            </w:pPr>
            <w:r w:rsidRPr="00C62A25">
              <w:rPr>
                <w:b w:val="0"/>
              </w:rPr>
              <w:t>ОК6</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Уо.09.01</w:t>
            </w:r>
          </w:p>
          <w:p w:rsidR="006E5C57" w:rsidRPr="00C62A25" w:rsidRDefault="006E5C57" w:rsidP="004D1850">
            <w:pPr>
              <w:pStyle w:val="35"/>
              <w:spacing w:before="0"/>
              <w:ind w:right="0"/>
              <w:jc w:val="center"/>
              <w:rPr>
                <w:b w:val="0"/>
                <w:bCs/>
              </w:rPr>
            </w:pPr>
            <w:r w:rsidRPr="00C62A25">
              <w:rPr>
                <w:b w:val="0"/>
                <w:bCs/>
              </w:rPr>
              <w:t>Зо.09.01</w:t>
            </w:r>
          </w:p>
          <w:p w:rsidR="006E5C57" w:rsidRPr="00C62A25" w:rsidRDefault="006E5C57" w:rsidP="004D1850">
            <w:pPr>
              <w:pStyle w:val="35"/>
              <w:spacing w:before="0"/>
              <w:ind w:right="0"/>
              <w:jc w:val="center"/>
              <w:rPr>
                <w:b w:val="0"/>
              </w:rPr>
            </w:pPr>
          </w:p>
        </w:tc>
      </w:tr>
      <w:tr w:rsidR="006E5C57" w:rsidRPr="00C62A25" w:rsidTr="004D1850">
        <w:trPr>
          <w:trHeight w:val="226"/>
        </w:trPr>
        <w:tc>
          <w:tcPr>
            <w:tcW w:w="1814" w:type="dxa"/>
            <w:vMerge w:val="restart"/>
            <w:tcBorders>
              <w:left w:val="single" w:sz="4" w:space="0" w:color="auto"/>
              <w:right w:val="single" w:sz="4" w:space="0" w:color="auto"/>
            </w:tcBorders>
            <w:vAlign w:val="center"/>
          </w:tcPr>
          <w:p w:rsidR="006E5C57" w:rsidRPr="00C62A25" w:rsidRDefault="006E5C57" w:rsidP="004D1850">
            <w:pPr>
              <w:pStyle w:val="35"/>
              <w:spacing w:before="0"/>
              <w:ind w:right="0"/>
              <w:jc w:val="center"/>
              <w:rPr>
                <w:b w:val="0"/>
              </w:rPr>
            </w:pPr>
            <w:r w:rsidRPr="00C62A25">
              <w:rPr>
                <w:b w:val="0"/>
                <w:bCs/>
              </w:rPr>
              <w:t>Тема 5.14</w:t>
            </w: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rPr>
          <w:trHeight w:val="226"/>
        </w:trPr>
        <w:tc>
          <w:tcPr>
            <w:tcW w:w="1814" w:type="dxa"/>
            <w:vMerge/>
            <w:tcBorders>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Патриотизм - гражданское чувство любви и преданности Родине.</w:t>
            </w:r>
          </w:p>
        </w:tc>
        <w:tc>
          <w:tcPr>
            <w:tcW w:w="1276" w:type="dxa"/>
            <w:tcBorders>
              <w:top w:val="single" w:sz="4" w:space="0" w:color="auto"/>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8</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 11</w:t>
            </w:r>
          </w:p>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rPr>
          <w:trHeight w:val="226"/>
        </w:trPr>
        <w:tc>
          <w:tcPr>
            <w:tcW w:w="1814"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bCs/>
              </w:rPr>
            </w:pPr>
            <w:proofErr w:type="gramStart"/>
            <w:r w:rsidRPr="00C62A25">
              <w:rPr>
                <w:b w:val="0"/>
              </w:rPr>
              <w:t>Тестирование  по</w:t>
            </w:r>
            <w:proofErr w:type="gramEnd"/>
            <w:r w:rsidRPr="00C62A25">
              <w:rPr>
                <w:b w:val="0"/>
              </w:rPr>
              <w:t xml:space="preserve"> разделу </w:t>
            </w:r>
            <w:r w:rsidRPr="00C62A25">
              <w:rPr>
                <w:b w:val="0"/>
                <w:lang w:val="en-US"/>
              </w:rPr>
              <w:t>V</w:t>
            </w:r>
          </w:p>
        </w:tc>
        <w:tc>
          <w:tcPr>
            <w:tcW w:w="1276"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rPr>
            </w:pPr>
          </w:p>
        </w:tc>
      </w:tr>
      <w:tr w:rsidR="006E5C57" w:rsidRPr="00C62A25" w:rsidTr="004D1850">
        <w:tc>
          <w:tcPr>
            <w:tcW w:w="7909" w:type="dxa"/>
            <w:gridSpan w:val="3"/>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rsidR="006E5C57" w:rsidRPr="00C62A25" w:rsidRDefault="006E5C57" w:rsidP="004D1850">
            <w:pPr>
              <w:pStyle w:val="35"/>
              <w:spacing w:before="0"/>
              <w:ind w:right="0"/>
              <w:jc w:val="center"/>
              <w:rPr>
                <w:b w:val="0"/>
              </w:rPr>
            </w:pPr>
            <w:r w:rsidRPr="00C62A25">
              <w:rPr>
                <w:b w:val="0"/>
              </w:rPr>
              <w:t xml:space="preserve">                       Раздел </w:t>
            </w:r>
            <w:r w:rsidRPr="00C62A25">
              <w:rPr>
                <w:b w:val="0"/>
                <w:lang w:val="en-US"/>
              </w:rPr>
              <w:t>VI</w:t>
            </w:r>
            <w:r w:rsidRPr="00C62A25">
              <w:rPr>
                <w:b w:val="0"/>
              </w:rPr>
              <w:t xml:space="preserve"> Политическая сфера жизни общества.</w:t>
            </w:r>
          </w:p>
        </w:tc>
        <w:tc>
          <w:tcPr>
            <w:tcW w:w="1276"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rsidR="006E5C57" w:rsidRPr="00C62A25" w:rsidRDefault="006E5C57" w:rsidP="004D1850">
            <w:pPr>
              <w:pStyle w:val="35"/>
              <w:spacing w:before="0"/>
              <w:ind w:right="0"/>
              <w:jc w:val="center"/>
              <w:rPr>
                <w:b w:val="0"/>
              </w:rPr>
            </w:pPr>
            <w:r w:rsidRPr="00C62A25">
              <w:rPr>
                <w:b w:val="0"/>
              </w:rPr>
              <w:t>ЛР 6</w:t>
            </w:r>
          </w:p>
          <w:p w:rsidR="006E5C57" w:rsidRPr="00C62A25" w:rsidRDefault="006E5C57" w:rsidP="004D1850">
            <w:pPr>
              <w:pStyle w:val="35"/>
              <w:spacing w:before="0"/>
              <w:ind w:right="0"/>
              <w:jc w:val="center"/>
              <w:rPr>
                <w:b w:val="0"/>
              </w:rPr>
            </w:pPr>
            <w:r w:rsidRPr="00C62A25">
              <w:rPr>
                <w:b w:val="0"/>
              </w:rPr>
              <w:t>ЛР 7</w:t>
            </w:r>
          </w:p>
          <w:p w:rsidR="006E5C57" w:rsidRPr="00C62A25" w:rsidRDefault="006E5C57" w:rsidP="004D1850">
            <w:pPr>
              <w:pStyle w:val="35"/>
              <w:spacing w:before="0"/>
              <w:ind w:right="0"/>
              <w:jc w:val="center"/>
              <w:rPr>
                <w:b w:val="0"/>
              </w:rPr>
            </w:pPr>
            <w:r w:rsidRPr="00C62A25">
              <w:rPr>
                <w:b w:val="0"/>
              </w:rPr>
              <w:lastRenderedPageBreak/>
              <w:t xml:space="preserve">ЛР 9 </w:t>
            </w:r>
          </w:p>
          <w:p w:rsidR="006E5C57" w:rsidRPr="00C62A25" w:rsidRDefault="006E5C57" w:rsidP="004D1850">
            <w:pPr>
              <w:pStyle w:val="35"/>
              <w:spacing w:before="0"/>
              <w:ind w:right="0"/>
              <w:jc w:val="center"/>
              <w:rPr>
                <w:b w:val="0"/>
              </w:rPr>
            </w:pPr>
            <w:r w:rsidRPr="00C62A25">
              <w:rPr>
                <w:b w:val="0"/>
              </w:rPr>
              <w:t>ЛР 5</w:t>
            </w:r>
          </w:p>
        </w:tc>
        <w:tc>
          <w:tcPr>
            <w:tcW w:w="1134"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rsidR="006E5C57" w:rsidRPr="00C62A25" w:rsidRDefault="006E5C57" w:rsidP="004D1850">
            <w:pPr>
              <w:pStyle w:val="35"/>
              <w:spacing w:before="0"/>
              <w:ind w:right="0"/>
              <w:rPr>
                <w:b w:val="0"/>
              </w:rPr>
            </w:pPr>
            <w:r w:rsidRPr="00C62A25">
              <w:rPr>
                <w:b w:val="0"/>
              </w:rPr>
              <w:lastRenderedPageBreak/>
              <w:t>ОК4</w:t>
            </w:r>
          </w:p>
          <w:p w:rsidR="006E5C57" w:rsidRPr="00C62A25" w:rsidRDefault="006E5C57" w:rsidP="004D1850">
            <w:pPr>
              <w:pStyle w:val="35"/>
              <w:spacing w:before="0"/>
              <w:ind w:right="0"/>
              <w:rPr>
                <w:b w:val="0"/>
              </w:rPr>
            </w:pPr>
            <w:r w:rsidRPr="00C62A25">
              <w:rPr>
                <w:b w:val="0"/>
              </w:rPr>
              <w:t>ОК 11</w:t>
            </w:r>
          </w:p>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rsidR="006E5C57" w:rsidRPr="00C62A25" w:rsidRDefault="006E5C57" w:rsidP="004D1850">
            <w:pPr>
              <w:pStyle w:val="35"/>
              <w:spacing w:before="0"/>
              <w:ind w:right="0"/>
              <w:jc w:val="center"/>
              <w:rPr>
                <w:b w:val="0"/>
                <w:bCs/>
              </w:rPr>
            </w:pPr>
            <w:r w:rsidRPr="00C62A25">
              <w:rPr>
                <w:b w:val="0"/>
                <w:bCs/>
              </w:rPr>
              <w:lastRenderedPageBreak/>
              <w:t>Уо.09.01</w:t>
            </w:r>
          </w:p>
          <w:p w:rsidR="006E5C57" w:rsidRPr="00C62A25" w:rsidRDefault="006E5C57" w:rsidP="004D1850">
            <w:pPr>
              <w:pStyle w:val="35"/>
              <w:spacing w:before="0"/>
              <w:ind w:right="0"/>
              <w:jc w:val="center"/>
              <w:rPr>
                <w:b w:val="0"/>
                <w:bCs/>
              </w:rPr>
            </w:pPr>
            <w:r w:rsidRPr="00C62A25">
              <w:rPr>
                <w:b w:val="0"/>
                <w:bCs/>
              </w:rPr>
              <w:t>Зо.09.01</w:t>
            </w:r>
          </w:p>
          <w:p w:rsidR="006E5C57" w:rsidRPr="00C62A25" w:rsidRDefault="006E5C57" w:rsidP="004D1850">
            <w:pPr>
              <w:pStyle w:val="35"/>
              <w:spacing w:before="0"/>
              <w:ind w:right="0"/>
              <w:jc w:val="center"/>
              <w:rPr>
                <w:b w:val="0"/>
              </w:rPr>
            </w:pPr>
          </w:p>
        </w:tc>
      </w:tr>
      <w:tr w:rsidR="006E5C57" w:rsidRPr="00C62A25" w:rsidTr="004D1850">
        <w:tc>
          <w:tcPr>
            <w:tcW w:w="1814"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lastRenderedPageBreak/>
              <w:t>Тема 6.1</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Политика, ее роль в жизни общества. Политическая система общества.</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6</w:t>
            </w:r>
          </w:p>
          <w:p w:rsidR="006E5C57" w:rsidRPr="00C62A25" w:rsidRDefault="006E5C57" w:rsidP="004D1850">
            <w:pPr>
              <w:pStyle w:val="35"/>
              <w:spacing w:before="0"/>
              <w:ind w:right="0"/>
              <w:jc w:val="center"/>
              <w:rPr>
                <w:b w:val="0"/>
              </w:rPr>
            </w:pPr>
            <w:r w:rsidRPr="00C62A25">
              <w:rPr>
                <w:b w:val="0"/>
              </w:rPr>
              <w:t>ЛР 8</w:t>
            </w:r>
          </w:p>
          <w:p w:rsidR="006E5C57" w:rsidRPr="00C62A25" w:rsidRDefault="006E5C57" w:rsidP="004D1850">
            <w:pPr>
              <w:pStyle w:val="35"/>
              <w:spacing w:before="0"/>
              <w:ind w:right="0"/>
              <w:jc w:val="center"/>
              <w:rPr>
                <w:b w:val="0"/>
              </w:rPr>
            </w:pPr>
            <w:r w:rsidRPr="00C62A25">
              <w:rPr>
                <w:b w:val="0"/>
              </w:rPr>
              <w:t>ЛР 4 ЛР 9</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p>
          <w:p w:rsidR="006E5C57" w:rsidRPr="00C62A25" w:rsidRDefault="006E5C57" w:rsidP="004D1850">
            <w:pPr>
              <w:pStyle w:val="35"/>
              <w:spacing w:before="0"/>
              <w:ind w:right="0"/>
              <w:rPr>
                <w:b w:val="0"/>
              </w:rPr>
            </w:pPr>
            <w:r w:rsidRPr="00C62A25">
              <w:rPr>
                <w:b w:val="0"/>
              </w:rPr>
              <w:t>ОК 11</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rPr>
          <w:trHeight w:val="510"/>
        </w:trPr>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6E5C57" w:rsidRPr="00C62A25" w:rsidRDefault="006E5C57" w:rsidP="004D1850">
            <w:pPr>
              <w:pStyle w:val="35"/>
              <w:spacing w:before="0"/>
              <w:ind w:right="0"/>
              <w:jc w:val="center"/>
              <w:rPr>
                <w:b w:val="0"/>
                <w:bCs/>
              </w:rPr>
            </w:pPr>
            <w:r w:rsidRPr="00C62A25">
              <w:rPr>
                <w:b w:val="0"/>
                <w:bCs/>
              </w:rPr>
              <w:t xml:space="preserve">Самостоятельная работа обучающихся: </w:t>
            </w:r>
          </w:p>
          <w:p w:rsidR="006E5C57" w:rsidRPr="00C62A25" w:rsidRDefault="006E5C57" w:rsidP="004D1850">
            <w:pPr>
              <w:pStyle w:val="35"/>
              <w:spacing w:before="0"/>
              <w:ind w:right="0"/>
              <w:jc w:val="center"/>
              <w:rPr>
                <w:b w:val="0"/>
              </w:rPr>
            </w:pPr>
            <w:r w:rsidRPr="00C62A25">
              <w:rPr>
                <w:b w:val="0"/>
                <w:bCs/>
              </w:rPr>
              <w:t>Самостоятельное изучение материала по источникам.</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4</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ЛР 3</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rPr>
                <w:b w:val="0"/>
              </w:rPr>
            </w:pPr>
            <w:r w:rsidRPr="00C62A25">
              <w:rPr>
                <w:b w:val="0"/>
              </w:rPr>
              <w:t>ОК5</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Тема 6.2</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Государство, его признаки и функции.</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6</w:t>
            </w:r>
          </w:p>
          <w:p w:rsidR="006E5C57" w:rsidRPr="00C62A25" w:rsidRDefault="006E5C57" w:rsidP="004D1850">
            <w:pPr>
              <w:pStyle w:val="35"/>
              <w:spacing w:before="0"/>
              <w:ind w:right="0"/>
              <w:jc w:val="center"/>
              <w:rPr>
                <w:b w:val="0"/>
              </w:rPr>
            </w:pPr>
            <w:r w:rsidRPr="00C62A25">
              <w:rPr>
                <w:b w:val="0"/>
              </w:rPr>
              <w:t>ЛР 4</w:t>
            </w:r>
          </w:p>
          <w:p w:rsidR="006E5C57" w:rsidRPr="00C62A25" w:rsidRDefault="006E5C57" w:rsidP="004D1850">
            <w:pPr>
              <w:pStyle w:val="35"/>
              <w:spacing w:before="0"/>
              <w:ind w:right="0"/>
              <w:jc w:val="center"/>
              <w:rPr>
                <w:b w:val="0"/>
              </w:rPr>
            </w:pPr>
            <w:r w:rsidRPr="00C62A25">
              <w:rPr>
                <w:b w:val="0"/>
              </w:rPr>
              <w:t>ЛР 7</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 xml:space="preserve">ОК 7 </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Практические занятия по темам 6.1-6.2</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ЛР7</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ОК4</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Уо.09.01</w:t>
            </w:r>
          </w:p>
          <w:p w:rsidR="006E5C57" w:rsidRPr="00C62A25" w:rsidRDefault="006E5C57" w:rsidP="004D1850">
            <w:pPr>
              <w:pStyle w:val="35"/>
              <w:spacing w:before="0"/>
              <w:ind w:right="0"/>
              <w:jc w:val="center"/>
              <w:rPr>
                <w:b w:val="0"/>
                <w:bCs/>
              </w:rPr>
            </w:pPr>
            <w:r w:rsidRPr="00C62A25">
              <w:rPr>
                <w:b w:val="0"/>
                <w:bCs/>
              </w:rPr>
              <w:t>Зо.09.0</w:t>
            </w:r>
          </w:p>
        </w:tc>
      </w:tr>
      <w:tr w:rsidR="006E5C57" w:rsidRPr="00C62A25" w:rsidTr="004D1850">
        <w:tc>
          <w:tcPr>
            <w:tcW w:w="1814" w:type="dxa"/>
            <w:vMerge w:val="restart"/>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Тема 6.3</w:t>
            </w:r>
          </w:p>
          <w:p w:rsidR="006E5C57" w:rsidRPr="00C62A25" w:rsidRDefault="006E5C57" w:rsidP="004D1850">
            <w:pPr>
              <w:pStyle w:val="35"/>
              <w:spacing w:before="0"/>
              <w:ind w:right="0"/>
              <w:jc w:val="center"/>
              <w:rPr>
                <w:b w:val="0"/>
              </w:rPr>
            </w:pP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Формы государства. Формы правления.</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6</w:t>
            </w:r>
          </w:p>
          <w:p w:rsidR="006E5C57" w:rsidRPr="00C62A25" w:rsidRDefault="006E5C57" w:rsidP="004D1850">
            <w:pPr>
              <w:pStyle w:val="35"/>
              <w:spacing w:before="0"/>
              <w:ind w:right="0"/>
              <w:jc w:val="center"/>
              <w:rPr>
                <w:b w:val="0"/>
              </w:rPr>
            </w:pPr>
            <w:r w:rsidRPr="00C62A25">
              <w:rPr>
                <w:b w:val="0"/>
              </w:rPr>
              <w:t>ЛР 9</w:t>
            </w:r>
          </w:p>
          <w:p w:rsidR="006E5C57" w:rsidRPr="00C62A25" w:rsidRDefault="006E5C57" w:rsidP="004D1850">
            <w:pPr>
              <w:pStyle w:val="35"/>
              <w:spacing w:before="0"/>
              <w:ind w:right="0"/>
              <w:jc w:val="center"/>
              <w:rPr>
                <w:b w:val="0"/>
              </w:rPr>
            </w:pPr>
            <w:r w:rsidRPr="00C62A25">
              <w:rPr>
                <w:b w:val="0"/>
              </w:rPr>
              <w:t>ЛР 4</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ОК6</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6E5C57" w:rsidRPr="00C62A25" w:rsidRDefault="006E5C57" w:rsidP="004D1850">
            <w:pPr>
              <w:pStyle w:val="35"/>
              <w:spacing w:before="0"/>
              <w:ind w:right="0"/>
              <w:jc w:val="center"/>
              <w:rPr>
                <w:b w:val="0"/>
                <w:bCs/>
              </w:rPr>
            </w:pPr>
            <w:r w:rsidRPr="00C62A25">
              <w:rPr>
                <w:b w:val="0"/>
                <w:bCs/>
              </w:rPr>
              <w:t>Самостоятельная работа обучающихся:</w:t>
            </w:r>
          </w:p>
          <w:p w:rsidR="006E5C57" w:rsidRPr="00C62A25" w:rsidRDefault="006E5C57" w:rsidP="004D1850">
            <w:pPr>
              <w:pStyle w:val="35"/>
              <w:spacing w:before="0"/>
              <w:ind w:right="0"/>
              <w:jc w:val="center"/>
              <w:rPr>
                <w:b w:val="0"/>
              </w:rPr>
            </w:pPr>
            <w:r w:rsidRPr="00C62A25">
              <w:rPr>
                <w:b w:val="0"/>
                <w:bCs/>
              </w:rPr>
              <w:t>Самостоятельное изучение материала по источникам. Написание сообщения.</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6</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ЛР 5</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rPr>
                <w:b w:val="0"/>
              </w:rPr>
            </w:pPr>
            <w:r w:rsidRPr="00C62A25">
              <w:rPr>
                <w:b w:val="0"/>
              </w:rPr>
              <w:t>ОК8</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Уо.09.01</w:t>
            </w:r>
          </w:p>
          <w:p w:rsidR="006E5C57" w:rsidRPr="00C62A25" w:rsidRDefault="006E5C57" w:rsidP="004D1850">
            <w:pPr>
              <w:pStyle w:val="35"/>
              <w:spacing w:before="0"/>
              <w:ind w:right="0"/>
              <w:jc w:val="center"/>
              <w:rPr>
                <w:b w:val="0"/>
              </w:rPr>
            </w:pPr>
            <w:r w:rsidRPr="00C62A25">
              <w:rPr>
                <w:b w:val="0"/>
              </w:rPr>
              <w:t>Зо.09.01</w:t>
            </w:r>
          </w:p>
        </w:tc>
      </w:tr>
      <w:tr w:rsidR="006E5C57" w:rsidRPr="00C62A25" w:rsidTr="004D1850">
        <w:tc>
          <w:tcPr>
            <w:tcW w:w="1814"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Тема 6.4</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rPr>
          <w:trHeight w:val="237"/>
        </w:trPr>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Демократия и ее формы. Выборы и референдумы.</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3</w:t>
            </w:r>
          </w:p>
          <w:p w:rsidR="006E5C57" w:rsidRPr="00C62A25" w:rsidRDefault="006E5C57" w:rsidP="004D1850">
            <w:pPr>
              <w:pStyle w:val="35"/>
              <w:spacing w:before="0"/>
              <w:ind w:right="0"/>
              <w:jc w:val="center"/>
              <w:rPr>
                <w:b w:val="0"/>
              </w:rPr>
            </w:pPr>
            <w:r w:rsidRPr="00C62A25">
              <w:rPr>
                <w:b w:val="0"/>
              </w:rPr>
              <w:t>ЛР 5</w:t>
            </w:r>
          </w:p>
          <w:p w:rsidR="006E5C57" w:rsidRPr="00C62A25" w:rsidRDefault="006E5C57" w:rsidP="004D1850">
            <w:pPr>
              <w:pStyle w:val="35"/>
              <w:spacing w:before="0"/>
              <w:ind w:right="0"/>
              <w:jc w:val="center"/>
              <w:rPr>
                <w:b w:val="0"/>
              </w:rPr>
            </w:pPr>
            <w:r w:rsidRPr="00C62A25">
              <w:rPr>
                <w:b w:val="0"/>
              </w:rPr>
              <w:t>ЛР8</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ОК4</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Уо.09.01</w:t>
            </w:r>
          </w:p>
          <w:p w:rsidR="006E5C57" w:rsidRPr="00C62A25" w:rsidRDefault="006E5C57" w:rsidP="004D1850">
            <w:pPr>
              <w:pStyle w:val="35"/>
              <w:spacing w:before="0"/>
              <w:ind w:right="0"/>
              <w:jc w:val="center"/>
              <w:rPr>
                <w:b w:val="0"/>
                <w:bCs/>
              </w:rPr>
            </w:pPr>
            <w:r w:rsidRPr="00C62A25">
              <w:rPr>
                <w:b w:val="0"/>
                <w:bCs/>
              </w:rPr>
              <w:t>Зо.09.01</w:t>
            </w:r>
          </w:p>
        </w:tc>
      </w:tr>
      <w:tr w:rsidR="006E5C57" w:rsidRPr="00C62A25" w:rsidTr="004D1850">
        <w:tc>
          <w:tcPr>
            <w:tcW w:w="1814"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Тема 6.5</w:t>
            </w:r>
          </w:p>
        </w:tc>
        <w:tc>
          <w:tcPr>
            <w:tcW w:w="6095" w:type="dxa"/>
            <w:gridSpan w:val="2"/>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vMerge w:val="restart"/>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bCs/>
              </w:rPr>
              <w:t>Политические партии. Политическая культура и ее типы.</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5</w:t>
            </w:r>
          </w:p>
          <w:p w:rsidR="006E5C57" w:rsidRPr="00C62A25" w:rsidRDefault="006E5C57" w:rsidP="004D1850">
            <w:pPr>
              <w:pStyle w:val="35"/>
              <w:spacing w:before="0"/>
              <w:ind w:right="0"/>
              <w:jc w:val="center"/>
              <w:rPr>
                <w:b w:val="0"/>
              </w:rPr>
            </w:pPr>
            <w:r w:rsidRPr="00C62A25">
              <w:rPr>
                <w:b w:val="0"/>
              </w:rPr>
              <w:t>ЛР7</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ОК6</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Уо.09.01</w:t>
            </w:r>
          </w:p>
          <w:p w:rsidR="006E5C57" w:rsidRPr="00C62A25" w:rsidRDefault="006E5C57" w:rsidP="004D1850">
            <w:pPr>
              <w:pStyle w:val="35"/>
              <w:spacing w:before="0"/>
              <w:ind w:right="0"/>
              <w:jc w:val="center"/>
              <w:rPr>
                <w:b w:val="0"/>
              </w:rPr>
            </w:pPr>
            <w:r w:rsidRPr="00C62A25">
              <w:rPr>
                <w:b w:val="0"/>
                <w:bCs/>
              </w:rPr>
              <w:t>Зо.09.01</w:t>
            </w:r>
          </w:p>
        </w:tc>
      </w:tr>
      <w:tr w:rsidR="006E5C57" w:rsidRPr="00C62A25" w:rsidTr="004D1850">
        <w:tc>
          <w:tcPr>
            <w:tcW w:w="1814" w:type="dxa"/>
            <w:vMerge/>
            <w:tcBorders>
              <w:top w:val="single" w:sz="4" w:space="0" w:color="auto"/>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Практические занятия</w:t>
            </w:r>
            <w:r w:rsidRPr="00C62A25">
              <w:rPr>
                <w:b w:val="0"/>
              </w:rPr>
              <w:t xml:space="preserve"> по теме 6.3 6.4,6.5</w:t>
            </w:r>
          </w:p>
        </w:tc>
        <w:tc>
          <w:tcPr>
            <w:tcW w:w="1276" w:type="dxa"/>
            <w:tcBorders>
              <w:top w:val="single" w:sz="4" w:space="0" w:color="auto"/>
              <w:left w:val="single" w:sz="4" w:space="0" w:color="auto"/>
              <w:bottom w:val="single" w:sz="4" w:space="0" w:color="auto"/>
              <w:right w:val="single" w:sz="4" w:space="0" w:color="auto"/>
            </w:tcBorders>
            <w:vAlign w:val="center"/>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rPr>
            </w:pPr>
            <w:r w:rsidRPr="00C62A25">
              <w:rPr>
                <w:b w:val="0"/>
              </w:rPr>
              <w:t>ЛР 8</w:t>
            </w:r>
          </w:p>
          <w:p w:rsidR="006E5C57" w:rsidRPr="00C62A25" w:rsidRDefault="006E5C57" w:rsidP="004D1850">
            <w:pPr>
              <w:pStyle w:val="35"/>
              <w:spacing w:before="0"/>
              <w:ind w:right="0"/>
              <w:jc w:val="center"/>
              <w:rPr>
                <w:b w:val="0"/>
              </w:rPr>
            </w:pPr>
            <w:r w:rsidRPr="00C62A25">
              <w:rPr>
                <w:b w:val="0"/>
              </w:rPr>
              <w:t>ЛР 5</w:t>
            </w:r>
          </w:p>
          <w:p w:rsidR="006E5C57" w:rsidRPr="00C62A25" w:rsidRDefault="006E5C57" w:rsidP="004D1850">
            <w:pPr>
              <w:pStyle w:val="35"/>
              <w:spacing w:before="0"/>
              <w:ind w:right="0"/>
              <w:jc w:val="center"/>
              <w:rPr>
                <w:b w:val="0"/>
              </w:rPr>
            </w:pPr>
            <w:r w:rsidRPr="00C62A25">
              <w:rPr>
                <w:b w:val="0"/>
              </w:rPr>
              <w:t>ЛР4</w:t>
            </w:r>
          </w:p>
        </w:tc>
        <w:tc>
          <w:tcPr>
            <w:tcW w:w="1134"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rPr>
                <w:b w:val="0"/>
              </w:rPr>
            </w:pPr>
            <w:r w:rsidRPr="00C62A25">
              <w:rPr>
                <w:b w:val="0"/>
              </w:rPr>
              <w:t>ОК 13</w:t>
            </w:r>
          </w:p>
        </w:tc>
        <w:tc>
          <w:tcPr>
            <w:tcW w:w="1701" w:type="dxa"/>
            <w:tcBorders>
              <w:top w:val="single" w:sz="4" w:space="0" w:color="auto"/>
              <w:left w:val="single" w:sz="4" w:space="0" w:color="auto"/>
              <w:bottom w:val="single" w:sz="4" w:space="0" w:color="auto"/>
              <w:right w:val="single" w:sz="4" w:space="0" w:color="auto"/>
            </w:tcBorders>
          </w:tcPr>
          <w:p w:rsidR="006E5C57" w:rsidRPr="00C62A25" w:rsidRDefault="006E5C57" w:rsidP="004D1850">
            <w:pPr>
              <w:pStyle w:val="35"/>
              <w:spacing w:before="0"/>
              <w:ind w:right="0"/>
              <w:jc w:val="center"/>
              <w:rPr>
                <w:b w:val="0"/>
                <w:bCs/>
              </w:rPr>
            </w:pPr>
            <w:r w:rsidRPr="00C62A25">
              <w:rPr>
                <w:b w:val="0"/>
                <w:bCs/>
              </w:rPr>
              <w:t>Уо.09.01</w:t>
            </w:r>
          </w:p>
          <w:p w:rsidR="006E5C57" w:rsidRPr="00C62A25" w:rsidRDefault="006E5C57" w:rsidP="004D1850">
            <w:pPr>
              <w:pStyle w:val="35"/>
              <w:spacing w:before="0"/>
              <w:ind w:right="0"/>
              <w:jc w:val="center"/>
              <w:rPr>
                <w:b w:val="0"/>
              </w:rPr>
            </w:pPr>
            <w:r w:rsidRPr="00C62A25">
              <w:rPr>
                <w:b w:val="0"/>
                <w:bCs/>
              </w:rPr>
              <w:t>Зо.09.01</w:t>
            </w:r>
          </w:p>
        </w:tc>
      </w:tr>
      <w:tr w:rsidR="006E5C57" w:rsidRPr="00C62A25" w:rsidTr="004D1850">
        <w:tc>
          <w:tcPr>
            <w:tcW w:w="1814" w:type="dxa"/>
            <w:vMerge/>
            <w:tcBorders>
              <w:top w:val="single" w:sz="4" w:space="0" w:color="auto"/>
              <w:left w:val="single" w:sz="4" w:space="0" w:color="auto"/>
              <w:bottom w:val="single" w:sz="4" w:space="0" w:color="auto"/>
              <w:right w:val="single" w:sz="4" w:space="0" w:color="auto"/>
            </w:tcBorders>
            <w:vAlign w:val="center"/>
            <w:hideMark/>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hideMark/>
          </w:tcPr>
          <w:p w:rsidR="006E5C57" w:rsidRPr="00C62A25" w:rsidRDefault="006E5C57" w:rsidP="004D1850">
            <w:pPr>
              <w:pStyle w:val="35"/>
              <w:spacing w:before="0"/>
              <w:ind w:right="0"/>
              <w:jc w:val="center"/>
              <w:rPr>
                <w:b w:val="0"/>
              </w:rPr>
            </w:pPr>
            <w:r w:rsidRPr="00C62A25">
              <w:rPr>
                <w:b w:val="0"/>
              </w:rPr>
              <w:t>3.</w:t>
            </w:r>
          </w:p>
        </w:tc>
        <w:tc>
          <w:tcPr>
            <w:tcW w:w="5670"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6E5C57" w:rsidRPr="00C62A25" w:rsidRDefault="006E5C57" w:rsidP="004D1850">
            <w:pPr>
              <w:pStyle w:val="35"/>
              <w:spacing w:before="0"/>
              <w:ind w:right="0"/>
              <w:jc w:val="center"/>
              <w:rPr>
                <w:b w:val="0"/>
                <w:bCs/>
              </w:rPr>
            </w:pPr>
            <w:r w:rsidRPr="00C62A25">
              <w:rPr>
                <w:b w:val="0"/>
                <w:bCs/>
              </w:rPr>
              <w:t xml:space="preserve">Самостоятельная работа обучающихся: </w:t>
            </w:r>
          </w:p>
          <w:p w:rsidR="006E5C57" w:rsidRPr="00C62A25" w:rsidRDefault="006E5C57" w:rsidP="004D1850">
            <w:pPr>
              <w:pStyle w:val="35"/>
              <w:spacing w:before="0"/>
              <w:ind w:right="0"/>
              <w:jc w:val="center"/>
              <w:rPr>
                <w:b w:val="0"/>
                <w:bCs/>
              </w:rPr>
            </w:pPr>
            <w:r w:rsidRPr="00C62A25">
              <w:rPr>
                <w:b w:val="0"/>
                <w:bCs/>
              </w:rPr>
              <w:t>Самостоятельное изучение материала по источникам. Подготовка к контрольной работе</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6</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bCs/>
              </w:rPr>
            </w:pPr>
          </w:p>
          <w:p w:rsidR="006E5C57" w:rsidRPr="00C62A25" w:rsidRDefault="006E5C57" w:rsidP="004D1850">
            <w:pPr>
              <w:pStyle w:val="35"/>
              <w:spacing w:before="0"/>
              <w:ind w:right="0"/>
              <w:jc w:val="center"/>
              <w:rPr>
                <w:b w:val="0"/>
                <w:bCs/>
              </w:rPr>
            </w:pPr>
          </w:p>
          <w:p w:rsidR="006E5C57" w:rsidRPr="00C62A25" w:rsidRDefault="006E5C57" w:rsidP="004D1850">
            <w:pPr>
              <w:pStyle w:val="35"/>
              <w:spacing w:before="0"/>
              <w:ind w:right="0"/>
              <w:jc w:val="center"/>
              <w:rPr>
                <w:b w:val="0"/>
                <w:bCs/>
              </w:rPr>
            </w:pPr>
            <w:r w:rsidRPr="00C62A25">
              <w:rPr>
                <w:b w:val="0"/>
                <w:bCs/>
              </w:rPr>
              <w:t>Уо.09.01</w:t>
            </w:r>
          </w:p>
          <w:p w:rsidR="006E5C57" w:rsidRPr="00C62A25" w:rsidRDefault="006E5C57" w:rsidP="004D1850">
            <w:pPr>
              <w:pStyle w:val="35"/>
              <w:spacing w:before="0"/>
              <w:ind w:right="0"/>
              <w:jc w:val="center"/>
              <w:rPr>
                <w:b w:val="0"/>
                <w:bCs/>
              </w:rPr>
            </w:pPr>
            <w:r w:rsidRPr="00C62A25">
              <w:rPr>
                <w:b w:val="0"/>
                <w:bCs/>
              </w:rPr>
              <w:t>Зо.09.01</w:t>
            </w:r>
          </w:p>
          <w:p w:rsidR="006E5C57" w:rsidRPr="00C62A25" w:rsidRDefault="006E5C57" w:rsidP="004D1850">
            <w:pPr>
              <w:pStyle w:val="35"/>
              <w:spacing w:before="0"/>
              <w:ind w:right="0"/>
              <w:jc w:val="center"/>
              <w:rPr>
                <w:b w:val="0"/>
              </w:rPr>
            </w:pP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bCs/>
              </w:rPr>
            </w:pPr>
            <w:r w:rsidRPr="00C62A25">
              <w:rPr>
                <w:b w:val="0"/>
              </w:rPr>
              <w:t xml:space="preserve">Тестирование по разделу </w:t>
            </w:r>
            <w:r w:rsidRPr="00C62A25">
              <w:rPr>
                <w:b w:val="0"/>
                <w:lang w:val="en-US"/>
              </w:rPr>
              <w:t>VI</w:t>
            </w:r>
          </w:p>
        </w:tc>
        <w:tc>
          <w:tcPr>
            <w:tcW w:w="1276"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rPr>
            </w:pPr>
            <w:r w:rsidRPr="00C62A25">
              <w:rPr>
                <w:b w:val="0"/>
              </w:rPr>
              <w:t>ЛР 1</w:t>
            </w:r>
          </w:p>
          <w:p w:rsidR="006E5C57" w:rsidRPr="00C62A25" w:rsidRDefault="006E5C57" w:rsidP="004D1850">
            <w:pPr>
              <w:pStyle w:val="35"/>
              <w:spacing w:before="0"/>
              <w:ind w:right="0"/>
              <w:jc w:val="center"/>
              <w:rPr>
                <w:b w:val="0"/>
              </w:rPr>
            </w:pPr>
            <w:r w:rsidRPr="00C62A25">
              <w:rPr>
                <w:b w:val="0"/>
              </w:rPr>
              <w:t>ЛР 4</w:t>
            </w:r>
          </w:p>
          <w:p w:rsidR="006E5C57" w:rsidRPr="00C62A25" w:rsidRDefault="006E5C57" w:rsidP="004D1850">
            <w:pPr>
              <w:pStyle w:val="35"/>
              <w:spacing w:before="0"/>
              <w:ind w:right="0"/>
              <w:jc w:val="center"/>
              <w:rPr>
                <w:b w:val="0"/>
              </w:rPr>
            </w:pPr>
            <w:r w:rsidRPr="00C62A25">
              <w:rPr>
                <w:b w:val="0"/>
              </w:rPr>
              <w:t>ЛР 5</w:t>
            </w:r>
          </w:p>
        </w:tc>
        <w:tc>
          <w:tcPr>
            <w:tcW w:w="1134"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rPr>
                <w:b w:val="0"/>
              </w:rPr>
            </w:pPr>
            <w:r w:rsidRPr="00C62A25">
              <w:rPr>
                <w:b w:val="0"/>
              </w:rPr>
              <w:t>ОК5</w:t>
            </w:r>
          </w:p>
        </w:tc>
        <w:tc>
          <w:tcPr>
            <w:tcW w:w="1701"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rsidR="006E5C57" w:rsidRPr="00C62A25" w:rsidRDefault="006E5C57" w:rsidP="004D1850">
            <w:pPr>
              <w:pStyle w:val="35"/>
              <w:spacing w:before="0"/>
              <w:ind w:right="0"/>
              <w:jc w:val="center"/>
              <w:rPr>
                <w:b w:val="0"/>
              </w:rPr>
            </w:pPr>
          </w:p>
        </w:tc>
      </w:tr>
      <w:tr w:rsidR="006E5C57" w:rsidRPr="00C62A25" w:rsidTr="004D1850">
        <w:tc>
          <w:tcPr>
            <w:tcW w:w="7909" w:type="dxa"/>
            <w:gridSpan w:val="3"/>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rsidR="006E5C57" w:rsidRPr="00C62A25" w:rsidRDefault="006E5C57" w:rsidP="004D1850">
            <w:pPr>
              <w:pStyle w:val="35"/>
              <w:spacing w:before="0"/>
              <w:ind w:right="0"/>
              <w:jc w:val="center"/>
              <w:rPr>
                <w:b w:val="0"/>
              </w:rPr>
            </w:pPr>
            <w:r w:rsidRPr="00C62A25">
              <w:rPr>
                <w:b w:val="0"/>
              </w:rPr>
              <w:t xml:space="preserve">Раздел </w:t>
            </w:r>
            <w:r w:rsidRPr="00C62A25">
              <w:rPr>
                <w:b w:val="0"/>
                <w:lang w:val="en-US"/>
              </w:rPr>
              <w:t>VII</w:t>
            </w:r>
            <w:r w:rsidRPr="00C62A25">
              <w:rPr>
                <w:b w:val="0"/>
              </w:rPr>
              <w:t xml:space="preserve"> Право.</w:t>
            </w:r>
          </w:p>
        </w:tc>
        <w:tc>
          <w:tcPr>
            <w:tcW w:w="1276"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rsidR="006E5C57" w:rsidRPr="00C62A25" w:rsidRDefault="006E5C57" w:rsidP="004D1850">
            <w:pPr>
              <w:pStyle w:val="35"/>
              <w:spacing w:before="0"/>
              <w:ind w:right="0"/>
              <w:jc w:val="center"/>
              <w:rPr>
                <w:b w:val="0"/>
              </w:rPr>
            </w:pP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r w:rsidRPr="00C62A25">
              <w:rPr>
                <w:b w:val="0"/>
              </w:rPr>
              <w:t>Тема 7.1</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000000"/>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Право в системе социальных норм</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5</w:t>
            </w:r>
          </w:p>
          <w:p w:rsidR="006E5C57" w:rsidRPr="00C62A25" w:rsidRDefault="006E5C57" w:rsidP="004D1850">
            <w:pPr>
              <w:pStyle w:val="35"/>
              <w:spacing w:before="0"/>
              <w:ind w:right="0"/>
              <w:jc w:val="center"/>
              <w:rPr>
                <w:b w:val="0"/>
              </w:rPr>
            </w:pPr>
            <w:r w:rsidRPr="00C62A25">
              <w:rPr>
                <w:b w:val="0"/>
              </w:rPr>
              <w:t>ЛР 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val="restart"/>
            <w:tcBorders>
              <w:top w:val="single" w:sz="4" w:space="0" w:color="auto"/>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r w:rsidRPr="00C62A25">
              <w:rPr>
                <w:b w:val="0"/>
              </w:rPr>
              <w:t>Тема 7.2</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Система права. Источники права.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6</w:t>
            </w:r>
          </w:p>
          <w:p w:rsidR="006E5C57" w:rsidRPr="00C62A25" w:rsidRDefault="006E5C57" w:rsidP="004D1850">
            <w:pPr>
              <w:pStyle w:val="35"/>
              <w:spacing w:before="0"/>
              <w:ind w:right="0"/>
              <w:jc w:val="center"/>
              <w:rPr>
                <w:b w:val="0"/>
              </w:rPr>
            </w:pPr>
            <w:r w:rsidRPr="00C62A25">
              <w:rPr>
                <w:b w:val="0"/>
              </w:rPr>
              <w:t>ЛР 13</w:t>
            </w:r>
          </w:p>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Уо.09.01</w:t>
            </w:r>
          </w:p>
          <w:p w:rsidR="006E5C57" w:rsidRPr="00C62A25" w:rsidRDefault="006E5C57" w:rsidP="004D1850">
            <w:pPr>
              <w:pStyle w:val="35"/>
              <w:spacing w:before="0"/>
              <w:ind w:right="0"/>
              <w:jc w:val="center"/>
              <w:rPr>
                <w:b w:val="0"/>
              </w:rPr>
            </w:pPr>
            <w:r w:rsidRPr="00C62A25">
              <w:rPr>
                <w:b w:val="0"/>
                <w:bCs/>
              </w:rPr>
              <w:t>Зо.09.01</w:t>
            </w:r>
          </w:p>
        </w:tc>
      </w:tr>
      <w:tr w:rsidR="006E5C57" w:rsidRPr="00C62A25" w:rsidTr="004D1850">
        <w:tc>
          <w:tcPr>
            <w:tcW w:w="1814" w:type="dxa"/>
            <w:vMerge w:val="restart"/>
            <w:tcBorders>
              <w:top w:val="single" w:sz="4" w:space="0" w:color="auto"/>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r w:rsidRPr="00C62A25">
              <w:rPr>
                <w:b w:val="0"/>
              </w:rPr>
              <w:t>Тема 7.3</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Юридическая ответственность и её виды.</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9</w:t>
            </w:r>
          </w:p>
          <w:p w:rsidR="006E5C57" w:rsidRPr="00C62A25" w:rsidRDefault="006E5C57" w:rsidP="004D1850">
            <w:pPr>
              <w:pStyle w:val="35"/>
              <w:spacing w:before="0"/>
              <w:ind w:right="0"/>
              <w:jc w:val="center"/>
              <w:rPr>
                <w:b w:val="0"/>
              </w:rPr>
            </w:pPr>
            <w:r w:rsidRPr="00C62A25">
              <w:rPr>
                <w:b w:val="0"/>
              </w:rPr>
              <w:t>ЛР 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ОК11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tcBorders>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 xml:space="preserve">Практические </w:t>
            </w:r>
            <w:proofErr w:type="gramStart"/>
            <w:r w:rsidRPr="00C62A25">
              <w:rPr>
                <w:b w:val="0"/>
              </w:rPr>
              <w:t>занятия  по</w:t>
            </w:r>
            <w:proofErr w:type="gramEnd"/>
            <w:r w:rsidRPr="00C62A25">
              <w:rPr>
                <w:b w:val="0"/>
              </w:rPr>
              <w:t xml:space="preserve"> темам 7.1-7.3</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12</w:t>
            </w:r>
          </w:p>
          <w:p w:rsidR="006E5C57" w:rsidRPr="00C62A25" w:rsidRDefault="006E5C57" w:rsidP="004D1850">
            <w:pPr>
              <w:pStyle w:val="35"/>
              <w:spacing w:before="0"/>
              <w:ind w:right="0"/>
              <w:jc w:val="center"/>
              <w:rPr>
                <w:b w:val="0"/>
              </w:rPr>
            </w:pPr>
            <w:r w:rsidRPr="00C62A25">
              <w:rPr>
                <w:b w:val="0"/>
              </w:rPr>
              <w:t>ЛР14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 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val="restart"/>
            <w:tcBorders>
              <w:top w:val="single" w:sz="4" w:space="0" w:color="auto"/>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r w:rsidRPr="00C62A25">
              <w:rPr>
                <w:b w:val="0"/>
              </w:rPr>
              <w:t>Тема 7.4</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Конституционное право</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val="restart"/>
            <w:tcBorders>
              <w:top w:val="single" w:sz="4" w:space="0" w:color="auto"/>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r w:rsidRPr="00C62A25">
              <w:rPr>
                <w:b w:val="0"/>
              </w:rPr>
              <w:t>Тема 7.5</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Права и свободы человека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000000"/>
              <w:bottom w:val="single" w:sz="4" w:space="0" w:color="auto"/>
              <w:right w:val="single" w:sz="4" w:space="0" w:color="000000"/>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 xml:space="preserve">Самостоятельная работа обучающихся: </w:t>
            </w:r>
          </w:p>
          <w:p w:rsidR="006E5C57" w:rsidRPr="00C62A25" w:rsidRDefault="006E5C57" w:rsidP="004D1850">
            <w:pPr>
              <w:pStyle w:val="35"/>
              <w:spacing w:before="0"/>
              <w:ind w:right="0"/>
              <w:jc w:val="center"/>
              <w:rPr>
                <w:b w:val="0"/>
              </w:rPr>
            </w:pPr>
            <w:r w:rsidRPr="00C62A25">
              <w:rPr>
                <w:b w:val="0"/>
                <w:bCs/>
              </w:rPr>
              <w:t>Самостоятельное изучение материала по источникам.</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6</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ЛР 11</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rPr>
                <w:b w:val="0"/>
              </w:rPr>
            </w:pPr>
            <w:r w:rsidRPr="00C62A25">
              <w:rPr>
                <w:b w:val="0"/>
              </w:rPr>
              <w:t>ОК5</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val="restart"/>
            <w:tcBorders>
              <w:top w:val="single" w:sz="4" w:space="0" w:color="auto"/>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r w:rsidRPr="00C62A25">
              <w:rPr>
                <w:b w:val="0"/>
              </w:rPr>
              <w:t>Тема 7.7</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Административное право.</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15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val="restart"/>
            <w:tcBorders>
              <w:top w:val="single" w:sz="4" w:space="0" w:color="auto"/>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r w:rsidRPr="00C62A25">
              <w:rPr>
                <w:b w:val="0"/>
              </w:rPr>
              <w:t>Тема 7.8</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Административное правонарушение и административная ответственность</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11</w:t>
            </w:r>
          </w:p>
          <w:p w:rsidR="006E5C57" w:rsidRPr="00C62A25" w:rsidRDefault="006E5C57" w:rsidP="004D1850">
            <w:pPr>
              <w:pStyle w:val="35"/>
              <w:spacing w:before="0"/>
              <w:ind w:right="0"/>
              <w:jc w:val="center"/>
              <w:rPr>
                <w:b w:val="0"/>
              </w:rPr>
            </w:pPr>
            <w:r w:rsidRPr="00C62A25">
              <w:rPr>
                <w:b w:val="0"/>
              </w:rPr>
              <w:t>ЛР 16</w:t>
            </w:r>
          </w:p>
          <w:p w:rsidR="006E5C57" w:rsidRPr="00C62A25" w:rsidRDefault="006E5C57" w:rsidP="004D1850">
            <w:pPr>
              <w:pStyle w:val="35"/>
              <w:spacing w:before="0"/>
              <w:ind w:right="0"/>
              <w:jc w:val="center"/>
              <w:rPr>
                <w:b w:val="0"/>
              </w:rPr>
            </w:pPr>
            <w:r w:rsidRPr="00C62A25">
              <w:rPr>
                <w:b w:val="0"/>
              </w:rPr>
              <w:t>ЛР 17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tcBorders>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000000"/>
              <w:bottom w:val="single" w:sz="4" w:space="0" w:color="auto"/>
              <w:right w:val="single" w:sz="4" w:space="0" w:color="000000"/>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 xml:space="preserve">Самостоятельная работа обучающихся: </w:t>
            </w:r>
          </w:p>
          <w:p w:rsidR="006E5C57" w:rsidRPr="00C62A25" w:rsidRDefault="006E5C57" w:rsidP="004D1850">
            <w:pPr>
              <w:pStyle w:val="35"/>
              <w:spacing w:before="0"/>
              <w:ind w:right="0"/>
              <w:jc w:val="center"/>
              <w:rPr>
                <w:b w:val="0"/>
              </w:rPr>
            </w:pPr>
            <w:r w:rsidRPr="00C62A25">
              <w:rPr>
                <w:b w:val="0"/>
                <w:bCs/>
              </w:rPr>
              <w:t xml:space="preserve">Написание </w:t>
            </w:r>
            <w:r w:rsidRPr="00C62A25">
              <w:rPr>
                <w:b w:val="0"/>
              </w:rPr>
              <w:t>доклада</w:t>
            </w:r>
            <w:r w:rsidRPr="00C62A25">
              <w:rPr>
                <w:b w:val="0"/>
                <w:bCs/>
              </w:rPr>
              <w:t xml:space="preserve">. Подготовка к защите </w:t>
            </w:r>
            <w:r w:rsidRPr="00C62A25">
              <w:rPr>
                <w:b w:val="0"/>
                <w:bCs/>
              </w:rPr>
              <w:lastRenderedPageBreak/>
              <w:t xml:space="preserve">(представлению) </w:t>
            </w:r>
            <w:r w:rsidRPr="00C62A25">
              <w:rPr>
                <w:b w:val="0"/>
              </w:rPr>
              <w:t>доклада</w:t>
            </w:r>
            <w:r w:rsidRPr="00C62A25">
              <w:rPr>
                <w:b w:val="0"/>
                <w:bCs/>
              </w:rPr>
              <w:t xml:space="preserve"> на семинарском занятии.</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lastRenderedPageBreak/>
              <w:t>6</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ЛР 14</w:t>
            </w:r>
          </w:p>
          <w:p w:rsidR="006E5C57" w:rsidRPr="00C62A25" w:rsidRDefault="006E5C57" w:rsidP="004D1850">
            <w:pPr>
              <w:pStyle w:val="35"/>
              <w:spacing w:before="0"/>
              <w:ind w:right="0"/>
              <w:jc w:val="center"/>
              <w:rPr>
                <w:b w:val="0"/>
              </w:rPr>
            </w:pPr>
            <w:r w:rsidRPr="00C62A25">
              <w:rPr>
                <w:b w:val="0"/>
              </w:rPr>
              <w:t>ЛР 11</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rPr>
                <w:b w:val="0"/>
              </w:rPr>
            </w:pPr>
            <w:r w:rsidRPr="00C62A25">
              <w:rPr>
                <w:b w:val="0"/>
              </w:rPr>
              <w:t xml:space="preserve">    ОК4</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 xml:space="preserve">Уо.01.01 </w:t>
            </w:r>
            <w:r w:rsidRPr="00C62A25">
              <w:rPr>
                <w:b w:val="0"/>
                <w:bCs/>
              </w:rPr>
              <w:lastRenderedPageBreak/>
              <w:t>Зо.01.01</w:t>
            </w:r>
          </w:p>
        </w:tc>
      </w:tr>
      <w:tr w:rsidR="006E5C57" w:rsidRPr="00C62A25" w:rsidTr="004D1850">
        <w:tc>
          <w:tcPr>
            <w:tcW w:w="1814" w:type="dxa"/>
            <w:vMerge w:val="restart"/>
            <w:tcBorders>
              <w:top w:val="single" w:sz="4" w:space="0" w:color="auto"/>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r w:rsidRPr="00C62A25">
              <w:rPr>
                <w:b w:val="0"/>
              </w:rPr>
              <w:lastRenderedPageBreak/>
              <w:t>Тема 7.9</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Административное наказание: понятие и виды</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5</w:t>
            </w:r>
          </w:p>
          <w:p w:rsidR="006E5C57" w:rsidRPr="00C62A25" w:rsidRDefault="006E5C57" w:rsidP="004D1850">
            <w:pPr>
              <w:pStyle w:val="35"/>
              <w:spacing w:before="0"/>
              <w:ind w:right="0"/>
              <w:jc w:val="center"/>
              <w:rPr>
                <w:b w:val="0"/>
              </w:rPr>
            </w:pPr>
            <w:r w:rsidRPr="00C62A25">
              <w:rPr>
                <w:b w:val="0"/>
              </w:rPr>
              <w:t>ЛР 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 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val="restart"/>
            <w:tcBorders>
              <w:top w:val="single" w:sz="4" w:space="0" w:color="auto"/>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r w:rsidRPr="00C62A25">
              <w:rPr>
                <w:b w:val="0"/>
              </w:rPr>
              <w:t>Тема 7.10</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Гражданское право, как отрасль права. Источники и системы гражданского права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5</w:t>
            </w:r>
          </w:p>
          <w:p w:rsidR="006E5C57" w:rsidRPr="00C62A25" w:rsidRDefault="006E5C57" w:rsidP="004D1850">
            <w:pPr>
              <w:pStyle w:val="35"/>
              <w:spacing w:before="0"/>
              <w:ind w:right="0"/>
              <w:jc w:val="center"/>
              <w:rPr>
                <w:b w:val="0"/>
              </w:rPr>
            </w:pPr>
            <w:r w:rsidRPr="00C62A25">
              <w:rPr>
                <w:b w:val="0"/>
              </w:rPr>
              <w:t>ЛР 11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tcBorders>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000000"/>
              <w:bottom w:val="single" w:sz="4" w:space="0" w:color="auto"/>
              <w:right w:val="single" w:sz="4" w:space="0" w:color="000000"/>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 xml:space="preserve">Самостоятельная работа обучающихся: </w:t>
            </w:r>
          </w:p>
          <w:p w:rsidR="006E5C57" w:rsidRPr="00C62A25" w:rsidRDefault="006E5C57" w:rsidP="004D1850">
            <w:pPr>
              <w:pStyle w:val="35"/>
              <w:spacing w:before="0"/>
              <w:ind w:right="0"/>
              <w:jc w:val="center"/>
              <w:rPr>
                <w:b w:val="0"/>
              </w:rPr>
            </w:pPr>
            <w:r w:rsidRPr="00C62A25">
              <w:rPr>
                <w:b w:val="0"/>
                <w:bCs/>
              </w:rPr>
              <w:t>Самостоятельное изучение материала по источникам.</w:t>
            </w:r>
            <w:r w:rsidRPr="00C62A25">
              <w:rPr>
                <w:b w:val="0"/>
              </w:rPr>
              <w:t xml:space="preserve"> </w:t>
            </w:r>
            <w:r w:rsidRPr="00C62A25">
              <w:rPr>
                <w:b w:val="0"/>
                <w:bCs/>
              </w:rPr>
              <w:t>Подготовка презентаций к урокам.</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6</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p>
        </w:tc>
      </w:tr>
      <w:tr w:rsidR="006E5C57" w:rsidRPr="00C62A25" w:rsidTr="004D1850">
        <w:tc>
          <w:tcPr>
            <w:tcW w:w="1814" w:type="dxa"/>
            <w:vMerge w:val="restart"/>
            <w:tcBorders>
              <w:top w:val="single" w:sz="4" w:space="0" w:color="auto"/>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r w:rsidRPr="00C62A25">
              <w:rPr>
                <w:b w:val="0"/>
              </w:rPr>
              <w:t>Тема 7.11</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Сделки. Форма сделок. Недействительность сделок</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9</w:t>
            </w:r>
          </w:p>
          <w:p w:rsidR="006E5C57" w:rsidRPr="00C62A25" w:rsidRDefault="006E5C57" w:rsidP="004D1850">
            <w:pPr>
              <w:pStyle w:val="35"/>
              <w:spacing w:before="0"/>
              <w:ind w:right="0"/>
              <w:jc w:val="center"/>
              <w:rPr>
                <w:b w:val="0"/>
              </w:rPr>
            </w:pPr>
            <w:r w:rsidRPr="00C62A25">
              <w:rPr>
                <w:b w:val="0"/>
              </w:rPr>
              <w:t>ЛР 6</w:t>
            </w:r>
          </w:p>
          <w:p w:rsidR="006E5C57" w:rsidRPr="00C62A25" w:rsidRDefault="006E5C57" w:rsidP="004D1850">
            <w:pPr>
              <w:pStyle w:val="35"/>
              <w:spacing w:before="0"/>
              <w:ind w:right="0"/>
              <w:jc w:val="center"/>
              <w:rPr>
                <w:b w:val="0"/>
              </w:rPr>
            </w:pPr>
            <w:r w:rsidRPr="00C62A25">
              <w:rPr>
                <w:b w:val="0"/>
              </w:rPr>
              <w:t>ЛР 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ОК5</w:t>
            </w:r>
          </w:p>
          <w:p w:rsidR="006E5C57" w:rsidRPr="00C62A25" w:rsidRDefault="006E5C57" w:rsidP="004D1850">
            <w:pPr>
              <w:pStyle w:val="35"/>
              <w:spacing w:before="0"/>
              <w:ind w:right="0"/>
              <w:rPr>
                <w:b w:val="0"/>
              </w:rPr>
            </w:pPr>
            <w:r w:rsidRPr="00C62A25">
              <w:rPr>
                <w:b w:val="0"/>
              </w:rPr>
              <w:t xml:space="preserve">    ОК 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val="restart"/>
            <w:tcBorders>
              <w:top w:val="single" w:sz="4" w:space="0" w:color="auto"/>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p w:rsidR="006E5C57" w:rsidRPr="00C62A25" w:rsidRDefault="006E5C57" w:rsidP="004D1850">
            <w:pPr>
              <w:pStyle w:val="35"/>
              <w:spacing w:before="0"/>
              <w:ind w:right="0"/>
              <w:jc w:val="center"/>
              <w:rPr>
                <w:b w:val="0"/>
              </w:rPr>
            </w:pPr>
            <w:r w:rsidRPr="00C62A25">
              <w:rPr>
                <w:b w:val="0"/>
              </w:rPr>
              <w:t>Тема7.12</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Права и обязанности налогоплательщика                                         П/З</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4</w:t>
            </w:r>
          </w:p>
          <w:p w:rsidR="006E5C57" w:rsidRPr="00C62A25" w:rsidRDefault="006E5C57" w:rsidP="004D1850">
            <w:pPr>
              <w:pStyle w:val="35"/>
              <w:spacing w:before="0"/>
              <w:ind w:right="0"/>
              <w:jc w:val="center"/>
              <w:rPr>
                <w:b w:val="0"/>
              </w:rPr>
            </w:pPr>
            <w:r w:rsidRPr="00C62A25">
              <w:rPr>
                <w:b w:val="0"/>
              </w:rPr>
              <w:t>ЛР 5</w:t>
            </w:r>
          </w:p>
          <w:p w:rsidR="006E5C57" w:rsidRPr="00C62A25" w:rsidRDefault="006E5C57" w:rsidP="004D1850">
            <w:pPr>
              <w:pStyle w:val="35"/>
              <w:spacing w:before="0"/>
              <w:ind w:right="0"/>
              <w:jc w:val="center"/>
              <w:rPr>
                <w:b w:val="0"/>
              </w:rPr>
            </w:pPr>
            <w:r w:rsidRPr="00C62A25">
              <w:rPr>
                <w:b w:val="0"/>
              </w:rPr>
              <w:t>ЛР 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val="restart"/>
            <w:tcBorders>
              <w:top w:val="single" w:sz="4" w:space="0" w:color="auto"/>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r w:rsidRPr="00C62A25">
              <w:rPr>
                <w:b w:val="0"/>
              </w:rPr>
              <w:t>Тема 7.13</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 xml:space="preserve">Предмет, </w:t>
            </w:r>
            <w:proofErr w:type="gramStart"/>
            <w:r w:rsidRPr="00C62A25">
              <w:rPr>
                <w:b w:val="0"/>
              </w:rPr>
              <w:t>источники  и</w:t>
            </w:r>
            <w:proofErr w:type="gramEnd"/>
            <w:r w:rsidRPr="00C62A25">
              <w:rPr>
                <w:b w:val="0"/>
              </w:rPr>
              <w:t xml:space="preserve"> принципы семейного права в РФ</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3</w:t>
            </w:r>
          </w:p>
          <w:p w:rsidR="006E5C57" w:rsidRPr="00C62A25" w:rsidRDefault="006E5C57" w:rsidP="004D1850">
            <w:pPr>
              <w:pStyle w:val="35"/>
              <w:spacing w:before="0"/>
              <w:ind w:right="0"/>
              <w:jc w:val="center"/>
              <w:rPr>
                <w:b w:val="0"/>
              </w:rPr>
            </w:pPr>
            <w:r w:rsidRPr="00C62A25">
              <w:rPr>
                <w:b w:val="0"/>
              </w:rPr>
              <w:t>ЛР 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tcBorders>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000000"/>
              <w:bottom w:val="single" w:sz="4" w:space="0" w:color="auto"/>
              <w:right w:val="single" w:sz="4" w:space="0" w:color="000000"/>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 xml:space="preserve">Самостоятельная работа обучающихся: </w:t>
            </w:r>
          </w:p>
          <w:p w:rsidR="006E5C57" w:rsidRPr="00C62A25" w:rsidRDefault="006E5C57" w:rsidP="004D1850">
            <w:pPr>
              <w:pStyle w:val="35"/>
              <w:spacing w:before="0"/>
              <w:ind w:right="0"/>
              <w:jc w:val="center"/>
              <w:rPr>
                <w:b w:val="0"/>
              </w:rPr>
            </w:pPr>
            <w:r w:rsidRPr="00C62A25">
              <w:rPr>
                <w:b w:val="0"/>
                <w:bCs/>
              </w:rPr>
              <w:t>Самостоятельное изучение материала по источникам. Написание сообщения</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6</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p>
        </w:tc>
      </w:tr>
      <w:tr w:rsidR="006E5C57" w:rsidRPr="00C62A25" w:rsidTr="004D1850">
        <w:tc>
          <w:tcPr>
            <w:tcW w:w="1814" w:type="dxa"/>
            <w:vMerge w:val="restart"/>
            <w:tcBorders>
              <w:top w:val="single" w:sz="4" w:space="0" w:color="auto"/>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r w:rsidRPr="00C62A25">
              <w:rPr>
                <w:b w:val="0"/>
              </w:rPr>
              <w:t>Тема 7.14</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Понятие брака. Заключение и расторжение брака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ЛР6</w:t>
            </w:r>
          </w:p>
          <w:p w:rsidR="006E5C57" w:rsidRPr="00C62A25" w:rsidRDefault="006E5C57" w:rsidP="004D1850">
            <w:pPr>
              <w:pStyle w:val="35"/>
              <w:spacing w:before="0"/>
              <w:ind w:right="0"/>
              <w:jc w:val="center"/>
              <w:rPr>
                <w:b w:val="0"/>
              </w:rPr>
            </w:pPr>
            <w:r w:rsidRPr="00C62A25">
              <w:rPr>
                <w:b w:val="0"/>
              </w:rPr>
              <w:t>ЛР7</w:t>
            </w:r>
          </w:p>
          <w:p w:rsidR="006E5C57" w:rsidRPr="00C62A25" w:rsidRDefault="006E5C57" w:rsidP="004D1850">
            <w:pPr>
              <w:pStyle w:val="35"/>
              <w:spacing w:before="0"/>
              <w:ind w:right="0"/>
              <w:jc w:val="center"/>
              <w:rPr>
                <w:b w:val="0"/>
              </w:rPr>
            </w:pPr>
            <w:r w:rsidRPr="00C62A25">
              <w:rPr>
                <w:b w:val="0"/>
              </w:rPr>
              <w:t>ЛР8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ОК3</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val="restart"/>
            <w:tcBorders>
              <w:top w:val="single" w:sz="4" w:space="0" w:color="auto"/>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r w:rsidRPr="00C62A25">
              <w:rPr>
                <w:b w:val="0"/>
              </w:rPr>
              <w:t>Тема 7.15</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 xml:space="preserve">Взаимные права и обязанности супругов.  Взаимные права и обязанности родителей и детей.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ЛР5</w:t>
            </w:r>
          </w:p>
          <w:p w:rsidR="006E5C57" w:rsidRPr="00C62A25" w:rsidRDefault="006E5C57" w:rsidP="004D1850">
            <w:pPr>
              <w:pStyle w:val="35"/>
              <w:spacing w:before="0"/>
              <w:ind w:right="0"/>
              <w:jc w:val="center"/>
              <w:rPr>
                <w:b w:val="0"/>
              </w:rPr>
            </w:pPr>
            <w:r w:rsidRPr="00C62A25">
              <w:rPr>
                <w:b w:val="0"/>
              </w:rPr>
              <w:t>ЛР7</w:t>
            </w:r>
          </w:p>
          <w:p w:rsidR="006E5C57" w:rsidRPr="00C62A25" w:rsidRDefault="006E5C57" w:rsidP="004D1850">
            <w:pPr>
              <w:pStyle w:val="35"/>
              <w:spacing w:before="0"/>
              <w:ind w:right="0"/>
              <w:jc w:val="center"/>
              <w:rPr>
                <w:b w:val="0"/>
              </w:rPr>
            </w:pPr>
            <w:r w:rsidRPr="00C62A25">
              <w:rPr>
                <w:b w:val="0"/>
              </w:rPr>
              <w:t>ЛР11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 xml:space="preserve">    ОК2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val="restart"/>
            <w:tcBorders>
              <w:top w:val="single" w:sz="4" w:space="0" w:color="auto"/>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r w:rsidRPr="00C62A25">
              <w:rPr>
                <w:b w:val="0"/>
              </w:rPr>
              <w:t>Тема 7.16</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Формы воспитания детей, оставшихся без попечения родителей</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4</w:t>
            </w:r>
          </w:p>
          <w:p w:rsidR="006E5C57" w:rsidRPr="00C62A25" w:rsidRDefault="006E5C57" w:rsidP="004D1850">
            <w:pPr>
              <w:pStyle w:val="35"/>
              <w:spacing w:before="0"/>
              <w:ind w:right="0"/>
              <w:jc w:val="center"/>
              <w:rPr>
                <w:b w:val="0"/>
              </w:rPr>
            </w:pPr>
            <w:r w:rsidRPr="00C62A25">
              <w:rPr>
                <w:b w:val="0"/>
              </w:rPr>
              <w:t>ЛР5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 xml:space="preserve">   ОК4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val="restart"/>
            <w:tcBorders>
              <w:top w:val="single" w:sz="4" w:space="0" w:color="auto"/>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r w:rsidRPr="00C62A25">
              <w:rPr>
                <w:b w:val="0"/>
              </w:rPr>
              <w:t>Тема 7.17</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Понятие, предмет и метод трудового права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5</w:t>
            </w:r>
          </w:p>
          <w:p w:rsidR="006E5C57" w:rsidRPr="00C62A25" w:rsidRDefault="006E5C57" w:rsidP="004D1850">
            <w:pPr>
              <w:pStyle w:val="35"/>
              <w:spacing w:before="0"/>
              <w:ind w:right="0"/>
              <w:jc w:val="center"/>
              <w:rPr>
                <w:b w:val="0"/>
              </w:rPr>
            </w:pPr>
            <w:r w:rsidRPr="00C62A25">
              <w:rPr>
                <w:b w:val="0"/>
              </w:rPr>
              <w:t>ЛР7</w:t>
            </w:r>
          </w:p>
          <w:p w:rsidR="006E5C57" w:rsidRPr="00C62A25" w:rsidRDefault="006E5C57" w:rsidP="004D1850">
            <w:pPr>
              <w:pStyle w:val="35"/>
              <w:spacing w:before="0"/>
              <w:ind w:right="0"/>
              <w:jc w:val="center"/>
              <w:rPr>
                <w:b w:val="0"/>
              </w:rPr>
            </w:pPr>
            <w:r w:rsidRPr="00C62A25">
              <w:rPr>
                <w:b w:val="0"/>
              </w:rPr>
              <w:t>ЛР6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val="restart"/>
            <w:tcBorders>
              <w:top w:val="single" w:sz="4" w:space="0" w:color="auto"/>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r w:rsidRPr="00C62A25">
              <w:rPr>
                <w:b w:val="0"/>
              </w:rPr>
              <w:t>Тема 7.18</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Источники трудового права РФ</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ЛР4</w:t>
            </w:r>
          </w:p>
          <w:p w:rsidR="006E5C57" w:rsidRPr="00C62A25" w:rsidRDefault="006E5C57" w:rsidP="004D1850">
            <w:pPr>
              <w:pStyle w:val="35"/>
              <w:spacing w:before="0"/>
              <w:ind w:right="0"/>
              <w:jc w:val="center"/>
              <w:rPr>
                <w:b w:val="0"/>
              </w:rPr>
            </w:pPr>
            <w:r w:rsidRPr="00C62A25">
              <w:rPr>
                <w:b w:val="0"/>
              </w:rPr>
              <w:t>ЛР7</w:t>
            </w:r>
          </w:p>
          <w:p w:rsidR="006E5C57" w:rsidRPr="00C62A25" w:rsidRDefault="006E5C57" w:rsidP="004D1850">
            <w:pPr>
              <w:pStyle w:val="35"/>
              <w:spacing w:before="0"/>
              <w:ind w:right="0"/>
              <w:jc w:val="center"/>
              <w:rPr>
                <w:b w:val="0"/>
              </w:rPr>
            </w:pPr>
            <w:r w:rsidRPr="00C62A25">
              <w:rPr>
                <w:b w:val="0"/>
              </w:rPr>
              <w:t>ЛР5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tcBorders>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000000"/>
              <w:bottom w:val="single" w:sz="4" w:space="0" w:color="auto"/>
              <w:right w:val="single" w:sz="4" w:space="0" w:color="000000"/>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 xml:space="preserve">Самостоятельная работа обучающихся: </w:t>
            </w:r>
          </w:p>
          <w:p w:rsidR="006E5C57" w:rsidRPr="00C62A25" w:rsidRDefault="006E5C57" w:rsidP="004D1850">
            <w:pPr>
              <w:pStyle w:val="35"/>
              <w:spacing w:before="0"/>
              <w:ind w:right="0"/>
              <w:jc w:val="center"/>
              <w:rPr>
                <w:b w:val="0"/>
              </w:rPr>
            </w:pPr>
            <w:r w:rsidRPr="00C62A25">
              <w:rPr>
                <w:b w:val="0"/>
                <w:bCs/>
              </w:rPr>
              <w:t>Самостоятельное изучение материала по источникам. Написание сообщения</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6</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val="restart"/>
            <w:tcBorders>
              <w:top w:val="single" w:sz="4" w:space="0" w:color="auto"/>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r w:rsidRPr="00C62A25">
              <w:rPr>
                <w:b w:val="0"/>
              </w:rPr>
              <w:t>Тема 7.19</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Трудовой договор</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ЛР5</w:t>
            </w:r>
          </w:p>
          <w:p w:rsidR="006E5C57" w:rsidRPr="00C62A25" w:rsidRDefault="006E5C57" w:rsidP="004D1850">
            <w:pPr>
              <w:pStyle w:val="35"/>
              <w:spacing w:before="0"/>
              <w:ind w:right="0"/>
              <w:jc w:val="center"/>
              <w:rPr>
                <w:b w:val="0"/>
              </w:rPr>
            </w:pPr>
            <w:r w:rsidRPr="00C62A25">
              <w:rPr>
                <w:b w:val="0"/>
              </w:rPr>
              <w:t>ЛР6</w:t>
            </w:r>
          </w:p>
          <w:p w:rsidR="006E5C57" w:rsidRPr="00C62A25" w:rsidRDefault="006E5C57" w:rsidP="004D1850">
            <w:pPr>
              <w:pStyle w:val="35"/>
              <w:spacing w:before="0"/>
              <w:ind w:right="0"/>
              <w:jc w:val="center"/>
              <w:rPr>
                <w:b w:val="0"/>
              </w:rPr>
            </w:pPr>
            <w:r w:rsidRPr="00C62A25">
              <w:rPr>
                <w:b w:val="0"/>
              </w:rPr>
              <w:t>ЛР11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val="restart"/>
            <w:tcBorders>
              <w:top w:val="single" w:sz="4" w:space="0" w:color="auto"/>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r w:rsidRPr="00C62A25">
              <w:rPr>
                <w:b w:val="0"/>
              </w:rPr>
              <w:t>Тема 7.20</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Порядок заключения и основания прекращения трудового договора                                       П/З</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ЛР17</w:t>
            </w:r>
          </w:p>
          <w:p w:rsidR="006E5C57" w:rsidRPr="00C62A25" w:rsidRDefault="006E5C57" w:rsidP="004D1850">
            <w:pPr>
              <w:pStyle w:val="35"/>
              <w:spacing w:before="0"/>
              <w:ind w:right="0"/>
              <w:jc w:val="center"/>
              <w:rPr>
                <w:b w:val="0"/>
              </w:rPr>
            </w:pPr>
            <w:r w:rsidRPr="00C62A25">
              <w:rPr>
                <w:b w:val="0"/>
              </w:rPr>
              <w:t>ЛР11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val="restart"/>
            <w:tcBorders>
              <w:top w:val="single" w:sz="4" w:space="0" w:color="auto"/>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r w:rsidRPr="00C62A25">
              <w:rPr>
                <w:b w:val="0"/>
              </w:rPr>
              <w:t>Тема 7.21</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vMerge/>
            <w:tcBorders>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1.</w:t>
            </w: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Рабочее время. Время отдыха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12</w:t>
            </w:r>
          </w:p>
          <w:p w:rsidR="006E5C57" w:rsidRPr="00C62A25" w:rsidRDefault="006E5C57" w:rsidP="004D1850">
            <w:pPr>
              <w:pStyle w:val="35"/>
              <w:spacing w:before="0"/>
              <w:ind w:right="0"/>
              <w:jc w:val="center"/>
              <w:rPr>
                <w:b w:val="0"/>
              </w:rPr>
            </w:pPr>
            <w:r w:rsidRPr="00C62A25">
              <w:rPr>
                <w:b w:val="0"/>
              </w:rPr>
              <w:t>ЛР 13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ОК11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tcBorders>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5670" w:type="dxa"/>
            <w:tcBorders>
              <w:top w:val="single" w:sz="4" w:space="0" w:color="auto"/>
              <w:left w:val="single" w:sz="4" w:space="0" w:color="000000"/>
              <w:bottom w:val="single" w:sz="4" w:space="0" w:color="auto"/>
              <w:right w:val="single" w:sz="4" w:space="0" w:color="000000"/>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 xml:space="preserve">Самостоятельная работа обучающихся: </w:t>
            </w:r>
          </w:p>
          <w:p w:rsidR="006E5C57" w:rsidRPr="00C62A25" w:rsidRDefault="006E5C57" w:rsidP="004D1850">
            <w:pPr>
              <w:pStyle w:val="35"/>
              <w:spacing w:before="0"/>
              <w:ind w:right="0"/>
              <w:jc w:val="center"/>
              <w:rPr>
                <w:b w:val="0"/>
              </w:rPr>
            </w:pPr>
            <w:r w:rsidRPr="00C62A25">
              <w:rPr>
                <w:b w:val="0"/>
                <w:bCs/>
              </w:rPr>
              <w:t>Самостоятельное изучение материала по источникам.</w:t>
            </w:r>
            <w:r w:rsidRPr="00C62A25">
              <w:rPr>
                <w:b w:val="0"/>
              </w:rPr>
              <w:t xml:space="preserve"> </w:t>
            </w:r>
            <w:r w:rsidRPr="00C62A25">
              <w:rPr>
                <w:b w:val="0"/>
                <w:bCs/>
              </w:rPr>
              <w:t>Подготовка презентаций к урокам.</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6</w:t>
            </w:r>
          </w:p>
        </w:tc>
        <w:tc>
          <w:tcPr>
            <w:tcW w:w="255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rPr>
            </w:pPr>
            <w:r w:rsidRPr="00C62A25">
              <w:rPr>
                <w:b w:val="0"/>
              </w:rPr>
              <w:t>ЛР14</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rPr>
                <w:b w:val="0"/>
              </w:rPr>
            </w:pPr>
            <w:r w:rsidRPr="00C62A25">
              <w:rPr>
                <w:b w:val="0"/>
              </w:rPr>
              <w:t>ОК15</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tcBorders>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3.</w:t>
            </w: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Практические занятия по темам 7.17-7.22</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ЛР5</w:t>
            </w:r>
          </w:p>
          <w:p w:rsidR="006E5C57" w:rsidRPr="00C62A25" w:rsidRDefault="006E5C57" w:rsidP="004D1850">
            <w:pPr>
              <w:pStyle w:val="35"/>
              <w:spacing w:before="0"/>
              <w:ind w:right="0"/>
              <w:jc w:val="center"/>
              <w:rPr>
                <w:b w:val="0"/>
              </w:rPr>
            </w:pPr>
            <w:r w:rsidRPr="00C62A25">
              <w:rPr>
                <w:b w:val="0"/>
              </w:rPr>
              <w:t>ЛР7</w:t>
            </w:r>
          </w:p>
          <w:p w:rsidR="006E5C57" w:rsidRPr="00C62A25" w:rsidRDefault="006E5C57" w:rsidP="004D1850">
            <w:pPr>
              <w:pStyle w:val="35"/>
              <w:spacing w:before="0"/>
              <w:ind w:right="0"/>
              <w:jc w:val="center"/>
              <w:rPr>
                <w:b w:val="0"/>
              </w:rPr>
            </w:pPr>
            <w:r w:rsidRPr="00C62A25">
              <w:rPr>
                <w:b w:val="0"/>
              </w:rPr>
              <w:t>ЛР15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ОК11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r w:rsidRPr="00C62A25">
              <w:rPr>
                <w:b w:val="0"/>
              </w:rPr>
              <w:t>Тема 7.22</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bCs/>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rPr>
          <w:trHeight w:val="930"/>
        </w:trPr>
        <w:tc>
          <w:tcPr>
            <w:tcW w:w="1814" w:type="dxa"/>
            <w:vMerge/>
            <w:tcBorders>
              <w:top w:val="single" w:sz="4" w:space="0" w:color="auto"/>
              <w:left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Заработная плата</w:t>
            </w:r>
          </w:p>
          <w:p w:rsidR="006E5C57" w:rsidRPr="00C62A25" w:rsidRDefault="006E5C57" w:rsidP="004D1850">
            <w:pPr>
              <w:pStyle w:val="35"/>
              <w:spacing w:before="0"/>
              <w:ind w:right="0"/>
              <w:jc w:val="center"/>
              <w:rPr>
                <w:b w:val="0"/>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11</w:t>
            </w:r>
          </w:p>
          <w:p w:rsidR="006E5C57" w:rsidRPr="00C62A25" w:rsidRDefault="006E5C57" w:rsidP="004D1850">
            <w:pPr>
              <w:pStyle w:val="35"/>
              <w:spacing w:before="0"/>
              <w:ind w:right="0"/>
              <w:jc w:val="center"/>
              <w:rPr>
                <w:b w:val="0"/>
              </w:rPr>
            </w:pPr>
            <w:r w:rsidRPr="00C62A25">
              <w:rPr>
                <w:b w:val="0"/>
              </w:rPr>
              <w:t>ЛР 14</w:t>
            </w:r>
          </w:p>
          <w:p w:rsidR="006E5C57" w:rsidRPr="00C62A25" w:rsidRDefault="006E5C57" w:rsidP="004D1850">
            <w:pPr>
              <w:pStyle w:val="35"/>
              <w:spacing w:before="0"/>
              <w:ind w:right="0"/>
              <w:jc w:val="center"/>
              <w:rPr>
                <w:b w:val="0"/>
              </w:rPr>
            </w:pPr>
            <w:r w:rsidRPr="00C62A25">
              <w:rPr>
                <w:b w:val="0"/>
              </w:rPr>
              <w:t>ЛР 15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ОК1</w:t>
            </w:r>
          </w:p>
          <w:p w:rsidR="006E5C57" w:rsidRPr="00C62A25" w:rsidRDefault="006E5C57" w:rsidP="004D1850">
            <w:pPr>
              <w:pStyle w:val="35"/>
              <w:spacing w:before="0"/>
              <w:ind w:right="0"/>
              <w:rPr>
                <w:b w:val="0"/>
              </w:rPr>
            </w:pPr>
          </w:p>
          <w:p w:rsidR="006E5C57" w:rsidRPr="00C62A25" w:rsidRDefault="006E5C57" w:rsidP="004D1850">
            <w:pPr>
              <w:pStyle w:val="35"/>
              <w:spacing w:before="0"/>
              <w:ind w:right="0"/>
              <w:rPr>
                <w:b w:val="0"/>
              </w:rPr>
            </w:pPr>
            <w:r w:rsidRPr="00C62A25">
              <w:rPr>
                <w:b w:val="0"/>
              </w:rPr>
              <w:t>ОК 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r w:rsidRPr="00C62A25">
              <w:rPr>
                <w:b w:val="0"/>
              </w:rPr>
              <w:t>Тема 7.23</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Коллективный договор: понятие и содержание</w:t>
            </w:r>
          </w:p>
          <w:p w:rsidR="006E5C57" w:rsidRPr="00C62A25" w:rsidRDefault="006E5C57" w:rsidP="004D1850">
            <w:pPr>
              <w:pStyle w:val="35"/>
              <w:spacing w:before="0"/>
              <w:ind w:right="0"/>
              <w:jc w:val="center"/>
              <w:rPr>
                <w:b w:val="0"/>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ЛР5</w:t>
            </w:r>
          </w:p>
          <w:p w:rsidR="006E5C57" w:rsidRPr="00C62A25" w:rsidRDefault="006E5C57" w:rsidP="004D1850">
            <w:pPr>
              <w:pStyle w:val="35"/>
              <w:spacing w:before="0"/>
              <w:ind w:right="0"/>
              <w:jc w:val="center"/>
              <w:rPr>
                <w:b w:val="0"/>
              </w:rPr>
            </w:pPr>
            <w:r w:rsidRPr="00C62A25">
              <w:rPr>
                <w:b w:val="0"/>
              </w:rPr>
              <w:t>ЛР6</w:t>
            </w:r>
          </w:p>
          <w:p w:rsidR="006E5C57" w:rsidRPr="00C62A25" w:rsidRDefault="006E5C57" w:rsidP="004D1850">
            <w:pPr>
              <w:pStyle w:val="35"/>
              <w:spacing w:before="0"/>
              <w:ind w:right="0"/>
              <w:jc w:val="center"/>
              <w:rPr>
                <w:b w:val="0"/>
              </w:rPr>
            </w:pPr>
            <w:r w:rsidRPr="00C62A25">
              <w:rPr>
                <w:b w:val="0"/>
              </w:rPr>
              <w:t>ЛР11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r w:rsidRPr="00C62A25">
              <w:rPr>
                <w:b w:val="0"/>
              </w:rPr>
              <w:t>Тема 7.24</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Перечень гарантированности инвалидов в РФ.</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r w:rsidRPr="00C62A25">
              <w:rPr>
                <w:b w:val="0"/>
              </w:rPr>
              <w:t>Тема 7.25</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roofErr w:type="gramStart"/>
            <w:r w:rsidRPr="00C62A25">
              <w:rPr>
                <w:b w:val="0"/>
              </w:rPr>
              <w:t>Трудоустройство  инвалидов</w:t>
            </w:r>
            <w:proofErr w:type="gramEnd"/>
            <w:r w:rsidRPr="00C62A25">
              <w:rPr>
                <w:b w:val="0"/>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ЛР17</w:t>
            </w:r>
          </w:p>
          <w:p w:rsidR="006E5C57" w:rsidRPr="00C62A25" w:rsidRDefault="006E5C57" w:rsidP="004D1850">
            <w:pPr>
              <w:pStyle w:val="35"/>
              <w:spacing w:before="0"/>
              <w:ind w:right="0"/>
              <w:jc w:val="center"/>
              <w:rPr>
                <w:b w:val="0"/>
              </w:rPr>
            </w:pPr>
            <w:r w:rsidRPr="00C62A25">
              <w:rPr>
                <w:b w:val="0"/>
              </w:rPr>
              <w:t>ЛР11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pPr>
            <w:r w:rsidRPr="00C62A25">
              <w:t xml:space="preserve">Самостоятельное изучение материала </w:t>
            </w:r>
          </w:p>
          <w:p w:rsidR="006E5C57" w:rsidRPr="00C62A25" w:rsidRDefault="006E5C57" w:rsidP="004D1850">
            <w:pPr>
              <w:pStyle w:val="35"/>
              <w:spacing w:before="0"/>
              <w:ind w:right="0"/>
              <w:rPr>
                <w:b w:val="0"/>
              </w:rPr>
            </w:pPr>
            <w:r w:rsidRPr="00C62A25">
              <w:rPr>
                <w:b w:val="0"/>
              </w:rPr>
              <w:t xml:space="preserve">по источникам. Написание доклада и </w:t>
            </w:r>
          </w:p>
          <w:p w:rsidR="006E5C57" w:rsidRPr="00C62A25" w:rsidRDefault="006E5C57" w:rsidP="004D1850">
            <w:pPr>
              <w:pStyle w:val="35"/>
              <w:spacing w:before="0"/>
              <w:ind w:right="0"/>
              <w:jc w:val="center"/>
              <w:rPr>
                <w:b w:val="0"/>
              </w:rPr>
            </w:pPr>
            <w:r w:rsidRPr="00C62A25">
              <w:rPr>
                <w:b w:val="0"/>
              </w:rPr>
              <w:t>заслушивание его на семинарском занятии.</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12</w:t>
            </w:r>
          </w:p>
          <w:p w:rsidR="006E5C57" w:rsidRPr="00C62A25" w:rsidRDefault="006E5C57" w:rsidP="004D1850">
            <w:pPr>
              <w:pStyle w:val="35"/>
              <w:spacing w:before="0"/>
              <w:ind w:right="0"/>
              <w:jc w:val="center"/>
              <w:rPr>
                <w:b w:val="0"/>
              </w:rPr>
            </w:pPr>
            <w:r w:rsidRPr="00C62A25">
              <w:rPr>
                <w:b w:val="0"/>
              </w:rPr>
              <w:t>ЛР 13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r w:rsidRPr="00C62A25">
              <w:rPr>
                <w:b w:val="0"/>
              </w:rPr>
              <w:t>Тема 7.26</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Практические занятия темам 7.23-7.27.</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ЛР14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ОК11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r w:rsidRPr="00C62A25">
              <w:rPr>
                <w:b w:val="0"/>
              </w:rPr>
              <w:t>Тема 7.27</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Уголовное право</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ЛР5</w:t>
            </w:r>
          </w:p>
          <w:p w:rsidR="006E5C57" w:rsidRPr="00C62A25" w:rsidRDefault="006E5C57" w:rsidP="004D1850">
            <w:pPr>
              <w:pStyle w:val="35"/>
              <w:spacing w:before="0"/>
              <w:ind w:right="0"/>
              <w:jc w:val="center"/>
              <w:rPr>
                <w:b w:val="0"/>
              </w:rPr>
            </w:pPr>
            <w:r w:rsidRPr="00C62A25">
              <w:rPr>
                <w:b w:val="0"/>
              </w:rPr>
              <w:t>ЛР6</w:t>
            </w:r>
          </w:p>
          <w:p w:rsidR="006E5C57" w:rsidRPr="00C62A25" w:rsidRDefault="006E5C57" w:rsidP="004D1850">
            <w:pPr>
              <w:pStyle w:val="35"/>
              <w:spacing w:before="0"/>
              <w:ind w:right="0"/>
              <w:jc w:val="center"/>
              <w:rPr>
                <w:b w:val="0"/>
              </w:rPr>
            </w:pPr>
            <w:r w:rsidRPr="00C62A25">
              <w:rPr>
                <w:b w:val="0"/>
              </w:rPr>
              <w:t>ЛР11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ОК15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pPr>
            <w:r w:rsidRPr="00C62A25">
              <w:t xml:space="preserve">Самостоятельное изучение материала </w:t>
            </w:r>
          </w:p>
          <w:p w:rsidR="006E5C57" w:rsidRPr="00C62A25" w:rsidRDefault="006E5C57" w:rsidP="004D1850">
            <w:pPr>
              <w:pStyle w:val="35"/>
              <w:spacing w:before="0"/>
              <w:ind w:right="0"/>
              <w:jc w:val="center"/>
              <w:rPr>
                <w:b w:val="0"/>
              </w:rPr>
            </w:pPr>
            <w:r w:rsidRPr="00C62A25">
              <w:rPr>
                <w:b w:val="0"/>
              </w:rPr>
              <w:t>по источникам.</w:t>
            </w:r>
            <w:r w:rsidRPr="00C62A25">
              <w:rPr>
                <w:b w:val="0"/>
              </w:rPr>
              <w:tab/>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12</w:t>
            </w:r>
          </w:p>
          <w:p w:rsidR="006E5C57" w:rsidRPr="00C62A25" w:rsidRDefault="006E5C57" w:rsidP="004D1850">
            <w:pPr>
              <w:pStyle w:val="35"/>
              <w:spacing w:before="0"/>
              <w:ind w:right="0"/>
              <w:jc w:val="center"/>
              <w:rPr>
                <w:b w:val="0"/>
              </w:rPr>
            </w:pPr>
            <w:r w:rsidRPr="00C62A25">
              <w:rPr>
                <w:b w:val="0"/>
              </w:rPr>
              <w:t>ЛР 13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ОК11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r w:rsidRPr="00C62A25">
              <w:rPr>
                <w:b w:val="0"/>
              </w:rPr>
              <w:t>Тема 7.28</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Понятие и классификация преступлений.</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ЛР14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r w:rsidRPr="00C62A25">
              <w:rPr>
                <w:b w:val="0"/>
              </w:rPr>
              <w:t>Тема 7.29</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Обстоятельства, исключающие</w:t>
            </w:r>
          </w:p>
          <w:p w:rsidR="006E5C57" w:rsidRPr="00C62A25" w:rsidRDefault="006E5C57" w:rsidP="004D1850">
            <w:pPr>
              <w:pStyle w:val="35"/>
              <w:spacing w:before="0"/>
              <w:ind w:right="0"/>
              <w:jc w:val="center"/>
              <w:rPr>
                <w:b w:val="0"/>
              </w:rPr>
            </w:pPr>
            <w:r w:rsidRPr="00C62A25">
              <w:rPr>
                <w:b w:val="0"/>
              </w:rPr>
              <w:t xml:space="preserve"> преступность деяния.</w:t>
            </w:r>
            <w:r w:rsidRPr="00C62A25">
              <w:rPr>
                <w:b w:val="0"/>
              </w:rPr>
              <w:tab/>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ЛР17</w:t>
            </w:r>
          </w:p>
          <w:p w:rsidR="006E5C57" w:rsidRPr="00C62A25" w:rsidRDefault="006E5C57" w:rsidP="004D1850">
            <w:pPr>
              <w:pStyle w:val="35"/>
              <w:spacing w:before="0"/>
              <w:ind w:right="0"/>
              <w:jc w:val="center"/>
              <w:rPr>
                <w:b w:val="0"/>
              </w:rPr>
            </w:pPr>
            <w:r w:rsidRPr="00C62A25">
              <w:rPr>
                <w:b w:val="0"/>
              </w:rPr>
              <w:t>ЛР11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r w:rsidRPr="00C62A25">
              <w:rPr>
                <w:b w:val="0"/>
              </w:rPr>
              <w:t>Тема 7.30</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Наказание</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12</w:t>
            </w:r>
          </w:p>
          <w:p w:rsidR="006E5C57" w:rsidRPr="00C62A25" w:rsidRDefault="006E5C57" w:rsidP="004D1850">
            <w:pPr>
              <w:pStyle w:val="35"/>
              <w:spacing w:before="0"/>
              <w:ind w:right="0"/>
              <w:jc w:val="center"/>
              <w:rPr>
                <w:b w:val="0"/>
              </w:rPr>
            </w:pPr>
            <w:r w:rsidRPr="00C62A25">
              <w:rPr>
                <w:b w:val="0"/>
              </w:rPr>
              <w:t>ЛР 13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r w:rsidRPr="00C62A25">
              <w:rPr>
                <w:b w:val="0"/>
              </w:rPr>
              <w:t>Тема 7.31</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 xml:space="preserve">Освобождение от уголовной ответственности                        </w:t>
            </w:r>
          </w:p>
          <w:p w:rsidR="006E5C57" w:rsidRPr="00C62A25" w:rsidRDefault="006E5C57" w:rsidP="004D1850">
            <w:pPr>
              <w:pStyle w:val="35"/>
              <w:spacing w:before="0"/>
              <w:ind w:right="0"/>
              <w:jc w:val="center"/>
              <w:rPr>
                <w:b w:val="0"/>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ЛР14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pPr>
            <w:r w:rsidRPr="00C62A25">
              <w:t>Самостоятельное изучение материала</w:t>
            </w:r>
          </w:p>
          <w:p w:rsidR="006E5C57" w:rsidRPr="00C62A25" w:rsidRDefault="006E5C57" w:rsidP="004D1850">
            <w:pPr>
              <w:pStyle w:val="35"/>
              <w:spacing w:before="0"/>
              <w:ind w:right="0"/>
              <w:rPr>
                <w:b w:val="0"/>
              </w:rPr>
            </w:pPr>
            <w:r w:rsidRPr="00C62A25">
              <w:rPr>
                <w:b w:val="0"/>
              </w:rPr>
              <w:t xml:space="preserve"> по источникам. Подготовка к контрольной работе</w:t>
            </w:r>
          </w:p>
          <w:p w:rsidR="006E5C57" w:rsidRPr="00C62A25" w:rsidRDefault="006E5C57" w:rsidP="004D1850">
            <w:pPr>
              <w:pStyle w:val="35"/>
              <w:spacing w:before="0"/>
              <w:ind w:right="0"/>
              <w:jc w:val="center"/>
              <w:rPr>
                <w:b w:val="0"/>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ЛР5</w:t>
            </w:r>
          </w:p>
          <w:p w:rsidR="006E5C57" w:rsidRPr="00C62A25" w:rsidRDefault="006E5C57" w:rsidP="004D1850">
            <w:pPr>
              <w:pStyle w:val="35"/>
              <w:spacing w:before="0"/>
              <w:ind w:right="0"/>
              <w:jc w:val="center"/>
              <w:rPr>
                <w:b w:val="0"/>
              </w:rPr>
            </w:pPr>
            <w:r w:rsidRPr="00C62A25">
              <w:rPr>
                <w:b w:val="0"/>
              </w:rPr>
              <w:t>ЛР6</w:t>
            </w:r>
          </w:p>
          <w:p w:rsidR="006E5C57" w:rsidRPr="00C62A25" w:rsidRDefault="006E5C57" w:rsidP="004D1850">
            <w:pPr>
              <w:pStyle w:val="35"/>
              <w:spacing w:before="0"/>
              <w:ind w:right="0"/>
              <w:jc w:val="center"/>
              <w:rPr>
                <w:b w:val="0"/>
              </w:rPr>
            </w:pPr>
            <w:r w:rsidRPr="00C62A25">
              <w:rPr>
                <w:b w:val="0"/>
              </w:rPr>
              <w:t>ЛР11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ОК11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r w:rsidRPr="00C62A25">
              <w:rPr>
                <w:b w:val="0"/>
              </w:rPr>
              <w:t>Тема 7.32</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Тестирование по разделу VII</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12</w:t>
            </w:r>
          </w:p>
          <w:p w:rsidR="006E5C57" w:rsidRPr="00C62A25" w:rsidRDefault="006E5C57" w:rsidP="004D1850">
            <w:pPr>
              <w:pStyle w:val="35"/>
              <w:spacing w:before="0"/>
              <w:ind w:right="0"/>
              <w:jc w:val="center"/>
              <w:rPr>
                <w:b w:val="0"/>
              </w:rPr>
            </w:pPr>
            <w:r w:rsidRPr="00C62A25">
              <w:rPr>
                <w:b w:val="0"/>
              </w:rPr>
              <w:lastRenderedPageBreak/>
              <w:t>ЛР 13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lastRenderedPageBreak/>
              <w:t>ОК15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lastRenderedPageBreak/>
              <w:t>Уо.01.01 Зо.01.01</w:t>
            </w: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r w:rsidRPr="00C62A25">
              <w:rPr>
                <w:b w:val="0"/>
              </w:rPr>
              <w:lastRenderedPageBreak/>
              <w:t>Тема 7.33</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Раздел VIII Антикоррупции</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ЛР14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ОК11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r w:rsidRPr="00C62A25">
              <w:rPr>
                <w:b w:val="0"/>
              </w:rPr>
              <w:t>Тема 7.34</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Противодействие коррупции: понятие, сущность, структура.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ЛР17</w:t>
            </w:r>
          </w:p>
          <w:p w:rsidR="006E5C57" w:rsidRPr="00C62A25" w:rsidRDefault="006E5C57" w:rsidP="004D1850">
            <w:pPr>
              <w:pStyle w:val="35"/>
              <w:spacing w:before="0"/>
              <w:ind w:right="0"/>
              <w:jc w:val="center"/>
              <w:rPr>
                <w:b w:val="0"/>
              </w:rPr>
            </w:pPr>
            <w:r w:rsidRPr="00C62A25">
              <w:rPr>
                <w:b w:val="0"/>
              </w:rPr>
              <w:t>ЛР11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r w:rsidRPr="00C62A25">
              <w:rPr>
                <w:b w:val="0"/>
              </w:rPr>
              <w:t>Тема 7.35</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Самостоятельное изучение материала к урокам.</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ЛР17</w:t>
            </w:r>
          </w:p>
          <w:p w:rsidR="006E5C57" w:rsidRPr="00C62A25" w:rsidRDefault="006E5C57" w:rsidP="004D1850">
            <w:pPr>
              <w:pStyle w:val="35"/>
              <w:spacing w:before="0"/>
              <w:ind w:right="0"/>
              <w:jc w:val="center"/>
              <w:rPr>
                <w:b w:val="0"/>
              </w:rPr>
            </w:pPr>
            <w:r w:rsidRPr="00C62A25">
              <w:rPr>
                <w:b w:val="0"/>
              </w:rPr>
              <w:t>ЛР11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r w:rsidRPr="00C62A25">
              <w:rPr>
                <w:b w:val="0"/>
              </w:rPr>
              <w:t>Тема 7.36</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Виды коррупционных правонарушений</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12</w:t>
            </w:r>
          </w:p>
          <w:p w:rsidR="006E5C57" w:rsidRPr="00C62A25" w:rsidRDefault="006E5C57" w:rsidP="004D1850">
            <w:pPr>
              <w:pStyle w:val="35"/>
              <w:spacing w:before="0"/>
              <w:ind w:right="0"/>
              <w:jc w:val="center"/>
              <w:rPr>
                <w:b w:val="0"/>
              </w:rPr>
            </w:pPr>
            <w:r w:rsidRPr="00C62A25">
              <w:rPr>
                <w:b w:val="0"/>
              </w:rPr>
              <w:t>ЛР 13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pPr>
            <w:r w:rsidRPr="00C62A25">
              <w:t xml:space="preserve">Самостоятельная работа обучающихся: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ЛР14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Подготовка к контрольной работе</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jc w:val="cente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ОК11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Тестирование по разделу VIII</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ЛР5</w:t>
            </w:r>
          </w:p>
          <w:p w:rsidR="006E5C57" w:rsidRPr="00C62A25" w:rsidRDefault="006E5C57" w:rsidP="004D1850">
            <w:pPr>
              <w:pStyle w:val="35"/>
              <w:spacing w:before="0"/>
              <w:ind w:right="0"/>
              <w:jc w:val="center"/>
              <w:rPr>
                <w:b w:val="0"/>
              </w:rPr>
            </w:pPr>
            <w:r w:rsidRPr="00C62A25">
              <w:rPr>
                <w:b w:val="0"/>
              </w:rPr>
              <w:t>ЛР6</w:t>
            </w:r>
          </w:p>
          <w:p w:rsidR="006E5C57" w:rsidRPr="00C62A25" w:rsidRDefault="006E5C57" w:rsidP="004D1850">
            <w:pPr>
              <w:pStyle w:val="35"/>
              <w:spacing w:before="0"/>
              <w:ind w:right="0"/>
              <w:jc w:val="center"/>
              <w:rPr>
                <w:b w:val="0"/>
              </w:rPr>
            </w:pPr>
            <w:r w:rsidRPr="00C62A25">
              <w:rPr>
                <w:b w:val="0"/>
              </w:rPr>
              <w:t>ЛР11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ОК15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r w:rsidRPr="00C62A25">
              <w:rPr>
                <w:b w:val="0"/>
              </w:rPr>
              <w:t>Тема 7.37</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Раздел IX Антинаркомания</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 12</w:t>
            </w:r>
          </w:p>
          <w:p w:rsidR="006E5C57" w:rsidRPr="00C62A25" w:rsidRDefault="006E5C57" w:rsidP="004D1850">
            <w:pPr>
              <w:pStyle w:val="35"/>
              <w:spacing w:before="0"/>
              <w:ind w:right="0"/>
              <w:jc w:val="center"/>
              <w:rPr>
                <w:b w:val="0"/>
              </w:rPr>
            </w:pPr>
            <w:r w:rsidRPr="00C62A25">
              <w:rPr>
                <w:b w:val="0"/>
              </w:rPr>
              <w:t>ЛР 13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ОК11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r w:rsidRPr="00C62A25">
              <w:rPr>
                <w:b w:val="0"/>
              </w:rPr>
              <w:t>Тема 7.38</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Наркомания и механизмы ее формирования</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ЛР14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r w:rsidRPr="00C62A25">
              <w:rPr>
                <w:b w:val="0"/>
              </w:rPr>
              <w:t>Тема 7.39</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Вред курения и алкоголма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ЛР5</w:t>
            </w:r>
          </w:p>
          <w:p w:rsidR="006E5C57" w:rsidRPr="00C62A25" w:rsidRDefault="006E5C57" w:rsidP="004D1850">
            <w:pPr>
              <w:pStyle w:val="35"/>
              <w:spacing w:before="0"/>
              <w:ind w:right="0"/>
              <w:jc w:val="center"/>
              <w:rPr>
                <w:b w:val="0"/>
              </w:rPr>
            </w:pPr>
            <w:r w:rsidRPr="00C62A25">
              <w:rPr>
                <w:b w:val="0"/>
              </w:rPr>
              <w:t>ЛР6</w:t>
            </w:r>
          </w:p>
          <w:p w:rsidR="006E5C57" w:rsidRPr="00C62A25" w:rsidRDefault="006E5C57" w:rsidP="004D1850">
            <w:pPr>
              <w:pStyle w:val="35"/>
              <w:spacing w:before="0"/>
              <w:ind w:right="0"/>
              <w:jc w:val="center"/>
              <w:rPr>
                <w:b w:val="0"/>
              </w:rPr>
            </w:pPr>
            <w:r w:rsidRPr="00C62A25">
              <w:rPr>
                <w:b w:val="0"/>
              </w:rPr>
              <w:t>ЛР11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t>Самостоятельная работа обучающихся</w:t>
            </w:r>
            <w:r w:rsidRPr="00C62A25">
              <w:rPr>
                <w:b w:val="0"/>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jc w:val="cente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Подготовка презентаций к урокам</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r w:rsidRPr="00C62A25">
              <w:rPr>
                <w:b w:val="0"/>
              </w:rPr>
              <w:t>Тема 7.40</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 xml:space="preserve">Классификация людей, </w:t>
            </w:r>
            <w:proofErr w:type="gramStart"/>
            <w:r w:rsidRPr="00C62A25">
              <w:rPr>
                <w:b w:val="0"/>
              </w:rPr>
              <w:t>принимающих  наркотики</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ЛР14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ОК11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 xml:space="preserve">Уо.01.01 </w:t>
            </w:r>
            <w:r w:rsidRPr="00C62A25">
              <w:rPr>
                <w:b w:val="0"/>
                <w:bCs/>
              </w:rPr>
              <w:lastRenderedPageBreak/>
              <w:t>Зо.01.01</w:t>
            </w: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 xml:space="preserve">Самостоятельная работа обучающихся: </w:t>
            </w:r>
          </w:p>
          <w:p w:rsidR="006E5C57" w:rsidRPr="00C62A25" w:rsidRDefault="006E5C57" w:rsidP="004D1850">
            <w:pPr>
              <w:pStyle w:val="35"/>
              <w:spacing w:before="0"/>
              <w:ind w:right="0"/>
              <w:rPr>
                <w:b w:val="0"/>
              </w:rPr>
            </w:pPr>
            <w:r w:rsidRPr="00C62A25">
              <w:rPr>
                <w:b w:val="0"/>
              </w:rPr>
              <w:t>Написание доклада. Подготовка к защите (представлению) доклада на семинарском занятии</w:t>
            </w:r>
          </w:p>
          <w:p w:rsidR="006E5C57" w:rsidRPr="00C62A25" w:rsidRDefault="006E5C57" w:rsidP="004D1850">
            <w:pPr>
              <w:pStyle w:val="35"/>
              <w:spacing w:before="0"/>
              <w:ind w:right="0"/>
              <w:rPr>
                <w:b w:val="0"/>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jc w:val="center"/>
              <w:rPr>
                <w:rFonts w:ascii="Times New Roman" w:hAnsi="Times New Roman" w:cs="Times New Roman"/>
              </w:rPr>
            </w:pPr>
            <w:r w:rsidRPr="00C62A25">
              <w:rPr>
                <w:rFonts w:ascii="Times New Roman" w:hAnsi="Times New Roman" w:cs="Times New Roman"/>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ЛР5</w:t>
            </w:r>
          </w:p>
          <w:p w:rsidR="006E5C57" w:rsidRPr="00C62A25" w:rsidRDefault="006E5C57" w:rsidP="004D1850">
            <w:pPr>
              <w:pStyle w:val="35"/>
              <w:spacing w:before="0"/>
              <w:ind w:right="0"/>
              <w:jc w:val="center"/>
              <w:rPr>
                <w:b w:val="0"/>
              </w:rPr>
            </w:pPr>
            <w:r w:rsidRPr="00C62A25">
              <w:rPr>
                <w:b w:val="0"/>
              </w:rPr>
              <w:t>ЛР6</w:t>
            </w:r>
          </w:p>
          <w:p w:rsidR="006E5C57" w:rsidRPr="00C62A25" w:rsidRDefault="006E5C57" w:rsidP="004D1850">
            <w:pPr>
              <w:pStyle w:val="35"/>
              <w:spacing w:before="0"/>
              <w:ind w:right="0"/>
              <w:jc w:val="center"/>
              <w:rPr>
                <w:b w:val="0"/>
              </w:rPr>
            </w:pPr>
            <w:r w:rsidRPr="00C62A25">
              <w:rPr>
                <w:b w:val="0"/>
              </w:rPr>
              <w:t>ЛР11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ОК15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r w:rsidRPr="00C62A25">
              <w:rPr>
                <w:b w:val="0"/>
                <w:bCs/>
              </w:rPr>
              <w:t>З1.1.01</w:t>
            </w:r>
          </w:p>
          <w:p w:rsidR="006E5C57" w:rsidRPr="00C62A25" w:rsidRDefault="006E5C57" w:rsidP="004D1850">
            <w:pPr>
              <w:pStyle w:val="35"/>
              <w:spacing w:before="0"/>
              <w:ind w:right="0"/>
              <w:jc w:val="center"/>
              <w:rPr>
                <w:b w:val="0"/>
              </w:rPr>
            </w:pPr>
            <w:r w:rsidRPr="00C62A25">
              <w:rPr>
                <w:b w:val="0"/>
                <w:bCs/>
              </w:rPr>
              <w:t>Уо.01.01 Зо.01.01</w:t>
            </w: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rPr>
                <w:b w:val="0"/>
              </w:rPr>
            </w:pP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r w:rsidRPr="00C62A25">
              <w:rPr>
                <w:b w:val="0"/>
              </w:rPr>
              <w:t>Промежуточная аттестация</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bCs/>
              </w:rPr>
            </w:pPr>
          </w:p>
        </w:tc>
      </w:tr>
      <w:tr w:rsidR="006E5C57" w:rsidRPr="00C62A25" w:rsidTr="004D1850">
        <w:tc>
          <w:tcPr>
            <w:tcW w:w="1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E5C57" w:rsidRPr="00C62A25" w:rsidRDefault="006E5C57" w:rsidP="004D1850">
            <w:pPr>
              <w:pStyle w:val="35"/>
              <w:spacing w:before="0"/>
              <w:ind w:right="0"/>
              <w:jc w:val="center"/>
              <w:rPr>
                <w:b w:val="0"/>
              </w:rPr>
            </w:pPr>
            <w:r w:rsidRPr="00C62A25">
              <w:rPr>
                <w:b w:val="0"/>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5670" w:type="dxa"/>
            <w:tcBorders>
              <w:top w:val="single" w:sz="4" w:space="0" w:color="auto"/>
              <w:left w:val="single" w:sz="4" w:space="0" w:color="000000"/>
              <w:bottom w:val="single" w:sz="4" w:space="0" w:color="auto"/>
              <w:right w:val="single" w:sz="4" w:space="0" w:color="000000"/>
            </w:tcBorders>
            <w:shd w:val="clear" w:color="auto" w:fill="FFFFFF" w:themeFill="background1"/>
          </w:tcPr>
          <w:p w:rsidR="006E5C57" w:rsidRPr="00C62A25" w:rsidRDefault="006E5C57" w:rsidP="004D1850">
            <w:pPr>
              <w:pStyle w:val="35"/>
              <w:spacing w:before="0"/>
              <w:ind w:right="0"/>
              <w:jc w:val="center"/>
              <w:rPr>
                <w:b w:val="0"/>
              </w:rPr>
            </w:pPr>
            <w:r w:rsidRPr="00C62A25">
              <w:rPr>
                <w:b w:val="0"/>
              </w:rPr>
              <w:t>ВСЕГО: 362(260+</w:t>
            </w:r>
            <w:proofErr w:type="gramStart"/>
            <w:r w:rsidRPr="00C62A25">
              <w:rPr>
                <w:b w:val="0"/>
              </w:rPr>
              <w:t>120)+</w:t>
            </w:r>
            <w:proofErr w:type="gramEnd"/>
            <w:r w:rsidRPr="00C62A25">
              <w:rPr>
                <w:b w:val="0"/>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rPr>
                <w:b w:val="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6E5C57" w:rsidRPr="00C62A25" w:rsidRDefault="006E5C57" w:rsidP="004D1850">
            <w:pPr>
              <w:pStyle w:val="35"/>
              <w:spacing w:before="0"/>
              <w:ind w:right="0"/>
              <w:jc w:val="center"/>
              <w:rPr>
                <w:b w:val="0"/>
              </w:rPr>
            </w:pPr>
          </w:p>
        </w:tc>
      </w:tr>
    </w:tbl>
    <w:p w:rsidR="006E5C57" w:rsidRPr="00C62A25" w:rsidRDefault="006E5C57" w:rsidP="006E5C57">
      <w:pPr>
        <w:pStyle w:val="35"/>
        <w:spacing w:before="240" w:after="120"/>
        <w:rPr>
          <w:b w:val="0"/>
        </w:rPr>
        <w:sectPr w:rsidR="006E5C57" w:rsidRPr="00C62A25">
          <w:pgSz w:w="16838" w:h="11906" w:orient="landscape"/>
          <w:pgMar w:top="851" w:right="851" w:bottom="851" w:left="851" w:header="709" w:footer="709" w:gutter="0"/>
          <w:cols w:space="708"/>
          <w:docGrid w:linePitch="360"/>
        </w:sectPr>
      </w:pPr>
      <w:r w:rsidRPr="00C62A25">
        <w:rPr>
          <w:b w:val="0"/>
        </w:rPr>
        <w:br w:type="textWrapping" w:clear="all"/>
      </w:r>
    </w:p>
    <w:p w:rsidR="006E5C57" w:rsidRPr="00C62A25" w:rsidRDefault="006E5C57" w:rsidP="006E5C57">
      <w:pPr>
        <w:pStyle w:val="1f7"/>
        <w:rPr>
          <w:b/>
        </w:rPr>
      </w:pPr>
      <w:bookmarkStart w:id="59" w:name="_Toc424597941"/>
      <w:bookmarkStart w:id="60" w:name="_Toc425265571"/>
      <w:r w:rsidRPr="00C62A25">
        <w:rPr>
          <w:b/>
        </w:rPr>
        <w:lastRenderedPageBreak/>
        <w:t>3. УСЛОВИЯ РЕАЛИЗАЦИИ УЧЕБНОЙ ДИСЦИПЛИНЫ</w:t>
      </w:r>
      <w:bookmarkEnd w:id="59"/>
      <w:bookmarkEnd w:id="60"/>
    </w:p>
    <w:p w:rsidR="006E5C57" w:rsidRPr="00C62A25" w:rsidRDefault="006E5C57" w:rsidP="006E5C57">
      <w:pPr>
        <w:pStyle w:val="35"/>
        <w:spacing w:before="240" w:after="120"/>
        <w:rPr>
          <w:b w:val="0"/>
        </w:rPr>
      </w:pPr>
      <w:bookmarkStart w:id="61" w:name="_Toc424597942"/>
      <w:r w:rsidRPr="00C62A25">
        <w:rPr>
          <w:b w:val="0"/>
        </w:rPr>
        <w:t>3.1 Требования к минимальному материально-техническому обеспечению</w:t>
      </w:r>
      <w:bookmarkEnd w:id="61"/>
      <w:r w:rsidRPr="00C62A25">
        <w:rPr>
          <w:b w:val="0"/>
          <w:bCs/>
        </w:rPr>
        <w:t xml:space="preserve">3.1. Для реализации программы учебной дисциплины должны быть предусмотрены следующие специальное помещение: </w:t>
      </w:r>
      <w:r w:rsidRPr="00C62A25">
        <w:rPr>
          <w:b w:val="0"/>
          <w:bCs/>
          <w:u w:val="single"/>
        </w:rPr>
        <w:t>Кабинет Истории</w:t>
      </w:r>
    </w:p>
    <w:p w:rsidR="006E5C57" w:rsidRPr="00C62A25" w:rsidRDefault="006E5C57" w:rsidP="006E5C57">
      <w:pPr>
        <w:pStyle w:val="35"/>
        <w:spacing w:before="240" w:after="120"/>
        <w:rPr>
          <w:b w:val="0"/>
        </w:rPr>
      </w:pPr>
      <w:r w:rsidRPr="00C62A25">
        <w:rPr>
          <w:b w:val="0"/>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w:t>
      </w:r>
      <w:proofErr w:type="gramStart"/>
      <w:r w:rsidRPr="00C62A25">
        <w:rPr>
          <w:b w:val="0"/>
        </w:rPr>
        <w:t>обучения,  необходимыми</w:t>
      </w:r>
      <w:proofErr w:type="gramEnd"/>
      <w:r w:rsidRPr="00C62A25">
        <w:rPr>
          <w:b w:val="0"/>
        </w:rPr>
        <w:t xml:space="preserve"> для выполнения требований к уровню подготовки  обучающихся.  </w:t>
      </w:r>
    </w:p>
    <w:p w:rsidR="006E5C57" w:rsidRPr="00C62A25" w:rsidRDefault="006E5C57" w:rsidP="006E5C57">
      <w:pPr>
        <w:pStyle w:val="35"/>
        <w:spacing w:before="240" w:after="120"/>
        <w:rPr>
          <w:b w:val="0"/>
          <w:bCs/>
        </w:rPr>
      </w:pPr>
    </w:p>
    <w:p w:rsidR="006E5C57" w:rsidRPr="00C62A25" w:rsidRDefault="006E5C57" w:rsidP="006E5C57">
      <w:pPr>
        <w:pStyle w:val="35"/>
        <w:spacing w:before="0"/>
        <w:ind w:right="0"/>
        <w:rPr>
          <w:b w:val="0"/>
          <w:bCs/>
        </w:rPr>
      </w:pPr>
      <w:r w:rsidRPr="00C62A25">
        <w:rPr>
          <w:b w:val="0"/>
          <w:bCs/>
        </w:rPr>
        <w:t>Оборудование учебного кабинета:</w:t>
      </w:r>
    </w:p>
    <w:p w:rsidR="006E5C57" w:rsidRPr="00C62A25" w:rsidRDefault="006E5C57" w:rsidP="006E5C57">
      <w:pPr>
        <w:pStyle w:val="35"/>
        <w:spacing w:before="0"/>
        <w:ind w:right="0"/>
        <w:rPr>
          <w:b w:val="0"/>
          <w:bCs/>
        </w:rPr>
      </w:pPr>
      <w:r w:rsidRPr="00C62A25">
        <w:rPr>
          <w:b w:val="0"/>
          <w:bCs/>
        </w:rPr>
        <w:t>- посадочные места по количеству обучающихся;</w:t>
      </w:r>
    </w:p>
    <w:p w:rsidR="006E5C57" w:rsidRPr="00C62A25" w:rsidRDefault="006E5C57" w:rsidP="006E5C57">
      <w:pPr>
        <w:pStyle w:val="35"/>
        <w:spacing w:before="0"/>
        <w:ind w:right="0"/>
        <w:rPr>
          <w:b w:val="0"/>
          <w:bCs/>
        </w:rPr>
      </w:pPr>
      <w:r w:rsidRPr="00C62A25">
        <w:rPr>
          <w:b w:val="0"/>
          <w:bCs/>
        </w:rPr>
        <w:t>- рабочее место преподавателя;</w:t>
      </w:r>
    </w:p>
    <w:p w:rsidR="006E5C57" w:rsidRPr="00C62A25" w:rsidRDefault="006E5C57" w:rsidP="006E5C57">
      <w:pPr>
        <w:pStyle w:val="35"/>
        <w:spacing w:before="0"/>
        <w:ind w:right="0"/>
        <w:rPr>
          <w:b w:val="0"/>
          <w:bCs/>
        </w:rPr>
      </w:pPr>
      <w:r w:rsidRPr="00C62A25">
        <w:rPr>
          <w:b w:val="0"/>
          <w:bCs/>
        </w:rPr>
        <w:t>- комплект учебно-наглядных пособий;</w:t>
      </w:r>
    </w:p>
    <w:p w:rsidR="006E5C57" w:rsidRPr="00C62A25" w:rsidRDefault="006E5C57" w:rsidP="006E5C57">
      <w:pPr>
        <w:pStyle w:val="35"/>
        <w:spacing w:before="0"/>
        <w:ind w:right="0"/>
        <w:rPr>
          <w:b w:val="0"/>
          <w:bCs/>
        </w:rPr>
      </w:pPr>
      <w:r w:rsidRPr="00C62A25">
        <w:rPr>
          <w:b w:val="0"/>
          <w:bCs/>
        </w:rPr>
        <w:t>- комплект электронных видеоматериалов;</w:t>
      </w:r>
    </w:p>
    <w:p w:rsidR="006E5C57" w:rsidRPr="00C62A25" w:rsidRDefault="006E5C57" w:rsidP="006E5C57">
      <w:pPr>
        <w:pStyle w:val="35"/>
        <w:spacing w:before="0"/>
        <w:ind w:right="0"/>
        <w:rPr>
          <w:b w:val="0"/>
          <w:bCs/>
        </w:rPr>
      </w:pPr>
      <w:r w:rsidRPr="00C62A25">
        <w:rPr>
          <w:b w:val="0"/>
          <w:bCs/>
        </w:rPr>
        <w:t>- задания для контрольных работ;</w:t>
      </w:r>
    </w:p>
    <w:p w:rsidR="006E5C57" w:rsidRPr="00C62A25" w:rsidRDefault="006E5C57" w:rsidP="006E5C57">
      <w:pPr>
        <w:pStyle w:val="35"/>
        <w:spacing w:before="0"/>
        <w:ind w:right="0"/>
        <w:rPr>
          <w:b w:val="0"/>
          <w:bCs/>
        </w:rPr>
      </w:pPr>
      <w:r w:rsidRPr="00C62A25">
        <w:rPr>
          <w:b w:val="0"/>
          <w:bCs/>
        </w:rPr>
        <w:t>- профессионально ориентированные задания;</w:t>
      </w:r>
    </w:p>
    <w:p w:rsidR="006E5C57" w:rsidRPr="00C62A25" w:rsidRDefault="006E5C57" w:rsidP="006E5C57">
      <w:pPr>
        <w:pStyle w:val="35"/>
        <w:spacing w:before="0"/>
        <w:ind w:right="0"/>
        <w:rPr>
          <w:b w:val="0"/>
          <w:bCs/>
        </w:rPr>
      </w:pPr>
      <w:r w:rsidRPr="00C62A25">
        <w:rPr>
          <w:b w:val="0"/>
          <w:bCs/>
        </w:rPr>
        <w:t>- материалы экзамена.</w:t>
      </w:r>
    </w:p>
    <w:p w:rsidR="006E5C57" w:rsidRPr="00C62A25" w:rsidRDefault="006E5C57" w:rsidP="006E5C57">
      <w:pPr>
        <w:pStyle w:val="35"/>
        <w:spacing w:before="0"/>
        <w:ind w:right="0"/>
        <w:rPr>
          <w:b w:val="0"/>
          <w:bCs/>
        </w:rPr>
      </w:pPr>
    </w:p>
    <w:p w:rsidR="006E5C57" w:rsidRPr="00C62A25" w:rsidRDefault="006E5C57" w:rsidP="006E5C57">
      <w:pPr>
        <w:pStyle w:val="35"/>
        <w:spacing w:before="0"/>
        <w:ind w:right="0"/>
        <w:rPr>
          <w:b w:val="0"/>
          <w:bCs/>
        </w:rPr>
      </w:pPr>
      <w:r w:rsidRPr="00C62A25">
        <w:rPr>
          <w:b w:val="0"/>
          <w:bCs/>
        </w:rPr>
        <w:t>Технические средства обучения:</w:t>
      </w:r>
    </w:p>
    <w:p w:rsidR="006E5C57" w:rsidRPr="00C62A25" w:rsidRDefault="006E5C57" w:rsidP="006E5C57">
      <w:pPr>
        <w:pStyle w:val="35"/>
        <w:spacing w:before="0"/>
        <w:ind w:right="0"/>
        <w:rPr>
          <w:b w:val="0"/>
          <w:bCs/>
        </w:rPr>
      </w:pPr>
      <w:r w:rsidRPr="00C62A25">
        <w:rPr>
          <w:b w:val="0"/>
          <w:bCs/>
        </w:rPr>
        <w:t>- персональный компьютер с лицензионным программным обеспечением;</w:t>
      </w:r>
    </w:p>
    <w:p w:rsidR="006E5C57" w:rsidRPr="00C62A25" w:rsidRDefault="006E5C57" w:rsidP="006E5C57">
      <w:pPr>
        <w:pStyle w:val="35"/>
        <w:spacing w:before="0"/>
        <w:ind w:right="0"/>
        <w:rPr>
          <w:b w:val="0"/>
          <w:bCs/>
        </w:rPr>
      </w:pPr>
      <w:r w:rsidRPr="00C62A25">
        <w:rPr>
          <w:b w:val="0"/>
          <w:bCs/>
        </w:rPr>
        <w:t>- проектор с экраном.</w:t>
      </w:r>
    </w:p>
    <w:p w:rsidR="006E5C57" w:rsidRPr="00C62A25" w:rsidRDefault="006E5C57" w:rsidP="006E5C57">
      <w:pPr>
        <w:pStyle w:val="35"/>
        <w:spacing w:before="0"/>
        <w:ind w:right="0"/>
        <w:rPr>
          <w:b w:val="0"/>
          <w:bCs/>
        </w:rPr>
      </w:pPr>
    </w:p>
    <w:p w:rsidR="006E5C57" w:rsidRPr="00C62A25" w:rsidRDefault="006E5C57" w:rsidP="006E5C57">
      <w:pPr>
        <w:pStyle w:val="35"/>
        <w:spacing w:before="0"/>
        <w:ind w:right="0"/>
        <w:rPr>
          <w:b w:val="0"/>
          <w:bCs/>
        </w:rPr>
      </w:pPr>
      <w:r w:rsidRPr="00C62A25">
        <w:rPr>
          <w:b w:val="0"/>
          <w:bCs/>
        </w:rPr>
        <w:t>Залы:</w:t>
      </w:r>
    </w:p>
    <w:p w:rsidR="006E5C57" w:rsidRPr="00C62A25" w:rsidRDefault="006E5C57" w:rsidP="006E5C57">
      <w:pPr>
        <w:pStyle w:val="35"/>
        <w:spacing w:before="0"/>
        <w:ind w:right="0"/>
        <w:rPr>
          <w:b w:val="0"/>
          <w:bCs/>
        </w:rPr>
      </w:pPr>
      <w:r w:rsidRPr="00C62A25">
        <w:rPr>
          <w:b w:val="0"/>
          <w:bCs/>
        </w:rPr>
        <w:t>Библиотека, читальный зал с выходом в сеть Интернет.</w:t>
      </w:r>
    </w:p>
    <w:p w:rsidR="006E5C57" w:rsidRPr="00C62A25" w:rsidRDefault="006E5C57" w:rsidP="006E5C57">
      <w:pPr>
        <w:pStyle w:val="35"/>
        <w:spacing w:before="0"/>
        <w:ind w:right="0"/>
        <w:rPr>
          <w:b w:val="0"/>
          <w:bCs/>
        </w:rPr>
      </w:pPr>
    </w:p>
    <w:p w:rsidR="006E5C57" w:rsidRPr="00C62A25" w:rsidRDefault="006E5C57" w:rsidP="006E5C57">
      <w:pPr>
        <w:pStyle w:val="35"/>
        <w:spacing w:before="0"/>
        <w:ind w:right="0"/>
        <w:rPr>
          <w:bCs/>
        </w:rPr>
      </w:pPr>
    </w:p>
    <w:p w:rsidR="006E5C57" w:rsidRPr="00C62A25" w:rsidRDefault="006E5C57" w:rsidP="006E5C57">
      <w:pPr>
        <w:pStyle w:val="35"/>
        <w:spacing w:before="0"/>
        <w:ind w:right="0"/>
        <w:rPr>
          <w:bCs/>
        </w:rPr>
      </w:pPr>
      <w:r w:rsidRPr="00C62A25">
        <w:rPr>
          <w:bCs/>
        </w:rPr>
        <w:t>3.2. Информационное обеспечение реализации программы</w:t>
      </w:r>
    </w:p>
    <w:p w:rsidR="006E5C57" w:rsidRPr="00C62A25" w:rsidRDefault="006E5C57" w:rsidP="006E5C57">
      <w:pPr>
        <w:pStyle w:val="35"/>
        <w:spacing w:before="0"/>
        <w:ind w:right="0"/>
        <w:rPr>
          <w:lang w:val="x-none"/>
        </w:rPr>
      </w:pPr>
      <w:r w:rsidRPr="00C62A25">
        <w:rPr>
          <w:lang w:val="x-none"/>
        </w:rPr>
        <w:t xml:space="preserve">3.2.1. </w:t>
      </w:r>
      <w:r w:rsidRPr="00C62A25">
        <w:t>Основные печатные</w:t>
      </w:r>
      <w:r w:rsidRPr="00C62A25">
        <w:rPr>
          <w:lang w:val="x-none"/>
        </w:rPr>
        <w:t xml:space="preserve"> издания</w:t>
      </w:r>
    </w:p>
    <w:p w:rsidR="006E5C57" w:rsidRPr="00C62A25" w:rsidRDefault="006E5C57" w:rsidP="006E5C57">
      <w:pPr>
        <w:pStyle w:val="35"/>
        <w:spacing w:before="0"/>
        <w:ind w:right="0"/>
        <w:rPr>
          <w:b w:val="0"/>
        </w:rPr>
      </w:pPr>
      <w:r w:rsidRPr="00C62A25">
        <w:rPr>
          <w:b w:val="0"/>
        </w:rPr>
        <w:t xml:space="preserve">1Финансовая грамотность </w:t>
      </w:r>
      <w:r w:rsidRPr="00C62A25">
        <w:rPr>
          <w:b w:val="0"/>
        </w:rPr>
        <w:tab/>
        <w:t>Брехова Ю.В., Алмосов А.П., Завьялов Д.Ю.</w:t>
      </w:r>
      <w:r w:rsidRPr="00C62A25">
        <w:rPr>
          <w:b w:val="0"/>
        </w:rPr>
        <w:tab/>
        <w:t>2018</w:t>
      </w:r>
    </w:p>
    <w:p w:rsidR="006E5C57" w:rsidRPr="00C62A25" w:rsidRDefault="006E5C57" w:rsidP="006E5C57">
      <w:pPr>
        <w:pStyle w:val="35"/>
        <w:spacing w:before="0"/>
        <w:ind w:right="0"/>
        <w:rPr>
          <w:b w:val="0"/>
        </w:rPr>
      </w:pPr>
      <w:r w:rsidRPr="00C62A25">
        <w:rPr>
          <w:b w:val="0"/>
        </w:rPr>
        <w:t>Учебное пособие по финансовой грамотности</w:t>
      </w:r>
      <w:r w:rsidRPr="00C62A25">
        <w:rPr>
          <w:b w:val="0"/>
        </w:rPr>
        <w:tab/>
        <w:t>Экон факультет МГУ им. М. В. Лормоносова</w:t>
      </w:r>
      <w:r w:rsidRPr="00C62A25">
        <w:rPr>
          <w:b w:val="0"/>
        </w:rPr>
        <w:tab/>
        <w:t>2021</w:t>
      </w:r>
    </w:p>
    <w:p w:rsidR="006E5C57" w:rsidRPr="00C62A25" w:rsidRDefault="006E5C57" w:rsidP="006E5C57">
      <w:pPr>
        <w:pStyle w:val="35"/>
        <w:spacing w:before="0"/>
        <w:ind w:right="0"/>
        <w:rPr>
          <w:b w:val="0"/>
        </w:rPr>
      </w:pPr>
      <w:r w:rsidRPr="00C62A25">
        <w:rPr>
          <w:b w:val="0"/>
        </w:rPr>
        <w:t>Основы экономики</w:t>
      </w:r>
      <w:r w:rsidRPr="00C62A25">
        <w:rPr>
          <w:b w:val="0"/>
        </w:rPr>
        <w:tab/>
        <w:t xml:space="preserve">Борисов Е.И. </w:t>
      </w:r>
      <w:r w:rsidRPr="00C62A25">
        <w:rPr>
          <w:b w:val="0"/>
        </w:rPr>
        <w:tab/>
        <w:t>Москва ЮРАЙТ 2020</w:t>
      </w:r>
    </w:p>
    <w:p w:rsidR="006E5C57" w:rsidRPr="00C62A25" w:rsidRDefault="006E5C57" w:rsidP="006E5C57">
      <w:pPr>
        <w:pStyle w:val="35"/>
        <w:spacing w:before="0"/>
        <w:ind w:right="0"/>
        <w:rPr>
          <w:b w:val="0"/>
        </w:rPr>
      </w:pPr>
      <w:r w:rsidRPr="00C62A25">
        <w:rPr>
          <w:b w:val="0"/>
        </w:rPr>
        <w:t>Экономика организации</w:t>
      </w:r>
      <w:r w:rsidRPr="00C62A25">
        <w:rPr>
          <w:b w:val="0"/>
        </w:rPr>
        <w:tab/>
        <w:t>Коршунов В.В.</w:t>
      </w:r>
      <w:r w:rsidRPr="00C62A25">
        <w:rPr>
          <w:b w:val="0"/>
        </w:rPr>
        <w:tab/>
        <w:t>Москва ЮРАЙТ 2019</w:t>
      </w:r>
    </w:p>
    <w:p w:rsidR="006E5C57" w:rsidRPr="00C62A25" w:rsidRDefault="006E5C57" w:rsidP="006E5C57">
      <w:pPr>
        <w:pStyle w:val="35"/>
        <w:spacing w:before="0"/>
        <w:ind w:right="0"/>
        <w:rPr>
          <w:b w:val="0"/>
          <w:lang w:val="x-none"/>
        </w:rPr>
      </w:pPr>
      <w:r w:rsidRPr="00C62A25">
        <w:rPr>
          <w:b w:val="0"/>
        </w:rPr>
        <w:t>Основы права</w:t>
      </w:r>
      <w:r w:rsidRPr="00C62A25">
        <w:rPr>
          <w:b w:val="0"/>
        </w:rPr>
        <w:tab/>
        <w:t>Вологдин А.А.</w:t>
      </w:r>
      <w:r w:rsidRPr="00C62A25">
        <w:rPr>
          <w:b w:val="0"/>
        </w:rPr>
        <w:tab/>
        <w:t>Москва. ЮРАЙТ 2019</w:t>
      </w:r>
    </w:p>
    <w:p w:rsidR="006E5C57" w:rsidRPr="00C62A25" w:rsidRDefault="006E5C57" w:rsidP="006E5C57">
      <w:pPr>
        <w:pStyle w:val="35"/>
        <w:spacing w:before="0"/>
        <w:ind w:right="0"/>
        <w:rPr>
          <w:b w:val="0"/>
          <w:lang w:val="x-none"/>
        </w:rPr>
      </w:pPr>
      <w:bookmarkStart w:id="62" w:name="__RefHeading___Toc463878230"/>
      <w:bookmarkEnd w:id="62"/>
    </w:p>
    <w:p w:rsidR="006E5C57" w:rsidRPr="00C62A25" w:rsidRDefault="006E5C57" w:rsidP="006E5C57">
      <w:pPr>
        <w:pStyle w:val="35"/>
        <w:spacing w:before="0"/>
        <w:ind w:right="0"/>
        <w:rPr>
          <w:bCs/>
        </w:rPr>
      </w:pPr>
      <w:r w:rsidRPr="00C62A25">
        <w:rPr>
          <w:bCs/>
        </w:rPr>
        <w:t xml:space="preserve">3.2.2. Дополнительные источники </w:t>
      </w:r>
    </w:p>
    <w:p w:rsidR="006E5C57" w:rsidRPr="00C62A25" w:rsidRDefault="006E5C57" w:rsidP="006E5C57">
      <w:pPr>
        <w:pStyle w:val="35"/>
        <w:spacing w:before="0"/>
        <w:ind w:right="0"/>
        <w:rPr>
          <w:b w:val="0"/>
        </w:rPr>
      </w:pPr>
      <w:r w:rsidRPr="00C62A25">
        <w:rPr>
          <w:b w:val="0"/>
        </w:rPr>
        <w:t xml:space="preserve">1Предотвращение </w:t>
      </w:r>
    </w:p>
    <w:p w:rsidR="006E5C57" w:rsidRPr="00C62A25" w:rsidRDefault="006E5C57" w:rsidP="006E5C57">
      <w:pPr>
        <w:pStyle w:val="35"/>
        <w:spacing w:before="0"/>
        <w:ind w:right="0"/>
        <w:rPr>
          <w:b w:val="0"/>
        </w:rPr>
      </w:pPr>
      <w:r w:rsidRPr="00C62A25">
        <w:rPr>
          <w:b w:val="0"/>
        </w:rPr>
        <w:t xml:space="preserve">Терррористических угроз среди населения </w:t>
      </w:r>
      <w:r w:rsidRPr="00C62A25">
        <w:rPr>
          <w:b w:val="0"/>
        </w:rPr>
        <w:tab/>
        <w:t>Т.А. Аникина, А.В. Крылова</w:t>
      </w:r>
      <w:r w:rsidRPr="00C62A25">
        <w:rPr>
          <w:b w:val="0"/>
        </w:rPr>
        <w:tab/>
        <w:t>М., 2016.</w:t>
      </w:r>
    </w:p>
    <w:p w:rsidR="006E5C57" w:rsidRPr="00C62A25" w:rsidRDefault="006E5C57" w:rsidP="006E5C57">
      <w:pPr>
        <w:pStyle w:val="35"/>
        <w:spacing w:before="0"/>
        <w:ind w:right="0"/>
        <w:rPr>
          <w:b w:val="0"/>
        </w:rPr>
      </w:pPr>
    </w:p>
    <w:p w:rsidR="006E5C57" w:rsidRPr="00C62A25" w:rsidRDefault="006E5C57" w:rsidP="006E5C57">
      <w:pPr>
        <w:pStyle w:val="35"/>
        <w:spacing w:before="0"/>
        <w:ind w:right="0"/>
        <w:rPr>
          <w:b w:val="0"/>
        </w:rPr>
      </w:pPr>
      <w:r w:rsidRPr="00C62A25">
        <w:rPr>
          <w:b w:val="0"/>
        </w:rPr>
        <w:t>Основы политологии</w:t>
      </w:r>
      <w:r w:rsidRPr="00C62A25">
        <w:rPr>
          <w:b w:val="0"/>
        </w:rPr>
        <w:tab/>
        <w:t xml:space="preserve">Дергачев, А. Ю. </w:t>
      </w:r>
      <w:r w:rsidRPr="00C62A25">
        <w:rPr>
          <w:b w:val="0"/>
        </w:rPr>
        <w:tab/>
        <w:t xml:space="preserve"> М., 2016</w:t>
      </w:r>
    </w:p>
    <w:p w:rsidR="006E5C57" w:rsidRPr="00C62A25" w:rsidRDefault="006E5C57" w:rsidP="006E5C57">
      <w:pPr>
        <w:pStyle w:val="35"/>
        <w:spacing w:before="0"/>
        <w:ind w:right="0"/>
        <w:rPr>
          <w:b w:val="0"/>
        </w:rPr>
      </w:pPr>
      <w:r w:rsidRPr="00C62A25">
        <w:rPr>
          <w:b w:val="0"/>
        </w:rPr>
        <w:t>Противодействие коррупции</w:t>
      </w:r>
      <w:r w:rsidRPr="00C62A25">
        <w:rPr>
          <w:b w:val="0"/>
        </w:rPr>
        <w:tab/>
        <w:t>В. Г. Гриб, Л. Е. Окс</w:t>
      </w:r>
      <w:r w:rsidRPr="00C62A25">
        <w:rPr>
          <w:b w:val="0"/>
        </w:rPr>
        <w:tab/>
        <w:t>М., 2017.</w:t>
      </w:r>
    </w:p>
    <w:p w:rsidR="006E5C57" w:rsidRPr="00C62A25" w:rsidRDefault="006E5C57" w:rsidP="006E5C57">
      <w:pPr>
        <w:pStyle w:val="35"/>
        <w:spacing w:before="0"/>
        <w:ind w:right="0"/>
        <w:rPr>
          <w:b w:val="0"/>
        </w:rPr>
      </w:pPr>
      <w:r w:rsidRPr="00C62A25">
        <w:rPr>
          <w:b w:val="0"/>
        </w:rPr>
        <w:t xml:space="preserve">Физиологические, психологические и социальные механизмы формирования и профилактики наркомании у молодежи </w:t>
      </w:r>
      <w:r w:rsidRPr="00C62A25">
        <w:rPr>
          <w:b w:val="0"/>
        </w:rPr>
        <w:tab/>
        <w:t>Добротворская С.Г., Зефиров Т.Л.</w:t>
      </w:r>
      <w:r w:rsidRPr="00C62A25">
        <w:rPr>
          <w:b w:val="0"/>
        </w:rPr>
        <w:tab/>
        <w:t>М., 2016.</w:t>
      </w:r>
    </w:p>
    <w:p w:rsidR="006E5C57" w:rsidRPr="00C62A25" w:rsidRDefault="006E5C57" w:rsidP="006E5C57">
      <w:pPr>
        <w:pStyle w:val="35"/>
        <w:spacing w:before="0"/>
        <w:ind w:right="0"/>
        <w:rPr>
          <w:b w:val="0"/>
        </w:rPr>
      </w:pPr>
      <w:r w:rsidRPr="00C62A25">
        <w:rPr>
          <w:b w:val="0"/>
        </w:rPr>
        <w:t>Социализация молодежи</w:t>
      </w:r>
      <w:r w:rsidRPr="00C62A25">
        <w:rPr>
          <w:b w:val="0"/>
        </w:rPr>
        <w:tab/>
        <w:t>А. С. Магауова</w:t>
      </w:r>
      <w:r w:rsidRPr="00C62A25">
        <w:rPr>
          <w:b w:val="0"/>
        </w:rPr>
        <w:tab/>
        <w:t>2018г.</w:t>
      </w:r>
    </w:p>
    <w:p w:rsidR="006E5C57" w:rsidRPr="00C62A25" w:rsidRDefault="006E5C57" w:rsidP="006E5C57">
      <w:pPr>
        <w:pStyle w:val="35"/>
        <w:spacing w:before="0"/>
        <w:ind w:right="0"/>
        <w:rPr>
          <w:b w:val="0"/>
        </w:rPr>
      </w:pPr>
      <w:r w:rsidRPr="00C62A25">
        <w:rPr>
          <w:b w:val="0"/>
        </w:rPr>
        <w:t>Социализация человека</w:t>
      </w:r>
      <w:r w:rsidRPr="00C62A25">
        <w:rPr>
          <w:b w:val="0"/>
        </w:rPr>
        <w:tab/>
        <w:t>А. В. Мудрик</w:t>
      </w:r>
      <w:r w:rsidRPr="00C62A25">
        <w:rPr>
          <w:b w:val="0"/>
        </w:rPr>
        <w:tab/>
        <w:t>2017г.</w:t>
      </w:r>
    </w:p>
    <w:p w:rsidR="006E5C57" w:rsidRPr="00C62A25" w:rsidRDefault="006E5C57" w:rsidP="006E5C57">
      <w:pPr>
        <w:pStyle w:val="35"/>
        <w:spacing w:before="0"/>
        <w:ind w:right="0"/>
        <w:rPr>
          <w:b w:val="0"/>
        </w:rPr>
      </w:pPr>
      <w:r w:rsidRPr="00C62A25">
        <w:rPr>
          <w:b w:val="0"/>
        </w:rPr>
        <w:t>Основы финансовой грамотности</w:t>
      </w:r>
      <w:r w:rsidRPr="00C62A25">
        <w:rPr>
          <w:b w:val="0"/>
        </w:rPr>
        <w:tab/>
        <w:t>А. В. Фрицлер</w:t>
      </w:r>
      <w:r w:rsidRPr="00C62A25">
        <w:rPr>
          <w:b w:val="0"/>
        </w:rPr>
        <w:tab/>
        <w:t>ЮРАЙТ 2021</w:t>
      </w:r>
    </w:p>
    <w:p w:rsidR="006E5C57" w:rsidRPr="00C62A25" w:rsidRDefault="006E5C57" w:rsidP="006E5C57">
      <w:pPr>
        <w:pStyle w:val="35"/>
        <w:spacing w:before="0"/>
        <w:ind w:right="0"/>
        <w:rPr>
          <w:b w:val="0"/>
        </w:rPr>
      </w:pPr>
      <w:r w:rsidRPr="00C62A25">
        <w:rPr>
          <w:b w:val="0"/>
        </w:rPr>
        <w:t>Основы экономической теории</w:t>
      </w:r>
      <w:r w:rsidRPr="00C62A25">
        <w:rPr>
          <w:b w:val="0"/>
        </w:rPr>
        <w:tab/>
        <w:t>Камаева В.Д.</w:t>
      </w:r>
      <w:r w:rsidRPr="00C62A25">
        <w:rPr>
          <w:b w:val="0"/>
        </w:rPr>
        <w:tab/>
        <w:t>2018</w:t>
      </w:r>
    </w:p>
    <w:p w:rsidR="006E5C57" w:rsidRPr="00C62A25" w:rsidRDefault="006E5C57" w:rsidP="006E5C57">
      <w:pPr>
        <w:pStyle w:val="35"/>
        <w:spacing w:before="0"/>
        <w:ind w:right="0"/>
        <w:rPr>
          <w:b w:val="0"/>
        </w:rPr>
      </w:pPr>
      <w:r w:rsidRPr="00C62A25">
        <w:rPr>
          <w:b w:val="0"/>
        </w:rPr>
        <w:t>Психология подросткового и юношеского возраста</w:t>
      </w:r>
      <w:r w:rsidRPr="00C62A25">
        <w:rPr>
          <w:b w:val="0"/>
        </w:rPr>
        <w:tab/>
        <w:t>Молчанов С. В.</w:t>
      </w:r>
      <w:r w:rsidRPr="00C62A25">
        <w:rPr>
          <w:b w:val="0"/>
        </w:rPr>
        <w:tab/>
        <w:t>ЮРАЙТ 2019г.</w:t>
      </w:r>
    </w:p>
    <w:p w:rsidR="006E5C57" w:rsidRPr="00C62A25" w:rsidRDefault="006E5C57" w:rsidP="006E5C57">
      <w:pPr>
        <w:pStyle w:val="35"/>
        <w:spacing w:before="0"/>
        <w:ind w:right="0"/>
        <w:rPr>
          <w:b w:val="0"/>
        </w:rPr>
      </w:pPr>
    </w:p>
    <w:p w:rsidR="006E5C57" w:rsidRPr="00C62A25" w:rsidRDefault="006E5C57" w:rsidP="006E5C57">
      <w:pPr>
        <w:pStyle w:val="35"/>
        <w:spacing w:before="0"/>
        <w:ind w:right="0"/>
      </w:pPr>
      <w:r w:rsidRPr="00C62A25">
        <w:rPr>
          <w:bCs/>
        </w:rPr>
        <w:t xml:space="preserve">3.2.3. </w:t>
      </w:r>
      <w:r w:rsidRPr="00C62A25">
        <w:t xml:space="preserve"> Перечень ресурсов информационно-телекоммуникационной сети «Интернет», необходимых для освоения дисциплины</w:t>
      </w:r>
    </w:p>
    <w:p w:rsidR="006E5C57" w:rsidRPr="00C62A25" w:rsidRDefault="006E5C57" w:rsidP="006E5C57">
      <w:pPr>
        <w:pStyle w:val="35"/>
        <w:spacing w:before="0"/>
        <w:ind w:right="0"/>
        <w:rPr>
          <w:b w:val="0"/>
          <w:bCs/>
          <w:iCs/>
        </w:rPr>
      </w:pPr>
      <w:r w:rsidRPr="00C62A25">
        <w:rPr>
          <w:b w:val="0"/>
          <w:bCs/>
          <w:iCs/>
        </w:rPr>
        <w:t>https://www.adme.ru/</w:t>
      </w:r>
    </w:p>
    <w:p w:rsidR="006E5C57" w:rsidRPr="00C62A25" w:rsidRDefault="006E5C57" w:rsidP="006E5C57">
      <w:pPr>
        <w:pStyle w:val="35"/>
        <w:spacing w:before="0"/>
        <w:ind w:right="0"/>
        <w:rPr>
          <w:b w:val="0"/>
          <w:bCs/>
          <w:iCs/>
        </w:rPr>
      </w:pPr>
      <w:r w:rsidRPr="00C62A25">
        <w:rPr>
          <w:b w:val="0"/>
          <w:bCs/>
          <w:iCs/>
        </w:rPr>
        <w:t>https://www.fincult.info/</w:t>
      </w:r>
    </w:p>
    <w:p w:rsidR="006E5C57" w:rsidRPr="00C62A25" w:rsidRDefault="006E5C57" w:rsidP="006E5C57">
      <w:pPr>
        <w:pStyle w:val="35"/>
        <w:spacing w:before="0"/>
        <w:ind w:right="0"/>
        <w:rPr>
          <w:b w:val="0"/>
          <w:bCs/>
          <w:iCs/>
        </w:rPr>
      </w:pPr>
      <w:r w:rsidRPr="00C62A25">
        <w:rPr>
          <w:b w:val="0"/>
          <w:bCs/>
          <w:iCs/>
        </w:rPr>
        <w:lastRenderedPageBreak/>
        <w:t>https://экономист.su/</w:t>
      </w:r>
    </w:p>
    <w:p w:rsidR="006E5C57" w:rsidRPr="00C62A25" w:rsidRDefault="006E5C57" w:rsidP="006E5C57">
      <w:pPr>
        <w:pStyle w:val="35"/>
        <w:spacing w:before="0"/>
        <w:ind w:right="0"/>
        <w:rPr>
          <w:b w:val="0"/>
          <w:bCs/>
          <w:iCs/>
        </w:rPr>
      </w:pPr>
      <w:r w:rsidRPr="00C62A25">
        <w:rPr>
          <w:b w:val="0"/>
          <w:bCs/>
          <w:iCs/>
        </w:rPr>
        <w:t>https://antiterror.ru/</w:t>
      </w:r>
    </w:p>
    <w:p w:rsidR="006E5C57" w:rsidRPr="00C62A25" w:rsidRDefault="006E5C57" w:rsidP="006E5C57">
      <w:pPr>
        <w:pStyle w:val="35"/>
        <w:spacing w:before="0"/>
        <w:ind w:right="0"/>
        <w:rPr>
          <w:b w:val="0"/>
          <w:bCs/>
          <w:iCs/>
        </w:rPr>
      </w:pPr>
      <w:r w:rsidRPr="00C62A25">
        <w:rPr>
          <w:b w:val="0"/>
          <w:bCs/>
          <w:iCs/>
        </w:rPr>
        <w:t>http://politcom.ru/</w:t>
      </w:r>
    </w:p>
    <w:p w:rsidR="006E5C57" w:rsidRPr="00C62A25" w:rsidRDefault="006E5C57" w:rsidP="006E5C57">
      <w:pPr>
        <w:pStyle w:val="35"/>
        <w:spacing w:before="0"/>
        <w:ind w:right="0"/>
        <w:rPr>
          <w:b w:val="0"/>
          <w:bCs/>
          <w:iCs/>
        </w:rPr>
      </w:pPr>
      <w:r w:rsidRPr="00C62A25">
        <w:rPr>
          <w:b w:val="0"/>
          <w:bCs/>
          <w:iCs/>
        </w:rPr>
        <w:t>http://www.rustest.ru (Федеральный центр тестирования).</w:t>
      </w:r>
      <w:r w:rsidRPr="00C62A25">
        <w:rPr>
          <w:b w:val="0"/>
          <w:bCs/>
          <w:iCs/>
        </w:rPr>
        <w:cr/>
      </w:r>
    </w:p>
    <w:p w:rsidR="006E5C57" w:rsidRPr="00C62A25" w:rsidRDefault="006E5C57" w:rsidP="006E5C57">
      <w:pPr>
        <w:pStyle w:val="35"/>
        <w:spacing w:before="0"/>
        <w:ind w:right="0"/>
        <w:rPr>
          <w:b w:val="0"/>
          <w:bCs/>
          <w:iCs/>
        </w:rPr>
      </w:pPr>
      <w:r w:rsidRPr="00C62A25">
        <w:rPr>
          <w:b w:val="0"/>
          <w:bCs/>
          <w:iCs/>
        </w:rPr>
        <w:t>http://www.drofa.ru/documents/9405/history.pdf (издательство «Дрофа»).</w:t>
      </w:r>
      <w:r w:rsidRPr="00C62A25">
        <w:rPr>
          <w:b w:val="0"/>
          <w:bCs/>
          <w:iCs/>
        </w:rPr>
        <w:cr/>
      </w:r>
    </w:p>
    <w:p w:rsidR="006E5C57" w:rsidRPr="00C62A25" w:rsidRDefault="006E5C57" w:rsidP="006E5C57">
      <w:pPr>
        <w:pStyle w:val="35"/>
        <w:spacing w:before="0"/>
        <w:ind w:right="0"/>
        <w:rPr>
          <w:b w:val="0"/>
          <w:bCs/>
          <w:iCs/>
        </w:rPr>
      </w:pPr>
      <w:r w:rsidRPr="00C62A25">
        <w:rPr>
          <w:b w:val="0"/>
          <w:bCs/>
          <w:iCs/>
        </w:rPr>
        <w:t>https://genproc.gov.ru/anticor/</w:t>
      </w:r>
    </w:p>
    <w:p w:rsidR="006E5C57" w:rsidRPr="00C62A25" w:rsidRDefault="006E5C57" w:rsidP="006E5C57">
      <w:pPr>
        <w:pStyle w:val="35"/>
        <w:spacing w:before="0"/>
        <w:ind w:right="0"/>
        <w:rPr>
          <w:b w:val="0"/>
          <w:bCs/>
          <w:iCs/>
        </w:rPr>
      </w:pPr>
      <w:r w:rsidRPr="00C62A25">
        <w:rPr>
          <w:b w:val="0"/>
          <w:bCs/>
          <w:iCs/>
        </w:rPr>
        <w:t>https://narkomanii.net/</w:t>
      </w:r>
    </w:p>
    <w:p w:rsidR="006E5C57" w:rsidRPr="00C62A25" w:rsidRDefault="006E5C57" w:rsidP="006E5C57">
      <w:pPr>
        <w:pStyle w:val="35"/>
        <w:spacing w:before="0"/>
        <w:ind w:right="0"/>
        <w:rPr>
          <w:b w:val="0"/>
          <w:bCs/>
          <w:iCs/>
        </w:rPr>
      </w:pPr>
      <w:r w:rsidRPr="00C62A25">
        <w:rPr>
          <w:b w:val="0"/>
          <w:bCs/>
          <w:iCs/>
        </w:rPr>
        <w:t>http://nnre.ru/kulturologija/kulturologija_uchebnik_dlja_vuzov/p3.php#metkadoc19</w:t>
      </w:r>
    </w:p>
    <w:p w:rsidR="006E5C57" w:rsidRPr="00C62A25" w:rsidRDefault="006E5C57" w:rsidP="006E5C57">
      <w:pPr>
        <w:pStyle w:val="35"/>
        <w:spacing w:before="240" w:after="120"/>
        <w:rPr>
          <w:b w:val="0"/>
        </w:rPr>
      </w:pPr>
    </w:p>
    <w:p w:rsidR="006E5C57" w:rsidRPr="00C62A25" w:rsidRDefault="006E5C57" w:rsidP="006E5C57">
      <w:pPr>
        <w:pStyle w:val="35"/>
        <w:spacing w:before="240" w:after="120"/>
        <w:rPr>
          <w:b w:val="0"/>
        </w:rPr>
      </w:pPr>
      <w:r w:rsidRPr="00C62A25">
        <w:rPr>
          <w:b w:val="0"/>
        </w:rPr>
        <w:t xml:space="preserve">    4.  </w:t>
      </w:r>
      <w:r w:rsidRPr="00C62A25">
        <w:t xml:space="preserve">КОНТРОЛЬ И ОЦЕНКА РЕЗУЛЬТАТОВ ОСВОЕНИЯ </w:t>
      </w:r>
      <w:r w:rsidRPr="00C62A25">
        <w:br/>
        <w:t>УЧЕБНОЙ ДИСЦИПЛИНЫ</w:t>
      </w:r>
    </w:p>
    <w:p w:rsidR="006E5C57" w:rsidRPr="00C62A25" w:rsidRDefault="006E5C57" w:rsidP="006E5C57">
      <w:pPr>
        <w:pStyle w:val="35"/>
        <w:spacing w:before="240" w:after="120"/>
        <w:rPr>
          <w:b w:val="0"/>
        </w:rPr>
      </w:pPr>
    </w:p>
    <w:p w:rsidR="006E5C57" w:rsidRPr="00C62A25" w:rsidRDefault="006E5C57" w:rsidP="006E5C57">
      <w:pPr>
        <w:pStyle w:val="35"/>
        <w:spacing w:before="240" w:after="120"/>
        <w:rPr>
          <w:b w:val="0"/>
        </w:rPr>
      </w:pPr>
      <w:r w:rsidRPr="00C62A25">
        <w:rPr>
          <w:b w:val="0"/>
        </w:rPr>
        <w:t>Контроль и оценка результатов освоения дисциплины осуществляется преподавателем в процессе текущего и промежуточного контроля, а также выполнения обучающимися индивидуальных заданий.</w:t>
      </w:r>
    </w:p>
    <w:tbl>
      <w:tblPr>
        <w:tblW w:w="10013" w:type="dxa"/>
        <w:tblInd w:w="-481" w:type="dxa"/>
        <w:tblCellMar>
          <w:top w:w="2" w:type="dxa"/>
          <w:left w:w="86" w:type="dxa"/>
          <w:right w:w="91" w:type="dxa"/>
        </w:tblCellMar>
        <w:tblLook w:val="04A0" w:firstRow="1" w:lastRow="0" w:firstColumn="1" w:lastColumn="0" w:noHBand="0" w:noVBand="1"/>
      </w:tblPr>
      <w:tblGrid>
        <w:gridCol w:w="4253"/>
        <w:gridCol w:w="3544"/>
        <w:gridCol w:w="2216"/>
      </w:tblGrid>
      <w:tr w:rsidR="006E5C57" w:rsidRPr="00C62A25" w:rsidTr="004D1850">
        <w:trPr>
          <w:trHeight w:val="389"/>
        </w:trPr>
        <w:tc>
          <w:tcPr>
            <w:tcW w:w="4253" w:type="dxa"/>
            <w:tcBorders>
              <w:top w:val="double" w:sz="4" w:space="0" w:color="000000"/>
              <w:left w:val="double" w:sz="4" w:space="0" w:color="000000"/>
              <w:bottom w:val="double" w:sz="4" w:space="0" w:color="000000"/>
              <w:right w:val="double" w:sz="4" w:space="0" w:color="000000"/>
            </w:tcBorders>
          </w:tcPr>
          <w:p w:rsidR="006E5C57" w:rsidRPr="00C62A25" w:rsidRDefault="006E5C57" w:rsidP="004D1850">
            <w:pPr>
              <w:pStyle w:val="35"/>
              <w:spacing w:before="240" w:after="120"/>
              <w:rPr>
                <w:b w:val="0"/>
                <w:bCs/>
              </w:rPr>
            </w:pPr>
            <w:r w:rsidRPr="00C62A25">
              <w:rPr>
                <w:b w:val="0"/>
                <w:bCs/>
              </w:rPr>
              <w:t>Результаты обучения</w:t>
            </w:r>
          </w:p>
        </w:tc>
        <w:tc>
          <w:tcPr>
            <w:tcW w:w="3544" w:type="dxa"/>
            <w:tcBorders>
              <w:top w:val="double" w:sz="4" w:space="0" w:color="000000"/>
              <w:left w:val="double" w:sz="4" w:space="0" w:color="000000"/>
              <w:bottom w:val="double" w:sz="4" w:space="0" w:color="000000"/>
              <w:right w:val="double" w:sz="4" w:space="0" w:color="000000"/>
            </w:tcBorders>
          </w:tcPr>
          <w:p w:rsidR="006E5C57" w:rsidRPr="00C62A25" w:rsidRDefault="006E5C57" w:rsidP="004D1850">
            <w:pPr>
              <w:pStyle w:val="35"/>
              <w:spacing w:before="240" w:after="120"/>
              <w:rPr>
                <w:b w:val="0"/>
                <w:bCs/>
              </w:rPr>
            </w:pPr>
            <w:r w:rsidRPr="00C62A25">
              <w:rPr>
                <w:b w:val="0"/>
                <w:bCs/>
              </w:rPr>
              <w:t>Критерии оценки</w:t>
            </w:r>
          </w:p>
        </w:tc>
        <w:tc>
          <w:tcPr>
            <w:tcW w:w="2216" w:type="dxa"/>
            <w:tcBorders>
              <w:top w:val="double" w:sz="4" w:space="0" w:color="000000"/>
              <w:left w:val="double" w:sz="4" w:space="0" w:color="000000"/>
              <w:bottom w:val="double" w:sz="4" w:space="0" w:color="000000"/>
              <w:right w:val="double" w:sz="4" w:space="0" w:color="000000"/>
            </w:tcBorders>
          </w:tcPr>
          <w:p w:rsidR="006E5C57" w:rsidRPr="00C62A25" w:rsidRDefault="006E5C57" w:rsidP="004D1850">
            <w:pPr>
              <w:pStyle w:val="35"/>
              <w:spacing w:before="240" w:after="120"/>
              <w:rPr>
                <w:b w:val="0"/>
                <w:bCs/>
              </w:rPr>
            </w:pPr>
            <w:r w:rsidRPr="00C62A25">
              <w:rPr>
                <w:b w:val="0"/>
                <w:bCs/>
              </w:rPr>
              <w:t>Методы оценки</w:t>
            </w:r>
          </w:p>
        </w:tc>
      </w:tr>
      <w:tr w:rsidR="006E5C57" w:rsidRPr="00C62A25" w:rsidTr="004D1850">
        <w:trPr>
          <w:trHeight w:val="334"/>
        </w:trPr>
        <w:tc>
          <w:tcPr>
            <w:tcW w:w="4253" w:type="dxa"/>
            <w:tcBorders>
              <w:top w:val="double" w:sz="4" w:space="0" w:color="000000"/>
              <w:left w:val="double" w:sz="4" w:space="0" w:color="000000"/>
              <w:bottom w:val="double" w:sz="4" w:space="0" w:color="000000"/>
              <w:right w:val="double" w:sz="4" w:space="0" w:color="000000"/>
            </w:tcBorders>
          </w:tcPr>
          <w:p w:rsidR="006E5C57" w:rsidRPr="00C62A25" w:rsidRDefault="006E5C57" w:rsidP="004D1850">
            <w:pPr>
              <w:pStyle w:val="35"/>
              <w:spacing w:before="240" w:after="120"/>
              <w:rPr>
                <w:b w:val="0"/>
              </w:rPr>
            </w:pPr>
            <w:r w:rsidRPr="00C62A25">
              <w:rPr>
                <w:b w:val="0"/>
              </w:rPr>
              <w:t>умения:</w:t>
            </w:r>
          </w:p>
        </w:tc>
        <w:tc>
          <w:tcPr>
            <w:tcW w:w="3544" w:type="dxa"/>
            <w:tcBorders>
              <w:top w:val="double" w:sz="4" w:space="0" w:color="000000"/>
              <w:left w:val="double" w:sz="4" w:space="0" w:color="000000"/>
              <w:bottom w:val="double" w:sz="4" w:space="0" w:color="000000"/>
              <w:right w:val="double" w:sz="4" w:space="0" w:color="000000"/>
            </w:tcBorders>
          </w:tcPr>
          <w:p w:rsidR="006E5C57" w:rsidRPr="00C62A25" w:rsidRDefault="006E5C57" w:rsidP="004D1850">
            <w:pPr>
              <w:pStyle w:val="35"/>
              <w:spacing w:before="240" w:after="120"/>
              <w:rPr>
                <w:b w:val="0"/>
              </w:rPr>
            </w:pPr>
          </w:p>
        </w:tc>
        <w:tc>
          <w:tcPr>
            <w:tcW w:w="2216" w:type="dxa"/>
            <w:tcBorders>
              <w:top w:val="double" w:sz="4" w:space="0" w:color="000000"/>
              <w:left w:val="double" w:sz="4" w:space="0" w:color="000000"/>
              <w:bottom w:val="double" w:sz="4" w:space="0" w:color="000000"/>
              <w:right w:val="double" w:sz="4" w:space="0" w:color="000000"/>
            </w:tcBorders>
          </w:tcPr>
          <w:p w:rsidR="006E5C57" w:rsidRPr="00C62A25" w:rsidRDefault="006E5C57" w:rsidP="004D1850">
            <w:pPr>
              <w:pStyle w:val="35"/>
              <w:spacing w:before="240" w:after="120"/>
              <w:rPr>
                <w:b w:val="0"/>
              </w:rPr>
            </w:pPr>
          </w:p>
        </w:tc>
      </w:tr>
      <w:tr w:rsidR="006E5C57" w:rsidRPr="00C62A25" w:rsidTr="004D1850">
        <w:trPr>
          <w:trHeight w:val="2293"/>
        </w:trPr>
        <w:tc>
          <w:tcPr>
            <w:tcW w:w="4253" w:type="dxa"/>
            <w:tcBorders>
              <w:top w:val="doub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rPr>
              <w:t>характеризовать основные социальные объекты, выделяя их существенные признаки, закономерности развития</w:t>
            </w:r>
          </w:p>
        </w:tc>
        <w:tc>
          <w:tcPr>
            <w:tcW w:w="3544" w:type="dxa"/>
            <w:tcBorders>
              <w:top w:val="doub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rPr>
              <w:t>оценка выполнения заданий текущего контроля; оценка выполнения заданий для самостоятельной работы во внеаудиторное время;</w:t>
            </w:r>
          </w:p>
          <w:p w:rsidR="006E5C57" w:rsidRPr="00C62A25" w:rsidRDefault="006E5C57" w:rsidP="004D1850">
            <w:pPr>
              <w:pStyle w:val="35"/>
              <w:spacing w:before="240" w:after="120"/>
              <w:rPr>
                <w:b w:val="0"/>
              </w:rPr>
            </w:pPr>
            <w:r w:rsidRPr="00C62A25">
              <w:rPr>
                <w:b w:val="0"/>
              </w:rPr>
              <w:t xml:space="preserve">-оценка выполнения заданий на </w:t>
            </w:r>
            <w:r w:rsidRPr="00C62A25">
              <w:rPr>
                <w:b w:val="0"/>
              </w:rPr>
              <w:tab/>
              <w:t>дифференцированном зачете.</w:t>
            </w:r>
          </w:p>
        </w:tc>
        <w:tc>
          <w:tcPr>
            <w:tcW w:w="2216" w:type="dxa"/>
            <w:tcBorders>
              <w:top w:val="doub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rPr>
              <w:t>Оценка результатов освоения теоретических знаний</w:t>
            </w:r>
          </w:p>
        </w:tc>
      </w:tr>
      <w:tr w:rsidR="006E5C57" w:rsidRPr="00C62A25" w:rsidTr="004D1850">
        <w:trPr>
          <w:trHeight w:val="295"/>
        </w:trPr>
        <w:tc>
          <w:tcPr>
            <w:tcW w:w="4253" w:type="dxa"/>
            <w:tcBorders>
              <w:top w:val="sing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rPr>
              <w:t>анализировать актуальную информацию о социальных</w:t>
            </w:r>
          </w:p>
        </w:tc>
        <w:tc>
          <w:tcPr>
            <w:tcW w:w="3544" w:type="dxa"/>
            <w:tcBorders>
              <w:top w:val="sing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rPr>
              <w:t>оценка выполнения заданий</w:t>
            </w:r>
          </w:p>
        </w:tc>
        <w:tc>
          <w:tcPr>
            <w:tcW w:w="2216" w:type="dxa"/>
            <w:tcBorders>
              <w:top w:val="sing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bCs/>
              </w:rPr>
              <w:t>Оценка результатов выполнения практической работы и домашнего задания</w:t>
            </w:r>
          </w:p>
        </w:tc>
      </w:tr>
      <w:tr w:rsidR="006E5C57" w:rsidRPr="00C62A25" w:rsidTr="004D1850">
        <w:trPr>
          <w:trHeight w:val="1289"/>
        </w:trPr>
        <w:tc>
          <w:tcPr>
            <w:tcW w:w="4253" w:type="dxa"/>
            <w:tcBorders>
              <w:top w:val="sing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rPr>
              <w:t xml:space="preserve">устанавливать соответствия между существенными чертами и признаками изученных социальных явлений и </w:t>
            </w:r>
            <w:proofErr w:type="gramStart"/>
            <w:r w:rsidRPr="00C62A25">
              <w:rPr>
                <w:b w:val="0"/>
              </w:rPr>
              <w:t>обществоведческими терминами</w:t>
            </w:r>
            <w:proofErr w:type="gramEnd"/>
            <w:r w:rsidRPr="00C62A25">
              <w:rPr>
                <w:b w:val="0"/>
              </w:rPr>
              <w:t xml:space="preserve"> и понятиями;</w:t>
            </w:r>
          </w:p>
        </w:tc>
        <w:tc>
          <w:tcPr>
            <w:tcW w:w="3544" w:type="dxa"/>
            <w:tcBorders>
              <w:top w:val="sing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rPr>
              <w:t>оценка выполнения заданий текущего контроля; оценка выполнения заданий на дифференцированном зачете.</w:t>
            </w:r>
          </w:p>
        </w:tc>
        <w:tc>
          <w:tcPr>
            <w:tcW w:w="2216" w:type="dxa"/>
            <w:tcBorders>
              <w:top w:val="sing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bCs/>
              </w:rPr>
              <w:t>Оценка результатов выполнения практической работы и домашнего задания</w:t>
            </w:r>
          </w:p>
        </w:tc>
      </w:tr>
      <w:tr w:rsidR="006E5C57" w:rsidRPr="00C62A25" w:rsidTr="004D1850">
        <w:trPr>
          <w:trHeight w:val="2547"/>
        </w:trPr>
        <w:tc>
          <w:tcPr>
            <w:tcW w:w="4253" w:type="dxa"/>
            <w:tcBorders>
              <w:top w:val="sing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rPr>
              <w:t>объяснять причинно-следственные и функциональные связи изученных социальных объектов (включая взаимодействия человека и общества, важнейших социальных институтов, общества и природной среды, общества и культуры, взаимосвязи подсистем и элементов общества);</w:t>
            </w:r>
          </w:p>
        </w:tc>
        <w:tc>
          <w:tcPr>
            <w:tcW w:w="3544" w:type="dxa"/>
            <w:tcBorders>
              <w:top w:val="sing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rPr>
              <w:t>оценка выполнения заданий текущего контроля; оценка выполнения заданий на занятии;</w:t>
            </w:r>
          </w:p>
          <w:p w:rsidR="006E5C57" w:rsidRPr="00C62A25" w:rsidRDefault="006E5C57" w:rsidP="004D1850">
            <w:pPr>
              <w:pStyle w:val="35"/>
              <w:spacing w:before="240" w:after="120"/>
              <w:rPr>
                <w:b w:val="0"/>
              </w:rPr>
            </w:pPr>
            <w:r w:rsidRPr="00C62A25">
              <w:rPr>
                <w:b w:val="0"/>
              </w:rPr>
              <w:t>оценка выполнения заданий для самостоятельной работы во внеаудиторное время; оценка выполнения заданий на дифференцированном</w:t>
            </w:r>
          </w:p>
        </w:tc>
        <w:tc>
          <w:tcPr>
            <w:tcW w:w="2216" w:type="dxa"/>
            <w:tcBorders>
              <w:top w:val="sing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bCs/>
              </w:rPr>
              <w:t>Оценка результатов выполнения практической работы и домашнего задания</w:t>
            </w:r>
          </w:p>
        </w:tc>
      </w:tr>
      <w:tr w:rsidR="006E5C57" w:rsidRPr="00C62A25" w:rsidTr="004D1850">
        <w:trPr>
          <w:trHeight w:val="2463"/>
        </w:trPr>
        <w:tc>
          <w:tcPr>
            <w:tcW w:w="4253" w:type="dxa"/>
            <w:tcBorders>
              <w:top w:val="single" w:sz="4" w:space="0" w:color="000000"/>
              <w:left w:val="double" w:sz="4" w:space="0" w:color="000000"/>
              <w:bottom w:val="nil"/>
              <w:right w:val="double" w:sz="4" w:space="0" w:color="000000"/>
            </w:tcBorders>
          </w:tcPr>
          <w:p w:rsidR="006E5C57" w:rsidRPr="00C62A25" w:rsidRDefault="006E5C57" w:rsidP="004D1850">
            <w:pPr>
              <w:pStyle w:val="35"/>
              <w:spacing w:before="240" w:after="120"/>
              <w:rPr>
                <w:b w:val="0"/>
              </w:rPr>
            </w:pPr>
            <w:r w:rsidRPr="00C62A25">
              <w:rPr>
                <w:b w:val="0"/>
              </w:rPr>
              <w:lastRenderedPageBreak/>
              <w:t>раскрывать на примерах изученные теоретические положения и понятия социально-экономических и гуманитарных наук;</w:t>
            </w:r>
          </w:p>
        </w:tc>
        <w:tc>
          <w:tcPr>
            <w:tcW w:w="3544" w:type="dxa"/>
            <w:tcBorders>
              <w:top w:val="single" w:sz="4" w:space="0" w:color="000000"/>
              <w:left w:val="double" w:sz="4" w:space="0" w:color="000000"/>
              <w:bottom w:val="nil"/>
              <w:right w:val="double" w:sz="4" w:space="0" w:color="000000"/>
            </w:tcBorders>
          </w:tcPr>
          <w:p w:rsidR="006E5C57" w:rsidRPr="00C62A25" w:rsidRDefault="006E5C57" w:rsidP="004D1850">
            <w:pPr>
              <w:pStyle w:val="35"/>
              <w:spacing w:before="240" w:after="120"/>
              <w:rPr>
                <w:b w:val="0"/>
              </w:rPr>
            </w:pPr>
            <w:r w:rsidRPr="00C62A25">
              <w:rPr>
                <w:b w:val="0"/>
              </w:rPr>
              <w:t>Зачете оценка. выполнения заданий текущего контроля; оценка выполнения заданий на занятии;</w:t>
            </w:r>
          </w:p>
          <w:p w:rsidR="006E5C57" w:rsidRPr="00C62A25" w:rsidRDefault="006E5C57" w:rsidP="004D1850">
            <w:pPr>
              <w:pStyle w:val="35"/>
              <w:spacing w:before="240" w:after="120"/>
              <w:rPr>
                <w:b w:val="0"/>
              </w:rPr>
            </w:pPr>
            <w:r w:rsidRPr="00C62A25">
              <w:rPr>
                <w:b w:val="0"/>
              </w:rPr>
              <w:t>оценка выполнения заданий для самостоятельной работы во внеаудиторное время; оценка выполнения заданий на дифференцированном</w:t>
            </w:r>
          </w:p>
        </w:tc>
        <w:tc>
          <w:tcPr>
            <w:tcW w:w="2216" w:type="dxa"/>
            <w:tcBorders>
              <w:top w:val="single" w:sz="4" w:space="0" w:color="000000"/>
              <w:left w:val="double" w:sz="4" w:space="0" w:color="000000"/>
              <w:bottom w:val="nil"/>
              <w:right w:val="double" w:sz="4" w:space="0" w:color="000000"/>
            </w:tcBorders>
          </w:tcPr>
          <w:p w:rsidR="006E5C57" w:rsidRPr="00C62A25" w:rsidRDefault="006E5C57" w:rsidP="004D1850">
            <w:pPr>
              <w:pStyle w:val="35"/>
              <w:spacing w:before="240" w:after="120"/>
              <w:rPr>
                <w:b w:val="0"/>
              </w:rPr>
            </w:pPr>
            <w:r w:rsidRPr="00C62A25">
              <w:rPr>
                <w:b w:val="0"/>
                <w:bCs/>
              </w:rPr>
              <w:t>Оценка результатов выполнения практической работы и домашнего задания</w:t>
            </w:r>
          </w:p>
        </w:tc>
      </w:tr>
    </w:tbl>
    <w:p w:rsidR="006E5C57" w:rsidRPr="00C62A25" w:rsidRDefault="006E5C57" w:rsidP="006E5C57">
      <w:pPr>
        <w:pStyle w:val="35"/>
        <w:spacing w:before="240" w:after="120"/>
        <w:rPr>
          <w:b w:val="0"/>
        </w:rPr>
      </w:pPr>
    </w:p>
    <w:tbl>
      <w:tblPr>
        <w:tblW w:w="10062" w:type="dxa"/>
        <w:tblInd w:w="-416" w:type="dxa"/>
        <w:tblCellMar>
          <w:left w:w="151" w:type="dxa"/>
          <w:right w:w="140" w:type="dxa"/>
        </w:tblCellMar>
        <w:tblLook w:val="04A0" w:firstRow="1" w:lastRow="0" w:firstColumn="1" w:lastColumn="0" w:noHBand="0" w:noVBand="1"/>
      </w:tblPr>
      <w:tblGrid>
        <w:gridCol w:w="4253"/>
        <w:gridCol w:w="3544"/>
        <w:gridCol w:w="2265"/>
      </w:tblGrid>
      <w:tr w:rsidR="006E5C57" w:rsidRPr="00C62A25" w:rsidTr="004D1850">
        <w:trPr>
          <w:trHeight w:val="1150"/>
        </w:trPr>
        <w:tc>
          <w:tcPr>
            <w:tcW w:w="4253" w:type="dxa"/>
            <w:tcBorders>
              <w:top w:val="sing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rPr>
              <w:t>осуществлять поиск социальной информации, представленной в различных знаковых системах (текст, схема, таблица, диаграмма, аудиовизуальный ряд);</w:t>
            </w:r>
          </w:p>
        </w:tc>
        <w:tc>
          <w:tcPr>
            <w:tcW w:w="3544" w:type="dxa"/>
            <w:tcBorders>
              <w:top w:val="sing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rPr>
              <w:t>оценка умений поиска информации и ее извлечение из неадаптированных</w:t>
            </w:r>
          </w:p>
          <w:p w:rsidR="006E5C57" w:rsidRPr="00C62A25" w:rsidRDefault="006E5C57" w:rsidP="004D1850">
            <w:pPr>
              <w:pStyle w:val="35"/>
              <w:spacing w:before="240" w:after="120"/>
              <w:rPr>
                <w:b w:val="0"/>
              </w:rPr>
            </w:pPr>
            <w:r w:rsidRPr="00C62A25">
              <w:rPr>
                <w:b w:val="0"/>
              </w:rPr>
              <w:t>оригинальных текстов</w:t>
            </w:r>
          </w:p>
        </w:tc>
        <w:tc>
          <w:tcPr>
            <w:tcW w:w="2265" w:type="dxa"/>
            <w:tcBorders>
              <w:top w:val="sing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bCs/>
              </w:rPr>
              <w:t>Оценка результатов выполнения практической работы и домашнего задания</w:t>
            </w:r>
          </w:p>
        </w:tc>
      </w:tr>
      <w:tr w:rsidR="006E5C57" w:rsidRPr="00C62A25" w:rsidTr="004D1850">
        <w:trPr>
          <w:trHeight w:val="1666"/>
        </w:trPr>
        <w:tc>
          <w:tcPr>
            <w:tcW w:w="4253" w:type="dxa"/>
            <w:tcBorders>
              <w:top w:val="sing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rPr>
              <w:t>извлекать из неадаптированных оригинальных текстов (правовых, научно-популярных, публицистических и др.) знания по заданным темам; систематизировать, анализировать и обобщать неупорядоченную социальную информацию; различать в ней факты и мнения, аргументы и выводы;</w:t>
            </w:r>
          </w:p>
        </w:tc>
        <w:tc>
          <w:tcPr>
            <w:tcW w:w="3544" w:type="dxa"/>
            <w:tcBorders>
              <w:top w:val="sing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rPr>
              <w:t>оценка умений работать с неадаптированными оригинальными текстами.</w:t>
            </w:r>
          </w:p>
        </w:tc>
        <w:tc>
          <w:tcPr>
            <w:tcW w:w="2265" w:type="dxa"/>
            <w:tcBorders>
              <w:top w:val="sing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bCs/>
              </w:rPr>
              <w:t>Оценка результатов выполнения практической работы и домашнего задания</w:t>
            </w:r>
          </w:p>
        </w:tc>
      </w:tr>
      <w:tr w:rsidR="006E5C57" w:rsidRPr="00C62A25" w:rsidTr="004D1850">
        <w:trPr>
          <w:trHeight w:val="2600"/>
        </w:trPr>
        <w:tc>
          <w:tcPr>
            <w:tcW w:w="4253" w:type="dxa"/>
            <w:tcBorders>
              <w:top w:val="sing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rPr>
              <w:t>оценивать действия субъектов социальной жизни, включая личность, группы, организации, с точки зрения социальных норм, экономической рациональности;</w:t>
            </w:r>
          </w:p>
        </w:tc>
        <w:tc>
          <w:tcPr>
            <w:tcW w:w="3544" w:type="dxa"/>
            <w:tcBorders>
              <w:top w:val="sing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rPr>
              <w:t>оценка выполнения заданий текущего контроля; оценка выполнения заданий на занятии;</w:t>
            </w:r>
          </w:p>
          <w:p w:rsidR="006E5C57" w:rsidRPr="00C62A25" w:rsidRDefault="006E5C57" w:rsidP="004D1850">
            <w:pPr>
              <w:pStyle w:val="35"/>
              <w:spacing w:before="240" w:after="120"/>
              <w:rPr>
                <w:b w:val="0"/>
              </w:rPr>
            </w:pPr>
            <w:r w:rsidRPr="00C62A25">
              <w:rPr>
                <w:b w:val="0"/>
              </w:rPr>
              <w:t>оценка выполнения заданий для самостоятельной работы во внеаудиторное время;</w:t>
            </w:r>
          </w:p>
          <w:p w:rsidR="006E5C57" w:rsidRPr="00C62A25" w:rsidRDefault="006E5C57" w:rsidP="004D1850">
            <w:pPr>
              <w:pStyle w:val="35"/>
              <w:spacing w:before="240" w:after="120"/>
              <w:rPr>
                <w:b w:val="0"/>
              </w:rPr>
            </w:pPr>
            <w:r w:rsidRPr="00C62A25">
              <w:rPr>
                <w:b w:val="0"/>
              </w:rPr>
              <w:t>-оценка выполнения заданий на дифференцированном зачете</w:t>
            </w:r>
          </w:p>
        </w:tc>
        <w:tc>
          <w:tcPr>
            <w:tcW w:w="2265" w:type="dxa"/>
            <w:tcBorders>
              <w:top w:val="sing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bCs/>
              </w:rPr>
              <w:t>Оценка результатов выполнения практической работы и домашнего задания</w:t>
            </w:r>
          </w:p>
        </w:tc>
      </w:tr>
      <w:tr w:rsidR="006E5C57" w:rsidRPr="00C62A25" w:rsidTr="004D1850">
        <w:trPr>
          <w:trHeight w:val="2496"/>
        </w:trPr>
        <w:tc>
          <w:tcPr>
            <w:tcW w:w="4253" w:type="dxa"/>
            <w:tcBorders>
              <w:top w:val="sing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rPr>
              <w:t>формулировать на основе приобретенных обществоведческих знаний собственные суждения и аргументы по определенным проблемам;</w:t>
            </w:r>
          </w:p>
        </w:tc>
        <w:tc>
          <w:tcPr>
            <w:tcW w:w="3544" w:type="dxa"/>
            <w:tcBorders>
              <w:top w:val="sing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rPr>
              <w:t>оценка</w:t>
            </w:r>
            <w:r w:rsidRPr="00C62A25">
              <w:rPr>
                <w:b w:val="0"/>
                <w:vertAlign w:val="superscript"/>
              </w:rPr>
              <w:t>.</w:t>
            </w:r>
            <w:r w:rsidRPr="00C62A25">
              <w:rPr>
                <w:b w:val="0"/>
              </w:rPr>
              <w:t xml:space="preserve"> выполнения заданий текущего контроля; оценка выполнения заданий на занятии;</w:t>
            </w:r>
          </w:p>
          <w:p w:rsidR="006E5C57" w:rsidRPr="00C62A25" w:rsidRDefault="006E5C57" w:rsidP="004D1850">
            <w:pPr>
              <w:pStyle w:val="35"/>
              <w:spacing w:before="240" w:after="120"/>
              <w:rPr>
                <w:b w:val="0"/>
              </w:rPr>
            </w:pPr>
            <w:r w:rsidRPr="00C62A25">
              <w:rPr>
                <w:b w:val="0"/>
              </w:rPr>
              <w:t>оценка выполнения заданий для самостоятельной работы во внеаудиторное время;</w:t>
            </w:r>
          </w:p>
          <w:p w:rsidR="006E5C57" w:rsidRPr="00C62A25" w:rsidRDefault="006E5C57" w:rsidP="004D1850">
            <w:pPr>
              <w:pStyle w:val="35"/>
              <w:spacing w:before="240" w:after="120"/>
              <w:rPr>
                <w:b w:val="0"/>
              </w:rPr>
            </w:pPr>
            <w:r w:rsidRPr="00C62A25">
              <w:rPr>
                <w:b w:val="0"/>
              </w:rPr>
              <w:t>-оценка выполнения заданий на дифференцированном</w:t>
            </w:r>
          </w:p>
        </w:tc>
        <w:tc>
          <w:tcPr>
            <w:tcW w:w="2265" w:type="dxa"/>
            <w:tcBorders>
              <w:top w:val="sing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bCs/>
              </w:rPr>
              <w:t>Оценка результатов выполнения практической работы и домашнего задания</w:t>
            </w:r>
          </w:p>
        </w:tc>
      </w:tr>
      <w:tr w:rsidR="006E5C57" w:rsidRPr="00C62A25" w:rsidTr="004D1850">
        <w:trPr>
          <w:trHeight w:val="2561"/>
        </w:trPr>
        <w:tc>
          <w:tcPr>
            <w:tcW w:w="4253" w:type="dxa"/>
            <w:tcBorders>
              <w:top w:val="sing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rPr>
              <w:lastRenderedPageBreak/>
              <w:t>подготавливать устное выступление, творческую работу по социальной проблематике;</w:t>
            </w:r>
          </w:p>
        </w:tc>
        <w:tc>
          <w:tcPr>
            <w:tcW w:w="3544" w:type="dxa"/>
            <w:tcBorders>
              <w:top w:val="sing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rPr>
              <w:t>оценка выполнения заданий текущего контроля; оценка выполнения заданий на занятии;</w:t>
            </w:r>
          </w:p>
          <w:p w:rsidR="006E5C57" w:rsidRPr="00C62A25" w:rsidRDefault="006E5C57" w:rsidP="004D1850">
            <w:pPr>
              <w:pStyle w:val="35"/>
              <w:spacing w:before="240" w:after="120"/>
              <w:rPr>
                <w:b w:val="0"/>
              </w:rPr>
            </w:pPr>
            <w:r w:rsidRPr="00C62A25">
              <w:rPr>
                <w:b w:val="0"/>
              </w:rPr>
              <w:t>оценка выполнения заданий для самостоятельной работы во внеаудиторное время; -оценка выполнения заданий на дифференцированном</w:t>
            </w:r>
          </w:p>
        </w:tc>
        <w:tc>
          <w:tcPr>
            <w:tcW w:w="2265" w:type="dxa"/>
            <w:tcBorders>
              <w:top w:val="sing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bCs/>
              </w:rPr>
              <w:t>Оценка результатов выполнения практической работы и домашнего задания</w:t>
            </w:r>
          </w:p>
        </w:tc>
      </w:tr>
      <w:tr w:rsidR="006E5C57" w:rsidRPr="00C62A25" w:rsidTr="004D1850">
        <w:trPr>
          <w:trHeight w:val="2127"/>
        </w:trPr>
        <w:tc>
          <w:tcPr>
            <w:tcW w:w="4253" w:type="dxa"/>
            <w:tcBorders>
              <w:top w:val="single" w:sz="4" w:space="0" w:color="000000"/>
              <w:left w:val="double" w:sz="4" w:space="0" w:color="000000"/>
              <w:bottom w:val="double" w:sz="4" w:space="0" w:color="000000"/>
              <w:right w:val="double" w:sz="4" w:space="0" w:color="000000"/>
            </w:tcBorders>
          </w:tcPr>
          <w:p w:rsidR="006E5C57" w:rsidRPr="00C62A25" w:rsidRDefault="006E5C57" w:rsidP="004D1850">
            <w:pPr>
              <w:pStyle w:val="35"/>
              <w:spacing w:before="240" w:after="120"/>
              <w:rPr>
                <w:b w:val="0"/>
              </w:rPr>
            </w:pPr>
            <w:r w:rsidRPr="00C62A25">
              <w:rPr>
                <w:b w:val="0"/>
              </w:rPr>
              <w:t>применять социально-экономические и гуманитарные знания в процессе решения познавательных задач по актуальным социальным проблемам;</w:t>
            </w:r>
          </w:p>
        </w:tc>
        <w:tc>
          <w:tcPr>
            <w:tcW w:w="3544" w:type="dxa"/>
            <w:tcBorders>
              <w:top w:val="single" w:sz="4" w:space="0" w:color="000000"/>
              <w:left w:val="double" w:sz="4" w:space="0" w:color="000000"/>
              <w:bottom w:val="double" w:sz="4" w:space="0" w:color="000000"/>
              <w:right w:val="double" w:sz="4" w:space="0" w:color="000000"/>
            </w:tcBorders>
          </w:tcPr>
          <w:p w:rsidR="006E5C57" w:rsidRPr="00C62A25" w:rsidRDefault="006E5C57" w:rsidP="004D1850">
            <w:pPr>
              <w:pStyle w:val="35"/>
              <w:spacing w:before="240" w:after="120"/>
              <w:rPr>
                <w:b w:val="0"/>
              </w:rPr>
            </w:pPr>
            <w:r w:rsidRPr="00C62A25">
              <w:rPr>
                <w:b w:val="0"/>
                <w:vertAlign w:val="superscript"/>
              </w:rPr>
              <w:t>зачете</w:t>
            </w:r>
            <w:r w:rsidRPr="00C62A25">
              <w:rPr>
                <w:b w:val="0"/>
              </w:rPr>
              <w:t>оценка</w:t>
            </w:r>
            <w:r w:rsidRPr="00C62A25">
              <w:rPr>
                <w:b w:val="0"/>
                <w:vertAlign w:val="superscript"/>
              </w:rPr>
              <w:t>.</w:t>
            </w:r>
            <w:r w:rsidRPr="00C62A25">
              <w:rPr>
                <w:b w:val="0"/>
              </w:rPr>
              <w:t xml:space="preserve"> выполнения заданий</w:t>
            </w:r>
          </w:p>
          <w:p w:rsidR="006E5C57" w:rsidRPr="00C62A25" w:rsidRDefault="006E5C57" w:rsidP="004D1850">
            <w:pPr>
              <w:pStyle w:val="35"/>
              <w:spacing w:before="240" w:after="120"/>
              <w:rPr>
                <w:b w:val="0"/>
              </w:rPr>
            </w:pPr>
            <w:r w:rsidRPr="00C62A25">
              <w:rPr>
                <w:b w:val="0"/>
              </w:rPr>
              <w:t xml:space="preserve">текущего контроля; оценка выполнения заданий для самостоятельной работы во внеаудиторное </w:t>
            </w:r>
            <w:proofErr w:type="gramStart"/>
            <w:r w:rsidRPr="00C62A25">
              <w:rPr>
                <w:b w:val="0"/>
              </w:rPr>
              <w:t>время;-</w:t>
            </w:r>
            <w:proofErr w:type="gramEnd"/>
          </w:p>
          <w:p w:rsidR="006E5C57" w:rsidRPr="00C62A25" w:rsidRDefault="006E5C57" w:rsidP="004D1850">
            <w:pPr>
              <w:pStyle w:val="35"/>
              <w:spacing w:before="240" w:after="120"/>
              <w:rPr>
                <w:b w:val="0"/>
              </w:rPr>
            </w:pPr>
            <w:r w:rsidRPr="00C62A25">
              <w:rPr>
                <w:b w:val="0"/>
              </w:rPr>
              <w:t xml:space="preserve">-оценка выполнения заданий на </w:t>
            </w:r>
            <w:r w:rsidRPr="00C62A25">
              <w:rPr>
                <w:b w:val="0"/>
              </w:rPr>
              <w:tab/>
              <w:t>дифференцированном зачете.</w:t>
            </w:r>
          </w:p>
        </w:tc>
        <w:tc>
          <w:tcPr>
            <w:tcW w:w="2265" w:type="dxa"/>
            <w:tcBorders>
              <w:top w:val="single" w:sz="4" w:space="0" w:color="000000"/>
              <w:left w:val="double" w:sz="4" w:space="0" w:color="000000"/>
              <w:bottom w:val="double" w:sz="4" w:space="0" w:color="000000"/>
              <w:right w:val="double" w:sz="4" w:space="0" w:color="000000"/>
            </w:tcBorders>
          </w:tcPr>
          <w:p w:rsidR="006E5C57" w:rsidRPr="00C62A25" w:rsidRDefault="006E5C57" w:rsidP="004D1850">
            <w:pPr>
              <w:pStyle w:val="35"/>
              <w:spacing w:before="240" w:after="120"/>
              <w:rPr>
                <w:b w:val="0"/>
                <w:vertAlign w:val="superscript"/>
              </w:rPr>
            </w:pPr>
            <w:r w:rsidRPr="00C62A25">
              <w:rPr>
                <w:b w:val="0"/>
                <w:bCs/>
              </w:rPr>
              <w:t>Оценка результатов выполнения практической работы и домашнего задания</w:t>
            </w:r>
          </w:p>
        </w:tc>
      </w:tr>
      <w:tr w:rsidR="006E5C57" w:rsidRPr="00C62A25" w:rsidTr="004D1850">
        <w:trPr>
          <w:trHeight w:val="367"/>
        </w:trPr>
        <w:tc>
          <w:tcPr>
            <w:tcW w:w="4253" w:type="dxa"/>
            <w:tcBorders>
              <w:top w:val="double" w:sz="4" w:space="0" w:color="000000"/>
              <w:left w:val="double" w:sz="4" w:space="0" w:color="000000"/>
              <w:bottom w:val="double" w:sz="4" w:space="0" w:color="000000"/>
              <w:right w:val="double" w:sz="4" w:space="0" w:color="000000"/>
            </w:tcBorders>
          </w:tcPr>
          <w:p w:rsidR="006E5C57" w:rsidRPr="00C62A25" w:rsidRDefault="006E5C57" w:rsidP="004D1850">
            <w:pPr>
              <w:pStyle w:val="35"/>
              <w:spacing w:before="240" w:after="120"/>
              <w:rPr>
                <w:b w:val="0"/>
              </w:rPr>
            </w:pPr>
            <w:r w:rsidRPr="00C62A25">
              <w:rPr>
                <w:b w:val="0"/>
              </w:rPr>
              <w:t>знания:</w:t>
            </w:r>
          </w:p>
        </w:tc>
        <w:tc>
          <w:tcPr>
            <w:tcW w:w="3544" w:type="dxa"/>
            <w:tcBorders>
              <w:top w:val="double" w:sz="4" w:space="0" w:color="000000"/>
              <w:left w:val="double" w:sz="4" w:space="0" w:color="000000"/>
              <w:bottom w:val="double" w:sz="4" w:space="0" w:color="000000"/>
              <w:right w:val="double" w:sz="4" w:space="0" w:color="000000"/>
            </w:tcBorders>
          </w:tcPr>
          <w:p w:rsidR="006E5C57" w:rsidRPr="00C62A25" w:rsidRDefault="006E5C57" w:rsidP="004D1850">
            <w:pPr>
              <w:pStyle w:val="35"/>
              <w:spacing w:before="240" w:after="120"/>
              <w:rPr>
                <w:b w:val="0"/>
              </w:rPr>
            </w:pPr>
          </w:p>
        </w:tc>
        <w:tc>
          <w:tcPr>
            <w:tcW w:w="2265" w:type="dxa"/>
            <w:tcBorders>
              <w:top w:val="double" w:sz="4" w:space="0" w:color="000000"/>
              <w:left w:val="double" w:sz="4" w:space="0" w:color="000000"/>
              <w:bottom w:val="double" w:sz="4" w:space="0" w:color="000000"/>
              <w:right w:val="double" w:sz="4" w:space="0" w:color="000000"/>
            </w:tcBorders>
          </w:tcPr>
          <w:p w:rsidR="006E5C57" w:rsidRPr="00C62A25" w:rsidRDefault="006E5C57" w:rsidP="004D1850">
            <w:pPr>
              <w:pStyle w:val="35"/>
              <w:spacing w:before="240" w:after="120"/>
              <w:rPr>
                <w:b w:val="0"/>
              </w:rPr>
            </w:pPr>
          </w:p>
        </w:tc>
      </w:tr>
      <w:tr w:rsidR="006E5C57" w:rsidRPr="00C62A25" w:rsidTr="004D1850">
        <w:trPr>
          <w:trHeight w:val="1906"/>
        </w:trPr>
        <w:tc>
          <w:tcPr>
            <w:tcW w:w="4253" w:type="dxa"/>
            <w:tcBorders>
              <w:top w:val="doub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rPr>
              <w:t>биосоциальной сущности человека, основных этапов и факторов социализации личности, места и роли человека в системе общественных отношений;</w:t>
            </w:r>
          </w:p>
        </w:tc>
        <w:tc>
          <w:tcPr>
            <w:tcW w:w="3544" w:type="dxa"/>
            <w:tcBorders>
              <w:top w:val="doub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rPr>
              <w:t>оценка выполнения заданий текущего контроля; оценка выполнения заданий для самостоятельной работы во внеаудиторное время;</w:t>
            </w:r>
          </w:p>
          <w:p w:rsidR="006E5C57" w:rsidRPr="00C62A25" w:rsidRDefault="006E5C57" w:rsidP="004D1850">
            <w:pPr>
              <w:pStyle w:val="35"/>
              <w:spacing w:before="240" w:after="120"/>
              <w:rPr>
                <w:b w:val="0"/>
              </w:rPr>
            </w:pPr>
            <w:r w:rsidRPr="00C62A25">
              <w:rPr>
                <w:b w:val="0"/>
              </w:rPr>
              <w:t>-оценка выполнения заданий на дифференцированном</w:t>
            </w:r>
          </w:p>
        </w:tc>
        <w:tc>
          <w:tcPr>
            <w:tcW w:w="2265" w:type="dxa"/>
            <w:tcBorders>
              <w:top w:val="doub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bCs/>
              </w:rPr>
              <w:t>Оценка результатов выполнения практической работы и домашнего задания</w:t>
            </w:r>
          </w:p>
        </w:tc>
      </w:tr>
      <w:tr w:rsidR="006E5C57" w:rsidRPr="00C62A25" w:rsidTr="004D1850">
        <w:trPr>
          <w:trHeight w:val="2125"/>
        </w:trPr>
        <w:tc>
          <w:tcPr>
            <w:tcW w:w="4253" w:type="dxa"/>
            <w:tcBorders>
              <w:top w:val="sing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rPr>
              <w:t>тенденций развития общества в целом как сложной динамичной системы, а также важнейших социальных институтов;</w:t>
            </w:r>
          </w:p>
        </w:tc>
        <w:tc>
          <w:tcPr>
            <w:tcW w:w="3544" w:type="dxa"/>
            <w:tcBorders>
              <w:top w:val="single" w:sz="4" w:space="0" w:color="000000"/>
              <w:left w:val="double" w:sz="4" w:space="0" w:color="000000"/>
              <w:bottom w:val="single" w:sz="4" w:space="0" w:color="000000"/>
              <w:right w:val="double" w:sz="4" w:space="0" w:color="000000"/>
            </w:tcBorders>
            <w:vAlign w:val="bottom"/>
          </w:tcPr>
          <w:p w:rsidR="006E5C57" w:rsidRPr="00C62A25" w:rsidRDefault="006E5C57" w:rsidP="004D1850">
            <w:pPr>
              <w:pStyle w:val="35"/>
              <w:spacing w:before="240" w:after="120"/>
              <w:rPr>
                <w:b w:val="0"/>
              </w:rPr>
            </w:pPr>
            <w:r w:rsidRPr="00C62A25">
              <w:rPr>
                <w:b w:val="0"/>
              </w:rPr>
              <w:t>оценка выполнения заданий текущего контроля; оценка выполнения заданий для самостоятельной работы во внеаудиторное время;</w:t>
            </w:r>
          </w:p>
          <w:p w:rsidR="006E5C57" w:rsidRPr="00C62A25" w:rsidRDefault="006E5C57" w:rsidP="004D1850">
            <w:pPr>
              <w:pStyle w:val="35"/>
              <w:spacing w:before="240" w:after="120"/>
              <w:rPr>
                <w:b w:val="0"/>
              </w:rPr>
            </w:pPr>
            <w:r w:rsidRPr="00C62A25">
              <w:rPr>
                <w:b w:val="0"/>
              </w:rPr>
              <w:t xml:space="preserve">-оценка выполнения заданий на </w:t>
            </w:r>
            <w:r w:rsidRPr="00C62A25">
              <w:rPr>
                <w:b w:val="0"/>
              </w:rPr>
              <w:tab/>
              <w:t>дифференцированном зачете.</w:t>
            </w:r>
          </w:p>
        </w:tc>
        <w:tc>
          <w:tcPr>
            <w:tcW w:w="2265" w:type="dxa"/>
            <w:tcBorders>
              <w:top w:val="single" w:sz="4" w:space="0" w:color="000000"/>
              <w:left w:val="double" w:sz="4" w:space="0" w:color="000000"/>
              <w:bottom w:val="single" w:sz="4" w:space="0" w:color="000000"/>
              <w:right w:val="double" w:sz="4" w:space="0" w:color="000000"/>
            </w:tcBorders>
          </w:tcPr>
          <w:p w:rsidR="006E5C57" w:rsidRPr="00C62A25" w:rsidRDefault="006E5C57" w:rsidP="004D1850">
            <w:pPr>
              <w:pStyle w:val="35"/>
              <w:spacing w:before="240" w:after="120"/>
              <w:rPr>
                <w:b w:val="0"/>
              </w:rPr>
            </w:pPr>
            <w:r w:rsidRPr="00C62A25">
              <w:rPr>
                <w:b w:val="0"/>
                <w:bCs/>
              </w:rPr>
              <w:t>Оценка результатов выполнения практической работы и домашнего задания</w:t>
            </w:r>
          </w:p>
        </w:tc>
      </w:tr>
      <w:tr w:rsidR="006E5C57" w:rsidRPr="00C62A25" w:rsidTr="004D1850">
        <w:trPr>
          <w:trHeight w:val="4248"/>
        </w:trPr>
        <w:tc>
          <w:tcPr>
            <w:tcW w:w="4253" w:type="dxa"/>
            <w:tcBorders>
              <w:top w:val="single" w:sz="4" w:space="0" w:color="000000"/>
              <w:left w:val="double" w:sz="4" w:space="0" w:color="000000"/>
              <w:bottom w:val="double" w:sz="4" w:space="0" w:color="000000"/>
              <w:right w:val="double" w:sz="4" w:space="0" w:color="000000"/>
            </w:tcBorders>
          </w:tcPr>
          <w:p w:rsidR="006E5C57" w:rsidRPr="00C62A25" w:rsidRDefault="006E5C57" w:rsidP="004D1850">
            <w:pPr>
              <w:pStyle w:val="35"/>
              <w:spacing w:before="240" w:after="120"/>
              <w:rPr>
                <w:b w:val="0"/>
              </w:rPr>
            </w:pPr>
            <w:r w:rsidRPr="00C62A25">
              <w:rPr>
                <w:b w:val="0"/>
              </w:rPr>
              <w:t xml:space="preserve">необходимости </w:t>
            </w:r>
            <w:r w:rsidRPr="00C62A25">
              <w:rPr>
                <w:b w:val="0"/>
              </w:rPr>
              <w:tab/>
              <w:t xml:space="preserve">регулирования </w:t>
            </w:r>
            <w:r w:rsidRPr="00C62A25">
              <w:rPr>
                <w:b w:val="0"/>
              </w:rPr>
              <w:tab/>
              <w:t>общественных отношений, сущности социальных норм, механизмы правового регулирования;</w:t>
            </w:r>
          </w:p>
          <w:p w:rsidR="006E5C57" w:rsidRPr="00C62A25" w:rsidRDefault="006E5C57" w:rsidP="004D1850">
            <w:pPr>
              <w:pStyle w:val="35"/>
              <w:spacing w:before="240" w:after="120"/>
              <w:rPr>
                <w:b w:val="0"/>
              </w:rPr>
            </w:pPr>
            <w:r w:rsidRPr="00C62A25">
              <w:rPr>
                <w:b w:val="0"/>
              </w:rPr>
              <w:t>особенности социально-гуманитарного познания;</w:t>
            </w:r>
          </w:p>
        </w:tc>
        <w:tc>
          <w:tcPr>
            <w:tcW w:w="3544" w:type="dxa"/>
            <w:tcBorders>
              <w:top w:val="single" w:sz="4" w:space="0" w:color="000000"/>
              <w:left w:val="double" w:sz="4" w:space="0" w:color="000000"/>
              <w:bottom w:val="double" w:sz="4" w:space="0" w:color="000000"/>
              <w:right w:val="double" w:sz="4" w:space="0" w:color="000000"/>
            </w:tcBorders>
          </w:tcPr>
          <w:p w:rsidR="006E5C57" w:rsidRPr="00C62A25" w:rsidRDefault="006E5C57" w:rsidP="004D1850">
            <w:pPr>
              <w:pStyle w:val="35"/>
              <w:spacing w:before="240" w:after="120"/>
              <w:rPr>
                <w:b w:val="0"/>
              </w:rPr>
            </w:pPr>
            <w:r w:rsidRPr="00C62A25">
              <w:rPr>
                <w:b w:val="0"/>
              </w:rPr>
              <w:t>оценка выполнения заданий</w:t>
            </w:r>
          </w:p>
          <w:p w:rsidR="006E5C57" w:rsidRPr="00C62A25" w:rsidRDefault="006E5C57" w:rsidP="004D1850">
            <w:pPr>
              <w:pStyle w:val="35"/>
              <w:spacing w:before="240" w:after="120"/>
              <w:rPr>
                <w:b w:val="0"/>
              </w:rPr>
            </w:pPr>
            <w:r w:rsidRPr="00C62A25">
              <w:rPr>
                <w:b w:val="0"/>
              </w:rPr>
              <w:t>текущего контроля; оценка решения задач; оценка выполнения заданий для самостоятельной работы во внеаудиторное время;</w:t>
            </w:r>
          </w:p>
          <w:p w:rsidR="006E5C57" w:rsidRPr="00C62A25" w:rsidRDefault="006E5C57" w:rsidP="004D1850">
            <w:pPr>
              <w:pStyle w:val="35"/>
              <w:spacing w:before="240" w:after="120"/>
              <w:rPr>
                <w:b w:val="0"/>
              </w:rPr>
            </w:pPr>
            <w:r w:rsidRPr="00C62A25">
              <w:rPr>
                <w:b w:val="0"/>
              </w:rPr>
              <w:t>оценка выполнения заданий на дифференцированном</w:t>
            </w:r>
          </w:p>
          <w:p w:rsidR="006E5C57" w:rsidRPr="00C62A25" w:rsidRDefault="006E5C57" w:rsidP="004D1850">
            <w:pPr>
              <w:pStyle w:val="35"/>
              <w:spacing w:before="240" w:after="120"/>
              <w:rPr>
                <w:b w:val="0"/>
              </w:rPr>
            </w:pPr>
            <w:r w:rsidRPr="00C62A25">
              <w:rPr>
                <w:b w:val="0"/>
              </w:rPr>
              <w:t>зачете</w:t>
            </w:r>
          </w:p>
          <w:p w:rsidR="006E5C57" w:rsidRPr="00C62A25" w:rsidRDefault="006E5C57" w:rsidP="004D1850">
            <w:pPr>
              <w:pStyle w:val="35"/>
              <w:spacing w:before="240" w:after="120"/>
              <w:rPr>
                <w:b w:val="0"/>
              </w:rPr>
            </w:pPr>
            <w:r w:rsidRPr="00C62A25">
              <w:rPr>
                <w:b w:val="0"/>
              </w:rPr>
              <w:t xml:space="preserve">оценка выполнения заданий текущего контроля; оценка выполнения заданий для </w:t>
            </w:r>
            <w:r w:rsidRPr="00C62A25">
              <w:rPr>
                <w:b w:val="0"/>
              </w:rPr>
              <w:lastRenderedPageBreak/>
              <w:t>самостоятельной работы во внеаудиторное время; -оценка выполнения заданий</w:t>
            </w:r>
          </w:p>
        </w:tc>
        <w:tc>
          <w:tcPr>
            <w:tcW w:w="2265" w:type="dxa"/>
            <w:tcBorders>
              <w:top w:val="single" w:sz="4" w:space="0" w:color="000000"/>
              <w:left w:val="double" w:sz="4" w:space="0" w:color="000000"/>
              <w:bottom w:val="double" w:sz="4" w:space="0" w:color="000000"/>
              <w:right w:val="double" w:sz="4" w:space="0" w:color="000000"/>
            </w:tcBorders>
          </w:tcPr>
          <w:p w:rsidR="006E5C57" w:rsidRPr="00C62A25" w:rsidRDefault="006E5C57" w:rsidP="004D1850">
            <w:pPr>
              <w:pStyle w:val="35"/>
              <w:spacing w:before="240" w:after="120"/>
              <w:rPr>
                <w:b w:val="0"/>
              </w:rPr>
            </w:pPr>
            <w:r w:rsidRPr="00C62A25">
              <w:rPr>
                <w:b w:val="0"/>
                <w:bCs/>
              </w:rPr>
              <w:lastRenderedPageBreak/>
              <w:t>Оценка результатов выполнения практической работы и домашнего задания</w:t>
            </w:r>
          </w:p>
        </w:tc>
      </w:tr>
    </w:tbl>
    <w:p w:rsidR="006E5C57" w:rsidRPr="00C62A25" w:rsidRDefault="006E5C57" w:rsidP="006E5C57">
      <w:pPr>
        <w:pStyle w:val="35"/>
        <w:spacing w:before="240" w:after="120"/>
        <w:rPr>
          <w:b w:val="0"/>
        </w:rPr>
      </w:pPr>
      <w:r w:rsidRPr="00C62A25">
        <w:rPr>
          <w:b w:val="0"/>
        </w:rPr>
        <w:tab/>
      </w:r>
    </w:p>
    <w:p w:rsidR="006E5C57" w:rsidRPr="00C62A25" w:rsidRDefault="006E5C57" w:rsidP="006E5C57">
      <w:pPr>
        <w:pStyle w:val="35"/>
        <w:spacing w:before="240" w:after="120"/>
        <w:rPr>
          <w:b w:val="0"/>
        </w:rPr>
      </w:pPr>
    </w:p>
    <w:p w:rsidR="006E5C57" w:rsidRPr="00C62A25" w:rsidRDefault="006E5C57" w:rsidP="006E5C57">
      <w:pPr>
        <w:pStyle w:val="35"/>
        <w:spacing w:before="240" w:after="120"/>
        <w:rPr>
          <w:b w:val="0"/>
        </w:rPr>
      </w:pPr>
    </w:p>
    <w:p w:rsidR="006E5C57" w:rsidRPr="00C62A25" w:rsidRDefault="006E5C57" w:rsidP="006E5C57">
      <w:pPr>
        <w:pStyle w:val="35"/>
        <w:spacing w:before="240" w:after="120"/>
        <w:rPr>
          <w:b w:val="0"/>
        </w:rPr>
      </w:pPr>
    </w:p>
    <w:p w:rsidR="006E5C57" w:rsidRPr="00C62A25" w:rsidRDefault="006E5C57" w:rsidP="006E5C57">
      <w:pPr>
        <w:pStyle w:val="35"/>
        <w:spacing w:before="240" w:after="120"/>
        <w:rPr>
          <w:b w:val="0"/>
        </w:rPr>
      </w:pPr>
    </w:p>
    <w:p w:rsidR="006E5C57" w:rsidRPr="00C62A25" w:rsidRDefault="006E5C57" w:rsidP="006E5C57">
      <w:pPr>
        <w:pStyle w:val="35"/>
        <w:spacing w:before="240" w:after="120"/>
        <w:rPr>
          <w:b w:val="0"/>
        </w:rPr>
      </w:pPr>
    </w:p>
    <w:p w:rsidR="006E5C57" w:rsidRPr="00C62A25" w:rsidRDefault="006E5C57" w:rsidP="006E5C57">
      <w:pPr>
        <w:pStyle w:val="35"/>
        <w:spacing w:before="240" w:after="120"/>
        <w:rPr>
          <w:b w:val="0"/>
        </w:rPr>
      </w:pPr>
    </w:p>
    <w:p w:rsidR="006E5C57" w:rsidRPr="00C62A25" w:rsidRDefault="006E5C57" w:rsidP="006E5C57">
      <w:pPr>
        <w:pStyle w:val="35"/>
        <w:spacing w:before="240" w:after="120"/>
        <w:rPr>
          <w:b w:val="0"/>
        </w:rPr>
      </w:pPr>
    </w:p>
    <w:p w:rsidR="006E5C57" w:rsidRPr="00C62A25" w:rsidRDefault="006E5C57" w:rsidP="006E5C57">
      <w:pPr>
        <w:pStyle w:val="35"/>
        <w:spacing w:before="240" w:after="120"/>
        <w:rPr>
          <w:b w:val="0"/>
        </w:rPr>
      </w:pPr>
    </w:p>
    <w:p w:rsidR="006E5C57" w:rsidRPr="00C62A25" w:rsidRDefault="006E5C57" w:rsidP="006E5C57">
      <w:pPr>
        <w:pStyle w:val="35"/>
        <w:spacing w:before="240" w:after="120"/>
        <w:rPr>
          <w:b w:val="0"/>
        </w:rPr>
      </w:pPr>
    </w:p>
    <w:p w:rsidR="006E5C57" w:rsidRPr="00C62A25" w:rsidRDefault="006E5C57" w:rsidP="006E5C57">
      <w:pPr>
        <w:pStyle w:val="35"/>
        <w:spacing w:before="240" w:after="120"/>
        <w:rPr>
          <w:b w:val="0"/>
        </w:rPr>
      </w:pPr>
    </w:p>
    <w:p w:rsidR="006E5C57" w:rsidRPr="00C62A25" w:rsidRDefault="006E5C57" w:rsidP="006E5C57">
      <w:pPr>
        <w:pStyle w:val="35"/>
        <w:spacing w:before="240" w:after="120"/>
        <w:rPr>
          <w:b w:val="0"/>
        </w:rPr>
      </w:pPr>
    </w:p>
    <w:p w:rsidR="006E5C57" w:rsidRPr="00C62A25" w:rsidRDefault="006E5C57" w:rsidP="006E5C57">
      <w:pPr>
        <w:pStyle w:val="35"/>
        <w:spacing w:before="240" w:after="120"/>
        <w:rPr>
          <w:b w:val="0"/>
        </w:rPr>
      </w:pPr>
    </w:p>
    <w:p w:rsidR="006E5C57" w:rsidRPr="00C62A25" w:rsidRDefault="006E5C57" w:rsidP="006E5C57">
      <w:pPr>
        <w:pStyle w:val="35"/>
        <w:spacing w:before="240" w:after="120"/>
        <w:rPr>
          <w:b w:val="0"/>
        </w:rPr>
      </w:pPr>
    </w:p>
    <w:p w:rsidR="006E5C57" w:rsidRPr="00C62A25" w:rsidRDefault="006E5C57" w:rsidP="006E5C57">
      <w:pPr>
        <w:pStyle w:val="35"/>
        <w:spacing w:before="240" w:after="120"/>
        <w:rPr>
          <w:b w:val="0"/>
        </w:rPr>
      </w:pPr>
    </w:p>
    <w:p w:rsidR="006E5C57" w:rsidRPr="00C62A25" w:rsidRDefault="006E5C57" w:rsidP="006E5C57">
      <w:pPr>
        <w:pStyle w:val="35"/>
        <w:spacing w:before="240" w:after="120"/>
        <w:rPr>
          <w:b w:val="0"/>
        </w:rPr>
      </w:pPr>
    </w:p>
    <w:p w:rsidR="006E5C57" w:rsidRPr="00C62A25" w:rsidRDefault="006E5C57" w:rsidP="006E5C57">
      <w:pPr>
        <w:pStyle w:val="35"/>
        <w:spacing w:before="240" w:after="120"/>
        <w:rPr>
          <w:b w:val="0"/>
        </w:rPr>
      </w:pPr>
    </w:p>
    <w:p w:rsidR="006E5C57" w:rsidRPr="00C62A25" w:rsidRDefault="006E5C57" w:rsidP="006E5C57">
      <w:pPr>
        <w:pStyle w:val="35"/>
        <w:spacing w:before="240" w:after="120"/>
        <w:rPr>
          <w:b w:val="0"/>
        </w:rPr>
      </w:pPr>
    </w:p>
    <w:p w:rsidR="006E5C57" w:rsidRPr="00C62A25" w:rsidRDefault="006E5C57" w:rsidP="006E5C57">
      <w:pPr>
        <w:pStyle w:val="35"/>
        <w:spacing w:before="240" w:after="120"/>
        <w:rPr>
          <w:b w:val="0"/>
        </w:rPr>
      </w:pPr>
    </w:p>
    <w:p w:rsidR="006E5C57" w:rsidRPr="00C62A25" w:rsidRDefault="006E5C57" w:rsidP="006E5C57">
      <w:pPr>
        <w:rPr>
          <w:rFonts w:ascii="Times New Roman" w:hAnsi="Times New Roman" w:cs="Times New Roman"/>
        </w:rPr>
      </w:pPr>
    </w:p>
    <w:p w:rsidR="002A3902" w:rsidRPr="00C62A25" w:rsidRDefault="002A3902" w:rsidP="002A3902">
      <w:pPr>
        <w:pStyle w:val="26"/>
        <w:keepNext/>
        <w:keepLines/>
        <w:spacing w:after="0"/>
        <w:ind w:firstLine="0"/>
        <w:jc w:val="right"/>
        <w:rPr>
          <w:bCs w:val="0"/>
          <w:sz w:val="24"/>
          <w:szCs w:val="24"/>
        </w:rPr>
      </w:pPr>
      <w:r w:rsidRPr="00C62A25">
        <w:rPr>
          <w:bCs w:val="0"/>
          <w:sz w:val="24"/>
          <w:szCs w:val="24"/>
        </w:rPr>
        <w:lastRenderedPageBreak/>
        <w:t>Приложение 3.12</w:t>
      </w:r>
      <w:bookmarkStart w:id="63" w:name="bookmark172"/>
    </w:p>
    <w:p w:rsidR="002A3902" w:rsidRPr="00C62A25" w:rsidRDefault="002A3902" w:rsidP="002A3902">
      <w:pPr>
        <w:pStyle w:val="26"/>
        <w:keepNext/>
        <w:keepLines/>
        <w:spacing w:after="0"/>
        <w:ind w:firstLine="0"/>
        <w:jc w:val="right"/>
        <w:rPr>
          <w:bCs w:val="0"/>
          <w:sz w:val="24"/>
          <w:szCs w:val="24"/>
        </w:rPr>
      </w:pPr>
      <w:r w:rsidRPr="00C62A25">
        <w:rPr>
          <w:bCs w:val="0"/>
          <w:sz w:val="24"/>
          <w:szCs w:val="24"/>
        </w:rPr>
        <w:t xml:space="preserve">к ПООП по профессии </w:t>
      </w:r>
    </w:p>
    <w:p w:rsidR="002A3902" w:rsidRPr="00C62A25" w:rsidRDefault="002A3902" w:rsidP="002A3902">
      <w:pPr>
        <w:pStyle w:val="26"/>
        <w:keepNext/>
        <w:keepLines/>
        <w:spacing w:after="0"/>
        <w:ind w:firstLine="0"/>
        <w:jc w:val="right"/>
        <w:rPr>
          <w:sz w:val="24"/>
          <w:szCs w:val="24"/>
        </w:rPr>
      </w:pPr>
      <w:r w:rsidRPr="00C62A25">
        <w:rPr>
          <w:sz w:val="24"/>
          <w:szCs w:val="24"/>
        </w:rPr>
        <w:t>35.01.20 Пчеловод.</w:t>
      </w:r>
      <w:bookmarkEnd w:id="63"/>
    </w:p>
    <w:p w:rsidR="00CF3B08" w:rsidRPr="00C62A25" w:rsidRDefault="00CF3B08" w:rsidP="002A3902">
      <w:pPr>
        <w:pStyle w:val="11"/>
        <w:spacing w:after="3220" w:line="240" w:lineRule="auto"/>
        <w:jc w:val="right"/>
      </w:pPr>
    </w:p>
    <w:p w:rsidR="00CF3B08" w:rsidRPr="00C62A25" w:rsidRDefault="00C14183">
      <w:pPr>
        <w:pStyle w:val="11"/>
        <w:spacing w:after="220"/>
        <w:jc w:val="center"/>
      </w:pPr>
      <w:r w:rsidRPr="00C62A25">
        <w:rPr>
          <w:b/>
          <w:bCs/>
        </w:rPr>
        <w:t xml:space="preserve">ПРИМЕРНАЯ </w:t>
      </w:r>
      <w:r w:rsidR="000F5721" w:rsidRPr="00C62A25">
        <w:rPr>
          <w:b/>
          <w:bCs/>
        </w:rPr>
        <w:t>РАБОЧАЯ ПРОГРАММА УЧЕБНОЙ ДИСЦИПЛИНЫ</w:t>
      </w:r>
      <w:r w:rsidR="000F5721" w:rsidRPr="00C62A25">
        <w:rPr>
          <w:b/>
          <w:bCs/>
        </w:rPr>
        <w:br/>
      </w:r>
    </w:p>
    <w:p w:rsidR="00CF3B08" w:rsidRPr="00C62A25" w:rsidRDefault="000F5721">
      <w:pPr>
        <w:pStyle w:val="26"/>
        <w:keepNext/>
        <w:keepLines/>
        <w:spacing w:after="220"/>
        <w:ind w:firstLine="0"/>
        <w:jc w:val="center"/>
        <w:rPr>
          <w:sz w:val="24"/>
          <w:szCs w:val="24"/>
        </w:rPr>
      </w:pPr>
      <w:bookmarkStart w:id="64" w:name="bookmark170"/>
      <w:bookmarkEnd w:id="56"/>
      <w:r w:rsidRPr="00C62A25">
        <w:rPr>
          <w:sz w:val="24"/>
          <w:szCs w:val="24"/>
        </w:rPr>
        <w:t>ОП.01 Биология пчелы медоносной и пчелиной семьи</w:t>
      </w:r>
      <w:bookmarkEnd w:id="64"/>
    </w:p>
    <w:p w:rsidR="00D04C2B" w:rsidRPr="00C62A25" w:rsidRDefault="00D04C2B">
      <w:pPr>
        <w:pStyle w:val="11"/>
        <w:spacing w:line="240" w:lineRule="auto"/>
        <w:jc w:val="center"/>
        <w:rPr>
          <w:b/>
          <w:bCs/>
        </w:rPr>
      </w:pPr>
    </w:p>
    <w:p w:rsidR="00665EE6" w:rsidRPr="00C62A25" w:rsidRDefault="00665EE6">
      <w:pPr>
        <w:pStyle w:val="11"/>
        <w:spacing w:line="240" w:lineRule="auto"/>
        <w:jc w:val="center"/>
        <w:rPr>
          <w:b/>
          <w:bCs/>
        </w:rPr>
      </w:pPr>
    </w:p>
    <w:p w:rsidR="00665EE6" w:rsidRPr="00C62A25" w:rsidRDefault="00665EE6">
      <w:pPr>
        <w:pStyle w:val="11"/>
        <w:spacing w:line="240" w:lineRule="auto"/>
        <w:jc w:val="center"/>
        <w:rPr>
          <w:b/>
          <w:bCs/>
        </w:rPr>
      </w:pPr>
    </w:p>
    <w:p w:rsidR="00665EE6" w:rsidRPr="00C62A25" w:rsidRDefault="00665EE6">
      <w:pPr>
        <w:pStyle w:val="11"/>
        <w:spacing w:line="240" w:lineRule="auto"/>
        <w:jc w:val="center"/>
        <w:rPr>
          <w:b/>
          <w:bCs/>
        </w:rPr>
      </w:pPr>
    </w:p>
    <w:p w:rsidR="00665EE6" w:rsidRPr="00C62A25" w:rsidRDefault="00665EE6">
      <w:pPr>
        <w:pStyle w:val="11"/>
        <w:spacing w:line="240" w:lineRule="auto"/>
        <w:jc w:val="center"/>
        <w:rPr>
          <w:b/>
          <w:bCs/>
        </w:rPr>
      </w:pPr>
    </w:p>
    <w:p w:rsidR="00665EE6" w:rsidRPr="00C62A25" w:rsidRDefault="00665EE6">
      <w:pPr>
        <w:pStyle w:val="11"/>
        <w:spacing w:line="240" w:lineRule="auto"/>
        <w:jc w:val="center"/>
        <w:rPr>
          <w:b/>
          <w:bCs/>
        </w:rPr>
      </w:pPr>
    </w:p>
    <w:p w:rsidR="00D04C2B" w:rsidRPr="00C62A25" w:rsidRDefault="00D04C2B">
      <w:pPr>
        <w:pStyle w:val="11"/>
        <w:spacing w:line="240" w:lineRule="auto"/>
        <w:jc w:val="center"/>
        <w:rPr>
          <w:b/>
          <w:bCs/>
        </w:rPr>
      </w:pPr>
    </w:p>
    <w:p w:rsidR="00D04C2B" w:rsidRPr="00C62A25" w:rsidRDefault="00D04C2B">
      <w:pPr>
        <w:pStyle w:val="11"/>
        <w:spacing w:line="240" w:lineRule="auto"/>
        <w:jc w:val="center"/>
        <w:rPr>
          <w:b/>
          <w:bCs/>
        </w:rPr>
      </w:pPr>
    </w:p>
    <w:p w:rsidR="00D04C2B" w:rsidRPr="00C62A25" w:rsidRDefault="00D04C2B">
      <w:pPr>
        <w:pStyle w:val="11"/>
        <w:spacing w:line="240" w:lineRule="auto"/>
        <w:jc w:val="center"/>
        <w:rPr>
          <w:b/>
          <w:bCs/>
        </w:rPr>
      </w:pPr>
    </w:p>
    <w:p w:rsidR="00D04C2B" w:rsidRPr="00C62A25" w:rsidRDefault="00D04C2B">
      <w:pPr>
        <w:pStyle w:val="11"/>
        <w:spacing w:line="240" w:lineRule="auto"/>
        <w:jc w:val="center"/>
        <w:rPr>
          <w:b/>
          <w:bCs/>
        </w:rPr>
      </w:pPr>
    </w:p>
    <w:p w:rsidR="00D04C2B" w:rsidRPr="00C62A25" w:rsidRDefault="00D04C2B">
      <w:pPr>
        <w:pStyle w:val="11"/>
        <w:spacing w:line="240" w:lineRule="auto"/>
        <w:jc w:val="center"/>
        <w:rPr>
          <w:b/>
          <w:bCs/>
        </w:rPr>
      </w:pPr>
    </w:p>
    <w:p w:rsidR="00D04C2B" w:rsidRPr="00C62A25" w:rsidRDefault="00D04C2B">
      <w:pPr>
        <w:pStyle w:val="11"/>
        <w:spacing w:line="240" w:lineRule="auto"/>
        <w:jc w:val="center"/>
        <w:rPr>
          <w:b/>
          <w:bCs/>
        </w:rPr>
      </w:pPr>
    </w:p>
    <w:p w:rsidR="00D04C2B" w:rsidRPr="00C62A25" w:rsidRDefault="00D04C2B">
      <w:pPr>
        <w:pStyle w:val="11"/>
        <w:spacing w:line="240" w:lineRule="auto"/>
        <w:jc w:val="center"/>
        <w:rPr>
          <w:b/>
          <w:bCs/>
        </w:rPr>
      </w:pPr>
    </w:p>
    <w:p w:rsidR="00D04C2B" w:rsidRPr="00C62A25" w:rsidRDefault="00D04C2B">
      <w:pPr>
        <w:pStyle w:val="11"/>
        <w:spacing w:line="240" w:lineRule="auto"/>
        <w:jc w:val="center"/>
        <w:rPr>
          <w:b/>
          <w:bCs/>
        </w:rPr>
      </w:pPr>
    </w:p>
    <w:p w:rsidR="00D04C2B" w:rsidRPr="00C62A25" w:rsidRDefault="00D04C2B">
      <w:pPr>
        <w:pStyle w:val="11"/>
        <w:spacing w:line="240" w:lineRule="auto"/>
        <w:jc w:val="center"/>
        <w:rPr>
          <w:b/>
          <w:bCs/>
        </w:rPr>
      </w:pPr>
    </w:p>
    <w:p w:rsidR="00D04C2B" w:rsidRPr="00C62A25" w:rsidRDefault="00D04C2B">
      <w:pPr>
        <w:pStyle w:val="11"/>
        <w:spacing w:line="240" w:lineRule="auto"/>
        <w:jc w:val="center"/>
        <w:rPr>
          <w:b/>
          <w:bCs/>
        </w:rPr>
      </w:pPr>
    </w:p>
    <w:p w:rsidR="00D04C2B" w:rsidRPr="00C62A25" w:rsidRDefault="00D04C2B">
      <w:pPr>
        <w:pStyle w:val="11"/>
        <w:spacing w:line="240" w:lineRule="auto"/>
        <w:jc w:val="center"/>
        <w:rPr>
          <w:b/>
          <w:bCs/>
        </w:rPr>
      </w:pPr>
    </w:p>
    <w:p w:rsidR="00D04C2B" w:rsidRPr="00C62A25" w:rsidRDefault="00D04C2B">
      <w:pPr>
        <w:pStyle w:val="11"/>
        <w:spacing w:line="240" w:lineRule="auto"/>
        <w:jc w:val="center"/>
        <w:rPr>
          <w:b/>
          <w:bCs/>
        </w:rPr>
      </w:pPr>
    </w:p>
    <w:p w:rsidR="00D04C2B" w:rsidRPr="00C62A25" w:rsidRDefault="00D04C2B">
      <w:pPr>
        <w:pStyle w:val="11"/>
        <w:spacing w:line="240" w:lineRule="auto"/>
        <w:jc w:val="center"/>
        <w:rPr>
          <w:b/>
          <w:bCs/>
        </w:rPr>
      </w:pPr>
    </w:p>
    <w:p w:rsidR="00D04C2B" w:rsidRPr="00C62A25" w:rsidRDefault="00D04C2B">
      <w:pPr>
        <w:pStyle w:val="11"/>
        <w:spacing w:line="240" w:lineRule="auto"/>
        <w:jc w:val="center"/>
        <w:rPr>
          <w:b/>
          <w:bCs/>
        </w:rPr>
      </w:pPr>
    </w:p>
    <w:p w:rsidR="00D04C2B" w:rsidRPr="00C62A25" w:rsidRDefault="00D04C2B">
      <w:pPr>
        <w:pStyle w:val="11"/>
        <w:spacing w:line="240" w:lineRule="auto"/>
        <w:jc w:val="center"/>
        <w:rPr>
          <w:b/>
          <w:bCs/>
        </w:rPr>
      </w:pPr>
    </w:p>
    <w:p w:rsidR="00D04C2B" w:rsidRPr="00C62A25" w:rsidRDefault="00D04C2B">
      <w:pPr>
        <w:pStyle w:val="11"/>
        <w:spacing w:line="240" w:lineRule="auto"/>
        <w:jc w:val="center"/>
        <w:rPr>
          <w:b/>
          <w:bCs/>
        </w:rPr>
      </w:pPr>
    </w:p>
    <w:p w:rsidR="00D04C2B" w:rsidRPr="00C62A25" w:rsidRDefault="00D04C2B">
      <w:pPr>
        <w:pStyle w:val="11"/>
        <w:spacing w:line="240" w:lineRule="auto"/>
        <w:jc w:val="center"/>
        <w:rPr>
          <w:b/>
          <w:bCs/>
        </w:rPr>
      </w:pPr>
    </w:p>
    <w:p w:rsidR="00D04C2B" w:rsidRPr="00C62A25" w:rsidRDefault="00D04C2B">
      <w:pPr>
        <w:pStyle w:val="11"/>
        <w:spacing w:line="240" w:lineRule="auto"/>
        <w:jc w:val="center"/>
        <w:rPr>
          <w:b/>
          <w:bCs/>
        </w:rPr>
      </w:pPr>
    </w:p>
    <w:p w:rsidR="00D04C2B" w:rsidRPr="00C62A25" w:rsidRDefault="00D04C2B">
      <w:pPr>
        <w:pStyle w:val="11"/>
        <w:spacing w:line="240" w:lineRule="auto"/>
        <w:jc w:val="center"/>
        <w:rPr>
          <w:b/>
          <w:bCs/>
        </w:rPr>
      </w:pPr>
    </w:p>
    <w:p w:rsidR="00D04C2B" w:rsidRPr="00C62A25" w:rsidRDefault="00D04C2B">
      <w:pPr>
        <w:pStyle w:val="11"/>
        <w:spacing w:line="240" w:lineRule="auto"/>
        <w:jc w:val="center"/>
        <w:rPr>
          <w:b/>
          <w:bCs/>
        </w:rPr>
      </w:pPr>
    </w:p>
    <w:p w:rsidR="00665EE6" w:rsidRPr="00C62A25" w:rsidRDefault="00665EE6">
      <w:pPr>
        <w:pStyle w:val="11"/>
        <w:spacing w:line="240" w:lineRule="auto"/>
        <w:jc w:val="center"/>
        <w:rPr>
          <w:b/>
          <w:bCs/>
        </w:rPr>
      </w:pPr>
    </w:p>
    <w:p w:rsidR="00665EE6" w:rsidRPr="00C62A25" w:rsidRDefault="00665EE6">
      <w:pPr>
        <w:pStyle w:val="11"/>
        <w:spacing w:line="240" w:lineRule="auto"/>
        <w:jc w:val="center"/>
        <w:rPr>
          <w:b/>
          <w:bCs/>
        </w:rPr>
      </w:pPr>
    </w:p>
    <w:p w:rsidR="00665EE6" w:rsidRPr="00C62A25" w:rsidRDefault="00665EE6">
      <w:pPr>
        <w:pStyle w:val="11"/>
        <w:spacing w:line="240" w:lineRule="auto"/>
        <w:jc w:val="center"/>
        <w:rPr>
          <w:b/>
          <w:bCs/>
        </w:rPr>
      </w:pPr>
    </w:p>
    <w:p w:rsidR="00D04C2B" w:rsidRPr="00C62A25" w:rsidRDefault="00D04C2B">
      <w:pPr>
        <w:pStyle w:val="11"/>
        <w:spacing w:line="240" w:lineRule="auto"/>
        <w:jc w:val="center"/>
        <w:rPr>
          <w:b/>
          <w:bCs/>
        </w:rPr>
      </w:pPr>
    </w:p>
    <w:p w:rsidR="00D04C2B" w:rsidRPr="00C62A25" w:rsidRDefault="00D04C2B">
      <w:pPr>
        <w:pStyle w:val="11"/>
        <w:spacing w:line="240" w:lineRule="auto"/>
        <w:jc w:val="center"/>
        <w:rPr>
          <w:b/>
          <w:bCs/>
        </w:rPr>
      </w:pPr>
    </w:p>
    <w:p w:rsidR="00CF3B08" w:rsidRPr="00C62A25" w:rsidRDefault="000F5721">
      <w:pPr>
        <w:pStyle w:val="11"/>
        <w:spacing w:line="240" w:lineRule="auto"/>
        <w:jc w:val="center"/>
      </w:pPr>
      <w:r w:rsidRPr="00C62A25">
        <w:rPr>
          <w:b/>
          <w:bCs/>
        </w:rPr>
        <w:t>2022 г.</w:t>
      </w:r>
    </w:p>
    <w:p w:rsidR="00D04C2B" w:rsidRPr="00C62A25" w:rsidRDefault="00D04C2B">
      <w:pPr>
        <w:pStyle w:val="11"/>
        <w:spacing w:after="740" w:line="240" w:lineRule="auto"/>
        <w:jc w:val="center"/>
        <w:rPr>
          <w:b/>
          <w:bCs/>
        </w:rPr>
      </w:pPr>
    </w:p>
    <w:p w:rsidR="00CF3B08" w:rsidRPr="00C62A25" w:rsidRDefault="000F5721">
      <w:pPr>
        <w:pStyle w:val="11"/>
        <w:spacing w:after="740" w:line="240" w:lineRule="auto"/>
        <w:jc w:val="center"/>
      </w:pPr>
      <w:r w:rsidRPr="00C62A25">
        <w:rPr>
          <w:b/>
          <w:bCs/>
        </w:rPr>
        <w:lastRenderedPageBreak/>
        <w:t>СОДЕРЖАНИЕ</w:t>
      </w:r>
    </w:p>
    <w:p w:rsidR="00CF3B08" w:rsidRPr="00C62A25" w:rsidRDefault="000F5721" w:rsidP="00BB1CE0">
      <w:pPr>
        <w:pStyle w:val="11"/>
        <w:numPr>
          <w:ilvl w:val="0"/>
          <w:numId w:val="91"/>
        </w:numPr>
        <w:tabs>
          <w:tab w:val="left" w:pos="915"/>
        </w:tabs>
        <w:spacing w:after="180"/>
        <w:ind w:left="920" w:hanging="360"/>
      </w:pPr>
      <w:r w:rsidRPr="00C62A25">
        <w:rPr>
          <w:b/>
          <w:bCs/>
        </w:rPr>
        <w:t>ОБЩАЯ ХАРАКТЕРИСТИКА РАБОЧЕЙ ПРОГРАММЫ УЧЕБНОЙ ДИСЦИПЛИНЫ</w:t>
      </w:r>
    </w:p>
    <w:p w:rsidR="00CF3B08" w:rsidRPr="00C62A25" w:rsidRDefault="000F5721" w:rsidP="00BB1CE0">
      <w:pPr>
        <w:pStyle w:val="11"/>
        <w:numPr>
          <w:ilvl w:val="0"/>
          <w:numId w:val="91"/>
        </w:numPr>
        <w:tabs>
          <w:tab w:val="left" w:pos="923"/>
        </w:tabs>
        <w:spacing w:after="180"/>
        <w:ind w:left="920" w:hanging="360"/>
      </w:pPr>
      <w:r w:rsidRPr="00C62A25">
        <w:rPr>
          <w:b/>
          <w:bCs/>
        </w:rPr>
        <w:t>СТРУКТУРА И СОДЕРЖАНИЕ УЧЕБНОЙ ДИСЦИПЛИНЫ</w:t>
      </w:r>
    </w:p>
    <w:p w:rsidR="00CF3B08" w:rsidRPr="00C62A25" w:rsidRDefault="000F5721" w:rsidP="00BB1CE0">
      <w:pPr>
        <w:pStyle w:val="11"/>
        <w:numPr>
          <w:ilvl w:val="0"/>
          <w:numId w:val="91"/>
        </w:numPr>
        <w:tabs>
          <w:tab w:val="left" w:pos="928"/>
        </w:tabs>
        <w:spacing w:after="180"/>
        <w:ind w:firstLine="560"/>
      </w:pPr>
      <w:r w:rsidRPr="00C62A25">
        <w:rPr>
          <w:b/>
          <w:bCs/>
        </w:rPr>
        <w:t>УСЛОВИЯ РЕАЛИЗАЦИИ УЧЕБНОЙ ДИСЦИПЛИНЫ</w:t>
      </w:r>
    </w:p>
    <w:p w:rsidR="00CF3B08" w:rsidRPr="00C62A25" w:rsidRDefault="000F5721" w:rsidP="00BB1CE0">
      <w:pPr>
        <w:pStyle w:val="11"/>
        <w:numPr>
          <w:ilvl w:val="0"/>
          <w:numId w:val="91"/>
        </w:numPr>
        <w:tabs>
          <w:tab w:val="left" w:pos="923"/>
        </w:tabs>
        <w:spacing w:after="180"/>
        <w:ind w:left="920" w:hanging="360"/>
        <w:sectPr w:rsidR="00CF3B08" w:rsidRPr="00C62A25">
          <w:footerReference w:type="default" r:id="rId145"/>
          <w:footnotePr>
            <w:numFmt w:val="upperRoman"/>
          </w:footnotePr>
          <w:pgSz w:w="11900" w:h="16840"/>
          <w:pgMar w:top="1129" w:right="662" w:bottom="151" w:left="1441" w:header="701" w:footer="3" w:gutter="0"/>
          <w:cols w:space="720"/>
          <w:noEndnote/>
          <w:docGrid w:linePitch="360"/>
        </w:sectPr>
      </w:pPr>
      <w:r w:rsidRPr="00C62A25">
        <w:rPr>
          <w:b/>
          <w:bCs/>
        </w:rPr>
        <w:t>КОНТРОЛЬ И ОЦЕНКА РЕЗУЛЬТАТОВ ОСВОЕНИЯ УЧЕБНОЙ ДИСЦИПЛИНЫ</w:t>
      </w:r>
    </w:p>
    <w:p w:rsidR="00CF3B08" w:rsidRPr="00C62A25" w:rsidRDefault="000F5721" w:rsidP="00BB1CE0">
      <w:pPr>
        <w:pStyle w:val="11"/>
        <w:numPr>
          <w:ilvl w:val="0"/>
          <w:numId w:val="92"/>
        </w:numPr>
        <w:tabs>
          <w:tab w:val="left" w:pos="1475"/>
        </w:tabs>
        <w:ind w:left="4380" w:hanging="3240"/>
      </w:pPr>
      <w:r w:rsidRPr="00C62A25">
        <w:rPr>
          <w:b/>
          <w:bCs/>
        </w:rPr>
        <w:lastRenderedPageBreak/>
        <w:t>ОБЩАЯ ХАРАКТЕРИСТИКА РАБОЧЕЙ ПРОГРАММЫ УЧЕБНОЙ ДИСЦИПЛИНЫ</w:t>
      </w:r>
    </w:p>
    <w:p w:rsidR="00CF3B08" w:rsidRPr="00C62A25" w:rsidRDefault="000F5721">
      <w:pPr>
        <w:pStyle w:val="26"/>
        <w:keepNext/>
        <w:keepLines/>
        <w:spacing w:after="0" w:line="259" w:lineRule="auto"/>
        <w:ind w:firstLine="0"/>
        <w:jc w:val="center"/>
        <w:rPr>
          <w:sz w:val="24"/>
          <w:szCs w:val="24"/>
        </w:rPr>
      </w:pPr>
      <w:bookmarkStart w:id="65" w:name="bookmark174"/>
      <w:r w:rsidRPr="00C62A25">
        <w:rPr>
          <w:sz w:val="24"/>
          <w:szCs w:val="24"/>
        </w:rPr>
        <w:t>«ОП 01 БИОЛОГИЯ ПЧЕЛЫ МЕДОНОСНОЙ И ПЧЕЛИНОЙ</w:t>
      </w:r>
      <w:r w:rsidRPr="00C62A25">
        <w:rPr>
          <w:sz w:val="24"/>
          <w:szCs w:val="24"/>
        </w:rPr>
        <w:br/>
        <w:t>СЕМЬИ»</w:t>
      </w:r>
      <w:bookmarkEnd w:id="65"/>
    </w:p>
    <w:p w:rsidR="00CF3B08" w:rsidRPr="00C62A25" w:rsidRDefault="000F5721" w:rsidP="00BB1CE0">
      <w:pPr>
        <w:pStyle w:val="22"/>
        <w:numPr>
          <w:ilvl w:val="1"/>
          <w:numId w:val="92"/>
        </w:numPr>
        <w:tabs>
          <w:tab w:val="left" w:pos="1517"/>
          <w:tab w:val="left" w:leader="underscore" w:pos="5330"/>
        </w:tabs>
        <w:spacing w:line="259" w:lineRule="auto"/>
        <w:ind w:left="280" w:firstLine="700"/>
        <w:jc w:val="both"/>
        <w:rPr>
          <w:sz w:val="24"/>
          <w:szCs w:val="24"/>
        </w:rPr>
      </w:pPr>
      <w:r w:rsidRPr="00C62A25">
        <w:rPr>
          <w:b/>
          <w:bCs/>
          <w:sz w:val="24"/>
          <w:szCs w:val="24"/>
        </w:rPr>
        <w:t xml:space="preserve">Место дисциплины в структуре основной образовательной программы: </w:t>
      </w:r>
      <w:r w:rsidRPr="00C62A25">
        <w:rPr>
          <w:sz w:val="24"/>
          <w:szCs w:val="24"/>
        </w:rPr>
        <w:t>Учебная дисциплина «ОП 01 БИОЛОГИЯ ПЧЕЛЫ МЕДОНОСНОЙ И ПЧЕЛИНОЙ СЕМЬИ» является обязательной частью общепрофессионального цикла примерной основной образовательной программы в соответствии с ФГОС по профессии СПО 35.01.20</w:t>
      </w:r>
      <w:r w:rsidRPr="00C62A25">
        <w:rPr>
          <w:sz w:val="24"/>
          <w:szCs w:val="24"/>
        </w:rPr>
        <w:tab/>
        <w:t>«Пчеловод» входящей в состав</w:t>
      </w:r>
    </w:p>
    <w:p w:rsidR="00CF3B08" w:rsidRPr="00C62A25" w:rsidRDefault="000F5721">
      <w:pPr>
        <w:pStyle w:val="22"/>
        <w:spacing w:after="260"/>
        <w:ind w:left="280" w:firstLine="0"/>
        <w:jc w:val="both"/>
        <w:rPr>
          <w:sz w:val="24"/>
          <w:szCs w:val="24"/>
        </w:rPr>
      </w:pPr>
      <w:r w:rsidRPr="00C62A25">
        <w:rPr>
          <w:sz w:val="24"/>
          <w:szCs w:val="24"/>
        </w:rPr>
        <w:t>укрупненной группы 35.00.00 СЕЛЬСКОЕ, ЛЕСНОЕ И РЫБНОЕ ХОЗЯЙСТВО</w:t>
      </w:r>
    </w:p>
    <w:p w:rsidR="00CF3B08" w:rsidRPr="00C62A25" w:rsidRDefault="000F5721">
      <w:pPr>
        <w:pStyle w:val="11"/>
        <w:spacing w:after="260"/>
        <w:ind w:firstLine="980"/>
        <w:jc w:val="both"/>
      </w:pPr>
      <w:r w:rsidRPr="00C62A25">
        <w:t>Особое значение дисциплина имеет при формировании и развитии ОК1- ОК</w:t>
      </w:r>
      <w:r w:rsidR="00844F21" w:rsidRPr="00C62A25">
        <w:t>8</w:t>
      </w:r>
      <w:r w:rsidRPr="00C62A25">
        <w:t>.</w:t>
      </w:r>
    </w:p>
    <w:p w:rsidR="00CF3B08" w:rsidRPr="00C62A25" w:rsidRDefault="000F5721" w:rsidP="00BB1CE0">
      <w:pPr>
        <w:pStyle w:val="11"/>
        <w:numPr>
          <w:ilvl w:val="1"/>
          <w:numId w:val="92"/>
        </w:numPr>
        <w:tabs>
          <w:tab w:val="left" w:pos="2113"/>
        </w:tabs>
        <w:ind w:firstLine="980"/>
        <w:jc w:val="both"/>
      </w:pPr>
      <w:r w:rsidRPr="00C62A25">
        <w:rPr>
          <w:b/>
          <w:bCs/>
        </w:rPr>
        <w:t>Цель и планируемые результаты освоения дисциплины:</w:t>
      </w:r>
    </w:p>
    <w:p w:rsidR="00CF3B08" w:rsidRPr="00C62A25" w:rsidRDefault="000F5721">
      <w:pPr>
        <w:pStyle w:val="11"/>
        <w:ind w:firstLine="980"/>
        <w:jc w:val="both"/>
      </w:pPr>
      <w:r w:rsidRPr="00C62A25">
        <w:t>В рамках программы учебной дисциплины обучающимися осваиваются умения и</w:t>
      </w:r>
    </w:p>
    <w:p w:rsidR="00CF3B08" w:rsidRPr="00C62A25" w:rsidRDefault="000F5721">
      <w:pPr>
        <w:pStyle w:val="aa"/>
        <w:ind w:left="264"/>
        <w:rPr>
          <w:sz w:val="24"/>
          <w:szCs w:val="24"/>
        </w:rPr>
      </w:pPr>
      <w:r w:rsidRPr="00C62A25">
        <w:rPr>
          <w:b w:val="0"/>
          <w:bCs w:val="0"/>
          <w:sz w:val="24"/>
          <w:szCs w:val="24"/>
        </w:rPr>
        <w:t>знания</w:t>
      </w: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2268"/>
        <w:gridCol w:w="1134"/>
        <w:gridCol w:w="5386"/>
      </w:tblGrid>
      <w:tr w:rsidR="00844F21" w:rsidRPr="00C62A25" w:rsidTr="004D1850">
        <w:tc>
          <w:tcPr>
            <w:tcW w:w="1164" w:type="dxa"/>
            <w:vAlign w:val="center"/>
          </w:tcPr>
          <w:p w:rsidR="00844F21" w:rsidRPr="00C62A25" w:rsidRDefault="00844F21" w:rsidP="004D1850">
            <w:pPr>
              <w:jc w:val="center"/>
              <w:rPr>
                <w:rFonts w:ascii="Times New Roman" w:hAnsi="Times New Roman" w:cs="Times New Roman"/>
                <w:b/>
                <w:bCs/>
              </w:rPr>
            </w:pPr>
            <w:r w:rsidRPr="00C62A25">
              <w:rPr>
                <w:rFonts w:ascii="Times New Roman" w:hAnsi="Times New Roman" w:cs="Times New Roman"/>
                <w:b/>
                <w:bCs/>
              </w:rPr>
              <w:t>Код компетенции</w:t>
            </w:r>
          </w:p>
        </w:tc>
        <w:tc>
          <w:tcPr>
            <w:tcW w:w="2268" w:type="dxa"/>
            <w:vAlign w:val="center"/>
          </w:tcPr>
          <w:p w:rsidR="00844F21" w:rsidRPr="00C62A25" w:rsidRDefault="00844F21" w:rsidP="004D1850">
            <w:pPr>
              <w:jc w:val="center"/>
              <w:rPr>
                <w:rFonts w:ascii="Times New Roman" w:hAnsi="Times New Roman" w:cs="Times New Roman"/>
                <w:b/>
                <w:bCs/>
              </w:rPr>
            </w:pPr>
            <w:r w:rsidRPr="00C62A25">
              <w:rPr>
                <w:rFonts w:ascii="Times New Roman" w:hAnsi="Times New Roman" w:cs="Times New Roman"/>
                <w:b/>
                <w:bCs/>
              </w:rPr>
              <w:t>Формулировка</w:t>
            </w:r>
          </w:p>
          <w:p w:rsidR="00844F21" w:rsidRPr="00C62A25" w:rsidRDefault="00844F21" w:rsidP="004D1850">
            <w:pPr>
              <w:jc w:val="center"/>
              <w:rPr>
                <w:rFonts w:ascii="Times New Roman" w:hAnsi="Times New Roman" w:cs="Times New Roman"/>
                <w:b/>
                <w:bCs/>
              </w:rPr>
            </w:pPr>
            <w:r w:rsidRPr="00C62A25">
              <w:rPr>
                <w:rFonts w:ascii="Times New Roman" w:hAnsi="Times New Roman" w:cs="Times New Roman"/>
                <w:b/>
                <w:bCs/>
              </w:rPr>
              <w:t>компетенции</w:t>
            </w:r>
          </w:p>
        </w:tc>
        <w:tc>
          <w:tcPr>
            <w:tcW w:w="1134" w:type="dxa"/>
            <w:vAlign w:val="center"/>
          </w:tcPr>
          <w:p w:rsidR="00844F21" w:rsidRPr="00C62A25" w:rsidRDefault="00844F21" w:rsidP="004D1850">
            <w:pPr>
              <w:jc w:val="center"/>
              <w:rPr>
                <w:rFonts w:ascii="Times New Roman" w:hAnsi="Times New Roman" w:cs="Times New Roman"/>
                <w:b/>
                <w:bCs/>
              </w:rPr>
            </w:pPr>
            <w:r w:rsidRPr="00C62A25">
              <w:rPr>
                <w:rFonts w:ascii="Times New Roman" w:hAnsi="Times New Roman" w:cs="Times New Roman"/>
                <w:b/>
                <w:bCs/>
              </w:rPr>
              <w:t>Код</w:t>
            </w:r>
          </w:p>
        </w:tc>
        <w:tc>
          <w:tcPr>
            <w:tcW w:w="5386" w:type="dxa"/>
            <w:vAlign w:val="center"/>
          </w:tcPr>
          <w:p w:rsidR="00844F21" w:rsidRPr="00C62A25" w:rsidRDefault="00844F21" w:rsidP="004D1850">
            <w:pPr>
              <w:jc w:val="center"/>
              <w:rPr>
                <w:rFonts w:ascii="Times New Roman" w:hAnsi="Times New Roman" w:cs="Times New Roman"/>
                <w:b/>
                <w:bCs/>
              </w:rPr>
            </w:pPr>
            <w:r w:rsidRPr="00C62A25">
              <w:rPr>
                <w:rFonts w:ascii="Times New Roman" w:hAnsi="Times New Roman" w:cs="Times New Roman"/>
                <w:b/>
                <w:bCs/>
              </w:rPr>
              <w:t>Знания, умения</w:t>
            </w:r>
          </w:p>
        </w:tc>
      </w:tr>
      <w:tr w:rsidR="00844F21" w:rsidRPr="00C62A25" w:rsidTr="004D1850">
        <w:trPr>
          <w:trHeight w:val="69"/>
        </w:trPr>
        <w:tc>
          <w:tcPr>
            <w:tcW w:w="1164" w:type="dxa"/>
            <w:vMerge w:val="restart"/>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ОК 01</w:t>
            </w:r>
          </w:p>
        </w:tc>
        <w:tc>
          <w:tcPr>
            <w:tcW w:w="2268" w:type="dxa"/>
            <w:vMerge w:val="restart"/>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Понимать сущность и социальную значимость будущей профессии, проявлять к ней устойчивый интерес.</w:t>
            </w: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01.01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распознавать задачу и/или проблему в профессиональном и/или социальном контексте</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01.02</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анализировать задачу и/или проблему и выделять ее составные части</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01.03</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определять этапы решения задачи</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01.04</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выявлять и эффективно искать информацию, необходимую для решения задачи и/или проблемы</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01.05</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составлять план действия</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01.06</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определять необходимые ресурсы</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01.07</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владеть актуальными методами работы в профессиональной и смежных сферах</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01.08</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реализовывать составленный план</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01.09</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оценивать результат и последствия своих действий (самостоятельно или с помощью наставника)</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01.10</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rPr>
              <w:t>определять значимость профессиональной деятельности по осваиваемой специальности в историческом контексте</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01.11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rPr>
              <w:t>ориентироваться в современной экономической, политической и культурной ситуации в России и мире</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01.12</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rPr>
              <w:t>анализировать сложные функции и строить их графики, выполнять действия над комплексными числами</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01.01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iCs/>
              </w:rPr>
              <w:t>а</w:t>
            </w:r>
            <w:r w:rsidRPr="00C62A25">
              <w:rPr>
                <w:rFonts w:ascii="Times New Roman" w:hAnsi="Times New Roman" w:cs="Times New Roman"/>
                <w:bCs/>
              </w:rPr>
              <w:t>ктуальный профессиональный и социальный контекст, в котором приходится работать и жить</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01.02</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основные источники информации и ресурсы для решения задач и проблем в профессиональном и/или социальном контексте</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01.03</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алгоритмы выполнения работ в профессиональной и смежных областях</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01.04</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методы работы в профессиональной и смежных сферах</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01.05</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структуру плана для решения задач</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01.06</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порядок оценки результатов решения задач профессиональной деятельности</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01.07</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rPr>
              <w:t>основные направления развития России и мира на рубеже веков</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01.08</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rPr>
              <w:t>основные процессы политического и экономического развития России и мира (интеграционные, поликультурные, миграционные и иные)</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01.09</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rPr>
              <w:t>роль и место математики в современном мире при освоении профессиональных дисциплин и в сфере профессиональной деятельности, основные математические методы решения прикладных задач</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01.10</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rPr>
              <w:t>основные понятия и методы математического анализа, линейной алгебры, теория комплексных чисел, теория вероятностей и математической статистики, основы интегрального и дифференциального исчисления</w:t>
            </w:r>
          </w:p>
        </w:tc>
      </w:tr>
      <w:tr w:rsidR="00844F21" w:rsidRPr="00C62A25" w:rsidTr="004D1850">
        <w:trPr>
          <w:trHeight w:val="115"/>
        </w:trPr>
        <w:tc>
          <w:tcPr>
            <w:tcW w:w="1164" w:type="dxa"/>
            <w:vMerge w:val="restart"/>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ОК 02</w:t>
            </w:r>
          </w:p>
        </w:tc>
        <w:tc>
          <w:tcPr>
            <w:tcW w:w="2268" w:type="dxa"/>
            <w:vMerge w:val="restart"/>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
                <w:iCs/>
              </w:rPr>
              <w:t> </w:t>
            </w:r>
            <w:r w:rsidRPr="00C62A25">
              <w:rPr>
                <w:rFonts w:ascii="Times New Roman" w:hAnsi="Times New Roman" w:cs="Times New Roman"/>
                <w:iCs/>
              </w:rPr>
              <w:t>Организовывать собственную деятельность, исходя из цели и способов ее достижения, определенных руководителем.</w:t>
            </w:r>
            <w:r w:rsidRPr="00C62A25">
              <w:rPr>
                <w:rFonts w:ascii="Times New Roman" w:hAnsi="Times New Roman" w:cs="Times New Roman"/>
              </w:rPr>
              <w:t xml:space="preserve"> </w:t>
            </w: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02.01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определять задачи для поиска информации</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02.02</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определять необходимые источники информации</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02.03</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планировать процесс поиска</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02.04</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структурировать получаемую информацию</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02.05</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выделять наиболее значимое в перечне информации</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02.06</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оценивать практическую значимость результатов поиска</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02.07</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оформлять результаты поиска, применять средства информационных технологий для решения профессиональных задач</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02.08</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использовать современное программное обеспечение</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02.09</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использовать различные цифровые средства для решения профессиональных задач</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02.10</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eastAsia="Calibri" w:hAnsi="Times New Roman" w:cs="Times New Roman"/>
              </w:rPr>
              <w:t>осуществлять поиск необходимых данных, информации и цифрового контента</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02.11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eastAsia="Calibri" w:hAnsi="Times New Roman" w:cs="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02.01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iCs/>
              </w:rPr>
              <w:t>номенклатура информационных источников, применяемых в профессиональной деятельности</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02.02</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приемы структурирования информации</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02.03</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формат оформления результатов поиска информации</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02.04</w:t>
            </w:r>
          </w:p>
        </w:tc>
        <w:tc>
          <w:tcPr>
            <w:tcW w:w="5386" w:type="dxa"/>
          </w:tcPr>
          <w:p w:rsidR="00844F21" w:rsidRPr="00C62A25" w:rsidRDefault="00844F21" w:rsidP="004D1850">
            <w:pPr>
              <w:jc w:val="both"/>
              <w:rPr>
                <w:rFonts w:ascii="Times New Roman" w:hAnsi="Times New Roman" w:cs="Times New Roman"/>
                <w:bCs/>
                <w:iCs/>
              </w:rPr>
            </w:pPr>
            <w:r w:rsidRPr="00C62A25">
              <w:rPr>
                <w:rFonts w:ascii="Times New Roman"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02.05</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основы сетевых технологий для применения в профессиональной деятельности</w:t>
            </w:r>
          </w:p>
        </w:tc>
      </w:tr>
      <w:tr w:rsidR="00844F21" w:rsidRPr="00C62A25" w:rsidTr="004D1850">
        <w:trPr>
          <w:trHeight w:val="161"/>
        </w:trPr>
        <w:tc>
          <w:tcPr>
            <w:tcW w:w="1164" w:type="dxa"/>
            <w:vMerge w:val="restart"/>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ОК 03</w:t>
            </w:r>
          </w:p>
        </w:tc>
        <w:tc>
          <w:tcPr>
            <w:tcW w:w="2268" w:type="dxa"/>
            <w:vMerge w:val="restart"/>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 xml:space="preserve">Анализировать </w:t>
            </w:r>
            <w:r w:rsidRPr="00C62A25">
              <w:rPr>
                <w:rFonts w:ascii="Times New Roman" w:hAnsi="Times New Roman" w:cs="Times New Roman"/>
                <w:iCs/>
              </w:rPr>
              <w:lastRenderedPageBreak/>
              <w:t>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lastRenderedPageBreak/>
              <w:t>Уо 03.01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iCs/>
              </w:rPr>
              <w:t>определять актуальность нормативно-</w:t>
            </w:r>
            <w:r w:rsidRPr="00C62A25">
              <w:rPr>
                <w:rFonts w:ascii="Times New Roman" w:hAnsi="Times New Roman" w:cs="Times New Roman"/>
                <w:bCs/>
                <w:iCs/>
              </w:rPr>
              <w:lastRenderedPageBreak/>
              <w:t>правовой документации в профессиональной деятельности</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03.02</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rPr>
              <w:t>применять современную научную профессиональную терминологию</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03.03</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rPr>
              <w:t>определять и выстраивать траектории профессионального развития и самообразования</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03.04</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выявлять достоинства и недостатки коммерческой идеи</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03.05</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презентовать идеи открытия собственного дела в профессиональной деятельности</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03.06</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оформлять бизнес-план</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03.07</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рассчитывать размеры выплат по процентным ставкам кредитования</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03.08</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определять инвестиционную привлекательность коммерческих идей в рамках профессиональной деятельности</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03.09</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презентовать бизнес-идею</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03.10</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определять источники финансирования</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03.01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содержание актуальной нормативно-правовой документации</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03.02</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iCs/>
              </w:rPr>
              <w:t>современная научная и профессиональная терминология</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03.03</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iCs/>
              </w:rPr>
              <w:t>возможные траектории профессионального развития и самообразования</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03.04</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основы предпринимательской деятельности</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03.05</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основы финансовой грамотности</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03.06</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правила разработки бизнес-планов</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03.07</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порядок выстраивания презентации</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03.08</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кредитные банковские продукты</w:t>
            </w:r>
          </w:p>
        </w:tc>
      </w:tr>
      <w:tr w:rsidR="00844F21" w:rsidRPr="00C62A25" w:rsidTr="004D1850">
        <w:trPr>
          <w:trHeight w:val="46"/>
        </w:trPr>
        <w:tc>
          <w:tcPr>
            <w:tcW w:w="1164" w:type="dxa"/>
            <w:vMerge w:val="restart"/>
            <w:shd w:val="clear" w:color="auto" w:fill="auto"/>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ОК 04</w:t>
            </w:r>
          </w:p>
        </w:tc>
        <w:tc>
          <w:tcPr>
            <w:tcW w:w="2268" w:type="dxa"/>
            <w:vMerge w:val="restart"/>
            <w:shd w:val="clear" w:color="auto" w:fill="auto"/>
          </w:tcPr>
          <w:p w:rsidR="00844F21" w:rsidRPr="00C62A25" w:rsidRDefault="00844F21" w:rsidP="004D1850">
            <w:pPr>
              <w:pStyle w:val="TableParagraph"/>
              <w:ind w:left="0"/>
              <w:rPr>
                <w:sz w:val="24"/>
                <w:szCs w:val="24"/>
              </w:rPr>
            </w:pPr>
            <w:r w:rsidRPr="00C62A25">
              <w:rPr>
                <w:sz w:val="24"/>
                <w:szCs w:val="24"/>
              </w:rPr>
              <w:t>Осуществлять поиск информации, необходимой для эффективного выполнения профессиональных задач.</w:t>
            </w: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04.01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использовать современное программное обеспечение</w:t>
            </w:r>
          </w:p>
        </w:tc>
      </w:tr>
      <w:tr w:rsidR="00844F21" w:rsidRPr="00C62A25" w:rsidTr="004D1850">
        <w:trPr>
          <w:trHeight w:val="41"/>
        </w:trPr>
        <w:tc>
          <w:tcPr>
            <w:tcW w:w="1164" w:type="dxa"/>
            <w:vMerge/>
            <w:shd w:val="clear" w:color="auto" w:fill="auto"/>
          </w:tcPr>
          <w:p w:rsidR="00844F21" w:rsidRPr="00C62A25" w:rsidRDefault="00844F21" w:rsidP="004D1850">
            <w:pPr>
              <w:jc w:val="center"/>
              <w:rPr>
                <w:rFonts w:ascii="Times New Roman" w:hAnsi="Times New Roman" w:cs="Times New Roman"/>
              </w:rPr>
            </w:pPr>
          </w:p>
        </w:tc>
        <w:tc>
          <w:tcPr>
            <w:tcW w:w="2268" w:type="dxa"/>
            <w:vMerge/>
            <w:shd w:val="clear" w:color="auto" w:fill="auto"/>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04.02</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использовать различные цифровые средства для решения профессиональных задач</w:t>
            </w:r>
          </w:p>
        </w:tc>
      </w:tr>
      <w:tr w:rsidR="00844F21" w:rsidRPr="00C62A25" w:rsidTr="004D1850">
        <w:trPr>
          <w:trHeight w:val="41"/>
        </w:trPr>
        <w:tc>
          <w:tcPr>
            <w:tcW w:w="1164" w:type="dxa"/>
            <w:vMerge/>
            <w:shd w:val="clear" w:color="auto" w:fill="auto"/>
          </w:tcPr>
          <w:p w:rsidR="00844F21" w:rsidRPr="00C62A25" w:rsidRDefault="00844F21" w:rsidP="004D1850">
            <w:pPr>
              <w:jc w:val="center"/>
              <w:rPr>
                <w:rFonts w:ascii="Times New Roman" w:hAnsi="Times New Roman" w:cs="Times New Roman"/>
              </w:rPr>
            </w:pPr>
          </w:p>
        </w:tc>
        <w:tc>
          <w:tcPr>
            <w:tcW w:w="2268" w:type="dxa"/>
            <w:vMerge/>
            <w:shd w:val="clear" w:color="auto" w:fill="auto"/>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04.03</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eastAsia="Calibri" w:hAnsi="Times New Roman" w:cs="Times New Roman"/>
              </w:rPr>
              <w:t>осуществлять поиск необходимых данных, информации и цифрового контента</w:t>
            </w:r>
          </w:p>
        </w:tc>
      </w:tr>
      <w:tr w:rsidR="00844F21" w:rsidRPr="00C62A25" w:rsidTr="004D1850">
        <w:trPr>
          <w:trHeight w:val="41"/>
        </w:trPr>
        <w:tc>
          <w:tcPr>
            <w:tcW w:w="1164" w:type="dxa"/>
            <w:vMerge/>
            <w:shd w:val="clear" w:color="auto" w:fill="auto"/>
          </w:tcPr>
          <w:p w:rsidR="00844F21" w:rsidRPr="00C62A25" w:rsidRDefault="00844F21" w:rsidP="004D1850">
            <w:pPr>
              <w:jc w:val="center"/>
              <w:rPr>
                <w:rFonts w:ascii="Times New Roman" w:hAnsi="Times New Roman" w:cs="Times New Roman"/>
              </w:rPr>
            </w:pPr>
          </w:p>
        </w:tc>
        <w:tc>
          <w:tcPr>
            <w:tcW w:w="2268" w:type="dxa"/>
            <w:vMerge/>
            <w:shd w:val="clear" w:color="auto" w:fill="auto"/>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04.04</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eastAsia="Calibri" w:hAnsi="Times New Roman" w:cs="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844F21" w:rsidRPr="00C62A25" w:rsidTr="004D1850">
        <w:trPr>
          <w:trHeight w:val="41"/>
        </w:trPr>
        <w:tc>
          <w:tcPr>
            <w:tcW w:w="1164" w:type="dxa"/>
            <w:shd w:val="clear" w:color="auto" w:fill="auto"/>
          </w:tcPr>
          <w:p w:rsidR="00844F21" w:rsidRPr="00C62A25" w:rsidRDefault="00844F21" w:rsidP="004D1850">
            <w:pPr>
              <w:jc w:val="center"/>
              <w:rPr>
                <w:rFonts w:ascii="Times New Roman" w:hAnsi="Times New Roman" w:cs="Times New Roman"/>
              </w:rPr>
            </w:pPr>
          </w:p>
        </w:tc>
        <w:tc>
          <w:tcPr>
            <w:tcW w:w="2268" w:type="dxa"/>
            <w:vMerge/>
            <w:shd w:val="clear" w:color="auto" w:fill="auto"/>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04. 01</w:t>
            </w:r>
          </w:p>
        </w:tc>
        <w:tc>
          <w:tcPr>
            <w:tcW w:w="5386" w:type="dxa"/>
          </w:tcPr>
          <w:p w:rsidR="00844F21" w:rsidRPr="00C62A25" w:rsidRDefault="00844F21" w:rsidP="004D1850">
            <w:pPr>
              <w:jc w:val="both"/>
              <w:rPr>
                <w:rFonts w:ascii="Times New Roman" w:eastAsia="Calibri" w:hAnsi="Times New Roman" w:cs="Times New Roman"/>
                <w:iCs/>
              </w:rPr>
            </w:pPr>
            <w:r w:rsidRPr="00C62A25">
              <w:rPr>
                <w:rFonts w:ascii="Times New Roman"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844F21" w:rsidRPr="00C62A25" w:rsidTr="004D1850">
        <w:trPr>
          <w:trHeight w:val="115"/>
        </w:trPr>
        <w:tc>
          <w:tcPr>
            <w:tcW w:w="1164" w:type="dxa"/>
            <w:vMerge w:val="restart"/>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ОК 05</w:t>
            </w:r>
          </w:p>
        </w:tc>
        <w:tc>
          <w:tcPr>
            <w:tcW w:w="2268" w:type="dxa"/>
            <w:vMerge w:val="restart"/>
          </w:tcPr>
          <w:p w:rsidR="00844F21" w:rsidRPr="00C62A25" w:rsidRDefault="00844F21" w:rsidP="004D1850">
            <w:pPr>
              <w:pStyle w:val="TableParagraph"/>
              <w:ind w:left="0"/>
              <w:rPr>
                <w:sz w:val="24"/>
                <w:szCs w:val="24"/>
              </w:rPr>
            </w:pPr>
            <w:r w:rsidRPr="00C62A25">
              <w:rPr>
                <w:sz w:val="24"/>
                <w:szCs w:val="24"/>
              </w:rPr>
              <w:t>Использовать информационно-коммуникационные технологии в профессиональной деятельности.</w:t>
            </w: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05.01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 xml:space="preserve">грамотно </w:t>
            </w:r>
            <w:r w:rsidRPr="00C62A25">
              <w:rPr>
                <w:rFonts w:ascii="Times New Roman" w:hAnsi="Times New Roman" w:cs="Times New Roman"/>
                <w:bCs/>
              </w:rPr>
              <w:t xml:space="preserve">излагать свои мысли и оформлять документы по профессиональной тематике на государственном языке, </w:t>
            </w:r>
            <w:r w:rsidRPr="00C62A25">
              <w:rPr>
                <w:rFonts w:ascii="Times New Roman" w:hAnsi="Times New Roman" w:cs="Times New Roman"/>
                <w:iCs/>
              </w:rPr>
              <w:t>проявлять толерантность в рабочем коллективе</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05.01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rPr>
              <w:t>особенности социального и культурного контекста</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05.02</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правила оформления документов и построения устных сообщений</w:t>
            </w:r>
          </w:p>
        </w:tc>
      </w:tr>
      <w:tr w:rsidR="00844F21" w:rsidRPr="00C62A25" w:rsidTr="004D1850">
        <w:trPr>
          <w:trHeight w:val="207"/>
        </w:trPr>
        <w:tc>
          <w:tcPr>
            <w:tcW w:w="1164" w:type="dxa"/>
            <w:vMerge w:val="restart"/>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ОК 06</w:t>
            </w:r>
          </w:p>
        </w:tc>
        <w:tc>
          <w:tcPr>
            <w:tcW w:w="2268" w:type="dxa"/>
            <w:vMerge w:val="restart"/>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 xml:space="preserve">Работать в команде, эффективно </w:t>
            </w:r>
            <w:r w:rsidRPr="00C62A25">
              <w:rPr>
                <w:rFonts w:ascii="Times New Roman" w:hAnsi="Times New Roman" w:cs="Times New Roman"/>
                <w:iCs/>
              </w:rPr>
              <w:lastRenderedPageBreak/>
              <w:t>общаться с коллегами, руководством, клиентами</w:t>
            </w: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lastRenderedPageBreak/>
              <w:t>Уо 06.01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rPr>
              <w:t>организовывать работу коллектива и команды</w:t>
            </w:r>
          </w:p>
        </w:tc>
      </w:tr>
      <w:tr w:rsidR="00844F21" w:rsidRPr="00C62A25" w:rsidTr="004D1850">
        <w:trPr>
          <w:trHeight w:val="207"/>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06.02</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 xml:space="preserve">взаимодействовать с коллегами, руководством, </w:t>
            </w:r>
            <w:r w:rsidRPr="00C62A25">
              <w:rPr>
                <w:rFonts w:ascii="Times New Roman" w:hAnsi="Times New Roman" w:cs="Times New Roman"/>
                <w:bCs/>
              </w:rPr>
              <w:lastRenderedPageBreak/>
              <w:t>клиентами в ходе профессиональной деятельности</w:t>
            </w:r>
          </w:p>
        </w:tc>
      </w:tr>
      <w:tr w:rsidR="00844F21" w:rsidRPr="00C62A25" w:rsidTr="004D1850">
        <w:trPr>
          <w:trHeight w:val="207"/>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06.03</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rPr>
              <w:t>психологические основы деятельности коллектива, психологические особенности личности</w:t>
            </w:r>
          </w:p>
        </w:tc>
      </w:tr>
      <w:tr w:rsidR="00844F21" w:rsidRPr="00C62A25" w:rsidTr="004D1850">
        <w:trPr>
          <w:trHeight w:val="161"/>
        </w:trPr>
        <w:tc>
          <w:tcPr>
            <w:tcW w:w="1164" w:type="dxa"/>
            <w:vMerge w:val="restart"/>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ОК 07</w:t>
            </w:r>
          </w:p>
        </w:tc>
        <w:tc>
          <w:tcPr>
            <w:tcW w:w="2268" w:type="dxa"/>
            <w:vMerge w:val="restart"/>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 Организовывать собственную деятельность с соблюдением требований охраны труда, ветеринарно-санитарной и экологической безопасности.</w:t>
            </w: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07.01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iCs/>
              </w:rPr>
              <w:t>соблюдать нормы экологической безопасности</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07.02</w:t>
            </w:r>
          </w:p>
        </w:tc>
        <w:tc>
          <w:tcPr>
            <w:tcW w:w="5386" w:type="dxa"/>
          </w:tcPr>
          <w:p w:rsidR="00844F21" w:rsidRPr="00C62A25" w:rsidRDefault="00844F21" w:rsidP="004D1850">
            <w:pPr>
              <w:jc w:val="both"/>
              <w:rPr>
                <w:rFonts w:ascii="Times New Roman" w:hAnsi="Times New Roman" w:cs="Times New Roman"/>
                <w:iCs/>
              </w:rPr>
            </w:pPr>
            <w:r w:rsidRPr="00C62A25">
              <w:rPr>
                <w:rFonts w:ascii="Times New Roman" w:hAnsi="Times New Roman" w:cs="Times New Roman"/>
                <w:bCs/>
                <w:iCs/>
              </w:rPr>
              <w:t xml:space="preserve">определять направления ресурсосбережения в рамках профессиональной деятельности по </w:t>
            </w:r>
            <w:r w:rsidRPr="00C62A25">
              <w:rPr>
                <w:rFonts w:ascii="Times New Roman" w:hAnsi="Times New Roman" w:cs="Times New Roman"/>
              </w:rPr>
              <w:t>осваиваемой</w:t>
            </w:r>
            <w:r w:rsidRPr="00C62A25">
              <w:rPr>
                <w:rFonts w:ascii="Times New Roman" w:hAnsi="Times New Roman" w:cs="Times New Roman"/>
                <w:bCs/>
                <w:iCs/>
              </w:rPr>
              <w:t xml:space="preserve"> специальности,</w:t>
            </w:r>
            <w:r w:rsidRPr="00C62A25">
              <w:rPr>
                <w:rFonts w:ascii="Times New Roman" w:hAnsi="Times New Roman" w:cs="Times New Roman"/>
                <w:iCs/>
              </w:rPr>
              <w:t xml:space="preserve"> </w:t>
            </w:r>
            <w:r w:rsidRPr="00C62A25">
              <w:rPr>
                <w:rFonts w:ascii="Times New Roman" w:hAnsi="Times New Roman" w:cs="Times New Roman"/>
                <w:bCs/>
                <w:iCs/>
              </w:rPr>
              <w:t>осуществлять работу с соблюдением принципов бережливого производства</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07.03</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07.01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правила экологической безопасности при ведении профессиональной деятельности</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07.02</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iCs/>
              </w:rPr>
              <w:t>основные ресурсы, задействованные в профессиональной деятельности</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07.03</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iCs/>
              </w:rPr>
              <w:t>пути обеспечения ресурсосбережения</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07.04</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iCs/>
              </w:rPr>
              <w:t>принципы бережливого производства</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07.05</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iCs/>
              </w:rPr>
              <w:t>основные направления изменения климатических условий региона</w:t>
            </w:r>
          </w:p>
        </w:tc>
      </w:tr>
      <w:tr w:rsidR="00844F21" w:rsidRPr="00C62A25" w:rsidTr="004D1850">
        <w:trPr>
          <w:trHeight w:val="161"/>
        </w:trPr>
        <w:tc>
          <w:tcPr>
            <w:tcW w:w="1164" w:type="dxa"/>
            <w:vMerge w:val="restart"/>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ОК 08</w:t>
            </w:r>
          </w:p>
        </w:tc>
        <w:tc>
          <w:tcPr>
            <w:tcW w:w="2268" w:type="dxa"/>
            <w:vMerge w:val="restart"/>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Исполнять воинскую обязанность, в том числе с применением полученных профессиональных знаний (для юношей).</w:t>
            </w: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08.01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демонстрировать гражданско-патриотическую позицию</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08.02</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 xml:space="preserve">описывать значимость </w:t>
            </w:r>
            <w:r w:rsidRPr="00C62A25">
              <w:rPr>
                <w:rFonts w:ascii="Times New Roman" w:hAnsi="Times New Roman" w:cs="Times New Roman"/>
              </w:rPr>
              <w:t>осваиваемой</w:t>
            </w:r>
            <w:r w:rsidRPr="00C62A25">
              <w:rPr>
                <w:rFonts w:ascii="Times New Roman" w:hAnsi="Times New Roman" w:cs="Times New Roman"/>
                <w:bCs/>
              </w:rPr>
              <w:t xml:space="preserve"> специальности</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08.03</w:t>
            </w:r>
          </w:p>
        </w:tc>
        <w:tc>
          <w:tcPr>
            <w:tcW w:w="5386" w:type="dxa"/>
          </w:tcPr>
          <w:p w:rsidR="00844F21" w:rsidRPr="00C62A25" w:rsidRDefault="00844F21" w:rsidP="004D1850">
            <w:pPr>
              <w:jc w:val="both"/>
              <w:rPr>
                <w:rFonts w:ascii="Times New Roman" w:hAnsi="Times New Roman" w:cs="Times New Roman"/>
                <w:iCs/>
              </w:rPr>
            </w:pPr>
            <w:r w:rsidRPr="00C62A25">
              <w:rPr>
                <w:rFonts w:ascii="Times New Roman" w:hAnsi="Times New Roman" w:cs="Times New Roman"/>
                <w:bCs/>
                <w:iCs/>
              </w:rPr>
              <w:t>применять стандарты антикоррупционного поведения</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08.01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сущность гражданско-патриотической позиции, общечеловеческих ценностей</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08.02</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iCs/>
              </w:rPr>
              <w:t xml:space="preserve">значимость профессиональной деятельности по </w:t>
            </w:r>
            <w:r w:rsidRPr="00C62A25">
              <w:rPr>
                <w:rFonts w:ascii="Times New Roman" w:hAnsi="Times New Roman" w:cs="Times New Roman"/>
              </w:rPr>
              <w:t>осваиваемой</w:t>
            </w:r>
            <w:r w:rsidRPr="00C62A25">
              <w:rPr>
                <w:rFonts w:ascii="Times New Roman" w:hAnsi="Times New Roman" w:cs="Times New Roman"/>
                <w:bCs/>
                <w:iCs/>
              </w:rPr>
              <w:t xml:space="preserve"> специальности</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08.03</w:t>
            </w:r>
          </w:p>
        </w:tc>
        <w:tc>
          <w:tcPr>
            <w:tcW w:w="5386" w:type="dxa"/>
          </w:tcPr>
          <w:p w:rsidR="00844F21" w:rsidRPr="00C62A25" w:rsidRDefault="00844F21" w:rsidP="004D1850">
            <w:pPr>
              <w:jc w:val="both"/>
              <w:rPr>
                <w:rFonts w:ascii="Times New Roman" w:hAnsi="Times New Roman" w:cs="Times New Roman"/>
                <w:iCs/>
              </w:rPr>
            </w:pPr>
            <w:r w:rsidRPr="00C62A25">
              <w:rPr>
                <w:rFonts w:ascii="Times New Roman" w:hAnsi="Times New Roman" w:cs="Times New Roman"/>
                <w:bCs/>
                <w:iCs/>
              </w:rPr>
              <w:t>стандарты антикоррупционного поведения и последствия его нарушения</w:t>
            </w:r>
          </w:p>
        </w:tc>
      </w:tr>
    </w:tbl>
    <w:p w:rsidR="00844F21" w:rsidRPr="00C62A25" w:rsidRDefault="00844F21" w:rsidP="00844F21">
      <w:pPr>
        <w:spacing w:line="1" w:lineRule="exact"/>
        <w:rPr>
          <w:rFonts w:ascii="Times New Roman" w:hAnsi="Times New Roman" w:cs="Times New Roman"/>
        </w:rPr>
      </w:pPr>
    </w:p>
    <w:p w:rsidR="00844F21" w:rsidRPr="00C62A25" w:rsidRDefault="00844F21" w:rsidP="00844F21">
      <w:pPr>
        <w:spacing w:line="1" w:lineRule="exact"/>
        <w:rPr>
          <w:rFonts w:ascii="Times New Roman" w:hAnsi="Times New Roman" w:cs="Times New Roman"/>
        </w:rPr>
      </w:pPr>
    </w:p>
    <w:p w:rsidR="00844F21" w:rsidRPr="00C62A25" w:rsidRDefault="00844F21" w:rsidP="00844F21">
      <w:pPr>
        <w:spacing w:line="1" w:lineRule="exact"/>
        <w:rPr>
          <w:rFonts w:ascii="Times New Roman" w:hAnsi="Times New Roman" w:cs="Times New Roman"/>
        </w:rPr>
      </w:pPr>
    </w:p>
    <w:p w:rsidR="00844F21" w:rsidRPr="00C62A25" w:rsidRDefault="00844F21" w:rsidP="00844F21">
      <w:pPr>
        <w:spacing w:line="1" w:lineRule="exact"/>
        <w:rPr>
          <w:rFonts w:ascii="Times New Roman" w:hAnsi="Times New Roman" w:cs="Times New Roman"/>
        </w:rPr>
      </w:pPr>
    </w:p>
    <w:p w:rsidR="00844F21" w:rsidRPr="00C62A25" w:rsidRDefault="00844F21" w:rsidP="00844F21">
      <w:pPr>
        <w:spacing w:line="1" w:lineRule="exact"/>
        <w:rPr>
          <w:rFonts w:ascii="Times New Roman" w:hAnsi="Times New Roman" w:cs="Times New Roman"/>
        </w:rPr>
      </w:pPr>
    </w:p>
    <w:p w:rsidR="00844F21" w:rsidRPr="00C62A25" w:rsidRDefault="00844F21" w:rsidP="00844F21">
      <w:pPr>
        <w:spacing w:line="1" w:lineRule="exact"/>
        <w:rPr>
          <w:rFonts w:ascii="Times New Roman" w:hAnsi="Times New Roman" w:cs="Times New Roman"/>
        </w:rPr>
      </w:pPr>
    </w:p>
    <w:p w:rsidR="00844F21" w:rsidRPr="00C62A25" w:rsidRDefault="00844F21" w:rsidP="00844F21">
      <w:pPr>
        <w:spacing w:line="1" w:lineRule="exact"/>
        <w:rPr>
          <w:rFonts w:ascii="Times New Roman" w:hAnsi="Times New Roman" w:cs="Times New Roman"/>
        </w:rPr>
      </w:pPr>
    </w:p>
    <w:p w:rsidR="00844F21" w:rsidRPr="00C62A25" w:rsidRDefault="00844F21" w:rsidP="00844F21">
      <w:pPr>
        <w:spacing w:line="1" w:lineRule="exact"/>
        <w:rPr>
          <w:rFonts w:ascii="Times New Roman" w:hAnsi="Times New Roman" w:cs="Times New Roman"/>
        </w:rPr>
      </w:pPr>
    </w:p>
    <w:p w:rsidR="00844F21" w:rsidRPr="00C62A25" w:rsidRDefault="00844F21" w:rsidP="00844F21">
      <w:pPr>
        <w:spacing w:line="1" w:lineRule="exact"/>
        <w:rPr>
          <w:rFonts w:ascii="Times New Roman" w:hAnsi="Times New Roman" w:cs="Times New Roman"/>
        </w:rPr>
      </w:pPr>
    </w:p>
    <w:p w:rsidR="00844F21" w:rsidRPr="00C62A25" w:rsidRDefault="00844F21" w:rsidP="00844F21">
      <w:pPr>
        <w:spacing w:line="1" w:lineRule="exact"/>
        <w:rPr>
          <w:rFonts w:ascii="Times New Roman" w:hAnsi="Times New Roman" w:cs="Times New Roman"/>
        </w:rPr>
      </w:pPr>
    </w:p>
    <w:p w:rsidR="00844F21" w:rsidRPr="00C62A25" w:rsidRDefault="00844F21" w:rsidP="00844F21">
      <w:pPr>
        <w:spacing w:line="1" w:lineRule="exact"/>
        <w:rPr>
          <w:rFonts w:ascii="Times New Roman" w:hAnsi="Times New Roman" w:cs="Times New Roman"/>
        </w:rPr>
      </w:pPr>
    </w:p>
    <w:p w:rsidR="00844F21" w:rsidRPr="00C62A25" w:rsidRDefault="00844F21" w:rsidP="00844F21">
      <w:pPr>
        <w:spacing w:line="1" w:lineRule="exact"/>
        <w:rPr>
          <w:rFonts w:ascii="Times New Roman" w:hAnsi="Times New Roman" w:cs="Times New Roman"/>
        </w:rPr>
      </w:pPr>
    </w:p>
    <w:p w:rsidR="00844F21" w:rsidRPr="00C62A25" w:rsidRDefault="00844F21" w:rsidP="00844F21">
      <w:pPr>
        <w:spacing w:line="1" w:lineRule="exact"/>
        <w:rPr>
          <w:rFonts w:ascii="Times New Roman" w:hAnsi="Times New Roman" w:cs="Times New Roman"/>
        </w:rPr>
      </w:pPr>
    </w:p>
    <w:p w:rsidR="00844F21" w:rsidRPr="00C62A25" w:rsidRDefault="00844F21" w:rsidP="00844F21">
      <w:pPr>
        <w:spacing w:line="1" w:lineRule="exact"/>
        <w:rPr>
          <w:rFonts w:ascii="Times New Roman" w:hAnsi="Times New Roman" w:cs="Times New Roman"/>
        </w:rPr>
      </w:pPr>
    </w:p>
    <w:p w:rsidR="00844F21" w:rsidRPr="00C62A25" w:rsidRDefault="00844F21" w:rsidP="00844F21">
      <w:pPr>
        <w:spacing w:line="1" w:lineRule="exact"/>
        <w:rPr>
          <w:rFonts w:ascii="Times New Roman" w:hAnsi="Times New Roman" w:cs="Times New Roman"/>
        </w:rPr>
      </w:pPr>
    </w:p>
    <w:p w:rsidR="00844F21" w:rsidRPr="00C62A25" w:rsidRDefault="00844F21" w:rsidP="00844F21">
      <w:pPr>
        <w:spacing w:line="1" w:lineRule="exact"/>
        <w:rPr>
          <w:rFonts w:ascii="Times New Roman" w:hAnsi="Times New Roman" w:cs="Times New Roman"/>
        </w:rPr>
      </w:pPr>
    </w:p>
    <w:p w:rsidR="00844F21" w:rsidRPr="00C62A25" w:rsidRDefault="00844F21" w:rsidP="00844F21">
      <w:pPr>
        <w:spacing w:line="1" w:lineRule="exact"/>
        <w:rPr>
          <w:rFonts w:ascii="Times New Roman" w:hAnsi="Times New Roman" w:cs="Times New Roman"/>
        </w:rPr>
      </w:pPr>
    </w:p>
    <w:p w:rsidR="00844F21" w:rsidRPr="00C62A25" w:rsidRDefault="00844F21" w:rsidP="00844F21">
      <w:pPr>
        <w:spacing w:line="1" w:lineRule="exact"/>
        <w:rPr>
          <w:rFonts w:ascii="Times New Roman" w:hAnsi="Times New Roman" w:cs="Times New Roman"/>
        </w:rPr>
      </w:pPr>
    </w:p>
    <w:p w:rsidR="0027093F" w:rsidRDefault="0027093F" w:rsidP="0027093F">
      <w:pPr>
        <w:ind w:firstLine="709"/>
        <w:rPr>
          <w:rFonts w:ascii="Times New Roman" w:hAnsi="Times New Roman"/>
          <w:bCs/>
        </w:rPr>
      </w:pPr>
    </w:p>
    <w:p w:rsidR="0027093F" w:rsidRDefault="0027093F" w:rsidP="0027093F">
      <w:pPr>
        <w:ind w:firstLine="709"/>
        <w:rPr>
          <w:rFonts w:ascii="Times New Roman" w:hAnsi="Times New Roman"/>
          <w:bCs/>
        </w:rPr>
      </w:pPr>
      <w:r w:rsidRPr="00315F34">
        <w:rPr>
          <w:rFonts w:ascii="Times New Roman" w:hAnsi="Times New Roman"/>
          <w:bCs/>
        </w:rPr>
        <w:t>1.1.3. В результате освоения профессионального модуля обучающийся должен</w:t>
      </w:r>
      <w:r w:rsidRPr="00315F34">
        <w:rPr>
          <w:rStyle w:val="af1"/>
          <w:rFonts w:ascii="Times New Roman" w:hAnsi="Times New Roman"/>
          <w:bCs/>
        </w:rPr>
        <w:footnoteReference w:id="6"/>
      </w:r>
      <w:r w:rsidRPr="00315F34">
        <w:rPr>
          <w:rFonts w:ascii="Times New Roman" w:hAnsi="Times New Roman"/>
          <w:bCs/>
        </w:rPr>
        <w:t>:</w:t>
      </w:r>
    </w:p>
    <w:p w:rsidR="0027093F" w:rsidRPr="00315F34" w:rsidRDefault="0027093F" w:rsidP="0027093F">
      <w:pPr>
        <w:ind w:firstLine="709"/>
        <w:rPr>
          <w:rFonts w:ascii="Times New Roman" w:hAnsi="Times New Roman"/>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27093F" w:rsidRPr="00315F34" w:rsidTr="004271E7">
        <w:tc>
          <w:tcPr>
            <w:tcW w:w="2802" w:type="dxa"/>
          </w:tcPr>
          <w:p w:rsidR="0027093F" w:rsidRPr="00951872" w:rsidRDefault="0027093F" w:rsidP="002709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951872">
              <w:rPr>
                <w:rFonts w:ascii="Times New Roman" w:hAnsi="Times New Roman"/>
                <w:kern w:val="3"/>
                <w:lang w:eastAsia="zh-CN"/>
              </w:rPr>
              <w:t xml:space="preserve">Уметь </w:t>
            </w:r>
          </w:p>
        </w:tc>
        <w:tc>
          <w:tcPr>
            <w:tcW w:w="6662" w:type="dxa"/>
          </w:tcPr>
          <w:p w:rsidR="0027093F" w:rsidRPr="0027093F" w:rsidRDefault="0027093F" w:rsidP="0027093F">
            <w:pPr>
              <w:widowControl/>
              <w:shd w:val="clear" w:color="auto" w:fill="FFFFFF"/>
              <w:rPr>
                <w:rFonts w:ascii="Times New Roman" w:eastAsia="Times New Roman" w:hAnsi="Times New Roman" w:cs="Times New Roman"/>
                <w:color w:val="22272F"/>
                <w:lang w:bidi="ar-SA"/>
              </w:rPr>
            </w:pPr>
            <w:r w:rsidRPr="0027093F">
              <w:rPr>
                <w:rFonts w:ascii="Times New Roman" w:eastAsia="Times New Roman" w:hAnsi="Times New Roman" w:cs="Times New Roman"/>
                <w:color w:val="22272F"/>
                <w:lang w:bidi="ar-SA"/>
              </w:rPr>
              <w:t>определять основные породы пчел;</w:t>
            </w:r>
          </w:p>
          <w:p w:rsidR="0027093F" w:rsidRPr="0027093F" w:rsidRDefault="0027093F" w:rsidP="0027093F">
            <w:pPr>
              <w:widowControl/>
              <w:shd w:val="clear" w:color="auto" w:fill="FFFFFF"/>
              <w:rPr>
                <w:rFonts w:ascii="Times New Roman" w:eastAsia="Times New Roman" w:hAnsi="Times New Roman" w:cs="Times New Roman"/>
                <w:color w:val="22272F"/>
                <w:lang w:bidi="ar-SA"/>
              </w:rPr>
            </w:pPr>
            <w:r w:rsidRPr="0027093F">
              <w:rPr>
                <w:rFonts w:ascii="Times New Roman" w:eastAsia="Times New Roman" w:hAnsi="Times New Roman" w:cs="Times New Roman"/>
                <w:color w:val="22272F"/>
                <w:lang w:bidi="ar-SA"/>
              </w:rPr>
              <w:t>определять особей пчелиной семьи, силу семьи и качество матки в различное время пчеловодного сезона;</w:t>
            </w:r>
          </w:p>
        </w:tc>
      </w:tr>
      <w:tr w:rsidR="0027093F" w:rsidRPr="00315F34" w:rsidTr="004271E7">
        <w:tc>
          <w:tcPr>
            <w:tcW w:w="2802" w:type="dxa"/>
          </w:tcPr>
          <w:p w:rsidR="0027093F" w:rsidRPr="00951872" w:rsidRDefault="0027093F" w:rsidP="002709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951872">
              <w:rPr>
                <w:rFonts w:ascii="Times New Roman" w:hAnsi="Times New Roman"/>
                <w:kern w:val="3"/>
                <w:lang w:eastAsia="zh-CN"/>
              </w:rPr>
              <w:t xml:space="preserve">Знать </w:t>
            </w:r>
          </w:p>
        </w:tc>
        <w:tc>
          <w:tcPr>
            <w:tcW w:w="6662" w:type="dxa"/>
          </w:tcPr>
          <w:p w:rsidR="0027093F" w:rsidRPr="0027093F" w:rsidRDefault="0027093F" w:rsidP="0027093F">
            <w:pPr>
              <w:widowControl/>
              <w:shd w:val="clear" w:color="auto" w:fill="FFFFFF"/>
              <w:rPr>
                <w:rFonts w:ascii="Times New Roman" w:eastAsia="Times New Roman" w:hAnsi="Times New Roman" w:cs="Times New Roman"/>
                <w:color w:val="22272F"/>
                <w:lang w:bidi="ar-SA"/>
              </w:rPr>
            </w:pPr>
            <w:r w:rsidRPr="0027093F">
              <w:rPr>
                <w:rFonts w:ascii="Times New Roman" w:eastAsia="Times New Roman" w:hAnsi="Times New Roman" w:cs="Times New Roman"/>
                <w:color w:val="22272F"/>
                <w:lang w:bidi="ar-SA"/>
              </w:rPr>
              <w:t>морфологию, анатомию, физиологию пчел;</w:t>
            </w:r>
          </w:p>
          <w:p w:rsidR="0027093F" w:rsidRPr="0027093F" w:rsidRDefault="0027093F" w:rsidP="0027093F">
            <w:pPr>
              <w:widowControl/>
              <w:shd w:val="clear" w:color="auto" w:fill="FFFFFF"/>
              <w:rPr>
                <w:rFonts w:ascii="Times New Roman" w:eastAsia="Times New Roman" w:hAnsi="Times New Roman" w:cs="Times New Roman"/>
                <w:color w:val="22272F"/>
                <w:lang w:bidi="ar-SA"/>
              </w:rPr>
            </w:pPr>
            <w:r w:rsidRPr="0027093F">
              <w:rPr>
                <w:rFonts w:ascii="Times New Roman" w:eastAsia="Times New Roman" w:hAnsi="Times New Roman" w:cs="Times New Roman"/>
                <w:color w:val="22272F"/>
                <w:lang w:bidi="ar-SA"/>
              </w:rPr>
              <w:t>состав пчелиной семьи, функции особей пчелиной семьи, их отличия по внешнему виду;</w:t>
            </w:r>
          </w:p>
          <w:p w:rsidR="0027093F" w:rsidRPr="0027093F" w:rsidRDefault="0027093F" w:rsidP="0027093F">
            <w:pPr>
              <w:widowControl/>
              <w:shd w:val="clear" w:color="auto" w:fill="FFFFFF"/>
              <w:rPr>
                <w:rFonts w:ascii="Times New Roman" w:eastAsia="Times New Roman" w:hAnsi="Times New Roman" w:cs="Times New Roman"/>
                <w:color w:val="22272F"/>
                <w:lang w:bidi="ar-SA"/>
              </w:rPr>
            </w:pPr>
            <w:r w:rsidRPr="0027093F">
              <w:rPr>
                <w:rFonts w:ascii="Times New Roman" w:eastAsia="Times New Roman" w:hAnsi="Times New Roman" w:cs="Times New Roman"/>
                <w:color w:val="22272F"/>
                <w:lang w:bidi="ar-SA"/>
              </w:rPr>
              <w:t>значение и функции пчелиной матки, ее отличие от рабочих пчел;</w:t>
            </w:r>
          </w:p>
          <w:p w:rsidR="0027093F" w:rsidRPr="0027093F" w:rsidRDefault="0027093F" w:rsidP="0027093F">
            <w:pPr>
              <w:widowControl/>
              <w:shd w:val="clear" w:color="auto" w:fill="FFFFFF"/>
              <w:rPr>
                <w:rFonts w:ascii="Times New Roman" w:eastAsia="Times New Roman" w:hAnsi="Times New Roman" w:cs="Times New Roman"/>
                <w:color w:val="22272F"/>
                <w:lang w:bidi="ar-SA"/>
              </w:rPr>
            </w:pPr>
            <w:r w:rsidRPr="0027093F">
              <w:rPr>
                <w:rFonts w:ascii="Times New Roman" w:eastAsia="Times New Roman" w:hAnsi="Times New Roman" w:cs="Times New Roman"/>
                <w:color w:val="22272F"/>
                <w:lang w:bidi="ar-SA"/>
              </w:rPr>
              <w:t>периоды жизни пчелиной семьи;</w:t>
            </w:r>
          </w:p>
          <w:p w:rsidR="0027093F" w:rsidRPr="0027093F" w:rsidRDefault="0027093F" w:rsidP="0027093F">
            <w:pPr>
              <w:widowControl/>
              <w:shd w:val="clear" w:color="auto" w:fill="FFFFFF"/>
              <w:rPr>
                <w:rFonts w:ascii="Times New Roman" w:eastAsia="Times New Roman" w:hAnsi="Times New Roman" w:cs="Times New Roman"/>
                <w:color w:val="22272F"/>
                <w:lang w:bidi="ar-SA"/>
              </w:rPr>
            </w:pPr>
            <w:r w:rsidRPr="0027093F">
              <w:rPr>
                <w:rFonts w:ascii="Times New Roman" w:eastAsia="Times New Roman" w:hAnsi="Times New Roman" w:cs="Times New Roman"/>
                <w:color w:val="22272F"/>
                <w:lang w:bidi="ar-SA"/>
              </w:rPr>
              <w:t>условия, предпосылки и признаки роения;</w:t>
            </w:r>
          </w:p>
          <w:p w:rsidR="0027093F" w:rsidRPr="0027093F" w:rsidRDefault="0027093F" w:rsidP="0027093F">
            <w:pPr>
              <w:widowControl/>
              <w:shd w:val="clear" w:color="auto" w:fill="FFFFFF"/>
              <w:rPr>
                <w:rFonts w:ascii="Times New Roman" w:eastAsia="Times New Roman" w:hAnsi="Times New Roman" w:cs="Times New Roman"/>
                <w:color w:val="22272F"/>
                <w:lang w:bidi="ar-SA"/>
              </w:rPr>
            </w:pPr>
            <w:r w:rsidRPr="0027093F">
              <w:rPr>
                <w:rFonts w:ascii="Times New Roman" w:eastAsia="Times New Roman" w:hAnsi="Times New Roman" w:cs="Times New Roman"/>
                <w:color w:val="22272F"/>
                <w:lang w:bidi="ar-SA"/>
              </w:rPr>
              <w:t>строение гнезда пчелиной семьи;</w:t>
            </w:r>
          </w:p>
          <w:p w:rsidR="0027093F" w:rsidRPr="0027093F" w:rsidRDefault="0027093F" w:rsidP="0027093F">
            <w:pPr>
              <w:widowControl/>
              <w:shd w:val="clear" w:color="auto" w:fill="FFFFFF"/>
              <w:rPr>
                <w:rFonts w:ascii="Times New Roman" w:eastAsia="Times New Roman" w:hAnsi="Times New Roman" w:cs="Times New Roman"/>
                <w:color w:val="22272F"/>
                <w:lang w:bidi="ar-SA"/>
              </w:rPr>
            </w:pPr>
            <w:r w:rsidRPr="0027093F">
              <w:rPr>
                <w:rFonts w:ascii="Times New Roman" w:eastAsia="Times New Roman" w:hAnsi="Times New Roman" w:cs="Times New Roman"/>
                <w:color w:val="22272F"/>
                <w:lang w:bidi="ar-SA"/>
              </w:rPr>
              <w:t>особенности процесса жаления;</w:t>
            </w:r>
          </w:p>
          <w:p w:rsidR="0027093F" w:rsidRPr="0027093F" w:rsidRDefault="0027093F" w:rsidP="0027093F">
            <w:pPr>
              <w:widowControl/>
              <w:shd w:val="clear" w:color="auto" w:fill="FFFFFF"/>
              <w:rPr>
                <w:rFonts w:ascii="Times New Roman" w:eastAsia="Times New Roman" w:hAnsi="Times New Roman" w:cs="Times New Roman"/>
                <w:color w:val="22272F"/>
                <w:lang w:bidi="ar-SA"/>
              </w:rPr>
            </w:pPr>
            <w:r w:rsidRPr="0027093F">
              <w:rPr>
                <w:rFonts w:ascii="Times New Roman" w:eastAsia="Times New Roman" w:hAnsi="Times New Roman" w:cs="Times New Roman"/>
                <w:color w:val="22272F"/>
                <w:lang w:bidi="ar-SA"/>
              </w:rPr>
              <w:t>действие яда на человека и животных</w:t>
            </w:r>
          </w:p>
        </w:tc>
      </w:tr>
    </w:tbl>
    <w:p w:rsidR="0027093F" w:rsidRDefault="0027093F" w:rsidP="0027093F">
      <w:pPr>
        <w:spacing w:line="360" w:lineRule="auto"/>
        <w:rPr>
          <w:rFonts w:ascii="Times New Roman" w:hAnsi="Times New Roman" w:cs="Times New Roman"/>
        </w:rPr>
      </w:pPr>
    </w:p>
    <w:p w:rsidR="0027093F" w:rsidRPr="00C62A25" w:rsidRDefault="0027093F" w:rsidP="0027093F">
      <w:pPr>
        <w:spacing w:line="360" w:lineRule="auto"/>
        <w:rPr>
          <w:rFonts w:ascii="Times New Roman" w:hAnsi="Times New Roman" w:cs="Times New Roman"/>
        </w:rPr>
      </w:pPr>
    </w:p>
    <w:p w:rsidR="00844F21" w:rsidRPr="00C62A25" w:rsidRDefault="00844F21" w:rsidP="00844F21">
      <w:pPr>
        <w:spacing w:line="360" w:lineRule="auto"/>
        <w:jc w:val="center"/>
        <w:rPr>
          <w:rFonts w:ascii="Times New Roman" w:hAnsi="Times New Roman" w:cs="Times New Roman"/>
        </w:rPr>
      </w:pPr>
      <w:r w:rsidRPr="00C62A25">
        <w:rPr>
          <w:rFonts w:ascii="Times New Roman" w:hAnsi="Times New Roman" w:cs="Times New Roman"/>
        </w:rPr>
        <w:lastRenderedPageBreak/>
        <w:t>2. СТРУКТУРА И СОДЕРЖАНИЕ УЧЕБНОЙ ДИСЦИПЛИНЫ</w:t>
      </w:r>
    </w:p>
    <w:p w:rsidR="00844F21" w:rsidRPr="00C62A25" w:rsidRDefault="00844F21">
      <w:pPr>
        <w:pStyle w:val="aa"/>
        <w:ind w:left="802"/>
        <w:rPr>
          <w:sz w:val="24"/>
          <w:szCs w:val="24"/>
        </w:rPr>
      </w:pPr>
    </w:p>
    <w:p w:rsidR="00CF3B08" w:rsidRPr="00C62A25" w:rsidRDefault="000F5721">
      <w:pPr>
        <w:pStyle w:val="aa"/>
        <w:ind w:left="802"/>
        <w:rPr>
          <w:sz w:val="24"/>
          <w:szCs w:val="24"/>
        </w:rPr>
      </w:pPr>
      <w:r w:rsidRPr="00C62A25">
        <w:rPr>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7066"/>
        <w:gridCol w:w="2525"/>
      </w:tblGrid>
      <w:tr w:rsidR="00CF3B08" w:rsidRPr="00C62A25">
        <w:trPr>
          <w:trHeight w:hRule="exact" w:val="514"/>
          <w:jc w:val="center"/>
        </w:trPr>
        <w:tc>
          <w:tcPr>
            <w:tcW w:w="7066" w:type="dxa"/>
            <w:tcBorders>
              <w:top w:val="single" w:sz="4" w:space="0" w:color="auto"/>
              <w:left w:val="single" w:sz="4" w:space="0" w:color="auto"/>
            </w:tcBorders>
            <w:shd w:val="clear" w:color="auto" w:fill="auto"/>
          </w:tcPr>
          <w:p w:rsidR="00CF3B08" w:rsidRPr="00C62A25" w:rsidRDefault="000F5721">
            <w:pPr>
              <w:pStyle w:val="a8"/>
            </w:pPr>
            <w:r w:rsidRPr="00C62A25">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rPr>
                <w:b/>
                <w:bCs/>
              </w:rPr>
              <w:t>Объем в часах</w:t>
            </w:r>
          </w:p>
        </w:tc>
      </w:tr>
      <w:tr w:rsidR="00CF3B08" w:rsidRPr="00C62A25">
        <w:trPr>
          <w:trHeight w:hRule="exact" w:val="509"/>
          <w:jc w:val="center"/>
        </w:trPr>
        <w:tc>
          <w:tcPr>
            <w:tcW w:w="7066"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45</w:t>
            </w:r>
          </w:p>
        </w:tc>
      </w:tr>
      <w:tr w:rsidR="00CF3B08" w:rsidRPr="00C62A25">
        <w:trPr>
          <w:trHeight w:hRule="exact" w:val="504"/>
          <w:jc w:val="center"/>
        </w:trPr>
        <w:tc>
          <w:tcPr>
            <w:tcW w:w="7066"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30</w:t>
            </w:r>
          </w:p>
        </w:tc>
      </w:tr>
      <w:tr w:rsidR="00CF3B08" w:rsidRPr="00C62A25">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в т. ч.:</w:t>
            </w:r>
          </w:p>
        </w:tc>
      </w:tr>
      <w:tr w:rsidR="00CF3B08" w:rsidRPr="00C62A25">
        <w:trPr>
          <w:trHeight w:hRule="exact" w:val="504"/>
          <w:jc w:val="center"/>
        </w:trPr>
        <w:tc>
          <w:tcPr>
            <w:tcW w:w="7066" w:type="dxa"/>
            <w:tcBorders>
              <w:top w:val="single" w:sz="4" w:space="0" w:color="auto"/>
              <w:left w:val="single" w:sz="4" w:space="0" w:color="auto"/>
            </w:tcBorders>
            <w:shd w:val="clear" w:color="auto" w:fill="auto"/>
            <w:vAlign w:val="center"/>
          </w:tcPr>
          <w:p w:rsidR="00CF3B08" w:rsidRPr="00C62A25" w:rsidRDefault="000F5721">
            <w:pPr>
              <w:pStyle w:val="a8"/>
            </w:pPr>
            <w:r w:rsidRPr="00C62A25">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20</w:t>
            </w:r>
          </w:p>
        </w:tc>
      </w:tr>
      <w:tr w:rsidR="00CF3B08" w:rsidRPr="00C62A25">
        <w:trPr>
          <w:trHeight w:hRule="exact" w:val="504"/>
          <w:jc w:val="center"/>
        </w:trPr>
        <w:tc>
          <w:tcPr>
            <w:tcW w:w="7066" w:type="dxa"/>
            <w:tcBorders>
              <w:top w:val="single" w:sz="4" w:space="0" w:color="auto"/>
              <w:left w:val="single" w:sz="4" w:space="0" w:color="auto"/>
            </w:tcBorders>
            <w:shd w:val="clear" w:color="auto" w:fill="auto"/>
            <w:vAlign w:val="center"/>
          </w:tcPr>
          <w:p w:rsidR="00CF3B08" w:rsidRPr="00C62A25" w:rsidRDefault="000F5721">
            <w:pPr>
              <w:pStyle w:val="a8"/>
            </w:pPr>
            <w:r w:rsidRPr="00C62A25">
              <w:t>лабораторные работы (если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w:t>
            </w:r>
          </w:p>
        </w:tc>
      </w:tr>
      <w:tr w:rsidR="00CF3B08" w:rsidRPr="00C62A25">
        <w:trPr>
          <w:trHeight w:hRule="exact" w:val="509"/>
          <w:jc w:val="center"/>
        </w:trPr>
        <w:tc>
          <w:tcPr>
            <w:tcW w:w="7066" w:type="dxa"/>
            <w:tcBorders>
              <w:top w:val="single" w:sz="4" w:space="0" w:color="auto"/>
              <w:left w:val="single" w:sz="4" w:space="0" w:color="auto"/>
            </w:tcBorders>
            <w:shd w:val="clear" w:color="auto" w:fill="auto"/>
            <w:vAlign w:val="center"/>
          </w:tcPr>
          <w:p w:rsidR="00CF3B08" w:rsidRPr="00C62A25" w:rsidRDefault="000F5721">
            <w:pPr>
              <w:pStyle w:val="a8"/>
            </w:pPr>
            <w:r w:rsidRPr="00C62A25">
              <w:t>практические занятия (если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10</w:t>
            </w:r>
          </w:p>
        </w:tc>
      </w:tr>
      <w:tr w:rsidR="00CF3B08" w:rsidRPr="00C62A25">
        <w:trPr>
          <w:trHeight w:hRule="exact" w:val="504"/>
          <w:jc w:val="center"/>
        </w:trPr>
        <w:tc>
          <w:tcPr>
            <w:tcW w:w="7066" w:type="dxa"/>
            <w:tcBorders>
              <w:top w:val="single" w:sz="4" w:space="0" w:color="auto"/>
              <w:left w:val="single" w:sz="4" w:space="0" w:color="auto"/>
            </w:tcBorders>
            <w:shd w:val="clear" w:color="auto" w:fill="auto"/>
            <w:vAlign w:val="center"/>
          </w:tcPr>
          <w:p w:rsidR="00CF3B08" w:rsidRPr="00C62A25" w:rsidRDefault="000F5721">
            <w:pPr>
              <w:pStyle w:val="a8"/>
            </w:pPr>
            <w:r w:rsidRPr="00C62A25">
              <w:t>курсовая работа (проект) (если предусмотрено для специальностей)</w:t>
            </w:r>
          </w:p>
        </w:tc>
        <w:tc>
          <w:tcPr>
            <w:tcW w:w="25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w:t>
            </w:r>
          </w:p>
        </w:tc>
      </w:tr>
      <w:tr w:rsidR="00CF3B08" w:rsidRPr="00C62A25">
        <w:trPr>
          <w:trHeight w:hRule="exact" w:val="307"/>
          <w:jc w:val="center"/>
        </w:trPr>
        <w:tc>
          <w:tcPr>
            <w:tcW w:w="7066" w:type="dxa"/>
            <w:tcBorders>
              <w:top w:val="single" w:sz="4" w:space="0" w:color="auto"/>
              <w:left w:val="single" w:sz="4" w:space="0" w:color="auto"/>
            </w:tcBorders>
            <w:shd w:val="clear" w:color="auto" w:fill="auto"/>
          </w:tcPr>
          <w:p w:rsidR="00CF3B08" w:rsidRPr="00C62A25" w:rsidRDefault="000F5721">
            <w:pPr>
              <w:pStyle w:val="a8"/>
            </w:pPr>
            <w:r w:rsidRPr="00C62A25">
              <w:t xml:space="preserve">Самостоятельная работа </w:t>
            </w:r>
            <w:r w:rsidRPr="00C62A25">
              <w:rPr>
                <w:b/>
                <w:bCs/>
                <w:vertAlign w:val="superscript"/>
              </w:rPr>
              <w:footnoteReference w:id="7"/>
            </w:r>
          </w:p>
        </w:tc>
        <w:tc>
          <w:tcPr>
            <w:tcW w:w="2525"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15</w:t>
            </w:r>
          </w:p>
        </w:tc>
      </w:tr>
      <w:tr w:rsidR="00CF3B08" w:rsidRPr="00C62A25">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rPr>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CF3B08" w:rsidRPr="00C62A25" w:rsidRDefault="000F5721">
            <w:pPr>
              <w:pStyle w:val="a8"/>
            </w:pPr>
            <w:r w:rsidRPr="00C62A25">
              <w:t>2</w:t>
            </w:r>
          </w:p>
        </w:tc>
      </w:tr>
    </w:tbl>
    <w:p w:rsidR="00CF3B08" w:rsidRPr="00C62A25" w:rsidRDefault="000F5721">
      <w:pPr>
        <w:pStyle w:val="aa"/>
        <w:spacing w:line="276" w:lineRule="auto"/>
        <w:ind w:left="82"/>
        <w:rPr>
          <w:sz w:val="24"/>
          <w:szCs w:val="24"/>
        </w:rPr>
        <w:sectPr w:rsidR="00CF3B08" w:rsidRPr="00C62A25">
          <w:footnotePr>
            <w:numFmt w:val="upperRoman"/>
          </w:footnotePr>
          <w:pgSz w:w="11900" w:h="16840"/>
          <w:pgMar w:top="1119" w:right="675" w:bottom="60" w:left="1429" w:header="691" w:footer="3" w:gutter="0"/>
          <w:cols w:space="720"/>
          <w:noEndnote/>
          <w:docGrid w:linePitch="360"/>
        </w:sectPr>
      </w:pPr>
      <w:r w:rsidRPr="00C62A25">
        <w:rPr>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CF3B08" w:rsidRPr="00C62A25" w:rsidRDefault="000F5721">
      <w:pPr>
        <w:pStyle w:val="aa"/>
        <w:ind w:left="802"/>
        <w:rPr>
          <w:sz w:val="24"/>
          <w:szCs w:val="24"/>
        </w:rPr>
      </w:pPr>
      <w:r w:rsidRPr="00C62A25">
        <w:rPr>
          <w:sz w:val="24"/>
          <w:szCs w:val="24"/>
        </w:rPr>
        <w:lastRenderedPageBreak/>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36"/>
        <w:gridCol w:w="3686"/>
        <w:gridCol w:w="2808"/>
        <w:gridCol w:w="3744"/>
        <w:gridCol w:w="1176"/>
        <w:gridCol w:w="1190"/>
      </w:tblGrid>
      <w:tr w:rsidR="00CF3B08" w:rsidRPr="00C62A25">
        <w:trPr>
          <w:trHeight w:hRule="exact" w:val="1382"/>
          <w:jc w:val="center"/>
        </w:trPr>
        <w:tc>
          <w:tcPr>
            <w:tcW w:w="2136" w:type="dxa"/>
            <w:tcBorders>
              <w:top w:val="single" w:sz="4" w:space="0" w:color="auto"/>
              <w:left w:val="single" w:sz="4" w:space="0" w:color="auto"/>
            </w:tcBorders>
            <w:shd w:val="clear" w:color="auto" w:fill="auto"/>
            <w:vAlign w:val="center"/>
          </w:tcPr>
          <w:p w:rsidR="00CF3B08" w:rsidRPr="00C62A25" w:rsidRDefault="000F5721">
            <w:pPr>
              <w:pStyle w:val="a8"/>
              <w:spacing w:line="283" w:lineRule="auto"/>
              <w:jc w:val="center"/>
            </w:pPr>
            <w:r w:rsidRPr="00C62A25">
              <w:rPr>
                <w:b/>
                <w:bCs/>
              </w:rPr>
              <w:t>Наименование разделов и тем</w:t>
            </w:r>
          </w:p>
        </w:tc>
        <w:tc>
          <w:tcPr>
            <w:tcW w:w="3686" w:type="dxa"/>
            <w:tcBorders>
              <w:top w:val="single" w:sz="4" w:space="0" w:color="auto"/>
              <w:left w:val="single" w:sz="4" w:space="0" w:color="auto"/>
            </w:tcBorders>
            <w:shd w:val="clear" w:color="auto" w:fill="auto"/>
            <w:vAlign w:val="center"/>
          </w:tcPr>
          <w:p w:rsidR="00CF3B08" w:rsidRPr="00C62A25" w:rsidRDefault="000F5721">
            <w:pPr>
              <w:pStyle w:val="a8"/>
              <w:spacing w:line="276" w:lineRule="auto"/>
              <w:jc w:val="center"/>
            </w:pPr>
            <w:r w:rsidRPr="00C62A25">
              <w:rPr>
                <w:b/>
                <w:bCs/>
              </w:rPr>
              <w:t>Содержание учебного материала и формы организации деятельности обучающихся</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jc w:val="center"/>
            </w:pPr>
            <w:r w:rsidRPr="00C62A25">
              <w:rPr>
                <w:b/>
                <w:bCs/>
              </w:rPr>
              <w:t>Объем, акад. ч / в том числе в форме практической подготовки, акад ч</w:t>
            </w:r>
          </w:p>
        </w:tc>
        <w:tc>
          <w:tcPr>
            <w:tcW w:w="3744" w:type="dxa"/>
            <w:tcBorders>
              <w:top w:val="single" w:sz="4" w:space="0" w:color="auto"/>
              <w:left w:val="single" w:sz="4" w:space="0" w:color="auto"/>
            </w:tcBorders>
            <w:shd w:val="clear" w:color="auto" w:fill="auto"/>
          </w:tcPr>
          <w:p w:rsidR="00CF3B08" w:rsidRPr="00C62A25" w:rsidRDefault="000F5721">
            <w:pPr>
              <w:pStyle w:val="a8"/>
              <w:spacing w:line="276" w:lineRule="auto"/>
              <w:jc w:val="center"/>
            </w:pPr>
            <w:r w:rsidRPr="00C62A25">
              <w:rPr>
                <w:b/>
                <w:bCs/>
              </w:rPr>
              <w:t>Коды компетенций и личностных результатов</w:t>
            </w:r>
            <w:r w:rsidRPr="00C62A25">
              <w:rPr>
                <w:b/>
                <w:bCs/>
                <w:vertAlign w:val="superscript"/>
              </w:rPr>
              <w:t>2</w:t>
            </w:r>
            <w:r w:rsidRPr="00C62A25">
              <w:rPr>
                <w:b/>
                <w:bCs/>
              </w:rPr>
              <w:t>, формированию которых способствует элемент программы</w:t>
            </w:r>
          </w:p>
        </w:tc>
        <w:tc>
          <w:tcPr>
            <w:tcW w:w="1176" w:type="dxa"/>
            <w:tcBorders>
              <w:top w:val="single" w:sz="4" w:space="0" w:color="auto"/>
              <w:left w:val="single" w:sz="4" w:space="0" w:color="auto"/>
            </w:tcBorders>
            <w:shd w:val="clear" w:color="auto" w:fill="auto"/>
          </w:tcPr>
          <w:p w:rsidR="00CF3B08" w:rsidRPr="00C62A25" w:rsidRDefault="000F5721">
            <w:pPr>
              <w:pStyle w:val="a8"/>
              <w:spacing w:line="276" w:lineRule="auto"/>
              <w:jc w:val="center"/>
            </w:pPr>
            <w:r w:rsidRPr="00C62A25">
              <w:t>Код ПК, ОК</w:t>
            </w:r>
          </w:p>
        </w:tc>
        <w:tc>
          <w:tcPr>
            <w:tcW w:w="1190" w:type="dxa"/>
            <w:tcBorders>
              <w:top w:val="single" w:sz="4" w:space="0" w:color="auto"/>
              <w:left w:val="single" w:sz="4" w:space="0" w:color="auto"/>
              <w:right w:val="single" w:sz="4" w:space="0" w:color="auto"/>
            </w:tcBorders>
            <w:shd w:val="clear" w:color="auto" w:fill="auto"/>
          </w:tcPr>
          <w:p w:rsidR="00CF3B08" w:rsidRPr="00C62A25" w:rsidRDefault="000F5721">
            <w:pPr>
              <w:pStyle w:val="a8"/>
              <w:spacing w:after="40"/>
              <w:jc w:val="center"/>
            </w:pPr>
            <w:r w:rsidRPr="00C62A25">
              <w:t>Код</w:t>
            </w:r>
          </w:p>
          <w:p w:rsidR="00CF3B08" w:rsidRPr="00C62A25" w:rsidRDefault="000F5721">
            <w:pPr>
              <w:pStyle w:val="a8"/>
              <w:jc w:val="center"/>
            </w:pPr>
            <w:r w:rsidRPr="00C62A25">
              <w:t>Н/У/З</w:t>
            </w:r>
          </w:p>
        </w:tc>
      </w:tr>
      <w:tr w:rsidR="00CF3B08" w:rsidRPr="00C62A25">
        <w:trPr>
          <w:trHeight w:hRule="exact" w:val="259"/>
          <w:jc w:val="center"/>
        </w:trPr>
        <w:tc>
          <w:tcPr>
            <w:tcW w:w="2136"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1</w:t>
            </w: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2</w:t>
            </w:r>
          </w:p>
        </w:tc>
        <w:tc>
          <w:tcPr>
            <w:tcW w:w="2808"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3</w:t>
            </w:r>
          </w:p>
        </w:tc>
        <w:tc>
          <w:tcPr>
            <w:tcW w:w="3744"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4</w:t>
            </w: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04"/>
          <w:jc w:val="center"/>
        </w:trPr>
        <w:tc>
          <w:tcPr>
            <w:tcW w:w="5822" w:type="dxa"/>
            <w:gridSpan w:val="2"/>
            <w:tcBorders>
              <w:top w:val="single" w:sz="4" w:space="0" w:color="auto"/>
              <w:left w:val="single" w:sz="4" w:space="0" w:color="auto"/>
            </w:tcBorders>
            <w:shd w:val="clear" w:color="auto" w:fill="auto"/>
          </w:tcPr>
          <w:p w:rsidR="00CF3B08" w:rsidRPr="00C62A25" w:rsidRDefault="000F5721">
            <w:pPr>
              <w:pStyle w:val="a8"/>
            </w:pPr>
            <w:r w:rsidRPr="00C62A25">
              <w:rPr>
                <w:b/>
                <w:bCs/>
              </w:rPr>
              <w:t>Раздел 1. Биология пчелы медоносной и пчелиной</w:t>
            </w:r>
          </w:p>
        </w:tc>
        <w:tc>
          <w:tcPr>
            <w:tcW w:w="2808" w:type="dxa"/>
            <w:tcBorders>
              <w:top w:val="single" w:sz="4" w:space="0" w:color="auto"/>
              <w:left w:val="single" w:sz="4" w:space="0" w:color="auto"/>
            </w:tcBorders>
            <w:shd w:val="clear" w:color="auto" w:fill="auto"/>
          </w:tcPr>
          <w:p w:rsidR="00CF3B08" w:rsidRPr="00C62A25" w:rsidRDefault="000F5721">
            <w:pPr>
              <w:pStyle w:val="a8"/>
              <w:jc w:val="center"/>
            </w:pPr>
            <w:r w:rsidRPr="00C62A25">
              <w:t>30</w:t>
            </w:r>
          </w:p>
        </w:tc>
        <w:tc>
          <w:tcPr>
            <w:tcW w:w="3744"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27093F"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27093F" w:rsidRDefault="00CF3B08">
            <w:pPr>
              <w:rPr>
                <w:rFonts w:ascii="Times New Roman" w:hAnsi="Times New Roman" w:cs="Times New Roman"/>
              </w:rPr>
            </w:pPr>
          </w:p>
        </w:tc>
      </w:tr>
      <w:tr w:rsidR="0027093F" w:rsidRPr="00C62A25">
        <w:trPr>
          <w:trHeight w:hRule="exact" w:val="302"/>
          <w:jc w:val="center"/>
        </w:trPr>
        <w:tc>
          <w:tcPr>
            <w:tcW w:w="2136" w:type="dxa"/>
            <w:tcBorders>
              <w:top w:val="single" w:sz="4" w:space="0" w:color="auto"/>
              <w:left w:val="single" w:sz="4" w:space="0" w:color="auto"/>
            </w:tcBorders>
            <w:shd w:val="clear" w:color="auto" w:fill="auto"/>
            <w:vAlign w:val="center"/>
          </w:tcPr>
          <w:p w:rsidR="0027093F" w:rsidRPr="00C62A25" w:rsidRDefault="0027093F">
            <w:pPr>
              <w:pStyle w:val="a8"/>
            </w:pPr>
            <w:r w:rsidRPr="00C62A25">
              <w:rPr>
                <w:b/>
                <w:bCs/>
              </w:rPr>
              <w:t>Тема</w:t>
            </w:r>
          </w:p>
        </w:tc>
        <w:tc>
          <w:tcPr>
            <w:tcW w:w="3686" w:type="dxa"/>
            <w:tcBorders>
              <w:top w:val="single" w:sz="4" w:space="0" w:color="auto"/>
              <w:left w:val="single" w:sz="4" w:space="0" w:color="auto"/>
            </w:tcBorders>
            <w:shd w:val="clear" w:color="auto" w:fill="auto"/>
            <w:vAlign w:val="center"/>
          </w:tcPr>
          <w:p w:rsidR="0027093F" w:rsidRPr="00C62A25" w:rsidRDefault="0027093F">
            <w:pPr>
              <w:pStyle w:val="a8"/>
            </w:pPr>
            <w:r w:rsidRPr="00C62A25">
              <w:t>1.Введение. Состав пчелиной</w:t>
            </w:r>
          </w:p>
        </w:tc>
        <w:tc>
          <w:tcPr>
            <w:tcW w:w="2808" w:type="dxa"/>
            <w:tcBorders>
              <w:top w:val="single" w:sz="4" w:space="0" w:color="auto"/>
              <w:left w:val="single" w:sz="4" w:space="0" w:color="auto"/>
            </w:tcBorders>
            <w:shd w:val="clear" w:color="auto" w:fill="auto"/>
          </w:tcPr>
          <w:p w:rsidR="0027093F" w:rsidRPr="00C62A25" w:rsidRDefault="0027093F">
            <w:pPr>
              <w:rPr>
                <w:rFonts w:ascii="Times New Roman" w:hAnsi="Times New Roman" w:cs="Times New Roman"/>
              </w:rPr>
            </w:pPr>
          </w:p>
        </w:tc>
        <w:tc>
          <w:tcPr>
            <w:tcW w:w="3744" w:type="dxa"/>
            <w:tcBorders>
              <w:top w:val="single" w:sz="4" w:space="0" w:color="auto"/>
              <w:left w:val="single" w:sz="4" w:space="0" w:color="auto"/>
            </w:tcBorders>
            <w:shd w:val="clear" w:color="auto" w:fill="auto"/>
            <w:vAlign w:val="center"/>
          </w:tcPr>
          <w:p w:rsidR="0027093F" w:rsidRPr="00C62A25" w:rsidRDefault="0027093F">
            <w:pPr>
              <w:pStyle w:val="a8"/>
            </w:pPr>
            <w:r w:rsidRPr="00C62A25">
              <w:rPr>
                <w:b/>
                <w:bCs/>
              </w:rPr>
              <w:t>ЛР 10</w:t>
            </w:r>
          </w:p>
        </w:tc>
        <w:tc>
          <w:tcPr>
            <w:tcW w:w="1176" w:type="dxa"/>
            <w:tcBorders>
              <w:top w:val="single" w:sz="4" w:space="0" w:color="auto"/>
              <w:left w:val="single" w:sz="4" w:space="0" w:color="auto"/>
            </w:tcBorders>
            <w:shd w:val="clear" w:color="auto" w:fill="auto"/>
            <w:vAlign w:val="center"/>
          </w:tcPr>
          <w:p w:rsidR="0027093F" w:rsidRPr="0027093F" w:rsidRDefault="0027093F">
            <w:pPr>
              <w:pStyle w:val="a8"/>
            </w:pPr>
            <w:r w:rsidRPr="0027093F">
              <w:t>ПК 1.1</w:t>
            </w:r>
          </w:p>
        </w:tc>
        <w:tc>
          <w:tcPr>
            <w:tcW w:w="1190" w:type="dxa"/>
            <w:vMerge w:val="restart"/>
            <w:tcBorders>
              <w:top w:val="single" w:sz="4" w:space="0" w:color="auto"/>
              <w:left w:val="single" w:sz="4" w:space="0" w:color="auto"/>
              <w:right w:val="single" w:sz="4" w:space="0" w:color="auto"/>
            </w:tcBorders>
            <w:shd w:val="clear" w:color="auto" w:fill="auto"/>
            <w:vAlign w:val="center"/>
          </w:tcPr>
          <w:p w:rsidR="0027093F" w:rsidRPr="0027093F" w:rsidRDefault="0027093F" w:rsidP="0027093F">
            <w:pPr>
              <w:rPr>
                <w:rFonts w:ascii="Times New Roman" w:hAnsi="Times New Roman" w:cs="Times New Roman"/>
              </w:rPr>
            </w:pPr>
            <w:r w:rsidRPr="0027093F">
              <w:rPr>
                <w:rFonts w:ascii="Times New Roman" w:hAnsi="Times New Roman" w:cs="Times New Roman"/>
              </w:rPr>
              <w:t>Уо 04.03</w:t>
            </w:r>
          </w:p>
          <w:p w:rsidR="0027093F" w:rsidRPr="0027093F" w:rsidRDefault="0027093F" w:rsidP="0027093F">
            <w:pPr>
              <w:rPr>
                <w:rFonts w:ascii="Times New Roman" w:hAnsi="Times New Roman" w:cs="Times New Roman"/>
              </w:rPr>
            </w:pPr>
            <w:r w:rsidRPr="0027093F">
              <w:rPr>
                <w:rFonts w:ascii="Times New Roman" w:hAnsi="Times New Roman" w:cs="Times New Roman"/>
              </w:rPr>
              <w:t>Зо 04.01</w:t>
            </w:r>
          </w:p>
          <w:p w:rsidR="0027093F" w:rsidRPr="0027093F" w:rsidRDefault="0027093F" w:rsidP="0027093F">
            <w:pPr>
              <w:rPr>
                <w:rFonts w:ascii="Times New Roman" w:hAnsi="Times New Roman" w:cs="Times New Roman"/>
              </w:rPr>
            </w:pPr>
            <w:r w:rsidRPr="0027093F">
              <w:rPr>
                <w:rFonts w:ascii="Times New Roman" w:hAnsi="Times New Roman" w:cs="Times New Roman"/>
              </w:rPr>
              <w:t>Зо 04.01</w:t>
            </w:r>
          </w:p>
          <w:p w:rsidR="0027093F" w:rsidRPr="0027093F" w:rsidRDefault="0027093F" w:rsidP="0027093F">
            <w:pPr>
              <w:rPr>
                <w:rFonts w:ascii="Times New Roman" w:hAnsi="Times New Roman" w:cs="Times New Roman"/>
              </w:rPr>
            </w:pPr>
            <w:r w:rsidRPr="0027093F">
              <w:rPr>
                <w:rFonts w:ascii="Times New Roman" w:hAnsi="Times New Roman" w:cs="Times New Roman"/>
              </w:rPr>
              <w:t>Уо 07.01</w:t>
            </w:r>
          </w:p>
          <w:p w:rsidR="0027093F" w:rsidRPr="0027093F" w:rsidRDefault="0027093F" w:rsidP="0027093F">
            <w:pPr>
              <w:rPr>
                <w:rFonts w:ascii="Times New Roman" w:hAnsi="Times New Roman" w:cs="Times New Roman"/>
              </w:rPr>
            </w:pPr>
            <w:r w:rsidRPr="0027093F">
              <w:rPr>
                <w:rFonts w:ascii="Times New Roman" w:hAnsi="Times New Roman" w:cs="Times New Roman"/>
              </w:rPr>
              <w:t>Зо 07.01</w:t>
            </w:r>
          </w:p>
          <w:p w:rsidR="0027093F" w:rsidRPr="0027093F" w:rsidRDefault="0027093F" w:rsidP="0027093F">
            <w:pPr>
              <w:rPr>
                <w:rFonts w:ascii="Times New Roman" w:hAnsi="Times New Roman" w:cs="Times New Roman"/>
              </w:rPr>
            </w:pPr>
            <w:r w:rsidRPr="0027093F">
              <w:rPr>
                <w:rFonts w:ascii="Times New Roman" w:hAnsi="Times New Roman" w:cs="Times New Roman"/>
              </w:rPr>
              <w:t>У 1.1. 01</w:t>
            </w:r>
          </w:p>
          <w:p w:rsidR="0027093F" w:rsidRPr="0027093F" w:rsidRDefault="0027093F" w:rsidP="0027093F">
            <w:pPr>
              <w:rPr>
                <w:rFonts w:ascii="Times New Roman" w:hAnsi="Times New Roman" w:cs="Times New Roman"/>
              </w:rPr>
            </w:pPr>
            <w:r w:rsidRPr="0027093F">
              <w:rPr>
                <w:rFonts w:ascii="Times New Roman" w:hAnsi="Times New Roman" w:cs="Times New Roman"/>
              </w:rPr>
              <w:t>З 1.1. 01</w:t>
            </w:r>
          </w:p>
          <w:p w:rsidR="0027093F" w:rsidRPr="0027093F" w:rsidRDefault="0027093F" w:rsidP="0027093F">
            <w:pPr>
              <w:rPr>
                <w:rFonts w:ascii="Times New Roman" w:eastAsia="Times New Roman" w:hAnsi="Times New Roman" w:cs="Times New Roman"/>
              </w:rPr>
            </w:pPr>
            <w:r w:rsidRPr="0027093F">
              <w:rPr>
                <w:rFonts w:ascii="Times New Roman" w:eastAsia="Times New Roman" w:hAnsi="Times New Roman" w:cs="Times New Roman"/>
              </w:rPr>
              <w:t>Н 1.1.01</w:t>
            </w:r>
          </w:p>
        </w:tc>
      </w:tr>
      <w:tr w:rsidR="0027093F" w:rsidRPr="00C62A25">
        <w:trPr>
          <w:trHeight w:hRule="exact" w:val="307"/>
          <w:jc w:val="center"/>
        </w:trPr>
        <w:tc>
          <w:tcPr>
            <w:tcW w:w="2136" w:type="dxa"/>
            <w:tcBorders>
              <w:left w:val="single" w:sz="4" w:space="0" w:color="auto"/>
            </w:tcBorders>
            <w:shd w:val="clear" w:color="auto" w:fill="auto"/>
            <w:vAlign w:val="bottom"/>
          </w:tcPr>
          <w:p w:rsidR="0027093F" w:rsidRPr="00C62A25" w:rsidRDefault="0027093F">
            <w:pPr>
              <w:pStyle w:val="a8"/>
            </w:pPr>
            <w:r w:rsidRPr="00C62A25">
              <w:rPr>
                <w:b/>
                <w:bCs/>
              </w:rPr>
              <w:t>1.</w:t>
            </w:r>
            <w:proofErr w:type="gramStart"/>
            <w:r w:rsidRPr="00C62A25">
              <w:rPr>
                <w:b/>
                <w:bCs/>
              </w:rPr>
              <w:t>1.Введение</w:t>
            </w:r>
            <w:proofErr w:type="gramEnd"/>
            <w:r w:rsidRPr="00C62A25">
              <w:rPr>
                <w:b/>
                <w:bCs/>
              </w:rPr>
              <w:t>.</w:t>
            </w:r>
          </w:p>
        </w:tc>
        <w:tc>
          <w:tcPr>
            <w:tcW w:w="3686" w:type="dxa"/>
            <w:tcBorders>
              <w:left w:val="single" w:sz="4" w:space="0" w:color="auto"/>
            </w:tcBorders>
            <w:shd w:val="clear" w:color="auto" w:fill="auto"/>
            <w:vAlign w:val="bottom"/>
          </w:tcPr>
          <w:p w:rsidR="0027093F" w:rsidRPr="00C62A25" w:rsidRDefault="0027093F">
            <w:pPr>
              <w:pStyle w:val="a8"/>
            </w:pPr>
            <w:r w:rsidRPr="00C62A25">
              <w:t>семьи. Значение и функции</w:t>
            </w:r>
          </w:p>
        </w:tc>
        <w:tc>
          <w:tcPr>
            <w:tcW w:w="2808" w:type="dxa"/>
            <w:tcBorders>
              <w:left w:val="single" w:sz="4" w:space="0" w:color="auto"/>
            </w:tcBorders>
            <w:shd w:val="clear" w:color="auto" w:fill="auto"/>
          </w:tcPr>
          <w:p w:rsidR="0027093F" w:rsidRPr="00C62A25" w:rsidRDefault="0027093F">
            <w:pPr>
              <w:rPr>
                <w:rFonts w:ascii="Times New Roman" w:hAnsi="Times New Roman" w:cs="Times New Roman"/>
              </w:rPr>
            </w:pPr>
          </w:p>
        </w:tc>
        <w:tc>
          <w:tcPr>
            <w:tcW w:w="3744" w:type="dxa"/>
            <w:tcBorders>
              <w:left w:val="single" w:sz="4" w:space="0" w:color="auto"/>
            </w:tcBorders>
            <w:shd w:val="clear" w:color="auto" w:fill="auto"/>
            <w:vAlign w:val="bottom"/>
          </w:tcPr>
          <w:p w:rsidR="0027093F" w:rsidRPr="00C62A25" w:rsidRDefault="0027093F">
            <w:pPr>
              <w:pStyle w:val="a8"/>
            </w:pPr>
            <w:r w:rsidRPr="00C62A25">
              <w:rPr>
                <w:b/>
                <w:bCs/>
              </w:rPr>
              <w:t>ЛР 5</w:t>
            </w:r>
          </w:p>
        </w:tc>
        <w:tc>
          <w:tcPr>
            <w:tcW w:w="1176" w:type="dxa"/>
            <w:tcBorders>
              <w:left w:val="single" w:sz="4" w:space="0" w:color="auto"/>
            </w:tcBorders>
            <w:shd w:val="clear" w:color="auto" w:fill="auto"/>
            <w:vAlign w:val="bottom"/>
          </w:tcPr>
          <w:p w:rsidR="0027093F" w:rsidRPr="0027093F" w:rsidRDefault="0027093F">
            <w:pPr>
              <w:pStyle w:val="a8"/>
            </w:pPr>
            <w:r w:rsidRPr="0027093F">
              <w:t>ОК 04</w:t>
            </w:r>
          </w:p>
        </w:tc>
        <w:tc>
          <w:tcPr>
            <w:tcW w:w="1190" w:type="dxa"/>
            <w:vMerge/>
            <w:tcBorders>
              <w:left w:val="single" w:sz="4" w:space="0" w:color="auto"/>
              <w:right w:val="single" w:sz="4" w:space="0" w:color="auto"/>
            </w:tcBorders>
            <w:shd w:val="clear" w:color="auto" w:fill="auto"/>
            <w:vAlign w:val="bottom"/>
          </w:tcPr>
          <w:p w:rsidR="0027093F" w:rsidRPr="0027093F" w:rsidRDefault="0027093F" w:rsidP="004271E7">
            <w:pPr>
              <w:pStyle w:val="a8"/>
            </w:pPr>
          </w:p>
        </w:tc>
      </w:tr>
      <w:tr w:rsidR="0027093F" w:rsidRPr="00C62A25">
        <w:trPr>
          <w:trHeight w:hRule="exact" w:val="331"/>
          <w:jc w:val="center"/>
        </w:trPr>
        <w:tc>
          <w:tcPr>
            <w:tcW w:w="2136" w:type="dxa"/>
            <w:tcBorders>
              <w:left w:val="single" w:sz="4" w:space="0" w:color="auto"/>
            </w:tcBorders>
            <w:shd w:val="clear" w:color="auto" w:fill="auto"/>
          </w:tcPr>
          <w:p w:rsidR="0027093F" w:rsidRPr="00C62A25" w:rsidRDefault="0027093F">
            <w:pPr>
              <w:pStyle w:val="a8"/>
              <w:ind w:firstLine="160"/>
            </w:pPr>
            <w:r w:rsidRPr="00C62A25">
              <w:rPr>
                <w:b/>
                <w:bCs/>
              </w:rPr>
              <w:t>Пчелиная семья.</w:t>
            </w:r>
          </w:p>
        </w:tc>
        <w:tc>
          <w:tcPr>
            <w:tcW w:w="3686" w:type="dxa"/>
            <w:tcBorders>
              <w:left w:val="single" w:sz="4" w:space="0" w:color="auto"/>
            </w:tcBorders>
            <w:shd w:val="clear" w:color="auto" w:fill="auto"/>
            <w:vAlign w:val="center"/>
          </w:tcPr>
          <w:p w:rsidR="0027093F" w:rsidRPr="00C62A25" w:rsidRDefault="0027093F">
            <w:pPr>
              <w:pStyle w:val="a8"/>
            </w:pPr>
            <w:r w:rsidRPr="00C62A25">
              <w:t>пчелиной матки, ее отличие от</w:t>
            </w:r>
          </w:p>
        </w:tc>
        <w:tc>
          <w:tcPr>
            <w:tcW w:w="2808" w:type="dxa"/>
            <w:tcBorders>
              <w:left w:val="single" w:sz="4" w:space="0" w:color="auto"/>
            </w:tcBorders>
            <w:shd w:val="clear" w:color="auto" w:fill="auto"/>
          </w:tcPr>
          <w:p w:rsidR="0027093F" w:rsidRPr="00C62A25" w:rsidRDefault="0027093F">
            <w:pPr>
              <w:rPr>
                <w:rFonts w:ascii="Times New Roman" w:hAnsi="Times New Roman" w:cs="Times New Roman"/>
              </w:rPr>
            </w:pPr>
          </w:p>
        </w:tc>
        <w:tc>
          <w:tcPr>
            <w:tcW w:w="3744" w:type="dxa"/>
            <w:tcBorders>
              <w:left w:val="single" w:sz="4" w:space="0" w:color="auto"/>
            </w:tcBorders>
            <w:shd w:val="clear" w:color="auto" w:fill="auto"/>
            <w:vAlign w:val="center"/>
          </w:tcPr>
          <w:p w:rsidR="0027093F" w:rsidRPr="00C62A25" w:rsidRDefault="0027093F">
            <w:pPr>
              <w:pStyle w:val="a8"/>
            </w:pPr>
            <w:r w:rsidRPr="00C62A25">
              <w:rPr>
                <w:b/>
                <w:bCs/>
              </w:rPr>
              <w:t>ЛР 3</w:t>
            </w:r>
          </w:p>
        </w:tc>
        <w:tc>
          <w:tcPr>
            <w:tcW w:w="1176" w:type="dxa"/>
            <w:tcBorders>
              <w:left w:val="single" w:sz="4" w:space="0" w:color="auto"/>
            </w:tcBorders>
            <w:shd w:val="clear" w:color="auto" w:fill="auto"/>
            <w:vAlign w:val="center"/>
          </w:tcPr>
          <w:p w:rsidR="0027093F" w:rsidRPr="0027093F" w:rsidRDefault="0027093F">
            <w:pPr>
              <w:pStyle w:val="a8"/>
            </w:pPr>
          </w:p>
        </w:tc>
        <w:tc>
          <w:tcPr>
            <w:tcW w:w="1190" w:type="dxa"/>
            <w:vMerge/>
            <w:tcBorders>
              <w:left w:val="single" w:sz="4" w:space="0" w:color="auto"/>
              <w:right w:val="single" w:sz="4" w:space="0" w:color="auto"/>
            </w:tcBorders>
            <w:shd w:val="clear" w:color="auto" w:fill="auto"/>
            <w:vAlign w:val="center"/>
          </w:tcPr>
          <w:p w:rsidR="0027093F" w:rsidRPr="0027093F" w:rsidRDefault="0027093F" w:rsidP="004271E7">
            <w:pPr>
              <w:pStyle w:val="a8"/>
            </w:pPr>
          </w:p>
        </w:tc>
      </w:tr>
      <w:tr w:rsidR="0027093F" w:rsidRPr="00C62A25">
        <w:trPr>
          <w:trHeight w:hRule="exact" w:val="331"/>
          <w:jc w:val="center"/>
        </w:trPr>
        <w:tc>
          <w:tcPr>
            <w:tcW w:w="2136" w:type="dxa"/>
            <w:tcBorders>
              <w:left w:val="single" w:sz="4" w:space="0" w:color="auto"/>
            </w:tcBorders>
            <w:shd w:val="clear" w:color="auto" w:fill="auto"/>
          </w:tcPr>
          <w:p w:rsidR="0027093F" w:rsidRPr="00C62A25" w:rsidRDefault="0027093F">
            <w:pPr>
              <w:rPr>
                <w:rFonts w:ascii="Times New Roman" w:hAnsi="Times New Roman" w:cs="Times New Roman"/>
              </w:rPr>
            </w:pPr>
          </w:p>
        </w:tc>
        <w:tc>
          <w:tcPr>
            <w:tcW w:w="3686" w:type="dxa"/>
            <w:tcBorders>
              <w:left w:val="single" w:sz="4" w:space="0" w:color="auto"/>
            </w:tcBorders>
            <w:shd w:val="clear" w:color="auto" w:fill="auto"/>
            <w:vAlign w:val="center"/>
          </w:tcPr>
          <w:p w:rsidR="0027093F" w:rsidRPr="00C62A25" w:rsidRDefault="0027093F">
            <w:pPr>
              <w:pStyle w:val="a8"/>
            </w:pPr>
            <w:r w:rsidRPr="00C62A25">
              <w:t>рабочих пчел</w:t>
            </w:r>
          </w:p>
        </w:tc>
        <w:tc>
          <w:tcPr>
            <w:tcW w:w="2808" w:type="dxa"/>
            <w:tcBorders>
              <w:left w:val="single" w:sz="4" w:space="0" w:color="auto"/>
            </w:tcBorders>
            <w:shd w:val="clear" w:color="auto" w:fill="auto"/>
          </w:tcPr>
          <w:p w:rsidR="0027093F" w:rsidRPr="00C62A25" w:rsidRDefault="0027093F">
            <w:pPr>
              <w:rPr>
                <w:rFonts w:ascii="Times New Roman" w:hAnsi="Times New Roman" w:cs="Times New Roman"/>
              </w:rPr>
            </w:pPr>
          </w:p>
        </w:tc>
        <w:tc>
          <w:tcPr>
            <w:tcW w:w="3744" w:type="dxa"/>
            <w:tcBorders>
              <w:left w:val="single" w:sz="4" w:space="0" w:color="auto"/>
            </w:tcBorders>
            <w:shd w:val="clear" w:color="auto" w:fill="auto"/>
            <w:vAlign w:val="center"/>
          </w:tcPr>
          <w:p w:rsidR="0027093F" w:rsidRPr="00C62A25" w:rsidRDefault="0027093F">
            <w:pPr>
              <w:pStyle w:val="a8"/>
            </w:pPr>
            <w:r w:rsidRPr="00C62A25">
              <w:rPr>
                <w:b/>
                <w:bCs/>
              </w:rPr>
              <w:t>ЛР 8</w:t>
            </w:r>
          </w:p>
        </w:tc>
        <w:tc>
          <w:tcPr>
            <w:tcW w:w="1176" w:type="dxa"/>
            <w:tcBorders>
              <w:left w:val="single" w:sz="4" w:space="0" w:color="auto"/>
            </w:tcBorders>
            <w:shd w:val="clear" w:color="auto" w:fill="auto"/>
            <w:vAlign w:val="center"/>
          </w:tcPr>
          <w:p w:rsidR="0027093F" w:rsidRPr="0027093F" w:rsidRDefault="0027093F">
            <w:pPr>
              <w:pStyle w:val="a8"/>
            </w:pPr>
            <w:r w:rsidRPr="0027093F">
              <w:t>ОК 07</w:t>
            </w:r>
          </w:p>
        </w:tc>
        <w:tc>
          <w:tcPr>
            <w:tcW w:w="1190" w:type="dxa"/>
            <w:vMerge/>
            <w:tcBorders>
              <w:left w:val="single" w:sz="4" w:space="0" w:color="auto"/>
              <w:right w:val="single" w:sz="4" w:space="0" w:color="auto"/>
            </w:tcBorders>
            <w:shd w:val="clear" w:color="auto" w:fill="auto"/>
          </w:tcPr>
          <w:p w:rsidR="0027093F" w:rsidRPr="0027093F" w:rsidRDefault="0027093F" w:rsidP="004271E7">
            <w:pPr>
              <w:pStyle w:val="a8"/>
            </w:pPr>
          </w:p>
        </w:tc>
      </w:tr>
      <w:tr w:rsidR="0027093F" w:rsidRPr="00C62A25">
        <w:trPr>
          <w:trHeight w:hRule="exact" w:val="298"/>
          <w:jc w:val="center"/>
        </w:trPr>
        <w:tc>
          <w:tcPr>
            <w:tcW w:w="2136" w:type="dxa"/>
            <w:tcBorders>
              <w:left w:val="single" w:sz="4" w:space="0" w:color="auto"/>
            </w:tcBorders>
            <w:shd w:val="clear" w:color="auto" w:fill="auto"/>
          </w:tcPr>
          <w:p w:rsidR="0027093F" w:rsidRPr="00C62A25" w:rsidRDefault="0027093F">
            <w:pPr>
              <w:rPr>
                <w:rFonts w:ascii="Times New Roman" w:hAnsi="Times New Roman" w:cs="Times New Roman"/>
              </w:rPr>
            </w:pPr>
          </w:p>
        </w:tc>
        <w:tc>
          <w:tcPr>
            <w:tcW w:w="3686" w:type="dxa"/>
            <w:tcBorders>
              <w:left w:val="single" w:sz="4" w:space="0" w:color="auto"/>
            </w:tcBorders>
            <w:shd w:val="clear" w:color="auto" w:fill="auto"/>
          </w:tcPr>
          <w:p w:rsidR="0027093F" w:rsidRPr="00C62A25" w:rsidRDefault="0027093F">
            <w:pPr>
              <w:rPr>
                <w:rFonts w:ascii="Times New Roman" w:hAnsi="Times New Roman" w:cs="Times New Roman"/>
              </w:rPr>
            </w:pPr>
          </w:p>
        </w:tc>
        <w:tc>
          <w:tcPr>
            <w:tcW w:w="2808" w:type="dxa"/>
            <w:tcBorders>
              <w:left w:val="single" w:sz="4" w:space="0" w:color="auto"/>
            </w:tcBorders>
            <w:shd w:val="clear" w:color="auto" w:fill="auto"/>
          </w:tcPr>
          <w:p w:rsidR="0027093F" w:rsidRPr="00C62A25" w:rsidRDefault="0027093F">
            <w:pPr>
              <w:rPr>
                <w:rFonts w:ascii="Times New Roman" w:hAnsi="Times New Roman" w:cs="Times New Roman"/>
              </w:rPr>
            </w:pPr>
          </w:p>
        </w:tc>
        <w:tc>
          <w:tcPr>
            <w:tcW w:w="3744" w:type="dxa"/>
            <w:tcBorders>
              <w:left w:val="single" w:sz="4" w:space="0" w:color="auto"/>
            </w:tcBorders>
            <w:shd w:val="clear" w:color="auto" w:fill="auto"/>
          </w:tcPr>
          <w:p w:rsidR="0027093F" w:rsidRPr="00C62A25" w:rsidRDefault="0027093F">
            <w:pPr>
              <w:rPr>
                <w:rFonts w:ascii="Times New Roman" w:hAnsi="Times New Roman" w:cs="Times New Roman"/>
              </w:rPr>
            </w:pPr>
          </w:p>
        </w:tc>
        <w:tc>
          <w:tcPr>
            <w:tcW w:w="1176" w:type="dxa"/>
            <w:tcBorders>
              <w:left w:val="single" w:sz="4" w:space="0" w:color="auto"/>
            </w:tcBorders>
            <w:shd w:val="clear" w:color="auto" w:fill="auto"/>
            <w:vAlign w:val="center"/>
          </w:tcPr>
          <w:p w:rsidR="0027093F" w:rsidRPr="0027093F" w:rsidRDefault="0027093F">
            <w:pPr>
              <w:pStyle w:val="a8"/>
            </w:pPr>
          </w:p>
        </w:tc>
        <w:tc>
          <w:tcPr>
            <w:tcW w:w="1190" w:type="dxa"/>
            <w:vMerge/>
            <w:tcBorders>
              <w:left w:val="single" w:sz="4" w:space="0" w:color="auto"/>
              <w:right w:val="single" w:sz="4" w:space="0" w:color="auto"/>
            </w:tcBorders>
            <w:shd w:val="clear" w:color="auto" w:fill="auto"/>
            <w:vAlign w:val="center"/>
          </w:tcPr>
          <w:p w:rsidR="0027093F" w:rsidRPr="0027093F" w:rsidRDefault="0027093F" w:rsidP="004271E7">
            <w:pPr>
              <w:pStyle w:val="a8"/>
            </w:pPr>
          </w:p>
        </w:tc>
      </w:tr>
      <w:tr w:rsidR="0027093F" w:rsidRPr="00C62A25">
        <w:trPr>
          <w:trHeight w:hRule="exact" w:val="485"/>
          <w:jc w:val="center"/>
        </w:trPr>
        <w:tc>
          <w:tcPr>
            <w:tcW w:w="2136" w:type="dxa"/>
            <w:tcBorders>
              <w:left w:val="single" w:sz="4" w:space="0" w:color="auto"/>
            </w:tcBorders>
            <w:shd w:val="clear" w:color="auto" w:fill="auto"/>
          </w:tcPr>
          <w:p w:rsidR="0027093F" w:rsidRPr="00C62A25" w:rsidRDefault="0027093F">
            <w:pPr>
              <w:rPr>
                <w:rFonts w:ascii="Times New Roman" w:hAnsi="Times New Roman" w:cs="Times New Roman"/>
              </w:rPr>
            </w:pPr>
          </w:p>
        </w:tc>
        <w:tc>
          <w:tcPr>
            <w:tcW w:w="3686" w:type="dxa"/>
            <w:tcBorders>
              <w:left w:val="single" w:sz="4" w:space="0" w:color="auto"/>
            </w:tcBorders>
            <w:shd w:val="clear" w:color="auto" w:fill="auto"/>
          </w:tcPr>
          <w:p w:rsidR="0027093F" w:rsidRPr="00C62A25" w:rsidRDefault="0027093F">
            <w:pPr>
              <w:rPr>
                <w:rFonts w:ascii="Times New Roman" w:hAnsi="Times New Roman" w:cs="Times New Roman"/>
              </w:rPr>
            </w:pPr>
          </w:p>
        </w:tc>
        <w:tc>
          <w:tcPr>
            <w:tcW w:w="2808" w:type="dxa"/>
            <w:tcBorders>
              <w:left w:val="single" w:sz="4" w:space="0" w:color="auto"/>
            </w:tcBorders>
            <w:shd w:val="clear" w:color="auto" w:fill="auto"/>
            <w:vAlign w:val="bottom"/>
          </w:tcPr>
          <w:p w:rsidR="0027093F" w:rsidRPr="00C62A25" w:rsidRDefault="0027093F">
            <w:pPr>
              <w:pStyle w:val="a8"/>
              <w:ind w:firstLine="160"/>
              <w:jc w:val="both"/>
            </w:pPr>
            <w:r w:rsidRPr="00C62A25">
              <w:rPr>
                <w:b/>
                <w:bCs/>
              </w:rPr>
              <w:t>2</w:t>
            </w:r>
          </w:p>
        </w:tc>
        <w:tc>
          <w:tcPr>
            <w:tcW w:w="3744" w:type="dxa"/>
            <w:tcBorders>
              <w:left w:val="single" w:sz="4" w:space="0" w:color="auto"/>
            </w:tcBorders>
            <w:shd w:val="clear" w:color="auto" w:fill="auto"/>
          </w:tcPr>
          <w:p w:rsidR="0027093F" w:rsidRPr="00C62A25" w:rsidRDefault="0027093F">
            <w:pPr>
              <w:rPr>
                <w:rFonts w:ascii="Times New Roman" w:hAnsi="Times New Roman" w:cs="Times New Roman"/>
              </w:rPr>
            </w:pPr>
          </w:p>
        </w:tc>
        <w:tc>
          <w:tcPr>
            <w:tcW w:w="1176" w:type="dxa"/>
            <w:tcBorders>
              <w:left w:val="single" w:sz="4" w:space="0" w:color="auto"/>
            </w:tcBorders>
            <w:shd w:val="clear" w:color="auto" w:fill="auto"/>
          </w:tcPr>
          <w:p w:rsidR="0027093F" w:rsidRPr="0027093F" w:rsidRDefault="0027093F">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27093F" w:rsidRPr="0027093F" w:rsidRDefault="0027093F" w:rsidP="004271E7">
            <w:pPr>
              <w:pStyle w:val="a8"/>
            </w:pPr>
          </w:p>
        </w:tc>
      </w:tr>
      <w:tr w:rsidR="0027093F" w:rsidRPr="00C62A25">
        <w:trPr>
          <w:trHeight w:hRule="exact" w:val="950"/>
          <w:jc w:val="center"/>
        </w:trPr>
        <w:tc>
          <w:tcPr>
            <w:tcW w:w="2136" w:type="dxa"/>
            <w:tcBorders>
              <w:left w:val="single" w:sz="4" w:space="0" w:color="auto"/>
            </w:tcBorders>
            <w:shd w:val="clear" w:color="auto" w:fill="auto"/>
          </w:tcPr>
          <w:p w:rsidR="0027093F" w:rsidRPr="00C62A25" w:rsidRDefault="0027093F">
            <w:pPr>
              <w:rPr>
                <w:rFonts w:ascii="Times New Roman" w:hAnsi="Times New Roman" w:cs="Times New Roman"/>
              </w:rPr>
            </w:pPr>
          </w:p>
        </w:tc>
        <w:tc>
          <w:tcPr>
            <w:tcW w:w="3686" w:type="dxa"/>
            <w:tcBorders>
              <w:left w:val="single" w:sz="4" w:space="0" w:color="auto"/>
            </w:tcBorders>
            <w:shd w:val="clear" w:color="auto" w:fill="auto"/>
          </w:tcPr>
          <w:p w:rsidR="0027093F" w:rsidRPr="00C62A25" w:rsidRDefault="0027093F">
            <w:pPr>
              <w:rPr>
                <w:rFonts w:ascii="Times New Roman" w:hAnsi="Times New Roman" w:cs="Times New Roman"/>
              </w:rPr>
            </w:pPr>
          </w:p>
        </w:tc>
        <w:tc>
          <w:tcPr>
            <w:tcW w:w="2808" w:type="dxa"/>
            <w:tcBorders>
              <w:left w:val="single" w:sz="4" w:space="0" w:color="auto"/>
            </w:tcBorders>
            <w:shd w:val="clear" w:color="auto" w:fill="auto"/>
          </w:tcPr>
          <w:p w:rsidR="0027093F" w:rsidRPr="00C62A25" w:rsidRDefault="0027093F">
            <w:pPr>
              <w:rPr>
                <w:rFonts w:ascii="Times New Roman" w:hAnsi="Times New Roman" w:cs="Times New Roman"/>
              </w:rPr>
            </w:pPr>
          </w:p>
        </w:tc>
        <w:tc>
          <w:tcPr>
            <w:tcW w:w="3744" w:type="dxa"/>
            <w:tcBorders>
              <w:left w:val="single" w:sz="4" w:space="0" w:color="auto"/>
            </w:tcBorders>
            <w:shd w:val="clear" w:color="auto" w:fill="auto"/>
          </w:tcPr>
          <w:p w:rsidR="0027093F" w:rsidRPr="00C62A25" w:rsidRDefault="0027093F">
            <w:pPr>
              <w:rPr>
                <w:rFonts w:ascii="Times New Roman" w:hAnsi="Times New Roman" w:cs="Times New Roman"/>
              </w:rPr>
            </w:pPr>
          </w:p>
        </w:tc>
        <w:tc>
          <w:tcPr>
            <w:tcW w:w="1176" w:type="dxa"/>
            <w:tcBorders>
              <w:left w:val="single" w:sz="4" w:space="0" w:color="auto"/>
            </w:tcBorders>
            <w:shd w:val="clear" w:color="auto" w:fill="auto"/>
          </w:tcPr>
          <w:p w:rsidR="0027093F" w:rsidRPr="0027093F" w:rsidRDefault="0027093F">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vAlign w:val="center"/>
          </w:tcPr>
          <w:p w:rsidR="0027093F" w:rsidRPr="0027093F" w:rsidRDefault="0027093F">
            <w:pPr>
              <w:pStyle w:val="a8"/>
            </w:pPr>
          </w:p>
        </w:tc>
      </w:tr>
      <w:tr w:rsidR="00CF3B08" w:rsidRPr="00C62A25" w:rsidTr="0027093F">
        <w:trPr>
          <w:trHeight w:hRule="exact" w:val="80"/>
          <w:jc w:val="center"/>
        </w:trPr>
        <w:tc>
          <w:tcPr>
            <w:tcW w:w="2136" w:type="dxa"/>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left w:val="single" w:sz="4" w:space="0" w:color="auto"/>
            </w:tcBorders>
            <w:shd w:val="clear" w:color="auto" w:fill="auto"/>
          </w:tcPr>
          <w:p w:rsidR="00CF3B08" w:rsidRPr="00C62A25" w:rsidRDefault="00CF3B08">
            <w:pPr>
              <w:rPr>
                <w:rFonts w:ascii="Times New Roman" w:hAnsi="Times New Roman" w:cs="Times New Roman"/>
              </w:rPr>
            </w:pPr>
          </w:p>
        </w:tc>
        <w:tc>
          <w:tcPr>
            <w:tcW w:w="2808" w:type="dxa"/>
            <w:tcBorders>
              <w:left w:val="single" w:sz="4" w:space="0" w:color="auto"/>
            </w:tcBorders>
            <w:shd w:val="clear" w:color="auto" w:fill="auto"/>
          </w:tcPr>
          <w:p w:rsidR="00CF3B08" w:rsidRPr="00C62A25" w:rsidRDefault="00CF3B08">
            <w:pPr>
              <w:rPr>
                <w:rFonts w:ascii="Times New Roman" w:hAnsi="Times New Roman" w:cs="Times New Roman"/>
              </w:rPr>
            </w:pPr>
          </w:p>
        </w:tc>
        <w:tc>
          <w:tcPr>
            <w:tcW w:w="3744" w:type="dxa"/>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left w:val="single" w:sz="4" w:space="0" w:color="auto"/>
              <w:right w:val="single" w:sz="4" w:space="0" w:color="auto"/>
            </w:tcBorders>
            <w:shd w:val="clear" w:color="auto" w:fill="auto"/>
            <w:vAlign w:val="bottom"/>
          </w:tcPr>
          <w:p w:rsidR="00CF3B08" w:rsidRPr="00C62A25" w:rsidRDefault="00CF3B08">
            <w:pPr>
              <w:pStyle w:val="a8"/>
            </w:pPr>
          </w:p>
        </w:tc>
      </w:tr>
      <w:tr w:rsidR="00CF3B08" w:rsidRPr="00C62A25">
        <w:trPr>
          <w:trHeight w:hRule="exact" w:val="1800"/>
          <w:jc w:val="center"/>
        </w:trPr>
        <w:tc>
          <w:tcPr>
            <w:tcW w:w="2136" w:type="dxa"/>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CF3B08" w:rsidRPr="00C62A25" w:rsidRDefault="000F5721">
            <w:pPr>
              <w:pStyle w:val="a8"/>
              <w:tabs>
                <w:tab w:val="left" w:pos="1210"/>
                <w:tab w:val="left" w:pos="1800"/>
                <w:tab w:val="right" w:pos="3442"/>
              </w:tabs>
              <w:spacing w:line="276" w:lineRule="auto"/>
              <w:jc w:val="both"/>
            </w:pPr>
            <w:r w:rsidRPr="00C62A25">
              <w:t>2. Функции рабочих пчел в семье, пчелы трутовки. Ульевой период</w:t>
            </w:r>
            <w:r w:rsidRPr="00C62A25">
              <w:tab/>
              <w:t>в</w:t>
            </w:r>
            <w:r w:rsidRPr="00C62A25">
              <w:tab/>
              <w:t>жизни</w:t>
            </w:r>
            <w:r w:rsidRPr="00C62A25">
              <w:tab/>
              <w:t>пчел.</w:t>
            </w:r>
          </w:p>
          <w:p w:rsidR="00CF3B08" w:rsidRPr="00C62A25" w:rsidRDefault="000F5721">
            <w:pPr>
              <w:pStyle w:val="a8"/>
              <w:spacing w:line="276" w:lineRule="auto"/>
              <w:jc w:val="both"/>
            </w:pPr>
            <w:r w:rsidRPr="00C62A25">
              <w:t>Продолжительность жизни маток и рабочих пчел.</w:t>
            </w:r>
          </w:p>
        </w:tc>
        <w:tc>
          <w:tcPr>
            <w:tcW w:w="2808"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2</w:t>
            </w:r>
          </w:p>
        </w:tc>
        <w:tc>
          <w:tcPr>
            <w:tcW w:w="3744" w:type="dxa"/>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787"/>
          <w:jc w:val="center"/>
        </w:trPr>
        <w:tc>
          <w:tcPr>
            <w:tcW w:w="2136" w:type="dxa"/>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CF3B08" w:rsidRPr="00C62A25" w:rsidRDefault="000F5721">
            <w:pPr>
              <w:pStyle w:val="a8"/>
              <w:spacing w:line="276" w:lineRule="auto"/>
              <w:jc w:val="both"/>
            </w:pPr>
            <w:r w:rsidRPr="00C62A25">
              <w:rPr>
                <w:b/>
                <w:bCs/>
              </w:rPr>
              <w:t>В том числе практических и лабораторных занятий</w:t>
            </w:r>
          </w:p>
        </w:tc>
        <w:tc>
          <w:tcPr>
            <w:tcW w:w="2808" w:type="dxa"/>
            <w:tcBorders>
              <w:left w:val="single" w:sz="4" w:space="0" w:color="auto"/>
            </w:tcBorders>
            <w:shd w:val="clear" w:color="auto" w:fill="auto"/>
          </w:tcPr>
          <w:p w:rsidR="00CF3B08" w:rsidRPr="00C62A25" w:rsidRDefault="00CF3B08">
            <w:pPr>
              <w:rPr>
                <w:rFonts w:ascii="Times New Roman" w:hAnsi="Times New Roman" w:cs="Times New Roman"/>
              </w:rPr>
            </w:pPr>
          </w:p>
        </w:tc>
        <w:tc>
          <w:tcPr>
            <w:tcW w:w="3744" w:type="dxa"/>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76"/>
          <w:jc w:val="center"/>
        </w:trPr>
        <w:tc>
          <w:tcPr>
            <w:tcW w:w="2136" w:type="dxa"/>
            <w:tcBorders>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jc w:val="both"/>
            </w:pPr>
            <w:r w:rsidRPr="00C62A25">
              <w:t>1. Изучение состава особей пчелиной семьи.</w:t>
            </w:r>
          </w:p>
        </w:tc>
        <w:tc>
          <w:tcPr>
            <w:tcW w:w="2808"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t>2</w:t>
            </w:r>
          </w:p>
        </w:tc>
        <w:tc>
          <w:tcPr>
            <w:tcW w:w="3744" w:type="dxa"/>
            <w:tcBorders>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0F5721">
      <w:pPr>
        <w:pStyle w:val="aa"/>
        <w:ind w:left="91"/>
        <w:rPr>
          <w:sz w:val="24"/>
          <w:szCs w:val="24"/>
        </w:rPr>
      </w:pPr>
      <w:r w:rsidRPr="00C62A25">
        <w:rPr>
          <w:b w:val="0"/>
          <w:bCs w:val="0"/>
          <w:sz w:val="24"/>
          <w:szCs w:val="24"/>
          <w:vertAlign w:val="superscript"/>
        </w:rPr>
        <w:t>2</w:t>
      </w:r>
      <w:r w:rsidRPr="00C62A25">
        <w:rPr>
          <w:b w:val="0"/>
          <w:bCs w:val="0"/>
          <w:sz w:val="24"/>
          <w:szCs w:val="24"/>
        </w:rPr>
        <w:t xml:space="preserve"> В соответствии с Приложением 3 ПООП-П.</w:t>
      </w:r>
      <w:r w:rsidRPr="00C62A25">
        <w:rPr>
          <w:sz w:val="24"/>
          <w:szCs w:val="24"/>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36"/>
        <w:gridCol w:w="3686"/>
        <w:gridCol w:w="2808"/>
        <w:gridCol w:w="3744"/>
        <w:gridCol w:w="1176"/>
        <w:gridCol w:w="1190"/>
      </w:tblGrid>
      <w:tr w:rsidR="00CF3B08" w:rsidRPr="00C62A25">
        <w:trPr>
          <w:trHeight w:hRule="exact" w:val="504"/>
          <w:jc w:val="center"/>
        </w:trPr>
        <w:tc>
          <w:tcPr>
            <w:tcW w:w="2136" w:type="dxa"/>
            <w:vMerge w:val="restart"/>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2808"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744" w:type="dxa"/>
            <w:vMerge w:val="restart"/>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483"/>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2. Осмотр сотов и сидящих на них особей пчелиной семьи. Перераспределение расплодной части гнезда пчелиной семьи.</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pPr>
            <w:r w:rsidRPr="00C62A25">
              <w:t>2</w:t>
            </w: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898"/>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rPr>
                <w:b/>
                <w:bCs/>
              </w:rPr>
              <w:t>Самостоятельная работа обучающихся</w:t>
            </w:r>
            <w:r w:rsidRPr="00C62A25">
              <w:rPr>
                <w:b/>
                <w:bCs/>
                <w:vertAlign w:val="superscript"/>
              </w:rPr>
              <w:footnoteReference w:id="8"/>
            </w:r>
          </w:p>
        </w:tc>
        <w:tc>
          <w:tcPr>
            <w:tcW w:w="2808"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469"/>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center"/>
          </w:tcPr>
          <w:p w:rsidR="00CF3B08" w:rsidRPr="00C62A25" w:rsidRDefault="000F5721" w:rsidP="00BB1CE0">
            <w:pPr>
              <w:pStyle w:val="a8"/>
              <w:numPr>
                <w:ilvl w:val="0"/>
                <w:numId w:val="93"/>
              </w:numPr>
              <w:tabs>
                <w:tab w:val="left" w:pos="235"/>
              </w:tabs>
            </w:pPr>
            <w:r w:rsidRPr="00C62A25">
              <w:t>Решение ситуационных задач: «Трутни и их роль в пчелиной семье».</w:t>
            </w:r>
          </w:p>
          <w:p w:rsidR="00CF3B08" w:rsidRPr="00C62A25" w:rsidRDefault="000F5721" w:rsidP="00BB1CE0">
            <w:pPr>
              <w:pStyle w:val="a8"/>
              <w:numPr>
                <w:ilvl w:val="0"/>
                <w:numId w:val="93"/>
              </w:numPr>
              <w:tabs>
                <w:tab w:val="left" w:pos="235"/>
              </w:tabs>
              <w:spacing w:after="40"/>
            </w:pPr>
            <w:r w:rsidRPr="00C62A25">
              <w:t>Реферат: «Виды и размеры</w:t>
            </w:r>
          </w:p>
          <w:p w:rsidR="00CF3B08" w:rsidRPr="00C62A25" w:rsidRDefault="000F5721">
            <w:pPr>
              <w:pStyle w:val="a8"/>
            </w:pPr>
            <w:r w:rsidRPr="00C62A25">
              <w:t>ячеек»</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2</w:t>
            </w: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866"/>
          <w:jc w:val="center"/>
        </w:trPr>
        <w:tc>
          <w:tcPr>
            <w:tcW w:w="2136" w:type="dxa"/>
            <w:vMerge w:val="restart"/>
            <w:tcBorders>
              <w:top w:val="single" w:sz="4" w:space="0" w:color="auto"/>
              <w:left w:val="single" w:sz="4" w:space="0" w:color="auto"/>
            </w:tcBorders>
            <w:shd w:val="clear" w:color="auto" w:fill="auto"/>
          </w:tcPr>
          <w:p w:rsidR="00CF3B08" w:rsidRPr="00C62A25" w:rsidRDefault="000F5721">
            <w:pPr>
              <w:pStyle w:val="a8"/>
            </w:pPr>
            <w:r w:rsidRPr="00C62A25">
              <w:rPr>
                <w:b/>
                <w:bCs/>
              </w:rPr>
              <w:t>Тема 1.2.</w:t>
            </w:r>
          </w:p>
          <w:p w:rsidR="00CF3B08" w:rsidRPr="00C62A25" w:rsidRDefault="000F5721">
            <w:pPr>
              <w:pStyle w:val="a8"/>
            </w:pPr>
            <w:r w:rsidRPr="00C62A25">
              <w:rPr>
                <w:b/>
                <w:bCs/>
              </w:rPr>
              <w:t>Анатомия пчелы</w:t>
            </w:r>
          </w:p>
        </w:tc>
        <w:tc>
          <w:tcPr>
            <w:tcW w:w="3686"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rPr>
                <w:b/>
                <w:bCs/>
              </w:rPr>
              <w:t xml:space="preserve">1. </w:t>
            </w:r>
            <w:r w:rsidRPr="00C62A25">
              <w:t>Строение и назначение тела пчелы и ее частей. Строение кожного покрова. Голова пчелы.</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2</w:t>
            </w:r>
          </w:p>
        </w:tc>
        <w:tc>
          <w:tcPr>
            <w:tcW w:w="3744" w:type="dxa"/>
            <w:vMerge w:val="restart"/>
            <w:tcBorders>
              <w:top w:val="single" w:sz="4" w:space="0" w:color="auto"/>
              <w:left w:val="single" w:sz="4" w:space="0" w:color="auto"/>
            </w:tcBorders>
            <w:shd w:val="clear" w:color="auto" w:fill="auto"/>
          </w:tcPr>
          <w:p w:rsidR="00CF3B08" w:rsidRPr="00C62A25" w:rsidRDefault="000F5721">
            <w:pPr>
              <w:pStyle w:val="a8"/>
            </w:pPr>
            <w:r w:rsidRPr="00C62A25">
              <w:rPr>
                <w:b/>
                <w:bCs/>
              </w:rPr>
              <w:t>ЛР 7</w:t>
            </w:r>
          </w:p>
          <w:p w:rsidR="00CF3B08" w:rsidRPr="00C62A25" w:rsidRDefault="000F5721">
            <w:pPr>
              <w:pStyle w:val="a8"/>
            </w:pPr>
            <w:r w:rsidRPr="00C62A25">
              <w:rPr>
                <w:b/>
                <w:bCs/>
              </w:rPr>
              <w:t>ЛР 2</w:t>
            </w:r>
          </w:p>
          <w:p w:rsidR="00CF3B08" w:rsidRPr="00C62A25" w:rsidRDefault="000F5721">
            <w:pPr>
              <w:pStyle w:val="a8"/>
            </w:pPr>
            <w:r w:rsidRPr="00C62A25">
              <w:rPr>
                <w:b/>
                <w:bCs/>
              </w:rPr>
              <w:t>ЛР 9</w:t>
            </w:r>
          </w:p>
          <w:p w:rsidR="00CF3B08" w:rsidRPr="00C62A25" w:rsidRDefault="000F5721">
            <w:pPr>
              <w:pStyle w:val="a8"/>
            </w:pPr>
            <w:r w:rsidRPr="00C62A25">
              <w:rPr>
                <w:b/>
                <w:bCs/>
              </w:rPr>
              <w:t>ЛР 11</w:t>
            </w:r>
          </w:p>
          <w:p w:rsidR="00CF3B08" w:rsidRPr="00C62A25" w:rsidRDefault="000F5721">
            <w:pPr>
              <w:pStyle w:val="a8"/>
            </w:pPr>
            <w:r w:rsidRPr="00C62A25">
              <w:rPr>
                <w:b/>
                <w:bCs/>
              </w:rPr>
              <w:t>ЛР 15</w:t>
            </w:r>
          </w:p>
          <w:p w:rsidR="00CF3B08" w:rsidRPr="00C62A25" w:rsidRDefault="000F5721">
            <w:pPr>
              <w:pStyle w:val="a8"/>
            </w:pPr>
            <w:r w:rsidRPr="00C62A25">
              <w:rPr>
                <w:b/>
                <w:bCs/>
              </w:rPr>
              <w:t>ЛР 17</w:t>
            </w:r>
          </w:p>
        </w:tc>
        <w:tc>
          <w:tcPr>
            <w:tcW w:w="1176" w:type="dxa"/>
            <w:tcBorders>
              <w:top w:val="single" w:sz="4" w:space="0" w:color="auto"/>
              <w:left w:val="single" w:sz="4" w:space="0" w:color="auto"/>
            </w:tcBorders>
            <w:shd w:val="clear" w:color="auto" w:fill="auto"/>
          </w:tcPr>
          <w:p w:rsidR="00CF3B08" w:rsidRPr="00C62A25" w:rsidRDefault="000F5721">
            <w:pPr>
              <w:pStyle w:val="a8"/>
              <w:spacing w:after="40"/>
            </w:pPr>
            <w:r w:rsidRPr="00C62A25">
              <w:t>ПК 1.1</w:t>
            </w:r>
          </w:p>
          <w:p w:rsidR="00CF3B08" w:rsidRPr="00C62A25" w:rsidRDefault="000F5721">
            <w:pPr>
              <w:pStyle w:val="a8"/>
              <w:spacing w:after="40"/>
            </w:pPr>
            <w:r w:rsidRPr="00C62A25">
              <w:t>ОК 0</w:t>
            </w:r>
            <w:r w:rsidR="00C90E2B">
              <w:t>4</w:t>
            </w:r>
          </w:p>
          <w:p w:rsidR="00CF3B08" w:rsidRPr="00C62A25" w:rsidRDefault="000F5721">
            <w:pPr>
              <w:pStyle w:val="a8"/>
              <w:spacing w:after="40"/>
            </w:pPr>
            <w:r w:rsidRPr="00C62A25">
              <w:t>ОК 07</w:t>
            </w:r>
          </w:p>
        </w:tc>
        <w:tc>
          <w:tcPr>
            <w:tcW w:w="1190" w:type="dxa"/>
            <w:tcBorders>
              <w:top w:val="single" w:sz="4" w:space="0" w:color="auto"/>
              <w:left w:val="single" w:sz="4" w:space="0" w:color="auto"/>
              <w:right w:val="single" w:sz="4" w:space="0" w:color="auto"/>
            </w:tcBorders>
            <w:shd w:val="clear" w:color="auto" w:fill="auto"/>
            <w:vAlign w:val="center"/>
          </w:tcPr>
          <w:p w:rsidR="00CF3B08" w:rsidRDefault="00C90E2B">
            <w:pPr>
              <w:pStyle w:val="a8"/>
              <w:spacing w:after="40"/>
            </w:pPr>
            <w:r>
              <w:t>У</w:t>
            </w:r>
            <w:r w:rsidR="00177C7C" w:rsidRPr="00177C7C">
              <w:t>о 04.01</w:t>
            </w:r>
          </w:p>
          <w:p w:rsidR="00177C7C" w:rsidRDefault="00177C7C">
            <w:pPr>
              <w:pStyle w:val="a8"/>
              <w:spacing w:after="40"/>
            </w:pPr>
            <w:r w:rsidRPr="00177C7C">
              <w:t>Уо 07.01</w:t>
            </w:r>
          </w:p>
          <w:p w:rsidR="00177C7C" w:rsidRDefault="00177C7C">
            <w:pPr>
              <w:pStyle w:val="a8"/>
              <w:spacing w:after="40"/>
            </w:pPr>
            <w:r w:rsidRPr="00177C7C">
              <w:t>Зо 07.01</w:t>
            </w:r>
          </w:p>
          <w:p w:rsidR="00177C7C" w:rsidRDefault="00177C7C">
            <w:pPr>
              <w:pStyle w:val="a8"/>
              <w:spacing w:after="40"/>
            </w:pPr>
            <w:r w:rsidRPr="00177C7C">
              <w:t>У 1.1. 01</w:t>
            </w:r>
          </w:p>
          <w:p w:rsidR="00177C7C" w:rsidRDefault="00177C7C">
            <w:pPr>
              <w:pStyle w:val="a8"/>
              <w:spacing w:after="40"/>
            </w:pPr>
            <w:r w:rsidRPr="00177C7C">
              <w:t>З 1.1. 01</w:t>
            </w:r>
          </w:p>
          <w:p w:rsidR="00177C7C" w:rsidRPr="00C62A25" w:rsidRDefault="00177C7C">
            <w:pPr>
              <w:pStyle w:val="a8"/>
              <w:spacing w:after="40"/>
            </w:pPr>
            <w:r w:rsidRPr="00177C7C">
              <w:t>Н 1.1.01</w:t>
            </w:r>
          </w:p>
        </w:tc>
      </w:tr>
      <w:tr w:rsidR="00CF3B08" w:rsidRPr="00C62A25">
        <w:trPr>
          <w:trHeight w:hRule="exact" w:val="1810"/>
          <w:jc w:val="center"/>
        </w:trPr>
        <w:tc>
          <w:tcPr>
            <w:tcW w:w="2136" w:type="dxa"/>
            <w:vMerge/>
            <w:tcBorders>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line="276" w:lineRule="auto"/>
            </w:pPr>
            <w:r w:rsidRPr="00C62A25">
              <w:rPr>
                <w:b/>
                <w:bCs/>
              </w:rPr>
              <w:t xml:space="preserve">2. </w:t>
            </w:r>
            <w:r w:rsidRPr="00C62A25">
              <w:t>Строение и назначение верхних челюстей и хоботка. Грудь пчелы и ее строение. Конечности пчелы и их строение. Крылья пчелы. Брюшко пчелы</w:t>
            </w:r>
          </w:p>
        </w:tc>
        <w:tc>
          <w:tcPr>
            <w:tcW w:w="2808"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rPr>
                <w:b/>
                <w:bCs/>
              </w:rPr>
              <w:t>2</w:t>
            </w:r>
          </w:p>
        </w:tc>
        <w:tc>
          <w:tcPr>
            <w:tcW w:w="3744" w:type="dxa"/>
            <w:vMerge/>
            <w:tcBorders>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36"/>
        <w:gridCol w:w="3686"/>
        <w:gridCol w:w="2808"/>
        <w:gridCol w:w="3744"/>
        <w:gridCol w:w="1176"/>
        <w:gridCol w:w="1190"/>
      </w:tblGrid>
      <w:tr w:rsidR="00CF3B08" w:rsidRPr="00C62A25">
        <w:trPr>
          <w:trHeight w:hRule="exact" w:val="797"/>
          <w:jc w:val="center"/>
        </w:trPr>
        <w:tc>
          <w:tcPr>
            <w:tcW w:w="2136" w:type="dxa"/>
            <w:vMerge w:val="restart"/>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rPr>
                <w:b/>
                <w:bCs/>
              </w:rPr>
              <w:t>В том числе практических и лабораторных занятий</w:t>
            </w:r>
          </w:p>
        </w:tc>
        <w:tc>
          <w:tcPr>
            <w:tcW w:w="2808"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744" w:type="dxa"/>
            <w:vMerge w:val="restart"/>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478"/>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rPr>
                <w:b/>
                <w:bCs/>
              </w:rPr>
              <w:t xml:space="preserve">1. </w:t>
            </w:r>
            <w:r w:rsidRPr="00C62A25">
              <w:t>Изучение внешнего строения пчелы. Выявление основных показателей для определения породы пчел</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2</w:t>
            </w: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792"/>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CF3B08" w:rsidRPr="00C62A25" w:rsidRDefault="000F5721">
            <w:pPr>
              <w:pStyle w:val="a8"/>
              <w:spacing w:line="283" w:lineRule="auto"/>
            </w:pPr>
            <w:r w:rsidRPr="00C62A25">
              <w:rPr>
                <w:b/>
                <w:bCs/>
              </w:rPr>
              <w:t>Самостоятельная работа обучающихся</w:t>
            </w:r>
          </w:p>
        </w:tc>
        <w:tc>
          <w:tcPr>
            <w:tcW w:w="2808"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770"/>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rsidP="00BB1CE0">
            <w:pPr>
              <w:pStyle w:val="a8"/>
              <w:numPr>
                <w:ilvl w:val="0"/>
                <w:numId w:val="94"/>
              </w:numPr>
              <w:tabs>
                <w:tab w:val="left" w:pos="221"/>
              </w:tabs>
            </w:pPr>
            <w:r w:rsidRPr="00C62A25">
              <w:t xml:space="preserve">Подготовка сообщений на </w:t>
            </w:r>
            <w:proofErr w:type="gramStart"/>
            <w:r w:rsidRPr="00C62A25">
              <w:t>тему :</w:t>
            </w:r>
            <w:proofErr w:type="gramEnd"/>
            <w:r w:rsidRPr="00C62A25">
              <w:t>«Химический состав пчелиного яда»</w:t>
            </w:r>
          </w:p>
          <w:p w:rsidR="00CF3B08" w:rsidRPr="00C62A25" w:rsidRDefault="000F5721" w:rsidP="00BB1CE0">
            <w:pPr>
              <w:pStyle w:val="a8"/>
              <w:numPr>
                <w:ilvl w:val="0"/>
                <w:numId w:val="94"/>
              </w:numPr>
              <w:tabs>
                <w:tab w:val="left" w:pos="221"/>
              </w:tabs>
            </w:pPr>
            <w:r w:rsidRPr="00C62A25">
              <w:t>Реферат: «Действие яда на человека и животных»</w:t>
            </w:r>
          </w:p>
          <w:p w:rsidR="00CF3B08" w:rsidRPr="00C62A25" w:rsidRDefault="000F5721" w:rsidP="00BB1CE0">
            <w:pPr>
              <w:pStyle w:val="a8"/>
              <w:numPr>
                <w:ilvl w:val="0"/>
                <w:numId w:val="94"/>
              </w:numPr>
              <w:tabs>
                <w:tab w:val="left" w:pos="221"/>
              </w:tabs>
            </w:pPr>
            <w:r w:rsidRPr="00C62A25">
              <w:t>Изучение темы: «Признаки подготовки пчелосемьи к роению. Состояние маточной семьи после выхода роя» по учебным пособиям.</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4</w:t>
            </w: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277"/>
          <w:jc w:val="center"/>
        </w:trPr>
        <w:tc>
          <w:tcPr>
            <w:tcW w:w="2136" w:type="dxa"/>
            <w:vMerge w:val="restart"/>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rPr>
                <w:b/>
                <w:bCs/>
              </w:rPr>
              <w:t>Тема 1.3. Строение и функции органов пищеварения, дыхания и кровообращения. Обмен веществ в организме пчелы</w:t>
            </w:r>
          </w:p>
        </w:tc>
        <w:tc>
          <w:tcPr>
            <w:tcW w:w="3686" w:type="dxa"/>
            <w:tcBorders>
              <w:top w:val="single" w:sz="4" w:space="0" w:color="auto"/>
              <w:left w:val="single" w:sz="4" w:space="0" w:color="auto"/>
            </w:tcBorders>
            <w:shd w:val="clear" w:color="auto" w:fill="auto"/>
            <w:vAlign w:val="center"/>
          </w:tcPr>
          <w:p w:rsidR="00CF3B08" w:rsidRPr="00C62A25" w:rsidRDefault="000F5721">
            <w:pPr>
              <w:pStyle w:val="a8"/>
            </w:pPr>
            <w:r w:rsidRPr="00C62A25">
              <w:t>1. Органы дыхания пчелы. Процесс дыхания пчелы</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2</w:t>
            </w:r>
          </w:p>
        </w:tc>
        <w:tc>
          <w:tcPr>
            <w:tcW w:w="3744" w:type="dxa"/>
            <w:vMerge w:val="restart"/>
            <w:tcBorders>
              <w:top w:val="single" w:sz="4" w:space="0" w:color="auto"/>
              <w:left w:val="single" w:sz="4" w:space="0" w:color="auto"/>
            </w:tcBorders>
            <w:shd w:val="clear" w:color="auto" w:fill="auto"/>
          </w:tcPr>
          <w:p w:rsidR="00CF3B08" w:rsidRPr="00C62A25" w:rsidRDefault="000F5721">
            <w:pPr>
              <w:pStyle w:val="a8"/>
            </w:pPr>
            <w:r w:rsidRPr="00C62A25">
              <w:rPr>
                <w:b/>
                <w:bCs/>
              </w:rPr>
              <w:t>ЛР 7</w:t>
            </w:r>
          </w:p>
          <w:p w:rsidR="00CF3B08" w:rsidRPr="00C62A25" w:rsidRDefault="000F5721">
            <w:pPr>
              <w:pStyle w:val="a8"/>
            </w:pPr>
            <w:r w:rsidRPr="00C62A25">
              <w:rPr>
                <w:b/>
                <w:bCs/>
              </w:rPr>
              <w:t>ЛР 1</w:t>
            </w:r>
          </w:p>
          <w:p w:rsidR="00CF3B08" w:rsidRPr="00C62A25" w:rsidRDefault="000F5721">
            <w:pPr>
              <w:pStyle w:val="a8"/>
            </w:pPr>
            <w:r w:rsidRPr="00C62A25">
              <w:rPr>
                <w:b/>
                <w:bCs/>
              </w:rPr>
              <w:t>ЛР 8</w:t>
            </w:r>
          </w:p>
          <w:p w:rsidR="00CF3B08" w:rsidRPr="00C62A25" w:rsidRDefault="000F5721">
            <w:pPr>
              <w:pStyle w:val="a8"/>
            </w:pPr>
            <w:r w:rsidRPr="00C62A25">
              <w:rPr>
                <w:b/>
                <w:bCs/>
              </w:rPr>
              <w:t>ЛР 14</w:t>
            </w:r>
          </w:p>
          <w:p w:rsidR="00CF3B08" w:rsidRPr="00C62A25" w:rsidRDefault="000F5721">
            <w:pPr>
              <w:pStyle w:val="a8"/>
            </w:pPr>
            <w:r w:rsidRPr="00C62A25">
              <w:rPr>
                <w:b/>
                <w:bCs/>
              </w:rPr>
              <w:t>ЛР 13</w:t>
            </w:r>
          </w:p>
          <w:p w:rsidR="00CF3B08" w:rsidRPr="00C62A25" w:rsidRDefault="000F5721">
            <w:pPr>
              <w:pStyle w:val="a8"/>
            </w:pPr>
            <w:r w:rsidRPr="00C62A25">
              <w:rPr>
                <w:b/>
                <w:bCs/>
              </w:rPr>
              <w:t>ЛР 16</w:t>
            </w:r>
          </w:p>
        </w:tc>
        <w:tc>
          <w:tcPr>
            <w:tcW w:w="1176" w:type="dxa"/>
            <w:vMerge w:val="restart"/>
            <w:tcBorders>
              <w:top w:val="single" w:sz="4" w:space="0" w:color="auto"/>
              <w:left w:val="single" w:sz="4" w:space="0" w:color="auto"/>
            </w:tcBorders>
            <w:shd w:val="clear" w:color="auto" w:fill="auto"/>
          </w:tcPr>
          <w:p w:rsidR="00CF3B08" w:rsidRPr="00C62A25" w:rsidRDefault="000F5721">
            <w:pPr>
              <w:pStyle w:val="a8"/>
              <w:spacing w:after="40"/>
            </w:pPr>
            <w:r w:rsidRPr="00C62A25">
              <w:t>ПК 1.1</w:t>
            </w:r>
          </w:p>
          <w:p w:rsidR="00CF3B08" w:rsidRPr="00C62A25" w:rsidRDefault="000F5721">
            <w:pPr>
              <w:pStyle w:val="a8"/>
              <w:spacing w:after="40"/>
            </w:pPr>
            <w:r w:rsidRPr="00C62A25">
              <w:t>ОК 01</w:t>
            </w:r>
          </w:p>
          <w:p w:rsidR="00CF3B08" w:rsidRPr="00C62A25" w:rsidRDefault="000F5721">
            <w:pPr>
              <w:pStyle w:val="a8"/>
              <w:spacing w:after="40"/>
            </w:pPr>
            <w:r w:rsidRPr="00C62A25">
              <w:t>ОК 0</w:t>
            </w:r>
            <w:r w:rsidR="00204700">
              <w:t>7</w:t>
            </w:r>
          </w:p>
        </w:tc>
        <w:tc>
          <w:tcPr>
            <w:tcW w:w="1190" w:type="dxa"/>
            <w:vMerge w:val="restart"/>
            <w:tcBorders>
              <w:top w:val="single" w:sz="4" w:space="0" w:color="auto"/>
              <w:left w:val="single" w:sz="4" w:space="0" w:color="auto"/>
              <w:right w:val="single" w:sz="4" w:space="0" w:color="auto"/>
            </w:tcBorders>
            <w:shd w:val="clear" w:color="auto" w:fill="auto"/>
          </w:tcPr>
          <w:p w:rsidR="00CF3B08" w:rsidRDefault="00204700">
            <w:pPr>
              <w:pStyle w:val="a8"/>
            </w:pPr>
            <w:r w:rsidRPr="00204700">
              <w:t>Зо 01.03</w:t>
            </w:r>
          </w:p>
          <w:p w:rsidR="00204700" w:rsidRDefault="00204700">
            <w:pPr>
              <w:pStyle w:val="a8"/>
            </w:pPr>
            <w:r w:rsidRPr="00204700">
              <w:t>Уо 07.01</w:t>
            </w:r>
          </w:p>
          <w:p w:rsidR="00204700" w:rsidRDefault="00204700">
            <w:pPr>
              <w:pStyle w:val="a8"/>
            </w:pPr>
            <w:r w:rsidRPr="00204700">
              <w:t>Зо 07.01</w:t>
            </w:r>
          </w:p>
          <w:p w:rsidR="00204700" w:rsidRDefault="00204700">
            <w:pPr>
              <w:pStyle w:val="a8"/>
            </w:pPr>
            <w:r w:rsidRPr="00204700">
              <w:t>У 1.1. 01</w:t>
            </w:r>
          </w:p>
          <w:p w:rsidR="00204700" w:rsidRDefault="00204700">
            <w:pPr>
              <w:pStyle w:val="a8"/>
            </w:pPr>
            <w:r w:rsidRPr="00204700">
              <w:t>З 1.1. 01</w:t>
            </w:r>
          </w:p>
          <w:p w:rsidR="00204700" w:rsidRPr="00C62A25" w:rsidRDefault="00204700">
            <w:pPr>
              <w:pStyle w:val="a8"/>
            </w:pPr>
            <w:r w:rsidRPr="00204700">
              <w:t>Н 1.1.01</w:t>
            </w:r>
          </w:p>
        </w:tc>
      </w:tr>
      <w:tr w:rsidR="00CF3B08" w:rsidRPr="00C62A25">
        <w:trPr>
          <w:trHeight w:hRule="exact" w:val="840"/>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pPr>
            <w:r w:rsidRPr="00C62A25">
              <w:t>2. Кровообращение пчелы. Строение и роль кровеносной системы.</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2</w:t>
            </w: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18"/>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В том числе практических и лабораторных занятий</w:t>
            </w:r>
          </w:p>
        </w:tc>
        <w:tc>
          <w:tcPr>
            <w:tcW w:w="2808"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397"/>
          <w:jc w:val="center"/>
        </w:trPr>
        <w:tc>
          <w:tcPr>
            <w:tcW w:w="2136" w:type="dxa"/>
            <w:vMerge/>
            <w:tcBorders>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t>1. Выделительная система пчелы.</w:t>
            </w:r>
          </w:p>
        </w:tc>
        <w:tc>
          <w:tcPr>
            <w:tcW w:w="2808"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rPr>
                <w:b/>
                <w:bCs/>
              </w:rPr>
              <w:t>2</w:t>
            </w:r>
          </w:p>
        </w:tc>
        <w:tc>
          <w:tcPr>
            <w:tcW w:w="3744" w:type="dxa"/>
            <w:vMerge/>
            <w:tcBorders>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1176" w:type="dxa"/>
            <w:vMerge/>
            <w:tcBorders>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1190" w:type="dxa"/>
            <w:vMerge/>
            <w:tcBorders>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36"/>
        <w:gridCol w:w="3686"/>
        <w:gridCol w:w="2808"/>
        <w:gridCol w:w="3744"/>
        <w:gridCol w:w="1176"/>
        <w:gridCol w:w="1190"/>
      </w:tblGrid>
      <w:tr w:rsidR="00CF3B08" w:rsidRPr="00C62A25">
        <w:trPr>
          <w:trHeight w:hRule="exact" w:val="523"/>
          <w:jc w:val="center"/>
        </w:trPr>
        <w:tc>
          <w:tcPr>
            <w:tcW w:w="2136" w:type="dxa"/>
            <w:vMerge w:val="restart"/>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Самостоятельная работа обучающихся</w:t>
            </w:r>
          </w:p>
        </w:tc>
        <w:tc>
          <w:tcPr>
            <w:tcW w:w="2808"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744" w:type="dxa"/>
            <w:vMerge w:val="restart"/>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387"/>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rsidP="00BB1CE0">
            <w:pPr>
              <w:pStyle w:val="a8"/>
              <w:numPr>
                <w:ilvl w:val="0"/>
                <w:numId w:val="95"/>
              </w:numPr>
              <w:tabs>
                <w:tab w:val="left" w:pos="230"/>
              </w:tabs>
            </w:pPr>
            <w:r w:rsidRPr="00C62A25">
              <w:t>Реферат: «Строение и функции органов пищеварения»</w:t>
            </w:r>
          </w:p>
          <w:p w:rsidR="00CF3B08" w:rsidRPr="00C62A25" w:rsidRDefault="000F5721" w:rsidP="00BB1CE0">
            <w:pPr>
              <w:pStyle w:val="a8"/>
              <w:numPr>
                <w:ilvl w:val="0"/>
                <w:numId w:val="95"/>
              </w:numPr>
              <w:tabs>
                <w:tab w:val="left" w:pos="230"/>
              </w:tabs>
            </w:pPr>
            <w:r w:rsidRPr="00C62A25">
              <w:t>Проработка учебного материала по теме: «Обмен веществ у пчелы»</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4</w:t>
            </w: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162"/>
          <w:jc w:val="center"/>
        </w:trPr>
        <w:tc>
          <w:tcPr>
            <w:tcW w:w="2136" w:type="dxa"/>
            <w:vMerge w:val="restart"/>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rPr>
                <w:b/>
                <w:bCs/>
              </w:rPr>
              <w:t>Тема 1.4. Органы размножения и развитие пчелы</w:t>
            </w: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pPr>
            <w:r w:rsidRPr="00C62A25">
              <w:t>1. Анатомическое строение и особенности половых органов матки, рабочих пчел и трутней. Плодовитость матки.</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2</w:t>
            </w:r>
          </w:p>
        </w:tc>
        <w:tc>
          <w:tcPr>
            <w:tcW w:w="3744" w:type="dxa"/>
            <w:vMerge w:val="restart"/>
            <w:tcBorders>
              <w:top w:val="single" w:sz="4" w:space="0" w:color="auto"/>
              <w:left w:val="single" w:sz="4" w:space="0" w:color="auto"/>
            </w:tcBorders>
            <w:shd w:val="clear" w:color="auto" w:fill="auto"/>
          </w:tcPr>
          <w:p w:rsidR="00CF3B08" w:rsidRPr="00C62A25" w:rsidRDefault="000F5721">
            <w:pPr>
              <w:pStyle w:val="a8"/>
            </w:pPr>
            <w:r w:rsidRPr="00C62A25">
              <w:rPr>
                <w:b/>
                <w:bCs/>
              </w:rPr>
              <w:t>ЛР 6</w:t>
            </w:r>
          </w:p>
          <w:p w:rsidR="00CF3B08" w:rsidRPr="00C62A25" w:rsidRDefault="000F5721">
            <w:pPr>
              <w:pStyle w:val="a8"/>
            </w:pPr>
            <w:r w:rsidRPr="00C62A25">
              <w:rPr>
                <w:b/>
                <w:bCs/>
              </w:rPr>
              <w:t>ЛР 4</w:t>
            </w:r>
          </w:p>
          <w:p w:rsidR="00CF3B08" w:rsidRPr="00C62A25" w:rsidRDefault="000F5721">
            <w:pPr>
              <w:pStyle w:val="a8"/>
            </w:pPr>
            <w:r w:rsidRPr="00C62A25">
              <w:rPr>
                <w:b/>
                <w:bCs/>
              </w:rPr>
              <w:t>ЛР 8</w:t>
            </w:r>
          </w:p>
          <w:p w:rsidR="00CF3B08" w:rsidRPr="00C62A25" w:rsidRDefault="000F5721">
            <w:pPr>
              <w:pStyle w:val="a8"/>
            </w:pPr>
            <w:r w:rsidRPr="00C62A25">
              <w:rPr>
                <w:b/>
                <w:bCs/>
              </w:rPr>
              <w:t>ЛР 11</w:t>
            </w:r>
          </w:p>
          <w:p w:rsidR="00CF3B08" w:rsidRPr="00C62A25" w:rsidRDefault="000F5721">
            <w:pPr>
              <w:pStyle w:val="a8"/>
            </w:pPr>
            <w:r w:rsidRPr="00C62A25">
              <w:rPr>
                <w:b/>
                <w:bCs/>
              </w:rPr>
              <w:t>ЛР 15</w:t>
            </w:r>
          </w:p>
          <w:p w:rsidR="00CF3B08" w:rsidRPr="00C62A25" w:rsidRDefault="000F5721">
            <w:pPr>
              <w:pStyle w:val="a8"/>
            </w:pPr>
            <w:r w:rsidRPr="00C62A25">
              <w:rPr>
                <w:b/>
                <w:bCs/>
              </w:rPr>
              <w:t>ЛР 17</w:t>
            </w:r>
          </w:p>
        </w:tc>
        <w:tc>
          <w:tcPr>
            <w:tcW w:w="1176" w:type="dxa"/>
            <w:tcBorders>
              <w:top w:val="single" w:sz="4" w:space="0" w:color="auto"/>
              <w:left w:val="single" w:sz="4" w:space="0" w:color="auto"/>
            </w:tcBorders>
            <w:shd w:val="clear" w:color="auto" w:fill="auto"/>
          </w:tcPr>
          <w:p w:rsidR="00CF3B08" w:rsidRPr="00C62A25" w:rsidRDefault="000F5721">
            <w:pPr>
              <w:pStyle w:val="a8"/>
              <w:spacing w:after="40"/>
            </w:pPr>
            <w:r w:rsidRPr="00C62A25">
              <w:t xml:space="preserve">ПК </w:t>
            </w:r>
            <w:r w:rsidR="00204700">
              <w:t>3.4</w:t>
            </w:r>
          </w:p>
          <w:p w:rsidR="00CF3B08" w:rsidRPr="00C62A25" w:rsidRDefault="000F5721">
            <w:pPr>
              <w:pStyle w:val="a8"/>
              <w:spacing w:after="40"/>
            </w:pPr>
            <w:r w:rsidRPr="00C62A25">
              <w:t>ОК 0</w:t>
            </w:r>
            <w:r w:rsidR="00204700">
              <w:t>4</w:t>
            </w:r>
          </w:p>
          <w:p w:rsidR="00CF3B08" w:rsidRPr="00C62A25" w:rsidRDefault="000F5721">
            <w:pPr>
              <w:pStyle w:val="a8"/>
              <w:spacing w:after="40"/>
            </w:pPr>
            <w:r w:rsidRPr="00C62A25">
              <w:t>ОК 0</w:t>
            </w:r>
            <w:r w:rsidR="00204700">
              <w:t>7</w:t>
            </w:r>
          </w:p>
        </w:tc>
        <w:tc>
          <w:tcPr>
            <w:tcW w:w="1190" w:type="dxa"/>
            <w:vMerge w:val="restart"/>
            <w:tcBorders>
              <w:top w:val="single" w:sz="4" w:space="0" w:color="auto"/>
              <w:left w:val="single" w:sz="4" w:space="0" w:color="auto"/>
              <w:right w:val="single" w:sz="4" w:space="0" w:color="auto"/>
            </w:tcBorders>
            <w:shd w:val="clear" w:color="auto" w:fill="auto"/>
          </w:tcPr>
          <w:p w:rsidR="00CF3B08" w:rsidRDefault="00204700">
            <w:pPr>
              <w:pStyle w:val="a8"/>
            </w:pPr>
            <w:r w:rsidRPr="00204700">
              <w:t>Зо 04.01</w:t>
            </w:r>
          </w:p>
          <w:p w:rsidR="00204700" w:rsidRDefault="00204700">
            <w:pPr>
              <w:pStyle w:val="a8"/>
            </w:pPr>
            <w:r w:rsidRPr="00204700">
              <w:t>Уо 07.01</w:t>
            </w:r>
          </w:p>
          <w:p w:rsidR="00204700" w:rsidRDefault="00204700">
            <w:pPr>
              <w:pStyle w:val="a8"/>
            </w:pPr>
            <w:r w:rsidRPr="00204700">
              <w:t>Зо 07.01</w:t>
            </w:r>
          </w:p>
          <w:p w:rsidR="00204700" w:rsidRDefault="00204700">
            <w:pPr>
              <w:pStyle w:val="a8"/>
            </w:pPr>
            <w:r w:rsidRPr="00204700">
              <w:t>У 3.4. 01</w:t>
            </w:r>
          </w:p>
          <w:p w:rsidR="00204700" w:rsidRDefault="00204700">
            <w:pPr>
              <w:pStyle w:val="a8"/>
            </w:pPr>
            <w:r w:rsidRPr="00204700">
              <w:t>З 3.4.  01</w:t>
            </w:r>
          </w:p>
          <w:p w:rsidR="00204700" w:rsidRPr="00C62A25" w:rsidRDefault="00204700">
            <w:pPr>
              <w:pStyle w:val="a8"/>
            </w:pPr>
            <w:r w:rsidRPr="00204700">
              <w:t>Н 3.4.01</w:t>
            </w:r>
          </w:p>
        </w:tc>
      </w:tr>
      <w:tr w:rsidR="00CF3B08" w:rsidRPr="00C62A25">
        <w:trPr>
          <w:trHeight w:hRule="exact" w:val="840"/>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pPr>
            <w:r w:rsidRPr="00C62A25">
              <w:t>2. Спаривание матки с трутнями. Условия для откладывания яиц. Постэмбриональное развитие</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2</w:t>
            </w: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14"/>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В том числе практических и лабораторных занятий</w:t>
            </w:r>
          </w:p>
        </w:tc>
        <w:tc>
          <w:tcPr>
            <w:tcW w:w="2808"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502"/>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center"/>
          </w:tcPr>
          <w:p w:rsidR="00CF3B08" w:rsidRPr="00C62A25" w:rsidRDefault="000F5721">
            <w:pPr>
              <w:pStyle w:val="a8"/>
            </w:pPr>
            <w:r w:rsidRPr="00C62A25">
              <w:t>1. Сроки развития рабочей пчелы, матки и трутня. Особенности развития маток. Вывод маток.</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2</w:t>
            </w: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18"/>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Самостоятельная работа обучающихся</w:t>
            </w:r>
          </w:p>
        </w:tc>
        <w:tc>
          <w:tcPr>
            <w:tcW w:w="2808"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218"/>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CF3B08" w:rsidRPr="00C62A25" w:rsidRDefault="000F5721" w:rsidP="00BB1CE0">
            <w:pPr>
              <w:pStyle w:val="a8"/>
              <w:numPr>
                <w:ilvl w:val="0"/>
                <w:numId w:val="96"/>
              </w:numPr>
              <w:tabs>
                <w:tab w:val="left" w:pos="240"/>
              </w:tabs>
            </w:pPr>
            <w:r w:rsidRPr="00C62A25">
              <w:t>Подготовка сообщений на тему: «Особенности развития трутней»</w:t>
            </w:r>
          </w:p>
          <w:p w:rsidR="00CF3B08" w:rsidRPr="00C62A25" w:rsidRDefault="000F5721" w:rsidP="00BB1CE0">
            <w:pPr>
              <w:pStyle w:val="a8"/>
              <w:numPr>
                <w:ilvl w:val="0"/>
                <w:numId w:val="96"/>
              </w:numPr>
              <w:tabs>
                <w:tab w:val="left" w:pos="240"/>
              </w:tabs>
            </w:pPr>
            <w:r w:rsidRPr="00C62A25">
              <w:t>Изучение материала по учебным пособиям по теме: «Эмбриональное развитие пчелы»</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4</w:t>
            </w: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397"/>
          <w:jc w:val="center"/>
        </w:trPr>
        <w:tc>
          <w:tcPr>
            <w:tcW w:w="2136"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line="276" w:lineRule="auto"/>
            </w:pPr>
            <w:r w:rsidRPr="00C62A25">
              <w:rPr>
                <w:b/>
                <w:bCs/>
              </w:rPr>
              <w:t>Тема 1.5. Органы чувств и нервная система пчелы</w:t>
            </w:r>
          </w:p>
        </w:tc>
        <w:tc>
          <w:tcPr>
            <w:tcW w:w="3686"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t>1. Органы чувств пчелы. Их строение и назначение.</w:t>
            </w:r>
          </w:p>
          <w:p w:rsidR="00CF3B08" w:rsidRPr="00C62A25" w:rsidRDefault="000F5721">
            <w:pPr>
              <w:pStyle w:val="a8"/>
            </w:pPr>
            <w:r w:rsidRPr="00C62A25">
              <w:t>Обоняние, осязание и слух пчел, чувство времени. Нервная система пчелы.</w:t>
            </w:r>
          </w:p>
        </w:tc>
        <w:tc>
          <w:tcPr>
            <w:tcW w:w="2808"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rPr>
                <w:b/>
                <w:bCs/>
              </w:rPr>
              <w:t>2</w:t>
            </w:r>
          </w:p>
        </w:tc>
        <w:tc>
          <w:tcPr>
            <w:tcW w:w="3744"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rPr>
                <w:b/>
                <w:bCs/>
              </w:rPr>
              <w:t>ЛР 4</w:t>
            </w:r>
          </w:p>
          <w:p w:rsidR="00CF3B08" w:rsidRPr="00C62A25" w:rsidRDefault="000F5721">
            <w:pPr>
              <w:pStyle w:val="a8"/>
            </w:pPr>
            <w:r w:rsidRPr="00C62A25">
              <w:rPr>
                <w:b/>
                <w:bCs/>
              </w:rPr>
              <w:t>ЛР3</w:t>
            </w:r>
          </w:p>
          <w:p w:rsidR="00CF3B08" w:rsidRPr="00C62A25" w:rsidRDefault="000F5721">
            <w:pPr>
              <w:pStyle w:val="a8"/>
            </w:pPr>
            <w:r w:rsidRPr="00C62A25">
              <w:rPr>
                <w:b/>
                <w:bCs/>
              </w:rPr>
              <w:t>ЛР8</w:t>
            </w:r>
          </w:p>
          <w:p w:rsidR="00CF3B08" w:rsidRPr="00C62A25" w:rsidRDefault="000F5721">
            <w:pPr>
              <w:pStyle w:val="a8"/>
            </w:pPr>
            <w:r w:rsidRPr="00C62A25">
              <w:rPr>
                <w:b/>
                <w:bCs/>
              </w:rPr>
              <w:t>ЛР 10</w:t>
            </w:r>
          </w:p>
        </w:tc>
        <w:tc>
          <w:tcPr>
            <w:tcW w:w="1176"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after="40"/>
            </w:pPr>
            <w:r w:rsidRPr="00C62A25">
              <w:t xml:space="preserve">ПК </w:t>
            </w:r>
            <w:r w:rsidR="00204700">
              <w:t>3.4</w:t>
            </w:r>
          </w:p>
          <w:p w:rsidR="00CF3B08" w:rsidRPr="00C62A25" w:rsidRDefault="000F5721">
            <w:pPr>
              <w:pStyle w:val="a8"/>
              <w:spacing w:after="40"/>
            </w:pPr>
            <w:r w:rsidRPr="00C62A25">
              <w:t>ОК 0</w:t>
            </w:r>
            <w:r w:rsidR="00204700">
              <w:t>4</w:t>
            </w:r>
          </w:p>
          <w:p w:rsidR="00CF3B08" w:rsidRPr="00C62A25" w:rsidRDefault="000F5721">
            <w:pPr>
              <w:pStyle w:val="a8"/>
              <w:spacing w:after="40"/>
            </w:pPr>
            <w:r w:rsidRPr="00C62A25">
              <w:t>ОК 0</w:t>
            </w:r>
            <w:r w:rsidR="00204700">
              <w:t>7</w:t>
            </w:r>
          </w:p>
        </w:tc>
        <w:tc>
          <w:tcPr>
            <w:tcW w:w="1190" w:type="dxa"/>
            <w:tcBorders>
              <w:top w:val="single" w:sz="4" w:space="0" w:color="auto"/>
              <w:left w:val="single" w:sz="4" w:space="0" w:color="auto"/>
              <w:bottom w:val="single" w:sz="4" w:space="0" w:color="auto"/>
              <w:right w:val="single" w:sz="4" w:space="0" w:color="auto"/>
            </w:tcBorders>
            <w:shd w:val="clear" w:color="auto" w:fill="auto"/>
          </w:tcPr>
          <w:p w:rsidR="00CF3B08" w:rsidRDefault="00204700">
            <w:pPr>
              <w:pStyle w:val="a8"/>
            </w:pPr>
            <w:r w:rsidRPr="00204700">
              <w:t>Зо 04.01</w:t>
            </w:r>
          </w:p>
          <w:p w:rsidR="00204700" w:rsidRDefault="00204700">
            <w:pPr>
              <w:pStyle w:val="a8"/>
            </w:pPr>
            <w:r w:rsidRPr="00204700">
              <w:t>Уо 07.01</w:t>
            </w:r>
          </w:p>
          <w:p w:rsidR="00204700" w:rsidRDefault="00204700">
            <w:pPr>
              <w:pStyle w:val="a8"/>
            </w:pPr>
            <w:r w:rsidRPr="00204700">
              <w:t>Зо 07.01</w:t>
            </w:r>
          </w:p>
          <w:p w:rsidR="00204700" w:rsidRDefault="00204700">
            <w:pPr>
              <w:pStyle w:val="a8"/>
            </w:pPr>
            <w:r w:rsidRPr="00204700">
              <w:t>У 3.4. 01</w:t>
            </w:r>
          </w:p>
          <w:p w:rsidR="00204700" w:rsidRDefault="00204700">
            <w:pPr>
              <w:pStyle w:val="a8"/>
            </w:pPr>
            <w:r w:rsidRPr="00204700">
              <w:t>З 3.4.  01</w:t>
            </w:r>
          </w:p>
          <w:p w:rsidR="00204700" w:rsidRPr="00C62A25" w:rsidRDefault="00204700">
            <w:pPr>
              <w:pStyle w:val="a8"/>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36"/>
        <w:gridCol w:w="3686"/>
        <w:gridCol w:w="2808"/>
        <w:gridCol w:w="3744"/>
        <w:gridCol w:w="1176"/>
        <w:gridCol w:w="1190"/>
      </w:tblGrid>
      <w:tr w:rsidR="00CF3B08" w:rsidRPr="00C62A25">
        <w:trPr>
          <w:trHeight w:hRule="exact" w:val="566"/>
          <w:jc w:val="center"/>
        </w:trPr>
        <w:tc>
          <w:tcPr>
            <w:tcW w:w="213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pPr>
            <w:r w:rsidRPr="00C62A25">
              <w:t>2. Строение нервной системы и ее функции.</w:t>
            </w:r>
          </w:p>
        </w:tc>
        <w:tc>
          <w:tcPr>
            <w:tcW w:w="2808" w:type="dxa"/>
            <w:tcBorders>
              <w:top w:val="single" w:sz="4" w:space="0" w:color="auto"/>
              <w:left w:val="single" w:sz="4" w:space="0" w:color="auto"/>
            </w:tcBorders>
            <w:shd w:val="clear" w:color="auto" w:fill="auto"/>
          </w:tcPr>
          <w:p w:rsidR="00CF3B08" w:rsidRPr="00C62A25" w:rsidRDefault="000F5721">
            <w:pPr>
              <w:pStyle w:val="a8"/>
            </w:pPr>
            <w:r w:rsidRPr="00C62A25">
              <w:rPr>
                <w:b/>
                <w:bCs/>
              </w:rPr>
              <w:t>2</w:t>
            </w:r>
          </w:p>
        </w:tc>
        <w:tc>
          <w:tcPr>
            <w:tcW w:w="3744" w:type="dxa"/>
            <w:vMerge w:val="restart"/>
            <w:tcBorders>
              <w:top w:val="single" w:sz="4" w:space="0" w:color="auto"/>
              <w:left w:val="single" w:sz="4" w:space="0" w:color="auto"/>
            </w:tcBorders>
            <w:shd w:val="clear" w:color="auto" w:fill="auto"/>
          </w:tcPr>
          <w:p w:rsidR="00CF3B08" w:rsidRPr="00C62A25" w:rsidRDefault="000F5721">
            <w:pPr>
              <w:pStyle w:val="a8"/>
            </w:pPr>
            <w:r w:rsidRPr="00C62A25">
              <w:rPr>
                <w:b/>
                <w:bCs/>
              </w:rPr>
              <w:t>ЛР 12</w:t>
            </w:r>
          </w:p>
          <w:p w:rsidR="00CF3B08" w:rsidRPr="00C62A25" w:rsidRDefault="000F5721">
            <w:pPr>
              <w:pStyle w:val="a8"/>
            </w:pPr>
            <w:r w:rsidRPr="00C62A25">
              <w:rPr>
                <w:b/>
                <w:bCs/>
              </w:rPr>
              <w:t>ЛР 16</w:t>
            </w: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vMerge w:val="restart"/>
            <w:tcBorders>
              <w:top w:val="single" w:sz="4" w:space="0" w:color="auto"/>
              <w:left w:val="single" w:sz="4" w:space="0" w:color="auto"/>
              <w:right w:val="single" w:sz="4" w:space="0" w:color="auto"/>
            </w:tcBorders>
            <w:shd w:val="clear" w:color="auto" w:fill="auto"/>
          </w:tcPr>
          <w:p w:rsidR="00CF3B08" w:rsidRPr="00C62A25" w:rsidRDefault="00204700">
            <w:pPr>
              <w:pStyle w:val="a8"/>
              <w:spacing w:after="180"/>
            </w:pPr>
            <w:r w:rsidRPr="00204700">
              <w:t>Н 3.4.01</w:t>
            </w:r>
          </w:p>
        </w:tc>
      </w:tr>
      <w:tr w:rsidR="00CF3B08" w:rsidRPr="00C62A25">
        <w:trPr>
          <w:trHeight w:hRule="exact" w:val="518"/>
          <w:jc w:val="center"/>
        </w:trPr>
        <w:tc>
          <w:tcPr>
            <w:tcW w:w="213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Самостоятельная работа обучающихся</w:t>
            </w:r>
          </w:p>
        </w:tc>
        <w:tc>
          <w:tcPr>
            <w:tcW w:w="2808"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670"/>
          <w:jc w:val="center"/>
        </w:trPr>
        <w:tc>
          <w:tcPr>
            <w:tcW w:w="213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center"/>
          </w:tcPr>
          <w:p w:rsidR="00CF3B08" w:rsidRPr="00C62A25" w:rsidRDefault="000F5721" w:rsidP="00BB1CE0">
            <w:pPr>
              <w:pStyle w:val="a8"/>
              <w:numPr>
                <w:ilvl w:val="0"/>
                <w:numId w:val="97"/>
              </w:numPr>
              <w:tabs>
                <w:tab w:val="left" w:pos="130"/>
              </w:tabs>
            </w:pPr>
            <w:proofErr w:type="gramStart"/>
            <w:r w:rsidRPr="00C62A25">
              <w:t>.Изучение</w:t>
            </w:r>
            <w:proofErr w:type="gramEnd"/>
            <w:r w:rsidRPr="00C62A25">
              <w:t xml:space="preserve"> темы: «Рефлексы и инстинкты» по учебным пособиям.</w:t>
            </w:r>
          </w:p>
          <w:p w:rsidR="00CF3B08" w:rsidRPr="00C62A25" w:rsidRDefault="000F5721" w:rsidP="00BB1CE0">
            <w:pPr>
              <w:pStyle w:val="a8"/>
              <w:numPr>
                <w:ilvl w:val="0"/>
                <w:numId w:val="97"/>
              </w:numPr>
              <w:tabs>
                <w:tab w:val="left" w:pos="130"/>
              </w:tabs>
            </w:pPr>
            <w:r w:rsidRPr="00C62A25">
              <w:t>. Реферат на тему: «Система сигнализации пчелиной семьи»</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1</w:t>
            </w: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499"/>
          <w:jc w:val="center"/>
        </w:trPr>
        <w:tc>
          <w:tcPr>
            <w:tcW w:w="5822" w:type="dxa"/>
            <w:gridSpan w:val="2"/>
            <w:tcBorders>
              <w:top w:val="single" w:sz="4" w:space="0" w:color="auto"/>
              <w:left w:val="single" w:sz="4" w:space="0" w:color="auto"/>
            </w:tcBorders>
            <w:shd w:val="clear" w:color="auto" w:fill="auto"/>
          </w:tcPr>
          <w:p w:rsidR="00CF3B08" w:rsidRPr="00C62A25" w:rsidRDefault="000F5721">
            <w:pPr>
              <w:pStyle w:val="a8"/>
            </w:pPr>
            <w:r w:rsidRPr="00C62A25">
              <w:rPr>
                <w:b/>
                <w:bCs/>
              </w:rPr>
              <w:t>Промежуточная аттестация в форме дифзачета</w:t>
            </w:r>
          </w:p>
        </w:tc>
        <w:tc>
          <w:tcPr>
            <w:tcW w:w="2808" w:type="dxa"/>
            <w:tcBorders>
              <w:top w:val="single" w:sz="4" w:space="0" w:color="auto"/>
              <w:left w:val="single" w:sz="4" w:space="0" w:color="auto"/>
            </w:tcBorders>
            <w:shd w:val="clear" w:color="auto" w:fill="auto"/>
          </w:tcPr>
          <w:p w:rsidR="00CF3B08" w:rsidRPr="00C62A25" w:rsidRDefault="000F5721">
            <w:pPr>
              <w:pStyle w:val="a8"/>
            </w:pPr>
            <w:r w:rsidRPr="00C62A25">
              <w:rPr>
                <w:b/>
                <w:bCs/>
              </w:rPr>
              <w:t>2</w:t>
            </w:r>
          </w:p>
        </w:tc>
        <w:tc>
          <w:tcPr>
            <w:tcW w:w="3744"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14"/>
          <w:jc w:val="center"/>
        </w:trPr>
        <w:tc>
          <w:tcPr>
            <w:tcW w:w="5822" w:type="dxa"/>
            <w:gridSpan w:val="2"/>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2808"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rPr>
                <w:b/>
                <w:bCs/>
              </w:rPr>
              <w:t>32</w:t>
            </w:r>
          </w:p>
        </w:tc>
        <w:tc>
          <w:tcPr>
            <w:tcW w:w="3744" w:type="dxa"/>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0F5721">
      <w:pPr>
        <w:pStyle w:val="aa"/>
        <w:spacing w:line="276" w:lineRule="auto"/>
        <w:jc w:val="both"/>
        <w:rPr>
          <w:sz w:val="24"/>
          <w:szCs w:val="24"/>
        </w:rPr>
        <w:sectPr w:rsidR="00CF3B08" w:rsidRPr="00C62A25">
          <w:pgSz w:w="16840" w:h="11900" w:orient="landscape"/>
          <w:pgMar w:top="845" w:right="1147" w:bottom="622" w:left="841" w:header="417" w:footer="3" w:gutter="0"/>
          <w:cols w:space="720"/>
          <w:noEndnote/>
          <w:docGrid w:linePitch="360"/>
        </w:sectPr>
      </w:pPr>
      <w:r w:rsidRPr="00C62A25">
        <w:rPr>
          <w:b w:val="0"/>
          <w:bCs w:val="0"/>
          <w:sz w:val="24"/>
          <w:szCs w:val="24"/>
        </w:rPr>
        <w:t>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w:t>
      </w:r>
    </w:p>
    <w:p w:rsidR="00CF3B08" w:rsidRPr="00C62A25" w:rsidRDefault="000F5721" w:rsidP="00BB1CE0">
      <w:pPr>
        <w:pStyle w:val="11"/>
        <w:numPr>
          <w:ilvl w:val="0"/>
          <w:numId w:val="98"/>
        </w:numPr>
        <w:tabs>
          <w:tab w:val="left" w:pos="341"/>
        </w:tabs>
        <w:spacing w:after="300" w:line="271" w:lineRule="auto"/>
        <w:jc w:val="center"/>
      </w:pPr>
      <w:r w:rsidRPr="00C62A25">
        <w:rPr>
          <w:b/>
          <w:bCs/>
        </w:rPr>
        <w:lastRenderedPageBreak/>
        <w:t>УСЛОВИЯ РЕАЛИЗАЦИИ ПРОФЕССИОНАЛЬНОГО МОДУЛЯ</w:t>
      </w:r>
    </w:p>
    <w:p w:rsidR="00CF3B08" w:rsidRPr="00C62A25" w:rsidRDefault="000F5721" w:rsidP="00BB1CE0">
      <w:pPr>
        <w:pStyle w:val="11"/>
        <w:numPr>
          <w:ilvl w:val="1"/>
          <w:numId w:val="98"/>
        </w:numPr>
        <w:tabs>
          <w:tab w:val="left" w:pos="1229"/>
        </w:tabs>
        <w:spacing w:after="300"/>
        <w:ind w:firstLine="740"/>
        <w:jc w:val="both"/>
      </w:pPr>
      <w:r w:rsidRPr="00C62A25">
        <w:rPr>
          <w:b/>
          <w:bCs/>
        </w:rPr>
        <w:t>Для реализации программы профессионального модуля должны быть предусмотрены следующие специальные помещения:</w:t>
      </w:r>
    </w:p>
    <w:p w:rsidR="00CF3B08" w:rsidRPr="00C62A25" w:rsidRDefault="000F5721">
      <w:pPr>
        <w:pStyle w:val="11"/>
        <w:ind w:firstLine="740"/>
        <w:jc w:val="both"/>
      </w:pPr>
      <w:r w:rsidRPr="00C62A25">
        <w:t>Кабинет пчеловодства; экологических основ природопользования; управления транспортным средством и безопасности движения; безопасности жизнедеятельности и охраны труда, в соответствии с п. 6.1.2.1 образовательной программы по профессии 35.01.20 Пчеловод.</w:t>
      </w:r>
    </w:p>
    <w:p w:rsidR="00CF3B08" w:rsidRPr="00C62A25" w:rsidRDefault="000F5721">
      <w:pPr>
        <w:pStyle w:val="11"/>
        <w:spacing w:line="283" w:lineRule="auto"/>
        <w:ind w:firstLine="740"/>
        <w:jc w:val="both"/>
      </w:pPr>
      <w:r w:rsidRPr="00C62A25">
        <w:t>Лаборатории микробиологии, ветеринарной санитарии и зоогигиены; разведения и содержания пчелиных семей; пчеловодного инвентаря и пасечного оборудования; технологии производства и стандартизации продукции пчеловодства, оснащенные в соответствии с п. 6.1.2.3 образовательной программы по профессии 35.01.20 Пчеловод.</w:t>
      </w:r>
    </w:p>
    <w:p w:rsidR="00CF3B08" w:rsidRPr="00C62A25" w:rsidRDefault="000F5721">
      <w:pPr>
        <w:pStyle w:val="11"/>
        <w:ind w:firstLine="740"/>
        <w:jc w:val="both"/>
      </w:pPr>
      <w:r w:rsidRPr="00C62A25">
        <w:t>Мастерская по пчеловодству, столярная, тренажеры, тренажерные комплексы: тренажер для выработки навыков и совершенствования техники управления транспортным средством, оснащенные в соответствии с п. 6.1.2.4 образовательной программы по данной профессии 35.01.20 Пчеловод.</w:t>
      </w:r>
    </w:p>
    <w:p w:rsidR="00CF3B08" w:rsidRPr="00C62A25" w:rsidRDefault="000F5721">
      <w:pPr>
        <w:pStyle w:val="11"/>
        <w:spacing w:after="300" w:line="271" w:lineRule="auto"/>
        <w:ind w:firstLine="740"/>
        <w:jc w:val="both"/>
      </w:pPr>
      <w:r w:rsidRPr="00C62A25">
        <w:t>Оснащенные базы практики в соответствии с п 6.1.2.5 образовательной программы по профессии 35.01.20 Пчеловод.</w:t>
      </w:r>
    </w:p>
    <w:p w:rsidR="00CF3B08" w:rsidRPr="00C62A25" w:rsidRDefault="000F5721" w:rsidP="00BB1CE0">
      <w:pPr>
        <w:pStyle w:val="11"/>
        <w:numPr>
          <w:ilvl w:val="1"/>
          <w:numId w:val="98"/>
        </w:numPr>
        <w:tabs>
          <w:tab w:val="left" w:pos="1863"/>
        </w:tabs>
        <w:ind w:firstLine="740"/>
        <w:jc w:val="both"/>
      </w:pPr>
      <w:r w:rsidRPr="00C62A25">
        <w:rPr>
          <w:b/>
          <w:bCs/>
        </w:rPr>
        <w:t>Информационное обеспечение реализации программы</w:t>
      </w:r>
    </w:p>
    <w:p w:rsidR="00CF3B08" w:rsidRPr="00C62A25" w:rsidRDefault="000F5721">
      <w:pPr>
        <w:pStyle w:val="11"/>
        <w:spacing w:after="300"/>
        <w:ind w:firstLine="740"/>
        <w:jc w:val="both"/>
      </w:pPr>
      <w:r w:rsidRPr="00C62A25">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F3B08" w:rsidRPr="00C62A25" w:rsidRDefault="008D7167" w:rsidP="008D7167">
      <w:pPr>
        <w:pStyle w:val="11"/>
        <w:tabs>
          <w:tab w:val="left" w:pos="1081"/>
        </w:tabs>
        <w:spacing w:after="220" w:line="271" w:lineRule="auto"/>
        <w:jc w:val="both"/>
      </w:pPr>
      <w:r w:rsidRPr="00C62A25">
        <w:rPr>
          <w:b/>
          <w:bCs/>
        </w:rPr>
        <w:t xml:space="preserve">3. </w:t>
      </w:r>
      <w:r w:rsidR="000F5721" w:rsidRPr="00C62A25">
        <w:rPr>
          <w:b/>
          <w:bCs/>
        </w:rPr>
        <w:t>2.1. Основные печатные издания</w:t>
      </w:r>
    </w:p>
    <w:p w:rsidR="00CF3B08" w:rsidRPr="00C62A25" w:rsidRDefault="000F5721" w:rsidP="00BB1CE0">
      <w:pPr>
        <w:pStyle w:val="11"/>
        <w:numPr>
          <w:ilvl w:val="0"/>
          <w:numId w:val="100"/>
        </w:numPr>
        <w:tabs>
          <w:tab w:val="left" w:pos="911"/>
        </w:tabs>
        <w:spacing w:line="240" w:lineRule="auto"/>
        <w:ind w:left="720" w:hanging="340"/>
        <w:jc w:val="both"/>
      </w:pPr>
      <w:r w:rsidRPr="00C62A25">
        <w:t xml:space="preserve">Аветисян Г.А., Черевко Ю.А. Пчеловодство: Учеб.для </w:t>
      </w:r>
      <w:proofErr w:type="gramStart"/>
      <w:r w:rsidRPr="00C62A25">
        <w:t>нач.проф</w:t>
      </w:r>
      <w:proofErr w:type="gramEnd"/>
      <w:r w:rsidRPr="00C62A25">
        <w:t>.образования.- М.:ИРПО; Изд.центр «Академия», 2018.-320 с.</w:t>
      </w:r>
    </w:p>
    <w:p w:rsidR="00CF3B08" w:rsidRPr="00C62A25" w:rsidRDefault="000F5721" w:rsidP="00BB1CE0">
      <w:pPr>
        <w:pStyle w:val="11"/>
        <w:numPr>
          <w:ilvl w:val="0"/>
          <w:numId w:val="100"/>
        </w:numPr>
        <w:tabs>
          <w:tab w:val="left" w:pos="911"/>
          <w:tab w:val="left" w:pos="4369"/>
        </w:tabs>
        <w:spacing w:line="240" w:lineRule="auto"/>
        <w:ind w:firstLine="380"/>
        <w:jc w:val="both"/>
      </w:pPr>
      <w:r w:rsidRPr="00C62A25">
        <w:t>Корж В.Н. Пчеловодство:</w:t>
      </w:r>
      <w:r w:rsidRPr="00C62A25">
        <w:tab/>
        <w:t>практический курс/</w:t>
      </w:r>
      <w:proofErr w:type="gramStart"/>
      <w:r w:rsidRPr="00C62A25">
        <w:t>В.Н.Корж.-</w:t>
      </w:r>
      <w:proofErr w:type="gramEnd"/>
      <w:r w:rsidRPr="00C62A25">
        <w:t>Изд.5-е.-Ростов</w:t>
      </w:r>
    </w:p>
    <w:p w:rsidR="00CF3B08" w:rsidRPr="00C62A25" w:rsidRDefault="000F5721">
      <w:pPr>
        <w:pStyle w:val="11"/>
        <w:spacing w:line="240" w:lineRule="auto"/>
        <w:ind w:firstLine="720"/>
        <w:jc w:val="both"/>
      </w:pPr>
      <w:r w:rsidRPr="00C62A25">
        <w:t>н/</w:t>
      </w:r>
      <w:proofErr w:type="gramStart"/>
      <w:r w:rsidRPr="00C62A25">
        <w:t>Д:Феникс</w:t>
      </w:r>
      <w:proofErr w:type="gramEnd"/>
      <w:r w:rsidRPr="00C62A25">
        <w:t>, 2018.-542с.</w:t>
      </w:r>
    </w:p>
    <w:p w:rsidR="00CF3B08" w:rsidRPr="00C62A25" w:rsidRDefault="000F5721" w:rsidP="00BB1CE0">
      <w:pPr>
        <w:pStyle w:val="11"/>
        <w:numPr>
          <w:ilvl w:val="0"/>
          <w:numId w:val="100"/>
        </w:numPr>
        <w:tabs>
          <w:tab w:val="left" w:pos="911"/>
        </w:tabs>
        <w:spacing w:line="240" w:lineRule="auto"/>
        <w:ind w:left="720" w:hanging="340"/>
        <w:jc w:val="both"/>
      </w:pPr>
      <w:r w:rsidRPr="00C62A25">
        <w:t>Корж В.Н. Основы пчеловодства/В.Н. Корж.-Изд.4-е.-Ростов н/</w:t>
      </w:r>
      <w:proofErr w:type="gramStart"/>
      <w:r w:rsidRPr="00C62A25">
        <w:t>Д:Феникс</w:t>
      </w:r>
      <w:proofErr w:type="gramEnd"/>
      <w:r w:rsidRPr="00C62A25">
        <w:t>, 2019.</w:t>
      </w:r>
      <w:r w:rsidRPr="00C62A25">
        <w:softHyphen/>
        <w:t>557с.</w:t>
      </w:r>
    </w:p>
    <w:p w:rsidR="00CF3B08" w:rsidRPr="00C62A25" w:rsidRDefault="008D7167" w:rsidP="008D7167">
      <w:pPr>
        <w:pStyle w:val="11"/>
        <w:tabs>
          <w:tab w:val="left" w:pos="1061"/>
        </w:tabs>
        <w:spacing w:line="240" w:lineRule="auto"/>
        <w:jc w:val="both"/>
      </w:pPr>
      <w:r w:rsidRPr="00C62A25">
        <w:rPr>
          <w:b/>
          <w:bCs/>
        </w:rPr>
        <w:t>3.</w:t>
      </w:r>
      <w:r w:rsidR="000F5721" w:rsidRPr="00C62A25">
        <w:rPr>
          <w:b/>
          <w:bCs/>
        </w:rPr>
        <w:t>2.2. Основные электронные издания</w:t>
      </w:r>
    </w:p>
    <w:p w:rsidR="00CF3B08" w:rsidRPr="00C62A25" w:rsidRDefault="004271E7">
      <w:pPr>
        <w:pStyle w:val="11"/>
        <w:spacing w:line="240" w:lineRule="auto"/>
        <w:jc w:val="both"/>
      </w:pPr>
      <w:hyperlink r:id="rId146" w:history="1">
        <w:r w:rsidR="000F5721" w:rsidRPr="00C62A25">
          <w:rPr>
            <w:color w:val="0000FF"/>
            <w:u w:val="single"/>
            <w:lang w:val="en-US" w:eastAsia="en-US" w:bidi="en-US"/>
          </w:rPr>
          <w:t>http</w:t>
        </w:r>
        <w:r w:rsidR="000F5721" w:rsidRPr="00C62A25">
          <w:rPr>
            <w:color w:val="0000FF"/>
            <w:u w:val="single"/>
            <w:lang w:eastAsia="en-US" w:bidi="en-US"/>
          </w:rPr>
          <w:t>://</w:t>
        </w:r>
        <w:r w:rsidR="000F5721" w:rsidRPr="00C62A25">
          <w:rPr>
            <w:color w:val="0000FF"/>
            <w:u w:val="single"/>
            <w:lang w:val="en-US" w:eastAsia="en-US" w:bidi="en-US"/>
          </w:rPr>
          <w:t>pchelobaza</w:t>
        </w:r>
        <w:r w:rsidR="000F5721" w:rsidRPr="00C62A25">
          <w:rPr>
            <w:color w:val="0000FF"/>
            <w:u w:val="single"/>
            <w:lang w:eastAsia="en-US" w:bidi="en-US"/>
          </w:rPr>
          <w:t>.</w:t>
        </w:r>
        <w:r w:rsidR="000F5721" w:rsidRPr="00C62A25">
          <w:rPr>
            <w:color w:val="0000FF"/>
            <w:u w:val="single"/>
            <w:lang w:val="en-US" w:eastAsia="en-US" w:bidi="en-US"/>
          </w:rPr>
          <w:t>ruprom</w:t>
        </w:r>
        <w:r w:rsidR="000F5721" w:rsidRPr="00C62A25">
          <w:rPr>
            <w:color w:val="0000FF"/>
            <w:u w:val="single"/>
            <w:lang w:eastAsia="en-US" w:bidi="en-US"/>
          </w:rPr>
          <w:t>.</w:t>
        </w:r>
        <w:r w:rsidR="000F5721" w:rsidRPr="00C62A25">
          <w:rPr>
            <w:color w:val="0000FF"/>
            <w:u w:val="single"/>
            <w:lang w:val="en-US" w:eastAsia="en-US" w:bidi="en-US"/>
          </w:rPr>
          <w:t>net</w:t>
        </w:r>
        <w:r w:rsidR="000F5721" w:rsidRPr="00C62A25">
          <w:rPr>
            <w:color w:val="0000FF"/>
            <w:u w:val="single"/>
            <w:lang w:eastAsia="en-US" w:bidi="en-US"/>
          </w:rPr>
          <w:t>/</w:t>
        </w:r>
      </w:hyperlink>
    </w:p>
    <w:p w:rsidR="00CF3B08" w:rsidRPr="00C62A25" w:rsidRDefault="004271E7">
      <w:pPr>
        <w:pStyle w:val="11"/>
        <w:spacing w:line="240" w:lineRule="auto"/>
        <w:jc w:val="both"/>
      </w:pPr>
      <w:hyperlink r:id="rId147" w:history="1">
        <w:r w:rsidR="000F5721" w:rsidRPr="00C62A25">
          <w:rPr>
            <w:color w:val="0000FF"/>
            <w:u w:val="single"/>
            <w:lang w:val="en-US" w:eastAsia="en-US" w:bidi="en-US"/>
          </w:rPr>
          <w:t>http</w:t>
        </w:r>
        <w:r w:rsidR="000F5721" w:rsidRPr="00C62A25">
          <w:rPr>
            <w:color w:val="0000FF"/>
            <w:u w:val="single"/>
            <w:lang w:eastAsia="en-US" w:bidi="en-US"/>
          </w:rPr>
          <w:t>://</w:t>
        </w:r>
        <w:r w:rsidR="000F5721" w:rsidRPr="00C62A25">
          <w:rPr>
            <w:color w:val="0000FF"/>
            <w:u w:val="single"/>
            <w:lang w:val="en-US" w:eastAsia="en-US" w:bidi="en-US"/>
          </w:rPr>
          <w:t>www</w:t>
        </w:r>
        <w:r w:rsidR="000F5721" w:rsidRPr="00C62A25">
          <w:rPr>
            <w:color w:val="0000FF"/>
            <w:u w:val="single"/>
            <w:lang w:eastAsia="en-US" w:bidi="en-US"/>
          </w:rPr>
          <w:t>.</w:t>
        </w:r>
        <w:r w:rsidR="000F5721" w:rsidRPr="00C62A25">
          <w:rPr>
            <w:color w:val="0000FF"/>
            <w:u w:val="single"/>
            <w:lang w:val="en-US" w:eastAsia="en-US" w:bidi="en-US"/>
          </w:rPr>
          <w:t>pchelovod</w:t>
        </w:r>
        <w:r w:rsidR="000F5721" w:rsidRPr="00C62A25">
          <w:rPr>
            <w:color w:val="0000FF"/>
            <w:u w:val="single"/>
            <w:lang w:eastAsia="en-US" w:bidi="en-US"/>
          </w:rPr>
          <w:t>.</w:t>
        </w:r>
        <w:r w:rsidR="000F5721" w:rsidRPr="00C62A25">
          <w:rPr>
            <w:color w:val="0000FF"/>
            <w:u w:val="single"/>
            <w:lang w:val="en-US" w:eastAsia="en-US" w:bidi="en-US"/>
          </w:rPr>
          <w:t>info</w:t>
        </w:r>
        <w:r w:rsidR="000F5721" w:rsidRPr="00C62A25">
          <w:rPr>
            <w:color w:val="0000FF"/>
            <w:u w:val="single"/>
            <w:lang w:eastAsia="en-US" w:bidi="en-US"/>
          </w:rPr>
          <w:t>/</w:t>
        </w:r>
      </w:hyperlink>
    </w:p>
    <w:p w:rsidR="00CF3B08" w:rsidRPr="00C62A25" w:rsidRDefault="004271E7">
      <w:pPr>
        <w:pStyle w:val="11"/>
        <w:spacing w:line="240" w:lineRule="auto"/>
        <w:jc w:val="both"/>
      </w:pPr>
      <w:hyperlink r:id="rId148" w:history="1">
        <w:r w:rsidR="000F5721" w:rsidRPr="00C62A25">
          <w:rPr>
            <w:color w:val="0000FF"/>
            <w:u w:val="single"/>
            <w:lang w:val="en-US" w:eastAsia="en-US" w:bidi="en-US"/>
          </w:rPr>
          <w:t>http</w:t>
        </w:r>
        <w:r w:rsidR="000F5721" w:rsidRPr="00C62A25">
          <w:rPr>
            <w:color w:val="0000FF"/>
            <w:u w:val="single"/>
            <w:lang w:eastAsia="en-US" w:bidi="en-US"/>
          </w:rPr>
          <w:t>://</w:t>
        </w:r>
        <w:r w:rsidR="000F5721" w:rsidRPr="00C62A25">
          <w:rPr>
            <w:color w:val="0000FF"/>
            <w:u w:val="single"/>
            <w:lang w:val="en-US" w:eastAsia="en-US" w:bidi="en-US"/>
          </w:rPr>
          <w:t>www</w:t>
        </w:r>
        <w:r w:rsidR="000F5721" w:rsidRPr="00C62A25">
          <w:rPr>
            <w:color w:val="0000FF"/>
            <w:u w:val="single"/>
            <w:lang w:eastAsia="en-US" w:bidi="en-US"/>
          </w:rPr>
          <w:t>.</w:t>
        </w:r>
        <w:r w:rsidR="000F5721" w:rsidRPr="00C62A25">
          <w:rPr>
            <w:color w:val="0000FF"/>
            <w:u w:val="single"/>
            <w:lang w:val="en-US" w:eastAsia="en-US" w:bidi="en-US"/>
          </w:rPr>
          <w:t>medovik</w:t>
        </w:r>
        <w:r w:rsidR="000F5721" w:rsidRPr="00C62A25">
          <w:rPr>
            <w:color w:val="0000FF"/>
            <w:u w:val="single"/>
            <w:lang w:eastAsia="en-US" w:bidi="en-US"/>
          </w:rPr>
          <w:t>.</w:t>
        </w:r>
        <w:r w:rsidR="000F5721" w:rsidRPr="00C62A25">
          <w:rPr>
            <w:color w:val="0000FF"/>
            <w:u w:val="single"/>
            <w:lang w:val="en-US" w:eastAsia="en-US" w:bidi="en-US"/>
          </w:rPr>
          <w:t>info</w:t>
        </w:r>
        <w:r w:rsidR="000F5721" w:rsidRPr="00C62A25">
          <w:rPr>
            <w:color w:val="0000FF"/>
            <w:u w:val="single"/>
            <w:lang w:eastAsia="en-US" w:bidi="en-US"/>
          </w:rPr>
          <w:t>/</w:t>
        </w:r>
      </w:hyperlink>
    </w:p>
    <w:p w:rsidR="00CF3B08" w:rsidRPr="00C62A25" w:rsidRDefault="004271E7">
      <w:pPr>
        <w:pStyle w:val="11"/>
        <w:spacing w:line="240" w:lineRule="auto"/>
        <w:jc w:val="both"/>
      </w:pPr>
      <w:hyperlink r:id="rId149" w:history="1">
        <w:r w:rsidR="000F5721" w:rsidRPr="00C62A25">
          <w:rPr>
            <w:color w:val="0000FF"/>
            <w:u w:val="single"/>
            <w:lang w:val="en-US" w:eastAsia="en-US" w:bidi="en-US"/>
          </w:rPr>
          <w:t>http</w:t>
        </w:r>
        <w:r w:rsidR="000F5721" w:rsidRPr="00C62A25">
          <w:rPr>
            <w:color w:val="0000FF"/>
            <w:u w:val="single"/>
            <w:lang w:eastAsia="en-US" w:bidi="en-US"/>
          </w:rPr>
          <w:t>://</w:t>
        </w:r>
        <w:r w:rsidR="000F5721" w:rsidRPr="00C62A25">
          <w:rPr>
            <w:color w:val="0000FF"/>
            <w:u w:val="single"/>
            <w:lang w:val="en-US" w:eastAsia="en-US" w:bidi="en-US"/>
          </w:rPr>
          <w:t>bse</w:t>
        </w:r>
        <w:r w:rsidR="000F5721" w:rsidRPr="00C62A25">
          <w:rPr>
            <w:color w:val="0000FF"/>
            <w:u w:val="single"/>
            <w:lang w:eastAsia="en-US" w:bidi="en-US"/>
          </w:rPr>
          <w:t>.</w:t>
        </w:r>
        <w:r w:rsidR="000F5721" w:rsidRPr="00C62A25">
          <w:rPr>
            <w:color w:val="0000FF"/>
            <w:u w:val="single"/>
            <w:lang w:val="en-US" w:eastAsia="en-US" w:bidi="en-US"/>
          </w:rPr>
          <w:t>sci</w:t>
        </w:r>
        <w:r w:rsidR="000F5721" w:rsidRPr="00C62A25">
          <w:rPr>
            <w:color w:val="0000FF"/>
            <w:u w:val="single"/>
            <w:lang w:eastAsia="en-US" w:bidi="en-US"/>
          </w:rPr>
          <w:t>-</w:t>
        </w:r>
        <w:r w:rsidR="000F5721" w:rsidRPr="00C62A25">
          <w:rPr>
            <w:color w:val="0000FF"/>
            <w:u w:val="single"/>
            <w:lang w:val="en-US" w:eastAsia="en-US" w:bidi="en-US"/>
          </w:rPr>
          <w:t>lib</w:t>
        </w:r>
        <w:r w:rsidR="000F5721" w:rsidRPr="00C62A25">
          <w:rPr>
            <w:color w:val="0000FF"/>
            <w:u w:val="single"/>
            <w:lang w:eastAsia="en-US" w:bidi="en-US"/>
          </w:rPr>
          <w:t>.</w:t>
        </w:r>
        <w:r w:rsidR="000F5721" w:rsidRPr="00C62A25">
          <w:rPr>
            <w:color w:val="0000FF"/>
            <w:u w:val="single"/>
            <w:lang w:val="en-US" w:eastAsia="en-US" w:bidi="en-US"/>
          </w:rPr>
          <w:t>com</w:t>
        </w:r>
        <w:r w:rsidR="000F5721" w:rsidRPr="00C62A25">
          <w:rPr>
            <w:color w:val="0000FF"/>
            <w:u w:val="single"/>
            <w:lang w:eastAsia="en-US" w:bidi="en-US"/>
          </w:rPr>
          <w:t>/</w:t>
        </w:r>
      </w:hyperlink>
    </w:p>
    <w:p w:rsidR="00CF3B08" w:rsidRPr="00C62A25" w:rsidRDefault="004271E7">
      <w:pPr>
        <w:pStyle w:val="11"/>
        <w:spacing w:line="240" w:lineRule="auto"/>
        <w:jc w:val="both"/>
      </w:pPr>
      <w:hyperlink r:id="rId150" w:history="1">
        <w:r w:rsidR="000F5721" w:rsidRPr="00C62A25">
          <w:rPr>
            <w:color w:val="0000FF"/>
            <w:u w:val="single"/>
            <w:lang w:val="en-US" w:eastAsia="en-US" w:bidi="en-US"/>
          </w:rPr>
          <w:t>http</w:t>
        </w:r>
        <w:r w:rsidR="000F5721" w:rsidRPr="00C62A25">
          <w:rPr>
            <w:color w:val="0000FF"/>
            <w:u w:val="single"/>
            <w:lang w:eastAsia="en-US" w:bidi="en-US"/>
          </w:rPr>
          <w:t>://</w:t>
        </w:r>
        <w:r w:rsidR="000F5721" w:rsidRPr="00C62A25">
          <w:rPr>
            <w:color w:val="0000FF"/>
            <w:u w:val="single"/>
            <w:lang w:val="en-US" w:eastAsia="en-US" w:bidi="en-US"/>
          </w:rPr>
          <w:t>www</w:t>
        </w:r>
        <w:r w:rsidR="000F5721" w:rsidRPr="00C62A25">
          <w:rPr>
            <w:color w:val="0000FF"/>
            <w:u w:val="single"/>
            <w:lang w:eastAsia="en-US" w:bidi="en-US"/>
          </w:rPr>
          <w:t>.</w:t>
        </w:r>
        <w:r w:rsidR="000F5721" w:rsidRPr="00C62A25">
          <w:rPr>
            <w:color w:val="0000FF"/>
            <w:u w:val="single"/>
            <w:lang w:val="en-US" w:eastAsia="en-US" w:bidi="en-US"/>
          </w:rPr>
          <w:t>pchelovodstvo</w:t>
        </w:r>
        <w:r w:rsidR="000F5721" w:rsidRPr="00C62A25">
          <w:rPr>
            <w:color w:val="0000FF"/>
            <w:u w:val="single"/>
            <w:lang w:eastAsia="en-US" w:bidi="en-US"/>
          </w:rPr>
          <w:t>.</w:t>
        </w:r>
        <w:r w:rsidR="000F5721" w:rsidRPr="00C62A25">
          <w:rPr>
            <w:color w:val="0000FF"/>
            <w:u w:val="single"/>
            <w:lang w:val="en-US" w:eastAsia="en-US" w:bidi="en-US"/>
          </w:rPr>
          <w:t>ru</w:t>
        </w:r>
        <w:r w:rsidR="000F5721" w:rsidRPr="00C62A25">
          <w:rPr>
            <w:color w:val="0000FF"/>
            <w:u w:val="single"/>
            <w:lang w:eastAsia="en-US" w:bidi="en-US"/>
          </w:rPr>
          <w:t>/</w:t>
        </w:r>
      </w:hyperlink>
    </w:p>
    <w:p w:rsidR="00CF3B08" w:rsidRPr="00C62A25" w:rsidRDefault="008D7167" w:rsidP="008D7167">
      <w:pPr>
        <w:pStyle w:val="11"/>
        <w:tabs>
          <w:tab w:val="left" w:pos="1061"/>
        </w:tabs>
        <w:spacing w:line="240" w:lineRule="auto"/>
        <w:ind w:left="720"/>
        <w:jc w:val="both"/>
      </w:pPr>
      <w:r w:rsidRPr="00C62A25">
        <w:rPr>
          <w:b/>
          <w:bCs/>
        </w:rPr>
        <w:t>3.</w:t>
      </w:r>
      <w:r w:rsidR="000F5721" w:rsidRPr="00C62A25">
        <w:rPr>
          <w:b/>
          <w:bCs/>
        </w:rPr>
        <w:t xml:space="preserve">2.3. Дополнительные источники </w:t>
      </w:r>
      <w:r w:rsidR="000F5721" w:rsidRPr="00C62A25">
        <w:t>(при необходимости)</w:t>
      </w:r>
    </w:p>
    <w:p w:rsidR="00CF3B08" w:rsidRPr="00C62A25" w:rsidRDefault="000F5721" w:rsidP="00BB1CE0">
      <w:pPr>
        <w:pStyle w:val="11"/>
        <w:numPr>
          <w:ilvl w:val="0"/>
          <w:numId w:val="99"/>
        </w:numPr>
        <w:tabs>
          <w:tab w:val="left" w:pos="692"/>
        </w:tabs>
        <w:spacing w:after="260" w:line="240" w:lineRule="auto"/>
        <w:ind w:left="720" w:hanging="340"/>
        <w:jc w:val="both"/>
      </w:pPr>
      <w:r w:rsidRPr="00C62A25">
        <w:t>Большая энциклопедия пчеловода М; ООО ТД «Издательство мир СамматароДиана книги»,2018.-320</w:t>
      </w:r>
      <w:proofErr w:type="gramStart"/>
      <w:r w:rsidRPr="00C62A25">
        <w:t>с.:ил.</w:t>
      </w:r>
      <w:proofErr w:type="gramEnd"/>
      <w:r w:rsidRPr="00C62A25">
        <w:br w:type="page"/>
      </w:r>
    </w:p>
    <w:p w:rsidR="00CF3B08" w:rsidRPr="00C62A25" w:rsidRDefault="000F5721" w:rsidP="00BB1CE0">
      <w:pPr>
        <w:pStyle w:val="11"/>
        <w:numPr>
          <w:ilvl w:val="0"/>
          <w:numId w:val="99"/>
        </w:numPr>
        <w:tabs>
          <w:tab w:val="left" w:pos="838"/>
        </w:tabs>
        <w:spacing w:line="240" w:lineRule="auto"/>
        <w:ind w:left="840" w:hanging="360"/>
      </w:pPr>
      <w:r w:rsidRPr="00C62A25">
        <w:lastRenderedPageBreak/>
        <w:t>Зарецкий Н.Н. Использование пчел в теплицах.-</w:t>
      </w:r>
      <w:proofErr w:type="gramStart"/>
      <w:r w:rsidRPr="00C62A25">
        <w:t>М:Агропромиздат</w:t>
      </w:r>
      <w:proofErr w:type="gramEnd"/>
      <w:r w:rsidRPr="00C62A25">
        <w:t>, 2019.-238 с (для преподавателя)</w:t>
      </w:r>
    </w:p>
    <w:p w:rsidR="00CF3B08" w:rsidRPr="00C62A25" w:rsidRDefault="000F5721" w:rsidP="00BB1CE0">
      <w:pPr>
        <w:pStyle w:val="11"/>
        <w:numPr>
          <w:ilvl w:val="0"/>
          <w:numId w:val="99"/>
        </w:numPr>
        <w:tabs>
          <w:tab w:val="left" w:pos="834"/>
          <w:tab w:val="left" w:pos="998"/>
        </w:tabs>
        <w:spacing w:line="240" w:lineRule="auto"/>
        <w:ind w:firstLine="480"/>
      </w:pPr>
      <w:r w:rsidRPr="00C62A25">
        <w:t xml:space="preserve">Еськов Е.К.-Экология медоносной </w:t>
      </w:r>
      <w:proofErr w:type="gramStart"/>
      <w:r w:rsidRPr="00C62A25">
        <w:t>пчелы.М</w:t>
      </w:r>
      <w:proofErr w:type="gramEnd"/>
      <w:r w:rsidRPr="00C62A25">
        <w:t>: Росагропромиздат 2019.-218с</w:t>
      </w:r>
    </w:p>
    <w:p w:rsidR="00CF3B08" w:rsidRPr="00C62A25" w:rsidRDefault="000F5721" w:rsidP="00BB1CE0">
      <w:pPr>
        <w:pStyle w:val="11"/>
        <w:numPr>
          <w:ilvl w:val="0"/>
          <w:numId w:val="99"/>
        </w:numPr>
        <w:tabs>
          <w:tab w:val="left" w:pos="843"/>
          <w:tab w:val="left" w:pos="1008"/>
        </w:tabs>
        <w:spacing w:line="240" w:lineRule="auto"/>
        <w:ind w:firstLine="480"/>
      </w:pPr>
      <w:r w:rsidRPr="00C62A25">
        <w:t>Комаров А.А. Пособие пчеловода.-</w:t>
      </w:r>
      <w:proofErr w:type="gramStart"/>
      <w:r w:rsidRPr="00C62A25">
        <w:t>М:Цитадель</w:t>
      </w:r>
      <w:proofErr w:type="gramEnd"/>
      <w:r w:rsidRPr="00C62A25">
        <w:t>,2019.-560с.,ил.</w:t>
      </w:r>
    </w:p>
    <w:p w:rsidR="00CF3B08" w:rsidRPr="00C62A25" w:rsidRDefault="000F5721" w:rsidP="00BB1CE0">
      <w:pPr>
        <w:pStyle w:val="11"/>
        <w:numPr>
          <w:ilvl w:val="0"/>
          <w:numId w:val="99"/>
        </w:numPr>
        <w:tabs>
          <w:tab w:val="left" w:pos="824"/>
          <w:tab w:val="left" w:pos="994"/>
          <w:tab w:val="right" w:pos="9442"/>
        </w:tabs>
        <w:spacing w:line="240" w:lineRule="auto"/>
        <w:ind w:firstLine="480"/>
      </w:pPr>
      <w:r w:rsidRPr="00C62A25">
        <w:t>Чернышов С.Е. Пчеловодное дело. -Издательство Алтайского</w:t>
      </w:r>
      <w:r w:rsidRPr="00C62A25">
        <w:tab/>
        <w:t>университета,</w:t>
      </w:r>
    </w:p>
    <w:p w:rsidR="00CF3B08" w:rsidRPr="00C62A25" w:rsidRDefault="000F5721">
      <w:pPr>
        <w:pStyle w:val="11"/>
        <w:spacing w:line="240" w:lineRule="auto"/>
        <w:ind w:firstLine="840"/>
      </w:pPr>
      <w:r w:rsidRPr="00C62A25">
        <w:t>2018, --319с.,23ил. (для преподавателя)</w:t>
      </w:r>
    </w:p>
    <w:p w:rsidR="00CF3B08" w:rsidRPr="00C62A25" w:rsidRDefault="004271E7" w:rsidP="00BB1CE0">
      <w:pPr>
        <w:pStyle w:val="11"/>
        <w:numPr>
          <w:ilvl w:val="0"/>
          <w:numId w:val="99"/>
        </w:numPr>
        <w:tabs>
          <w:tab w:val="left" w:pos="829"/>
          <w:tab w:val="left" w:pos="998"/>
        </w:tabs>
        <w:spacing w:after="260" w:line="240" w:lineRule="auto"/>
        <w:ind w:firstLine="480"/>
        <w:jc w:val="both"/>
      </w:pPr>
      <w:hyperlink r:id="rId151" w:history="1">
        <w:r w:rsidR="000F5721" w:rsidRPr="00C62A25">
          <w:rPr>
            <w:color w:val="0000FF"/>
            <w:u w:val="single"/>
            <w:lang w:val="en-US" w:eastAsia="en-US" w:bidi="en-US"/>
          </w:rPr>
          <w:t>http://www.beeland.ru/</w:t>
        </w:r>
      </w:hyperlink>
    </w:p>
    <w:p w:rsidR="00CF3B08" w:rsidRPr="00C62A25" w:rsidRDefault="000F5721" w:rsidP="00BB1CE0">
      <w:pPr>
        <w:pStyle w:val="11"/>
        <w:numPr>
          <w:ilvl w:val="0"/>
          <w:numId w:val="98"/>
        </w:numPr>
        <w:tabs>
          <w:tab w:val="left" w:pos="363"/>
        </w:tabs>
        <w:spacing w:line="240" w:lineRule="auto"/>
        <w:jc w:val="center"/>
      </w:pPr>
      <w:r w:rsidRPr="00C62A25">
        <w:rPr>
          <w:b/>
          <w:bCs/>
        </w:rPr>
        <w:t>КОНТРОЛЬ И ОЦЕНКА РЕЗУЛЬТАТОВ ОСВОЕНИЯ</w:t>
      </w:r>
    </w:p>
    <w:p w:rsidR="00CF3B08" w:rsidRPr="00C62A25" w:rsidRDefault="000F5721">
      <w:pPr>
        <w:pStyle w:val="11"/>
        <w:spacing w:after="340" w:line="240" w:lineRule="auto"/>
        <w:jc w:val="center"/>
      </w:pPr>
      <w:r w:rsidRPr="00C62A25">
        <w:rPr>
          <w:b/>
          <w:bCs/>
        </w:rPr>
        <w:t>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CF3B08" w:rsidRPr="00C62A25">
        <w:trPr>
          <w:trHeight w:hRule="exact" w:val="322"/>
          <w:jc w:val="center"/>
        </w:trPr>
        <w:tc>
          <w:tcPr>
            <w:tcW w:w="3725"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Результаты обучения</w:t>
            </w:r>
          </w:p>
        </w:tc>
        <w:tc>
          <w:tcPr>
            <w:tcW w:w="3763"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Критерии оценки</w:t>
            </w:r>
          </w:p>
        </w:tc>
        <w:tc>
          <w:tcPr>
            <w:tcW w:w="211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ind w:firstLine="160"/>
            </w:pPr>
            <w:r w:rsidRPr="00C62A25">
              <w:rPr>
                <w:b/>
                <w:bCs/>
              </w:rPr>
              <w:t>Методы оценки</w:t>
            </w:r>
          </w:p>
        </w:tc>
      </w:tr>
      <w:tr w:rsidR="00CF3B08" w:rsidRPr="00C62A25">
        <w:trPr>
          <w:trHeight w:hRule="exact" w:val="2789"/>
          <w:jc w:val="center"/>
        </w:trPr>
        <w:tc>
          <w:tcPr>
            <w:tcW w:w="3725" w:type="dxa"/>
            <w:tcBorders>
              <w:top w:val="single" w:sz="4" w:space="0" w:color="auto"/>
              <w:left w:val="single" w:sz="4" w:space="0" w:color="auto"/>
            </w:tcBorders>
            <w:shd w:val="clear" w:color="auto" w:fill="auto"/>
          </w:tcPr>
          <w:p w:rsidR="00CF3B08" w:rsidRPr="00C62A25" w:rsidRDefault="000F5721">
            <w:pPr>
              <w:pStyle w:val="a8"/>
              <w:jc w:val="both"/>
            </w:pPr>
            <w:r w:rsidRPr="00C62A25">
              <w:t>ПК 1.1. Содержать пчел в ульях различных систем</w:t>
            </w:r>
          </w:p>
        </w:tc>
        <w:tc>
          <w:tcPr>
            <w:tcW w:w="3763" w:type="dxa"/>
            <w:tcBorders>
              <w:top w:val="single" w:sz="4" w:space="0" w:color="auto"/>
              <w:left w:val="single" w:sz="4" w:space="0" w:color="auto"/>
            </w:tcBorders>
            <w:shd w:val="clear" w:color="auto" w:fill="auto"/>
            <w:vAlign w:val="bottom"/>
          </w:tcPr>
          <w:p w:rsidR="00CF3B08" w:rsidRPr="00C62A25" w:rsidRDefault="000F5721">
            <w:pPr>
              <w:pStyle w:val="a8"/>
              <w:jc w:val="both"/>
            </w:pPr>
            <w:r w:rsidRPr="00C62A25">
              <w:t>Содержание пчел в 12рамочном улье с двумя магазинными надставками;</w:t>
            </w:r>
          </w:p>
          <w:p w:rsidR="00CF3B08" w:rsidRPr="00C62A25" w:rsidRDefault="000F5721">
            <w:pPr>
              <w:pStyle w:val="a8"/>
              <w:tabs>
                <w:tab w:val="left" w:pos="2069"/>
                <w:tab w:val="left" w:pos="3422"/>
              </w:tabs>
              <w:jc w:val="both"/>
            </w:pPr>
            <w:r w:rsidRPr="00C62A25">
              <w:t>Содержание</w:t>
            </w:r>
            <w:r w:rsidRPr="00C62A25">
              <w:tab/>
              <w:t>пчел</w:t>
            </w:r>
            <w:r w:rsidRPr="00C62A25">
              <w:tab/>
              <w:t>в</w:t>
            </w:r>
          </w:p>
          <w:p w:rsidR="00CF3B08" w:rsidRPr="00C62A25" w:rsidRDefault="000F5721">
            <w:pPr>
              <w:pStyle w:val="a8"/>
            </w:pPr>
            <w:r w:rsidRPr="00C62A25">
              <w:t>двухкорпусном улье;</w:t>
            </w:r>
          </w:p>
          <w:p w:rsidR="00CF3B08" w:rsidRPr="00C62A25" w:rsidRDefault="000F5721">
            <w:pPr>
              <w:pStyle w:val="a8"/>
            </w:pPr>
            <w:r w:rsidRPr="00C62A25">
              <w:t>Содержание пчел в ульях лежаках</w:t>
            </w:r>
          </w:p>
          <w:p w:rsidR="00CF3B08" w:rsidRPr="00C62A25" w:rsidRDefault="000F5721">
            <w:pPr>
              <w:pStyle w:val="a8"/>
              <w:tabs>
                <w:tab w:val="center" w:pos="2352"/>
                <w:tab w:val="right" w:pos="3528"/>
              </w:tabs>
            </w:pPr>
            <w:r w:rsidRPr="00C62A25">
              <w:t>Содержании</w:t>
            </w:r>
            <w:r w:rsidRPr="00C62A25">
              <w:tab/>
              <w:t>пчел</w:t>
            </w:r>
            <w:r w:rsidRPr="00C62A25">
              <w:tab/>
              <w:t>в</w:t>
            </w:r>
          </w:p>
          <w:p w:rsidR="00CF3B08" w:rsidRPr="00C62A25" w:rsidRDefault="000F5721">
            <w:pPr>
              <w:pStyle w:val="a8"/>
            </w:pPr>
            <w:r w:rsidRPr="00C62A25">
              <w:t>комбинированных ульях</w:t>
            </w:r>
          </w:p>
          <w:p w:rsidR="00CF3B08" w:rsidRPr="00C62A25" w:rsidRDefault="000F5721">
            <w:pPr>
              <w:pStyle w:val="a8"/>
              <w:tabs>
                <w:tab w:val="center" w:pos="2338"/>
                <w:tab w:val="right" w:pos="3523"/>
              </w:tabs>
            </w:pPr>
            <w:r w:rsidRPr="00C62A25">
              <w:t>Содержание</w:t>
            </w:r>
            <w:r w:rsidRPr="00C62A25">
              <w:tab/>
              <w:t>пчел</w:t>
            </w:r>
            <w:r w:rsidRPr="00C62A25">
              <w:tab/>
              <w:t>в</w:t>
            </w:r>
          </w:p>
          <w:p w:rsidR="00CF3B08" w:rsidRPr="00C62A25" w:rsidRDefault="000F5721">
            <w:pPr>
              <w:pStyle w:val="a8"/>
            </w:pPr>
            <w:r w:rsidRPr="00C62A25">
              <w:t>многокорпусных ульях</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Тестирование, Защита практической работы</w:t>
            </w:r>
          </w:p>
        </w:tc>
      </w:tr>
      <w:tr w:rsidR="00CF3B08" w:rsidRPr="00C62A25">
        <w:trPr>
          <w:trHeight w:hRule="exact" w:val="3067"/>
          <w:jc w:val="center"/>
        </w:trPr>
        <w:tc>
          <w:tcPr>
            <w:tcW w:w="3725" w:type="dxa"/>
            <w:tcBorders>
              <w:top w:val="single" w:sz="4" w:space="0" w:color="auto"/>
              <w:left w:val="single" w:sz="4" w:space="0" w:color="auto"/>
            </w:tcBorders>
            <w:shd w:val="clear" w:color="auto" w:fill="auto"/>
          </w:tcPr>
          <w:p w:rsidR="00CF3B08" w:rsidRPr="00C62A25" w:rsidRDefault="000F5721">
            <w:pPr>
              <w:pStyle w:val="a8"/>
              <w:tabs>
                <w:tab w:val="left" w:pos="1027"/>
                <w:tab w:val="left" w:pos="2040"/>
              </w:tabs>
              <w:jc w:val="both"/>
            </w:pPr>
            <w:r w:rsidRPr="00C62A25">
              <w:t>ПК</w:t>
            </w:r>
            <w:r w:rsidRPr="00C62A25">
              <w:tab/>
              <w:t>1.2.</w:t>
            </w:r>
            <w:r w:rsidRPr="00C62A25">
              <w:tab/>
              <w:t>Осуществлять</w:t>
            </w:r>
          </w:p>
          <w:p w:rsidR="00CF3B08" w:rsidRPr="00C62A25" w:rsidRDefault="000F5721">
            <w:pPr>
              <w:pStyle w:val="a8"/>
              <w:tabs>
                <w:tab w:val="left" w:pos="931"/>
                <w:tab w:val="left" w:pos="2414"/>
              </w:tabs>
              <w:jc w:val="both"/>
            </w:pPr>
            <w:r w:rsidRPr="00C62A25">
              <w:t>круглогодичный уход за пчелами на</w:t>
            </w:r>
            <w:r w:rsidRPr="00C62A25">
              <w:tab/>
              <w:t>пасеках</w:t>
            </w:r>
            <w:r w:rsidRPr="00C62A25">
              <w:tab/>
              <w:t>различной</w:t>
            </w:r>
          </w:p>
          <w:p w:rsidR="00CF3B08" w:rsidRPr="00C62A25" w:rsidRDefault="000F5721">
            <w:pPr>
              <w:pStyle w:val="a8"/>
              <w:jc w:val="both"/>
            </w:pPr>
            <w:r w:rsidRPr="00C62A25">
              <w:t>специализации</w:t>
            </w:r>
          </w:p>
        </w:tc>
        <w:tc>
          <w:tcPr>
            <w:tcW w:w="3763" w:type="dxa"/>
            <w:tcBorders>
              <w:top w:val="single" w:sz="4" w:space="0" w:color="auto"/>
              <w:left w:val="single" w:sz="4" w:space="0" w:color="auto"/>
            </w:tcBorders>
            <w:shd w:val="clear" w:color="auto" w:fill="auto"/>
          </w:tcPr>
          <w:p w:rsidR="00CF3B08" w:rsidRPr="00C62A25" w:rsidRDefault="000F5721">
            <w:pPr>
              <w:pStyle w:val="a8"/>
            </w:pPr>
            <w:r w:rsidRPr="00C62A25">
              <w:t>Уход за пчелами в зимний период;</w:t>
            </w:r>
          </w:p>
          <w:p w:rsidR="00CF3B08" w:rsidRPr="00C62A25" w:rsidRDefault="000F5721">
            <w:pPr>
              <w:pStyle w:val="a8"/>
              <w:tabs>
                <w:tab w:val="left" w:pos="2568"/>
              </w:tabs>
            </w:pPr>
            <w:r w:rsidRPr="00C62A25">
              <w:t>Уход за пчелами в</w:t>
            </w:r>
            <w:r w:rsidRPr="00C62A25">
              <w:tab/>
              <w:t>весенний</w:t>
            </w:r>
          </w:p>
          <w:p w:rsidR="00CF3B08" w:rsidRPr="00C62A25" w:rsidRDefault="000F5721">
            <w:pPr>
              <w:pStyle w:val="a8"/>
            </w:pPr>
            <w:r w:rsidRPr="00C62A25">
              <w:t>период</w:t>
            </w:r>
          </w:p>
          <w:p w:rsidR="00CF3B08" w:rsidRPr="00C62A25" w:rsidRDefault="000F5721">
            <w:pPr>
              <w:pStyle w:val="a8"/>
            </w:pPr>
            <w:r w:rsidRPr="00C62A25">
              <w:t>Уход за пчелами в весенне-летний период;</w:t>
            </w:r>
          </w:p>
          <w:p w:rsidR="00CF3B08" w:rsidRPr="00C62A25" w:rsidRDefault="000F5721">
            <w:pPr>
              <w:pStyle w:val="a8"/>
              <w:tabs>
                <w:tab w:val="left" w:pos="840"/>
                <w:tab w:val="left" w:pos="1238"/>
                <w:tab w:val="left" w:pos="2818"/>
              </w:tabs>
            </w:pPr>
            <w:r w:rsidRPr="00C62A25">
              <w:t>Уход</w:t>
            </w:r>
            <w:r w:rsidRPr="00C62A25">
              <w:tab/>
              <w:t>за</w:t>
            </w:r>
            <w:r w:rsidRPr="00C62A25">
              <w:tab/>
              <w:t>пчелами в</w:t>
            </w:r>
            <w:r w:rsidRPr="00C62A25">
              <w:tab/>
              <w:t>период</w:t>
            </w:r>
          </w:p>
          <w:p w:rsidR="00CF3B08" w:rsidRPr="00C62A25" w:rsidRDefault="000F5721">
            <w:pPr>
              <w:pStyle w:val="a8"/>
            </w:pPr>
            <w:r w:rsidRPr="00C62A25">
              <w:t>главного медосбора;</w:t>
            </w:r>
          </w:p>
          <w:p w:rsidR="00CF3B08" w:rsidRPr="00C62A25" w:rsidRDefault="000F5721">
            <w:pPr>
              <w:pStyle w:val="a8"/>
            </w:pPr>
            <w:r w:rsidRPr="00C62A25">
              <w:t>Ухода за пчелами в осенний период;</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ind w:firstLine="160"/>
            </w:pPr>
            <w:r w:rsidRPr="00C62A25">
              <w:t>Тестирование, Экспертная оценка выполнения практического задания</w:t>
            </w:r>
          </w:p>
        </w:tc>
      </w:tr>
      <w:tr w:rsidR="00CF3B08" w:rsidRPr="00C62A25">
        <w:trPr>
          <w:trHeight w:hRule="exact" w:val="2515"/>
          <w:jc w:val="center"/>
        </w:trPr>
        <w:tc>
          <w:tcPr>
            <w:tcW w:w="3725" w:type="dxa"/>
            <w:tcBorders>
              <w:top w:val="single" w:sz="4" w:space="0" w:color="auto"/>
              <w:left w:val="single" w:sz="4" w:space="0" w:color="auto"/>
            </w:tcBorders>
            <w:shd w:val="clear" w:color="auto" w:fill="auto"/>
          </w:tcPr>
          <w:p w:rsidR="00CF3B08" w:rsidRPr="00C62A25" w:rsidRDefault="000F5721">
            <w:pPr>
              <w:pStyle w:val="a8"/>
              <w:tabs>
                <w:tab w:val="left" w:pos="787"/>
                <w:tab w:val="left" w:pos="1546"/>
                <w:tab w:val="left" w:pos="3130"/>
              </w:tabs>
              <w:jc w:val="both"/>
            </w:pPr>
            <w:r w:rsidRPr="00C62A25">
              <w:t>ПК</w:t>
            </w:r>
            <w:r w:rsidRPr="00C62A25">
              <w:tab/>
              <w:t>1.3.</w:t>
            </w:r>
            <w:r w:rsidRPr="00C62A25">
              <w:tab/>
              <w:t>Выполнять</w:t>
            </w:r>
            <w:r w:rsidRPr="00C62A25">
              <w:tab/>
              <w:t>под</w:t>
            </w:r>
          </w:p>
          <w:p w:rsidR="00CF3B08" w:rsidRPr="00C62A25" w:rsidRDefault="000F5721">
            <w:pPr>
              <w:pStyle w:val="a8"/>
              <w:tabs>
                <w:tab w:val="left" w:pos="1987"/>
              </w:tabs>
              <w:jc w:val="both"/>
            </w:pPr>
            <w:r w:rsidRPr="00C62A25">
              <w:t>руководством</w:t>
            </w:r>
            <w:r w:rsidRPr="00C62A25">
              <w:tab/>
              <w:t>ветеринарного</w:t>
            </w:r>
          </w:p>
          <w:p w:rsidR="00CF3B08" w:rsidRPr="00C62A25" w:rsidRDefault="000F5721">
            <w:pPr>
              <w:pStyle w:val="a8"/>
              <w:tabs>
                <w:tab w:val="left" w:pos="1579"/>
              </w:tabs>
              <w:jc w:val="both"/>
            </w:pPr>
            <w:r w:rsidRPr="00C62A25">
              <w:t>специалиста</w:t>
            </w:r>
            <w:r w:rsidRPr="00C62A25">
              <w:tab/>
              <w:t>профилактические</w:t>
            </w:r>
          </w:p>
          <w:p w:rsidR="00CF3B08" w:rsidRPr="00C62A25" w:rsidRDefault="000F5721">
            <w:pPr>
              <w:pStyle w:val="a8"/>
              <w:tabs>
                <w:tab w:val="left" w:pos="1694"/>
                <w:tab w:val="left" w:pos="2314"/>
                <w:tab w:val="left" w:pos="3379"/>
              </w:tabs>
              <w:jc w:val="both"/>
            </w:pPr>
            <w:r w:rsidRPr="00C62A25">
              <w:t>мероприятия</w:t>
            </w:r>
            <w:r w:rsidRPr="00C62A25">
              <w:tab/>
              <w:t>по</w:t>
            </w:r>
            <w:r w:rsidRPr="00C62A25">
              <w:tab/>
              <w:t>борьбе</w:t>
            </w:r>
            <w:r w:rsidRPr="00C62A25">
              <w:tab/>
              <w:t>с</w:t>
            </w:r>
          </w:p>
          <w:p w:rsidR="00CF3B08" w:rsidRPr="00C62A25" w:rsidRDefault="000F5721">
            <w:pPr>
              <w:pStyle w:val="a8"/>
              <w:jc w:val="both"/>
            </w:pPr>
            <w:r w:rsidRPr="00C62A25">
              <w:t>болезнями и вредителями пчел</w:t>
            </w:r>
          </w:p>
        </w:tc>
        <w:tc>
          <w:tcPr>
            <w:tcW w:w="3763" w:type="dxa"/>
            <w:tcBorders>
              <w:top w:val="single" w:sz="4" w:space="0" w:color="auto"/>
              <w:left w:val="single" w:sz="4" w:space="0" w:color="auto"/>
            </w:tcBorders>
            <w:shd w:val="clear" w:color="auto" w:fill="auto"/>
            <w:vAlign w:val="bottom"/>
          </w:tcPr>
          <w:p w:rsidR="00CF3B08" w:rsidRPr="00C62A25" w:rsidRDefault="000F5721">
            <w:pPr>
              <w:pStyle w:val="a8"/>
              <w:tabs>
                <w:tab w:val="left" w:pos="1622"/>
                <w:tab w:val="left" w:pos="3302"/>
              </w:tabs>
            </w:pPr>
            <w:r w:rsidRPr="00C62A25">
              <w:t>Выполнение</w:t>
            </w:r>
            <w:r w:rsidRPr="00C62A25">
              <w:tab/>
              <w:t>мероприятий</w:t>
            </w:r>
            <w:r w:rsidRPr="00C62A25">
              <w:tab/>
              <w:t>по</w:t>
            </w:r>
          </w:p>
          <w:p w:rsidR="00CF3B08" w:rsidRPr="00C62A25" w:rsidRDefault="000F5721">
            <w:pPr>
              <w:pStyle w:val="a8"/>
              <w:tabs>
                <w:tab w:val="left" w:pos="1829"/>
                <w:tab w:val="left" w:pos="2342"/>
                <w:tab w:val="left" w:pos="3432"/>
              </w:tabs>
            </w:pPr>
            <w:r w:rsidRPr="00C62A25">
              <w:t>профилактике</w:t>
            </w:r>
            <w:r w:rsidRPr="00C62A25">
              <w:tab/>
              <w:t>и</w:t>
            </w:r>
            <w:r w:rsidRPr="00C62A25">
              <w:tab/>
              <w:t>борьбе</w:t>
            </w:r>
            <w:r w:rsidRPr="00C62A25">
              <w:tab/>
              <w:t>с</w:t>
            </w:r>
          </w:p>
          <w:p w:rsidR="00CF3B08" w:rsidRPr="00C62A25" w:rsidRDefault="000F5721">
            <w:pPr>
              <w:pStyle w:val="a8"/>
            </w:pPr>
            <w:r w:rsidRPr="00C62A25">
              <w:t>незаразными болезнями пчел;</w:t>
            </w:r>
          </w:p>
          <w:p w:rsidR="00CF3B08" w:rsidRPr="00C62A25" w:rsidRDefault="000F5721">
            <w:pPr>
              <w:pStyle w:val="a8"/>
              <w:tabs>
                <w:tab w:val="left" w:pos="1622"/>
                <w:tab w:val="left" w:pos="3302"/>
              </w:tabs>
            </w:pPr>
            <w:r w:rsidRPr="00C62A25">
              <w:t>Выполнение</w:t>
            </w:r>
            <w:r w:rsidRPr="00C62A25">
              <w:tab/>
              <w:t>мероприятий</w:t>
            </w:r>
            <w:r w:rsidRPr="00C62A25">
              <w:tab/>
              <w:t>по</w:t>
            </w:r>
          </w:p>
          <w:p w:rsidR="00CF3B08" w:rsidRPr="00C62A25" w:rsidRDefault="000F5721">
            <w:pPr>
              <w:pStyle w:val="a8"/>
              <w:tabs>
                <w:tab w:val="left" w:pos="1829"/>
                <w:tab w:val="left" w:pos="2342"/>
                <w:tab w:val="left" w:pos="3432"/>
              </w:tabs>
            </w:pPr>
            <w:r w:rsidRPr="00C62A25">
              <w:t>профилактике</w:t>
            </w:r>
            <w:r w:rsidRPr="00C62A25">
              <w:tab/>
              <w:t>и</w:t>
            </w:r>
            <w:r w:rsidRPr="00C62A25">
              <w:tab/>
              <w:t>борьбе</w:t>
            </w:r>
            <w:r w:rsidRPr="00C62A25">
              <w:tab/>
              <w:t>с</w:t>
            </w:r>
          </w:p>
          <w:p w:rsidR="00CF3B08" w:rsidRPr="00C62A25" w:rsidRDefault="000F5721">
            <w:pPr>
              <w:pStyle w:val="a8"/>
            </w:pPr>
            <w:r w:rsidRPr="00C62A25">
              <w:t>заразными болезнями пчел;</w:t>
            </w:r>
          </w:p>
          <w:p w:rsidR="00CF3B08" w:rsidRPr="00C62A25" w:rsidRDefault="000F5721">
            <w:pPr>
              <w:pStyle w:val="a8"/>
              <w:tabs>
                <w:tab w:val="left" w:pos="1622"/>
                <w:tab w:val="left" w:pos="3302"/>
              </w:tabs>
            </w:pPr>
            <w:r w:rsidRPr="00C62A25">
              <w:t>Выполнение</w:t>
            </w:r>
            <w:r w:rsidRPr="00C62A25">
              <w:tab/>
              <w:t>мероприятий</w:t>
            </w:r>
            <w:r w:rsidRPr="00C62A25">
              <w:tab/>
              <w:t>по</w:t>
            </w:r>
          </w:p>
          <w:p w:rsidR="00CF3B08" w:rsidRPr="00C62A25" w:rsidRDefault="000F5721">
            <w:pPr>
              <w:pStyle w:val="a8"/>
              <w:tabs>
                <w:tab w:val="left" w:pos="1834"/>
                <w:tab w:val="left" w:pos="2342"/>
                <w:tab w:val="left" w:pos="3432"/>
              </w:tabs>
            </w:pPr>
            <w:r w:rsidRPr="00C62A25">
              <w:t>профилактике</w:t>
            </w:r>
            <w:r w:rsidRPr="00C62A25">
              <w:tab/>
              <w:t>и</w:t>
            </w:r>
            <w:r w:rsidRPr="00C62A25">
              <w:tab/>
              <w:t>борьбе</w:t>
            </w:r>
            <w:r w:rsidRPr="00C62A25">
              <w:tab/>
              <w:t>с</w:t>
            </w:r>
          </w:p>
          <w:p w:rsidR="00CF3B08" w:rsidRPr="00C62A25" w:rsidRDefault="000F5721">
            <w:pPr>
              <w:pStyle w:val="a8"/>
            </w:pPr>
            <w:r w:rsidRPr="00C62A25">
              <w:t>вредителями пчел;</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Защита практической работы</w:t>
            </w:r>
          </w:p>
        </w:tc>
      </w:tr>
      <w:tr w:rsidR="00CF3B08" w:rsidRPr="00C62A25" w:rsidTr="008D7167">
        <w:trPr>
          <w:trHeight w:hRule="exact" w:val="1410"/>
          <w:jc w:val="center"/>
        </w:trPr>
        <w:tc>
          <w:tcPr>
            <w:tcW w:w="3725" w:type="dxa"/>
            <w:tcBorders>
              <w:top w:val="single" w:sz="4" w:space="0" w:color="auto"/>
              <w:left w:val="single" w:sz="4" w:space="0" w:color="auto"/>
              <w:bottom w:val="single" w:sz="4" w:space="0" w:color="auto"/>
            </w:tcBorders>
            <w:shd w:val="clear" w:color="auto" w:fill="auto"/>
          </w:tcPr>
          <w:p w:rsidR="00CF3B08" w:rsidRPr="00C62A25" w:rsidRDefault="000F5721">
            <w:pPr>
              <w:pStyle w:val="a8"/>
              <w:jc w:val="both"/>
            </w:pPr>
            <w:r w:rsidRPr="00C62A25">
              <w:t>ПК 1.4. Проводить ремонтные работы на пасеке</w:t>
            </w:r>
          </w:p>
        </w:tc>
        <w:tc>
          <w:tcPr>
            <w:tcW w:w="3763"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tabs>
                <w:tab w:val="left" w:pos="1474"/>
                <w:tab w:val="left" w:pos="3418"/>
              </w:tabs>
            </w:pPr>
            <w:r w:rsidRPr="00C62A25">
              <w:t>Ремонт</w:t>
            </w:r>
            <w:r w:rsidRPr="00C62A25">
              <w:tab/>
              <w:t>механизмов</w:t>
            </w:r>
            <w:r w:rsidRPr="00C62A25">
              <w:tab/>
              <w:t>и</w:t>
            </w:r>
          </w:p>
          <w:p w:rsidR="00CF3B08" w:rsidRPr="00C62A25" w:rsidRDefault="000F5721">
            <w:pPr>
              <w:pStyle w:val="a8"/>
              <w:tabs>
                <w:tab w:val="left" w:pos="2914"/>
              </w:tabs>
            </w:pPr>
            <w:r w:rsidRPr="00C62A25">
              <w:t>приспособлений</w:t>
            </w:r>
            <w:r w:rsidRPr="00C62A25">
              <w:tab/>
              <w:t>малой</w:t>
            </w:r>
          </w:p>
          <w:p w:rsidR="00CF3B08" w:rsidRPr="00C62A25" w:rsidRDefault="000F5721">
            <w:pPr>
              <w:pStyle w:val="a8"/>
            </w:pPr>
            <w:r w:rsidRPr="00C62A25">
              <w:t>механизации пасеки; Ремонтные работы в зимовнике; Ремонт ульев;</w:t>
            </w:r>
          </w:p>
          <w:p w:rsidR="00CF3B08" w:rsidRPr="00C62A25" w:rsidRDefault="000F5721">
            <w:pPr>
              <w:pStyle w:val="a8"/>
            </w:pPr>
            <w:r w:rsidRPr="00C62A25">
              <w:t>Ремонт подсобных помещений</w:t>
            </w:r>
          </w:p>
        </w:tc>
        <w:tc>
          <w:tcPr>
            <w:tcW w:w="2117"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pPr>
            <w:r w:rsidRPr="00C62A25">
              <w:t>Защита практической работы</w:t>
            </w: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p w:rsidR="00CF3B08" w:rsidRPr="00C62A25" w:rsidRDefault="00CF3B08">
      <w:pPr>
        <w:spacing w:after="27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552"/>
        <w:gridCol w:w="3686"/>
        <w:gridCol w:w="2242"/>
      </w:tblGrid>
      <w:tr w:rsidR="00CF3B08" w:rsidRPr="00C62A25" w:rsidTr="008D7167">
        <w:trPr>
          <w:trHeight w:hRule="exact" w:val="438"/>
          <w:jc w:val="center"/>
        </w:trPr>
        <w:tc>
          <w:tcPr>
            <w:tcW w:w="3552" w:type="dxa"/>
            <w:tcBorders>
              <w:top w:val="single" w:sz="4" w:space="0" w:color="auto"/>
              <w:left w:val="single" w:sz="4" w:space="0" w:color="auto"/>
            </w:tcBorders>
            <w:shd w:val="clear" w:color="auto" w:fill="auto"/>
          </w:tcPr>
          <w:p w:rsidR="00CF3B08" w:rsidRPr="00C62A25" w:rsidRDefault="008D7167">
            <w:pPr>
              <w:pStyle w:val="a8"/>
              <w:tabs>
                <w:tab w:val="left" w:leader="underscore" w:pos="946"/>
                <w:tab w:val="left" w:pos="1685"/>
                <w:tab w:val="left" w:leader="underscore" w:pos="1766"/>
                <w:tab w:val="left" w:leader="underscore" w:pos="2251"/>
              </w:tabs>
              <w:spacing w:line="209" w:lineRule="auto"/>
              <w:jc w:val="center"/>
              <w:rPr>
                <w:b/>
              </w:rPr>
            </w:pPr>
            <w:r w:rsidRPr="00C62A25">
              <w:rPr>
                <w:b/>
                <w:bCs/>
              </w:rPr>
              <w:t>Результаты обучения</w:t>
            </w:r>
          </w:p>
        </w:tc>
        <w:tc>
          <w:tcPr>
            <w:tcW w:w="3686" w:type="dxa"/>
            <w:tcBorders>
              <w:top w:val="single" w:sz="4" w:space="0" w:color="auto"/>
              <w:left w:val="single" w:sz="4" w:space="0" w:color="auto"/>
            </w:tcBorders>
            <w:shd w:val="clear" w:color="auto" w:fill="auto"/>
            <w:vAlign w:val="center"/>
          </w:tcPr>
          <w:p w:rsidR="00CF3B08" w:rsidRPr="00C62A25" w:rsidRDefault="000F5721">
            <w:pPr>
              <w:pStyle w:val="a8"/>
              <w:jc w:val="center"/>
              <w:rPr>
                <w:b/>
              </w:rPr>
            </w:pPr>
            <w:r w:rsidRPr="00C62A25">
              <w:rPr>
                <w:b/>
              </w:rPr>
              <w:t>Критерии оценки</w:t>
            </w:r>
          </w:p>
        </w:tc>
        <w:tc>
          <w:tcPr>
            <w:tcW w:w="2242"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ind w:firstLine="300"/>
              <w:rPr>
                <w:b/>
              </w:rPr>
            </w:pPr>
            <w:r w:rsidRPr="00C62A25">
              <w:rPr>
                <w:b/>
              </w:rPr>
              <w:t>Методы оценки</w:t>
            </w:r>
          </w:p>
        </w:tc>
      </w:tr>
      <w:tr w:rsidR="00CF3B08" w:rsidRPr="00C62A25">
        <w:trPr>
          <w:trHeight w:hRule="exact" w:val="1944"/>
          <w:jc w:val="center"/>
        </w:trPr>
        <w:tc>
          <w:tcPr>
            <w:tcW w:w="3552" w:type="dxa"/>
            <w:tcBorders>
              <w:top w:val="single" w:sz="4" w:space="0" w:color="auto"/>
              <w:left w:val="single" w:sz="4" w:space="0" w:color="auto"/>
            </w:tcBorders>
            <w:shd w:val="clear" w:color="auto" w:fill="auto"/>
          </w:tcPr>
          <w:p w:rsidR="00CF3B08" w:rsidRPr="00C62A25" w:rsidRDefault="000F5721">
            <w:pPr>
              <w:pStyle w:val="a8"/>
            </w:pPr>
            <w:r w:rsidRPr="00C62A25">
              <w:t>ПК2.1Определять кормовой баланс и составлять медовый баланс пасеки</w:t>
            </w: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tabs>
                <w:tab w:val="left" w:pos="1742"/>
                <w:tab w:val="left" w:pos="3235"/>
              </w:tabs>
              <w:jc w:val="both"/>
            </w:pPr>
            <w:r w:rsidRPr="00C62A25">
              <w:t>Диагностика</w:t>
            </w:r>
            <w:r w:rsidRPr="00C62A25">
              <w:tab/>
              <w:t>местности</w:t>
            </w:r>
            <w:r w:rsidRPr="00C62A25">
              <w:tab/>
              <w:t>на</w:t>
            </w:r>
          </w:p>
          <w:p w:rsidR="00CF3B08" w:rsidRPr="00C62A25" w:rsidRDefault="000F5721">
            <w:pPr>
              <w:pStyle w:val="a8"/>
              <w:tabs>
                <w:tab w:val="left" w:pos="2755"/>
              </w:tabs>
              <w:jc w:val="both"/>
            </w:pPr>
            <w:r w:rsidRPr="00C62A25">
              <w:t>наличие медоносных растений с использованием</w:t>
            </w:r>
            <w:r w:rsidRPr="00C62A25">
              <w:tab/>
              <w:t>метода</w:t>
            </w:r>
          </w:p>
          <w:p w:rsidR="00CF3B08" w:rsidRPr="00C62A25" w:rsidRDefault="000F5721">
            <w:pPr>
              <w:pStyle w:val="a8"/>
              <w:jc w:val="both"/>
            </w:pPr>
            <w:r w:rsidRPr="00C62A25">
              <w:t>экспликации</w:t>
            </w:r>
          </w:p>
          <w:p w:rsidR="00CF3B08" w:rsidRPr="00C62A25" w:rsidRDefault="000F5721">
            <w:pPr>
              <w:pStyle w:val="a8"/>
              <w:tabs>
                <w:tab w:val="left" w:pos="2227"/>
              </w:tabs>
              <w:jc w:val="both"/>
            </w:pPr>
            <w:r w:rsidRPr="00C62A25">
              <w:t>Систематизицация</w:t>
            </w:r>
            <w:r w:rsidRPr="00C62A25">
              <w:tab/>
              <w:t>показателей</w:t>
            </w:r>
          </w:p>
          <w:p w:rsidR="00CF3B08" w:rsidRPr="00C62A25" w:rsidRDefault="000F5721">
            <w:pPr>
              <w:pStyle w:val="a8"/>
              <w:tabs>
                <w:tab w:val="left" w:pos="1690"/>
                <w:tab w:val="left" w:pos="2222"/>
              </w:tabs>
              <w:jc w:val="both"/>
            </w:pPr>
            <w:r w:rsidRPr="00C62A25">
              <w:t>диагностики</w:t>
            </w:r>
            <w:r w:rsidRPr="00C62A25">
              <w:tab/>
              <w:t>и</w:t>
            </w:r>
            <w:r w:rsidRPr="00C62A25">
              <w:tab/>
              <w:t>составление</w:t>
            </w:r>
          </w:p>
          <w:p w:rsidR="00CF3B08" w:rsidRPr="00C62A25" w:rsidRDefault="000F5721">
            <w:pPr>
              <w:pStyle w:val="a8"/>
              <w:jc w:val="both"/>
            </w:pPr>
            <w:r w:rsidRPr="00C62A25">
              <w:t>медового баланса</w:t>
            </w:r>
          </w:p>
        </w:tc>
        <w:tc>
          <w:tcPr>
            <w:tcW w:w="2242"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Экспертная оценка выполнения практического занятия</w:t>
            </w:r>
          </w:p>
        </w:tc>
      </w:tr>
      <w:tr w:rsidR="00CF3B08" w:rsidRPr="00C62A25">
        <w:trPr>
          <w:trHeight w:hRule="exact" w:val="2218"/>
          <w:jc w:val="center"/>
        </w:trPr>
        <w:tc>
          <w:tcPr>
            <w:tcW w:w="3552" w:type="dxa"/>
            <w:tcBorders>
              <w:top w:val="single" w:sz="4" w:space="0" w:color="auto"/>
              <w:left w:val="single" w:sz="4" w:space="0" w:color="auto"/>
            </w:tcBorders>
            <w:shd w:val="clear" w:color="auto" w:fill="auto"/>
          </w:tcPr>
          <w:p w:rsidR="00CF3B08" w:rsidRPr="00C62A25" w:rsidRDefault="000F5721">
            <w:pPr>
              <w:pStyle w:val="a8"/>
            </w:pPr>
            <w:r w:rsidRPr="00C62A25">
              <w:t>ПК2.2 Проводить отбор сотов из ульев и их распечатывание, производить откачку, очистку меда и переработку воскосырья</w:t>
            </w: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jc w:val="both"/>
            </w:pPr>
            <w:r w:rsidRPr="00C62A25">
              <w:t>Отбор сотов из ульев различных систем</w:t>
            </w:r>
          </w:p>
          <w:p w:rsidR="00CF3B08" w:rsidRPr="00C62A25" w:rsidRDefault="000F5721">
            <w:pPr>
              <w:pStyle w:val="a8"/>
              <w:jc w:val="both"/>
            </w:pPr>
            <w:r w:rsidRPr="00C62A25">
              <w:t>Подготовка сотов к откачке</w:t>
            </w:r>
          </w:p>
          <w:p w:rsidR="00CF3B08" w:rsidRPr="00C62A25" w:rsidRDefault="000F5721">
            <w:pPr>
              <w:pStyle w:val="a8"/>
              <w:jc w:val="both"/>
            </w:pPr>
            <w:r w:rsidRPr="00C62A25">
              <w:t>Откачка меда</w:t>
            </w:r>
          </w:p>
          <w:p w:rsidR="00CF3B08" w:rsidRPr="00C62A25" w:rsidRDefault="000F5721">
            <w:pPr>
              <w:pStyle w:val="a8"/>
              <w:jc w:val="both"/>
            </w:pPr>
            <w:r w:rsidRPr="00C62A25">
              <w:t>Очистка меда фильтрованием и отстаиванием</w:t>
            </w:r>
          </w:p>
          <w:p w:rsidR="00CF3B08" w:rsidRPr="00C62A25" w:rsidRDefault="000F5721">
            <w:pPr>
              <w:pStyle w:val="a8"/>
              <w:jc w:val="both"/>
            </w:pPr>
            <w:r w:rsidRPr="00C62A25">
              <w:t>Получение высококачественных сортов воска из воскосырья</w:t>
            </w:r>
          </w:p>
        </w:tc>
        <w:tc>
          <w:tcPr>
            <w:tcW w:w="2242" w:type="dxa"/>
            <w:tcBorders>
              <w:top w:val="single" w:sz="4" w:space="0" w:color="auto"/>
              <w:left w:val="single" w:sz="4" w:space="0" w:color="auto"/>
              <w:right w:val="single" w:sz="4" w:space="0" w:color="auto"/>
            </w:tcBorders>
            <w:shd w:val="clear" w:color="auto" w:fill="auto"/>
          </w:tcPr>
          <w:p w:rsidR="00CF3B08" w:rsidRPr="00C62A25" w:rsidRDefault="000F5721">
            <w:pPr>
              <w:pStyle w:val="a8"/>
              <w:ind w:firstLine="160"/>
            </w:pPr>
            <w:r w:rsidRPr="00C62A25">
              <w:t>Экспертная оценка выполнения практического занятия</w:t>
            </w:r>
          </w:p>
        </w:tc>
      </w:tr>
      <w:tr w:rsidR="00CF3B08" w:rsidRPr="00C62A25">
        <w:trPr>
          <w:trHeight w:hRule="exact" w:val="3322"/>
          <w:jc w:val="center"/>
        </w:trPr>
        <w:tc>
          <w:tcPr>
            <w:tcW w:w="3552" w:type="dxa"/>
            <w:tcBorders>
              <w:top w:val="single" w:sz="4" w:space="0" w:color="auto"/>
              <w:left w:val="single" w:sz="4" w:space="0" w:color="auto"/>
            </w:tcBorders>
            <w:shd w:val="clear" w:color="auto" w:fill="auto"/>
          </w:tcPr>
          <w:p w:rsidR="00CF3B08" w:rsidRPr="00C62A25" w:rsidRDefault="000F5721">
            <w:pPr>
              <w:pStyle w:val="a8"/>
            </w:pPr>
            <w:r w:rsidRPr="00C62A25">
              <w:t>ПК2.3 Производить, перерабатывать и хранить дополнительную продукцию пчеловодства: маточное молочко, прополис, цветочную пыльцу</w:t>
            </w: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tabs>
                <w:tab w:val="left" w:pos="1714"/>
              </w:tabs>
            </w:pPr>
            <w:r w:rsidRPr="00C62A25">
              <w:t>Получение маточного молочка, прополиса, цветочной пыльцы с использованием технологического оборудования Получение</w:t>
            </w:r>
            <w:r w:rsidRPr="00C62A25">
              <w:tab/>
              <w:t>дополнительных</w:t>
            </w:r>
          </w:p>
          <w:p w:rsidR="00CF3B08" w:rsidRPr="00C62A25" w:rsidRDefault="000F5721">
            <w:pPr>
              <w:pStyle w:val="a8"/>
              <w:tabs>
                <w:tab w:val="left" w:pos="1382"/>
                <w:tab w:val="left" w:pos="3086"/>
              </w:tabs>
            </w:pPr>
            <w:r w:rsidRPr="00C62A25">
              <w:t>продуктов</w:t>
            </w:r>
            <w:r w:rsidRPr="00C62A25">
              <w:tab/>
              <w:t>пчеловодства</w:t>
            </w:r>
            <w:r w:rsidRPr="00C62A25">
              <w:tab/>
              <w:t>при</w:t>
            </w:r>
          </w:p>
          <w:p w:rsidR="00CF3B08" w:rsidRPr="00C62A25" w:rsidRDefault="000F5721">
            <w:pPr>
              <w:pStyle w:val="a8"/>
              <w:tabs>
                <w:tab w:val="left" w:pos="2160"/>
              </w:tabs>
            </w:pPr>
            <w:r w:rsidRPr="00C62A25">
              <w:t>помощи</w:t>
            </w:r>
            <w:r w:rsidRPr="00C62A25">
              <w:tab/>
              <w:t>фасовочного</w:t>
            </w:r>
          </w:p>
          <w:p w:rsidR="00CF3B08" w:rsidRPr="00C62A25" w:rsidRDefault="000F5721">
            <w:pPr>
              <w:pStyle w:val="a8"/>
            </w:pPr>
            <w:r w:rsidRPr="00C62A25">
              <w:t>оборудования</w:t>
            </w:r>
          </w:p>
          <w:p w:rsidR="00CF3B08" w:rsidRPr="00C62A25" w:rsidRDefault="000F5721">
            <w:pPr>
              <w:pStyle w:val="a8"/>
              <w:tabs>
                <w:tab w:val="left" w:pos="2261"/>
              </w:tabs>
            </w:pPr>
            <w:r w:rsidRPr="00C62A25">
              <w:t>Соблюдение</w:t>
            </w:r>
            <w:r w:rsidRPr="00C62A25">
              <w:tab/>
              <w:t>требований</w:t>
            </w:r>
          </w:p>
          <w:p w:rsidR="00CF3B08" w:rsidRPr="00C62A25" w:rsidRDefault="000F5721">
            <w:pPr>
              <w:pStyle w:val="a8"/>
              <w:tabs>
                <w:tab w:val="left" w:pos="1570"/>
                <w:tab w:val="left" w:pos="2486"/>
              </w:tabs>
            </w:pPr>
            <w:r w:rsidRPr="00C62A25">
              <w:t>СаНПИна</w:t>
            </w:r>
            <w:r w:rsidRPr="00C62A25">
              <w:tab/>
              <w:t>при</w:t>
            </w:r>
            <w:r w:rsidRPr="00C62A25">
              <w:tab/>
              <w:t>хранении</w:t>
            </w:r>
          </w:p>
          <w:p w:rsidR="00CF3B08" w:rsidRPr="00C62A25" w:rsidRDefault="000F5721">
            <w:pPr>
              <w:pStyle w:val="a8"/>
              <w:tabs>
                <w:tab w:val="left" w:pos="2405"/>
              </w:tabs>
            </w:pPr>
            <w:r w:rsidRPr="00C62A25">
              <w:t>дополнительных</w:t>
            </w:r>
            <w:r w:rsidRPr="00C62A25">
              <w:tab/>
              <w:t>продуктов</w:t>
            </w:r>
          </w:p>
          <w:p w:rsidR="00CF3B08" w:rsidRPr="00C62A25" w:rsidRDefault="000F5721">
            <w:pPr>
              <w:pStyle w:val="a8"/>
            </w:pPr>
            <w:r w:rsidRPr="00C62A25">
              <w:t>пчеловодства</w:t>
            </w:r>
          </w:p>
        </w:tc>
        <w:tc>
          <w:tcPr>
            <w:tcW w:w="2242"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Экспертная оценка выполнения практического занятия</w:t>
            </w:r>
          </w:p>
        </w:tc>
      </w:tr>
      <w:tr w:rsidR="00CF3B08" w:rsidRPr="00C62A25">
        <w:trPr>
          <w:trHeight w:hRule="exact" w:val="3322"/>
          <w:jc w:val="center"/>
        </w:trPr>
        <w:tc>
          <w:tcPr>
            <w:tcW w:w="3552" w:type="dxa"/>
            <w:tcBorders>
              <w:top w:val="single" w:sz="4" w:space="0" w:color="auto"/>
              <w:left w:val="single" w:sz="4" w:space="0" w:color="auto"/>
            </w:tcBorders>
            <w:shd w:val="clear" w:color="auto" w:fill="auto"/>
          </w:tcPr>
          <w:p w:rsidR="00CF3B08" w:rsidRPr="00C62A25" w:rsidRDefault="000F5721">
            <w:pPr>
              <w:pStyle w:val="a8"/>
            </w:pPr>
            <w:r w:rsidRPr="00C62A25">
              <w:t>ПК2.4 Производить продукцию пчеловодства с применением методов промышленного пчеловодства</w:t>
            </w:r>
          </w:p>
        </w:tc>
        <w:tc>
          <w:tcPr>
            <w:tcW w:w="3686" w:type="dxa"/>
            <w:tcBorders>
              <w:top w:val="single" w:sz="4" w:space="0" w:color="auto"/>
              <w:left w:val="single" w:sz="4" w:space="0" w:color="auto"/>
            </w:tcBorders>
            <w:shd w:val="clear" w:color="auto" w:fill="auto"/>
          </w:tcPr>
          <w:p w:rsidR="00CF3B08" w:rsidRPr="00C62A25" w:rsidRDefault="000F5721">
            <w:pPr>
              <w:pStyle w:val="a8"/>
              <w:tabs>
                <w:tab w:val="left" w:pos="1963"/>
                <w:tab w:val="left" w:pos="2779"/>
              </w:tabs>
              <w:jc w:val="both"/>
            </w:pPr>
            <w:r w:rsidRPr="00C62A25">
              <w:t>Повышение производительности труда и качества продукции пчеловодства</w:t>
            </w:r>
            <w:r w:rsidRPr="00C62A25">
              <w:tab/>
              <w:t>на</w:t>
            </w:r>
            <w:r w:rsidRPr="00C62A25">
              <w:tab/>
              <w:t>основе</w:t>
            </w:r>
          </w:p>
          <w:p w:rsidR="00CF3B08" w:rsidRPr="00C62A25" w:rsidRDefault="000F5721">
            <w:pPr>
              <w:pStyle w:val="a8"/>
              <w:tabs>
                <w:tab w:val="left" w:pos="1776"/>
              </w:tabs>
              <w:jc w:val="both"/>
            </w:pPr>
            <w:r w:rsidRPr="00C62A25">
              <w:t>применения</w:t>
            </w:r>
            <w:r w:rsidRPr="00C62A25">
              <w:tab/>
              <w:t>промышленного</w:t>
            </w:r>
          </w:p>
          <w:p w:rsidR="00CF3B08" w:rsidRPr="00C62A25" w:rsidRDefault="000F5721">
            <w:pPr>
              <w:pStyle w:val="a8"/>
              <w:jc w:val="both"/>
            </w:pPr>
            <w:r w:rsidRPr="00C62A25">
              <w:t>оборудования</w:t>
            </w:r>
          </w:p>
          <w:p w:rsidR="00CF3B08" w:rsidRPr="00C62A25" w:rsidRDefault="000F5721">
            <w:pPr>
              <w:pStyle w:val="a8"/>
              <w:tabs>
                <w:tab w:val="right" w:pos="3456"/>
              </w:tabs>
              <w:jc w:val="both"/>
            </w:pPr>
            <w:r w:rsidRPr="00C62A25">
              <w:t>Определение</w:t>
            </w:r>
            <w:r w:rsidRPr="00C62A25">
              <w:tab/>
              <w:t>рентабельности</w:t>
            </w:r>
          </w:p>
          <w:p w:rsidR="00CF3B08" w:rsidRPr="00C62A25" w:rsidRDefault="000F5721">
            <w:pPr>
              <w:pStyle w:val="a8"/>
              <w:tabs>
                <w:tab w:val="right" w:pos="3451"/>
              </w:tabs>
              <w:jc w:val="both"/>
            </w:pPr>
            <w:r w:rsidRPr="00C62A25">
              <w:t>получения</w:t>
            </w:r>
            <w:r w:rsidRPr="00C62A25">
              <w:tab/>
              <w:t>продуктов</w:t>
            </w:r>
          </w:p>
          <w:p w:rsidR="00CF3B08" w:rsidRPr="00C62A25" w:rsidRDefault="000F5721">
            <w:pPr>
              <w:pStyle w:val="a8"/>
              <w:jc w:val="both"/>
            </w:pPr>
            <w:r w:rsidRPr="00C62A25">
              <w:t>пчеловодства</w:t>
            </w:r>
          </w:p>
          <w:p w:rsidR="00CF3B08" w:rsidRPr="00C62A25" w:rsidRDefault="000F5721">
            <w:pPr>
              <w:pStyle w:val="a8"/>
              <w:tabs>
                <w:tab w:val="right" w:pos="3451"/>
              </w:tabs>
              <w:jc w:val="both"/>
            </w:pPr>
            <w:r w:rsidRPr="00C62A25">
              <w:t>Сравнительный</w:t>
            </w:r>
            <w:r w:rsidRPr="00C62A25">
              <w:tab/>
              <w:t>анализ</w:t>
            </w:r>
          </w:p>
          <w:p w:rsidR="00CF3B08" w:rsidRPr="00C62A25" w:rsidRDefault="000F5721">
            <w:pPr>
              <w:pStyle w:val="a8"/>
              <w:tabs>
                <w:tab w:val="right" w:pos="3456"/>
              </w:tabs>
              <w:jc w:val="both"/>
            </w:pPr>
            <w:r w:rsidRPr="00C62A25">
              <w:t>преимущества</w:t>
            </w:r>
            <w:r w:rsidRPr="00C62A25">
              <w:tab/>
              <w:t>промышленного</w:t>
            </w:r>
          </w:p>
          <w:p w:rsidR="00CF3B08" w:rsidRPr="00C62A25" w:rsidRDefault="000F5721">
            <w:pPr>
              <w:pStyle w:val="a8"/>
              <w:jc w:val="both"/>
            </w:pPr>
            <w:r w:rsidRPr="00C62A25">
              <w:t>пчеловодства</w:t>
            </w:r>
          </w:p>
        </w:tc>
        <w:tc>
          <w:tcPr>
            <w:tcW w:w="2242"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spacing w:after="820"/>
            </w:pPr>
            <w:r w:rsidRPr="00C62A25">
              <w:t>Экспертная оценка выполнения практического занятия</w:t>
            </w:r>
          </w:p>
          <w:p w:rsidR="00CF3B08" w:rsidRPr="00C62A25" w:rsidRDefault="000F5721">
            <w:pPr>
              <w:pStyle w:val="a8"/>
              <w:tabs>
                <w:tab w:val="left" w:pos="1886"/>
              </w:tabs>
            </w:pPr>
            <w:r w:rsidRPr="00C62A25">
              <w:t>Заполнение таблиц расчета</w:t>
            </w:r>
            <w:r w:rsidRPr="00C62A25">
              <w:tab/>
              <w:t>и</w:t>
            </w:r>
          </w:p>
          <w:p w:rsidR="00CF3B08" w:rsidRPr="00C62A25" w:rsidRDefault="000F5721">
            <w:pPr>
              <w:pStyle w:val="a8"/>
            </w:pPr>
            <w:r w:rsidRPr="00C62A25">
              <w:t>составление графиков, диаграмм</w:t>
            </w:r>
          </w:p>
        </w:tc>
      </w:tr>
      <w:tr w:rsidR="00CF3B08" w:rsidRPr="00C62A25">
        <w:trPr>
          <w:trHeight w:hRule="exact" w:val="576"/>
          <w:jc w:val="center"/>
        </w:trPr>
        <w:tc>
          <w:tcPr>
            <w:tcW w:w="3552"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tabs>
                <w:tab w:val="left" w:pos="2390"/>
              </w:tabs>
            </w:pPr>
            <w:r w:rsidRPr="00C62A25">
              <w:t>ПК2.5Осуществлять</w:t>
            </w:r>
            <w:r w:rsidRPr="00C62A25">
              <w:tab/>
              <w:t>контроль</w:t>
            </w:r>
          </w:p>
          <w:p w:rsidR="00CF3B08" w:rsidRPr="00C62A25" w:rsidRDefault="000F5721">
            <w:pPr>
              <w:pStyle w:val="a8"/>
              <w:tabs>
                <w:tab w:val="left" w:pos="2098"/>
              </w:tabs>
            </w:pPr>
            <w:r w:rsidRPr="00C62A25">
              <w:t>качества</w:t>
            </w:r>
            <w:r w:rsidRPr="00C62A25">
              <w:tab/>
              <w:t>получаемой</w:t>
            </w:r>
          </w:p>
        </w:tc>
        <w:tc>
          <w:tcPr>
            <w:tcW w:w="3686"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tabs>
                <w:tab w:val="left" w:pos="2587"/>
              </w:tabs>
              <w:jc w:val="both"/>
            </w:pPr>
            <w:r w:rsidRPr="00C62A25">
              <w:t>Диагностирование</w:t>
            </w:r>
            <w:r w:rsidRPr="00C62A25">
              <w:tab/>
              <w:t>качества</w:t>
            </w:r>
          </w:p>
          <w:p w:rsidR="00CF3B08" w:rsidRPr="00C62A25" w:rsidRDefault="000F5721">
            <w:pPr>
              <w:pStyle w:val="a8"/>
              <w:tabs>
                <w:tab w:val="left" w:pos="1728"/>
                <w:tab w:val="left" w:pos="3355"/>
              </w:tabs>
              <w:spacing w:line="233" w:lineRule="auto"/>
              <w:jc w:val="both"/>
            </w:pPr>
            <w:r w:rsidRPr="00C62A25">
              <w:t>получаемой</w:t>
            </w:r>
            <w:r w:rsidRPr="00C62A25">
              <w:tab/>
              <w:t>продукции</w:t>
            </w:r>
            <w:r w:rsidRPr="00C62A25">
              <w:tab/>
              <w:t>в</w:t>
            </w:r>
          </w:p>
        </w:tc>
        <w:tc>
          <w:tcPr>
            <w:tcW w:w="2242" w:type="dxa"/>
            <w:tcBorders>
              <w:top w:val="single" w:sz="4" w:space="0" w:color="auto"/>
              <w:left w:val="single" w:sz="4" w:space="0" w:color="auto"/>
              <w:bottom w:val="single" w:sz="4" w:space="0" w:color="auto"/>
              <w:right w:val="single" w:sz="4" w:space="0" w:color="auto"/>
            </w:tcBorders>
            <w:shd w:val="clear" w:color="auto" w:fill="auto"/>
            <w:vAlign w:val="bottom"/>
          </w:tcPr>
          <w:p w:rsidR="00CF3B08" w:rsidRPr="00C62A25" w:rsidRDefault="000F5721">
            <w:pPr>
              <w:pStyle w:val="a8"/>
            </w:pPr>
            <w:r w:rsidRPr="00C62A25">
              <w:t>Экспертная оценка выполнения</w:t>
            </w:r>
          </w:p>
        </w:tc>
      </w:tr>
    </w:tbl>
    <w:p w:rsidR="00CF3B08" w:rsidRPr="00C62A25" w:rsidRDefault="000F5721">
      <w:pPr>
        <w:pStyle w:val="aa"/>
        <w:rPr>
          <w:sz w:val="24"/>
          <w:szCs w:val="24"/>
        </w:rPr>
      </w:pPr>
      <w:proofErr w:type="gramStart"/>
      <w:r w:rsidRPr="00C62A25">
        <w:rPr>
          <w:b w:val="0"/>
          <w:bCs w:val="0"/>
          <w:sz w:val="24"/>
          <w:szCs w:val="24"/>
          <w:vertAlign w:val="superscript"/>
        </w:rPr>
        <w:t>4</w:t>
      </w:r>
      <w:r w:rsidRPr="00C62A25">
        <w:rPr>
          <w:b w:val="0"/>
          <w:bCs w:val="0"/>
          <w:sz w:val="24"/>
          <w:szCs w:val="24"/>
        </w:rPr>
        <w:t xml:space="preserve"> В</w:t>
      </w:r>
      <w:proofErr w:type="gramEnd"/>
      <w:r w:rsidRPr="00C62A25">
        <w:rPr>
          <w:b w:val="0"/>
          <w:bCs w:val="0"/>
          <w:sz w:val="24"/>
          <w:szCs w:val="24"/>
        </w:rPr>
        <w:t xml:space="preserve"> ходе оценивания могут быть учтены личностные результаты.</w:t>
      </w:r>
      <w:r w:rsidRPr="00C62A25">
        <w:rPr>
          <w:sz w:val="24"/>
          <w:szCs w:val="24"/>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52"/>
        <w:gridCol w:w="3686"/>
        <w:gridCol w:w="2242"/>
      </w:tblGrid>
      <w:tr w:rsidR="00CF3B08" w:rsidRPr="00C62A25" w:rsidTr="008D7167">
        <w:trPr>
          <w:trHeight w:hRule="exact" w:val="1118"/>
          <w:jc w:val="center"/>
        </w:trPr>
        <w:tc>
          <w:tcPr>
            <w:tcW w:w="3552"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lastRenderedPageBreak/>
              <w:t>продукции</w:t>
            </w:r>
          </w:p>
        </w:tc>
        <w:tc>
          <w:tcPr>
            <w:tcW w:w="3686" w:type="dxa"/>
            <w:tcBorders>
              <w:top w:val="single" w:sz="4" w:space="0" w:color="auto"/>
              <w:left w:val="single" w:sz="4" w:space="0" w:color="auto"/>
              <w:bottom w:val="single" w:sz="4" w:space="0" w:color="auto"/>
            </w:tcBorders>
            <w:shd w:val="clear" w:color="auto" w:fill="auto"/>
          </w:tcPr>
          <w:p w:rsidR="00CF3B08" w:rsidRPr="00C62A25" w:rsidRDefault="000F5721">
            <w:pPr>
              <w:pStyle w:val="a8"/>
              <w:jc w:val="both"/>
            </w:pPr>
            <w:r w:rsidRPr="00C62A25">
              <w:t>соответствии с ГОСТом 19792</w:t>
            </w:r>
            <w:r w:rsidRPr="00C62A25">
              <w:softHyphen/>
              <w:t>2001</w:t>
            </w:r>
          </w:p>
        </w:tc>
        <w:tc>
          <w:tcPr>
            <w:tcW w:w="2242"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pPr>
            <w:r w:rsidRPr="00C62A25">
              <w:t>практического занятия</w:t>
            </w:r>
          </w:p>
        </w:tc>
      </w:tr>
      <w:tr w:rsidR="00CF3B08" w:rsidRPr="00C62A25" w:rsidTr="008D7167">
        <w:trPr>
          <w:trHeight w:hRule="exact" w:val="1114"/>
          <w:jc w:val="center"/>
        </w:trPr>
        <w:tc>
          <w:tcPr>
            <w:tcW w:w="3552"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t>ПК2.6 Вести учет на пасеке</w:t>
            </w:r>
          </w:p>
        </w:tc>
        <w:tc>
          <w:tcPr>
            <w:tcW w:w="3686"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jc w:val="both"/>
            </w:pPr>
            <w:r w:rsidRPr="00C62A25">
              <w:t>Ведение журнала учета пасеки на основе показаний контрольного улья и состояния погоды с помощью термометра</w:t>
            </w:r>
          </w:p>
        </w:tc>
        <w:tc>
          <w:tcPr>
            <w:tcW w:w="2242"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CF3B08">
      <w:pPr>
        <w:spacing w:after="55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CF3B08" w:rsidRPr="00C62A25">
        <w:trPr>
          <w:trHeight w:hRule="exact" w:val="322"/>
          <w:jc w:val="center"/>
        </w:trPr>
        <w:tc>
          <w:tcPr>
            <w:tcW w:w="3725"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Результаты обучения</w:t>
            </w:r>
          </w:p>
        </w:tc>
        <w:tc>
          <w:tcPr>
            <w:tcW w:w="3763"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Критерии оценки</w:t>
            </w:r>
          </w:p>
        </w:tc>
        <w:tc>
          <w:tcPr>
            <w:tcW w:w="211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ind w:firstLine="160"/>
            </w:pPr>
            <w:r w:rsidRPr="00C62A25">
              <w:rPr>
                <w:b/>
                <w:bCs/>
              </w:rPr>
              <w:t>Методы оценки</w:t>
            </w:r>
          </w:p>
        </w:tc>
      </w:tr>
      <w:tr w:rsidR="00CF3B08" w:rsidRPr="00C62A25">
        <w:trPr>
          <w:trHeight w:hRule="exact" w:val="3494"/>
          <w:jc w:val="center"/>
        </w:trPr>
        <w:tc>
          <w:tcPr>
            <w:tcW w:w="3725" w:type="dxa"/>
            <w:tcBorders>
              <w:top w:val="single" w:sz="4" w:space="0" w:color="auto"/>
              <w:left w:val="single" w:sz="4" w:space="0" w:color="auto"/>
            </w:tcBorders>
            <w:shd w:val="clear" w:color="auto" w:fill="auto"/>
          </w:tcPr>
          <w:p w:rsidR="00CF3B08" w:rsidRPr="00C62A25" w:rsidRDefault="000F5721">
            <w:pPr>
              <w:pStyle w:val="a8"/>
              <w:tabs>
                <w:tab w:val="left" w:pos="509"/>
                <w:tab w:val="left" w:pos="2285"/>
              </w:tabs>
            </w:pPr>
            <w:r w:rsidRPr="00C62A25">
              <w:t>ПК 3.1Создавать племенные ядра и</w:t>
            </w:r>
            <w:r w:rsidRPr="00C62A25">
              <w:tab/>
              <w:t>осуществлять</w:t>
            </w:r>
            <w:r w:rsidRPr="00C62A25">
              <w:tab/>
              <w:t>выбраковку</w:t>
            </w:r>
          </w:p>
          <w:p w:rsidR="00CF3B08" w:rsidRPr="00C62A25" w:rsidRDefault="000F5721">
            <w:pPr>
              <w:pStyle w:val="a8"/>
            </w:pPr>
            <w:r w:rsidRPr="00C62A25">
              <w:t>малопродуктивных семей</w:t>
            </w:r>
          </w:p>
        </w:tc>
        <w:tc>
          <w:tcPr>
            <w:tcW w:w="3763" w:type="dxa"/>
            <w:tcBorders>
              <w:top w:val="single" w:sz="4" w:space="0" w:color="auto"/>
              <w:left w:val="single" w:sz="4" w:space="0" w:color="auto"/>
            </w:tcBorders>
            <w:shd w:val="clear" w:color="auto" w:fill="auto"/>
            <w:vAlign w:val="center"/>
          </w:tcPr>
          <w:p w:rsidR="00CF3B08" w:rsidRPr="00C62A25" w:rsidRDefault="000F5721">
            <w:pPr>
              <w:pStyle w:val="a8"/>
              <w:tabs>
                <w:tab w:val="left" w:pos="2347"/>
              </w:tabs>
              <w:jc w:val="both"/>
            </w:pPr>
            <w:r w:rsidRPr="00C62A25">
              <w:t>Определение</w:t>
            </w:r>
            <w:r w:rsidRPr="00C62A25">
              <w:tab/>
              <w:t>пчелосемей</w:t>
            </w:r>
          </w:p>
          <w:p w:rsidR="00CF3B08" w:rsidRPr="00C62A25" w:rsidRDefault="000F5721">
            <w:pPr>
              <w:pStyle w:val="a8"/>
              <w:tabs>
                <w:tab w:val="left" w:pos="1738"/>
              </w:tabs>
              <w:jc w:val="both"/>
            </w:pPr>
            <w:r w:rsidRPr="00C62A25">
              <w:t>племенного ядра по породной принадлежности, зимостойкости, миролюбию,</w:t>
            </w:r>
            <w:r w:rsidR="00D04C2B" w:rsidRPr="00C62A25">
              <w:t xml:space="preserve"> </w:t>
            </w:r>
            <w:r w:rsidRPr="00C62A25">
              <w:t>восковыделению,</w:t>
            </w:r>
          </w:p>
          <w:p w:rsidR="00CF3B08" w:rsidRPr="00C62A25" w:rsidRDefault="000F5721">
            <w:pPr>
              <w:pStyle w:val="a8"/>
            </w:pPr>
            <w:r w:rsidRPr="00C62A25">
              <w:t>медопродуктивности, устойчивости к болезням.</w:t>
            </w:r>
          </w:p>
          <w:p w:rsidR="00CF3B08" w:rsidRPr="00C62A25" w:rsidRDefault="000F5721">
            <w:pPr>
              <w:pStyle w:val="a8"/>
              <w:tabs>
                <w:tab w:val="left" w:pos="725"/>
                <w:tab w:val="left" w:pos="2798"/>
              </w:tabs>
            </w:pPr>
            <w:r w:rsidRPr="00C62A25">
              <w:t>Определение семей к выбраковке по</w:t>
            </w:r>
            <w:r w:rsidRPr="00C62A25">
              <w:tab/>
              <w:t>беспородности,</w:t>
            </w:r>
            <w:r w:rsidRPr="00C62A25">
              <w:tab/>
              <w:t>плохой</w:t>
            </w:r>
          </w:p>
          <w:p w:rsidR="00CF3B08" w:rsidRPr="00C62A25" w:rsidRDefault="000F5721">
            <w:pPr>
              <w:pStyle w:val="a8"/>
              <w:tabs>
                <w:tab w:val="left" w:pos="2203"/>
              </w:tabs>
            </w:pPr>
            <w:r w:rsidRPr="00C62A25">
              <w:t>зимостойкости,</w:t>
            </w:r>
            <w:r w:rsidR="00D04C2B" w:rsidRPr="00C62A25">
              <w:t xml:space="preserve"> </w:t>
            </w:r>
            <w:r w:rsidRPr="00C62A25">
              <w:t>злобливости,</w:t>
            </w:r>
          </w:p>
          <w:p w:rsidR="00CF3B08" w:rsidRPr="00C62A25" w:rsidRDefault="000F5721">
            <w:pPr>
              <w:pStyle w:val="a8"/>
              <w:tabs>
                <w:tab w:val="left" w:pos="2798"/>
              </w:tabs>
            </w:pPr>
            <w:r w:rsidRPr="00C62A25">
              <w:t>малопродуктивнсти,</w:t>
            </w:r>
            <w:r w:rsidRPr="00C62A25">
              <w:tab/>
              <w:t>плохой</w:t>
            </w:r>
          </w:p>
          <w:p w:rsidR="00CF3B08" w:rsidRPr="00C62A25" w:rsidRDefault="000F5721">
            <w:pPr>
              <w:pStyle w:val="a8"/>
            </w:pPr>
            <w:r w:rsidRPr="00C62A25">
              <w:t>устойчивости к болезням. Ведение племенного учета.</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Экспертная оценка выполнения практического задания</w:t>
            </w:r>
          </w:p>
        </w:tc>
      </w:tr>
      <w:tr w:rsidR="00CF3B08" w:rsidRPr="00C62A25">
        <w:trPr>
          <w:trHeight w:hRule="exact" w:val="2510"/>
          <w:jc w:val="center"/>
        </w:trPr>
        <w:tc>
          <w:tcPr>
            <w:tcW w:w="3725" w:type="dxa"/>
            <w:tcBorders>
              <w:top w:val="single" w:sz="4" w:space="0" w:color="auto"/>
              <w:left w:val="single" w:sz="4" w:space="0" w:color="auto"/>
            </w:tcBorders>
            <w:shd w:val="clear" w:color="auto" w:fill="auto"/>
          </w:tcPr>
          <w:p w:rsidR="00CF3B08" w:rsidRPr="00C62A25" w:rsidRDefault="000F5721">
            <w:pPr>
              <w:pStyle w:val="a8"/>
              <w:tabs>
                <w:tab w:val="left" w:pos="720"/>
                <w:tab w:val="left" w:pos="2482"/>
              </w:tabs>
            </w:pPr>
            <w:r w:rsidRPr="00C62A25">
              <w:t>ПК</w:t>
            </w:r>
            <w:r w:rsidRPr="00C62A25">
              <w:tab/>
              <w:t>3.2.Выводить</w:t>
            </w:r>
            <w:r w:rsidRPr="00C62A25">
              <w:tab/>
              <w:t>пчелиных</w:t>
            </w:r>
          </w:p>
          <w:p w:rsidR="00CF3B08" w:rsidRPr="00C62A25" w:rsidRDefault="000F5721">
            <w:pPr>
              <w:pStyle w:val="a8"/>
            </w:pPr>
            <w:r w:rsidRPr="00C62A25">
              <w:t>маток</w:t>
            </w:r>
          </w:p>
        </w:tc>
        <w:tc>
          <w:tcPr>
            <w:tcW w:w="3763" w:type="dxa"/>
            <w:tcBorders>
              <w:top w:val="single" w:sz="4" w:space="0" w:color="auto"/>
              <w:left w:val="single" w:sz="4" w:space="0" w:color="auto"/>
            </w:tcBorders>
            <w:shd w:val="clear" w:color="auto" w:fill="auto"/>
          </w:tcPr>
          <w:p w:rsidR="00CF3B08" w:rsidRPr="00C62A25" w:rsidRDefault="000F5721">
            <w:pPr>
              <w:pStyle w:val="a8"/>
              <w:tabs>
                <w:tab w:val="left" w:pos="1469"/>
                <w:tab w:val="left" w:pos="2952"/>
              </w:tabs>
            </w:pPr>
            <w:r w:rsidRPr="00C62A25">
              <w:t>Выведение</w:t>
            </w:r>
            <w:r w:rsidRPr="00C62A25">
              <w:tab/>
              <w:t>племенных</w:t>
            </w:r>
            <w:r w:rsidRPr="00C62A25">
              <w:tab/>
              <w:t>маток</w:t>
            </w:r>
          </w:p>
          <w:p w:rsidR="00CF3B08" w:rsidRPr="00C62A25" w:rsidRDefault="000F5721">
            <w:pPr>
              <w:pStyle w:val="a8"/>
            </w:pPr>
            <w:r w:rsidRPr="00C62A25">
              <w:t>различными способами: простейшими способами с переносом личинок без переноса личинок</w:t>
            </w:r>
          </w:p>
          <w:p w:rsidR="00CF3B08" w:rsidRPr="00C62A25" w:rsidRDefault="000F5721">
            <w:pPr>
              <w:pStyle w:val="a8"/>
            </w:pPr>
            <w:r w:rsidRPr="00C62A25">
              <w:t>Выведение ранних племенных трутней</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ind w:firstLine="160"/>
            </w:pPr>
            <w:r w:rsidRPr="00C62A25">
              <w:t>Защита практической работы</w:t>
            </w:r>
          </w:p>
        </w:tc>
      </w:tr>
      <w:tr w:rsidR="00CF3B08" w:rsidRPr="00C62A25">
        <w:trPr>
          <w:trHeight w:hRule="exact" w:val="1138"/>
          <w:jc w:val="center"/>
        </w:trPr>
        <w:tc>
          <w:tcPr>
            <w:tcW w:w="3725" w:type="dxa"/>
            <w:tcBorders>
              <w:top w:val="single" w:sz="4" w:space="0" w:color="auto"/>
              <w:left w:val="single" w:sz="4" w:space="0" w:color="auto"/>
            </w:tcBorders>
            <w:shd w:val="clear" w:color="auto" w:fill="auto"/>
          </w:tcPr>
          <w:p w:rsidR="00CF3B08" w:rsidRPr="00C62A25" w:rsidRDefault="000F5721">
            <w:pPr>
              <w:pStyle w:val="a8"/>
            </w:pPr>
            <w:r w:rsidRPr="00C62A25">
              <w:t>ПК 3.3.</w:t>
            </w:r>
            <w:r w:rsidR="00D04C2B" w:rsidRPr="00C62A25">
              <w:t xml:space="preserve"> </w:t>
            </w:r>
            <w:r w:rsidRPr="00C62A25">
              <w:t>Формировать нуклеусы для спаривания пчелиных маток</w:t>
            </w:r>
          </w:p>
        </w:tc>
        <w:tc>
          <w:tcPr>
            <w:tcW w:w="3763" w:type="dxa"/>
            <w:tcBorders>
              <w:top w:val="single" w:sz="4" w:space="0" w:color="auto"/>
              <w:left w:val="single" w:sz="4" w:space="0" w:color="auto"/>
            </w:tcBorders>
            <w:shd w:val="clear" w:color="auto" w:fill="auto"/>
            <w:vAlign w:val="bottom"/>
          </w:tcPr>
          <w:p w:rsidR="00CF3B08" w:rsidRPr="00C62A25" w:rsidRDefault="000F5721">
            <w:pPr>
              <w:pStyle w:val="a8"/>
              <w:tabs>
                <w:tab w:val="left" w:pos="1834"/>
                <w:tab w:val="left" w:pos="3178"/>
              </w:tabs>
            </w:pPr>
            <w:r w:rsidRPr="00C62A25">
              <w:t>Формирование</w:t>
            </w:r>
            <w:r w:rsidRPr="00C62A25">
              <w:tab/>
              <w:t>нуклеусов</w:t>
            </w:r>
            <w:r w:rsidRPr="00C62A25">
              <w:tab/>
              <w:t>для</w:t>
            </w:r>
          </w:p>
          <w:p w:rsidR="00CF3B08" w:rsidRPr="00C62A25" w:rsidRDefault="000F5721">
            <w:pPr>
              <w:pStyle w:val="a8"/>
            </w:pPr>
            <w:r w:rsidRPr="00C62A25">
              <w:t>спаривания маток и трутней Ведение контроля за спариванием маток и трутней</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Защита практической работы</w:t>
            </w:r>
          </w:p>
        </w:tc>
      </w:tr>
      <w:tr w:rsidR="00CF3B08" w:rsidRPr="00C62A25">
        <w:trPr>
          <w:trHeight w:hRule="exact" w:val="1531"/>
          <w:jc w:val="center"/>
        </w:trPr>
        <w:tc>
          <w:tcPr>
            <w:tcW w:w="3725" w:type="dxa"/>
            <w:tcBorders>
              <w:top w:val="single" w:sz="4" w:space="0" w:color="auto"/>
              <w:left w:val="single" w:sz="4" w:space="0" w:color="auto"/>
              <w:bottom w:val="single" w:sz="4" w:space="0" w:color="auto"/>
            </w:tcBorders>
            <w:shd w:val="clear" w:color="auto" w:fill="auto"/>
          </w:tcPr>
          <w:p w:rsidR="00CF3B08" w:rsidRPr="00C62A25" w:rsidRDefault="000F5721">
            <w:pPr>
              <w:pStyle w:val="a8"/>
              <w:tabs>
                <w:tab w:val="left" w:pos="710"/>
                <w:tab w:val="left" w:pos="2554"/>
              </w:tabs>
            </w:pPr>
            <w:r w:rsidRPr="00C62A25">
              <w:t>ПК</w:t>
            </w:r>
            <w:r w:rsidR="00D04C2B" w:rsidRPr="00C62A25">
              <w:t xml:space="preserve"> </w:t>
            </w:r>
            <w:r w:rsidRPr="00C62A25">
              <w:t>3.4.</w:t>
            </w:r>
            <w:r w:rsidR="00D04C2B" w:rsidRPr="00C62A25">
              <w:t xml:space="preserve"> </w:t>
            </w:r>
            <w:r w:rsidRPr="00C62A25">
              <w:t>Проводить</w:t>
            </w:r>
            <w:r w:rsidRPr="00C62A25">
              <w:tab/>
              <w:t>подсадку</w:t>
            </w:r>
          </w:p>
          <w:p w:rsidR="00CF3B08" w:rsidRPr="00C62A25" w:rsidRDefault="000F5721">
            <w:pPr>
              <w:pStyle w:val="a8"/>
            </w:pPr>
            <w:r w:rsidRPr="00C62A25">
              <w:t>маток в семьи</w:t>
            </w:r>
          </w:p>
        </w:tc>
        <w:tc>
          <w:tcPr>
            <w:tcW w:w="3763"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t>Умение безопасно подсаживать пчелиную матку в пчелиную семью различными способами</w:t>
            </w:r>
          </w:p>
        </w:tc>
        <w:tc>
          <w:tcPr>
            <w:tcW w:w="2117" w:type="dxa"/>
            <w:tcBorders>
              <w:top w:val="single" w:sz="4" w:space="0" w:color="auto"/>
              <w:left w:val="single" w:sz="4" w:space="0" w:color="auto"/>
              <w:bottom w:val="single" w:sz="4" w:space="0" w:color="auto"/>
              <w:right w:val="single" w:sz="4" w:space="0" w:color="auto"/>
            </w:tcBorders>
            <w:shd w:val="clear" w:color="auto" w:fill="auto"/>
            <w:vAlign w:val="center"/>
          </w:tcPr>
          <w:p w:rsidR="00CF3B08" w:rsidRPr="00C62A25" w:rsidRDefault="000F5721">
            <w:pPr>
              <w:pStyle w:val="a8"/>
            </w:pPr>
            <w:r w:rsidRPr="00C62A25">
              <w:t>Экспертная оценка выполнения практического задания</w:t>
            </w: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CF3B08" w:rsidRPr="00C62A25">
        <w:trPr>
          <w:trHeight w:hRule="exact" w:val="2232"/>
          <w:jc w:val="center"/>
        </w:trPr>
        <w:tc>
          <w:tcPr>
            <w:tcW w:w="3725" w:type="dxa"/>
            <w:tcBorders>
              <w:top w:val="single" w:sz="4" w:space="0" w:color="auto"/>
              <w:left w:val="single" w:sz="4" w:space="0" w:color="auto"/>
              <w:bottom w:val="single" w:sz="4" w:space="0" w:color="auto"/>
            </w:tcBorders>
            <w:shd w:val="clear" w:color="auto" w:fill="auto"/>
          </w:tcPr>
          <w:p w:rsidR="00CF3B08" w:rsidRPr="00C62A25" w:rsidRDefault="000F5721">
            <w:pPr>
              <w:pStyle w:val="a8"/>
              <w:tabs>
                <w:tab w:val="left" w:pos="624"/>
                <w:tab w:val="left" w:pos="2410"/>
              </w:tabs>
              <w:jc w:val="both"/>
            </w:pPr>
            <w:r w:rsidRPr="00C62A25">
              <w:lastRenderedPageBreak/>
              <w:t>ПК</w:t>
            </w:r>
            <w:r w:rsidR="00D04C2B" w:rsidRPr="00C62A25">
              <w:t xml:space="preserve"> </w:t>
            </w:r>
            <w:r w:rsidRPr="00C62A25">
              <w:t>3.5.</w:t>
            </w:r>
            <w:r w:rsidR="00D04C2B" w:rsidRPr="00C62A25">
              <w:t xml:space="preserve"> </w:t>
            </w:r>
            <w:r w:rsidRPr="00C62A25">
              <w:t>Выполнять</w:t>
            </w:r>
            <w:r w:rsidRPr="00C62A25">
              <w:tab/>
              <w:t>пересылку</w:t>
            </w:r>
          </w:p>
          <w:p w:rsidR="00CF3B08" w:rsidRPr="00C62A25" w:rsidRDefault="000F5721">
            <w:pPr>
              <w:pStyle w:val="a8"/>
            </w:pPr>
            <w:r w:rsidRPr="00C62A25">
              <w:t>маток</w:t>
            </w:r>
          </w:p>
        </w:tc>
        <w:tc>
          <w:tcPr>
            <w:tcW w:w="3763"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tabs>
                <w:tab w:val="left" w:pos="2472"/>
              </w:tabs>
            </w:pPr>
            <w:r w:rsidRPr="00C62A25">
              <w:t>Применение</w:t>
            </w:r>
            <w:r w:rsidRPr="00C62A25">
              <w:tab/>
              <w:t>породного</w:t>
            </w:r>
          </w:p>
          <w:p w:rsidR="00CF3B08" w:rsidRPr="00C62A25" w:rsidRDefault="000F5721">
            <w:pPr>
              <w:pStyle w:val="a8"/>
              <w:tabs>
                <w:tab w:val="left" w:pos="1627"/>
              </w:tabs>
            </w:pPr>
            <w:r w:rsidRPr="00C62A25">
              <w:t>районирования медоносных пчел Проведение</w:t>
            </w:r>
            <w:r w:rsidRPr="00C62A25">
              <w:tab/>
              <w:t>последовательных</w:t>
            </w:r>
          </w:p>
          <w:p w:rsidR="00CF3B08" w:rsidRPr="00C62A25" w:rsidRDefault="000F5721">
            <w:pPr>
              <w:pStyle w:val="a8"/>
              <w:tabs>
                <w:tab w:val="left" w:pos="1488"/>
                <w:tab w:val="left" w:pos="2376"/>
              </w:tabs>
            </w:pPr>
            <w:r w:rsidRPr="00C62A25">
              <w:t>операций</w:t>
            </w:r>
            <w:r w:rsidRPr="00C62A25">
              <w:tab/>
              <w:t>для</w:t>
            </w:r>
            <w:r w:rsidRPr="00C62A25">
              <w:tab/>
              <w:t>безопасной</w:t>
            </w:r>
          </w:p>
          <w:p w:rsidR="00CF3B08" w:rsidRPr="00C62A25" w:rsidRDefault="000F5721">
            <w:pPr>
              <w:pStyle w:val="a8"/>
            </w:pPr>
            <w:r w:rsidRPr="00C62A25">
              <w:t>пересылки матки</w:t>
            </w:r>
          </w:p>
          <w:p w:rsidR="00CF3B08" w:rsidRPr="00C62A25" w:rsidRDefault="000F5721">
            <w:pPr>
              <w:pStyle w:val="a8"/>
              <w:tabs>
                <w:tab w:val="left" w:pos="2294"/>
              </w:tabs>
            </w:pPr>
            <w:r w:rsidRPr="00C62A25">
              <w:t>Правильное</w:t>
            </w:r>
            <w:r w:rsidRPr="00C62A25">
              <w:tab/>
              <w:t>оформление</w:t>
            </w:r>
          </w:p>
          <w:p w:rsidR="00CF3B08" w:rsidRPr="00C62A25" w:rsidRDefault="000F5721">
            <w:pPr>
              <w:pStyle w:val="a8"/>
              <w:tabs>
                <w:tab w:val="left" w:pos="1776"/>
                <w:tab w:val="left" w:pos="2448"/>
              </w:tabs>
            </w:pPr>
            <w:r w:rsidRPr="00C62A25">
              <w:t>документации</w:t>
            </w:r>
            <w:r w:rsidRPr="00C62A25">
              <w:tab/>
              <w:t>для</w:t>
            </w:r>
            <w:r w:rsidRPr="00C62A25">
              <w:tab/>
              <w:t>пересылки</w:t>
            </w:r>
          </w:p>
          <w:p w:rsidR="00CF3B08" w:rsidRPr="00C62A25" w:rsidRDefault="000F5721">
            <w:pPr>
              <w:pStyle w:val="a8"/>
            </w:pPr>
            <w:r w:rsidRPr="00C62A25">
              <w:t>маток</w:t>
            </w:r>
          </w:p>
        </w:tc>
        <w:tc>
          <w:tcPr>
            <w:tcW w:w="2117"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pPr>
            <w:r w:rsidRPr="00C62A25">
              <w:t>Тестирование Защита практической работы</w:t>
            </w:r>
          </w:p>
        </w:tc>
      </w:tr>
    </w:tbl>
    <w:p w:rsidR="00CF3B08" w:rsidRPr="00C62A25" w:rsidRDefault="00CF3B08">
      <w:pPr>
        <w:spacing w:after="27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CF3B08" w:rsidRPr="00C62A25">
        <w:trPr>
          <w:trHeight w:hRule="exact" w:val="686"/>
          <w:jc w:val="center"/>
        </w:trPr>
        <w:tc>
          <w:tcPr>
            <w:tcW w:w="3725" w:type="dxa"/>
            <w:tcBorders>
              <w:top w:val="single" w:sz="4" w:space="0" w:color="auto"/>
              <w:left w:val="single" w:sz="4" w:space="0" w:color="auto"/>
            </w:tcBorders>
            <w:shd w:val="clear" w:color="auto" w:fill="auto"/>
          </w:tcPr>
          <w:p w:rsidR="00CF3B08" w:rsidRPr="00C62A25" w:rsidRDefault="000F5721">
            <w:pPr>
              <w:pStyle w:val="a8"/>
              <w:jc w:val="center"/>
            </w:pPr>
            <w:r w:rsidRPr="00C62A25">
              <w:rPr>
                <w:b/>
                <w:bCs/>
              </w:rPr>
              <w:t>Результаты обучения</w:t>
            </w:r>
          </w:p>
        </w:tc>
        <w:tc>
          <w:tcPr>
            <w:tcW w:w="3763" w:type="dxa"/>
            <w:tcBorders>
              <w:top w:val="single" w:sz="4" w:space="0" w:color="auto"/>
              <w:left w:val="single" w:sz="4" w:space="0" w:color="auto"/>
            </w:tcBorders>
            <w:shd w:val="clear" w:color="auto" w:fill="auto"/>
          </w:tcPr>
          <w:p w:rsidR="00CF3B08" w:rsidRPr="00C62A25" w:rsidRDefault="000F5721">
            <w:pPr>
              <w:pStyle w:val="a8"/>
              <w:jc w:val="center"/>
            </w:pPr>
            <w:r w:rsidRPr="00C62A25">
              <w:rPr>
                <w:b/>
                <w:bCs/>
              </w:rPr>
              <w:t>Критерии оценки</w:t>
            </w:r>
          </w:p>
        </w:tc>
        <w:tc>
          <w:tcPr>
            <w:tcW w:w="211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center"/>
            </w:pPr>
            <w:r w:rsidRPr="00C62A25">
              <w:rPr>
                <w:b/>
                <w:bCs/>
              </w:rPr>
              <w:t>Методы оценки</w:t>
            </w:r>
          </w:p>
        </w:tc>
      </w:tr>
      <w:tr w:rsidR="00CF3B08" w:rsidRPr="00C62A25">
        <w:trPr>
          <w:trHeight w:hRule="exact" w:val="2789"/>
          <w:jc w:val="center"/>
        </w:trPr>
        <w:tc>
          <w:tcPr>
            <w:tcW w:w="3725" w:type="dxa"/>
            <w:tcBorders>
              <w:top w:val="single" w:sz="4" w:space="0" w:color="auto"/>
              <w:left w:val="single" w:sz="4" w:space="0" w:color="auto"/>
            </w:tcBorders>
            <w:shd w:val="clear" w:color="auto" w:fill="auto"/>
          </w:tcPr>
          <w:p w:rsidR="00CF3B08" w:rsidRPr="00C62A25" w:rsidRDefault="000F5721">
            <w:pPr>
              <w:pStyle w:val="a8"/>
              <w:tabs>
                <w:tab w:val="left" w:pos="2155"/>
                <w:tab w:val="left" w:pos="3250"/>
              </w:tabs>
              <w:jc w:val="both"/>
            </w:pPr>
            <w:r w:rsidRPr="00C62A25">
              <w:t>ПК.4.1Проводить</w:t>
            </w:r>
            <w:r w:rsidRPr="00C62A25">
              <w:tab/>
              <w:t>работы</w:t>
            </w:r>
            <w:r w:rsidRPr="00C62A25">
              <w:tab/>
              <w:t>по</w:t>
            </w:r>
          </w:p>
          <w:p w:rsidR="00CF3B08" w:rsidRPr="00C62A25" w:rsidRDefault="000F5721">
            <w:pPr>
              <w:pStyle w:val="a8"/>
              <w:jc w:val="both"/>
            </w:pPr>
            <w:r w:rsidRPr="00C62A25">
              <w:t>опылению сельскохозяйственных культур пчёлами.</w:t>
            </w:r>
          </w:p>
        </w:tc>
        <w:tc>
          <w:tcPr>
            <w:tcW w:w="3763" w:type="dxa"/>
            <w:tcBorders>
              <w:top w:val="single" w:sz="4" w:space="0" w:color="auto"/>
              <w:left w:val="single" w:sz="4" w:space="0" w:color="auto"/>
            </w:tcBorders>
            <w:shd w:val="clear" w:color="auto" w:fill="auto"/>
            <w:vAlign w:val="bottom"/>
          </w:tcPr>
          <w:p w:rsidR="00CF3B08" w:rsidRPr="00C62A25" w:rsidRDefault="000F5721">
            <w:pPr>
              <w:pStyle w:val="a8"/>
              <w:jc w:val="both"/>
            </w:pPr>
            <w:r w:rsidRPr="00C62A25">
              <w:t>Подготовка пчелиных семья к опылению сельскохозяйственных культур;</w:t>
            </w:r>
          </w:p>
          <w:p w:rsidR="00CF3B08" w:rsidRPr="00C62A25" w:rsidRDefault="000F5721">
            <w:pPr>
              <w:pStyle w:val="a8"/>
              <w:tabs>
                <w:tab w:val="left" w:pos="2304"/>
              </w:tabs>
              <w:jc w:val="both"/>
            </w:pPr>
            <w:r w:rsidRPr="00C62A25">
              <w:t>Эффективное</w:t>
            </w:r>
            <w:r w:rsidRPr="00C62A25">
              <w:tab/>
              <w:t>размещение</w:t>
            </w:r>
          </w:p>
          <w:p w:rsidR="00CF3B08" w:rsidRPr="00C62A25" w:rsidRDefault="000F5721">
            <w:pPr>
              <w:pStyle w:val="a8"/>
              <w:tabs>
                <w:tab w:val="left" w:pos="2539"/>
              </w:tabs>
              <w:jc w:val="both"/>
            </w:pPr>
            <w:r w:rsidRPr="00C62A25">
              <w:t>пчелиных семей и пасеки на массиве</w:t>
            </w:r>
            <w:r w:rsidRPr="00C62A25">
              <w:tab/>
              <w:t>опыления</w:t>
            </w:r>
          </w:p>
          <w:p w:rsidR="00CF3B08" w:rsidRPr="00C62A25" w:rsidRDefault="000F5721">
            <w:pPr>
              <w:pStyle w:val="a8"/>
              <w:jc w:val="both"/>
            </w:pPr>
            <w:r w:rsidRPr="00C62A25">
              <w:t>сельскохозяйственных культур;</w:t>
            </w:r>
          </w:p>
          <w:p w:rsidR="00CF3B08" w:rsidRPr="00C62A25" w:rsidRDefault="000F5721">
            <w:pPr>
              <w:pStyle w:val="a8"/>
              <w:tabs>
                <w:tab w:val="left" w:pos="2280"/>
              </w:tabs>
              <w:jc w:val="both"/>
            </w:pPr>
            <w:r w:rsidRPr="00C62A25">
              <w:t>Прогнозирование</w:t>
            </w:r>
            <w:r w:rsidRPr="00C62A25">
              <w:tab/>
              <w:t>результатов</w:t>
            </w:r>
          </w:p>
          <w:p w:rsidR="00CF3B08" w:rsidRPr="00C62A25" w:rsidRDefault="000F5721">
            <w:pPr>
              <w:pStyle w:val="a8"/>
              <w:jc w:val="both"/>
            </w:pPr>
            <w:r w:rsidRPr="00C62A25">
              <w:t>опыления сельскохозяйственных культур.</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Защита лабораторной работы Тестирование</w:t>
            </w:r>
          </w:p>
        </w:tc>
      </w:tr>
      <w:tr w:rsidR="00CF3B08" w:rsidRPr="00C62A25">
        <w:trPr>
          <w:trHeight w:hRule="exact" w:val="859"/>
          <w:jc w:val="center"/>
        </w:trPr>
        <w:tc>
          <w:tcPr>
            <w:tcW w:w="3725" w:type="dxa"/>
            <w:tcBorders>
              <w:top w:val="single" w:sz="4" w:space="0" w:color="auto"/>
              <w:left w:val="single" w:sz="4" w:space="0" w:color="auto"/>
            </w:tcBorders>
            <w:shd w:val="clear" w:color="auto" w:fill="auto"/>
          </w:tcPr>
          <w:p w:rsidR="00CF3B08" w:rsidRPr="00C62A25" w:rsidRDefault="000F5721">
            <w:pPr>
              <w:pStyle w:val="a8"/>
              <w:tabs>
                <w:tab w:val="left" w:pos="1094"/>
                <w:tab w:val="left" w:pos="2496"/>
                <w:tab w:val="left" w:pos="3379"/>
              </w:tabs>
              <w:jc w:val="both"/>
            </w:pPr>
            <w:r w:rsidRPr="00C62A25">
              <w:t>ПК.4.2</w:t>
            </w:r>
            <w:r w:rsidRPr="00C62A25">
              <w:tab/>
              <w:t>Приучать</w:t>
            </w:r>
            <w:r w:rsidRPr="00C62A25">
              <w:tab/>
              <w:t>пчёл</w:t>
            </w:r>
            <w:r w:rsidRPr="00C62A25">
              <w:tab/>
              <w:t>к</w:t>
            </w:r>
          </w:p>
          <w:p w:rsidR="00CF3B08" w:rsidRPr="00C62A25" w:rsidRDefault="000F5721">
            <w:pPr>
              <w:pStyle w:val="a8"/>
              <w:jc w:val="both"/>
            </w:pPr>
            <w:r w:rsidRPr="00C62A25">
              <w:t>опыляемым культурам.</w:t>
            </w:r>
          </w:p>
        </w:tc>
        <w:tc>
          <w:tcPr>
            <w:tcW w:w="3763" w:type="dxa"/>
            <w:tcBorders>
              <w:top w:val="single" w:sz="4" w:space="0" w:color="auto"/>
              <w:left w:val="single" w:sz="4" w:space="0" w:color="auto"/>
            </w:tcBorders>
            <w:shd w:val="clear" w:color="auto" w:fill="auto"/>
          </w:tcPr>
          <w:p w:rsidR="00CF3B08" w:rsidRPr="00C62A25" w:rsidRDefault="000F5721">
            <w:pPr>
              <w:pStyle w:val="a8"/>
              <w:tabs>
                <w:tab w:val="left" w:pos="1622"/>
                <w:tab w:val="left" w:pos="2414"/>
                <w:tab w:val="left" w:pos="2966"/>
              </w:tabs>
              <w:jc w:val="both"/>
            </w:pPr>
            <w:r w:rsidRPr="00C62A25">
              <w:t>Дрессировка</w:t>
            </w:r>
            <w:r w:rsidRPr="00C62A25">
              <w:tab/>
              <w:t>пчёл</w:t>
            </w:r>
            <w:r w:rsidRPr="00C62A25">
              <w:tab/>
              <w:t>на</w:t>
            </w:r>
            <w:r w:rsidRPr="00C62A25">
              <w:tab/>
              <w:t>слабо</w:t>
            </w:r>
          </w:p>
          <w:p w:rsidR="00CF3B08" w:rsidRPr="00C62A25" w:rsidRDefault="000F5721">
            <w:pPr>
              <w:pStyle w:val="a8"/>
              <w:spacing w:line="233" w:lineRule="auto"/>
              <w:jc w:val="both"/>
            </w:pPr>
            <w:r w:rsidRPr="00C62A25">
              <w:t>посещаемые культуры.</w:t>
            </w:r>
          </w:p>
        </w:tc>
        <w:tc>
          <w:tcPr>
            <w:tcW w:w="211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Защита практической работы</w:t>
            </w:r>
          </w:p>
        </w:tc>
      </w:tr>
      <w:tr w:rsidR="00CF3B08" w:rsidRPr="00C62A25">
        <w:trPr>
          <w:trHeight w:hRule="exact" w:val="1963"/>
          <w:jc w:val="center"/>
        </w:trPr>
        <w:tc>
          <w:tcPr>
            <w:tcW w:w="3725" w:type="dxa"/>
            <w:tcBorders>
              <w:top w:val="single" w:sz="4" w:space="0" w:color="auto"/>
              <w:left w:val="single" w:sz="4" w:space="0" w:color="auto"/>
            </w:tcBorders>
            <w:shd w:val="clear" w:color="auto" w:fill="auto"/>
          </w:tcPr>
          <w:p w:rsidR="00CF3B08" w:rsidRPr="00C62A25" w:rsidRDefault="000F5721">
            <w:pPr>
              <w:pStyle w:val="a8"/>
              <w:jc w:val="both"/>
            </w:pPr>
            <w:r w:rsidRPr="00C62A25">
              <w:t>ПК.4.3 Содержать и кормить пчелиные семья в теплицах и на резервной пасеке.</w:t>
            </w:r>
          </w:p>
        </w:tc>
        <w:tc>
          <w:tcPr>
            <w:tcW w:w="3763" w:type="dxa"/>
            <w:tcBorders>
              <w:top w:val="single" w:sz="4" w:space="0" w:color="auto"/>
              <w:left w:val="single" w:sz="4" w:space="0" w:color="auto"/>
            </w:tcBorders>
            <w:shd w:val="clear" w:color="auto" w:fill="auto"/>
            <w:vAlign w:val="bottom"/>
          </w:tcPr>
          <w:p w:rsidR="00CF3B08" w:rsidRPr="00C62A25" w:rsidRDefault="000F5721">
            <w:pPr>
              <w:pStyle w:val="a8"/>
              <w:tabs>
                <w:tab w:val="left" w:pos="1157"/>
                <w:tab w:val="left" w:pos="2587"/>
                <w:tab w:val="left" w:pos="3427"/>
              </w:tabs>
              <w:jc w:val="both"/>
            </w:pPr>
            <w:r w:rsidRPr="00C62A25">
              <w:t>Умение</w:t>
            </w:r>
            <w:r w:rsidRPr="00C62A25">
              <w:tab/>
              <w:t>содержать</w:t>
            </w:r>
            <w:r w:rsidRPr="00C62A25">
              <w:tab/>
              <w:t>пчёл</w:t>
            </w:r>
            <w:r w:rsidRPr="00C62A25">
              <w:tab/>
              <w:t>в</w:t>
            </w:r>
          </w:p>
          <w:p w:rsidR="00CF3B08" w:rsidRPr="00C62A25" w:rsidRDefault="000F5721">
            <w:pPr>
              <w:pStyle w:val="a8"/>
              <w:jc w:val="both"/>
            </w:pPr>
            <w:r w:rsidRPr="00C62A25">
              <w:t>теплицах;</w:t>
            </w:r>
          </w:p>
          <w:p w:rsidR="00CF3B08" w:rsidRPr="00C62A25" w:rsidRDefault="000F5721">
            <w:pPr>
              <w:pStyle w:val="a8"/>
              <w:tabs>
                <w:tab w:val="left" w:pos="1118"/>
                <w:tab w:val="left" w:pos="2506"/>
                <w:tab w:val="left" w:pos="3307"/>
              </w:tabs>
              <w:jc w:val="both"/>
            </w:pPr>
            <w:r w:rsidRPr="00C62A25">
              <w:t>Умение</w:t>
            </w:r>
            <w:r w:rsidRPr="00C62A25">
              <w:tab/>
              <w:t>содержать</w:t>
            </w:r>
            <w:r w:rsidRPr="00C62A25">
              <w:tab/>
              <w:t>пчёл</w:t>
            </w:r>
            <w:r w:rsidRPr="00C62A25">
              <w:tab/>
              <w:t>не</w:t>
            </w:r>
          </w:p>
          <w:p w:rsidR="00CF3B08" w:rsidRPr="00C62A25" w:rsidRDefault="000F5721">
            <w:pPr>
              <w:pStyle w:val="a8"/>
              <w:jc w:val="both"/>
            </w:pPr>
            <w:r w:rsidRPr="00C62A25">
              <w:t>резервной пасеке;</w:t>
            </w:r>
          </w:p>
          <w:p w:rsidR="00CF3B08" w:rsidRPr="00C62A25" w:rsidRDefault="000F5721">
            <w:pPr>
              <w:pStyle w:val="a8"/>
              <w:jc w:val="both"/>
            </w:pPr>
            <w:r w:rsidRPr="00C62A25">
              <w:t>Умение кормить пчёл в теплицах;</w:t>
            </w:r>
          </w:p>
          <w:p w:rsidR="00CF3B08" w:rsidRPr="00C62A25" w:rsidRDefault="000F5721">
            <w:pPr>
              <w:pStyle w:val="a8"/>
              <w:tabs>
                <w:tab w:val="left" w:pos="1190"/>
                <w:tab w:val="left" w:pos="2434"/>
                <w:tab w:val="left" w:pos="3307"/>
              </w:tabs>
              <w:jc w:val="both"/>
            </w:pPr>
            <w:r w:rsidRPr="00C62A25">
              <w:t>Умение</w:t>
            </w:r>
            <w:r w:rsidRPr="00C62A25">
              <w:tab/>
              <w:t>кормить</w:t>
            </w:r>
            <w:r w:rsidRPr="00C62A25">
              <w:tab/>
              <w:t>пчёл</w:t>
            </w:r>
            <w:r w:rsidRPr="00C62A25">
              <w:tab/>
              <w:t>не</w:t>
            </w:r>
          </w:p>
          <w:p w:rsidR="00CF3B08" w:rsidRPr="00C62A25" w:rsidRDefault="000F5721">
            <w:pPr>
              <w:pStyle w:val="a8"/>
              <w:jc w:val="both"/>
            </w:pPr>
            <w:r w:rsidRPr="00C62A25">
              <w:t>резервной пасеке.</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Тестирование, самостоятельная практическая работа.</w:t>
            </w:r>
          </w:p>
        </w:tc>
      </w:tr>
      <w:tr w:rsidR="00CF3B08" w:rsidRPr="00C62A25">
        <w:trPr>
          <w:trHeight w:hRule="exact" w:val="3110"/>
          <w:jc w:val="center"/>
        </w:trPr>
        <w:tc>
          <w:tcPr>
            <w:tcW w:w="3725" w:type="dxa"/>
            <w:tcBorders>
              <w:top w:val="single" w:sz="4" w:space="0" w:color="auto"/>
              <w:left w:val="single" w:sz="4" w:space="0" w:color="auto"/>
            </w:tcBorders>
            <w:shd w:val="clear" w:color="auto" w:fill="auto"/>
          </w:tcPr>
          <w:p w:rsidR="00CF3B08" w:rsidRPr="00C62A25" w:rsidRDefault="000F5721">
            <w:pPr>
              <w:pStyle w:val="a8"/>
              <w:jc w:val="both"/>
            </w:pPr>
            <w:r w:rsidRPr="00C62A25">
              <w:t>ПК.4.4.Вести учёт и отчётность по тепличному пчеловодству и резервной пасеке.</w:t>
            </w:r>
          </w:p>
        </w:tc>
        <w:tc>
          <w:tcPr>
            <w:tcW w:w="3763" w:type="dxa"/>
            <w:tcBorders>
              <w:top w:val="single" w:sz="4" w:space="0" w:color="auto"/>
              <w:left w:val="single" w:sz="4" w:space="0" w:color="auto"/>
            </w:tcBorders>
            <w:shd w:val="clear" w:color="auto" w:fill="auto"/>
          </w:tcPr>
          <w:p w:rsidR="00CF3B08" w:rsidRPr="00C62A25" w:rsidRDefault="000F5721">
            <w:pPr>
              <w:pStyle w:val="a8"/>
              <w:tabs>
                <w:tab w:val="left" w:pos="1118"/>
                <w:tab w:val="left" w:pos="2712"/>
              </w:tabs>
              <w:jc w:val="both"/>
            </w:pPr>
            <w:r w:rsidRPr="00C62A25">
              <w:t>Умение правильно работать с журналом инвентарного учёта, пасечного журнала, дневником пасеки,</w:t>
            </w:r>
            <w:r w:rsidRPr="00C62A25">
              <w:tab/>
              <w:t>ведомостью</w:t>
            </w:r>
            <w:r w:rsidRPr="00C62A25">
              <w:tab/>
              <w:t>осмотра</w:t>
            </w:r>
          </w:p>
          <w:p w:rsidR="00CF3B08" w:rsidRPr="00C62A25" w:rsidRDefault="000F5721">
            <w:pPr>
              <w:pStyle w:val="a8"/>
              <w:tabs>
                <w:tab w:val="left" w:pos="1085"/>
                <w:tab w:val="left" w:pos="2021"/>
                <w:tab w:val="left" w:pos="2592"/>
              </w:tabs>
              <w:jc w:val="both"/>
            </w:pPr>
            <w:r w:rsidRPr="00C62A25">
              <w:t>пасеки,</w:t>
            </w:r>
            <w:r w:rsidRPr="00C62A25">
              <w:tab/>
              <w:t>актом</w:t>
            </w:r>
            <w:r w:rsidRPr="00C62A25">
              <w:tab/>
              <w:t>на</w:t>
            </w:r>
            <w:r w:rsidRPr="00C62A25">
              <w:tab/>
              <w:t>списания</w:t>
            </w:r>
          </w:p>
          <w:p w:rsidR="00CF3B08" w:rsidRPr="00C62A25" w:rsidRDefault="000F5721">
            <w:pPr>
              <w:pStyle w:val="a8"/>
              <w:tabs>
                <w:tab w:val="left" w:pos="1334"/>
                <w:tab w:val="left" w:pos="2270"/>
                <w:tab w:val="left" w:pos="3302"/>
              </w:tabs>
              <w:jc w:val="both"/>
            </w:pPr>
            <w:r w:rsidRPr="00C62A25">
              <w:t>сахарного</w:t>
            </w:r>
            <w:r w:rsidRPr="00C62A25">
              <w:tab/>
              <w:t>песка,</w:t>
            </w:r>
            <w:r w:rsidRPr="00C62A25">
              <w:tab/>
              <w:t>актами</w:t>
            </w:r>
            <w:r w:rsidRPr="00C62A25">
              <w:tab/>
              <w:t>на</w:t>
            </w:r>
          </w:p>
          <w:p w:rsidR="00CF3B08" w:rsidRPr="00C62A25" w:rsidRDefault="000F5721">
            <w:pPr>
              <w:pStyle w:val="a8"/>
              <w:jc w:val="both"/>
            </w:pPr>
            <w:r w:rsidRPr="00C62A25">
              <w:t>оприходование продукции пасеки</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Тестирование, самостоятельная практическая работа</w:t>
            </w:r>
          </w:p>
        </w:tc>
      </w:tr>
      <w:tr w:rsidR="00CF3B08" w:rsidRPr="00C62A25">
        <w:trPr>
          <w:trHeight w:hRule="exact" w:val="1142"/>
          <w:jc w:val="center"/>
        </w:trPr>
        <w:tc>
          <w:tcPr>
            <w:tcW w:w="3725" w:type="dxa"/>
            <w:tcBorders>
              <w:top w:val="single" w:sz="4" w:space="0" w:color="auto"/>
              <w:left w:val="single" w:sz="4" w:space="0" w:color="auto"/>
              <w:bottom w:val="single" w:sz="4" w:space="0" w:color="auto"/>
            </w:tcBorders>
            <w:shd w:val="clear" w:color="auto" w:fill="auto"/>
          </w:tcPr>
          <w:p w:rsidR="00CF3B08" w:rsidRPr="00C62A25" w:rsidRDefault="000F5721">
            <w:pPr>
              <w:pStyle w:val="a8"/>
              <w:tabs>
                <w:tab w:val="left" w:pos="2050"/>
                <w:tab w:val="left" w:pos="3389"/>
              </w:tabs>
              <w:jc w:val="both"/>
            </w:pPr>
            <w:r w:rsidRPr="00C62A25">
              <w:t>ПК.4.5. Осуществлять опыление энтомофильных</w:t>
            </w:r>
            <w:r w:rsidRPr="00C62A25">
              <w:tab/>
              <w:t>растений</w:t>
            </w:r>
            <w:r w:rsidRPr="00C62A25">
              <w:tab/>
              <w:t>в</w:t>
            </w:r>
          </w:p>
          <w:p w:rsidR="00CF3B08" w:rsidRPr="00C62A25" w:rsidRDefault="000F5721">
            <w:pPr>
              <w:pStyle w:val="a8"/>
              <w:jc w:val="both"/>
            </w:pPr>
            <w:r w:rsidRPr="00C62A25">
              <w:t>защищённом грунте.</w:t>
            </w:r>
          </w:p>
        </w:tc>
        <w:tc>
          <w:tcPr>
            <w:tcW w:w="3763" w:type="dxa"/>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2117" w:type="dxa"/>
            <w:tcBorders>
              <w:top w:val="single" w:sz="4" w:space="0" w:color="auto"/>
              <w:left w:val="single" w:sz="4" w:space="0" w:color="auto"/>
              <w:bottom w:val="single" w:sz="4" w:space="0" w:color="auto"/>
              <w:right w:val="single" w:sz="4" w:space="0" w:color="auto"/>
            </w:tcBorders>
            <w:shd w:val="clear" w:color="auto" w:fill="auto"/>
            <w:vAlign w:val="bottom"/>
          </w:tcPr>
          <w:p w:rsidR="00CF3B08" w:rsidRPr="00C62A25" w:rsidRDefault="000F5721">
            <w:pPr>
              <w:pStyle w:val="a8"/>
            </w:pPr>
            <w:r w:rsidRPr="00C62A25">
              <w:t>Тестирование, самостоятельная практическая работа</w:t>
            </w:r>
          </w:p>
        </w:tc>
      </w:tr>
    </w:tbl>
    <w:p w:rsidR="00CF3B08" w:rsidRPr="00C62A25" w:rsidRDefault="00CF3B08">
      <w:pPr>
        <w:spacing w:after="27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4248"/>
        <w:gridCol w:w="2702"/>
      </w:tblGrid>
      <w:tr w:rsidR="00CF3B08" w:rsidRPr="00C62A25">
        <w:trPr>
          <w:trHeight w:hRule="exact" w:val="1099"/>
          <w:jc w:val="center"/>
        </w:trPr>
        <w:tc>
          <w:tcPr>
            <w:tcW w:w="2808"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spacing w:line="276" w:lineRule="auto"/>
            </w:pPr>
            <w:r w:rsidRPr="00C62A25">
              <w:rPr>
                <w:b/>
                <w:bCs/>
              </w:rPr>
              <w:t>Результаты (освоенные профессиональные</w:t>
            </w:r>
          </w:p>
        </w:tc>
        <w:tc>
          <w:tcPr>
            <w:tcW w:w="4248"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spacing w:line="276" w:lineRule="auto"/>
            </w:pPr>
            <w:r w:rsidRPr="00C62A25">
              <w:rPr>
                <w:b/>
                <w:bCs/>
              </w:rPr>
              <w:t>Основные показатели оценки результата</w:t>
            </w:r>
          </w:p>
        </w:tc>
        <w:tc>
          <w:tcPr>
            <w:tcW w:w="2702" w:type="dxa"/>
            <w:tcBorders>
              <w:top w:val="single" w:sz="4" w:space="0" w:color="auto"/>
              <w:left w:val="single" w:sz="4" w:space="0" w:color="auto"/>
              <w:bottom w:val="single" w:sz="4" w:space="0" w:color="auto"/>
              <w:right w:val="single" w:sz="4" w:space="0" w:color="auto"/>
            </w:tcBorders>
            <w:shd w:val="clear" w:color="auto" w:fill="auto"/>
            <w:vAlign w:val="center"/>
          </w:tcPr>
          <w:p w:rsidR="00CF3B08" w:rsidRPr="00C62A25" w:rsidRDefault="000F5721">
            <w:pPr>
              <w:pStyle w:val="a8"/>
              <w:spacing w:line="276" w:lineRule="auto"/>
            </w:pPr>
            <w:r w:rsidRPr="00C62A25">
              <w:rPr>
                <w:b/>
                <w:bCs/>
              </w:rPr>
              <w:t>Формы и методы контроля и оценки</w:t>
            </w: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4248"/>
        <w:gridCol w:w="2702"/>
      </w:tblGrid>
      <w:tr w:rsidR="00CF3B08" w:rsidRPr="00C62A25">
        <w:trPr>
          <w:trHeight w:hRule="exact" w:val="533"/>
          <w:jc w:val="center"/>
        </w:trPr>
        <w:tc>
          <w:tcPr>
            <w:tcW w:w="2808" w:type="dxa"/>
            <w:tcBorders>
              <w:top w:val="single" w:sz="4" w:space="0" w:color="auto"/>
              <w:left w:val="single" w:sz="4" w:space="0" w:color="auto"/>
            </w:tcBorders>
            <w:shd w:val="clear" w:color="auto" w:fill="auto"/>
          </w:tcPr>
          <w:p w:rsidR="00CF3B08" w:rsidRPr="00C62A25" w:rsidRDefault="000F5721">
            <w:pPr>
              <w:pStyle w:val="a8"/>
            </w:pPr>
            <w:r w:rsidRPr="00C62A25">
              <w:rPr>
                <w:b/>
                <w:bCs/>
              </w:rPr>
              <w:lastRenderedPageBreak/>
              <w:t>компетенции)</w:t>
            </w:r>
          </w:p>
        </w:tc>
        <w:tc>
          <w:tcPr>
            <w:tcW w:w="4248"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2702"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592"/>
          <w:jc w:val="center"/>
        </w:trPr>
        <w:tc>
          <w:tcPr>
            <w:tcW w:w="2808" w:type="dxa"/>
            <w:vMerge w:val="restart"/>
            <w:tcBorders>
              <w:top w:val="single" w:sz="4" w:space="0" w:color="auto"/>
              <w:left w:val="single" w:sz="4" w:space="0" w:color="auto"/>
            </w:tcBorders>
            <w:shd w:val="clear" w:color="auto" w:fill="auto"/>
          </w:tcPr>
          <w:p w:rsidR="00CF3B08" w:rsidRPr="00C62A25" w:rsidRDefault="000F5721">
            <w:pPr>
              <w:pStyle w:val="a8"/>
              <w:spacing w:before="240" w:line="276" w:lineRule="auto"/>
            </w:pPr>
            <w:r w:rsidRPr="00C62A25">
              <w:t>ПК5.1. Управлять сельскохозяйственной техникой</w:t>
            </w:r>
          </w:p>
        </w:tc>
        <w:tc>
          <w:tcPr>
            <w:tcW w:w="4248" w:type="dxa"/>
            <w:tcBorders>
              <w:top w:val="single" w:sz="4" w:space="0" w:color="auto"/>
              <w:left w:val="single" w:sz="4" w:space="0" w:color="auto"/>
            </w:tcBorders>
            <w:shd w:val="clear" w:color="auto" w:fill="auto"/>
            <w:vAlign w:val="center"/>
          </w:tcPr>
          <w:p w:rsidR="00CF3B08" w:rsidRPr="00C62A25" w:rsidRDefault="000F5721">
            <w:pPr>
              <w:pStyle w:val="a8"/>
              <w:spacing w:after="240" w:line="276" w:lineRule="auto"/>
              <w:ind w:firstLine="560"/>
            </w:pPr>
            <w:r w:rsidRPr="00C62A25">
              <w:t>Безопасное управление транспортными средствами в различных дорожных и метеорологических условиях.</w:t>
            </w:r>
          </w:p>
          <w:p w:rsidR="00CF3B08" w:rsidRPr="00C62A25" w:rsidRDefault="000F5721">
            <w:pPr>
              <w:pStyle w:val="a8"/>
              <w:spacing w:line="276" w:lineRule="auto"/>
              <w:ind w:firstLine="560"/>
            </w:pPr>
            <w:r w:rsidRPr="00C62A25">
              <w:t>Соблюдение Правила дорожного движения</w:t>
            </w:r>
          </w:p>
        </w:tc>
        <w:tc>
          <w:tcPr>
            <w:tcW w:w="2702"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spacing w:after="220" w:line="276" w:lineRule="auto"/>
              <w:ind w:firstLine="420"/>
            </w:pPr>
            <w:r w:rsidRPr="00C62A25">
              <w:t>Экспертная оценка практического вождения. Тестирование.</w:t>
            </w:r>
          </w:p>
          <w:p w:rsidR="00CF3B08" w:rsidRPr="00C62A25" w:rsidRDefault="000F5721">
            <w:pPr>
              <w:pStyle w:val="a8"/>
              <w:spacing w:line="276" w:lineRule="auto"/>
              <w:ind w:firstLine="420"/>
            </w:pPr>
            <w:r w:rsidRPr="00C62A25">
              <w:t>Экзамен в ГТН РФ.</w:t>
            </w:r>
          </w:p>
        </w:tc>
      </w:tr>
      <w:tr w:rsidR="00CF3B08" w:rsidRPr="00C62A25">
        <w:trPr>
          <w:trHeight w:hRule="exact" w:val="1997"/>
          <w:jc w:val="center"/>
        </w:trPr>
        <w:tc>
          <w:tcPr>
            <w:tcW w:w="2808"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4248" w:type="dxa"/>
            <w:tcBorders>
              <w:top w:val="single" w:sz="4" w:space="0" w:color="auto"/>
              <w:left w:val="single" w:sz="4" w:space="0" w:color="auto"/>
            </w:tcBorders>
            <w:shd w:val="clear" w:color="auto" w:fill="auto"/>
          </w:tcPr>
          <w:p w:rsidR="00CF3B08" w:rsidRPr="00C62A25" w:rsidRDefault="000F5721">
            <w:pPr>
              <w:pStyle w:val="a8"/>
              <w:spacing w:after="180" w:line="276" w:lineRule="auto"/>
              <w:ind w:firstLine="560"/>
            </w:pPr>
            <w:r w:rsidRPr="00C62A25">
              <w:t>Стабильность эмоционального состояния в процессе управления автотранспортом.</w:t>
            </w:r>
          </w:p>
          <w:p w:rsidR="00CF3B08" w:rsidRPr="00C62A25" w:rsidRDefault="000F5721">
            <w:pPr>
              <w:pStyle w:val="a8"/>
              <w:spacing w:line="276" w:lineRule="auto"/>
              <w:ind w:firstLine="560"/>
            </w:pPr>
            <w:r w:rsidRPr="00C62A25">
              <w:t>Уважение прав других участников движения</w:t>
            </w:r>
          </w:p>
        </w:tc>
        <w:tc>
          <w:tcPr>
            <w:tcW w:w="2702" w:type="dxa"/>
            <w:tcBorders>
              <w:top w:val="single" w:sz="4" w:space="0" w:color="auto"/>
              <w:left w:val="single" w:sz="4" w:space="0" w:color="auto"/>
              <w:right w:val="single" w:sz="4" w:space="0" w:color="auto"/>
            </w:tcBorders>
            <w:shd w:val="clear" w:color="auto" w:fill="auto"/>
          </w:tcPr>
          <w:p w:rsidR="00CF3B08" w:rsidRPr="00C62A25" w:rsidRDefault="000F5721">
            <w:pPr>
              <w:pStyle w:val="a8"/>
              <w:spacing w:after="180" w:line="276" w:lineRule="auto"/>
              <w:ind w:firstLine="420"/>
            </w:pPr>
            <w:r w:rsidRPr="00C62A25">
              <w:t>Психологическое тестирование.</w:t>
            </w:r>
          </w:p>
          <w:p w:rsidR="00CF3B08" w:rsidRPr="00C62A25" w:rsidRDefault="000F5721">
            <w:pPr>
              <w:pStyle w:val="a8"/>
              <w:spacing w:line="276" w:lineRule="auto"/>
              <w:ind w:firstLine="420"/>
            </w:pPr>
            <w:r w:rsidRPr="00C62A25">
              <w:t>Экспертная оценка практического вождения.</w:t>
            </w:r>
          </w:p>
        </w:tc>
      </w:tr>
      <w:tr w:rsidR="00CF3B08" w:rsidRPr="00C62A25">
        <w:trPr>
          <w:trHeight w:hRule="exact" w:val="2515"/>
          <w:jc w:val="center"/>
        </w:trPr>
        <w:tc>
          <w:tcPr>
            <w:tcW w:w="2808"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4248" w:type="dxa"/>
            <w:tcBorders>
              <w:top w:val="single" w:sz="4" w:space="0" w:color="auto"/>
              <w:left w:val="single" w:sz="4" w:space="0" w:color="auto"/>
            </w:tcBorders>
            <w:shd w:val="clear" w:color="auto" w:fill="auto"/>
          </w:tcPr>
          <w:p w:rsidR="00CF3B08" w:rsidRPr="00C62A25" w:rsidRDefault="000F5721">
            <w:pPr>
              <w:pStyle w:val="a8"/>
              <w:spacing w:line="276" w:lineRule="auto"/>
              <w:ind w:firstLine="560"/>
            </w:pPr>
            <w:r w:rsidRPr="00C62A25">
              <w:t>Умение выбрать способы и средства для оказания первой медицинской помощи пострадавшим при ДТП</w:t>
            </w:r>
          </w:p>
        </w:tc>
        <w:tc>
          <w:tcPr>
            <w:tcW w:w="2702" w:type="dxa"/>
            <w:tcBorders>
              <w:top w:val="single" w:sz="4" w:space="0" w:color="auto"/>
              <w:left w:val="single" w:sz="4" w:space="0" w:color="auto"/>
              <w:right w:val="single" w:sz="4" w:space="0" w:color="auto"/>
            </w:tcBorders>
            <w:shd w:val="clear" w:color="auto" w:fill="auto"/>
          </w:tcPr>
          <w:p w:rsidR="00CF3B08" w:rsidRPr="00C62A25" w:rsidRDefault="000F5721">
            <w:pPr>
              <w:pStyle w:val="a8"/>
              <w:spacing w:after="200" w:line="276" w:lineRule="auto"/>
              <w:ind w:firstLine="420"/>
            </w:pPr>
            <w:r w:rsidRPr="00C62A25">
              <w:t>Экспертная оценка выполнения практического задания.</w:t>
            </w:r>
          </w:p>
          <w:p w:rsidR="00CF3B08" w:rsidRPr="00C62A25" w:rsidRDefault="000F5721">
            <w:pPr>
              <w:pStyle w:val="a8"/>
              <w:spacing w:after="200" w:line="276" w:lineRule="auto"/>
              <w:ind w:firstLine="420"/>
              <w:jc w:val="both"/>
            </w:pPr>
            <w:r w:rsidRPr="00C62A25">
              <w:t>Тестирование.</w:t>
            </w:r>
          </w:p>
          <w:p w:rsidR="00CF3B08" w:rsidRPr="00C62A25" w:rsidRDefault="000F5721">
            <w:pPr>
              <w:pStyle w:val="a8"/>
              <w:spacing w:after="200" w:line="276" w:lineRule="auto"/>
              <w:ind w:firstLine="420"/>
              <w:jc w:val="both"/>
            </w:pPr>
            <w:r w:rsidRPr="00C62A25">
              <w:t>Ситуационные задания.</w:t>
            </w:r>
          </w:p>
        </w:tc>
      </w:tr>
      <w:tr w:rsidR="00CF3B08" w:rsidRPr="00C62A25">
        <w:trPr>
          <w:trHeight w:hRule="exact" w:val="2630"/>
          <w:jc w:val="center"/>
        </w:trPr>
        <w:tc>
          <w:tcPr>
            <w:tcW w:w="2808"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ПК5.2. Выполнять работы по транспортировке грузов</w:t>
            </w:r>
          </w:p>
        </w:tc>
        <w:tc>
          <w:tcPr>
            <w:tcW w:w="4248" w:type="dxa"/>
            <w:tcBorders>
              <w:top w:val="single" w:sz="4" w:space="0" w:color="auto"/>
              <w:left w:val="single" w:sz="4" w:space="0" w:color="auto"/>
            </w:tcBorders>
            <w:shd w:val="clear" w:color="auto" w:fill="auto"/>
          </w:tcPr>
          <w:p w:rsidR="00CF3B08" w:rsidRPr="00C62A25" w:rsidRDefault="000F5721">
            <w:pPr>
              <w:pStyle w:val="a8"/>
              <w:spacing w:after="180" w:line="276" w:lineRule="auto"/>
              <w:ind w:firstLine="560"/>
            </w:pPr>
            <w:r w:rsidRPr="00C62A25">
              <w:t>Точность и правильность приема, размещения и перевозки грузов</w:t>
            </w:r>
          </w:p>
          <w:p w:rsidR="00CF3B08" w:rsidRPr="00C62A25" w:rsidRDefault="000F5721">
            <w:pPr>
              <w:pStyle w:val="a8"/>
              <w:spacing w:line="276" w:lineRule="auto"/>
              <w:ind w:firstLine="560"/>
            </w:pPr>
            <w:r w:rsidRPr="00C62A25">
              <w:t>Точность и правильность действий при организации безопасной посадки, перевозки и высадке пассажиров</w:t>
            </w:r>
          </w:p>
        </w:tc>
        <w:tc>
          <w:tcPr>
            <w:tcW w:w="2702" w:type="dxa"/>
            <w:tcBorders>
              <w:top w:val="single" w:sz="4" w:space="0" w:color="auto"/>
              <w:left w:val="single" w:sz="4" w:space="0" w:color="auto"/>
              <w:right w:val="single" w:sz="4" w:space="0" w:color="auto"/>
            </w:tcBorders>
            <w:shd w:val="clear" w:color="auto" w:fill="auto"/>
          </w:tcPr>
          <w:p w:rsidR="00CF3B08" w:rsidRPr="00C62A25" w:rsidRDefault="000F5721">
            <w:pPr>
              <w:pStyle w:val="a8"/>
              <w:spacing w:after="200" w:line="276" w:lineRule="auto"/>
              <w:ind w:firstLine="420"/>
            </w:pPr>
            <w:r w:rsidRPr="00C62A25">
              <w:t>Экспертная оценка практических действий в процессе производственной практики.</w:t>
            </w:r>
          </w:p>
          <w:p w:rsidR="00CF3B08" w:rsidRPr="00C62A25" w:rsidRDefault="000F5721">
            <w:pPr>
              <w:pStyle w:val="a8"/>
              <w:spacing w:line="276" w:lineRule="auto"/>
              <w:ind w:firstLine="420"/>
              <w:jc w:val="both"/>
            </w:pPr>
            <w:r w:rsidRPr="00C62A25">
              <w:t>Ситуационные задания.</w:t>
            </w:r>
          </w:p>
        </w:tc>
      </w:tr>
      <w:tr w:rsidR="00CF3B08" w:rsidRPr="00C62A25">
        <w:trPr>
          <w:trHeight w:hRule="exact" w:val="1483"/>
          <w:jc w:val="center"/>
        </w:trPr>
        <w:tc>
          <w:tcPr>
            <w:tcW w:w="2808" w:type="dxa"/>
            <w:vMerge w:val="restart"/>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ПК5.3. Осуществлять техническое обслуживание тракторной техники в пути следования</w:t>
            </w:r>
          </w:p>
        </w:tc>
        <w:tc>
          <w:tcPr>
            <w:tcW w:w="4248" w:type="dxa"/>
            <w:tcBorders>
              <w:top w:val="single" w:sz="4" w:space="0" w:color="auto"/>
              <w:left w:val="single" w:sz="4" w:space="0" w:color="auto"/>
            </w:tcBorders>
            <w:shd w:val="clear" w:color="auto" w:fill="auto"/>
          </w:tcPr>
          <w:p w:rsidR="00CF3B08" w:rsidRPr="00C62A25" w:rsidRDefault="000F5721">
            <w:pPr>
              <w:pStyle w:val="a8"/>
              <w:spacing w:line="276" w:lineRule="auto"/>
              <w:ind w:firstLine="560"/>
            </w:pPr>
            <w:r w:rsidRPr="00C62A25">
              <w:t>Правильность действий по проведению контрольного осмотра транспортных средств перед выездом и при выполнении поездки</w:t>
            </w:r>
          </w:p>
        </w:tc>
        <w:tc>
          <w:tcPr>
            <w:tcW w:w="2702" w:type="dxa"/>
            <w:vMerge w:val="restart"/>
            <w:tcBorders>
              <w:top w:val="single" w:sz="4" w:space="0" w:color="auto"/>
              <w:left w:val="single" w:sz="4" w:space="0" w:color="auto"/>
              <w:right w:val="single" w:sz="4" w:space="0" w:color="auto"/>
            </w:tcBorders>
            <w:shd w:val="clear" w:color="auto" w:fill="auto"/>
          </w:tcPr>
          <w:p w:rsidR="00CF3B08" w:rsidRPr="00C62A25" w:rsidRDefault="000F5721">
            <w:pPr>
              <w:pStyle w:val="a8"/>
              <w:spacing w:after="200" w:line="276" w:lineRule="auto"/>
              <w:ind w:firstLine="420"/>
            </w:pPr>
            <w:r w:rsidRPr="00C62A25">
              <w:t>Экспертная оценка выполнения практического задания.</w:t>
            </w:r>
          </w:p>
          <w:p w:rsidR="00CF3B08" w:rsidRPr="00C62A25" w:rsidRDefault="000F5721">
            <w:pPr>
              <w:pStyle w:val="a8"/>
              <w:spacing w:line="276" w:lineRule="auto"/>
              <w:ind w:firstLine="420"/>
            </w:pPr>
            <w:r w:rsidRPr="00C62A25">
              <w:t>Экспертная оценка в процессе производственной практики.</w:t>
            </w:r>
          </w:p>
        </w:tc>
      </w:tr>
      <w:tr w:rsidR="00CF3B08" w:rsidRPr="00C62A25">
        <w:trPr>
          <w:trHeight w:hRule="exact" w:val="1171"/>
          <w:jc w:val="center"/>
        </w:trPr>
        <w:tc>
          <w:tcPr>
            <w:tcW w:w="2808" w:type="dxa"/>
            <w:vMerge/>
            <w:tcBorders>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4248"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line="276" w:lineRule="auto"/>
              <w:ind w:firstLine="560"/>
            </w:pPr>
            <w:r w:rsidRPr="00C62A25">
              <w:t>Правильные действия по заправке транспортных средств ГСМ и техническими жидкостями</w:t>
            </w:r>
          </w:p>
        </w:tc>
        <w:tc>
          <w:tcPr>
            <w:tcW w:w="2702" w:type="dxa"/>
            <w:vMerge/>
            <w:tcBorders>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4248"/>
        <w:gridCol w:w="2702"/>
      </w:tblGrid>
      <w:tr w:rsidR="00CF3B08" w:rsidRPr="00C62A25">
        <w:trPr>
          <w:trHeight w:hRule="exact" w:val="2002"/>
          <w:jc w:val="center"/>
        </w:trPr>
        <w:tc>
          <w:tcPr>
            <w:tcW w:w="2808"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lastRenderedPageBreak/>
              <w:t>ПК5.4. Устранять мелкие неисправности, возникающие во время эксплуатации тракторной техники</w:t>
            </w:r>
          </w:p>
        </w:tc>
        <w:tc>
          <w:tcPr>
            <w:tcW w:w="4248" w:type="dxa"/>
            <w:tcBorders>
              <w:top w:val="single" w:sz="4" w:space="0" w:color="auto"/>
              <w:left w:val="single" w:sz="4" w:space="0" w:color="auto"/>
            </w:tcBorders>
            <w:shd w:val="clear" w:color="auto" w:fill="auto"/>
          </w:tcPr>
          <w:p w:rsidR="00CF3B08" w:rsidRPr="00C62A25" w:rsidRDefault="000F5721">
            <w:pPr>
              <w:pStyle w:val="a8"/>
              <w:spacing w:after="200" w:line="276" w:lineRule="auto"/>
              <w:ind w:firstLine="560"/>
            </w:pPr>
            <w:r w:rsidRPr="00C62A25">
              <w:t>Соответствие и правильность действий по устранению мелких неисправностей, возникших во время эксплуатации транспортных средств</w:t>
            </w:r>
          </w:p>
          <w:p w:rsidR="00CF3B08" w:rsidRPr="00C62A25" w:rsidRDefault="000F5721">
            <w:pPr>
              <w:pStyle w:val="a8"/>
              <w:spacing w:line="276" w:lineRule="auto"/>
              <w:ind w:firstLine="560"/>
            </w:pPr>
            <w:r w:rsidRPr="00C62A25">
              <w:t>Выполнение требования ТБ</w:t>
            </w:r>
          </w:p>
        </w:tc>
        <w:tc>
          <w:tcPr>
            <w:tcW w:w="2702"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478"/>
          <w:jc w:val="center"/>
        </w:trPr>
        <w:tc>
          <w:tcPr>
            <w:tcW w:w="2808"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ПК5.5. Работать с документацией установленной формы.</w:t>
            </w:r>
          </w:p>
        </w:tc>
        <w:tc>
          <w:tcPr>
            <w:tcW w:w="4248" w:type="dxa"/>
            <w:tcBorders>
              <w:top w:val="single" w:sz="4" w:space="0" w:color="auto"/>
              <w:left w:val="single" w:sz="4" w:space="0" w:color="auto"/>
            </w:tcBorders>
            <w:shd w:val="clear" w:color="auto" w:fill="auto"/>
          </w:tcPr>
          <w:p w:rsidR="00CF3B08" w:rsidRPr="00C62A25" w:rsidRDefault="000F5721">
            <w:pPr>
              <w:pStyle w:val="a8"/>
              <w:spacing w:line="276" w:lineRule="auto"/>
              <w:ind w:firstLine="560"/>
            </w:pPr>
            <w:r w:rsidRPr="00C62A25">
              <w:t>Правильно оформлять транспортную документацию</w:t>
            </w:r>
          </w:p>
        </w:tc>
        <w:tc>
          <w:tcPr>
            <w:tcW w:w="2702" w:type="dxa"/>
            <w:tcBorders>
              <w:top w:val="single" w:sz="4" w:space="0" w:color="auto"/>
              <w:left w:val="single" w:sz="4" w:space="0" w:color="auto"/>
              <w:right w:val="single" w:sz="4" w:space="0" w:color="auto"/>
            </w:tcBorders>
            <w:shd w:val="clear" w:color="auto" w:fill="auto"/>
          </w:tcPr>
          <w:p w:rsidR="00CF3B08" w:rsidRPr="00C62A25" w:rsidRDefault="000F5721">
            <w:pPr>
              <w:pStyle w:val="a8"/>
              <w:spacing w:line="276" w:lineRule="auto"/>
              <w:ind w:firstLine="420"/>
            </w:pPr>
            <w:r w:rsidRPr="00C62A25">
              <w:t>Оценка правильности оформления установленных форм.</w:t>
            </w:r>
          </w:p>
        </w:tc>
      </w:tr>
      <w:tr w:rsidR="00CF3B08" w:rsidRPr="00C62A25">
        <w:trPr>
          <w:trHeight w:hRule="exact" w:val="1810"/>
          <w:jc w:val="center"/>
        </w:trPr>
        <w:tc>
          <w:tcPr>
            <w:tcW w:w="2808"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line="276" w:lineRule="auto"/>
            </w:pPr>
            <w:r w:rsidRPr="00C62A25">
              <w:t>ПК5.6. Проводить первоочередные мероприятия на месте дорожно-транспортного происшествия</w:t>
            </w:r>
          </w:p>
        </w:tc>
        <w:tc>
          <w:tcPr>
            <w:tcW w:w="4248"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line="276" w:lineRule="auto"/>
              <w:ind w:firstLine="560"/>
            </w:pPr>
            <w:r w:rsidRPr="00C62A25">
              <w:t>Грамотно оформлять и составлять документацию о ДТП</w:t>
            </w:r>
          </w:p>
        </w:tc>
        <w:tc>
          <w:tcPr>
            <w:tcW w:w="2702"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spacing w:line="276" w:lineRule="auto"/>
              <w:ind w:firstLine="420"/>
            </w:pPr>
            <w:r w:rsidRPr="00C62A25">
              <w:t>Оценка правильности оформления документации установленных форм.</w:t>
            </w:r>
          </w:p>
        </w:tc>
      </w:tr>
    </w:tbl>
    <w:p w:rsidR="00CF3B08" w:rsidRPr="00C62A25" w:rsidRDefault="00CF3B08">
      <w:pPr>
        <w:rPr>
          <w:rFonts w:ascii="Times New Roman" w:hAnsi="Times New Roman" w:cs="Times New Roman"/>
        </w:rPr>
        <w:sectPr w:rsidR="00CF3B08" w:rsidRPr="00C62A25">
          <w:footerReference w:type="default" r:id="rId152"/>
          <w:pgSz w:w="11900" w:h="16840"/>
          <w:pgMar w:top="1008" w:right="604" w:bottom="1126" w:left="1527" w:header="580" w:footer="3" w:gutter="0"/>
          <w:pgNumType w:start="11"/>
          <w:cols w:space="720"/>
          <w:noEndnote/>
          <w:docGrid w:linePitch="360"/>
        </w:sect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7"/>
        <w:gridCol w:w="4458"/>
        <w:gridCol w:w="2475"/>
      </w:tblGrid>
      <w:tr w:rsidR="004D1850" w:rsidRPr="00FA5DB7" w:rsidTr="004D1850">
        <w:tc>
          <w:tcPr>
            <w:tcW w:w="3586" w:type="dxa"/>
            <w:shd w:val="clear" w:color="auto" w:fill="auto"/>
          </w:tcPr>
          <w:p w:rsidR="004D1850" w:rsidRPr="00FA5DB7" w:rsidRDefault="004D1850" w:rsidP="004D1850">
            <w:pPr>
              <w:suppressAutoHyphens/>
              <w:autoSpaceDE w:val="0"/>
              <w:autoSpaceDN w:val="0"/>
              <w:jc w:val="center"/>
              <w:textAlignment w:val="baseline"/>
              <w:rPr>
                <w:rFonts w:ascii="Times New Roman" w:eastAsia="Arial" w:hAnsi="Times New Roman"/>
                <w:b/>
                <w:kern w:val="3"/>
                <w:lang w:eastAsia="zh-CN"/>
              </w:rPr>
            </w:pPr>
            <w:r w:rsidRPr="00FA5DB7">
              <w:rPr>
                <w:rFonts w:ascii="Times New Roman" w:eastAsia="Arial" w:hAnsi="Times New Roman"/>
                <w:b/>
                <w:kern w:val="3"/>
                <w:lang w:eastAsia="zh-CN"/>
              </w:rPr>
              <w:lastRenderedPageBreak/>
              <w:t>Результаты обучения</w:t>
            </w:r>
          </w:p>
        </w:tc>
        <w:tc>
          <w:tcPr>
            <w:tcW w:w="4423" w:type="dxa"/>
            <w:shd w:val="clear" w:color="auto" w:fill="auto"/>
          </w:tcPr>
          <w:p w:rsidR="004D1850" w:rsidRPr="00FA5DB7" w:rsidRDefault="004D1850" w:rsidP="004D1850">
            <w:pPr>
              <w:suppressAutoHyphens/>
              <w:autoSpaceDE w:val="0"/>
              <w:autoSpaceDN w:val="0"/>
              <w:jc w:val="center"/>
              <w:textAlignment w:val="baseline"/>
              <w:rPr>
                <w:rFonts w:ascii="Times New Roman" w:eastAsia="Arial" w:hAnsi="Times New Roman"/>
                <w:b/>
                <w:kern w:val="3"/>
                <w:lang w:eastAsia="zh-CN"/>
              </w:rPr>
            </w:pPr>
            <w:r w:rsidRPr="00FA5DB7">
              <w:rPr>
                <w:rFonts w:ascii="Times New Roman" w:eastAsia="Arial" w:hAnsi="Times New Roman"/>
                <w:b/>
                <w:kern w:val="3"/>
                <w:lang w:eastAsia="zh-CN"/>
              </w:rPr>
              <w:t>Критерии оценки</w:t>
            </w:r>
          </w:p>
        </w:tc>
        <w:tc>
          <w:tcPr>
            <w:tcW w:w="2481" w:type="dxa"/>
            <w:shd w:val="clear" w:color="auto" w:fill="auto"/>
          </w:tcPr>
          <w:p w:rsidR="004D1850" w:rsidRPr="00FA5DB7" w:rsidRDefault="004D1850" w:rsidP="004D1850">
            <w:pPr>
              <w:suppressAutoHyphens/>
              <w:autoSpaceDE w:val="0"/>
              <w:autoSpaceDN w:val="0"/>
              <w:jc w:val="center"/>
              <w:textAlignment w:val="baseline"/>
              <w:rPr>
                <w:rFonts w:ascii="Times New Roman" w:eastAsia="Arial" w:hAnsi="Times New Roman"/>
                <w:b/>
                <w:kern w:val="3"/>
                <w:lang w:eastAsia="zh-CN"/>
              </w:rPr>
            </w:pPr>
            <w:r w:rsidRPr="00FA5DB7">
              <w:rPr>
                <w:rFonts w:ascii="Times New Roman" w:eastAsia="Arial" w:hAnsi="Times New Roman"/>
                <w:b/>
                <w:kern w:val="3"/>
                <w:lang w:eastAsia="zh-CN"/>
              </w:rPr>
              <w:t>Методы оценки</w:t>
            </w:r>
          </w:p>
        </w:tc>
      </w:tr>
      <w:tr w:rsidR="004D1850" w:rsidRPr="00FA5DB7" w:rsidTr="004D1850">
        <w:tc>
          <w:tcPr>
            <w:tcW w:w="3586" w:type="dxa"/>
            <w:shd w:val="clear" w:color="auto" w:fill="auto"/>
          </w:tcPr>
          <w:p w:rsidR="004D1850" w:rsidRPr="00FA5DB7" w:rsidRDefault="004D1850" w:rsidP="004D1850">
            <w:pPr>
              <w:suppressAutoHyphens/>
              <w:autoSpaceDE w:val="0"/>
              <w:autoSpaceDN w:val="0"/>
              <w:textAlignment w:val="baseline"/>
              <w:rPr>
                <w:rFonts w:ascii="Times New Roman" w:eastAsia="Arial" w:hAnsi="Times New Roman"/>
                <w:kern w:val="3"/>
                <w:lang w:eastAsia="zh-CN"/>
              </w:rPr>
            </w:pPr>
            <w:r w:rsidRPr="00FA5DB7">
              <w:rPr>
                <w:rFonts w:ascii="Times New Roman" w:hAnsi="Times New Roman"/>
                <w:kern w:val="3"/>
                <w:lang w:eastAsia="zh-CN"/>
              </w:rPr>
              <w:t xml:space="preserve">ОК 01. </w:t>
            </w:r>
            <w:r w:rsidRPr="00FA5DB7">
              <w:rPr>
                <w:rFonts w:ascii="Times New Roman" w:hAnsi="Times New Roman"/>
                <w:color w:val="000000" w:themeColor="text1"/>
                <w:shd w:val="clear" w:color="auto" w:fill="FFFFFF"/>
              </w:rPr>
              <w:t>Понимать сущность и социальную значимость будущей профессии, проявлять к ней устойчивый интерес.</w:t>
            </w:r>
          </w:p>
        </w:tc>
        <w:tc>
          <w:tcPr>
            <w:tcW w:w="4423" w:type="dxa"/>
            <w:shd w:val="clear" w:color="auto" w:fill="auto"/>
          </w:tcPr>
          <w:p w:rsidR="004D1850" w:rsidRPr="00FA5DB7" w:rsidRDefault="004D1850" w:rsidP="004D1850">
            <w:pPr>
              <w:suppressAutoHyphens/>
              <w:autoSpaceDE w:val="0"/>
              <w:autoSpaceDN w:val="0"/>
              <w:spacing w:line="243" w:lineRule="auto"/>
              <w:textAlignment w:val="baseline"/>
              <w:rPr>
                <w:rFonts w:ascii="Times New Roman" w:eastAsia="Arial" w:hAnsi="Times New Roman"/>
                <w:kern w:val="3"/>
                <w:lang w:eastAsia="zh-CN"/>
              </w:rPr>
            </w:pPr>
            <w:r w:rsidRPr="00FA5DB7">
              <w:rPr>
                <w:rFonts w:ascii="Times New Roman" w:hAnsi="Times New Roman"/>
                <w:kern w:val="3"/>
                <w:lang w:eastAsia="zh-CN"/>
              </w:rPr>
              <w:t>- обоснованность постановки цели, выбора и применения методов и способов решения профессиональных задач;</w:t>
            </w:r>
          </w:p>
          <w:p w:rsidR="004D1850" w:rsidRPr="00FA5DB7" w:rsidRDefault="004D1850" w:rsidP="004D1850">
            <w:pPr>
              <w:suppressAutoHyphens/>
              <w:autoSpaceDE w:val="0"/>
              <w:autoSpaceDN w:val="0"/>
              <w:textAlignment w:val="baseline"/>
              <w:rPr>
                <w:rFonts w:ascii="Times New Roman" w:eastAsia="Arial" w:hAnsi="Times New Roman"/>
                <w:kern w:val="3"/>
                <w:lang w:eastAsia="zh-CN"/>
              </w:rPr>
            </w:pPr>
            <w:r w:rsidRPr="00FA5DB7">
              <w:rPr>
                <w:rFonts w:ascii="Times New Roman" w:hAnsi="Times New Roman"/>
                <w:kern w:val="3"/>
                <w:lang w:eastAsia="zh-CN"/>
              </w:rPr>
              <w:t>- адекватная оценка и самооценка эффективности и качества выполнения профессиональных задач</w:t>
            </w:r>
          </w:p>
        </w:tc>
        <w:tc>
          <w:tcPr>
            <w:tcW w:w="2481" w:type="dxa"/>
            <w:vMerge w:val="restart"/>
            <w:shd w:val="clear" w:color="auto" w:fill="auto"/>
          </w:tcPr>
          <w:p w:rsidR="004D1850" w:rsidRPr="00FA5DB7" w:rsidRDefault="004D1850" w:rsidP="004D1850">
            <w:pPr>
              <w:suppressAutoHyphens/>
              <w:autoSpaceDE w:val="0"/>
              <w:autoSpaceDN w:val="0"/>
              <w:spacing w:after="717" w:line="273" w:lineRule="auto"/>
              <w:textAlignment w:val="baseline"/>
              <w:rPr>
                <w:rFonts w:ascii="Times New Roman" w:eastAsia="Arial" w:hAnsi="Times New Roman"/>
                <w:kern w:val="3"/>
                <w:lang w:eastAsia="zh-CN"/>
              </w:rPr>
            </w:pPr>
            <w:r w:rsidRPr="00FA5DB7">
              <w:rPr>
                <w:rFonts w:ascii="Times New Roman" w:hAnsi="Times New Roman"/>
                <w:kern w:val="3"/>
                <w:lang w:eastAsia="zh-CN"/>
              </w:rPr>
              <w:t>Интерпретация</w:t>
            </w:r>
            <w:r w:rsidRPr="00FA5DB7">
              <w:rPr>
                <w:rFonts w:ascii="Times New Roman" w:eastAsia="Arial" w:hAnsi="Times New Roman"/>
                <w:kern w:val="3"/>
                <w:lang w:eastAsia="zh-CN"/>
              </w:rPr>
              <w:t xml:space="preserve"> </w:t>
            </w:r>
            <w:r w:rsidRPr="00FA5DB7">
              <w:rPr>
                <w:rFonts w:ascii="Times New Roman" w:hAnsi="Times New Roman"/>
                <w:kern w:val="3"/>
                <w:lang w:eastAsia="zh-CN"/>
              </w:rPr>
              <w:t>результатов наблюдений за деятельностью обучающегося в процессе освоения образовательной программы</w:t>
            </w:r>
          </w:p>
          <w:p w:rsidR="004D1850" w:rsidRPr="00FA5DB7" w:rsidRDefault="004D1850" w:rsidP="004D1850">
            <w:pPr>
              <w:suppressAutoHyphens/>
              <w:autoSpaceDE w:val="0"/>
              <w:autoSpaceDN w:val="0"/>
              <w:spacing w:after="717" w:line="274" w:lineRule="auto"/>
              <w:textAlignment w:val="baseline"/>
              <w:rPr>
                <w:rFonts w:ascii="Times New Roman" w:eastAsia="Arial" w:hAnsi="Times New Roman"/>
                <w:kern w:val="3"/>
                <w:lang w:eastAsia="zh-CN"/>
              </w:rPr>
            </w:pPr>
            <w:r w:rsidRPr="00FA5DB7">
              <w:rPr>
                <w:rFonts w:ascii="Times New Roman" w:hAnsi="Times New Roman"/>
                <w:kern w:val="3"/>
                <w:lang w:eastAsia="zh-CN"/>
              </w:rPr>
              <w:t>Экспертное наблюдение и оценка на лабораторно - практических занятиях, при выполнении работ по учебной и производственной практикам</w:t>
            </w:r>
          </w:p>
          <w:p w:rsidR="004D1850" w:rsidRPr="00FA5DB7" w:rsidRDefault="004D1850" w:rsidP="004D1850">
            <w:pPr>
              <w:suppressAutoHyphens/>
              <w:autoSpaceDE w:val="0"/>
              <w:autoSpaceDN w:val="0"/>
              <w:textAlignment w:val="baseline"/>
              <w:rPr>
                <w:rFonts w:ascii="Times New Roman" w:eastAsia="Arial" w:hAnsi="Times New Roman"/>
                <w:kern w:val="3"/>
                <w:lang w:eastAsia="zh-CN"/>
              </w:rPr>
            </w:pPr>
            <w:r w:rsidRPr="00FA5DB7">
              <w:rPr>
                <w:rFonts w:ascii="Times New Roman" w:hAnsi="Times New Roman"/>
                <w:kern w:val="3"/>
                <w:lang w:eastAsia="zh-CN"/>
              </w:rPr>
              <w:t>Экзамен квалификационный</w:t>
            </w:r>
          </w:p>
        </w:tc>
      </w:tr>
      <w:tr w:rsidR="004D1850" w:rsidRPr="00FA5DB7" w:rsidTr="004D1850">
        <w:tc>
          <w:tcPr>
            <w:tcW w:w="3586" w:type="dxa"/>
            <w:shd w:val="clear" w:color="auto" w:fill="auto"/>
          </w:tcPr>
          <w:p w:rsidR="004D1850" w:rsidRPr="00FA5DB7" w:rsidRDefault="004D1850" w:rsidP="004D1850">
            <w:pPr>
              <w:suppressAutoHyphens/>
              <w:autoSpaceDE w:val="0"/>
              <w:autoSpaceDN w:val="0"/>
              <w:textAlignment w:val="baseline"/>
              <w:rPr>
                <w:rFonts w:ascii="Times New Roman" w:hAnsi="Times New Roman"/>
                <w:kern w:val="3"/>
                <w:lang w:eastAsia="zh-CN"/>
              </w:rPr>
            </w:pPr>
            <w:r w:rsidRPr="00FA5DB7">
              <w:rPr>
                <w:rFonts w:ascii="Times New Roman" w:hAnsi="Times New Roman"/>
                <w:kern w:val="3"/>
                <w:lang w:eastAsia="zh-CN"/>
              </w:rPr>
              <w:t>ОК 02.</w:t>
            </w:r>
            <w:r w:rsidRPr="00FA5DB7">
              <w:rPr>
                <w:rFonts w:ascii="Times New Roman" w:hAnsi="Times New Roman"/>
              </w:rPr>
              <w:t xml:space="preserve"> </w:t>
            </w:r>
            <w:r w:rsidRPr="00FA5DB7">
              <w:rPr>
                <w:rFonts w:ascii="Times New Roman" w:hAnsi="Times New Roman"/>
                <w:color w:val="000000" w:themeColor="text1"/>
              </w:rPr>
              <w:t>Организовывать собственную деятельность, исходя из цели и способов ее достижения, определенных руководителем.</w:t>
            </w:r>
          </w:p>
        </w:tc>
        <w:tc>
          <w:tcPr>
            <w:tcW w:w="4423" w:type="dxa"/>
            <w:shd w:val="clear" w:color="auto" w:fill="auto"/>
          </w:tcPr>
          <w:p w:rsidR="004D1850" w:rsidRPr="00FA5DB7" w:rsidRDefault="004D1850" w:rsidP="004D1850">
            <w:pPr>
              <w:suppressAutoHyphens/>
              <w:autoSpaceDE w:val="0"/>
              <w:autoSpaceDN w:val="0"/>
              <w:spacing w:line="243" w:lineRule="auto"/>
              <w:textAlignment w:val="baseline"/>
              <w:rPr>
                <w:rFonts w:ascii="Times New Roman" w:eastAsia="Segoe UI Symbol" w:hAnsi="Times New Roman"/>
                <w:kern w:val="3"/>
                <w:lang w:eastAsia="zh-CN"/>
              </w:rPr>
            </w:pPr>
            <w:r w:rsidRPr="00FA5DB7">
              <w:rPr>
                <w:rFonts w:ascii="Times New Roman" w:hAnsi="Times New Roman"/>
                <w:kern w:val="3"/>
                <w:lang w:eastAsia="zh-CN"/>
              </w:rPr>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481" w:type="dxa"/>
            <w:vMerge/>
            <w:shd w:val="clear" w:color="auto" w:fill="auto"/>
          </w:tcPr>
          <w:p w:rsidR="004D1850" w:rsidRPr="00FA5DB7" w:rsidRDefault="004D1850" w:rsidP="004D1850">
            <w:pPr>
              <w:suppressAutoHyphens/>
              <w:autoSpaceDE w:val="0"/>
              <w:autoSpaceDN w:val="0"/>
              <w:spacing w:after="717" w:line="273" w:lineRule="auto"/>
              <w:textAlignment w:val="baseline"/>
              <w:rPr>
                <w:rFonts w:ascii="Times New Roman" w:hAnsi="Times New Roman"/>
                <w:kern w:val="3"/>
                <w:lang w:eastAsia="zh-CN"/>
              </w:rPr>
            </w:pPr>
          </w:p>
        </w:tc>
      </w:tr>
      <w:tr w:rsidR="004D1850" w:rsidRPr="00FA5DB7" w:rsidTr="004D1850">
        <w:tc>
          <w:tcPr>
            <w:tcW w:w="3586" w:type="dxa"/>
            <w:shd w:val="clear" w:color="auto" w:fill="auto"/>
          </w:tcPr>
          <w:p w:rsidR="004D1850" w:rsidRPr="00FA5DB7" w:rsidRDefault="004D1850" w:rsidP="004D1850">
            <w:pPr>
              <w:suppressAutoHyphens/>
              <w:autoSpaceDE w:val="0"/>
              <w:autoSpaceDN w:val="0"/>
              <w:textAlignment w:val="baseline"/>
              <w:rPr>
                <w:rFonts w:ascii="Times New Roman" w:hAnsi="Times New Roman"/>
                <w:kern w:val="3"/>
                <w:lang w:eastAsia="zh-CN"/>
              </w:rPr>
            </w:pPr>
            <w:r w:rsidRPr="00FA5DB7">
              <w:rPr>
                <w:rFonts w:ascii="Times New Roman" w:hAnsi="Times New Roman"/>
              </w:rPr>
              <w:t xml:space="preserve">ОК 03. </w:t>
            </w:r>
            <w:r w:rsidRPr="00FA5DB7">
              <w:rPr>
                <w:rFonts w:ascii="Times New Roman" w:hAnsi="Times New Roman"/>
                <w:color w:val="000000" w:themeColor="text1"/>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4423" w:type="dxa"/>
            <w:shd w:val="clear" w:color="auto" w:fill="auto"/>
          </w:tcPr>
          <w:p w:rsidR="004D1850" w:rsidRPr="00FA5DB7" w:rsidRDefault="004D1850" w:rsidP="004D1850">
            <w:pPr>
              <w:suppressAutoHyphens/>
              <w:autoSpaceDE w:val="0"/>
              <w:autoSpaceDN w:val="0"/>
              <w:spacing w:line="243" w:lineRule="auto"/>
              <w:textAlignment w:val="baseline"/>
              <w:rPr>
                <w:rFonts w:ascii="Times New Roman" w:hAnsi="Times New Roman"/>
                <w:kern w:val="3"/>
                <w:lang w:eastAsia="zh-CN"/>
              </w:rPr>
            </w:pPr>
            <w:r w:rsidRPr="00FA5DB7">
              <w:rPr>
                <w:rFonts w:ascii="Times New Roman" w:hAnsi="Times New Roman"/>
                <w:kern w:val="3"/>
                <w:lang w:eastAsia="zh-CN"/>
              </w:rPr>
              <w:t>демонстрация готовности к ведению предпринимательской деятельности в сфере получаемой специальности</w:t>
            </w:r>
          </w:p>
        </w:tc>
        <w:tc>
          <w:tcPr>
            <w:tcW w:w="2481" w:type="dxa"/>
            <w:vMerge/>
            <w:shd w:val="clear" w:color="auto" w:fill="auto"/>
          </w:tcPr>
          <w:p w:rsidR="004D1850" w:rsidRPr="00FA5DB7" w:rsidRDefault="004D1850" w:rsidP="004D1850">
            <w:pPr>
              <w:suppressAutoHyphens/>
              <w:autoSpaceDE w:val="0"/>
              <w:autoSpaceDN w:val="0"/>
              <w:spacing w:after="717" w:line="273" w:lineRule="auto"/>
              <w:textAlignment w:val="baseline"/>
              <w:rPr>
                <w:rFonts w:ascii="Times New Roman" w:hAnsi="Times New Roman"/>
                <w:kern w:val="3"/>
                <w:lang w:eastAsia="zh-CN"/>
              </w:rPr>
            </w:pPr>
          </w:p>
        </w:tc>
      </w:tr>
      <w:tr w:rsidR="004D1850" w:rsidRPr="00FA5DB7" w:rsidTr="004D1850">
        <w:tc>
          <w:tcPr>
            <w:tcW w:w="3586" w:type="dxa"/>
            <w:shd w:val="clear" w:color="auto" w:fill="auto"/>
          </w:tcPr>
          <w:p w:rsidR="004D1850" w:rsidRPr="00FA5DB7" w:rsidRDefault="004D1850" w:rsidP="004D1850">
            <w:pPr>
              <w:suppressAutoHyphens/>
              <w:autoSpaceDE w:val="0"/>
              <w:autoSpaceDN w:val="0"/>
              <w:textAlignment w:val="baseline"/>
              <w:rPr>
                <w:rFonts w:ascii="Times New Roman" w:eastAsia="Arial" w:hAnsi="Times New Roman"/>
                <w:kern w:val="3"/>
                <w:lang w:eastAsia="zh-CN"/>
              </w:rPr>
            </w:pPr>
            <w:r w:rsidRPr="00FA5DB7">
              <w:rPr>
                <w:rFonts w:ascii="Times New Roman" w:hAnsi="Times New Roman"/>
                <w:kern w:val="3"/>
                <w:lang w:eastAsia="zh-CN"/>
              </w:rPr>
              <w:t xml:space="preserve">ОК 04. </w:t>
            </w:r>
            <w:r w:rsidRPr="00FA5DB7">
              <w:rPr>
                <w:rFonts w:ascii="Times New Roman" w:hAnsi="Times New Roman"/>
                <w:color w:val="000000" w:themeColor="text1"/>
              </w:rPr>
              <w:t>Осуществлять поиск информации, необходимой для эффективного выполнения профессиональных задач.</w:t>
            </w:r>
          </w:p>
        </w:tc>
        <w:tc>
          <w:tcPr>
            <w:tcW w:w="4423" w:type="dxa"/>
            <w:shd w:val="clear" w:color="auto" w:fill="auto"/>
          </w:tcPr>
          <w:p w:rsidR="004D1850" w:rsidRPr="00FA5DB7" w:rsidRDefault="004D1850" w:rsidP="004D1850">
            <w:pPr>
              <w:suppressAutoHyphens/>
              <w:autoSpaceDE w:val="0"/>
              <w:autoSpaceDN w:val="0"/>
              <w:spacing w:after="201" w:line="273" w:lineRule="auto"/>
              <w:textAlignment w:val="baseline"/>
              <w:rPr>
                <w:rFonts w:ascii="Times New Roman" w:eastAsia="Arial" w:hAnsi="Times New Roman"/>
                <w:kern w:val="3"/>
                <w:lang w:eastAsia="zh-CN"/>
              </w:rPr>
            </w:pPr>
            <w:r w:rsidRPr="00FA5DB7">
              <w:rPr>
                <w:rFonts w:ascii="Times New Roman" w:hAnsi="Times New Roman"/>
                <w:kern w:val="3"/>
                <w:lang w:eastAsia="zh-CN"/>
              </w:rPr>
              <w:t>-взаимодействие с обучающимися, преподавателями и мастерами в ходе обучения, с руководителями учебной и производственной практик;</w:t>
            </w:r>
          </w:p>
          <w:p w:rsidR="004D1850" w:rsidRPr="00FA5DB7" w:rsidRDefault="004D1850" w:rsidP="004D1850">
            <w:pPr>
              <w:suppressAutoHyphens/>
              <w:autoSpaceDE w:val="0"/>
              <w:autoSpaceDN w:val="0"/>
              <w:spacing w:line="259" w:lineRule="auto"/>
              <w:textAlignment w:val="baseline"/>
              <w:rPr>
                <w:rFonts w:ascii="Times New Roman" w:eastAsia="Arial" w:hAnsi="Times New Roman"/>
                <w:kern w:val="3"/>
                <w:lang w:eastAsia="zh-CN"/>
              </w:rPr>
            </w:pPr>
            <w:r w:rsidRPr="00FA5DB7">
              <w:rPr>
                <w:rFonts w:ascii="Times New Roman" w:hAnsi="Times New Roman"/>
                <w:kern w:val="3"/>
                <w:lang w:eastAsia="zh-CN"/>
              </w:rPr>
              <w:t>-обоснованность анализа работы членов команды (подчиненных)</w:t>
            </w:r>
          </w:p>
        </w:tc>
        <w:tc>
          <w:tcPr>
            <w:tcW w:w="2481" w:type="dxa"/>
            <w:vMerge/>
            <w:shd w:val="clear" w:color="auto" w:fill="auto"/>
          </w:tcPr>
          <w:p w:rsidR="004D1850" w:rsidRPr="00FA5DB7" w:rsidRDefault="004D1850" w:rsidP="004D1850">
            <w:pPr>
              <w:suppressAutoHyphens/>
              <w:autoSpaceDE w:val="0"/>
              <w:autoSpaceDN w:val="0"/>
              <w:textAlignment w:val="baseline"/>
              <w:rPr>
                <w:rFonts w:ascii="Times New Roman" w:eastAsia="Arial" w:hAnsi="Times New Roman"/>
                <w:kern w:val="3"/>
                <w:lang w:eastAsia="zh-CN"/>
              </w:rPr>
            </w:pPr>
          </w:p>
        </w:tc>
      </w:tr>
      <w:tr w:rsidR="004D1850" w:rsidRPr="00FA5DB7" w:rsidTr="004D1850">
        <w:tc>
          <w:tcPr>
            <w:tcW w:w="3586" w:type="dxa"/>
            <w:shd w:val="clear" w:color="auto" w:fill="auto"/>
          </w:tcPr>
          <w:p w:rsidR="004D1850" w:rsidRPr="00FA5DB7" w:rsidRDefault="004D1850" w:rsidP="004D1850">
            <w:pPr>
              <w:suppressAutoHyphens/>
              <w:autoSpaceDE w:val="0"/>
              <w:autoSpaceDN w:val="0"/>
              <w:textAlignment w:val="baseline"/>
              <w:rPr>
                <w:rFonts w:ascii="Times New Roman" w:eastAsia="Arial" w:hAnsi="Times New Roman"/>
                <w:kern w:val="3"/>
                <w:lang w:eastAsia="zh-CN"/>
              </w:rPr>
            </w:pPr>
            <w:r w:rsidRPr="00FA5DB7">
              <w:rPr>
                <w:rFonts w:ascii="Times New Roman" w:hAnsi="Times New Roman"/>
                <w:kern w:val="3"/>
                <w:lang w:eastAsia="zh-CN"/>
              </w:rPr>
              <w:t xml:space="preserve">ОК 05. </w:t>
            </w:r>
            <w:r w:rsidRPr="00FA5DB7">
              <w:rPr>
                <w:rFonts w:ascii="Times New Roman" w:hAnsi="Times New Roman"/>
                <w:color w:val="000000" w:themeColor="text1"/>
              </w:rPr>
              <w:t>Использовать информационно-коммуникационные технологии в профессиональной деятельности.</w:t>
            </w:r>
          </w:p>
        </w:tc>
        <w:tc>
          <w:tcPr>
            <w:tcW w:w="4423" w:type="dxa"/>
            <w:shd w:val="clear" w:color="auto" w:fill="auto"/>
          </w:tcPr>
          <w:p w:rsidR="004D1850" w:rsidRPr="00FA5DB7" w:rsidRDefault="004D1850" w:rsidP="004D1850">
            <w:pPr>
              <w:suppressAutoHyphens/>
              <w:autoSpaceDE w:val="0"/>
              <w:autoSpaceDN w:val="0"/>
              <w:textAlignment w:val="baseline"/>
              <w:rPr>
                <w:rFonts w:ascii="Times New Roman" w:eastAsia="Arial" w:hAnsi="Times New Roman"/>
                <w:kern w:val="3"/>
                <w:lang w:eastAsia="zh-CN"/>
              </w:rPr>
            </w:pPr>
            <w:r w:rsidRPr="00FA5DB7">
              <w:rPr>
                <w:rFonts w:ascii="Times New Roman" w:hAnsi="Times New Roman"/>
                <w:kern w:val="3"/>
                <w:lang w:eastAsia="zh-CN"/>
              </w:rPr>
              <w:t>- грамотность устной и письменной речи, ясность формулирования и изложения мыслей</w:t>
            </w:r>
          </w:p>
        </w:tc>
        <w:tc>
          <w:tcPr>
            <w:tcW w:w="2481" w:type="dxa"/>
            <w:vMerge/>
            <w:shd w:val="clear" w:color="auto" w:fill="auto"/>
          </w:tcPr>
          <w:p w:rsidR="004D1850" w:rsidRPr="00FA5DB7" w:rsidRDefault="004D1850" w:rsidP="004D1850">
            <w:pPr>
              <w:suppressAutoHyphens/>
              <w:autoSpaceDE w:val="0"/>
              <w:autoSpaceDN w:val="0"/>
              <w:textAlignment w:val="baseline"/>
              <w:rPr>
                <w:rFonts w:ascii="Times New Roman" w:eastAsia="Arial" w:hAnsi="Times New Roman"/>
                <w:kern w:val="3"/>
                <w:lang w:eastAsia="zh-CN"/>
              </w:rPr>
            </w:pPr>
          </w:p>
        </w:tc>
      </w:tr>
      <w:tr w:rsidR="004D1850" w:rsidRPr="00FA5DB7" w:rsidTr="004D1850">
        <w:tc>
          <w:tcPr>
            <w:tcW w:w="3586" w:type="dxa"/>
            <w:shd w:val="clear" w:color="auto" w:fill="auto"/>
          </w:tcPr>
          <w:p w:rsidR="004D1850" w:rsidRPr="00FA5DB7" w:rsidRDefault="004D1850" w:rsidP="004D1850">
            <w:pPr>
              <w:suppressAutoHyphens/>
              <w:autoSpaceDE w:val="0"/>
              <w:autoSpaceDN w:val="0"/>
              <w:ind w:right="51"/>
              <w:jc w:val="both"/>
              <w:textAlignment w:val="baseline"/>
              <w:rPr>
                <w:rFonts w:ascii="Times New Roman" w:eastAsia="Arial" w:hAnsi="Times New Roman"/>
                <w:kern w:val="3"/>
                <w:lang w:eastAsia="zh-CN"/>
              </w:rPr>
            </w:pPr>
            <w:r w:rsidRPr="00FA5DB7">
              <w:rPr>
                <w:rFonts w:ascii="Times New Roman" w:hAnsi="Times New Roman"/>
                <w:kern w:val="3"/>
                <w:lang w:eastAsia="zh-CN"/>
              </w:rPr>
              <w:t xml:space="preserve">ОК 06.  </w:t>
            </w:r>
            <w:r w:rsidRPr="00FA5DB7">
              <w:rPr>
                <w:rFonts w:ascii="Times New Roman" w:hAnsi="Times New Roman"/>
                <w:color w:val="000000" w:themeColor="text1"/>
              </w:rPr>
              <w:t>Работать в команде, эффективно общаться с коллегами, руководством, клиентами.</w:t>
            </w:r>
          </w:p>
        </w:tc>
        <w:tc>
          <w:tcPr>
            <w:tcW w:w="4423" w:type="dxa"/>
            <w:shd w:val="clear" w:color="auto" w:fill="auto"/>
          </w:tcPr>
          <w:p w:rsidR="004D1850" w:rsidRPr="00FA5DB7" w:rsidRDefault="004D1850" w:rsidP="004D1850">
            <w:pPr>
              <w:suppressAutoHyphens/>
              <w:autoSpaceDE w:val="0"/>
              <w:autoSpaceDN w:val="0"/>
              <w:textAlignment w:val="baseline"/>
              <w:rPr>
                <w:rFonts w:ascii="Times New Roman" w:eastAsia="Arial" w:hAnsi="Times New Roman"/>
                <w:kern w:val="3"/>
                <w:lang w:eastAsia="zh-CN"/>
              </w:rPr>
            </w:pPr>
            <w:r w:rsidRPr="00FA5DB7">
              <w:rPr>
                <w:rFonts w:ascii="Times New Roman" w:hAnsi="Times New Roman"/>
                <w:kern w:val="3"/>
                <w:lang w:eastAsia="zh-CN"/>
              </w:rPr>
              <w:t>- соблюдение норм поведения во время учебных занятий и прохождения учебной и производственной практик</w:t>
            </w:r>
          </w:p>
        </w:tc>
        <w:tc>
          <w:tcPr>
            <w:tcW w:w="2481" w:type="dxa"/>
            <w:vMerge/>
            <w:shd w:val="clear" w:color="auto" w:fill="auto"/>
          </w:tcPr>
          <w:p w:rsidR="004D1850" w:rsidRPr="00FA5DB7" w:rsidRDefault="004D1850" w:rsidP="004D1850">
            <w:pPr>
              <w:suppressAutoHyphens/>
              <w:autoSpaceDE w:val="0"/>
              <w:autoSpaceDN w:val="0"/>
              <w:textAlignment w:val="baseline"/>
              <w:rPr>
                <w:rFonts w:ascii="Times New Roman" w:eastAsia="Arial" w:hAnsi="Times New Roman"/>
                <w:kern w:val="3"/>
                <w:lang w:eastAsia="zh-CN"/>
              </w:rPr>
            </w:pPr>
          </w:p>
        </w:tc>
      </w:tr>
      <w:tr w:rsidR="004D1850" w:rsidRPr="00FA5DB7" w:rsidTr="004D1850">
        <w:tc>
          <w:tcPr>
            <w:tcW w:w="3586" w:type="dxa"/>
            <w:shd w:val="clear" w:color="auto" w:fill="auto"/>
          </w:tcPr>
          <w:p w:rsidR="004D1850" w:rsidRPr="00FA5DB7" w:rsidRDefault="004D1850" w:rsidP="004D1850">
            <w:pPr>
              <w:suppressAutoHyphens/>
              <w:autoSpaceDE w:val="0"/>
              <w:autoSpaceDN w:val="0"/>
              <w:textAlignment w:val="baseline"/>
              <w:rPr>
                <w:rFonts w:ascii="Times New Roman" w:eastAsia="Arial" w:hAnsi="Times New Roman"/>
                <w:kern w:val="3"/>
                <w:lang w:eastAsia="zh-CN"/>
              </w:rPr>
            </w:pPr>
            <w:r w:rsidRPr="00FA5DB7">
              <w:rPr>
                <w:rFonts w:ascii="Times New Roman" w:hAnsi="Times New Roman"/>
                <w:kern w:val="3"/>
                <w:lang w:eastAsia="zh-CN"/>
              </w:rPr>
              <w:t xml:space="preserve">ОК 07. </w:t>
            </w:r>
            <w:r w:rsidRPr="00FA5DB7">
              <w:rPr>
                <w:rFonts w:ascii="Times New Roman" w:hAnsi="Times New Roman"/>
                <w:color w:val="000000" w:themeColor="text1"/>
              </w:rPr>
              <w:t>Организовывать собственную деятельность с соблюдением требований охраны труда, ветеринарно-санитарной и экологической безопасности.</w:t>
            </w:r>
          </w:p>
        </w:tc>
        <w:tc>
          <w:tcPr>
            <w:tcW w:w="4423" w:type="dxa"/>
            <w:shd w:val="clear" w:color="auto" w:fill="auto"/>
          </w:tcPr>
          <w:p w:rsidR="004D1850" w:rsidRPr="00FA5DB7" w:rsidRDefault="004D1850" w:rsidP="004D1850">
            <w:pPr>
              <w:suppressAutoHyphens/>
              <w:autoSpaceDE w:val="0"/>
              <w:autoSpaceDN w:val="0"/>
              <w:spacing w:after="199" w:line="274" w:lineRule="auto"/>
              <w:textAlignment w:val="baseline"/>
              <w:rPr>
                <w:rFonts w:ascii="Times New Roman" w:eastAsia="Arial" w:hAnsi="Times New Roman"/>
                <w:kern w:val="3"/>
                <w:lang w:eastAsia="zh-CN"/>
              </w:rPr>
            </w:pPr>
            <w:r w:rsidRPr="00FA5DB7">
              <w:rPr>
                <w:rFonts w:ascii="Times New Roman" w:hAnsi="Times New Roman"/>
                <w:kern w:val="3"/>
                <w:lang w:eastAsia="zh-CN"/>
              </w:rPr>
              <w:t>-эффективность выполнения правил ТБ во время учебных занятий, при прохождении учебной и производственной практик;</w:t>
            </w:r>
          </w:p>
          <w:p w:rsidR="004D1850" w:rsidRPr="00FA5DB7" w:rsidRDefault="004D1850" w:rsidP="004D1850">
            <w:pPr>
              <w:suppressAutoHyphens/>
              <w:autoSpaceDE w:val="0"/>
              <w:autoSpaceDN w:val="0"/>
              <w:spacing w:line="259" w:lineRule="auto"/>
              <w:textAlignment w:val="baseline"/>
              <w:rPr>
                <w:rFonts w:ascii="Times New Roman" w:eastAsia="Arial" w:hAnsi="Times New Roman"/>
                <w:kern w:val="3"/>
                <w:lang w:eastAsia="zh-CN"/>
              </w:rPr>
            </w:pPr>
            <w:r w:rsidRPr="00FA5DB7">
              <w:rPr>
                <w:rFonts w:ascii="Times New Roman" w:hAnsi="Times New Roman"/>
                <w:kern w:val="3"/>
                <w:lang w:eastAsia="zh-CN"/>
              </w:rPr>
              <w:t xml:space="preserve">-знание и использование ресурсосберегающих технологий </w:t>
            </w:r>
          </w:p>
        </w:tc>
        <w:tc>
          <w:tcPr>
            <w:tcW w:w="2481" w:type="dxa"/>
            <w:vMerge/>
            <w:shd w:val="clear" w:color="auto" w:fill="auto"/>
          </w:tcPr>
          <w:p w:rsidR="004D1850" w:rsidRPr="00FA5DB7" w:rsidRDefault="004D1850" w:rsidP="004D1850">
            <w:pPr>
              <w:suppressAutoHyphens/>
              <w:autoSpaceDE w:val="0"/>
              <w:autoSpaceDN w:val="0"/>
              <w:textAlignment w:val="baseline"/>
              <w:rPr>
                <w:rFonts w:ascii="Times New Roman" w:eastAsia="Arial" w:hAnsi="Times New Roman"/>
                <w:kern w:val="3"/>
                <w:lang w:eastAsia="zh-CN"/>
              </w:rPr>
            </w:pPr>
          </w:p>
        </w:tc>
      </w:tr>
      <w:tr w:rsidR="004D1850" w:rsidRPr="00FA5DB7" w:rsidTr="004D1850">
        <w:tc>
          <w:tcPr>
            <w:tcW w:w="3586" w:type="dxa"/>
            <w:shd w:val="clear" w:color="auto" w:fill="auto"/>
          </w:tcPr>
          <w:p w:rsidR="004D1850" w:rsidRPr="00FA5DB7" w:rsidRDefault="004D1850" w:rsidP="004D1850">
            <w:pPr>
              <w:suppressAutoHyphens/>
              <w:autoSpaceDE w:val="0"/>
              <w:autoSpaceDN w:val="0"/>
              <w:textAlignment w:val="baseline"/>
              <w:rPr>
                <w:rFonts w:ascii="Times New Roman" w:eastAsia="Arial" w:hAnsi="Times New Roman"/>
                <w:kern w:val="3"/>
                <w:lang w:eastAsia="zh-CN"/>
              </w:rPr>
            </w:pPr>
            <w:r w:rsidRPr="00FA5DB7">
              <w:rPr>
                <w:rFonts w:ascii="Times New Roman" w:hAnsi="Times New Roman"/>
                <w:kern w:val="3"/>
                <w:lang w:eastAsia="zh-CN"/>
              </w:rPr>
              <w:t xml:space="preserve">ОК 08. </w:t>
            </w:r>
            <w:r w:rsidRPr="00FA5DB7">
              <w:rPr>
                <w:rFonts w:ascii="Times New Roman" w:hAnsi="Times New Roman"/>
                <w:color w:val="000000" w:themeColor="text1"/>
              </w:rPr>
              <w:t>Исполнять воинскую обязанность, в том числе с применением полученных профессиональных знаний (для юношей)</w:t>
            </w:r>
          </w:p>
        </w:tc>
        <w:tc>
          <w:tcPr>
            <w:tcW w:w="4423" w:type="dxa"/>
            <w:shd w:val="clear" w:color="auto" w:fill="auto"/>
          </w:tcPr>
          <w:p w:rsidR="004D1850" w:rsidRPr="00FA5DB7" w:rsidRDefault="004D1850" w:rsidP="004D1850">
            <w:pPr>
              <w:suppressAutoHyphens/>
              <w:autoSpaceDE w:val="0"/>
              <w:autoSpaceDN w:val="0"/>
              <w:textAlignment w:val="baseline"/>
              <w:rPr>
                <w:rFonts w:ascii="Times New Roman" w:eastAsia="Arial" w:hAnsi="Times New Roman"/>
                <w:color w:val="000000" w:themeColor="text1"/>
                <w:kern w:val="3"/>
                <w:lang w:eastAsia="zh-CN"/>
              </w:rPr>
            </w:pPr>
            <w:r w:rsidRPr="00FA5DB7">
              <w:rPr>
                <w:rFonts w:ascii="Times New Roman" w:hAnsi="Times New Roman"/>
                <w:color w:val="000000" w:themeColor="text1"/>
                <w:shd w:val="clear" w:color="auto" w:fill="FFFFFF"/>
              </w:rPr>
              <w:t>Ориентироваться в перечне военно-учетных специальностей и самостоятельно определять среди них родственные </w:t>
            </w:r>
            <w:r w:rsidRPr="00FA5DB7">
              <w:rPr>
                <w:rFonts w:ascii="Times New Roman" w:hAnsi="Times New Roman"/>
                <w:bCs/>
                <w:color w:val="000000" w:themeColor="text1"/>
                <w:shd w:val="clear" w:color="auto" w:fill="FFFFFF"/>
              </w:rPr>
              <w:t>полученной</w:t>
            </w:r>
            <w:r w:rsidRPr="00FA5DB7">
              <w:rPr>
                <w:rFonts w:ascii="Times New Roman" w:hAnsi="Times New Roman"/>
                <w:color w:val="000000" w:themeColor="text1"/>
                <w:shd w:val="clear" w:color="auto" w:fill="FFFFFF"/>
              </w:rPr>
              <w:t> специальности. Применять </w:t>
            </w:r>
            <w:r w:rsidRPr="00FA5DB7">
              <w:rPr>
                <w:rFonts w:ascii="Times New Roman" w:hAnsi="Times New Roman"/>
                <w:bCs/>
                <w:color w:val="000000" w:themeColor="text1"/>
                <w:shd w:val="clear" w:color="auto" w:fill="FFFFFF"/>
              </w:rPr>
              <w:t>профессиональные</w:t>
            </w:r>
            <w:r w:rsidRPr="00FA5DB7">
              <w:rPr>
                <w:rFonts w:ascii="Times New Roman" w:hAnsi="Times New Roman"/>
                <w:color w:val="000000" w:themeColor="text1"/>
                <w:shd w:val="clear" w:color="auto" w:fill="FFFFFF"/>
              </w:rPr>
              <w:t> </w:t>
            </w:r>
            <w:r w:rsidRPr="00FA5DB7">
              <w:rPr>
                <w:rFonts w:ascii="Times New Roman" w:hAnsi="Times New Roman"/>
                <w:bCs/>
                <w:color w:val="000000" w:themeColor="text1"/>
                <w:shd w:val="clear" w:color="auto" w:fill="FFFFFF"/>
              </w:rPr>
              <w:t>знания</w:t>
            </w:r>
            <w:r w:rsidRPr="00FA5DB7">
              <w:rPr>
                <w:rFonts w:ascii="Times New Roman" w:hAnsi="Times New Roman"/>
                <w:color w:val="000000" w:themeColor="text1"/>
                <w:shd w:val="clear" w:color="auto" w:fill="FFFFFF"/>
              </w:rPr>
              <w:t xml:space="preserve"> в </w:t>
            </w:r>
            <w:r w:rsidRPr="00FA5DB7">
              <w:rPr>
                <w:rFonts w:ascii="Times New Roman" w:hAnsi="Times New Roman"/>
                <w:color w:val="000000" w:themeColor="text1"/>
                <w:shd w:val="clear" w:color="auto" w:fill="FFFFFF"/>
              </w:rPr>
              <w:lastRenderedPageBreak/>
              <w:t>ходе </w:t>
            </w:r>
            <w:r w:rsidRPr="00FA5DB7">
              <w:rPr>
                <w:rFonts w:ascii="Times New Roman" w:hAnsi="Times New Roman"/>
                <w:bCs/>
                <w:color w:val="000000" w:themeColor="text1"/>
                <w:shd w:val="clear" w:color="auto" w:fill="FFFFFF"/>
              </w:rPr>
              <w:t>исполнения</w:t>
            </w:r>
            <w:r w:rsidRPr="00FA5DB7">
              <w:rPr>
                <w:rFonts w:ascii="Times New Roman" w:hAnsi="Times New Roman"/>
                <w:color w:val="000000" w:themeColor="text1"/>
                <w:shd w:val="clear" w:color="auto" w:fill="FFFFFF"/>
              </w:rPr>
              <w:t> </w:t>
            </w:r>
            <w:r w:rsidRPr="00FA5DB7">
              <w:rPr>
                <w:rFonts w:ascii="Times New Roman" w:hAnsi="Times New Roman"/>
                <w:bCs/>
                <w:color w:val="000000" w:themeColor="text1"/>
                <w:shd w:val="clear" w:color="auto" w:fill="FFFFFF"/>
              </w:rPr>
              <w:t>обязанностей</w:t>
            </w:r>
            <w:r w:rsidRPr="00FA5DB7">
              <w:rPr>
                <w:rFonts w:ascii="Times New Roman" w:hAnsi="Times New Roman"/>
                <w:color w:val="000000" w:themeColor="text1"/>
                <w:shd w:val="clear" w:color="auto" w:fill="FFFFFF"/>
              </w:rPr>
              <w:t> военной службы на </w:t>
            </w:r>
            <w:r w:rsidRPr="00FA5DB7">
              <w:rPr>
                <w:rFonts w:ascii="Times New Roman" w:hAnsi="Times New Roman"/>
                <w:bCs/>
                <w:color w:val="000000" w:themeColor="text1"/>
                <w:shd w:val="clear" w:color="auto" w:fill="FFFFFF"/>
              </w:rPr>
              <w:t>воинских</w:t>
            </w:r>
            <w:r w:rsidRPr="00FA5DB7">
              <w:rPr>
                <w:rFonts w:ascii="Times New Roman" w:hAnsi="Times New Roman"/>
                <w:color w:val="000000" w:themeColor="text1"/>
                <w:shd w:val="clear" w:color="auto" w:fill="FFFFFF"/>
              </w:rPr>
              <w:t> должностях в соответствии с </w:t>
            </w:r>
            <w:r w:rsidRPr="00FA5DB7">
              <w:rPr>
                <w:rFonts w:ascii="Times New Roman" w:hAnsi="Times New Roman"/>
                <w:bCs/>
                <w:color w:val="000000" w:themeColor="text1"/>
                <w:shd w:val="clear" w:color="auto" w:fill="FFFFFF"/>
              </w:rPr>
              <w:t>полученной</w:t>
            </w:r>
            <w:r w:rsidRPr="00FA5DB7">
              <w:rPr>
                <w:rFonts w:ascii="Times New Roman" w:hAnsi="Times New Roman"/>
                <w:color w:val="000000" w:themeColor="text1"/>
                <w:shd w:val="clear" w:color="auto" w:fill="FFFFFF"/>
              </w:rPr>
              <w:t> специальностью. Владеть способами бесконфликтного общения и саморегуляции в повседневной деятельности и экстремальных условиях военной службы</w:t>
            </w:r>
          </w:p>
        </w:tc>
        <w:tc>
          <w:tcPr>
            <w:tcW w:w="2481" w:type="dxa"/>
            <w:vMerge/>
            <w:shd w:val="clear" w:color="auto" w:fill="auto"/>
          </w:tcPr>
          <w:p w:rsidR="004D1850" w:rsidRPr="00FA5DB7" w:rsidRDefault="004D1850" w:rsidP="004D1850">
            <w:pPr>
              <w:suppressAutoHyphens/>
              <w:autoSpaceDE w:val="0"/>
              <w:autoSpaceDN w:val="0"/>
              <w:textAlignment w:val="baseline"/>
              <w:rPr>
                <w:rFonts w:ascii="Times New Roman" w:eastAsia="Arial" w:hAnsi="Times New Roman"/>
                <w:kern w:val="3"/>
                <w:lang w:eastAsia="zh-CN"/>
              </w:rPr>
            </w:pPr>
          </w:p>
        </w:tc>
      </w:tr>
    </w:tbl>
    <w:p w:rsidR="00CF3B08" w:rsidRPr="00C62A25" w:rsidRDefault="000F5721">
      <w:pPr>
        <w:pStyle w:val="11"/>
        <w:spacing w:after="200" w:line="257" w:lineRule="auto"/>
      </w:pPr>
      <w:r w:rsidRPr="00C62A25">
        <w:t>*Для сведения</w:t>
      </w:r>
    </w:p>
    <w:p w:rsidR="00CF3B08" w:rsidRPr="00C62A25" w:rsidRDefault="000F5721">
      <w:pPr>
        <w:pStyle w:val="11"/>
        <w:spacing w:after="140" w:line="257" w:lineRule="auto"/>
      </w:pPr>
      <w:r w:rsidRPr="00C62A25">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CF3B08" w:rsidRPr="00C62A25" w:rsidRDefault="000F5721">
      <w:pPr>
        <w:pStyle w:val="11"/>
        <w:spacing w:after="200" w:line="257" w:lineRule="auto"/>
      </w:pPr>
      <w:r w:rsidRPr="00C62A25">
        <w:t>Основа ПК=Н+У+З</w:t>
      </w:r>
    </w:p>
    <w:tbl>
      <w:tblPr>
        <w:tblOverlap w:val="never"/>
        <w:tblW w:w="0" w:type="auto"/>
        <w:jc w:val="center"/>
        <w:tblLayout w:type="fixed"/>
        <w:tblCellMar>
          <w:left w:w="10" w:type="dxa"/>
          <w:right w:w="10" w:type="dxa"/>
        </w:tblCellMar>
        <w:tblLook w:val="04A0" w:firstRow="1" w:lastRow="0" w:firstColumn="1" w:lastColumn="0" w:noHBand="0" w:noVBand="1"/>
      </w:tblPr>
      <w:tblGrid>
        <w:gridCol w:w="2357"/>
        <w:gridCol w:w="2573"/>
        <w:gridCol w:w="2338"/>
        <w:gridCol w:w="2347"/>
      </w:tblGrid>
      <w:tr w:rsidR="00CF3B08" w:rsidRPr="00C62A25">
        <w:trPr>
          <w:trHeight w:hRule="exact" w:val="845"/>
          <w:jc w:val="center"/>
        </w:trPr>
        <w:tc>
          <w:tcPr>
            <w:tcW w:w="2357" w:type="dxa"/>
            <w:tcBorders>
              <w:top w:val="single" w:sz="4" w:space="0" w:color="auto"/>
              <w:left w:val="single" w:sz="4" w:space="0" w:color="auto"/>
            </w:tcBorders>
            <w:shd w:val="clear" w:color="auto" w:fill="auto"/>
          </w:tcPr>
          <w:p w:rsidR="00CF3B08" w:rsidRPr="00C62A25" w:rsidRDefault="000F5721">
            <w:pPr>
              <w:pStyle w:val="a8"/>
              <w:spacing w:line="233" w:lineRule="auto"/>
            </w:pPr>
            <w:r w:rsidRPr="00C62A25">
              <w:rPr>
                <w:b/>
                <w:bCs/>
              </w:rPr>
              <w:t>Профессиональные компетенции (ПК)</w:t>
            </w: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Навыки (Н)/практический опыт (ПО)</w:t>
            </w:r>
          </w:p>
        </w:tc>
        <w:tc>
          <w:tcPr>
            <w:tcW w:w="2338" w:type="dxa"/>
            <w:tcBorders>
              <w:top w:val="single" w:sz="4" w:space="0" w:color="auto"/>
              <w:left w:val="single" w:sz="4" w:space="0" w:color="auto"/>
            </w:tcBorders>
            <w:shd w:val="clear" w:color="auto" w:fill="auto"/>
          </w:tcPr>
          <w:p w:rsidR="00CF3B08" w:rsidRPr="00C62A25" w:rsidRDefault="000F5721">
            <w:pPr>
              <w:pStyle w:val="a8"/>
            </w:pPr>
            <w:r w:rsidRPr="00C62A25">
              <w:rPr>
                <w:b/>
                <w:bCs/>
              </w:rPr>
              <w:t>Умения (У)</w:t>
            </w:r>
          </w:p>
        </w:tc>
        <w:tc>
          <w:tcPr>
            <w:tcW w:w="234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rPr>
                <w:b/>
                <w:bCs/>
              </w:rPr>
              <w:t>Знания (З)</w:t>
            </w:r>
          </w:p>
        </w:tc>
      </w:tr>
      <w:tr w:rsidR="00CF3B08" w:rsidRPr="00C62A25">
        <w:trPr>
          <w:trHeight w:hRule="exact" w:val="288"/>
          <w:jc w:val="center"/>
        </w:trPr>
        <w:tc>
          <w:tcPr>
            <w:tcW w:w="2357" w:type="dxa"/>
            <w:vMerge w:val="restart"/>
            <w:tcBorders>
              <w:top w:val="single" w:sz="4" w:space="0" w:color="auto"/>
              <w:left w:val="single" w:sz="4" w:space="0" w:color="auto"/>
            </w:tcBorders>
            <w:shd w:val="clear" w:color="auto" w:fill="auto"/>
          </w:tcPr>
          <w:p w:rsidR="00CF3B08" w:rsidRPr="00C62A25" w:rsidRDefault="000F5721">
            <w:pPr>
              <w:pStyle w:val="a8"/>
            </w:pPr>
            <w:r w:rsidRPr="00C62A25">
              <w:t>ПК 1.1</w:t>
            </w: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1.1.01/ ПО 1.1.01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1.1.01</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1.1.01</w:t>
            </w:r>
          </w:p>
        </w:tc>
      </w:tr>
      <w:tr w:rsidR="00CF3B08" w:rsidRPr="00C62A25">
        <w:trPr>
          <w:trHeight w:hRule="exact" w:val="283"/>
          <w:jc w:val="center"/>
        </w:trPr>
        <w:tc>
          <w:tcPr>
            <w:tcW w:w="2357"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1.1.02/ ПО 1.1.02</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1.1.02</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1.1.02</w:t>
            </w:r>
          </w:p>
        </w:tc>
      </w:tr>
      <w:tr w:rsidR="00CF3B08" w:rsidRPr="00C62A25">
        <w:trPr>
          <w:trHeight w:hRule="exact" w:val="288"/>
          <w:jc w:val="center"/>
        </w:trPr>
        <w:tc>
          <w:tcPr>
            <w:tcW w:w="2357"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Н </w:t>
            </w:r>
            <w:r w:rsidRPr="00C62A25">
              <w:rPr>
                <w:smallCaps/>
              </w:rPr>
              <w:t>1.1.x/</w:t>
            </w:r>
            <w:r w:rsidRPr="00C62A25">
              <w:t xml:space="preserve"> ПО 1.1.Х</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У </w:t>
            </w:r>
            <w:r w:rsidRPr="00C62A25">
              <w:rPr>
                <w:lang w:val="en-US" w:eastAsia="en-US" w:bidi="en-US"/>
              </w:rPr>
              <w:t>1.1.X</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1.</w:t>
            </w:r>
            <w:proofErr w:type="gramStart"/>
            <w:r w:rsidRPr="00C62A25">
              <w:t>1.Х</w:t>
            </w:r>
            <w:proofErr w:type="gramEnd"/>
          </w:p>
        </w:tc>
      </w:tr>
      <w:tr w:rsidR="00CF3B08" w:rsidRPr="00C62A25">
        <w:trPr>
          <w:trHeight w:hRule="exact" w:val="283"/>
          <w:jc w:val="center"/>
        </w:trPr>
        <w:tc>
          <w:tcPr>
            <w:tcW w:w="2357" w:type="dxa"/>
            <w:vMerge w:val="restart"/>
            <w:tcBorders>
              <w:top w:val="single" w:sz="4" w:space="0" w:color="auto"/>
              <w:left w:val="single" w:sz="4" w:space="0" w:color="auto"/>
            </w:tcBorders>
            <w:shd w:val="clear" w:color="auto" w:fill="auto"/>
          </w:tcPr>
          <w:p w:rsidR="00CF3B08" w:rsidRPr="00C62A25" w:rsidRDefault="000F5721">
            <w:pPr>
              <w:pStyle w:val="a8"/>
            </w:pPr>
            <w:r w:rsidRPr="00C62A25">
              <w:t>ПК 1.2</w:t>
            </w: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1.2.01/ ПО 1.2.01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1.2.01</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1.2.01</w:t>
            </w:r>
          </w:p>
        </w:tc>
      </w:tr>
      <w:tr w:rsidR="00CF3B08" w:rsidRPr="00C62A25">
        <w:trPr>
          <w:trHeight w:hRule="exact" w:val="288"/>
          <w:jc w:val="center"/>
        </w:trPr>
        <w:tc>
          <w:tcPr>
            <w:tcW w:w="2357"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1.2.02/ ПО 1.2.01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1.2.02</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12.02</w:t>
            </w:r>
          </w:p>
        </w:tc>
      </w:tr>
      <w:tr w:rsidR="00CF3B08" w:rsidRPr="00C62A25">
        <w:trPr>
          <w:trHeight w:hRule="exact" w:val="288"/>
          <w:jc w:val="center"/>
        </w:trPr>
        <w:tc>
          <w:tcPr>
            <w:tcW w:w="2357"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Н </w:t>
            </w:r>
            <w:r w:rsidRPr="00C62A25">
              <w:rPr>
                <w:smallCaps/>
              </w:rPr>
              <w:t>1.2.x/</w:t>
            </w:r>
            <w:r w:rsidRPr="00C62A25">
              <w:t xml:space="preserve"> ПО 1.2.Х</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У </w:t>
            </w:r>
            <w:r w:rsidRPr="00C62A25">
              <w:rPr>
                <w:lang w:val="en-US" w:eastAsia="en-US" w:bidi="en-US"/>
              </w:rPr>
              <w:t>1.2.X</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1.</w:t>
            </w:r>
            <w:proofErr w:type="gramStart"/>
            <w:r w:rsidRPr="00C62A25">
              <w:t>2.Х</w:t>
            </w:r>
            <w:proofErr w:type="gramEnd"/>
          </w:p>
        </w:tc>
      </w:tr>
      <w:tr w:rsidR="00CF3B08" w:rsidRPr="00C62A25">
        <w:trPr>
          <w:trHeight w:hRule="exact" w:val="283"/>
          <w:jc w:val="center"/>
        </w:trPr>
        <w:tc>
          <w:tcPr>
            <w:tcW w:w="2357" w:type="dxa"/>
            <w:vMerge w:val="restart"/>
            <w:tcBorders>
              <w:top w:val="single" w:sz="4" w:space="0" w:color="auto"/>
              <w:left w:val="single" w:sz="4" w:space="0" w:color="auto"/>
            </w:tcBorders>
            <w:shd w:val="clear" w:color="auto" w:fill="auto"/>
          </w:tcPr>
          <w:p w:rsidR="00CF3B08" w:rsidRPr="00C62A25" w:rsidRDefault="000F5721">
            <w:pPr>
              <w:pStyle w:val="a8"/>
            </w:pPr>
            <w:r w:rsidRPr="00C62A25">
              <w:t>ПК 2.1</w:t>
            </w: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2.1.01/ ПО 2.1.01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2.1.01</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2.1.01</w:t>
            </w:r>
          </w:p>
        </w:tc>
      </w:tr>
      <w:tr w:rsidR="00CF3B08" w:rsidRPr="00C62A25">
        <w:trPr>
          <w:trHeight w:hRule="exact" w:val="288"/>
          <w:jc w:val="center"/>
        </w:trPr>
        <w:tc>
          <w:tcPr>
            <w:tcW w:w="2357"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2.1.02/ ПО 2.1.01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2.1.02</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2.1.02</w:t>
            </w:r>
          </w:p>
        </w:tc>
      </w:tr>
      <w:tr w:rsidR="00CF3B08" w:rsidRPr="00C62A25">
        <w:trPr>
          <w:trHeight w:hRule="exact" w:val="283"/>
          <w:jc w:val="center"/>
        </w:trPr>
        <w:tc>
          <w:tcPr>
            <w:tcW w:w="2357"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Н </w:t>
            </w:r>
            <w:r w:rsidRPr="00C62A25">
              <w:rPr>
                <w:smallCaps/>
              </w:rPr>
              <w:t>2.1.x/</w:t>
            </w:r>
            <w:r w:rsidRPr="00C62A25">
              <w:t xml:space="preserve"> ПО 2.1.Х</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У </w:t>
            </w:r>
            <w:r w:rsidRPr="00C62A25">
              <w:rPr>
                <w:lang w:val="en-US" w:eastAsia="en-US" w:bidi="en-US"/>
              </w:rPr>
              <w:t>2.1.X</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2.</w:t>
            </w:r>
            <w:proofErr w:type="gramStart"/>
            <w:r w:rsidRPr="00C62A25">
              <w:t>1.Х</w:t>
            </w:r>
            <w:proofErr w:type="gramEnd"/>
          </w:p>
        </w:tc>
      </w:tr>
      <w:tr w:rsidR="00CF3B08" w:rsidRPr="00C62A25">
        <w:trPr>
          <w:trHeight w:hRule="exact" w:val="288"/>
          <w:jc w:val="center"/>
        </w:trPr>
        <w:tc>
          <w:tcPr>
            <w:tcW w:w="2357" w:type="dxa"/>
            <w:vMerge w:val="restart"/>
            <w:tcBorders>
              <w:top w:val="single" w:sz="4" w:space="0" w:color="auto"/>
              <w:left w:val="single" w:sz="4" w:space="0" w:color="auto"/>
            </w:tcBorders>
            <w:shd w:val="clear" w:color="auto" w:fill="auto"/>
          </w:tcPr>
          <w:p w:rsidR="00CF3B08" w:rsidRPr="00C62A25" w:rsidRDefault="000F5721">
            <w:pPr>
              <w:pStyle w:val="a8"/>
            </w:pPr>
            <w:r w:rsidRPr="00C62A25">
              <w:t>ПК Х.Х</w:t>
            </w: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Х.Х.01/ ПО Х.Х.01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Х.Х.01</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Х.Х.01</w:t>
            </w:r>
          </w:p>
        </w:tc>
      </w:tr>
      <w:tr w:rsidR="00CF3B08" w:rsidRPr="00C62A25">
        <w:trPr>
          <w:trHeight w:hRule="exact" w:val="283"/>
          <w:jc w:val="center"/>
        </w:trPr>
        <w:tc>
          <w:tcPr>
            <w:tcW w:w="2357"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Х.Х.02/ ПО Х.Х.02</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Х.Х.02</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Х.Х.02</w:t>
            </w:r>
          </w:p>
        </w:tc>
      </w:tr>
      <w:tr w:rsidR="00CF3B08" w:rsidRPr="00C62A25">
        <w:trPr>
          <w:trHeight w:hRule="exact" w:val="298"/>
          <w:jc w:val="center"/>
        </w:trPr>
        <w:tc>
          <w:tcPr>
            <w:tcW w:w="2357" w:type="dxa"/>
            <w:vMerge/>
            <w:tcBorders>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rPr>
                <w:smallCaps/>
              </w:rPr>
              <w:t>н х.х.х/ по х.х.х</w:t>
            </w:r>
          </w:p>
        </w:tc>
        <w:tc>
          <w:tcPr>
            <w:tcW w:w="2338"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t>У Х.Х.Х</w:t>
            </w:r>
          </w:p>
        </w:tc>
        <w:tc>
          <w:tcPr>
            <w:tcW w:w="2347" w:type="dxa"/>
            <w:tcBorders>
              <w:top w:val="single" w:sz="4" w:space="0" w:color="auto"/>
              <w:left w:val="single" w:sz="4" w:space="0" w:color="auto"/>
              <w:bottom w:val="single" w:sz="4" w:space="0" w:color="auto"/>
              <w:right w:val="single" w:sz="4" w:space="0" w:color="auto"/>
            </w:tcBorders>
            <w:shd w:val="clear" w:color="auto" w:fill="auto"/>
            <w:vAlign w:val="center"/>
          </w:tcPr>
          <w:p w:rsidR="00CF3B08" w:rsidRPr="00C62A25" w:rsidRDefault="000F5721">
            <w:pPr>
              <w:pStyle w:val="a8"/>
            </w:pPr>
            <w:r w:rsidRPr="00C62A25">
              <w:t>З Х.Х.Х</w:t>
            </w:r>
          </w:p>
        </w:tc>
      </w:tr>
    </w:tbl>
    <w:p w:rsidR="00CF3B08" w:rsidRPr="00C62A25" w:rsidRDefault="00CF3B08">
      <w:pPr>
        <w:spacing w:after="499" w:line="1" w:lineRule="exact"/>
        <w:rPr>
          <w:rFonts w:ascii="Times New Roman" w:hAnsi="Times New Roman" w:cs="Times New Roman"/>
        </w:rPr>
      </w:pPr>
    </w:p>
    <w:p w:rsidR="00CF3B08" w:rsidRPr="00C62A25" w:rsidRDefault="000F5721">
      <w:pPr>
        <w:pStyle w:val="aa"/>
        <w:ind w:left="96"/>
        <w:rPr>
          <w:sz w:val="24"/>
          <w:szCs w:val="24"/>
        </w:rPr>
      </w:pPr>
      <w:r w:rsidRPr="00C62A25">
        <w:rPr>
          <w:b w:val="0"/>
          <w:bCs w:val="0"/>
          <w:sz w:val="24"/>
          <w:szCs w:val="24"/>
        </w:rPr>
        <w:t>Основа ОК= умения общие (Уо)+знания общие (Зо)</w:t>
      </w:r>
    </w:p>
    <w:tbl>
      <w:tblPr>
        <w:tblOverlap w:val="never"/>
        <w:tblW w:w="0" w:type="auto"/>
        <w:jc w:val="center"/>
        <w:tblLayout w:type="fixed"/>
        <w:tblCellMar>
          <w:left w:w="10" w:type="dxa"/>
          <w:right w:w="10" w:type="dxa"/>
        </w:tblCellMar>
        <w:tblLook w:val="04A0" w:firstRow="1" w:lastRow="0" w:firstColumn="1" w:lastColumn="0" w:noHBand="0" w:noVBand="1"/>
      </w:tblPr>
      <w:tblGrid>
        <w:gridCol w:w="3120"/>
        <w:gridCol w:w="3115"/>
        <w:gridCol w:w="3125"/>
      </w:tblGrid>
      <w:tr w:rsidR="00CF3B08" w:rsidRPr="00C62A25">
        <w:trPr>
          <w:trHeight w:hRule="exact" w:val="408"/>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Общие компетенции (ОК)</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rPr>
                <w:b/>
                <w:bCs/>
              </w:rPr>
              <w:t>Умения общие (Уо)</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rPr>
                <w:b/>
                <w:bCs/>
              </w:rPr>
              <w:t>Знания общие (Зо)</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01</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Уо.01.01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Зо.01.01</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Уо.01.02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Зо.01.02</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02</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Уо.02.01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Зо.02.01</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Уо.02.02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Зо.02.02</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03</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Уо.03.01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Зо.03.01</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Уо.03.02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Зо.03.02</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04</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Уо.04.01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Зо.04.01</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Уо.04.02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Зо.04.02</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05</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Уо.05.01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Зо.05.01</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Уо.05.02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Зо.05.02</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lastRenderedPageBreak/>
              <w:t>ОК 06</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Уо.06.01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Зо.06.01</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Уо.06.02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Зо.06.02</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07</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Уо.07.01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Зо.07.01</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Уо.07.02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Зо.07.02</w:t>
            </w:r>
          </w:p>
        </w:tc>
      </w:tr>
      <w:tr w:rsidR="00CF3B08" w:rsidRPr="00C62A25">
        <w:trPr>
          <w:trHeight w:hRule="exact" w:val="418"/>
          <w:jc w:val="center"/>
        </w:trPr>
        <w:tc>
          <w:tcPr>
            <w:tcW w:w="3120"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t>ОК 08</w:t>
            </w:r>
          </w:p>
        </w:tc>
        <w:tc>
          <w:tcPr>
            <w:tcW w:w="3115" w:type="dxa"/>
            <w:tcBorders>
              <w:top w:val="single" w:sz="4" w:space="0" w:color="auto"/>
              <w:left w:val="single" w:sz="4" w:space="0" w:color="auto"/>
              <w:bottom w:val="single" w:sz="4" w:space="0" w:color="auto"/>
            </w:tcBorders>
            <w:shd w:val="clear" w:color="auto" w:fill="auto"/>
          </w:tcPr>
          <w:p w:rsidR="00CF3B08" w:rsidRPr="00C62A25" w:rsidRDefault="000F5721">
            <w:pPr>
              <w:pStyle w:val="a8"/>
              <w:jc w:val="both"/>
            </w:pPr>
            <w:r w:rsidRPr="00C62A25">
              <w:t>Уо.08.01</w:t>
            </w:r>
          </w:p>
        </w:tc>
        <w:tc>
          <w:tcPr>
            <w:tcW w:w="3125"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jc w:val="both"/>
            </w:pPr>
            <w:r w:rsidRPr="00C62A25">
              <w:t>Зо.08.01</w:t>
            </w:r>
          </w:p>
        </w:tc>
      </w:tr>
      <w:tr w:rsidR="00204700" w:rsidRPr="00C62A25" w:rsidTr="004271E7">
        <w:trPr>
          <w:trHeight w:hRule="exact" w:val="418"/>
          <w:jc w:val="center"/>
        </w:trPr>
        <w:tc>
          <w:tcPr>
            <w:tcW w:w="3120" w:type="dxa"/>
            <w:tcBorders>
              <w:top w:val="single" w:sz="4" w:space="0" w:color="auto"/>
              <w:left w:val="single" w:sz="4" w:space="0" w:color="auto"/>
              <w:bottom w:val="single" w:sz="4" w:space="0" w:color="auto"/>
            </w:tcBorders>
            <w:shd w:val="clear" w:color="auto" w:fill="auto"/>
          </w:tcPr>
          <w:p w:rsidR="00204700" w:rsidRPr="00C62A25" w:rsidRDefault="00204700" w:rsidP="00204700">
            <w:pPr>
              <w:rPr>
                <w:rFonts w:ascii="Times New Roman" w:hAnsi="Times New Roman" w:cs="Times New Roman"/>
              </w:rPr>
            </w:pPr>
          </w:p>
        </w:tc>
        <w:tc>
          <w:tcPr>
            <w:tcW w:w="3115" w:type="dxa"/>
            <w:tcBorders>
              <w:top w:val="single" w:sz="4" w:space="0" w:color="auto"/>
              <w:left w:val="single" w:sz="4" w:space="0" w:color="auto"/>
              <w:bottom w:val="single" w:sz="4" w:space="0" w:color="auto"/>
            </w:tcBorders>
            <w:shd w:val="clear" w:color="auto" w:fill="auto"/>
            <w:vAlign w:val="center"/>
          </w:tcPr>
          <w:p w:rsidR="00204700" w:rsidRPr="00C62A25" w:rsidRDefault="00204700" w:rsidP="00204700">
            <w:pPr>
              <w:pStyle w:val="a8"/>
            </w:pPr>
            <w:r w:rsidRPr="00C62A25">
              <w:t>Уо.08.02</w:t>
            </w:r>
          </w:p>
        </w:tc>
        <w:tc>
          <w:tcPr>
            <w:tcW w:w="3125" w:type="dxa"/>
            <w:tcBorders>
              <w:top w:val="single" w:sz="4" w:space="0" w:color="auto"/>
              <w:left w:val="single" w:sz="4" w:space="0" w:color="auto"/>
              <w:bottom w:val="single" w:sz="4" w:space="0" w:color="auto"/>
              <w:right w:val="single" w:sz="4" w:space="0" w:color="auto"/>
            </w:tcBorders>
            <w:shd w:val="clear" w:color="auto" w:fill="auto"/>
            <w:vAlign w:val="center"/>
          </w:tcPr>
          <w:p w:rsidR="00204700" w:rsidRPr="00C62A25" w:rsidRDefault="00204700" w:rsidP="00204700">
            <w:pPr>
              <w:pStyle w:val="a8"/>
            </w:pPr>
            <w:r w:rsidRPr="00C62A25">
              <w:t>Зо.08.02</w:t>
            </w:r>
          </w:p>
        </w:tc>
      </w:tr>
      <w:tr w:rsidR="00204700" w:rsidRPr="00C62A25" w:rsidTr="004271E7">
        <w:trPr>
          <w:trHeight w:hRule="exact" w:val="418"/>
          <w:jc w:val="center"/>
        </w:trPr>
        <w:tc>
          <w:tcPr>
            <w:tcW w:w="3120" w:type="dxa"/>
            <w:tcBorders>
              <w:top w:val="single" w:sz="4" w:space="0" w:color="auto"/>
              <w:left w:val="single" w:sz="4" w:space="0" w:color="auto"/>
              <w:bottom w:val="single" w:sz="4" w:space="0" w:color="auto"/>
            </w:tcBorders>
            <w:shd w:val="clear" w:color="auto" w:fill="auto"/>
            <w:vAlign w:val="center"/>
          </w:tcPr>
          <w:p w:rsidR="00204700" w:rsidRPr="00C62A25" w:rsidRDefault="00204700" w:rsidP="00204700">
            <w:pPr>
              <w:pStyle w:val="a8"/>
            </w:pPr>
            <w:r w:rsidRPr="00C62A25">
              <w:t>ОК 09</w:t>
            </w:r>
          </w:p>
        </w:tc>
        <w:tc>
          <w:tcPr>
            <w:tcW w:w="3115" w:type="dxa"/>
            <w:tcBorders>
              <w:top w:val="single" w:sz="4" w:space="0" w:color="auto"/>
              <w:left w:val="single" w:sz="4" w:space="0" w:color="auto"/>
              <w:bottom w:val="single" w:sz="4" w:space="0" w:color="auto"/>
            </w:tcBorders>
            <w:shd w:val="clear" w:color="auto" w:fill="auto"/>
            <w:vAlign w:val="center"/>
          </w:tcPr>
          <w:p w:rsidR="00204700" w:rsidRPr="00C62A25" w:rsidRDefault="00204700" w:rsidP="00204700">
            <w:pPr>
              <w:pStyle w:val="a8"/>
            </w:pPr>
            <w:r w:rsidRPr="00C62A25">
              <w:t>Уо.09.01</w:t>
            </w:r>
          </w:p>
        </w:tc>
        <w:tc>
          <w:tcPr>
            <w:tcW w:w="3125" w:type="dxa"/>
            <w:tcBorders>
              <w:top w:val="single" w:sz="4" w:space="0" w:color="auto"/>
              <w:left w:val="single" w:sz="4" w:space="0" w:color="auto"/>
              <w:bottom w:val="single" w:sz="4" w:space="0" w:color="auto"/>
              <w:right w:val="single" w:sz="4" w:space="0" w:color="auto"/>
            </w:tcBorders>
            <w:shd w:val="clear" w:color="auto" w:fill="auto"/>
            <w:vAlign w:val="center"/>
          </w:tcPr>
          <w:p w:rsidR="00204700" w:rsidRPr="00C62A25" w:rsidRDefault="00204700" w:rsidP="00204700">
            <w:pPr>
              <w:pStyle w:val="a8"/>
            </w:pPr>
            <w:r w:rsidRPr="00C62A25">
              <w:t>Зо.09.01</w:t>
            </w:r>
          </w:p>
        </w:tc>
      </w:tr>
      <w:tr w:rsidR="00204700" w:rsidRPr="00C62A25" w:rsidTr="004271E7">
        <w:trPr>
          <w:trHeight w:hRule="exact" w:val="418"/>
          <w:jc w:val="center"/>
        </w:trPr>
        <w:tc>
          <w:tcPr>
            <w:tcW w:w="3120" w:type="dxa"/>
            <w:tcBorders>
              <w:top w:val="single" w:sz="4" w:space="0" w:color="auto"/>
              <w:left w:val="single" w:sz="4" w:space="0" w:color="auto"/>
              <w:bottom w:val="single" w:sz="4" w:space="0" w:color="auto"/>
            </w:tcBorders>
            <w:shd w:val="clear" w:color="auto" w:fill="auto"/>
          </w:tcPr>
          <w:p w:rsidR="00204700" w:rsidRPr="00C62A25" w:rsidRDefault="00204700" w:rsidP="00204700">
            <w:pPr>
              <w:rPr>
                <w:rFonts w:ascii="Times New Roman" w:hAnsi="Times New Roman" w:cs="Times New Roman"/>
              </w:rPr>
            </w:pPr>
          </w:p>
        </w:tc>
        <w:tc>
          <w:tcPr>
            <w:tcW w:w="3115" w:type="dxa"/>
            <w:tcBorders>
              <w:top w:val="single" w:sz="4" w:space="0" w:color="auto"/>
              <w:left w:val="single" w:sz="4" w:space="0" w:color="auto"/>
              <w:bottom w:val="single" w:sz="4" w:space="0" w:color="auto"/>
            </w:tcBorders>
            <w:shd w:val="clear" w:color="auto" w:fill="auto"/>
            <w:vAlign w:val="center"/>
          </w:tcPr>
          <w:p w:rsidR="00204700" w:rsidRPr="00C62A25" w:rsidRDefault="00204700" w:rsidP="00204700">
            <w:pPr>
              <w:pStyle w:val="a8"/>
            </w:pPr>
            <w:r w:rsidRPr="00C62A25">
              <w:t>Уо.09.02</w:t>
            </w:r>
          </w:p>
        </w:tc>
        <w:tc>
          <w:tcPr>
            <w:tcW w:w="3125" w:type="dxa"/>
            <w:tcBorders>
              <w:top w:val="single" w:sz="4" w:space="0" w:color="auto"/>
              <w:left w:val="single" w:sz="4" w:space="0" w:color="auto"/>
              <w:bottom w:val="single" w:sz="4" w:space="0" w:color="auto"/>
              <w:right w:val="single" w:sz="4" w:space="0" w:color="auto"/>
            </w:tcBorders>
            <w:shd w:val="clear" w:color="auto" w:fill="auto"/>
            <w:vAlign w:val="center"/>
          </w:tcPr>
          <w:p w:rsidR="00204700" w:rsidRPr="00C62A25" w:rsidRDefault="00204700" w:rsidP="00204700">
            <w:pPr>
              <w:pStyle w:val="a8"/>
            </w:pPr>
            <w:r w:rsidRPr="00C62A25">
              <w:t>Зо.09.02</w:t>
            </w: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p w:rsidR="00CF3B08" w:rsidRPr="00C62A25" w:rsidRDefault="00CF3B08">
      <w:pPr>
        <w:rPr>
          <w:rFonts w:ascii="Times New Roman" w:hAnsi="Times New Roman" w:cs="Times New Roman"/>
        </w:rPr>
        <w:sectPr w:rsidR="00CF3B08" w:rsidRPr="00C62A25">
          <w:pgSz w:w="11900" w:h="16840"/>
          <w:pgMar w:top="1278" w:right="766" w:bottom="1457" w:left="1519" w:header="850" w:footer="3" w:gutter="0"/>
          <w:cols w:space="720"/>
          <w:noEndnote/>
          <w:docGrid w:linePitch="360"/>
        </w:sectPr>
      </w:pPr>
    </w:p>
    <w:p w:rsidR="00D04C2B" w:rsidRPr="00C62A25" w:rsidRDefault="00D04C2B" w:rsidP="00D04C2B">
      <w:pPr>
        <w:pStyle w:val="26"/>
        <w:keepNext/>
        <w:keepLines/>
        <w:spacing w:after="0"/>
        <w:ind w:firstLine="0"/>
        <w:jc w:val="right"/>
        <w:rPr>
          <w:bCs w:val="0"/>
          <w:sz w:val="24"/>
          <w:szCs w:val="24"/>
        </w:rPr>
      </w:pPr>
      <w:r w:rsidRPr="00C62A25">
        <w:rPr>
          <w:bCs w:val="0"/>
          <w:sz w:val="24"/>
          <w:szCs w:val="24"/>
        </w:rPr>
        <w:lastRenderedPageBreak/>
        <w:t>Приложение 3.13</w:t>
      </w:r>
    </w:p>
    <w:p w:rsidR="00D04C2B" w:rsidRPr="00C62A25" w:rsidRDefault="00D04C2B" w:rsidP="00D04C2B">
      <w:pPr>
        <w:pStyle w:val="26"/>
        <w:keepNext/>
        <w:keepLines/>
        <w:spacing w:after="0"/>
        <w:ind w:firstLine="0"/>
        <w:jc w:val="right"/>
        <w:rPr>
          <w:bCs w:val="0"/>
          <w:sz w:val="24"/>
          <w:szCs w:val="24"/>
        </w:rPr>
      </w:pPr>
      <w:r w:rsidRPr="00C62A25">
        <w:rPr>
          <w:bCs w:val="0"/>
          <w:sz w:val="24"/>
          <w:szCs w:val="24"/>
        </w:rPr>
        <w:t xml:space="preserve">к ПООП по профессии </w:t>
      </w:r>
    </w:p>
    <w:p w:rsidR="00D04C2B" w:rsidRPr="00C62A25" w:rsidRDefault="00D04C2B" w:rsidP="00D04C2B">
      <w:pPr>
        <w:pStyle w:val="26"/>
        <w:keepNext/>
        <w:keepLines/>
        <w:spacing w:after="0"/>
        <w:ind w:firstLine="0"/>
        <w:jc w:val="right"/>
        <w:rPr>
          <w:sz w:val="24"/>
          <w:szCs w:val="24"/>
        </w:rPr>
      </w:pPr>
      <w:r w:rsidRPr="00C62A25">
        <w:rPr>
          <w:sz w:val="24"/>
          <w:szCs w:val="24"/>
        </w:rPr>
        <w:t>35.01.20 Пчеловод.</w:t>
      </w:r>
    </w:p>
    <w:p w:rsidR="00D04C2B" w:rsidRPr="00C62A25" w:rsidRDefault="00D04C2B" w:rsidP="00D04C2B">
      <w:pPr>
        <w:pStyle w:val="11"/>
        <w:spacing w:after="3220" w:line="240" w:lineRule="auto"/>
        <w:jc w:val="right"/>
      </w:pPr>
    </w:p>
    <w:p w:rsidR="00D04C2B" w:rsidRPr="00C62A25" w:rsidRDefault="00C14183" w:rsidP="00D04C2B">
      <w:pPr>
        <w:pStyle w:val="11"/>
        <w:spacing w:after="220"/>
        <w:jc w:val="center"/>
      </w:pPr>
      <w:r w:rsidRPr="00C62A25">
        <w:rPr>
          <w:b/>
          <w:bCs/>
        </w:rPr>
        <w:t xml:space="preserve">ПРИМЕРНАЯ </w:t>
      </w:r>
      <w:r w:rsidR="00D04C2B" w:rsidRPr="00C62A25">
        <w:rPr>
          <w:b/>
          <w:bCs/>
        </w:rPr>
        <w:t>РАБОЧАЯ ПРОГРАММА УЧЕБНОЙ ДИСЦИПЛИНЫ</w:t>
      </w:r>
      <w:r w:rsidR="00D04C2B" w:rsidRPr="00C62A25">
        <w:rPr>
          <w:b/>
          <w:bCs/>
        </w:rPr>
        <w:br/>
      </w:r>
    </w:p>
    <w:p w:rsidR="00CF3B08" w:rsidRPr="00C62A25" w:rsidRDefault="000F5721">
      <w:pPr>
        <w:pStyle w:val="22"/>
        <w:spacing w:after="140"/>
        <w:ind w:firstLine="0"/>
        <w:jc w:val="center"/>
        <w:rPr>
          <w:sz w:val="24"/>
          <w:szCs w:val="24"/>
        </w:rPr>
      </w:pPr>
      <w:r w:rsidRPr="00C62A25">
        <w:rPr>
          <w:b/>
          <w:bCs/>
          <w:sz w:val="24"/>
          <w:szCs w:val="24"/>
        </w:rPr>
        <w:t>ОП.02 «ОСНОВЫ МИКРОБИОЛОГИИ, ВЕТЕРИНАРНОЙ</w:t>
      </w:r>
    </w:p>
    <w:p w:rsidR="00CF3B08" w:rsidRPr="00C62A25" w:rsidRDefault="000F5721">
      <w:pPr>
        <w:pStyle w:val="22"/>
        <w:spacing w:after="800"/>
        <w:ind w:firstLine="0"/>
        <w:jc w:val="center"/>
        <w:rPr>
          <w:sz w:val="24"/>
          <w:szCs w:val="24"/>
        </w:rPr>
      </w:pPr>
      <w:r w:rsidRPr="00C62A25">
        <w:rPr>
          <w:b/>
          <w:bCs/>
          <w:sz w:val="24"/>
          <w:szCs w:val="24"/>
        </w:rPr>
        <w:t>САНИТАРИИ И ЗООГИГИЕНЫ»</w:t>
      </w:r>
    </w:p>
    <w:p w:rsidR="00D04C2B" w:rsidRPr="00C62A25" w:rsidRDefault="00D04C2B">
      <w:pPr>
        <w:pStyle w:val="22"/>
        <w:ind w:firstLine="0"/>
        <w:jc w:val="center"/>
        <w:rPr>
          <w:sz w:val="24"/>
          <w:szCs w:val="24"/>
        </w:rPr>
      </w:pPr>
    </w:p>
    <w:p w:rsidR="00844F21" w:rsidRPr="00C62A25" w:rsidRDefault="00844F21">
      <w:pPr>
        <w:pStyle w:val="22"/>
        <w:ind w:firstLine="0"/>
        <w:jc w:val="center"/>
        <w:rPr>
          <w:sz w:val="24"/>
          <w:szCs w:val="24"/>
        </w:rPr>
      </w:pPr>
    </w:p>
    <w:p w:rsidR="00844F21" w:rsidRPr="00C62A25" w:rsidRDefault="00844F21">
      <w:pPr>
        <w:pStyle w:val="22"/>
        <w:ind w:firstLine="0"/>
        <w:jc w:val="center"/>
        <w:rPr>
          <w:sz w:val="24"/>
          <w:szCs w:val="24"/>
        </w:rPr>
      </w:pPr>
    </w:p>
    <w:p w:rsidR="00844F21" w:rsidRPr="00C62A25" w:rsidRDefault="00844F21">
      <w:pPr>
        <w:pStyle w:val="22"/>
        <w:ind w:firstLine="0"/>
        <w:jc w:val="center"/>
        <w:rPr>
          <w:sz w:val="24"/>
          <w:szCs w:val="24"/>
        </w:rPr>
      </w:pPr>
    </w:p>
    <w:p w:rsidR="00844F21" w:rsidRPr="00C62A25" w:rsidRDefault="00844F21">
      <w:pPr>
        <w:pStyle w:val="22"/>
        <w:ind w:firstLine="0"/>
        <w:jc w:val="center"/>
        <w:rPr>
          <w:sz w:val="24"/>
          <w:szCs w:val="24"/>
        </w:rPr>
      </w:pPr>
    </w:p>
    <w:p w:rsidR="00844F21" w:rsidRPr="00C62A25" w:rsidRDefault="00844F21">
      <w:pPr>
        <w:pStyle w:val="22"/>
        <w:ind w:firstLine="0"/>
        <w:jc w:val="center"/>
        <w:rPr>
          <w:sz w:val="24"/>
          <w:szCs w:val="24"/>
        </w:rPr>
      </w:pPr>
    </w:p>
    <w:p w:rsidR="00844F21" w:rsidRPr="00C62A25" w:rsidRDefault="00844F21">
      <w:pPr>
        <w:pStyle w:val="22"/>
        <w:ind w:firstLine="0"/>
        <w:jc w:val="center"/>
        <w:rPr>
          <w:sz w:val="24"/>
          <w:szCs w:val="24"/>
        </w:rPr>
      </w:pPr>
    </w:p>
    <w:p w:rsidR="00844F21" w:rsidRPr="00C62A25" w:rsidRDefault="00844F21">
      <w:pPr>
        <w:pStyle w:val="22"/>
        <w:ind w:firstLine="0"/>
        <w:jc w:val="center"/>
        <w:rPr>
          <w:sz w:val="24"/>
          <w:szCs w:val="24"/>
        </w:rPr>
      </w:pPr>
    </w:p>
    <w:p w:rsidR="00844F21" w:rsidRPr="00C62A25" w:rsidRDefault="00844F21">
      <w:pPr>
        <w:pStyle w:val="22"/>
        <w:ind w:firstLine="0"/>
        <w:jc w:val="center"/>
        <w:rPr>
          <w:sz w:val="24"/>
          <w:szCs w:val="24"/>
        </w:rPr>
      </w:pPr>
    </w:p>
    <w:p w:rsidR="00844F21" w:rsidRPr="00C62A25" w:rsidRDefault="00844F21">
      <w:pPr>
        <w:pStyle w:val="22"/>
        <w:ind w:firstLine="0"/>
        <w:jc w:val="center"/>
        <w:rPr>
          <w:sz w:val="24"/>
          <w:szCs w:val="24"/>
        </w:rPr>
      </w:pPr>
    </w:p>
    <w:p w:rsidR="00D04C2B" w:rsidRPr="00C62A25" w:rsidRDefault="00D04C2B">
      <w:pPr>
        <w:pStyle w:val="22"/>
        <w:ind w:firstLine="0"/>
        <w:jc w:val="center"/>
        <w:rPr>
          <w:sz w:val="24"/>
          <w:szCs w:val="24"/>
        </w:rPr>
      </w:pPr>
    </w:p>
    <w:p w:rsidR="00D04C2B" w:rsidRPr="00C62A25" w:rsidRDefault="00D04C2B">
      <w:pPr>
        <w:pStyle w:val="22"/>
        <w:ind w:firstLine="0"/>
        <w:jc w:val="center"/>
        <w:rPr>
          <w:sz w:val="24"/>
          <w:szCs w:val="24"/>
        </w:rPr>
      </w:pPr>
    </w:p>
    <w:p w:rsidR="00D04C2B" w:rsidRPr="00C62A25" w:rsidRDefault="00D04C2B">
      <w:pPr>
        <w:pStyle w:val="22"/>
        <w:ind w:firstLine="0"/>
        <w:jc w:val="center"/>
        <w:rPr>
          <w:sz w:val="24"/>
          <w:szCs w:val="24"/>
        </w:rPr>
      </w:pPr>
    </w:p>
    <w:p w:rsidR="00D04C2B" w:rsidRPr="00C62A25" w:rsidRDefault="00D04C2B">
      <w:pPr>
        <w:pStyle w:val="22"/>
        <w:ind w:firstLine="0"/>
        <w:jc w:val="center"/>
        <w:rPr>
          <w:sz w:val="24"/>
          <w:szCs w:val="24"/>
        </w:rPr>
      </w:pPr>
    </w:p>
    <w:p w:rsidR="00D04C2B" w:rsidRPr="00C62A25" w:rsidRDefault="00D04C2B">
      <w:pPr>
        <w:pStyle w:val="22"/>
        <w:ind w:firstLine="0"/>
        <w:jc w:val="center"/>
        <w:rPr>
          <w:sz w:val="24"/>
          <w:szCs w:val="24"/>
        </w:rPr>
      </w:pPr>
    </w:p>
    <w:p w:rsidR="00D04C2B" w:rsidRPr="00C62A25" w:rsidRDefault="00D04C2B">
      <w:pPr>
        <w:pStyle w:val="22"/>
        <w:ind w:firstLine="0"/>
        <w:jc w:val="center"/>
        <w:rPr>
          <w:sz w:val="24"/>
          <w:szCs w:val="24"/>
        </w:rPr>
      </w:pPr>
    </w:p>
    <w:p w:rsidR="00D04C2B" w:rsidRPr="00C62A25" w:rsidRDefault="00D04C2B">
      <w:pPr>
        <w:pStyle w:val="22"/>
        <w:ind w:firstLine="0"/>
        <w:jc w:val="center"/>
        <w:rPr>
          <w:sz w:val="24"/>
          <w:szCs w:val="24"/>
        </w:rPr>
      </w:pPr>
    </w:p>
    <w:p w:rsidR="00D04C2B" w:rsidRPr="00C62A25" w:rsidRDefault="00D04C2B">
      <w:pPr>
        <w:pStyle w:val="22"/>
        <w:ind w:firstLine="0"/>
        <w:jc w:val="center"/>
        <w:rPr>
          <w:sz w:val="24"/>
          <w:szCs w:val="24"/>
        </w:rPr>
      </w:pPr>
    </w:p>
    <w:p w:rsidR="00D04C2B" w:rsidRPr="00C62A25" w:rsidRDefault="00D04C2B">
      <w:pPr>
        <w:pStyle w:val="22"/>
        <w:ind w:firstLine="0"/>
        <w:jc w:val="center"/>
        <w:rPr>
          <w:sz w:val="24"/>
          <w:szCs w:val="24"/>
        </w:rPr>
      </w:pPr>
    </w:p>
    <w:p w:rsidR="00D04C2B" w:rsidRPr="00C62A25" w:rsidRDefault="00D04C2B">
      <w:pPr>
        <w:pStyle w:val="22"/>
        <w:ind w:firstLine="0"/>
        <w:jc w:val="center"/>
        <w:rPr>
          <w:sz w:val="24"/>
          <w:szCs w:val="24"/>
        </w:rPr>
      </w:pPr>
    </w:p>
    <w:p w:rsidR="00D04C2B" w:rsidRPr="00C62A25" w:rsidRDefault="00D04C2B">
      <w:pPr>
        <w:pStyle w:val="22"/>
        <w:ind w:firstLine="0"/>
        <w:jc w:val="center"/>
        <w:rPr>
          <w:sz w:val="24"/>
          <w:szCs w:val="24"/>
        </w:rPr>
      </w:pPr>
    </w:p>
    <w:p w:rsidR="00D04C2B" w:rsidRPr="00C62A25" w:rsidRDefault="00D04C2B">
      <w:pPr>
        <w:pStyle w:val="22"/>
        <w:ind w:firstLine="0"/>
        <w:jc w:val="center"/>
        <w:rPr>
          <w:sz w:val="24"/>
          <w:szCs w:val="24"/>
        </w:rPr>
      </w:pPr>
    </w:p>
    <w:p w:rsidR="00D04C2B" w:rsidRPr="00C62A25" w:rsidRDefault="00D04C2B">
      <w:pPr>
        <w:pStyle w:val="22"/>
        <w:ind w:firstLine="0"/>
        <w:jc w:val="center"/>
        <w:rPr>
          <w:sz w:val="24"/>
          <w:szCs w:val="24"/>
        </w:rPr>
      </w:pPr>
    </w:p>
    <w:p w:rsidR="00D04C2B" w:rsidRPr="00C62A25" w:rsidRDefault="00D04C2B">
      <w:pPr>
        <w:pStyle w:val="22"/>
        <w:ind w:firstLine="0"/>
        <w:jc w:val="center"/>
        <w:rPr>
          <w:sz w:val="24"/>
          <w:szCs w:val="24"/>
        </w:rPr>
      </w:pPr>
    </w:p>
    <w:p w:rsidR="00D04C2B" w:rsidRPr="00C62A25" w:rsidRDefault="00D04C2B">
      <w:pPr>
        <w:pStyle w:val="22"/>
        <w:ind w:firstLine="0"/>
        <w:jc w:val="center"/>
        <w:rPr>
          <w:sz w:val="24"/>
          <w:szCs w:val="24"/>
        </w:rPr>
      </w:pPr>
    </w:p>
    <w:p w:rsidR="00CF3B08" w:rsidRPr="00C62A25" w:rsidRDefault="000F5721">
      <w:pPr>
        <w:pStyle w:val="22"/>
        <w:ind w:firstLine="0"/>
        <w:jc w:val="center"/>
        <w:rPr>
          <w:sz w:val="24"/>
          <w:szCs w:val="24"/>
        </w:rPr>
      </w:pPr>
      <w:r w:rsidRPr="00C62A25">
        <w:rPr>
          <w:sz w:val="24"/>
          <w:szCs w:val="24"/>
        </w:rPr>
        <w:t>2022г.</w:t>
      </w:r>
    </w:p>
    <w:p w:rsidR="00D04C2B" w:rsidRPr="00C62A25" w:rsidRDefault="00D04C2B">
      <w:pPr>
        <w:pStyle w:val="11"/>
        <w:spacing w:after="740" w:line="240" w:lineRule="auto"/>
        <w:jc w:val="center"/>
        <w:rPr>
          <w:b/>
          <w:bCs/>
        </w:rPr>
      </w:pPr>
    </w:p>
    <w:p w:rsidR="00CF3B08" w:rsidRPr="00C62A25" w:rsidRDefault="000F5721">
      <w:pPr>
        <w:pStyle w:val="11"/>
        <w:spacing w:after="740" w:line="240" w:lineRule="auto"/>
        <w:jc w:val="center"/>
      </w:pPr>
      <w:r w:rsidRPr="00C62A25">
        <w:rPr>
          <w:b/>
          <w:bCs/>
        </w:rPr>
        <w:lastRenderedPageBreak/>
        <w:t>СОДЕРЖАНИЕ</w:t>
      </w:r>
    </w:p>
    <w:p w:rsidR="00CF3B08" w:rsidRPr="00C62A25" w:rsidRDefault="000F5721" w:rsidP="00BB1CE0">
      <w:pPr>
        <w:pStyle w:val="11"/>
        <w:numPr>
          <w:ilvl w:val="0"/>
          <w:numId w:val="101"/>
        </w:numPr>
        <w:tabs>
          <w:tab w:val="left" w:pos="915"/>
        </w:tabs>
        <w:spacing w:after="180"/>
        <w:ind w:left="920" w:hanging="360"/>
      </w:pPr>
      <w:r w:rsidRPr="00C62A25">
        <w:rPr>
          <w:b/>
          <w:bCs/>
        </w:rPr>
        <w:t>ОБЩАЯ ХАРАКТЕРИСТИКА РАБОЧЕЙ ПРОГРАММЫ УЧЕБНОЙ ДИСЦИПЛИНЫ</w:t>
      </w:r>
    </w:p>
    <w:p w:rsidR="00CF3B08" w:rsidRPr="00C62A25" w:rsidRDefault="000F5721" w:rsidP="00BB1CE0">
      <w:pPr>
        <w:pStyle w:val="11"/>
        <w:numPr>
          <w:ilvl w:val="0"/>
          <w:numId w:val="101"/>
        </w:numPr>
        <w:tabs>
          <w:tab w:val="left" w:pos="923"/>
        </w:tabs>
        <w:spacing w:after="180"/>
        <w:ind w:left="920" w:hanging="360"/>
      </w:pPr>
      <w:r w:rsidRPr="00C62A25">
        <w:rPr>
          <w:b/>
          <w:bCs/>
        </w:rPr>
        <w:t>СТРУКТУРА И СОДЕРЖАНИЕ УЧЕБНОЙ ДИСЦИПЛИНЫ</w:t>
      </w:r>
    </w:p>
    <w:p w:rsidR="00CF3B08" w:rsidRPr="00C62A25" w:rsidRDefault="000F5721" w:rsidP="00BB1CE0">
      <w:pPr>
        <w:pStyle w:val="11"/>
        <w:numPr>
          <w:ilvl w:val="0"/>
          <w:numId w:val="101"/>
        </w:numPr>
        <w:tabs>
          <w:tab w:val="left" w:pos="928"/>
        </w:tabs>
        <w:spacing w:after="180"/>
        <w:ind w:firstLine="560"/>
      </w:pPr>
      <w:r w:rsidRPr="00C62A25">
        <w:rPr>
          <w:b/>
          <w:bCs/>
        </w:rPr>
        <w:t>УСЛОВИЯ РЕАЛИЗАЦИИ УЧЕБНОЙ ДИСЦИПЛИНЫ</w:t>
      </w:r>
    </w:p>
    <w:p w:rsidR="00CF3B08" w:rsidRPr="00C62A25" w:rsidRDefault="000F5721" w:rsidP="00BB1CE0">
      <w:pPr>
        <w:pStyle w:val="11"/>
        <w:numPr>
          <w:ilvl w:val="0"/>
          <w:numId w:val="101"/>
        </w:numPr>
        <w:tabs>
          <w:tab w:val="left" w:pos="923"/>
        </w:tabs>
        <w:spacing w:after="180"/>
        <w:ind w:left="920" w:hanging="360"/>
        <w:sectPr w:rsidR="00CF3B08" w:rsidRPr="00C62A25">
          <w:footerReference w:type="default" r:id="rId153"/>
          <w:pgSz w:w="11900" w:h="16840"/>
          <w:pgMar w:top="1129" w:right="780" w:bottom="958" w:left="1323" w:header="701" w:footer="3" w:gutter="0"/>
          <w:pgNumType w:start="236"/>
          <w:cols w:space="720"/>
          <w:noEndnote/>
          <w:docGrid w:linePitch="360"/>
        </w:sectPr>
      </w:pPr>
      <w:r w:rsidRPr="00C62A25">
        <w:rPr>
          <w:b/>
          <w:bCs/>
        </w:rPr>
        <w:t>КОНТРОЛЬ И ОЦЕНКА РЕЗУЛЬТАТОВ ОСВОЕНИЯ УЧЕБНОЙ ДИСЦИПЛИНЫ</w:t>
      </w:r>
    </w:p>
    <w:p w:rsidR="00CF3B08" w:rsidRPr="00C62A25" w:rsidRDefault="000F5721" w:rsidP="00BB1CE0">
      <w:pPr>
        <w:pStyle w:val="11"/>
        <w:numPr>
          <w:ilvl w:val="0"/>
          <w:numId w:val="102"/>
        </w:numPr>
        <w:tabs>
          <w:tab w:val="left" w:pos="1494"/>
        </w:tabs>
        <w:ind w:left="4380" w:hanging="3240"/>
      </w:pPr>
      <w:r w:rsidRPr="00C62A25">
        <w:rPr>
          <w:b/>
          <w:bCs/>
        </w:rPr>
        <w:lastRenderedPageBreak/>
        <w:t>ОБЩАЯ ХАРАКТЕРИСТИКА РАБОЧЕЙ ПРОГРАММЫ УЧЕБНОЙ ДИСЦИПЛИНЫ</w:t>
      </w:r>
    </w:p>
    <w:p w:rsidR="00CF3B08" w:rsidRPr="00C62A25" w:rsidRDefault="000F5721">
      <w:pPr>
        <w:pStyle w:val="26"/>
        <w:keepNext/>
        <w:keepLines/>
        <w:spacing w:after="0" w:line="259" w:lineRule="auto"/>
        <w:ind w:firstLine="0"/>
        <w:jc w:val="center"/>
        <w:rPr>
          <w:sz w:val="24"/>
          <w:szCs w:val="24"/>
        </w:rPr>
      </w:pPr>
      <w:bookmarkStart w:id="66" w:name="bookmark176"/>
      <w:r w:rsidRPr="00C62A25">
        <w:rPr>
          <w:sz w:val="24"/>
          <w:szCs w:val="24"/>
        </w:rPr>
        <w:t>«ОП 02 «ОСНОВЫ МИКРОБИОЛОГИИ, ВЕТЕРИНАРНОЙ</w:t>
      </w:r>
      <w:r w:rsidRPr="00C62A25">
        <w:rPr>
          <w:sz w:val="24"/>
          <w:szCs w:val="24"/>
        </w:rPr>
        <w:br/>
        <w:t>САНИТАРИИ И ЗООГИГИЕНЫ»</w:t>
      </w:r>
      <w:bookmarkEnd w:id="66"/>
    </w:p>
    <w:p w:rsidR="00CF3B08" w:rsidRPr="00C62A25" w:rsidRDefault="000F5721" w:rsidP="00BB1CE0">
      <w:pPr>
        <w:pStyle w:val="11"/>
        <w:numPr>
          <w:ilvl w:val="1"/>
          <w:numId w:val="102"/>
        </w:numPr>
        <w:tabs>
          <w:tab w:val="left" w:pos="1516"/>
        </w:tabs>
        <w:spacing w:after="60" w:line="240" w:lineRule="auto"/>
        <w:ind w:firstLine="980"/>
        <w:jc w:val="both"/>
      </w:pPr>
      <w:r w:rsidRPr="00C62A25">
        <w:rPr>
          <w:b/>
          <w:bCs/>
        </w:rPr>
        <w:t>Место дисциплины в структуре основной образовательной программы:</w:t>
      </w:r>
    </w:p>
    <w:p w:rsidR="00CF3B08" w:rsidRPr="00C62A25" w:rsidRDefault="000F5721" w:rsidP="008D7167">
      <w:pPr>
        <w:pStyle w:val="22"/>
        <w:tabs>
          <w:tab w:val="left" w:pos="3342"/>
          <w:tab w:val="left" w:pos="4326"/>
        </w:tabs>
        <w:spacing w:line="276" w:lineRule="auto"/>
        <w:ind w:firstLine="280"/>
        <w:jc w:val="both"/>
        <w:rPr>
          <w:sz w:val="24"/>
          <w:szCs w:val="24"/>
        </w:rPr>
      </w:pPr>
      <w:r w:rsidRPr="00C62A25">
        <w:rPr>
          <w:sz w:val="24"/>
          <w:szCs w:val="24"/>
        </w:rPr>
        <w:t>Учебная дисциплина</w:t>
      </w:r>
      <w:r w:rsidRPr="00C62A25">
        <w:rPr>
          <w:sz w:val="24"/>
          <w:szCs w:val="24"/>
        </w:rPr>
        <w:tab/>
        <w:t>«ОП</w:t>
      </w:r>
      <w:r w:rsidRPr="00C62A25">
        <w:rPr>
          <w:sz w:val="24"/>
          <w:szCs w:val="24"/>
        </w:rPr>
        <w:tab/>
        <w:t>02 «ОСНОВЫ МИКРОБИОЛОГИИ,</w:t>
      </w:r>
      <w:r w:rsidR="008D7167" w:rsidRPr="00C62A25">
        <w:rPr>
          <w:sz w:val="24"/>
          <w:szCs w:val="24"/>
        </w:rPr>
        <w:t xml:space="preserve"> </w:t>
      </w:r>
      <w:r w:rsidRPr="00C62A25">
        <w:rPr>
          <w:sz w:val="24"/>
          <w:szCs w:val="24"/>
        </w:rPr>
        <w:t>ВЕТЕРИНАРНОЙ САНИТАРИИ И ЗООГИГИЕНЫ» является обязательной частью общепрофессионального цикла примерной основной образовательной программы в соответствии с ФГОС по профессии СПО 35.01.20_ «Пчеловод» входящей в состав укрупненной группы 35.00.00 СЕЛЬСКОЕ, ЛЕСНОЕ И РЫБНОЕ ХОЗЯЙСТВО</w:t>
      </w:r>
    </w:p>
    <w:p w:rsidR="00CF3B08" w:rsidRPr="00C62A25" w:rsidRDefault="000F5721">
      <w:pPr>
        <w:pStyle w:val="11"/>
        <w:spacing w:after="260"/>
        <w:ind w:firstLine="980"/>
        <w:jc w:val="both"/>
      </w:pPr>
      <w:r w:rsidRPr="00C62A25">
        <w:t>Особое значение дисциплина имеет при формировании и развитии ОК1- ОК9.</w:t>
      </w:r>
    </w:p>
    <w:p w:rsidR="00CF3B08" w:rsidRPr="00C62A25" w:rsidRDefault="000F5721" w:rsidP="00BB1CE0">
      <w:pPr>
        <w:pStyle w:val="11"/>
        <w:numPr>
          <w:ilvl w:val="1"/>
          <w:numId w:val="102"/>
        </w:numPr>
        <w:tabs>
          <w:tab w:val="left" w:pos="1516"/>
        </w:tabs>
        <w:ind w:firstLine="980"/>
        <w:jc w:val="both"/>
      </w:pPr>
      <w:r w:rsidRPr="00C62A25">
        <w:rPr>
          <w:b/>
          <w:bCs/>
        </w:rPr>
        <w:t>Цель и планируемые результаты освоения дисциплины:</w:t>
      </w:r>
    </w:p>
    <w:p w:rsidR="00CF3B08" w:rsidRPr="00C62A25" w:rsidRDefault="000F5721">
      <w:pPr>
        <w:pStyle w:val="11"/>
        <w:ind w:firstLine="980"/>
        <w:jc w:val="both"/>
      </w:pPr>
      <w:r w:rsidRPr="00C62A25">
        <w:t>В рамках программы учебной дисциплины обучающимися осваиваются умения и</w:t>
      </w:r>
    </w:p>
    <w:p w:rsidR="00CF3B08" w:rsidRPr="00C62A25" w:rsidRDefault="000F5721">
      <w:pPr>
        <w:pStyle w:val="aa"/>
        <w:ind w:left="264"/>
        <w:rPr>
          <w:sz w:val="24"/>
          <w:szCs w:val="24"/>
        </w:rPr>
      </w:pPr>
      <w:r w:rsidRPr="00C62A25">
        <w:rPr>
          <w:b w:val="0"/>
          <w:bCs w:val="0"/>
          <w:sz w:val="24"/>
          <w:szCs w:val="24"/>
        </w:rPr>
        <w:t>знания</w:t>
      </w: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2268"/>
        <w:gridCol w:w="1134"/>
        <w:gridCol w:w="5386"/>
      </w:tblGrid>
      <w:tr w:rsidR="00844F21" w:rsidRPr="00C62A25" w:rsidTr="004D1850">
        <w:tc>
          <w:tcPr>
            <w:tcW w:w="1164" w:type="dxa"/>
            <w:vAlign w:val="center"/>
          </w:tcPr>
          <w:p w:rsidR="00844F21" w:rsidRPr="00C62A25" w:rsidRDefault="00844F21" w:rsidP="004D1850">
            <w:pPr>
              <w:jc w:val="center"/>
              <w:rPr>
                <w:rFonts w:ascii="Times New Roman" w:hAnsi="Times New Roman" w:cs="Times New Roman"/>
                <w:b/>
                <w:bCs/>
              </w:rPr>
            </w:pPr>
            <w:r w:rsidRPr="00C62A25">
              <w:rPr>
                <w:rFonts w:ascii="Times New Roman" w:hAnsi="Times New Roman" w:cs="Times New Roman"/>
                <w:b/>
                <w:bCs/>
              </w:rPr>
              <w:t>Код компетенции</w:t>
            </w:r>
          </w:p>
        </w:tc>
        <w:tc>
          <w:tcPr>
            <w:tcW w:w="2268" w:type="dxa"/>
            <w:vAlign w:val="center"/>
          </w:tcPr>
          <w:p w:rsidR="00844F21" w:rsidRPr="00C62A25" w:rsidRDefault="00844F21" w:rsidP="004D1850">
            <w:pPr>
              <w:jc w:val="center"/>
              <w:rPr>
                <w:rFonts w:ascii="Times New Roman" w:hAnsi="Times New Roman" w:cs="Times New Roman"/>
                <w:b/>
                <w:bCs/>
              </w:rPr>
            </w:pPr>
            <w:r w:rsidRPr="00C62A25">
              <w:rPr>
                <w:rFonts w:ascii="Times New Roman" w:hAnsi="Times New Roman" w:cs="Times New Roman"/>
                <w:b/>
                <w:bCs/>
              </w:rPr>
              <w:t>Формулировка</w:t>
            </w:r>
          </w:p>
          <w:p w:rsidR="00844F21" w:rsidRPr="00C62A25" w:rsidRDefault="00844F21" w:rsidP="004D1850">
            <w:pPr>
              <w:jc w:val="center"/>
              <w:rPr>
                <w:rFonts w:ascii="Times New Roman" w:hAnsi="Times New Roman" w:cs="Times New Roman"/>
                <w:b/>
                <w:bCs/>
              </w:rPr>
            </w:pPr>
            <w:r w:rsidRPr="00C62A25">
              <w:rPr>
                <w:rFonts w:ascii="Times New Roman" w:hAnsi="Times New Roman" w:cs="Times New Roman"/>
                <w:b/>
                <w:bCs/>
              </w:rPr>
              <w:t>компетенции</w:t>
            </w:r>
          </w:p>
        </w:tc>
        <w:tc>
          <w:tcPr>
            <w:tcW w:w="1134" w:type="dxa"/>
            <w:vAlign w:val="center"/>
          </w:tcPr>
          <w:p w:rsidR="00844F21" w:rsidRPr="00C62A25" w:rsidRDefault="00844F21" w:rsidP="004D1850">
            <w:pPr>
              <w:jc w:val="center"/>
              <w:rPr>
                <w:rFonts w:ascii="Times New Roman" w:hAnsi="Times New Roman" w:cs="Times New Roman"/>
                <w:b/>
                <w:bCs/>
              </w:rPr>
            </w:pPr>
            <w:r w:rsidRPr="00C62A25">
              <w:rPr>
                <w:rFonts w:ascii="Times New Roman" w:hAnsi="Times New Roman" w:cs="Times New Roman"/>
                <w:b/>
                <w:bCs/>
              </w:rPr>
              <w:t>Код</w:t>
            </w:r>
          </w:p>
        </w:tc>
        <w:tc>
          <w:tcPr>
            <w:tcW w:w="5386" w:type="dxa"/>
            <w:vAlign w:val="center"/>
          </w:tcPr>
          <w:p w:rsidR="00844F21" w:rsidRPr="00C62A25" w:rsidRDefault="00844F21" w:rsidP="004D1850">
            <w:pPr>
              <w:jc w:val="center"/>
              <w:rPr>
                <w:rFonts w:ascii="Times New Roman" w:hAnsi="Times New Roman" w:cs="Times New Roman"/>
                <w:b/>
                <w:bCs/>
              </w:rPr>
            </w:pPr>
            <w:r w:rsidRPr="00C62A25">
              <w:rPr>
                <w:rFonts w:ascii="Times New Roman" w:hAnsi="Times New Roman" w:cs="Times New Roman"/>
                <w:b/>
                <w:bCs/>
              </w:rPr>
              <w:t>Знания, умения</w:t>
            </w:r>
          </w:p>
        </w:tc>
      </w:tr>
      <w:tr w:rsidR="00844F21" w:rsidRPr="00C62A25" w:rsidTr="004D1850">
        <w:trPr>
          <w:trHeight w:val="69"/>
        </w:trPr>
        <w:tc>
          <w:tcPr>
            <w:tcW w:w="1164" w:type="dxa"/>
            <w:vMerge w:val="restart"/>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ОК 01</w:t>
            </w:r>
          </w:p>
        </w:tc>
        <w:tc>
          <w:tcPr>
            <w:tcW w:w="2268" w:type="dxa"/>
            <w:vMerge w:val="restart"/>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Понимать сущность и социальную значимость будущей профессии, проявлять к ней устойчивый интерес.</w:t>
            </w: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01.01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распознавать задачу и/или проблему в профессиональном и/или социальном контексте</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01.02</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анализировать задачу и/или проблему и выделять ее составные части</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01.03</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определять этапы решения задачи</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01.04</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выявлять и эффективно искать информацию, необходимую для решения задачи и/или проблемы</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01.05</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составлять план действия</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01.06</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определять необходимые ресурсы</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01.07</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владеть актуальными методами работы в профессиональной и смежных сферах</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01.08</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реализовывать составленный план</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01.09</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оценивать результат и последствия своих действий (самостоятельно или с помощью наставника)</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01.10</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rPr>
              <w:t>определять значимость профессиональной деятельности по осваиваемой специальности в историческом контексте</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01.11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rPr>
              <w:t>ориентироваться в современной экономической, политической и культурной ситуации в России и мире</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01.12</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rPr>
              <w:t>анализировать сложные функции и строить их графики, выполнять действия над комплексными числами</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01.01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iCs/>
              </w:rPr>
              <w:t>а</w:t>
            </w:r>
            <w:r w:rsidRPr="00C62A25">
              <w:rPr>
                <w:rFonts w:ascii="Times New Roman" w:hAnsi="Times New Roman" w:cs="Times New Roman"/>
                <w:bCs/>
              </w:rPr>
              <w:t>ктуальный профессиональный и социальный контекст, в котором приходится работать и жить</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01.02</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основные источники информации и ресурсы для решения задач и проблем в профессиональном и/или социальном контексте</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01.03</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алгоритмы выполнения работ в профессиональной и смежных областях</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01.04</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методы работы в профессиональной и смежных сферах</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01.05</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структуру плана для решения задач</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01.06</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порядок оценки результатов решения задач профессиональной деятельности</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01.07</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rPr>
              <w:t>основные направления развития России и мира на рубеже веков</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01.08</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rPr>
              <w:t>основные процессы политического и экономического развития России и мира (интеграционные, поликультурные, миграционные и иные)</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01.09</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rPr>
              <w:t>роль и место математики в современном мире при освоении профессиональных дисциплин и в сфере профессиональной деятельности, основные математические методы решения прикладных задач</w:t>
            </w:r>
          </w:p>
        </w:tc>
      </w:tr>
      <w:tr w:rsidR="00844F21" w:rsidRPr="00C62A25" w:rsidTr="004D1850">
        <w:trPr>
          <w:trHeight w:val="69"/>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01.10</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rPr>
              <w:t>основные понятия и методы математического анализа, линейной алгебры, теория комплексных чисел, теория вероятностей и математической статистики, основы интегрального и дифференциального исчисления</w:t>
            </w:r>
          </w:p>
        </w:tc>
      </w:tr>
      <w:tr w:rsidR="00844F21" w:rsidRPr="00C62A25" w:rsidTr="004D1850">
        <w:trPr>
          <w:trHeight w:val="115"/>
        </w:trPr>
        <w:tc>
          <w:tcPr>
            <w:tcW w:w="1164" w:type="dxa"/>
            <w:vMerge w:val="restart"/>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ОК 02</w:t>
            </w:r>
          </w:p>
        </w:tc>
        <w:tc>
          <w:tcPr>
            <w:tcW w:w="2268" w:type="dxa"/>
            <w:vMerge w:val="restart"/>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
                <w:iCs/>
              </w:rPr>
              <w:t> </w:t>
            </w:r>
            <w:r w:rsidRPr="00C62A25">
              <w:rPr>
                <w:rFonts w:ascii="Times New Roman" w:hAnsi="Times New Roman" w:cs="Times New Roman"/>
                <w:iCs/>
              </w:rPr>
              <w:t>Организовывать собственную деятельность, исходя из цели и способов ее достижения, определенных руководителем.</w:t>
            </w:r>
            <w:r w:rsidRPr="00C62A25">
              <w:rPr>
                <w:rFonts w:ascii="Times New Roman" w:hAnsi="Times New Roman" w:cs="Times New Roman"/>
              </w:rPr>
              <w:t xml:space="preserve"> </w:t>
            </w: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02.01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определять задачи для поиска информации</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02.02</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определять необходимые источники информации</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02.03</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планировать процесс поиска</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02.04</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структурировать получаемую информацию</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02.05</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выделять наиболее значимое в перечне информации</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02.06</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оценивать практическую значимость результатов поиска</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02.07</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оформлять результаты поиска, применять средства информационных технологий для решения профессиональных задач</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02.08</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использовать современное программное обеспечение</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02.09</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использовать различные цифровые средства для решения профессиональных задач</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02.10</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eastAsia="Calibri" w:hAnsi="Times New Roman" w:cs="Times New Roman"/>
              </w:rPr>
              <w:t>осуществлять поиск необходимых данных, информации и цифрового контента</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02.11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eastAsia="Calibri" w:hAnsi="Times New Roman" w:cs="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02.01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iCs/>
              </w:rPr>
              <w:t>номенклатура информационных источников, применяемых в профессиональной деятельности</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02.02</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приемы структурирования информации</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02.03</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формат оформления результатов поиска информации</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02.04</w:t>
            </w:r>
          </w:p>
        </w:tc>
        <w:tc>
          <w:tcPr>
            <w:tcW w:w="5386" w:type="dxa"/>
          </w:tcPr>
          <w:p w:rsidR="00844F21" w:rsidRPr="00C62A25" w:rsidRDefault="00844F21" w:rsidP="004D1850">
            <w:pPr>
              <w:jc w:val="both"/>
              <w:rPr>
                <w:rFonts w:ascii="Times New Roman" w:hAnsi="Times New Roman" w:cs="Times New Roman"/>
                <w:bCs/>
                <w:iCs/>
              </w:rPr>
            </w:pPr>
            <w:r w:rsidRPr="00C62A25">
              <w:rPr>
                <w:rFonts w:ascii="Times New Roman"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02.05</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основы сетевых технологий для применения в профессиональной деятельности</w:t>
            </w:r>
          </w:p>
        </w:tc>
      </w:tr>
      <w:tr w:rsidR="00844F21" w:rsidRPr="00C62A25" w:rsidTr="004D1850">
        <w:trPr>
          <w:trHeight w:val="161"/>
        </w:trPr>
        <w:tc>
          <w:tcPr>
            <w:tcW w:w="1164" w:type="dxa"/>
            <w:vMerge w:val="restart"/>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ОК 03</w:t>
            </w:r>
          </w:p>
        </w:tc>
        <w:tc>
          <w:tcPr>
            <w:tcW w:w="2268" w:type="dxa"/>
            <w:vMerge w:val="restart"/>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 xml:space="preserve">Анализировать рабочую ситуацию, </w:t>
            </w:r>
            <w:r w:rsidRPr="00C62A25">
              <w:rPr>
                <w:rFonts w:ascii="Times New Roman" w:hAnsi="Times New Roman" w:cs="Times New Roman"/>
                <w:iCs/>
              </w:rPr>
              <w:lastRenderedPageBreak/>
              <w:t>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lastRenderedPageBreak/>
              <w:t>Уо 03.01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iCs/>
              </w:rPr>
              <w:t xml:space="preserve">определять актуальность нормативно-правовой документации в профессиональной </w:t>
            </w:r>
            <w:r w:rsidRPr="00C62A25">
              <w:rPr>
                <w:rFonts w:ascii="Times New Roman" w:hAnsi="Times New Roman" w:cs="Times New Roman"/>
                <w:bCs/>
                <w:iCs/>
              </w:rPr>
              <w:lastRenderedPageBreak/>
              <w:t>деятельности</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03.02</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rPr>
              <w:t>применять современную научную профессиональную терминологию</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03.03</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rPr>
              <w:t>определять и выстраивать траектории профессионального развития и самообразования</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03.04</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выявлять достоинства и недостатки коммерческой идеи</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03.05</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презентовать идеи открытия собственного дела в профессиональной деятельности</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03.06</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оформлять бизнес-план</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03.07</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рассчитывать размеры выплат по процентным ставкам кредитования</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03.08</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определять инвестиционную привлекательность коммерческих идей в рамках профессиональной деятельности</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03.09</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презентовать бизнес-идею</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03.10</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определять источники финансирования</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03.01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содержание актуальной нормативно-правовой документации</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03.02</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iCs/>
              </w:rPr>
              <w:t>современная научная и профессиональная терминология</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03.03</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iCs/>
              </w:rPr>
              <w:t>возможные траектории профессионального развития и самообразования</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03.04</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основы предпринимательской деятельности</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03.05</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основы финансовой грамотности</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03.06</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правила разработки бизнес-планов</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03.07</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порядок выстраивания презентации</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03.08</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кредитные банковские продукты</w:t>
            </w:r>
          </w:p>
        </w:tc>
      </w:tr>
      <w:tr w:rsidR="00844F21" w:rsidRPr="00C62A25" w:rsidTr="004D1850">
        <w:trPr>
          <w:trHeight w:val="46"/>
        </w:trPr>
        <w:tc>
          <w:tcPr>
            <w:tcW w:w="1164" w:type="dxa"/>
            <w:vMerge w:val="restart"/>
            <w:shd w:val="clear" w:color="auto" w:fill="auto"/>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ОК 04</w:t>
            </w:r>
          </w:p>
        </w:tc>
        <w:tc>
          <w:tcPr>
            <w:tcW w:w="2268" w:type="dxa"/>
            <w:vMerge w:val="restart"/>
            <w:shd w:val="clear" w:color="auto" w:fill="auto"/>
          </w:tcPr>
          <w:p w:rsidR="00844F21" w:rsidRPr="00C62A25" w:rsidRDefault="00844F21" w:rsidP="004D1850">
            <w:pPr>
              <w:pStyle w:val="TableParagraph"/>
              <w:ind w:left="0"/>
              <w:rPr>
                <w:sz w:val="24"/>
                <w:szCs w:val="24"/>
              </w:rPr>
            </w:pPr>
            <w:r w:rsidRPr="00C62A25">
              <w:rPr>
                <w:sz w:val="24"/>
                <w:szCs w:val="24"/>
              </w:rPr>
              <w:t>Осуществлять поиск информации, необходимой для эффективного выполнения профессиональных задач.</w:t>
            </w: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04.01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использовать современное программное обеспечение</w:t>
            </w:r>
          </w:p>
        </w:tc>
      </w:tr>
      <w:tr w:rsidR="00844F21" w:rsidRPr="00C62A25" w:rsidTr="004D1850">
        <w:trPr>
          <w:trHeight w:val="41"/>
        </w:trPr>
        <w:tc>
          <w:tcPr>
            <w:tcW w:w="1164" w:type="dxa"/>
            <w:vMerge/>
            <w:shd w:val="clear" w:color="auto" w:fill="auto"/>
          </w:tcPr>
          <w:p w:rsidR="00844F21" w:rsidRPr="00C62A25" w:rsidRDefault="00844F21" w:rsidP="004D1850">
            <w:pPr>
              <w:jc w:val="center"/>
              <w:rPr>
                <w:rFonts w:ascii="Times New Roman" w:hAnsi="Times New Roman" w:cs="Times New Roman"/>
              </w:rPr>
            </w:pPr>
          </w:p>
        </w:tc>
        <w:tc>
          <w:tcPr>
            <w:tcW w:w="2268" w:type="dxa"/>
            <w:vMerge/>
            <w:shd w:val="clear" w:color="auto" w:fill="auto"/>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04.02</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использовать различные цифровые средства для решения профессиональных задач</w:t>
            </w:r>
          </w:p>
        </w:tc>
      </w:tr>
      <w:tr w:rsidR="00844F21" w:rsidRPr="00C62A25" w:rsidTr="004D1850">
        <w:trPr>
          <w:trHeight w:val="41"/>
        </w:trPr>
        <w:tc>
          <w:tcPr>
            <w:tcW w:w="1164" w:type="dxa"/>
            <w:vMerge/>
            <w:shd w:val="clear" w:color="auto" w:fill="auto"/>
          </w:tcPr>
          <w:p w:rsidR="00844F21" w:rsidRPr="00C62A25" w:rsidRDefault="00844F21" w:rsidP="004D1850">
            <w:pPr>
              <w:jc w:val="center"/>
              <w:rPr>
                <w:rFonts w:ascii="Times New Roman" w:hAnsi="Times New Roman" w:cs="Times New Roman"/>
              </w:rPr>
            </w:pPr>
          </w:p>
        </w:tc>
        <w:tc>
          <w:tcPr>
            <w:tcW w:w="2268" w:type="dxa"/>
            <w:vMerge/>
            <w:shd w:val="clear" w:color="auto" w:fill="auto"/>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04.03</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eastAsia="Calibri" w:hAnsi="Times New Roman" w:cs="Times New Roman"/>
              </w:rPr>
              <w:t>осуществлять поиск необходимых данных, информации и цифрового контента</w:t>
            </w:r>
          </w:p>
        </w:tc>
      </w:tr>
      <w:tr w:rsidR="00844F21" w:rsidRPr="00C62A25" w:rsidTr="004D1850">
        <w:trPr>
          <w:trHeight w:val="41"/>
        </w:trPr>
        <w:tc>
          <w:tcPr>
            <w:tcW w:w="1164" w:type="dxa"/>
            <w:vMerge/>
            <w:shd w:val="clear" w:color="auto" w:fill="auto"/>
          </w:tcPr>
          <w:p w:rsidR="00844F21" w:rsidRPr="00C62A25" w:rsidRDefault="00844F21" w:rsidP="004D1850">
            <w:pPr>
              <w:jc w:val="center"/>
              <w:rPr>
                <w:rFonts w:ascii="Times New Roman" w:hAnsi="Times New Roman" w:cs="Times New Roman"/>
              </w:rPr>
            </w:pPr>
          </w:p>
        </w:tc>
        <w:tc>
          <w:tcPr>
            <w:tcW w:w="2268" w:type="dxa"/>
            <w:vMerge/>
            <w:shd w:val="clear" w:color="auto" w:fill="auto"/>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04.04</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eastAsia="Calibri" w:hAnsi="Times New Roman" w:cs="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844F21" w:rsidRPr="00C62A25" w:rsidTr="004D1850">
        <w:trPr>
          <w:trHeight w:val="41"/>
        </w:trPr>
        <w:tc>
          <w:tcPr>
            <w:tcW w:w="1164" w:type="dxa"/>
            <w:shd w:val="clear" w:color="auto" w:fill="auto"/>
          </w:tcPr>
          <w:p w:rsidR="00844F21" w:rsidRPr="00C62A25" w:rsidRDefault="00844F21" w:rsidP="004D1850">
            <w:pPr>
              <w:jc w:val="center"/>
              <w:rPr>
                <w:rFonts w:ascii="Times New Roman" w:hAnsi="Times New Roman" w:cs="Times New Roman"/>
              </w:rPr>
            </w:pPr>
          </w:p>
        </w:tc>
        <w:tc>
          <w:tcPr>
            <w:tcW w:w="2268" w:type="dxa"/>
            <w:vMerge/>
            <w:shd w:val="clear" w:color="auto" w:fill="auto"/>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04. 01</w:t>
            </w:r>
          </w:p>
        </w:tc>
        <w:tc>
          <w:tcPr>
            <w:tcW w:w="5386" w:type="dxa"/>
          </w:tcPr>
          <w:p w:rsidR="00844F21" w:rsidRPr="00C62A25" w:rsidRDefault="00844F21" w:rsidP="004D1850">
            <w:pPr>
              <w:jc w:val="both"/>
              <w:rPr>
                <w:rFonts w:ascii="Times New Roman" w:eastAsia="Calibri" w:hAnsi="Times New Roman" w:cs="Times New Roman"/>
                <w:iCs/>
              </w:rPr>
            </w:pPr>
            <w:r w:rsidRPr="00C62A25">
              <w:rPr>
                <w:rFonts w:ascii="Times New Roman"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844F21" w:rsidRPr="00C62A25" w:rsidTr="004D1850">
        <w:trPr>
          <w:trHeight w:val="115"/>
        </w:trPr>
        <w:tc>
          <w:tcPr>
            <w:tcW w:w="1164" w:type="dxa"/>
            <w:vMerge w:val="restart"/>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ОК 05</w:t>
            </w:r>
          </w:p>
        </w:tc>
        <w:tc>
          <w:tcPr>
            <w:tcW w:w="2268" w:type="dxa"/>
            <w:vMerge w:val="restart"/>
          </w:tcPr>
          <w:p w:rsidR="00844F21" w:rsidRPr="00C62A25" w:rsidRDefault="00844F21" w:rsidP="004D1850">
            <w:pPr>
              <w:pStyle w:val="TableParagraph"/>
              <w:ind w:left="0"/>
              <w:rPr>
                <w:sz w:val="24"/>
                <w:szCs w:val="24"/>
              </w:rPr>
            </w:pPr>
            <w:r w:rsidRPr="00C62A25">
              <w:rPr>
                <w:sz w:val="24"/>
                <w:szCs w:val="24"/>
              </w:rPr>
              <w:t>Использовать информационно-коммуникационные технологии в профессиональной деятельности.</w:t>
            </w: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05.01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 xml:space="preserve">грамотно </w:t>
            </w:r>
            <w:r w:rsidRPr="00C62A25">
              <w:rPr>
                <w:rFonts w:ascii="Times New Roman" w:hAnsi="Times New Roman" w:cs="Times New Roman"/>
                <w:bCs/>
              </w:rPr>
              <w:t xml:space="preserve">излагать свои мысли и оформлять документы по профессиональной тематике на государственном языке, </w:t>
            </w:r>
            <w:r w:rsidRPr="00C62A25">
              <w:rPr>
                <w:rFonts w:ascii="Times New Roman" w:hAnsi="Times New Roman" w:cs="Times New Roman"/>
                <w:iCs/>
              </w:rPr>
              <w:t>проявлять толерантность в рабочем коллективе</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05.01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rPr>
              <w:t>особенности социального и культурного контекста</w:t>
            </w:r>
          </w:p>
        </w:tc>
      </w:tr>
      <w:tr w:rsidR="00844F21" w:rsidRPr="00C62A25" w:rsidTr="004D1850">
        <w:trPr>
          <w:trHeight w:val="110"/>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05.02</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правила оформления документов и построения устных сообщений</w:t>
            </w:r>
          </w:p>
        </w:tc>
      </w:tr>
      <w:tr w:rsidR="00844F21" w:rsidRPr="00C62A25" w:rsidTr="004D1850">
        <w:trPr>
          <w:trHeight w:val="207"/>
        </w:trPr>
        <w:tc>
          <w:tcPr>
            <w:tcW w:w="1164" w:type="dxa"/>
            <w:vMerge w:val="restart"/>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ОК 06</w:t>
            </w:r>
          </w:p>
        </w:tc>
        <w:tc>
          <w:tcPr>
            <w:tcW w:w="2268" w:type="dxa"/>
            <w:vMerge w:val="restart"/>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 xml:space="preserve">Работать в команде, эффективно общаться с </w:t>
            </w:r>
            <w:r w:rsidRPr="00C62A25">
              <w:rPr>
                <w:rFonts w:ascii="Times New Roman" w:hAnsi="Times New Roman" w:cs="Times New Roman"/>
                <w:iCs/>
              </w:rPr>
              <w:lastRenderedPageBreak/>
              <w:t>коллегами, руководством, клиентами</w:t>
            </w: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lastRenderedPageBreak/>
              <w:t>Уо 06.01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rPr>
              <w:t>организовывать работу коллектива и команды</w:t>
            </w:r>
          </w:p>
        </w:tc>
      </w:tr>
      <w:tr w:rsidR="00844F21" w:rsidRPr="00C62A25" w:rsidTr="004D1850">
        <w:trPr>
          <w:trHeight w:val="207"/>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06.02</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 xml:space="preserve">взаимодействовать с коллегами, руководством, клиентами в ходе профессиональной </w:t>
            </w:r>
            <w:r w:rsidRPr="00C62A25">
              <w:rPr>
                <w:rFonts w:ascii="Times New Roman" w:hAnsi="Times New Roman" w:cs="Times New Roman"/>
                <w:bCs/>
              </w:rPr>
              <w:lastRenderedPageBreak/>
              <w:t>деятельности</w:t>
            </w:r>
          </w:p>
        </w:tc>
      </w:tr>
      <w:tr w:rsidR="00844F21" w:rsidRPr="00C62A25" w:rsidTr="004D1850">
        <w:trPr>
          <w:trHeight w:val="207"/>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06.03</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rPr>
              <w:t>психологические основы деятельности коллектива, психологические особенности личности</w:t>
            </w:r>
          </w:p>
        </w:tc>
      </w:tr>
      <w:tr w:rsidR="00844F21" w:rsidRPr="00C62A25" w:rsidTr="004D1850">
        <w:trPr>
          <w:trHeight w:val="161"/>
        </w:trPr>
        <w:tc>
          <w:tcPr>
            <w:tcW w:w="1164" w:type="dxa"/>
            <w:vMerge w:val="restart"/>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ОК 07</w:t>
            </w:r>
          </w:p>
        </w:tc>
        <w:tc>
          <w:tcPr>
            <w:tcW w:w="2268" w:type="dxa"/>
            <w:vMerge w:val="restart"/>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 Организовывать собственную деятельность с соблюдением требований охраны труда, ветеринарно-санитарной и экологической безопасности.</w:t>
            </w: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07.01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iCs/>
              </w:rPr>
              <w:t>соблюдать нормы экологической безопасности</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07.02</w:t>
            </w:r>
          </w:p>
        </w:tc>
        <w:tc>
          <w:tcPr>
            <w:tcW w:w="5386" w:type="dxa"/>
          </w:tcPr>
          <w:p w:rsidR="00844F21" w:rsidRPr="00C62A25" w:rsidRDefault="00844F21" w:rsidP="004D1850">
            <w:pPr>
              <w:jc w:val="both"/>
              <w:rPr>
                <w:rFonts w:ascii="Times New Roman" w:hAnsi="Times New Roman" w:cs="Times New Roman"/>
                <w:iCs/>
              </w:rPr>
            </w:pPr>
            <w:r w:rsidRPr="00C62A25">
              <w:rPr>
                <w:rFonts w:ascii="Times New Roman" w:hAnsi="Times New Roman" w:cs="Times New Roman"/>
                <w:bCs/>
                <w:iCs/>
              </w:rPr>
              <w:t xml:space="preserve">определять направления ресурсосбережения в рамках профессиональной деятельности по </w:t>
            </w:r>
            <w:r w:rsidRPr="00C62A25">
              <w:rPr>
                <w:rFonts w:ascii="Times New Roman" w:hAnsi="Times New Roman" w:cs="Times New Roman"/>
              </w:rPr>
              <w:t>осваиваемой</w:t>
            </w:r>
            <w:r w:rsidRPr="00C62A25">
              <w:rPr>
                <w:rFonts w:ascii="Times New Roman" w:hAnsi="Times New Roman" w:cs="Times New Roman"/>
                <w:bCs/>
                <w:iCs/>
              </w:rPr>
              <w:t xml:space="preserve"> специальности,</w:t>
            </w:r>
            <w:r w:rsidRPr="00C62A25">
              <w:rPr>
                <w:rFonts w:ascii="Times New Roman" w:hAnsi="Times New Roman" w:cs="Times New Roman"/>
                <w:iCs/>
              </w:rPr>
              <w:t xml:space="preserve"> </w:t>
            </w:r>
            <w:r w:rsidRPr="00C62A25">
              <w:rPr>
                <w:rFonts w:ascii="Times New Roman" w:hAnsi="Times New Roman" w:cs="Times New Roman"/>
                <w:bCs/>
                <w:iCs/>
              </w:rPr>
              <w:t>осуществлять работу с соблюдением принципов бережливого производства</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07.03</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07.01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правила экологической безопасности при ведении профессиональной деятельности</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07.02</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iCs/>
              </w:rPr>
              <w:t>основные ресурсы, задействованные в профессиональной деятельности</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07.03</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iCs/>
              </w:rPr>
              <w:t>пути обеспечения ресурсосбережения</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07.04</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iCs/>
              </w:rPr>
              <w:t>принципы бережливого производства</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07.05</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iCs/>
              </w:rPr>
              <w:t>основные направления изменения климатических условий региона</w:t>
            </w:r>
          </w:p>
        </w:tc>
      </w:tr>
      <w:tr w:rsidR="00844F21" w:rsidRPr="00C62A25" w:rsidTr="004D1850">
        <w:trPr>
          <w:trHeight w:val="161"/>
        </w:trPr>
        <w:tc>
          <w:tcPr>
            <w:tcW w:w="1164" w:type="dxa"/>
            <w:vMerge w:val="restart"/>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ОК 08</w:t>
            </w:r>
          </w:p>
        </w:tc>
        <w:tc>
          <w:tcPr>
            <w:tcW w:w="2268" w:type="dxa"/>
            <w:vMerge w:val="restart"/>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iCs/>
              </w:rPr>
              <w:t>Исполнять воинскую обязанность, в том числе с применением полученных профессиональных знаний (для юношей).</w:t>
            </w: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08.01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демонстрировать гражданско-патриотическую позицию</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08.02</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rPr>
              <w:t xml:space="preserve">описывать значимость </w:t>
            </w:r>
            <w:r w:rsidRPr="00C62A25">
              <w:rPr>
                <w:rFonts w:ascii="Times New Roman" w:hAnsi="Times New Roman" w:cs="Times New Roman"/>
              </w:rPr>
              <w:t>осваиваемой</w:t>
            </w:r>
            <w:r w:rsidRPr="00C62A25">
              <w:rPr>
                <w:rFonts w:ascii="Times New Roman" w:hAnsi="Times New Roman" w:cs="Times New Roman"/>
                <w:bCs/>
              </w:rPr>
              <w:t xml:space="preserve"> специальности</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Уо 08.03</w:t>
            </w:r>
          </w:p>
        </w:tc>
        <w:tc>
          <w:tcPr>
            <w:tcW w:w="5386" w:type="dxa"/>
          </w:tcPr>
          <w:p w:rsidR="00844F21" w:rsidRPr="00C62A25" w:rsidRDefault="00844F21" w:rsidP="004D1850">
            <w:pPr>
              <w:jc w:val="both"/>
              <w:rPr>
                <w:rFonts w:ascii="Times New Roman" w:hAnsi="Times New Roman" w:cs="Times New Roman"/>
                <w:iCs/>
              </w:rPr>
            </w:pPr>
            <w:r w:rsidRPr="00C62A25">
              <w:rPr>
                <w:rFonts w:ascii="Times New Roman" w:hAnsi="Times New Roman" w:cs="Times New Roman"/>
                <w:bCs/>
                <w:iCs/>
              </w:rPr>
              <w:t>применять стандарты антикоррупционного поведения</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08.01</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сущность гражданско-патриотической позиции, общечеловеческих ценностей</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08.02</w:t>
            </w:r>
          </w:p>
        </w:tc>
        <w:tc>
          <w:tcPr>
            <w:tcW w:w="5386" w:type="dxa"/>
          </w:tcPr>
          <w:p w:rsidR="00844F21" w:rsidRPr="00C62A25" w:rsidRDefault="00844F21" w:rsidP="004D1850">
            <w:pPr>
              <w:jc w:val="both"/>
              <w:rPr>
                <w:rFonts w:ascii="Times New Roman" w:hAnsi="Times New Roman" w:cs="Times New Roman"/>
              </w:rPr>
            </w:pPr>
            <w:r w:rsidRPr="00C62A25">
              <w:rPr>
                <w:rFonts w:ascii="Times New Roman" w:hAnsi="Times New Roman" w:cs="Times New Roman"/>
                <w:bCs/>
                <w:iCs/>
              </w:rPr>
              <w:t xml:space="preserve">значимость профессиональной деятельности по </w:t>
            </w:r>
            <w:r w:rsidRPr="00C62A25">
              <w:rPr>
                <w:rFonts w:ascii="Times New Roman" w:hAnsi="Times New Roman" w:cs="Times New Roman"/>
              </w:rPr>
              <w:t>осваиваемой</w:t>
            </w:r>
            <w:r w:rsidRPr="00C62A25">
              <w:rPr>
                <w:rFonts w:ascii="Times New Roman" w:hAnsi="Times New Roman" w:cs="Times New Roman"/>
                <w:bCs/>
                <w:iCs/>
              </w:rPr>
              <w:t xml:space="preserve"> специальности</w:t>
            </w:r>
          </w:p>
        </w:tc>
      </w:tr>
      <w:tr w:rsidR="00844F21" w:rsidRPr="00C62A25" w:rsidTr="004D1850">
        <w:trPr>
          <w:trHeight w:val="151"/>
        </w:trPr>
        <w:tc>
          <w:tcPr>
            <w:tcW w:w="1164" w:type="dxa"/>
            <w:vMerge/>
          </w:tcPr>
          <w:p w:rsidR="00844F21" w:rsidRPr="00C62A25" w:rsidRDefault="00844F21" w:rsidP="004D1850">
            <w:pPr>
              <w:jc w:val="center"/>
              <w:rPr>
                <w:rFonts w:ascii="Times New Roman" w:hAnsi="Times New Roman" w:cs="Times New Roman"/>
              </w:rPr>
            </w:pPr>
          </w:p>
        </w:tc>
        <w:tc>
          <w:tcPr>
            <w:tcW w:w="2268" w:type="dxa"/>
            <w:vMerge/>
          </w:tcPr>
          <w:p w:rsidR="00844F21" w:rsidRPr="00C62A25" w:rsidRDefault="00844F21" w:rsidP="004D1850">
            <w:pPr>
              <w:jc w:val="both"/>
              <w:rPr>
                <w:rFonts w:ascii="Times New Roman" w:hAnsi="Times New Roman" w:cs="Times New Roman"/>
              </w:rPr>
            </w:pPr>
          </w:p>
        </w:tc>
        <w:tc>
          <w:tcPr>
            <w:tcW w:w="1134" w:type="dxa"/>
          </w:tcPr>
          <w:p w:rsidR="00844F21" w:rsidRPr="00C62A25" w:rsidRDefault="00844F21" w:rsidP="004D1850">
            <w:pPr>
              <w:jc w:val="center"/>
              <w:rPr>
                <w:rFonts w:ascii="Times New Roman" w:hAnsi="Times New Roman" w:cs="Times New Roman"/>
              </w:rPr>
            </w:pPr>
            <w:r w:rsidRPr="00C62A25">
              <w:rPr>
                <w:rFonts w:ascii="Times New Roman" w:hAnsi="Times New Roman" w:cs="Times New Roman"/>
              </w:rPr>
              <w:t>Зо 08.03</w:t>
            </w:r>
          </w:p>
        </w:tc>
        <w:tc>
          <w:tcPr>
            <w:tcW w:w="5386" w:type="dxa"/>
          </w:tcPr>
          <w:p w:rsidR="00844F21" w:rsidRPr="00C62A25" w:rsidRDefault="00844F21" w:rsidP="004D1850">
            <w:pPr>
              <w:jc w:val="both"/>
              <w:rPr>
                <w:rFonts w:ascii="Times New Roman" w:hAnsi="Times New Roman" w:cs="Times New Roman"/>
                <w:iCs/>
              </w:rPr>
            </w:pPr>
            <w:r w:rsidRPr="00C62A25">
              <w:rPr>
                <w:rFonts w:ascii="Times New Roman" w:hAnsi="Times New Roman" w:cs="Times New Roman"/>
                <w:bCs/>
                <w:iCs/>
              </w:rPr>
              <w:t>стандарты антикоррупционного поведения и последствия его нарушения</w:t>
            </w:r>
          </w:p>
        </w:tc>
      </w:tr>
    </w:tbl>
    <w:p w:rsidR="000208AF" w:rsidRPr="00FA5AEB" w:rsidRDefault="000208AF" w:rsidP="00FA5AEB">
      <w:pPr>
        <w:rPr>
          <w:rFonts w:ascii="Times New Roman" w:hAnsi="Times New Roman"/>
          <w:bCs/>
        </w:rPr>
      </w:pPr>
    </w:p>
    <w:p w:rsidR="000208AF" w:rsidRPr="000208AF" w:rsidRDefault="000208AF" w:rsidP="000208AF">
      <w:pPr>
        <w:pStyle w:val="af4"/>
        <w:rPr>
          <w:rFonts w:ascii="Times New Roman" w:hAnsi="Times New Roman"/>
          <w:bCs/>
        </w:rPr>
      </w:pPr>
      <w:r w:rsidRPr="000208AF">
        <w:rPr>
          <w:rFonts w:ascii="Times New Roman" w:hAnsi="Times New Roman"/>
          <w:bCs/>
        </w:rPr>
        <w:t>1.1.3. В результате освоения профессионального модуля обучающийся должен</w:t>
      </w:r>
      <w:r w:rsidRPr="00315F34">
        <w:rPr>
          <w:rStyle w:val="af1"/>
          <w:rFonts w:ascii="Times New Roman" w:hAnsi="Times New Roman"/>
          <w:bCs/>
          <w:sz w:val="24"/>
          <w:szCs w:val="24"/>
        </w:rPr>
        <w:footnoteReference w:id="9"/>
      </w:r>
      <w:r w:rsidRPr="000208AF">
        <w:rPr>
          <w:rFonts w:ascii="Times New Roman" w:hAnsi="Times New Roman"/>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0208AF" w:rsidRPr="00315F34" w:rsidTr="004271E7">
        <w:tc>
          <w:tcPr>
            <w:tcW w:w="2802" w:type="dxa"/>
          </w:tcPr>
          <w:p w:rsidR="000208AF" w:rsidRPr="00951872" w:rsidRDefault="000208AF" w:rsidP="004271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951872">
              <w:rPr>
                <w:rFonts w:ascii="Times New Roman" w:hAnsi="Times New Roman"/>
                <w:kern w:val="3"/>
                <w:lang w:eastAsia="zh-CN"/>
              </w:rPr>
              <w:t xml:space="preserve">Уметь </w:t>
            </w:r>
          </w:p>
        </w:tc>
        <w:tc>
          <w:tcPr>
            <w:tcW w:w="6662" w:type="dxa"/>
          </w:tcPr>
          <w:p w:rsidR="000208AF" w:rsidRPr="000208AF" w:rsidRDefault="000208AF" w:rsidP="0002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0208AF">
              <w:rPr>
                <w:rFonts w:ascii="Times New Roman" w:hAnsi="Times New Roman"/>
                <w:kern w:val="3"/>
                <w:lang w:eastAsia="zh-CN"/>
              </w:rPr>
              <w:t>соблюдать правила личной гигиены и санитарные требования к работникам пасек и пчелоферм;</w:t>
            </w:r>
          </w:p>
          <w:p w:rsidR="000208AF" w:rsidRPr="000208AF" w:rsidRDefault="000208AF" w:rsidP="0002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0208AF">
              <w:rPr>
                <w:rFonts w:ascii="Times New Roman" w:hAnsi="Times New Roman"/>
                <w:kern w:val="3"/>
                <w:lang w:eastAsia="zh-CN"/>
              </w:rPr>
              <w:t>производить санитарную обработку оборудования и инвентаря;</w:t>
            </w:r>
          </w:p>
          <w:p w:rsidR="000208AF" w:rsidRPr="000208AF" w:rsidRDefault="000208AF" w:rsidP="0002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0208AF">
              <w:rPr>
                <w:rFonts w:ascii="Times New Roman" w:hAnsi="Times New Roman"/>
                <w:kern w:val="3"/>
                <w:lang w:eastAsia="zh-CN"/>
              </w:rPr>
              <w:t>применять необходимые методы и средства защиты;</w:t>
            </w:r>
          </w:p>
          <w:p w:rsidR="000208AF" w:rsidRPr="000208AF" w:rsidRDefault="000208AF" w:rsidP="0002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0208AF">
              <w:rPr>
                <w:rFonts w:ascii="Times New Roman" w:hAnsi="Times New Roman"/>
                <w:kern w:val="3"/>
                <w:lang w:eastAsia="zh-CN"/>
              </w:rPr>
              <w:t>готовить растворы дезинфицирующих и моющих средств;</w:t>
            </w:r>
          </w:p>
          <w:p w:rsidR="000208AF" w:rsidRPr="000208AF" w:rsidRDefault="000208AF" w:rsidP="0002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0208AF">
              <w:rPr>
                <w:rFonts w:ascii="Times New Roman" w:hAnsi="Times New Roman"/>
                <w:kern w:val="3"/>
                <w:lang w:eastAsia="zh-CN"/>
              </w:rPr>
              <w:t>проводить простые микробиологические исследования продукции пчеловодства и давать оценку полученным результатам;</w:t>
            </w:r>
          </w:p>
          <w:p w:rsidR="000208AF" w:rsidRPr="000208AF" w:rsidRDefault="000208AF" w:rsidP="0002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0208AF">
              <w:rPr>
                <w:rFonts w:ascii="Times New Roman" w:hAnsi="Times New Roman"/>
                <w:kern w:val="3"/>
                <w:lang w:eastAsia="zh-CN"/>
              </w:rPr>
              <w:t>выявлять заболевших пчел;</w:t>
            </w:r>
          </w:p>
          <w:p w:rsidR="000208AF" w:rsidRPr="00951872" w:rsidRDefault="000208AF" w:rsidP="0002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0208AF">
              <w:rPr>
                <w:rFonts w:ascii="Times New Roman" w:hAnsi="Times New Roman"/>
                <w:kern w:val="3"/>
                <w:lang w:eastAsia="zh-CN"/>
              </w:rPr>
              <w:t>выполнять несложные ветеринарные назначения;</w:t>
            </w:r>
          </w:p>
        </w:tc>
      </w:tr>
      <w:tr w:rsidR="000208AF" w:rsidRPr="00315F34" w:rsidTr="004271E7">
        <w:tc>
          <w:tcPr>
            <w:tcW w:w="2802" w:type="dxa"/>
          </w:tcPr>
          <w:p w:rsidR="000208AF" w:rsidRPr="00951872" w:rsidRDefault="000208AF" w:rsidP="004271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951872">
              <w:rPr>
                <w:rFonts w:ascii="Times New Roman" w:hAnsi="Times New Roman"/>
                <w:kern w:val="3"/>
                <w:lang w:eastAsia="zh-CN"/>
              </w:rPr>
              <w:t xml:space="preserve">Знать </w:t>
            </w:r>
          </w:p>
        </w:tc>
        <w:tc>
          <w:tcPr>
            <w:tcW w:w="6662" w:type="dxa"/>
          </w:tcPr>
          <w:p w:rsidR="000208AF" w:rsidRPr="000208AF" w:rsidRDefault="000208AF" w:rsidP="0002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0208AF">
              <w:rPr>
                <w:rFonts w:ascii="Times New Roman" w:hAnsi="Times New Roman"/>
                <w:kern w:val="3"/>
                <w:lang w:eastAsia="zh-CN"/>
              </w:rPr>
              <w:t>санитарно-технологические требования к помещениям, оборудованию, инвентарю, одежде;</w:t>
            </w:r>
          </w:p>
          <w:p w:rsidR="000208AF" w:rsidRPr="000208AF" w:rsidRDefault="000208AF" w:rsidP="0002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0208AF">
              <w:rPr>
                <w:rFonts w:ascii="Times New Roman" w:hAnsi="Times New Roman"/>
                <w:kern w:val="3"/>
                <w:lang w:eastAsia="zh-CN"/>
              </w:rPr>
              <w:t>правила личной гигиены работников пасек и пчелоферм;</w:t>
            </w:r>
          </w:p>
          <w:p w:rsidR="000208AF" w:rsidRPr="000208AF" w:rsidRDefault="000208AF" w:rsidP="0002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0208AF">
              <w:rPr>
                <w:rFonts w:ascii="Times New Roman" w:hAnsi="Times New Roman"/>
                <w:kern w:val="3"/>
                <w:lang w:eastAsia="zh-CN"/>
              </w:rPr>
              <w:t>классификацию моющих и дезинфицирующих средств, правила их применения, условия и сроки хранения;</w:t>
            </w:r>
          </w:p>
          <w:p w:rsidR="000208AF" w:rsidRPr="000208AF" w:rsidRDefault="000208AF" w:rsidP="0002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0208AF">
              <w:rPr>
                <w:rFonts w:ascii="Times New Roman" w:hAnsi="Times New Roman"/>
                <w:kern w:val="3"/>
                <w:lang w:eastAsia="zh-CN"/>
              </w:rPr>
              <w:t xml:space="preserve">правила проведения дезинфекции ульев и инвентаря, </w:t>
            </w:r>
            <w:r w:rsidRPr="000208AF">
              <w:rPr>
                <w:rFonts w:ascii="Times New Roman" w:hAnsi="Times New Roman"/>
                <w:kern w:val="3"/>
                <w:lang w:eastAsia="zh-CN"/>
              </w:rPr>
              <w:lastRenderedPageBreak/>
              <w:t>дезинсекции и дератизации помещений пасек и пчелоферм;</w:t>
            </w:r>
          </w:p>
          <w:p w:rsidR="000208AF" w:rsidRPr="000208AF" w:rsidRDefault="000208AF" w:rsidP="0002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0208AF">
              <w:rPr>
                <w:rFonts w:ascii="Times New Roman" w:hAnsi="Times New Roman"/>
                <w:kern w:val="3"/>
                <w:lang w:eastAsia="zh-CN"/>
              </w:rPr>
              <w:t>основные заболевания пчел;</w:t>
            </w:r>
          </w:p>
          <w:p w:rsidR="000208AF" w:rsidRPr="000208AF" w:rsidRDefault="000208AF" w:rsidP="0002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0208AF">
              <w:rPr>
                <w:rFonts w:ascii="Times New Roman" w:hAnsi="Times New Roman"/>
                <w:kern w:val="3"/>
                <w:lang w:eastAsia="zh-CN"/>
              </w:rPr>
              <w:t>типы пищевых отравлений и инфекций, источники возможного заражения;</w:t>
            </w:r>
          </w:p>
          <w:p w:rsidR="000208AF" w:rsidRPr="00951872" w:rsidRDefault="000208AF" w:rsidP="0002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0208AF">
              <w:rPr>
                <w:rFonts w:ascii="Times New Roman" w:hAnsi="Times New Roman"/>
                <w:kern w:val="3"/>
                <w:lang w:eastAsia="zh-CN"/>
              </w:rPr>
              <w:t>профилактические мероприятия по предупреждению заболеваний пчел</w:t>
            </w:r>
          </w:p>
        </w:tc>
      </w:tr>
    </w:tbl>
    <w:p w:rsidR="000208AF" w:rsidRPr="000208AF" w:rsidRDefault="000208AF" w:rsidP="000208AF">
      <w:pPr>
        <w:pStyle w:val="11"/>
        <w:tabs>
          <w:tab w:val="left" w:pos="363"/>
        </w:tabs>
        <w:spacing w:after="240" w:line="240" w:lineRule="auto"/>
      </w:pPr>
    </w:p>
    <w:p w:rsidR="00CF3B08" w:rsidRPr="00C62A25" w:rsidRDefault="00FA5AEB" w:rsidP="00FA5AEB">
      <w:pPr>
        <w:pStyle w:val="11"/>
        <w:tabs>
          <w:tab w:val="left" w:pos="363"/>
        </w:tabs>
        <w:spacing w:after="240" w:line="240" w:lineRule="auto"/>
        <w:jc w:val="center"/>
      </w:pPr>
      <w:r>
        <w:rPr>
          <w:b/>
          <w:bCs/>
        </w:rPr>
        <w:t xml:space="preserve">2. </w:t>
      </w:r>
      <w:r w:rsidR="000F5721" w:rsidRPr="00C62A25">
        <w:rPr>
          <w:b/>
          <w:bCs/>
        </w:rPr>
        <w:t>СТРУКТУРА И СОДЕРЖАНИЕ УЧЕБНОЙ ДИСЦИПЛИНЫ</w:t>
      </w:r>
    </w:p>
    <w:p w:rsidR="00CF3B08" w:rsidRPr="00C62A25" w:rsidRDefault="000F5721">
      <w:pPr>
        <w:pStyle w:val="aa"/>
        <w:ind w:left="802"/>
        <w:rPr>
          <w:sz w:val="24"/>
          <w:szCs w:val="24"/>
        </w:rPr>
      </w:pPr>
      <w:r w:rsidRPr="00C62A25">
        <w:rPr>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7066"/>
        <w:gridCol w:w="2525"/>
      </w:tblGrid>
      <w:tr w:rsidR="00CF3B08" w:rsidRPr="00C62A25">
        <w:trPr>
          <w:trHeight w:hRule="exact" w:val="514"/>
          <w:jc w:val="center"/>
        </w:trPr>
        <w:tc>
          <w:tcPr>
            <w:tcW w:w="7066" w:type="dxa"/>
            <w:tcBorders>
              <w:top w:val="single" w:sz="4" w:space="0" w:color="auto"/>
              <w:left w:val="single" w:sz="4" w:space="0" w:color="auto"/>
            </w:tcBorders>
            <w:shd w:val="clear" w:color="auto" w:fill="auto"/>
          </w:tcPr>
          <w:p w:rsidR="00CF3B08" w:rsidRPr="00C62A25" w:rsidRDefault="000F5721">
            <w:pPr>
              <w:pStyle w:val="a8"/>
            </w:pPr>
            <w:r w:rsidRPr="00C62A25">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rPr>
                <w:b/>
                <w:bCs/>
              </w:rPr>
              <w:t>Объем в часах</w:t>
            </w:r>
          </w:p>
        </w:tc>
      </w:tr>
      <w:tr w:rsidR="00CF3B08" w:rsidRPr="00C62A25">
        <w:trPr>
          <w:trHeight w:hRule="exact" w:val="509"/>
          <w:jc w:val="center"/>
        </w:trPr>
        <w:tc>
          <w:tcPr>
            <w:tcW w:w="7066"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48</w:t>
            </w:r>
          </w:p>
        </w:tc>
      </w:tr>
      <w:tr w:rsidR="00CF3B08" w:rsidRPr="00C62A25">
        <w:trPr>
          <w:trHeight w:hRule="exact" w:val="504"/>
          <w:jc w:val="center"/>
        </w:trPr>
        <w:tc>
          <w:tcPr>
            <w:tcW w:w="7066"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32</w:t>
            </w:r>
          </w:p>
        </w:tc>
      </w:tr>
      <w:tr w:rsidR="00CF3B08" w:rsidRPr="00C62A25">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в т. ч.:</w:t>
            </w:r>
          </w:p>
        </w:tc>
      </w:tr>
      <w:tr w:rsidR="00CF3B08" w:rsidRPr="00C62A25">
        <w:trPr>
          <w:trHeight w:hRule="exact" w:val="504"/>
          <w:jc w:val="center"/>
        </w:trPr>
        <w:tc>
          <w:tcPr>
            <w:tcW w:w="7066" w:type="dxa"/>
            <w:tcBorders>
              <w:top w:val="single" w:sz="4" w:space="0" w:color="auto"/>
              <w:left w:val="single" w:sz="4" w:space="0" w:color="auto"/>
            </w:tcBorders>
            <w:shd w:val="clear" w:color="auto" w:fill="auto"/>
            <w:vAlign w:val="center"/>
          </w:tcPr>
          <w:p w:rsidR="00CF3B08" w:rsidRPr="00C62A25" w:rsidRDefault="000F5721">
            <w:pPr>
              <w:pStyle w:val="a8"/>
            </w:pPr>
            <w:r w:rsidRPr="00C62A25">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16</w:t>
            </w:r>
          </w:p>
        </w:tc>
      </w:tr>
      <w:tr w:rsidR="00CF3B08" w:rsidRPr="00C62A25">
        <w:trPr>
          <w:trHeight w:hRule="exact" w:val="504"/>
          <w:jc w:val="center"/>
        </w:trPr>
        <w:tc>
          <w:tcPr>
            <w:tcW w:w="7066" w:type="dxa"/>
            <w:tcBorders>
              <w:top w:val="single" w:sz="4" w:space="0" w:color="auto"/>
              <w:left w:val="single" w:sz="4" w:space="0" w:color="auto"/>
            </w:tcBorders>
            <w:shd w:val="clear" w:color="auto" w:fill="auto"/>
            <w:vAlign w:val="center"/>
          </w:tcPr>
          <w:p w:rsidR="00CF3B08" w:rsidRPr="00C62A25" w:rsidRDefault="000F5721">
            <w:pPr>
              <w:pStyle w:val="a8"/>
            </w:pPr>
            <w:r w:rsidRPr="00C62A25">
              <w:t>лабораторные работы (если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w:t>
            </w:r>
          </w:p>
        </w:tc>
      </w:tr>
      <w:tr w:rsidR="00CF3B08" w:rsidRPr="00C62A25">
        <w:trPr>
          <w:trHeight w:hRule="exact" w:val="509"/>
          <w:jc w:val="center"/>
        </w:trPr>
        <w:tc>
          <w:tcPr>
            <w:tcW w:w="7066" w:type="dxa"/>
            <w:tcBorders>
              <w:top w:val="single" w:sz="4" w:space="0" w:color="auto"/>
              <w:left w:val="single" w:sz="4" w:space="0" w:color="auto"/>
            </w:tcBorders>
            <w:shd w:val="clear" w:color="auto" w:fill="auto"/>
            <w:vAlign w:val="center"/>
          </w:tcPr>
          <w:p w:rsidR="00CF3B08" w:rsidRPr="00C62A25" w:rsidRDefault="000F5721">
            <w:pPr>
              <w:pStyle w:val="a8"/>
            </w:pPr>
            <w:r w:rsidRPr="00C62A25">
              <w:t>практические занятия (если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16</w:t>
            </w:r>
          </w:p>
        </w:tc>
      </w:tr>
      <w:tr w:rsidR="00CF3B08" w:rsidRPr="00C62A25">
        <w:trPr>
          <w:trHeight w:hRule="exact" w:val="504"/>
          <w:jc w:val="center"/>
        </w:trPr>
        <w:tc>
          <w:tcPr>
            <w:tcW w:w="7066" w:type="dxa"/>
            <w:tcBorders>
              <w:top w:val="single" w:sz="4" w:space="0" w:color="auto"/>
              <w:left w:val="single" w:sz="4" w:space="0" w:color="auto"/>
            </w:tcBorders>
            <w:shd w:val="clear" w:color="auto" w:fill="auto"/>
            <w:vAlign w:val="center"/>
          </w:tcPr>
          <w:p w:rsidR="00CF3B08" w:rsidRPr="00C62A25" w:rsidRDefault="000F5721">
            <w:pPr>
              <w:pStyle w:val="a8"/>
            </w:pPr>
            <w:r w:rsidRPr="00C62A25">
              <w:t>курсовая работа (проект) (если предусмотрено для специальностей)</w:t>
            </w:r>
          </w:p>
        </w:tc>
        <w:tc>
          <w:tcPr>
            <w:tcW w:w="25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w:t>
            </w:r>
          </w:p>
        </w:tc>
      </w:tr>
      <w:tr w:rsidR="00CF3B08" w:rsidRPr="00C62A25">
        <w:trPr>
          <w:trHeight w:hRule="exact" w:val="307"/>
          <w:jc w:val="center"/>
        </w:trPr>
        <w:tc>
          <w:tcPr>
            <w:tcW w:w="7066" w:type="dxa"/>
            <w:tcBorders>
              <w:top w:val="single" w:sz="4" w:space="0" w:color="auto"/>
              <w:left w:val="single" w:sz="4" w:space="0" w:color="auto"/>
            </w:tcBorders>
            <w:shd w:val="clear" w:color="auto" w:fill="auto"/>
          </w:tcPr>
          <w:p w:rsidR="00CF3B08" w:rsidRPr="00C62A25" w:rsidRDefault="000F5721">
            <w:pPr>
              <w:pStyle w:val="a8"/>
            </w:pPr>
            <w:r w:rsidRPr="00C62A25">
              <w:t xml:space="preserve">Самостоятельная работа </w:t>
            </w:r>
            <w:r w:rsidRPr="00C62A25">
              <w:rPr>
                <w:b/>
                <w:bCs/>
                <w:vertAlign w:val="superscript"/>
              </w:rPr>
              <w:footnoteReference w:id="10"/>
            </w:r>
          </w:p>
        </w:tc>
        <w:tc>
          <w:tcPr>
            <w:tcW w:w="2525"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16</w:t>
            </w:r>
          </w:p>
        </w:tc>
      </w:tr>
      <w:tr w:rsidR="00CF3B08" w:rsidRPr="00C62A25">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rPr>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CF3B08" w:rsidRPr="00C62A25" w:rsidRDefault="000F5721">
            <w:pPr>
              <w:pStyle w:val="a8"/>
            </w:pPr>
            <w:r w:rsidRPr="00C62A25">
              <w:t>2</w:t>
            </w:r>
          </w:p>
        </w:tc>
      </w:tr>
    </w:tbl>
    <w:p w:rsidR="00CF3B08" w:rsidRPr="00C62A25" w:rsidRDefault="000F5721">
      <w:pPr>
        <w:pStyle w:val="aa"/>
        <w:spacing w:line="276" w:lineRule="auto"/>
        <w:ind w:left="82"/>
        <w:rPr>
          <w:sz w:val="24"/>
          <w:szCs w:val="24"/>
        </w:rPr>
        <w:sectPr w:rsidR="00CF3B08" w:rsidRPr="00C62A25">
          <w:footnotePr>
            <w:numFmt w:val="upperRoman"/>
          </w:footnotePr>
          <w:pgSz w:w="11900" w:h="16840"/>
          <w:pgMar w:top="1119" w:right="675" w:bottom="60" w:left="1429" w:header="691" w:footer="3" w:gutter="0"/>
          <w:cols w:space="720"/>
          <w:noEndnote/>
          <w:docGrid w:linePitch="360"/>
        </w:sectPr>
      </w:pPr>
      <w:r w:rsidRPr="00C62A25">
        <w:rPr>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CF3B08" w:rsidRPr="00C62A25" w:rsidRDefault="000F5721">
      <w:pPr>
        <w:pStyle w:val="aa"/>
        <w:ind w:left="802"/>
        <w:rPr>
          <w:sz w:val="24"/>
          <w:szCs w:val="24"/>
        </w:rPr>
      </w:pPr>
      <w:r w:rsidRPr="00C62A25">
        <w:rPr>
          <w:sz w:val="24"/>
          <w:szCs w:val="24"/>
        </w:rPr>
        <w:lastRenderedPageBreak/>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544"/>
        <w:gridCol w:w="3600"/>
        <w:gridCol w:w="2726"/>
        <w:gridCol w:w="3662"/>
        <w:gridCol w:w="1090"/>
        <w:gridCol w:w="1118"/>
      </w:tblGrid>
      <w:tr w:rsidR="00CF3B08" w:rsidRPr="00C62A25">
        <w:trPr>
          <w:trHeight w:hRule="exact" w:val="1382"/>
          <w:jc w:val="center"/>
        </w:trPr>
        <w:tc>
          <w:tcPr>
            <w:tcW w:w="2544" w:type="dxa"/>
            <w:tcBorders>
              <w:top w:val="single" w:sz="4" w:space="0" w:color="auto"/>
              <w:left w:val="single" w:sz="4" w:space="0" w:color="auto"/>
            </w:tcBorders>
            <w:shd w:val="clear" w:color="auto" w:fill="auto"/>
            <w:vAlign w:val="center"/>
          </w:tcPr>
          <w:p w:rsidR="00CF3B08" w:rsidRPr="00C62A25" w:rsidRDefault="000F5721">
            <w:pPr>
              <w:pStyle w:val="a8"/>
              <w:spacing w:line="283" w:lineRule="auto"/>
              <w:jc w:val="center"/>
            </w:pPr>
            <w:r w:rsidRPr="00C62A25">
              <w:rPr>
                <w:b/>
                <w:bCs/>
              </w:rPr>
              <w:t>Наименование разделов и тем</w:t>
            </w:r>
          </w:p>
        </w:tc>
        <w:tc>
          <w:tcPr>
            <w:tcW w:w="3600" w:type="dxa"/>
            <w:tcBorders>
              <w:top w:val="single" w:sz="4" w:space="0" w:color="auto"/>
              <w:left w:val="single" w:sz="4" w:space="0" w:color="auto"/>
            </w:tcBorders>
            <w:shd w:val="clear" w:color="auto" w:fill="auto"/>
            <w:vAlign w:val="center"/>
          </w:tcPr>
          <w:p w:rsidR="00CF3B08" w:rsidRPr="00C62A25" w:rsidRDefault="000F5721">
            <w:pPr>
              <w:pStyle w:val="a8"/>
              <w:spacing w:line="276" w:lineRule="auto"/>
              <w:jc w:val="center"/>
            </w:pPr>
            <w:r w:rsidRPr="00C62A25">
              <w:rPr>
                <w:b/>
                <w:bCs/>
              </w:rPr>
              <w:t>Содержание учебного материала и формы организации деятельности обучающихся</w:t>
            </w:r>
          </w:p>
        </w:tc>
        <w:tc>
          <w:tcPr>
            <w:tcW w:w="2726" w:type="dxa"/>
            <w:tcBorders>
              <w:top w:val="single" w:sz="4" w:space="0" w:color="auto"/>
              <w:left w:val="single" w:sz="4" w:space="0" w:color="auto"/>
            </w:tcBorders>
            <w:shd w:val="clear" w:color="auto" w:fill="auto"/>
            <w:vAlign w:val="center"/>
          </w:tcPr>
          <w:p w:rsidR="00CF3B08" w:rsidRPr="00C62A25" w:rsidRDefault="000F5721">
            <w:pPr>
              <w:pStyle w:val="a8"/>
              <w:jc w:val="center"/>
            </w:pPr>
            <w:r w:rsidRPr="00C62A25">
              <w:rPr>
                <w:b/>
                <w:bCs/>
              </w:rPr>
              <w:t>Объем, акад. ч / в том числе в форме практической подготовки, акад ч</w:t>
            </w:r>
          </w:p>
        </w:tc>
        <w:tc>
          <w:tcPr>
            <w:tcW w:w="3662" w:type="dxa"/>
            <w:tcBorders>
              <w:top w:val="single" w:sz="4" w:space="0" w:color="auto"/>
              <w:left w:val="single" w:sz="4" w:space="0" w:color="auto"/>
            </w:tcBorders>
            <w:shd w:val="clear" w:color="auto" w:fill="auto"/>
          </w:tcPr>
          <w:p w:rsidR="00CF3B08" w:rsidRPr="00C62A25" w:rsidRDefault="000F5721">
            <w:pPr>
              <w:pStyle w:val="a8"/>
              <w:spacing w:line="276" w:lineRule="auto"/>
              <w:jc w:val="center"/>
            </w:pPr>
            <w:r w:rsidRPr="00C62A25">
              <w:rPr>
                <w:b/>
                <w:bCs/>
              </w:rPr>
              <w:t>Коды компетенций и личностных результатов</w:t>
            </w:r>
            <w:r w:rsidRPr="00C62A25">
              <w:rPr>
                <w:b/>
                <w:bCs/>
                <w:vertAlign w:val="superscript"/>
              </w:rPr>
              <w:t>2</w:t>
            </w:r>
            <w:r w:rsidRPr="00C62A25">
              <w:rPr>
                <w:b/>
                <w:bCs/>
              </w:rPr>
              <w:t>, формированию которых способствует элемент программы</w:t>
            </w:r>
          </w:p>
        </w:tc>
        <w:tc>
          <w:tcPr>
            <w:tcW w:w="1090" w:type="dxa"/>
            <w:tcBorders>
              <w:top w:val="single" w:sz="4" w:space="0" w:color="auto"/>
              <w:left w:val="single" w:sz="4" w:space="0" w:color="auto"/>
            </w:tcBorders>
            <w:shd w:val="clear" w:color="auto" w:fill="auto"/>
          </w:tcPr>
          <w:p w:rsidR="00CF3B08" w:rsidRPr="00C62A25" w:rsidRDefault="000F5721">
            <w:pPr>
              <w:pStyle w:val="a8"/>
              <w:spacing w:line="276" w:lineRule="auto"/>
              <w:jc w:val="center"/>
            </w:pPr>
            <w:r w:rsidRPr="00C62A25">
              <w:t>Код ПК, ОК</w:t>
            </w:r>
          </w:p>
        </w:tc>
        <w:tc>
          <w:tcPr>
            <w:tcW w:w="1118" w:type="dxa"/>
            <w:tcBorders>
              <w:top w:val="single" w:sz="4" w:space="0" w:color="auto"/>
              <w:left w:val="single" w:sz="4" w:space="0" w:color="auto"/>
              <w:right w:val="single" w:sz="4" w:space="0" w:color="auto"/>
            </w:tcBorders>
            <w:shd w:val="clear" w:color="auto" w:fill="auto"/>
          </w:tcPr>
          <w:p w:rsidR="00CF3B08" w:rsidRPr="00C62A25" w:rsidRDefault="000F5721">
            <w:pPr>
              <w:pStyle w:val="a8"/>
              <w:spacing w:after="40"/>
              <w:jc w:val="center"/>
            </w:pPr>
            <w:r w:rsidRPr="00C62A25">
              <w:t>Код</w:t>
            </w:r>
          </w:p>
          <w:p w:rsidR="00CF3B08" w:rsidRPr="00C62A25" w:rsidRDefault="000F5721">
            <w:pPr>
              <w:pStyle w:val="a8"/>
              <w:jc w:val="center"/>
            </w:pPr>
            <w:r w:rsidRPr="00C62A25">
              <w:t>Н/У/З</w:t>
            </w:r>
          </w:p>
        </w:tc>
      </w:tr>
      <w:tr w:rsidR="00CF3B08" w:rsidRPr="00C62A25">
        <w:trPr>
          <w:trHeight w:hRule="exact" w:val="259"/>
          <w:jc w:val="center"/>
        </w:trPr>
        <w:tc>
          <w:tcPr>
            <w:tcW w:w="2544"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1</w:t>
            </w:r>
          </w:p>
        </w:tc>
        <w:tc>
          <w:tcPr>
            <w:tcW w:w="3600"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2</w:t>
            </w:r>
          </w:p>
        </w:tc>
        <w:tc>
          <w:tcPr>
            <w:tcW w:w="2726"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3</w:t>
            </w:r>
          </w:p>
        </w:tc>
        <w:tc>
          <w:tcPr>
            <w:tcW w:w="3662" w:type="dxa"/>
            <w:tcBorders>
              <w:top w:val="single" w:sz="4" w:space="0" w:color="auto"/>
              <w:left w:val="single" w:sz="4" w:space="0" w:color="auto"/>
            </w:tcBorders>
            <w:shd w:val="clear" w:color="auto" w:fill="auto"/>
            <w:vAlign w:val="bottom"/>
          </w:tcPr>
          <w:p w:rsidR="00CF3B08" w:rsidRPr="00C62A25" w:rsidRDefault="000F5721">
            <w:pPr>
              <w:pStyle w:val="a8"/>
              <w:ind w:left="1760"/>
            </w:pPr>
            <w:r w:rsidRPr="00C62A25">
              <w:rPr>
                <w:b/>
                <w:bCs/>
              </w:rPr>
              <w:t>4</w:t>
            </w:r>
          </w:p>
        </w:tc>
        <w:tc>
          <w:tcPr>
            <w:tcW w:w="109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04"/>
          <w:jc w:val="center"/>
        </w:trPr>
        <w:tc>
          <w:tcPr>
            <w:tcW w:w="6144" w:type="dxa"/>
            <w:gridSpan w:val="2"/>
            <w:tcBorders>
              <w:top w:val="single" w:sz="4" w:space="0" w:color="auto"/>
              <w:left w:val="single" w:sz="4" w:space="0" w:color="auto"/>
            </w:tcBorders>
            <w:shd w:val="clear" w:color="auto" w:fill="auto"/>
          </w:tcPr>
          <w:p w:rsidR="00CF3B08" w:rsidRPr="00C62A25" w:rsidRDefault="000F5721">
            <w:pPr>
              <w:pStyle w:val="a8"/>
            </w:pPr>
            <w:r w:rsidRPr="00C62A25">
              <w:rPr>
                <w:b/>
                <w:bCs/>
              </w:rPr>
              <w:t>Раздел 1. Биология пчелы медоносной и пчелиной</w:t>
            </w:r>
          </w:p>
        </w:tc>
        <w:tc>
          <w:tcPr>
            <w:tcW w:w="2726" w:type="dxa"/>
            <w:tcBorders>
              <w:top w:val="single" w:sz="4" w:space="0" w:color="auto"/>
              <w:left w:val="single" w:sz="4" w:space="0" w:color="auto"/>
            </w:tcBorders>
            <w:shd w:val="clear" w:color="auto" w:fill="auto"/>
          </w:tcPr>
          <w:p w:rsidR="00CF3B08" w:rsidRPr="00C62A25" w:rsidRDefault="000F5721">
            <w:pPr>
              <w:pStyle w:val="a8"/>
              <w:jc w:val="center"/>
            </w:pPr>
            <w:r w:rsidRPr="00C62A25">
              <w:t>30</w:t>
            </w:r>
          </w:p>
        </w:tc>
        <w:tc>
          <w:tcPr>
            <w:tcW w:w="3662"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09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3816"/>
          <w:jc w:val="center"/>
        </w:trPr>
        <w:tc>
          <w:tcPr>
            <w:tcW w:w="2544" w:type="dxa"/>
            <w:vMerge w:val="restart"/>
            <w:tcBorders>
              <w:top w:val="single" w:sz="4" w:space="0" w:color="auto"/>
              <w:left w:val="single" w:sz="4" w:space="0" w:color="auto"/>
            </w:tcBorders>
            <w:shd w:val="clear" w:color="auto" w:fill="auto"/>
          </w:tcPr>
          <w:p w:rsidR="00CF3B08" w:rsidRPr="00C62A25" w:rsidRDefault="000F5721">
            <w:pPr>
              <w:pStyle w:val="a8"/>
            </w:pPr>
            <w:r w:rsidRPr="00C62A25">
              <w:rPr>
                <w:b/>
                <w:bCs/>
              </w:rPr>
              <w:t>Тема 1. Роль микробиологических показателей для качества и безопасности продуктов пчеловодства</w:t>
            </w:r>
            <w:r w:rsidRPr="00C62A25">
              <w:t>.</w:t>
            </w:r>
          </w:p>
        </w:tc>
        <w:tc>
          <w:tcPr>
            <w:tcW w:w="3600" w:type="dxa"/>
            <w:tcBorders>
              <w:top w:val="single" w:sz="4" w:space="0" w:color="auto"/>
              <w:left w:val="single" w:sz="4" w:space="0" w:color="auto"/>
            </w:tcBorders>
            <w:shd w:val="clear" w:color="auto" w:fill="auto"/>
          </w:tcPr>
          <w:p w:rsidR="00CF3B08" w:rsidRPr="00C62A25" w:rsidRDefault="000F5721">
            <w:pPr>
              <w:pStyle w:val="a8"/>
            </w:pPr>
            <w:r w:rsidRPr="00C62A25">
              <w:t>Введение. Микробиологические показатели продуктов пчеловодства.</w:t>
            </w:r>
          </w:p>
        </w:tc>
        <w:tc>
          <w:tcPr>
            <w:tcW w:w="2726"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2</w:t>
            </w:r>
          </w:p>
        </w:tc>
        <w:tc>
          <w:tcPr>
            <w:tcW w:w="3662" w:type="dxa"/>
            <w:vMerge w:val="restart"/>
            <w:tcBorders>
              <w:top w:val="single" w:sz="4" w:space="0" w:color="auto"/>
              <w:left w:val="single" w:sz="4" w:space="0" w:color="auto"/>
            </w:tcBorders>
            <w:shd w:val="clear" w:color="auto" w:fill="auto"/>
          </w:tcPr>
          <w:p w:rsidR="00CF3B08" w:rsidRPr="00C62A25" w:rsidRDefault="000F5721">
            <w:pPr>
              <w:pStyle w:val="a8"/>
              <w:spacing w:after="40"/>
              <w:jc w:val="both"/>
            </w:pPr>
            <w:r w:rsidRPr="00C62A25">
              <w:rPr>
                <w:b/>
                <w:bCs/>
              </w:rPr>
              <w:t>ЛР 10</w:t>
            </w:r>
          </w:p>
          <w:p w:rsidR="00CF3B08" w:rsidRPr="00C62A25" w:rsidRDefault="000F5721">
            <w:pPr>
              <w:pStyle w:val="a8"/>
              <w:spacing w:after="40"/>
              <w:jc w:val="both"/>
            </w:pPr>
            <w:r w:rsidRPr="00C62A25">
              <w:rPr>
                <w:b/>
                <w:bCs/>
              </w:rPr>
              <w:t>ЛР 5</w:t>
            </w:r>
          </w:p>
          <w:p w:rsidR="00CF3B08" w:rsidRPr="00C62A25" w:rsidRDefault="000F5721">
            <w:pPr>
              <w:pStyle w:val="a8"/>
              <w:spacing w:after="40"/>
              <w:jc w:val="both"/>
            </w:pPr>
            <w:r w:rsidRPr="00C62A25">
              <w:rPr>
                <w:b/>
                <w:bCs/>
              </w:rPr>
              <w:t>ЛР 3</w:t>
            </w:r>
          </w:p>
          <w:p w:rsidR="00CF3B08" w:rsidRPr="00C62A25" w:rsidRDefault="000F5721">
            <w:pPr>
              <w:pStyle w:val="a8"/>
              <w:spacing w:after="40"/>
              <w:jc w:val="both"/>
            </w:pPr>
            <w:r w:rsidRPr="00C62A25">
              <w:rPr>
                <w:b/>
                <w:bCs/>
              </w:rPr>
              <w:t>ЛР 8</w:t>
            </w:r>
          </w:p>
        </w:tc>
        <w:tc>
          <w:tcPr>
            <w:tcW w:w="1090" w:type="dxa"/>
            <w:tcBorders>
              <w:top w:val="single" w:sz="4" w:space="0" w:color="auto"/>
              <w:left w:val="single" w:sz="4" w:space="0" w:color="auto"/>
            </w:tcBorders>
            <w:shd w:val="clear" w:color="auto" w:fill="auto"/>
          </w:tcPr>
          <w:p w:rsidR="00CF3B08" w:rsidRPr="00C62A25" w:rsidRDefault="000F5721">
            <w:pPr>
              <w:pStyle w:val="a8"/>
            </w:pPr>
            <w:r w:rsidRPr="00C62A25">
              <w:t>ПК 2.</w:t>
            </w:r>
            <w:r w:rsidR="00FA5AEB">
              <w:t>5</w:t>
            </w:r>
          </w:p>
          <w:p w:rsidR="00CF3B08" w:rsidRPr="00C62A25" w:rsidRDefault="000F5721">
            <w:pPr>
              <w:pStyle w:val="a8"/>
            </w:pPr>
            <w:r w:rsidRPr="00C62A25">
              <w:t>ОК 0</w:t>
            </w:r>
            <w:r w:rsidR="00FA5AEB">
              <w:t>1</w:t>
            </w:r>
          </w:p>
          <w:p w:rsidR="00CF3B08" w:rsidRPr="00C62A25" w:rsidRDefault="000F5721">
            <w:pPr>
              <w:pStyle w:val="a8"/>
            </w:pPr>
            <w:r w:rsidRPr="00C62A25">
              <w:t>ОК 07</w:t>
            </w:r>
          </w:p>
          <w:p w:rsidR="00CF3B08" w:rsidRPr="00C62A25" w:rsidRDefault="00CF3B08">
            <w:pPr>
              <w:pStyle w:val="a8"/>
            </w:pPr>
          </w:p>
        </w:tc>
        <w:tc>
          <w:tcPr>
            <w:tcW w:w="1118" w:type="dxa"/>
            <w:tcBorders>
              <w:top w:val="single" w:sz="4" w:space="0" w:color="auto"/>
              <w:left w:val="single" w:sz="4" w:space="0" w:color="auto"/>
              <w:right w:val="single" w:sz="4" w:space="0" w:color="auto"/>
            </w:tcBorders>
            <w:shd w:val="clear" w:color="auto" w:fill="auto"/>
            <w:vAlign w:val="center"/>
          </w:tcPr>
          <w:p w:rsidR="00CF3B08" w:rsidRDefault="00FA5AEB">
            <w:pPr>
              <w:pStyle w:val="a8"/>
            </w:pPr>
            <w:r w:rsidRPr="00FA5AEB">
              <w:t>Уо 01.04</w:t>
            </w:r>
          </w:p>
          <w:p w:rsidR="00FA5AEB" w:rsidRDefault="00FA5AEB">
            <w:pPr>
              <w:pStyle w:val="a8"/>
            </w:pPr>
            <w:r w:rsidRPr="00FA5AEB">
              <w:t>Уо 07.01.</w:t>
            </w:r>
          </w:p>
          <w:p w:rsidR="00FA5AEB" w:rsidRDefault="00FA5AEB">
            <w:pPr>
              <w:pStyle w:val="a8"/>
            </w:pPr>
            <w:r w:rsidRPr="00FA5AEB">
              <w:t>Зо 07.01</w:t>
            </w:r>
          </w:p>
          <w:p w:rsidR="00FA5AEB" w:rsidRDefault="00FA5AEB">
            <w:pPr>
              <w:pStyle w:val="a8"/>
            </w:pPr>
            <w:r w:rsidRPr="00FA5AEB">
              <w:t>У 2.5.01</w:t>
            </w:r>
          </w:p>
          <w:p w:rsidR="00FA5AEB" w:rsidRDefault="00FA5AEB">
            <w:pPr>
              <w:pStyle w:val="a8"/>
            </w:pPr>
            <w:r w:rsidRPr="00FA5AEB">
              <w:t>З 2.5.01</w:t>
            </w:r>
          </w:p>
          <w:p w:rsidR="00FA5AEB" w:rsidRPr="00C62A25" w:rsidRDefault="00FA5AEB">
            <w:pPr>
              <w:pStyle w:val="a8"/>
            </w:pPr>
            <w:r w:rsidRPr="00FA5AEB">
              <w:t>Н 2.5.01</w:t>
            </w:r>
          </w:p>
        </w:tc>
      </w:tr>
      <w:tr w:rsidR="00CF3B08" w:rsidRPr="00C62A25">
        <w:trPr>
          <w:trHeight w:hRule="exact" w:val="1478"/>
          <w:jc w:val="center"/>
        </w:trPr>
        <w:tc>
          <w:tcPr>
            <w:tcW w:w="25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00" w:type="dxa"/>
            <w:tcBorders>
              <w:top w:val="single" w:sz="4" w:space="0" w:color="auto"/>
              <w:left w:val="single" w:sz="4" w:space="0" w:color="auto"/>
            </w:tcBorders>
            <w:shd w:val="clear" w:color="auto" w:fill="auto"/>
          </w:tcPr>
          <w:p w:rsidR="00CF3B08" w:rsidRPr="00C62A25" w:rsidRDefault="000F5721">
            <w:pPr>
              <w:pStyle w:val="a8"/>
              <w:tabs>
                <w:tab w:val="right" w:pos="3374"/>
                <w:tab w:val="right" w:pos="3379"/>
              </w:tabs>
              <w:spacing w:line="276" w:lineRule="auto"/>
            </w:pPr>
            <w:r w:rsidRPr="00C62A25">
              <w:t>2.</w:t>
            </w:r>
            <w:r w:rsidRPr="00C62A25">
              <w:tab/>
              <w:t>Санитарно</w:t>
            </w:r>
            <w:r w:rsidRPr="00C62A25">
              <w:softHyphen/>
              <w:t>микробиологическая</w:t>
            </w:r>
            <w:r w:rsidRPr="00C62A25">
              <w:tab/>
              <w:t>оценка</w:t>
            </w:r>
          </w:p>
          <w:p w:rsidR="00CF3B08" w:rsidRPr="00C62A25" w:rsidRDefault="000F5721">
            <w:pPr>
              <w:pStyle w:val="a8"/>
              <w:tabs>
                <w:tab w:val="right" w:pos="3370"/>
              </w:tabs>
              <w:spacing w:line="276" w:lineRule="auto"/>
            </w:pPr>
            <w:r w:rsidRPr="00C62A25">
              <w:t>пыльцевой</w:t>
            </w:r>
            <w:r w:rsidRPr="00C62A25">
              <w:tab/>
              <w:t>обножки</w:t>
            </w:r>
          </w:p>
          <w:p w:rsidR="00CF3B08" w:rsidRPr="00C62A25" w:rsidRDefault="000F5721">
            <w:pPr>
              <w:pStyle w:val="a8"/>
              <w:spacing w:line="276" w:lineRule="auto"/>
            </w:pPr>
            <w:r w:rsidRPr="00C62A25">
              <w:t>медоносных пчел.</w:t>
            </w:r>
          </w:p>
        </w:tc>
        <w:tc>
          <w:tcPr>
            <w:tcW w:w="2726"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2</w:t>
            </w:r>
          </w:p>
        </w:tc>
        <w:tc>
          <w:tcPr>
            <w:tcW w:w="3662"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09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840"/>
          <w:jc w:val="center"/>
        </w:trPr>
        <w:tc>
          <w:tcPr>
            <w:tcW w:w="25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00" w:type="dxa"/>
            <w:tcBorders>
              <w:top w:val="single" w:sz="4" w:space="0" w:color="auto"/>
              <w:left w:val="single" w:sz="4" w:space="0" w:color="auto"/>
            </w:tcBorders>
            <w:shd w:val="clear" w:color="auto" w:fill="auto"/>
            <w:vAlign w:val="bottom"/>
          </w:tcPr>
          <w:p w:rsidR="00CF3B08" w:rsidRPr="00C62A25" w:rsidRDefault="000F5721">
            <w:pPr>
              <w:pStyle w:val="a8"/>
            </w:pPr>
            <w:r w:rsidRPr="00C62A25">
              <w:t>Диастазное число, как качественный показатель меда пчелиного.</w:t>
            </w:r>
          </w:p>
        </w:tc>
        <w:tc>
          <w:tcPr>
            <w:tcW w:w="2726"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1</w:t>
            </w:r>
          </w:p>
        </w:tc>
        <w:tc>
          <w:tcPr>
            <w:tcW w:w="3662"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09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850"/>
          <w:jc w:val="center"/>
        </w:trPr>
        <w:tc>
          <w:tcPr>
            <w:tcW w:w="2544" w:type="dxa"/>
            <w:vMerge/>
            <w:tcBorders>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3600"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pPr>
            <w:r w:rsidRPr="00C62A25">
              <w:t>Загрязнение продуктов пчеловодства лекарственными веществами. Требования</w:t>
            </w:r>
          </w:p>
        </w:tc>
        <w:tc>
          <w:tcPr>
            <w:tcW w:w="2726"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rPr>
                <w:b/>
                <w:bCs/>
              </w:rPr>
              <w:t>1</w:t>
            </w:r>
          </w:p>
        </w:tc>
        <w:tc>
          <w:tcPr>
            <w:tcW w:w="3662" w:type="dxa"/>
            <w:vMerge/>
            <w:tcBorders>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1090" w:type="dxa"/>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1118"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0F5721">
      <w:pPr>
        <w:pStyle w:val="aa"/>
        <w:ind w:left="91"/>
        <w:rPr>
          <w:sz w:val="24"/>
          <w:szCs w:val="24"/>
        </w:rPr>
      </w:pPr>
      <w:r w:rsidRPr="00C62A25">
        <w:rPr>
          <w:b w:val="0"/>
          <w:bCs w:val="0"/>
          <w:sz w:val="24"/>
          <w:szCs w:val="24"/>
          <w:vertAlign w:val="superscript"/>
        </w:rPr>
        <w:t>2</w:t>
      </w:r>
      <w:r w:rsidRPr="00C62A25">
        <w:rPr>
          <w:b w:val="0"/>
          <w:bCs w:val="0"/>
          <w:sz w:val="24"/>
          <w:szCs w:val="24"/>
        </w:rPr>
        <w:t xml:space="preserve"> В соответствии с Приложением 3 ПООП-П.</w:t>
      </w:r>
      <w:r w:rsidRPr="00C62A25">
        <w:rPr>
          <w:sz w:val="24"/>
          <w:szCs w:val="24"/>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44"/>
        <w:gridCol w:w="3600"/>
        <w:gridCol w:w="2726"/>
        <w:gridCol w:w="3662"/>
        <w:gridCol w:w="1090"/>
        <w:gridCol w:w="1118"/>
      </w:tblGrid>
      <w:tr w:rsidR="00CF3B08" w:rsidRPr="00C62A25">
        <w:trPr>
          <w:trHeight w:hRule="exact" w:val="293"/>
          <w:jc w:val="center"/>
        </w:trPr>
        <w:tc>
          <w:tcPr>
            <w:tcW w:w="2544" w:type="dxa"/>
            <w:vMerge w:val="restart"/>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600" w:type="dxa"/>
            <w:tcBorders>
              <w:top w:val="single" w:sz="4" w:space="0" w:color="auto"/>
              <w:left w:val="single" w:sz="4" w:space="0" w:color="auto"/>
            </w:tcBorders>
            <w:shd w:val="clear" w:color="auto" w:fill="auto"/>
            <w:vAlign w:val="bottom"/>
          </w:tcPr>
          <w:p w:rsidR="00CF3B08" w:rsidRPr="00C62A25" w:rsidRDefault="000F5721">
            <w:pPr>
              <w:pStyle w:val="a8"/>
            </w:pPr>
            <w:r w:rsidRPr="00C62A25">
              <w:t>СанПиНа 2.3.2.1078-01.</w:t>
            </w:r>
          </w:p>
        </w:tc>
        <w:tc>
          <w:tcPr>
            <w:tcW w:w="2726" w:type="dxa"/>
            <w:vMerge w:val="restart"/>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662" w:type="dxa"/>
            <w:vMerge w:val="restart"/>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09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792"/>
          <w:jc w:val="center"/>
        </w:trPr>
        <w:tc>
          <w:tcPr>
            <w:tcW w:w="25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00"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rPr>
                <w:b/>
                <w:bCs/>
              </w:rPr>
              <w:t>В том числе практических и лабораторных занятий</w:t>
            </w:r>
          </w:p>
        </w:tc>
        <w:tc>
          <w:tcPr>
            <w:tcW w:w="272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62"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09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478"/>
          <w:jc w:val="center"/>
        </w:trPr>
        <w:tc>
          <w:tcPr>
            <w:tcW w:w="25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00"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1. Микробиологическое исследование продукции пчеловодства на диастазное число.</w:t>
            </w:r>
          </w:p>
        </w:tc>
        <w:tc>
          <w:tcPr>
            <w:tcW w:w="2726" w:type="dxa"/>
            <w:tcBorders>
              <w:top w:val="single" w:sz="4" w:space="0" w:color="auto"/>
              <w:left w:val="single" w:sz="4" w:space="0" w:color="auto"/>
            </w:tcBorders>
            <w:shd w:val="clear" w:color="auto" w:fill="auto"/>
            <w:vAlign w:val="center"/>
          </w:tcPr>
          <w:p w:rsidR="00CF3B08" w:rsidRPr="00C62A25" w:rsidRDefault="000F5721">
            <w:pPr>
              <w:pStyle w:val="a8"/>
            </w:pPr>
            <w:r w:rsidRPr="00C62A25">
              <w:t>2</w:t>
            </w:r>
          </w:p>
        </w:tc>
        <w:tc>
          <w:tcPr>
            <w:tcW w:w="3662"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09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478"/>
          <w:jc w:val="center"/>
        </w:trPr>
        <w:tc>
          <w:tcPr>
            <w:tcW w:w="25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00"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2. Микробиологическое исследование продукции пчеловодства на наличие тяжелых металлов.</w:t>
            </w:r>
          </w:p>
        </w:tc>
        <w:tc>
          <w:tcPr>
            <w:tcW w:w="2726" w:type="dxa"/>
            <w:tcBorders>
              <w:top w:val="single" w:sz="4" w:space="0" w:color="auto"/>
              <w:left w:val="single" w:sz="4" w:space="0" w:color="auto"/>
            </w:tcBorders>
            <w:shd w:val="clear" w:color="auto" w:fill="auto"/>
            <w:vAlign w:val="center"/>
          </w:tcPr>
          <w:p w:rsidR="00CF3B08" w:rsidRPr="00C62A25" w:rsidRDefault="000F5721">
            <w:pPr>
              <w:pStyle w:val="a8"/>
            </w:pPr>
            <w:r w:rsidRPr="00C62A25">
              <w:t>2</w:t>
            </w:r>
          </w:p>
        </w:tc>
        <w:tc>
          <w:tcPr>
            <w:tcW w:w="3662"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09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898"/>
          <w:jc w:val="center"/>
        </w:trPr>
        <w:tc>
          <w:tcPr>
            <w:tcW w:w="25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00"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rPr>
                <w:b/>
                <w:bCs/>
              </w:rPr>
              <w:t>Самостоятельная работа обучающихся</w:t>
            </w:r>
            <w:r w:rsidRPr="00C62A25">
              <w:rPr>
                <w:b/>
                <w:bCs/>
                <w:vertAlign w:val="superscript"/>
              </w:rPr>
              <w:t>3</w:t>
            </w:r>
          </w:p>
        </w:tc>
        <w:tc>
          <w:tcPr>
            <w:tcW w:w="272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662"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09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565"/>
          <w:jc w:val="center"/>
        </w:trPr>
        <w:tc>
          <w:tcPr>
            <w:tcW w:w="25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00" w:type="dxa"/>
            <w:tcBorders>
              <w:top w:val="single" w:sz="4" w:space="0" w:color="auto"/>
              <w:left w:val="single" w:sz="4" w:space="0" w:color="auto"/>
            </w:tcBorders>
            <w:shd w:val="clear" w:color="auto" w:fill="auto"/>
          </w:tcPr>
          <w:p w:rsidR="00CF3B08" w:rsidRPr="00C62A25" w:rsidRDefault="000F5721">
            <w:pPr>
              <w:pStyle w:val="a8"/>
            </w:pPr>
            <w:r w:rsidRPr="00C62A25">
              <w:t>Создание проекта: «Патогенные микроорганизмы и возбудители паразитарных заболеваний». Проработка САНПина по профилактике заболеваний</w:t>
            </w:r>
          </w:p>
        </w:tc>
        <w:tc>
          <w:tcPr>
            <w:tcW w:w="2726"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4</w:t>
            </w:r>
          </w:p>
        </w:tc>
        <w:tc>
          <w:tcPr>
            <w:tcW w:w="3662"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09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875"/>
          <w:jc w:val="center"/>
        </w:trPr>
        <w:tc>
          <w:tcPr>
            <w:tcW w:w="2544" w:type="dxa"/>
            <w:tcBorders>
              <w:top w:val="single" w:sz="4" w:space="0" w:color="auto"/>
              <w:left w:val="single" w:sz="4" w:space="0" w:color="auto"/>
              <w:bottom w:val="single" w:sz="4" w:space="0" w:color="auto"/>
            </w:tcBorders>
            <w:shd w:val="clear" w:color="auto" w:fill="auto"/>
          </w:tcPr>
          <w:p w:rsidR="00CF3B08" w:rsidRPr="00C62A25" w:rsidRDefault="000F5721">
            <w:pPr>
              <w:pStyle w:val="a8"/>
              <w:jc w:val="center"/>
            </w:pPr>
            <w:r w:rsidRPr="00C62A25">
              <w:rPr>
                <w:b/>
                <w:bCs/>
              </w:rPr>
              <w:t>Тема 2.</w:t>
            </w:r>
          </w:p>
          <w:p w:rsidR="00CF3B08" w:rsidRPr="00C62A25" w:rsidRDefault="000F5721">
            <w:pPr>
              <w:pStyle w:val="a8"/>
              <w:spacing w:line="276" w:lineRule="auto"/>
            </w:pPr>
            <w:r w:rsidRPr="00C62A25">
              <w:rPr>
                <w:b/>
                <w:bCs/>
              </w:rPr>
              <w:t>Общие профилактические и оздоровительные мероприятия на пасеках</w:t>
            </w:r>
          </w:p>
        </w:tc>
        <w:tc>
          <w:tcPr>
            <w:tcW w:w="3600"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line="276" w:lineRule="auto"/>
            </w:pPr>
            <w:r w:rsidRPr="00C62A25">
              <w:rPr>
                <w:b/>
                <w:bCs/>
              </w:rPr>
              <w:t xml:space="preserve">1. </w:t>
            </w:r>
            <w:r w:rsidRPr="00C62A25">
              <w:t>Санитарно-технологические требования к помещениям, оборудованию, инвентарю, одежде</w:t>
            </w:r>
          </w:p>
        </w:tc>
        <w:tc>
          <w:tcPr>
            <w:tcW w:w="2726"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rPr>
                <w:b/>
                <w:bCs/>
              </w:rPr>
              <w:t>1</w:t>
            </w:r>
          </w:p>
        </w:tc>
        <w:tc>
          <w:tcPr>
            <w:tcW w:w="3662"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rPr>
                <w:b/>
                <w:bCs/>
              </w:rPr>
              <w:t>ЛР 7</w:t>
            </w:r>
          </w:p>
          <w:p w:rsidR="00CF3B08" w:rsidRPr="00C62A25" w:rsidRDefault="000F5721">
            <w:pPr>
              <w:pStyle w:val="a8"/>
            </w:pPr>
            <w:r w:rsidRPr="00C62A25">
              <w:rPr>
                <w:b/>
                <w:bCs/>
              </w:rPr>
              <w:t>ЛР 2</w:t>
            </w:r>
          </w:p>
          <w:p w:rsidR="00CF3B08" w:rsidRPr="00C62A25" w:rsidRDefault="000F5721">
            <w:pPr>
              <w:pStyle w:val="a8"/>
            </w:pPr>
            <w:r w:rsidRPr="00C62A25">
              <w:rPr>
                <w:b/>
                <w:bCs/>
              </w:rPr>
              <w:t>ЛР 9</w:t>
            </w:r>
          </w:p>
          <w:p w:rsidR="00CF3B08" w:rsidRPr="00C62A25" w:rsidRDefault="000F5721">
            <w:pPr>
              <w:pStyle w:val="a8"/>
            </w:pPr>
            <w:r w:rsidRPr="00C62A25">
              <w:rPr>
                <w:b/>
                <w:bCs/>
              </w:rPr>
              <w:t>ЛР 11</w:t>
            </w:r>
          </w:p>
          <w:p w:rsidR="00CF3B08" w:rsidRPr="00C62A25" w:rsidRDefault="000F5721">
            <w:pPr>
              <w:pStyle w:val="a8"/>
            </w:pPr>
            <w:r w:rsidRPr="00C62A25">
              <w:rPr>
                <w:b/>
                <w:bCs/>
              </w:rPr>
              <w:t>ЛР 15</w:t>
            </w:r>
          </w:p>
          <w:p w:rsidR="00CF3B08" w:rsidRPr="00C62A25" w:rsidRDefault="000F5721">
            <w:pPr>
              <w:pStyle w:val="a8"/>
            </w:pPr>
            <w:r w:rsidRPr="00C62A25">
              <w:rPr>
                <w:b/>
                <w:bCs/>
              </w:rPr>
              <w:t>ЛР 17</w:t>
            </w:r>
          </w:p>
        </w:tc>
        <w:tc>
          <w:tcPr>
            <w:tcW w:w="1090"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after="40"/>
            </w:pPr>
            <w:r w:rsidRPr="00C62A25">
              <w:t>ПК 1.</w:t>
            </w:r>
            <w:r w:rsidR="00FA5AEB">
              <w:t>2</w:t>
            </w:r>
          </w:p>
          <w:p w:rsidR="00CF3B08" w:rsidRPr="00C62A25" w:rsidRDefault="000F5721">
            <w:pPr>
              <w:pStyle w:val="a8"/>
              <w:spacing w:after="40"/>
            </w:pPr>
            <w:r w:rsidRPr="00C62A25">
              <w:t>ОК 0</w:t>
            </w:r>
            <w:r w:rsidR="00FA5AEB">
              <w:t>1</w:t>
            </w:r>
          </w:p>
          <w:p w:rsidR="00CF3B08" w:rsidRPr="00C62A25" w:rsidRDefault="000F5721">
            <w:pPr>
              <w:pStyle w:val="a8"/>
              <w:spacing w:after="40"/>
            </w:pPr>
            <w:r w:rsidRPr="00C62A25">
              <w:t>ОК 07</w:t>
            </w:r>
          </w:p>
          <w:p w:rsidR="00CF3B08" w:rsidRPr="00C62A25" w:rsidRDefault="00CF3B08">
            <w:pPr>
              <w:pStyle w:val="a8"/>
              <w:spacing w:after="40"/>
            </w:pPr>
          </w:p>
        </w:tc>
        <w:tc>
          <w:tcPr>
            <w:tcW w:w="1118" w:type="dxa"/>
            <w:tcBorders>
              <w:top w:val="single" w:sz="4" w:space="0" w:color="auto"/>
              <w:left w:val="single" w:sz="4" w:space="0" w:color="auto"/>
              <w:bottom w:val="single" w:sz="4" w:space="0" w:color="auto"/>
              <w:right w:val="single" w:sz="4" w:space="0" w:color="auto"/>
            </w:tcBorders>
            <w:shd w:val="clear" w:color="auto" w:fill="auto"/>
            <w:vAlign w:val="center"/>
          </w:tcPr>
          <w:p w:rsidR="00CF3B08" w:rsidRDefault="00FA5AEB">
            <w:pPr>
              <w:pStyle w:val="a8"/>
              <w:spacing w:after="40"/>
            </w:pPr>
            <w:r w:rsidRPr="00FA5AEB">
              <w:t>Уо 01.02</w:t>
            </w:r>
          </w:p>
          <w:p w:rsidR="00FA5AEB" w:rsidRDefault="00FA5AEB">
            <w:pPr>
              <w:pStyle w:val="a8"/>
              <w:spacing w:after="40"/>
            </w:pPr>
            <w:r w:rsidRPr="00FA5AEB">
              <w:t>Уо 07.01.</w:t>
            </w:r>
          </w:p>
          <w:p w:rsidR="00FA5AEB" w:rsidRPr="00FA5AEB" w:rsidRDefault="00FA5AEB" w:rsidP="00FA5AEB">
            <w:pPr>
              <w:rPr>
                <w:rFonts w:ascii="Times New Roman" w:eastAsia="Times New Roman" w:hAnsi="Times New Roman" w:cs="Times New Roman"/>
              </w:rPr>
            </w:pPr>
            <w:r w:rsidRPr="00FA5AEB">
              <w:rPr>
                <w:rFonts w:ascii="Times New Roman" w:eastAsia="Times New Roman" w:hAnsi="Times New Roman" w:cs="Times New Roman"/>
              </w:rPr>
              <w:t xml:space="preserve">Уо 07.02 </w:t>
            </w:r>
          </w:p>
          <w:p w:rsidR="00FA5AEB" w:rsidRDefault="00FA5AEB">
            <w:pPr>
              <w:pStyle w:val="a8"/>
              <w:spacing w:after="40"/>
            </w:pPr>
          </w:p>
          <w:p w:rsidR="00FA5AEB" w:rsidRDefault="00FA5AEB">
            <w:pPr>
              <w:pStyle w:val="a8"/>
              <w:spacing w:after="40"/>
            </w:pPr>
            <w:r w:rsidRPr="00FA5AEB">
              <w:t>У 1.2.01</w:t>
            </w:r>
          </w:p>
          <w:p w:rsidR="00FA5AEB" w:rsidRDefault="00FA5AEB">
            <w:pPr>
              <w:pStyle w:val="a8"/>
              <w:spacing w:after="40"/>
            </w:pPr>
            <w:r w:rsidRPr="00FA5AEB">
              <w:t>З 1.2.01</w:t>
            </w:r>
          </w:p>
          <w:p w:rsidR="00FA5AEB" w:rsidRPr="00FA5AEB" w:rsidRDefault="00FA5AEB" w:rsidP="00FA5AEB">
            <w:pPr>
              <w:rPr>
                <w:rFonts w:ascii="Times New Roman" w:eastAsia="Times New Roman" w:hAnsi="Times New Roman" w:cs="Times New Roman"/>
              </w:rPr>
            </w:pPr>
            <w:r w:rsidRPr="00FA5AEB">
              <w:rPr>
                <w:rFonts w:ascii="Times New Roman" w:eastAsia="Times New Roman" w:hAnsi="Times New Roman" w:cs="Times New Roman"/>
              </w:rPr>
              <w:t>Н 1.2.01</w:t>
            </w:r>
          </w:p>
          <w:p w:rsidR="00FA5AEB" w:rsidRPr="00C62A25" w:rsidRDefault="00FA5AEB">
            <w:pPr>
              <w:pStyle w:val="a8"/>
              <w:spacing w:after="40"/>
            </w:pPr>
          </w:p>
        </w:tc>
      </w:tr>
    </w:tbl>
    <w:p w:rsidR="00CF3B08" w:rsidRPr="00C62A25" w:rsidRDefault="000F5721">
      <w:pPr>
        <w:pStyle w:val="aa"/>
        <w:ind w:left="67"/>
        <w:rPr>
          <w:sz w:val="24"/>
          <w:szCs w:val="24"/>
        </w:rPr>
      </w:pPr>
      <w:r w:rsidRPr="00C62A25">
        <w:rPr>
          <w:b w:val="0"/>
          <w:bCs w:val="0"/>
          <w:sz w:val="24"/>
          <w:szCs w:val="24"/>
          <w:vertAlign w:val="superscript"/>
        </w:rPr>
        <w:t>3</w:t>
      </w:r>
      <w:r w:rsidRPr="00C62A25">
        <w:rPr>
          <w:b w:val="0"/>
          <w:bCs w:val="0"/>
          <w:sz w:val="24"/>
          <w:szCs w:val="24"/>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sidRPr="00C62A25">
        <w:rPr>
          <w:sz w:val="24"/>
          <w:szCs w:val="24"/>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44"/>
        <w:gridCol w:w="3600"/>
        <w:gridCol w:w="2726"/>
        <w:gridCol w:w="3662"/>
        <w:gridCol w:w="1090"/>
        <w:gridCol w:w="1118"/>
      </w:tblGrid>
      <w:tr w:rsidR="00CF3B08" w:rsidRPr="00C62A25">
        <w:trPr>
          <w:trHeight w:hRule="exact" w:val="1483"/>
          <w:jc w:val="center"/>
        </w:trPr>
        <w:tc>
          <w:tcPr>
            <w:tcW w:w="2544" w:type="dxa"/>
            <w:vMerge w:val="restart"/>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600"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rPr>
                <w:b/>
                <w:bCs/>
              </w:rPr>
              <w:t xml:space="preserve">2. </w:t>
            </w:r>
            <w:r w:rsidRPr="00C62A25">
              <w:t>Классификация моющих и дезинфицирующих средств, правила их применения, условия и сроки хранения.</w:t>
            </w:r>
          </w:p>
        </w:tc>
        <w:tc>
          <w:tcPr>
            <w:tcW w:w="2726"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1</w:t>
            </w:r>
          </w:p>
        </w:tc>
        <w:tc>
          <w:tcPr>
            <w:tcW w:w="3662" w:type="dxa"/>
            <w:vMerge w:val="restart"/>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09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800"/>
          <w:jc w:val="center"/>
        </w:trPr>
        <w:tc>
          <w:tcPr>
            <w:tcW w:w="25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00"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Проведения дезинфекции ульев и инвентаря, дезинсекция и дератизация помещений пасек и пчелоферм. Основные заболевания пчел</w:t>
            </w:r>
          </w:p>
        </w:tc>
        <w:tc>
          <w:tcPr>
            <w:tcW w:w="2726"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2</w:t>
            </w:r>
          </w:p>
        </w:tc>
        <w:tc>
          <w:tcPr>
            <w:tcW w:w="3662"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09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792"/>
          <w:jc w:val="center"/>
        </w:trPr>
        <w:tc>
          <w:tcPr>
            <w:tcW w:w="25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00"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rPr>
                <w:b/>
                <w:bCs/>
              </w:rPr>
              <w:t>В том числе практических и лабораторных занятий</w:t>
            </w:r>
          </w:p>
        </w:tc>
        <w:tc>
          <w:tcPr>
            <w:tcW w:w="2726" w:type="dxa"/>
            <w:tcBorders>
              <w:top w:val="single" w:sz="4" w:space="0" w:color="auto"/>
              <w:left w:val="single" w:sz="4" w:space="0" w:color="auto"/>
            </w:tcBorders>
            <w:shd w:val="clear" w:color="auto" w:fill="auto"/>
          </w:tcPr>
          <w:p w:rsidR="00CF3B08" w:rsidRPr="00C62A25" w:rsidRDefault="000F5721">
            <w:pPr>
              <w:pStyle w:val="a8"/>
              <w:spacing w:before="140"/>
            </w:pPr>
            <w:r w:rsidRPr="00C62A25">
              <w:rPr>
                <w:b/>
                <w:bCs/>
              </w:rPr>
              <w:t>6</w:t>
            </w:r>
          </w:p>
        </w:tc>
        <w:tc>
          <w:tcPr>
            <w:tcW w:w="3662"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09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478"/>
          <w:jc w:val="center"/>
        </w:trPr>
        <w:tc>
          <w:tcPr>
            <w:tcW w:w="25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00"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rPr>
                <w:b/>
                <w:bCs/>
              </w:rPr>
              <w:t xml:space="preserve">1. </w:t>
            </w:r>
            <w:r w:rsidRPr="00C62A25">
              <w:t>Выбор места под пасечный тачек. Проведение санитарной обработки оборудования и инвентаря.</w:t>
            </w:r>
          </w:p>
        </w:tc>
        <w:tc>
          <w:tcPr>
            <w:tcW w:w="2726"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2</w:t>
            </w:r>
          </w:p>
        </w:tc>
        <w:tc>
          <w:tcPr>
            <w:tcW w:w="3662"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09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62"/>
          <w:jc w:val="center"/>
        </w:trPr>
        <w:tc>
          <w:tcPr>
            <w:tcW w:w="25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00" w:type="dxa"/>
            <w:tcBorders>
              <w:top w:val="single" w:sz="4" w:space="0" w:color="auto"/>
              <w:left w:val="single" w:sz="4" w:space="0" w:color="auto"/>
            </w:tcBorders>
            <w:shd w:val="clear" w:color="auto" w:fill="auto"/>
            <w:vAlign w:val="bottom"/>
          </w:tcPr>
          <w:p w:rsidR="00CF3B08" w:rsidRPr="00C62A25" w:rsidRDefault="000F5721">
            <w:pPr>
              <w:pStyle w:val="a8"/>
            </w:pPr>
            <w:r w:rsidRPr="00C62A25">
              <w:t>Применение необходимых средств и методов защиты.</w:t>
            </w:r>
          </w:p>
        </w:tc>
        <w:tc>
          <w:tcPr>
            <w:tcW w:w="2726" w:type="dxa"/>
            <w:tcBorders>
              <w:top w:val="single" w:sz="4" w:space="0" w:color="auto"/>
              <w:left w:val="single" w:sz="4" w:space="0" w:color="auto"/>
            </w:tcBorders>
            <w:shd w:val="clear" w:color="auto" w:fill="auto"/>
          </w:tcPr>
          <w:p w:rsidR="00CF3B08" w:rsidRPr="00C62A25" w:rsidRDefault="000F5721">
            <w:pPr>
              <w:pStyle w:val="a8"/>
            </w:pPr>
            <w:r w:rsidRPr="00C62A25">
              <w:rPr>
                <w:b/>
                <w:bCs/>
              </w:rPr>
              <w:t>2</w:t>
            </w:r>
          </w:p>
        </w:tc>
        <w:tc>
          <w:tcPr>
            <w:tcW w:w="3662"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09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835"/>
          <w:jc w:val="center"/>
        </w:trPr>
        <w:tc>
          <w:tcPr>
            <w:tcW w:w="25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00" w:type="dxa"/>
            <w:tcBorders>
              <w:top w:val="single" w:sz="4" w:space="0" w:color="auto"/>
              <w:left w:val="single" w:sz="4" w:space="0" w:color="auto"/>
            </w:tcBorders>
            <w:shd w:val="clear" w:color="auto" w:fill="auto"/>
            <w:vAlign w:val="bottom"/>
          </w:tcPr>
          <w:p w:rsidR="00CF3B08" w:rsidRPr="00C62A25" w:rsidRDefault="000F5721">
            <w:pPr>
              <w:pStyle w:val="a8"/>
            </w:pPr>
            <w:r w:rsidRPr="00C62A25">
              <w:t>Приготовление растворов дезинфицирующих и моющих средств.</w:t>
            </w:r>
          </w:p>
        </w:tc>
        <w:tc>
          <w:tcPr>
            <w:tcW w:w="2726"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2</w:t>
            </w:r>
          </w:p>
        </w:tc>
        <w:tc>
          <w:tcPr>
            <w:tcW w:w="3662"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09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792"/>
          <w:jc w:val="center"/>
        </w:trPr>
        <w:tc>
          <w:tcPr>
            <w:tcW w:w="25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00"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rPr>
                <w:b/>
                <w:bCs/>
              </w:rPr>
              <w:t>Самостоятельная работа обучающихся</w:t>
            </w:r>
          </w:p>
        </w:tc>
        <w:tc>
          <w:tcPr>
            <w:tcW w:w="272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662"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09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402"/>
          <w:jc w:val="center"/>
        </w:trPr>
        <w:tc>
          <w:tcPr>
            <w:tcW w:w="2544" w:type="dxa"/>
            <w:vMerge/>
            <w:tcBorders>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3600"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pPr>
            <w:r w:rsidRPr="00C62A25">
              <w:t>Систематизирование и занесение в таблицу результатов лабораторной работы «Приготовление необходимых средств и методов защиты».</w:t>
            </w:r>
          </w:p>
        </w:tc>
        <w:tc>
          <w:tcPr>
            <w:tcW w:w="2726"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rPr>
                <w:b/>
                <w:bCs/>
              </w:rPr>
              <w:t>6</w:t>
            </w:r>
          </w:p>
        </w:tc>
        <w:tc>
          <w:tcPr>
            <w:tcW w:w="3662" w:type="dxa"/>
            <w:vMerge/>
            <w:tcBorders>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1090" w:type="dxa"/>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1118"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44"/>
        <w:gridCol w:w="3600"/>
        <w:gridCol w:w="2726"/>
        <w:gridCol w:w="3662"/>
        <w:gridCol w:w="1090"/>
        <w:gridCol w:w="1118"/>
      </w:tblGrid>
      <w:tr w:rsidR="00CF3B08" w:rsidRPr="00C62A25">
        <w:trPr>
          <w:trHeight w:hRule="exact" w:val="1282"/>
          <w:jc w:val="center"/>
        </w:trPr>
        <w:tc>
          <w:tcPr>
            <w:tcW w:w="2544" w:type="dxa"/>
            <w:vMerge w:val="restart"/>
            <w:tcBorders>
              <w:top w:val="single" w:sz="4" w:space="0" w:color="auto"/>
              <w:left w:val="single" w:sz="4" w:space="0" w:color="auto"/>
            </w:tcBorders>
            <w:shd w:val="clear" w:color="auto" w:fill="auto"/>
          </w:tcPr>
          <w:p w:rsidR="00CF3B08" w:rsidRPr="00C62A25" w:rsidRDefault="000F5721">
            <w:pPr>
              <w:pStyle w:val="a8"/>
              <w:jc w:val="center"/>
            </w:pPr>
            <w:r w:rsidRPr="00C62A25">
              <w:rPr>
                <w:b/>
                <w:bCs/>
              </w:rPr>
              <w:lastRenderedPageBreak/>
              <w:t>Тема 3.</w:t>
            </w:r>
          </w:p>
          <w:p w:rsidR="00CF3B08" w:rsidRPr="00C62A25" w:rsidRDefault="000F5721">
            <w:pPr>
              <w:pStyle w:val="a8"/>
              <w:jc w:val="center"/>
            </w:pPr>
            <w:r w:rsidRPr="00C62A25">
              <w:rPr>
                <w:b/>
                <w:bCs/>
              </w:rPr>
              <w:t>Гигиена труда на пасеке и пчелоферме</w:t>
            </w:r>
          </w:p>
        </w:tc>
        <w:tc>
          <w:tcPr>
            <w:tcW w:w="3600" w:type="dxa"/>
            <w:tcBorders>
              <w:top w:val="single" w:sz="4" w:space="0" w:color="auto"/>
              <w:left w:val="single" w:sz="4" w:space="0" w:color="auto"/>
            </w:tcBorders>
            <w:shd w:val="clear" w:color="auto" w:fill="auto"/>
          </w:tcPr>
          <w:p w:rsidR="00CF3B08" w:rsidRPr="00C62A25" w:rsidRDefault="000F5721">
            <w:pPr>
              <w:pStyle w:val="a8"/>
            </w:pPr>
            <w:r w:rsidRPr="00C62A25">
              <w:t>Производственная санитария на пасеке.</w:t>
            </w:r>
          </w:p>
        </w:tc>
        <w:tc>
          <w:tcPr>
            <w:tcW w:w="2726"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2</w:t>
            </w:r>
          </w:p>
        </w:tc>
        <w:tc>
          <w:tcPr>
            <w:tcW w:w="3662" w:type="dxa"/>
            <w:vMerge w:val="restart"/>
            <w:tcBorders>
              <w:top w:val="single" w:sz="4" w:space="0" w:color="auto"/>
              <w:left w:val="single" w:sz="4" w:space="0" w:color="auto"/>
            </w:tcBorders>
            <w:shd w:val="clear" w:color="auto" w:fill="auto"/>
          </w:tcPr>
          <w:p w:rsidR="00CF3B08" w:rsidRPr="00C62A25" w:rsidRDefault="000F5721">
            <w:pPr>
              <w:pStyle w:val="a8"/>
            </w:pPr>
            <w:r w:rsidRPr="00C62A25">
              <w:rPr>
                <w:b/>
                <w:bCs/>
              </w:rPr>
              <w:t>ЛР 7</w:t>
            </w:r>
          </w:p>
          <w:p w:rsidR="00CF3B08" w:rsidRPr="00C62A25" w:rsidRDefault="000F5721">
            <w:pPr>
              <w:pStyle w:val="a8"/>
            </w:pPr>
            <w:r w:rsidRPr="00C62A25">
              <w:rPr>
                <w:b/>
                <w:bCs/>
              </w:rPr>
              <w:t>ЛР 1</w:t>
            </w:r>
          </w:p>
          <w:p w:rsidR="00CF3B08" w:rsidRPr="00C62A25" w:rsidRDefault="000F5721">
            <w:pPr>
              <w:pStyle w:val="a8"/>
            </w:pPr>
            <w:r w:rsidRPr="00C62A25">
              <w:rPr>
                <w:b/>
                <w:bCs/>
              </w:rPr>
              <w:t>ЛР 8</w:t>
            </w:r>
          </w:p>
          <w:p w:rsidR="00CF3B08" w:rsidRPr="00C62A25" w:rsidRDefault="000F5721">
            <w:pPr>
              <w:pStyle w:val="a8"/>
            </w:pPr>
            <w:r w:rsidRPr="00C62A25">
              <w:rPr>
                <w:b/>
                <w:bCs/>
              </w:rPr>
              <w:t>ЛР 14</w:t>
            </w:r>
          </w:p>
          <w:p w:rsidR="00CF3B08" w:rsidRPr="00C62A25" w:rsidRDefault="000F5721">
            <w:pPr>
              <w:pStyle w:val="a8"/>
            </w:pPr>
            <w:r w:rsidRPr="00C62A25">
              <w:rPr>
                <w:b/>
                <w:bCs/>
              </w:rPr>
              <w:t>ЛР 13</w:t>
            </w:r>
          </w:p>
          <w:p w:rsidR="00CF3B08" w:rsidRPr="00C62A25" w:rsidRDefault="000F5721">
            <w:pPr>
              <w:pStyle w:val="a8"/>
            </w:pPr>
            <w:r w:rsidRPr="00C62A25">
              <w:rPr>
                <w:b/>
                <w:bCs/>
              </w:rPr>
              <w:t>ЛР 16</w:t>
            </w:r>
          </w:p>
        </w:tc>
        <w:tc>
          <w:tcPr>
            <w:tcW w:w="1090" w:type="dxa"/>
            <w:vMerge w:val="restart"/>
            <w:tcBorders>
              <w:top w:val="single" w:sz="4" w:space="0" w:color="auto"/>
              <w:left w:val="single" w:sz="4" w:space="0" w:color="auto"/>
            </w:tcBorders>
            <w:shd w:val="clear" w:color="auto" w:fill="auto"/>
          </w:tcPr>
          <w:p w:rsidR="00CF3B08" w:rsidRPr="00C62A25" w:rsidRDefault="000F5721">
            <w:pPr>
              <w:pStyle w:val="a8"/>
              <w:spacing w:after="40"/>
            </w:pPr>
            <w:r w:rsidRPr="00C62A25">
              <w:t>ПК 1.</w:t>
            </w:r>
            <w:r w:rsidR="00FA5AEB">
              <w:t>2</w:t>
            </w:r>
          </w:p>
          <w:p w:rsidR="00CF3B08" w:rsidRPr="00C62A25" w:rsidRDefault="000F5721">
            <w:pPr>
              <w:pStyle w:val="a8"/>
              <w:spacing w:after="40"/>
            </w:pPr>
            <w:r w:rsidRPr="00C62A25">
              <w:t>ОК 01</w:t>
            </w:r>
          </w:p>
          <w:p w:rsidR="00CF3B08" w:rsidRPr="00C62A25" w:rsidRDefault="000F5721">
            <w:pPr>
              <w:pStyle w:val="a8"/>
              <w:spacing w:after="40"/>
            </w:pPr>
            <w:r w:rsidRPr="00C62A25">
              <w:t>ОК 0</w:t>
            </w:r>
            <w:r w:rsidR="00FA5AEB">
              <w:t>7</w:t>
            </w:r>
          </w:p>
        </w:tc>
        <w:tc>
          <w:tcPr>
            <w:tcW w:w="1118" w:type="dxa"/>
            <w:vMerge w:val="restart"/>
            <w:tcBorders>
              <w:top w:val="single" w:sz="4" w:space="0" w:color="auto"/>
              <w:left w:val="single" w:sz="4" w:space="0" w:color="auto"/>
              <w:right w:val="single" w:sz="4" w:space="0" w:color="auto"/>
            </w:tcBorders>
            <w:shd w:val="clear" w:color="auto" w:fill="auto"/>
          </w:tcPr>
          <w:p w:rsidR="00CF3B08" w:rsidRDefault="00FA5AEB">
            <w:pPr>
              <w:pStyle w:val="a8"/>
            </w:pPr>
            <w:r w:rsidRPr="00FA5AEB">
              <w:t>Уо 01.02</w:t>
            </w:r>
          </w:p>
          <w:p w:rsidR="00FA5AEB" w:rsidRDefault="00FA5AEB">
            <w:pPr>
              <w:pStyle w:val="a8"/>
            </w:pPr>
            <w:r w:rsidRPr="00FA5AEB">
              <w:t>Уо 07.01.</w:t>
            </w:r>
          </w:p>
          <w:p w:rsidR="00FA5AEB" w:rsidRPr="00FA5AEB" w:rsidRDefault="00FA5AEB" w:rsidP="00FA5AEB">
            <w:pPr>
              <w:rPr>
                <w:rFonts w:ascii="Times New Roman" w:eastAsia="Times New Roman" w:hAnsi="Times New Roman" w:cs="Times New Roman"/>
              </w:rPr>
            </w:pPr>
            <w:r w:rsidRPr="00FA5AEB">
              <w:rPr>
                <w:rFonts w:ascii="Times New Roman" w:eastAsia="Times New Roman" w:hAnsi="Times New Roman" w:cs="Times New Roman"/>
              </w:rPr>
              <w:t xml:space="preserve">Уо 07.02 </w:t>
            </w:r>
          </w:p>
          <w:p w:rsidR="00FA5AEB" w:rsidRDefault="00FA5AEB">
            <w:pPr>
              <w:pStyle w:val="a8"/>
            </w:pPr>
          </w:p>
          <w:p w:rsidR="00FA5AEB" w:rsidRDefault="00FA5AEB">
            <w:pPr>
              <w:pStyle w:val="a8"/>
            </w:pPr>
            <w:r w:rsidRPr="00FA5AEB">
              <w:t>У 1.2.01</w:t>
            </w:r>
          </w:p>
          <w:p w:rsidR="00FA5AEB" w:rsidRDefault="00FA5AEB">
            <w:pPr>
              <w:pStyle w:val="a8"/>
            </w:pPr>
            <w:r w:rsidRPr="00FA5AEB">
              <w:t>З 1.2.01</w:t>
            </w:r>
          </w:p>
          <w:p w:rsidR="00FA5AEB" w:rsidRPr="00FA5AEB" w:rsidRDefault="00FA5AEB" w:rsidP="00FA5AEB">
            <w:pPr>
              <w:rPr>
                <w:rFonts w:ascii="Times New Roman" w:eastAsia="Times New Roman" w:hAnsi="Times New Roman" w:cs="Times New Roman"/>
              </w:rPr>
            </w:pPr>
            <w:r w:rsidRPr="00FA5AEB">
              <w:rPr>
                <w:rFonts w:ascii="Times New Roman" w:eastAsia="Times New Roman" w:hAnsi="Times New Roman" w:cs="Times New Roman"/>
              </w:rPr>
              <w:t>Н 1.2.01</w:t>
            </w:r>
          </w:p>
          <w:p w:rsidR="00FA5AEB" w:rsidRPr="00C62A25" w:rsidRDefault="00FA5AEB">
            <w:pPr>
              <w:pStyle w:val="a8"/>
            </w:pPr>
          </w:p>
        </w:tc>
      </w:tr>
      <w:tr w:rsidR="00CF3B08" w:rsidRPr="00C62A25">
        <w:trPr>
          <w:trHeight w:hRule="exact" w:val="1282"/>
          <w:jc w:val="center"/>
        </w:trPr>
        <w:tc>
          <w:tcPr>
            <w:tcW w:w="25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00" w:type="dxa"/>
            <w:tcBorders>
              <w:top w:val="single" w:sz="4" w:space="0" w:color="auto"/>
              <w:left w:val="single" w:sz="4" w:space="0" w:color="auto"/>
            </w:tcBorders>
            <w:shd w:val="clear" w:color="auto" w:fill="auto"/>
          </w:tcPr>
          <w:p w:rsidR="00CF3B08" w:rsidRPr="00C62A25" w:rsidRDefault="000F5721">
            <w:pPr>
              <w:pStyle w:val="a8"/>
            </w:pPr>
            <w:r w:rsidRPr="00C62A25">
              <w:t>Санитарное состояние пасечного домика. Санитарное состояние производственных помещений пасеки</w:t>
            </w:r>
          </w:p>
        </w:tc>
        <w:tc>
          <w:tcPr>
            <w:tcW w:w="2726"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2</w:t>
            </w:r>
          </w:p>
        </w:tc>
        <w:tc>
          <w:tcPr>
            <w:tcW w:w="3662"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090"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18"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62"/>
          <w:jc w:val="center"/>
        </w:trPr>
        <w:tc>
          <w:tcPr>
            <w:tcW w:w="25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00" w:type="dxa"/>
            <w:tcBorders>
              <w:top w:val="single" w:sz="4" w:space="0" w:color="auto"/>
              <w:left w:val="single" w:sz="4" w:space="0" w:color="auto"/>
            </w:tcBorders>
            <w:shd w:val="clear" w:color="auto" w:fill="auto"/>
            <w:vAlign w:val="bottom"/>
          </w:tcPr>
          <w:p w:rsidR="00CF3B08" w:rsidRPr="00C62A25" w:rsidRDefault="000F5721">
            <w:pPr>
              <w:pStyle w:val="a8"/>
            </w:pPr>
            <w:r w:rsidRPr="00C62A25">
              <w:t>Санитарное состояние пасечного тачка</w:t>
            </w:r>
          </w:p>
        </w:tc>
        <w:tc>
          <w:tcPr>
            <w:tcW w:w="2726" w:type="dxa"/>
            <w:tcBorders>
              <w:top w:val="single" w:sz="4" w:space="0" w:color="auto"/>
              <w:left w:val="single" w:sz="4" w:space="0" w:color="auto"/>
            </w:tcBorders>
            <w:shd w:val="clear" w:color="auto" w:fill="auto"/>
          </w:tcPr>
          <w:p w:rsidR="00CF3B08" w:rsidRPr="00C62A25" w:rsidRDefault="000F5721">
            <w:pPr>
              <w:pStyle w:val="a8"/>
            </w:pPr>
            <w:r w:rsidRPr="00C62A25">
              <w:rPr>
                <w:b/>
                <w:bCs/>
              </w:rPr>
              <w:t>2</w:t>
            </w:r>
          </w:p>
        </w:tc>
        <w:tc>
          <w:tcPr>
            <w:tcW w:w="3662"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090"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18"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14"/>
          <w:jc w:val="center"/>
        </w:trPr>
        <w:tc>
          <w:tcPr>
            <w:tcW w:w="25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00"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В том числе практических и лабораторных занятий</w:t>
            </w:r>
          </w:p>
        </w:tc>
        <w:tc>
          <w:tcPr>
            <w:tcW w:w="272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662"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090"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18"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62"/>
          <w:jc w:val="center"/>
        </w:trPr>
        <w:tc>
          <w:tcPr>
            <w:tcW w:w="25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00" w:type="dxa"/>
            <w:tcBorders>
              <w:top w:val="single" w:sz="4" w:space="0" w:color="auto"/>
              <w:left w:val="single" w:sz="4" w:space="0" w:color="auto"/>
            </w:tcBorders>
            <w:shd w:val="clear" w:color="auto" w:fill="auto"/>
            <w:vAlign w:val="bottom"/>
          </w:tcPr>
          <w:p w:rsidR="00CF3B08" w:rsidRPr="00C62A25" w:rsidRDefault="000F5721">
            <w:pPr>
              <w:pStyle w:val="a8"/>
            </w:pPr>
            <w:r w:rsidRPr="00C62A25">
              <w:t>Гигиена труда на пасеке и пчелоферме</w:t>
            </w:r>
          </w:p>
        </w:tc>
        <w:tc>
          <w:tcPr>
            <w:tcW w:w="2726" w:type="dxa"/>
            <w:tcBorders>
              <w:top w:val="single" w:sz="4" w:space="0" w:color="auto"/>
              <w:left w:val="single" w:sz="4" w:space="0" w:color="auto"/>
            </w:tcBorders>
            <w:shd w:val="clear" w:color="auto" w:fill="auto"/>
          </w:tcPr>
          <w:p w:rsidR="00CF3B08" w:rsidRPr="00C62A25" w:rsidRDefault="000F5721">
            <w:pPr>
              <w:pStyle w:val="a8"/>
            </w:pPr>
            <w:r w:rsidRPr="00C62A25">
              <w:rPr>
                <w:b/>
                <w:bCs/>
              </w:rPr>
              <w:t>2</w:t>
            </w:r>
          </w:p>
        </w:tc>
        <w:tc>
          <w:tcPr>
            <w:tcW w:w="3662"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090"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18"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114"/>
          <w:jc w:val="center"/>
        </w:trPr>
        <w:tc>
          <w:tcPr>
            <w:tcW w:w="25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00" w:type="dxa"/>
            <w:tcBorders>
              <w:top w:val="single" w:sz="4" w:space="0" w:color="auto"/>
              <w:left w:val="single" w:sz="4" w:space="0" w:color="auto"/>
            </w:tcBorders>
            <w:shd w:val="clear" w:color="auto" w:fill="auto"/>
            <w:vAlign w:val="bottom"/>
          </w:tcPr>
          <w:p w:rsidR="00CF3B08" w:rsidRPr="00C62A25" w:rsidRDefault="000F5721">
            <w:pPr>
              <w:pStyle w:val="a8"/>
            </w:pPr>
            <w:r w:rsidRPr="00C62A25">
              <w:t>Соблюдение правил личной гигиены. Соблюдение требований к работникам пасек и пчелоферм</w:t>
            </w:r>
          </w:p>
        </w:tc>
        <w:tc>
          <w:tcPr>
            <w:tcW w:w="2726"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2</w:t>
            </w:r>
          </w:p>
        </w:tc>
        <w:tc>
          <w:tcPr>
            <w:tcW w:w="3662"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09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62"/>
          <w:jc w:val="center"/>
        </w:trPr>
        <w:tc>
          <w:tcPr>
            <w:tcW w:w="25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00" w:type="dxa"/>
            <w:tcBorders>
              <w:top w:val="single" w:sz="4" w:space="0" w:color="auto"/>
              <w:left w:val="single" w:sz="4" w:space="0" w:color="auto"/>
            </w:tcBorders>
            <w:shd w:val="clear" w:color="auto" w:fill="auto"/>
            <w:vAlign w:val="bottom"/>
          </w:tcPr>
          <w:p w:rsidR="00CF3B08" w:rsidRPr="00C62A25" w:rsidRDefault="000F5721">
            <w:pPr>
              <w:pStyle w:val="a8"/>
            </w:pPr>
            <w:r w:rsidRPr="00C62A25">
              <w:t>Применение необходимых средств и методов защиты</w:t>
            </w:r>
          </w:p>
        </w:tc>
        <w:tc>
          <w:tcPr>
            <w:tcW w:w="2726" w:type="dxa"/>
            <w:tcBorders>
              <w:top w:val="single" w:sz="4" w:space="0" w:color="auto"/>
              <w:left w:val="single" w:sz="4" w:space="0" w:color="auto"/>
            </w:tcBorders>
            <w:shd w:val="clear" w:color="auto" w:fill="auto"/>
          </w:tcPr>
          <w:p w:rsidR="00CF3B08" w:rsidRPr="00C62A25" w:rsidRDefault="000F5721">
            <w:pPr>
              <w:pStyle w:val="a8"/>
            </w:pPr>
            <w:r w:rsidRPr="00C62A25">
              <w:rPr>
                <w:b/>
                <w:bCs/>
              </w:rPr>
              <w:t>2</w:t>
            </w:r>
          </w:p>
        </w:tc>
        <w:tc>
          <w:tcPr>
            <w:tcW w:w="3662"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09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18"/>
          <w:jc w:val="center"/>
        </w:trPr>
        <w:tc>
          <w:tcPr>
            <w:tcW w:w="25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00"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Самостоятельная работа обучающихся</w:t>
            </w:r>
          </w:p>
        </w:tc>
        <w:tc>
          <w:tcPr>
            <w:tcW w:w="272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662"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09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526"/>
          <w:jc w:val="center"/>
        </w:trPr>
        <w:tc>
          <w:tcPr>
            <w:tcW w:w="25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00" w:type="dxa"/>
            <w:tcBorders>
              <w:top w:val="single" w:sz="4" w:space="0" w:color="auto"/>
              <w:left w:val="single" w:sz="4" w:space="0" w:color="auto"/>
            </w:tcBorders>
            <w:shd w:val="clear" w:color="auto" w:fill="auto"/>
          </w:tcPr>
          <w:p w:rsidR="00CF3B08" w:rsidRPr="00C62A25" w:rsidRDefault="000F5721">
            <w:pPr>
              <w:pStyle w:val="a8"/>
            </w:pPr>
            <w:r w:rsidRPr="00C62A25">
              <w:t>Составление перечня видов и средств защиты.</w:t>
            </w:r>
          </w:p>
          <w:p w:rsidR="00CF3B08" w:rsidRPr="00C62A25" w:rsidRDefault="000F5721">
            <w:pPr>
              <w:pStyle w:val="a8"/>
            </w:pPr>
            <w:r w:rsidRPr="00C62A25">
              <w:t>Работа с САНПином по средствам защиты</w:t>
            </w:r>
          </w:p>
          <w:p w:rsidR="00CF3B08" w:rsidRPr="00C62A25" w:rsidRDefault="000F5721">
            <w:pPr>
              <w:pStyle w:val="a8"/>
            </w:pPr>
            <w:r w:rsidRPr="00C62A25">
              <w:t>Заполнение паспорта пасеки.</w:t>
            </w:r>
          </w:p>
        </w:tc>
        <w:tc>
          <w:tcPr>
            <w:tcW w:w="2726"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6</w:t>
            </w:r>
          </w:p>
        </w:tc>
        <w:tc>
          <w:tcPr>
            <w:tcW w:w="3662"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09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499"/>
          <w:jc w:val="center"/>
        </w:trPr>
        <w:tc>
          <w:tcPr>
            <w:tcW w:w="6144" w:type="dxa"/>
            <w:gridSpan w:val="2"/>
            <w:tcBorders>
              <w:top w:val="single" w:sz="4" w:space="0" w:color="auto"/>
              <w:left w:val="single" w:sz="4" w:space="0" w:color="auto"/>
            </w:tcBorders>
            <w:shd w:val="clear" w:color="auto" w:fill="auto"/>
          </w:tcPr>
          <w:p w:rsidR="00CF3B08" w:rsidRPr="00C62A25" w:rsidRDefault="000F5721">
            <w:pPr>
              <w:pStyle w:val="a8"/>
            </w:pPr>
            <w:r w:rsidRPr="00C62A25">
              <w:rPr>
                <w:b/>
                <w:bCs/>
              </w:rPr>
              <w:t>Промежуточная аттестация в форме дифзачета</w:t>
            </w:r>
          </w:p>
        </w:tc>
        <w:tc>
          <w:tcPr>
            <w:tcW w:w="2726" w:type="dxa"/>
            <w:tcBorders>
              <w:top w:val="single" w:sz="4" w:space="0" w:color="auto"/>
              <w:left w:val="single" w:sz="4" w:space="0" w:color="auto"/>
            </w:tcBorders>
            <w:shd w:val="clear" w:color="auto" w:fill="auto"/>
          </w:tcPr>
          <w:p w:rsidR="00CF3B08" w:rsidRPr="00C62A25" w:rsidRDefault="000F5721">
            <w:pPr>
              <w:pStyle w:val="a8"/>
            </w:pPr>
            <w:r w:rsidRPr="00C62A25">
              <w:rPr>
                <w:b/>
                <w:bCs/>
              </w:rPr>
              <w:t>2</w:t>
            </w:r>
          </w:p>
        </w:tc>
        <w:tc>
          <w:tcPr>
            <w:tcW w:w="3662"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09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14"/>
          <w:jc w:val="center"/>
        </w:trPr>
        <w:tc>
          <w:tcPr>
            <w:tcW w:w="6144" w:type="dxa"/>
            <w:gridSpan w:val="2"/>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2726"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rPr>
                <w:b/>
                <w:bCs/>
              </w:rPr>
              <w:t>50</w:t>
            </w:r>
          </w:p>
        </w:tc>
        <w:tc>
          <w:tcPr>
            <w:tcW w:w="3662" w:type="dxa"/>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1090" w:type="dxa"/>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1118"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0F5721">
      <w:pPr>
        <w:pStyle w:val="aa"/>
        <w:spacing w:line="276" w:lineRule="auto"/>
        <w:jc w:val="both"/>
        <w:rPr>
          <w:sz w:val="24"/>
          <w:szCs w:val="24"/>
        </w:rPr>
      </w:pPr>
      <w:r w:rsidRPr="00C62A25">
        <w:rPr>
          <w:b w:val="0"/>
          <w:bCs w:val="0"/>
          <w:sz w:val="24"/>
          <w:szCs w:val="24"/>
        </w:rPr>
        <w:t>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w:t>
      </w:r>
    </w:p>
    <w:p w:rsidR="00CF3B08" w:rsidRPr="00C62A25" w:rsidRDefault="000F5721">
      <w:pPr>
        <w:pStyle w:val="11"/>
        <w:sectPr w:rsidR="00CF3B08" w:rsidRPr="00C62A25">
          <w:footnotePr>
            <w:numFmt w:val="upperRoman"/>
          </w:footnotePr>
          <w:pgSz w:w="16840" w:h="11900" w:orient="landscape"/>
          <w:pgMar w:top="844" w:right="1128" w:bottom="623" w:left="861" w:header="416" w:footer="3" w:gutter="0"/>
          <w:cols w:space="720"/>
          <w:noEndnote/>
          <w:docGrid w:linePitch="360"/>
        </w:sectPr>
      </w:pPr>
      <w:r w:rsidRPr="00C62A25">
        <w:lastRenderedPageBreak/>
        <w:t>предусмотрены курсовые проекты (работы) по дисциплине, приводится их тематика. Объем часов определяется по каждой позиции столбца 3 (отмечено звездочкой).</w:t>
      </w:r>
    </w:p>
    <w:p w:rsidR="00CF3B08" w:rsidRPr="00C62A25" w:rsidRDefault="000F5721" w:rsidP="00BB1CE0">
      <w:pPr>
        <w:pStyle w:val="11"/>
        <w:numPr>
          <w:ilvl w:val="0"/>
          <w:numId w:val="102"/>
        </w:numPr>
        <w:tabs>
          <w:tab w:val="left" w:pos="332"/>
        </w:tabs>
        <w:spacing w:before="140" w:after="160" w:line="298" w:lineRule="auto"/>
        <w:jc w:val="center"/>
      </w:pPr>
      <w:r w:rsidRPr="00C62A25">
        <w:rPr>
          <w:b/>
          <w:bCs/>
        </w:rPr>
        <w:lastRenderedPageBreak/>
        <w:t>УСЛОВИЯ РЕАЛИЗАЦИИ УЧЕБНОЙ ДИСЦИПЛИНЫ</w:t>
      </w:r>
    </w:p>
    <w:p w:rsidR="00CF3B08" w:rsidRPr="00C62A25" w:rsidRDefault="000F5721" w:rsidP="00BB1CE0">
      <w:pPr>
        <w:pStyle w:val="11"/>
        <w:numPr>
          <w:ilvl w:val="0"/>
          <w:numId w:val="103"/>
        </w:numPr>
        <w:tabs>
          <w:tab w:val="left" w:pos="341"/>
        </w:tabs>
        <w:spacing w:after="300" w:line="271" w:lineRule="auto"/>
        <w:jc w:val="center"/>
      </w:pPr>
      <w:r w:rsidRPr="00C62A25">
        <w:rPr>
          <w:b/>
          <w:bCs/>
        </w:rPr>
        <w:t>УСЛОВИЯ РЕАЛИЗАЦИИ ПРОФЕССИОНАЛЬНОГО МОДУЛЯ</w:t>
      </w:r>
    </w:p>
    <w:p w:rsidR="00CF3B08" w:rsidRPr="00C62A25" w:rsidRDefault="000F5721" w:rsidP="00BB1CE0">
      <w:pPr>
        <w:pStyle w:val="11"/>
        <w:numPr>
          <w:ilvl w:val="1"/>
          <w:numId w:val="103"/>
        </w:numPr>
        <w:tabs>
          <w:tab w:val="left" w:pos="1229"/>
        </w:tabs>
        <w:spacing w:after="300"/>
        <w:ind w:firstLine="740"/>
        <w:jc w:val="both"/>
      </w:pPr>
      <w:r w:rsidRPr="00C62A25">
        <w:rPr>
          <w:b/>
          <w:bCs/>
        </w:rPr>
        <w:t>Для реализации программы профессионального модуля должны быть предусмотрены следующие специальные помещения:</w:t>
      </w:r>
    </w:p>
    <w:p w:rsidR="00CF3B08" w:rsidRPr="00C62A25" w:rsidRDefault="000F5721">
      <w:pPr>
        <w:pStyle w:val="11"/>
        <w:ind w:firstLine="740"/>
        <w:jc w:val="both"/>
      </w:pPr>
      <w:r w:rsidRPr="00C62A25">
        <w:t>Кабинет пчеловодства; экологических основ природопользования; управления транспортным средством и безопасности движения; безопасности жизнедеятельности и охраны труда, в соответствии с п. 6.1.2.1 образовательной программы по профессии 35.01.20 Пчеловод.</w:t>
      </w:r>
    </w:p>
    <w:p w:rsidR="00CF3B08" w:rsidRPr="00C62A25" w:rsidRDefault="000F5721">
      <w:pPr>
        <w:pStyle w:val="11"/>
        <w:spacing w:line="283" w:lineRule="auto"/>
        <w:ind w:firstLine="740"/>
        <w:jc w:val="both"/>
      </w:pPr>
      <w:r w:rsidRPr="00C62A25">
        <w:t>Лаборатории микробиологии, ветеринарной санитарии и зоогигиены; разведения и содержания пчелиных семей; пчеловодного инвентаря и пасечного оборудования; технологии производства и стандартизации продукции пчеловодства, оснащенные в соответствии с п. 6.1.2.3 образовательной программы по профессии 35.01.20 Пчеловод.</w:t>
      </w:r>
    </w:p>
    <w:p w:rsidR="00CF3B08" w:rsidRPr="00C62A25" w:rsidRDefault="000F5721">
      <w:pPr>
        <w:pStyle w:val="11"/>
        <w:ind w:firstLine="740"/>
        <w:jc w:val="both"/>
      </w:pPr>
      <w:r w:rsidRPr="00C62A25">
        <w:t>Мастерская по пчеловодству, столярная, тренажеры, тренажерные комплексы: тренажер для выработки навыков и совершенствования техники управления транспортным средством, оснащенные в соответствии с п. 6.1.2.4 образовательной программы по данной профессии 35.01.20 Пчеловод.</w:t>
      </w:r>
    </w:p>
    <w:p w:rsidR="00CF3B08" w:rsidRPr="00C62A25" w:rsidRDefault="000F5721">
      <w:pPr>
        <w:pStyle w:val="11"/>
        <w:spacing w:after="300" w:line="271" w:lineRule="auto"/>
        <w:ind w:firstLine="740"/>
        <w:jc w:val="both"/>
      </w:pPr>
      <w:r w:rsidRPr="00C62A25">
        <w:t>Оснащенные базы практики в соответствии с п 6.1.2.5 образовательной программы по профессии 35.01.20 Пчеловод.</w:t>
      </w:r>
    </w:p>
    <w:p w:rsidR="00CF3B08" w:rsidRPr="00C62A25" w:rsidRDefault="000F5721" w:rsidP="00BB1CE0">
      <w:pPr>
        <w:pStyle w:val="11"/>
        <w:numPr>
          <w:ilvl w:val="1"/>
          <w:numId w:val="103"/>
        </w:numPr>
        <w:tabs>
          <w:tab w:val="left" w:pos="1863"/>
        </w:tabs>
        <w:ind w:firstLine="740"/>
        <w:jc w:val="both"/>
      </w:pPr>
      <w:r w:rsidRPr="00C62A25">
        <w:rPr>
          <w:b/>
          <w:bCs/>
        </w:rPr>
        <w:t>Информационное обеспечение реализации программы</w:t>
      </w:r>
    </w:p>
    <w:p w:rsidR="00CF3B08" w:rsidRPr="00C62A25" w:rsidRDefault="000F5721">
      <w:pPr>
        <w:pStyle w:val="11"/>
        <w:spacing w:after="300"/>
        <w:ind w:firstLine="740"/>
        <w:jc w:val="both"/>
      </w:pPr>
      <w:r w:rsidRPr="00C62A25">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F3B08" w:rsidRPr="00C62A25" w:rsidRDefault="008D7167" w:rsidP="008D7167">
      <w:pPr>
        <w:pStyle w:val="11"/>
        <w:tabs>
          <w:tab w:val="left" w:pos="1081"/>
        </w:tabs>
        <w:spacing w:after="220" w:line="271" w:lineRule="auto"/>
        <w:ind w:left="740"/>
        <w:jc w:val="both"/>
      </w:pPr>
      <w:r w:rsidRPr="00C62A25">
        <w:rPr>
          <w:b/>
          <w:bCs/>
        </w:rPr>
        <w:t>3.</w:t>
      </w:r>
      <w:r w:rsidR="000F5721" w:rsidRPr="00C62A25">
        <w:rPr>
          <w:b/>
          <w:bCs/>
        </w:rPr>
        <w:t>2.1. Основные печатные издания</w:t>
      </w:r>
    </w:p>
    <w:p w:rsidR="00CF3B08" w:rsidRPr="00C62A25" w:rsidRDefault="000F5721" w:rsidP="00BB1CE0">
      <w:pPr>
        <w:pStyle w:val="11"/>
        <w:numPr>
          <w:ilvl w:val="0"/>
          <w:numId w:val="105"/>
        </w:numPr>
        <w:tabs>
          <w:tab w:val="left" w:pos="911"/>
        </w:tabs>
        <w:spacing w:line="240" w:lineRule="auto"/>
        <w:ind w:left="720" w:hanging="340"/>
        <w:jc w:val="both"/>
      </w:pPr>
      <w:r w:rsidRPr="00C62A25">
        <w:t xml:space="preserve">Аветисян Г.А., Черевко Ю.А. Пчеловодство: Учеб.для </w:t>
      </w:r>
      <w:proofErr w:type="gramStart"/>
      <w:r w:rsidRPr="00C62A25">
        <w:t>нач.проф</w:t>
      </w:r>
      <w:proofErr w:type="gramEnd"/>
      <w:r w:rsidRPr="00C62A25">
        <w:t>.образования.- М.:ИРПО; Изд.центр «Академия», 2018.-320 с.</w:t>
      </w:r>
    </w:p>
    <w:p w:rsidR="00CF3B08" w:rsidRPr="00C62A25" w:rsidRDefault="000F5721" w:rsidP="00BB1CE0">
      <w:pPr>
        <w:pStyle w:val="11"/>
        <w:numPr>
          <w:ilvl w:val="0"/>
          <w:numId w:val="105"/>
        </w:numPr>
        <w:tabs>
          <w:tab w:val="left" w:pos="911"/>
          <w:tab w:val="left" w:pos="4369"/>
          <w:tab w:val="left" w:pos="6039"/>
        </w:tabs>
        <w:spacing w:line="240" w:lineRule="auto"/>
        <w:ind w:firstLine="380"/>
        <w:jc w:val="both"/>
      </w:pPr>
      <w:r w:rsidRPr="00C62A25">
        <w:t>Корж В.Н. Пчеловодство:</w:t>
      </w:r>
      <w:r w:rsidRPr="00C62A25">
        <w:tab/>
        <w:t>практический</w:t>
      </w:r>
      <w:r w:rsidRPr="00C62A25">
        <w:tab/>
        <w:t>курс/</w:t>
      </w:r>
      <w:proofErr w:type="gramStart"/>
      <w:r w:rsidRPr="00C62A25">
        <w:t>В.Н.Корж.-</w:t>
      </w:r>
      <w:proofErr w:type="gramEnd"/>
      <w:r w:rsidRPr="00C62A25">
        <w:t>Изд.5-е.-Ростов</w:t>
      </w:r>
    </w:p>
    <w:p w:rsidR="00CF3B08" w:rsidRPr="00C62A25" w:rsidRDefault="000F5721">
      <w:pPr>
        <w:pStyle w:val="11"/>
        <w:spacing w:line="240" w:lineRule="auto"/>
        <w:ind w:firstLine="720"/>
        <w:jc w:val="both"/>
      </w:pPr>
      <w:r w:rsidRPr="00C62A25">
        <w:t>н/</w:t>
      </w:r>
      <w:proofErr w:type="gramStart"/>
      <w:r w:rsidRPr="00C62A25">
        <w:t>Д:Феникс</w:t>
      </w:r>
      <w:proofErr w:type="gramEnd"/>
      <w:r w:rsidRPr="00C62A25">
        <w:t>, 2018.-542с.</w:t>
      </w:r>
    </w:p>
    <w:p w:rsidR="00CF3B08" w:rsidRPr="00C62A25" w:rsidRDefault="000F5721" w:rsidP="00BB1CE0">
      <w:pPr>
        <w:pStyle w:val="11"/>
        <w:numPr>
          <w:ilvl w:val="0"/>
          <w:numId w:val="105"/>
        </w:numPr>
        <w:tabs>
          <w:tab w:val="left" w:pos="911"/>
        </w:tabs>
        <w:spacing w:line="240" w:lineRule="auto"/>
        <w:ind w:left="720" w:hanging="340"/>
        <w:jc w:val="both"/>
      </w:pPr>
      <w:r w:rsidRPr="00C62A25">
        <w:t>Корж В.Н. Основы пчеловодства/В.Н. Корж.-Изд.4-е.-Ростов н/</w:t>
      </w:r>
      <w:proofErr w:type="gramStart"/>
      <w:r w:rsidRPr="00C62A25">
        <w:t>Д:Феникс</w:t>
      </w:r>
      <w:proofErr w:type="gramEnd"/>
      <w:r w:rsidRPr="00C62A25">
        <w:t>, 2019.</w:t>
      </w:r>
      <w:r w:rsidRPr="00C62A25">
        <w:softHyphen/>
        <w:t>557с.</w:t>
      </w:r>
    </w:p>
    <w:p w:rsidR="00CF3B08" w:rsidRPr="00C62A25" w:rsidRDefault="008D7167" w:rsidP="008D7167">
      <w:pPr>
        <w:pStyle w:val="11"/>
        <w:tabs>
          <w:tab w:val="left" w:pos="1061"/>
        </w:tabs>
        <w:spacing w:line="240" w:lineRule="auto"/>
        <w:ind w:left="720"/>
        <w:jc w:val="both"/>
      </w:pPr>
      <w:r w:rsidRPr="00C62A25">
        <w:rPr>
          <w:b/>
          <w:bCs/>
        </w:rPr>
        <w:t>3.</w:t>
      </w:r>
      <w:r w:rsidR="000F5721" w:rsidRPr="00C62A25">
        <w:rPr>
          <w:b/>
          <w:bCs/>
        </w:rPr>
        <w:t>2.2. Основные электронные издания</w:t>
      </w:r>
    </w:p>
    <w:p w:rsidR="00CF3B08" w:rsidRPr="00C62A25" w:rsidRDefault="004271E7">
      <w:pPr>
        <w:pStyle w:val="11"/>
        <w:spacing w:line="240" w:lineRule="auto"/>
        <w:jc w:val="both"/>
      </w:pPr>
      <w:hyperlink r:id="rId154" w:history="1">
        <w:r w:rsidR="000F5721" w:rsidRPr="00C62A25">
          <w:rPr>
            <w:color w:val="0000FF"/>
            <w:u w:val="single"/>
            <w:lang w:val="en-US" w:eastAsia="en-US" w:bidi="en-US"/>
          </w:rPr>
          <w:t>http</w:t>
        </w:r>
        <w:r w:rsidR="000F5721" w:rsidRPr="00C62A25">
          <w:rPr>
            <w:color w:val="0000FF"/>
            <w:u w:val="single"/>
            <w:lang w:eastAsia="en-US" w:bidi="en-US"/>
          </w:rPr>
          <w:t>://</w:t>
        </w:r>
        <w:r w:rsidR="000F5721" w:rsidRPr="00C62A25">
          <w:rPr>
            <w:color w:val="0000FF"/>
            <w:u w:val="single"/>
            <w:lang w:val="en-US" w:eastAsia="en-US" w:bidi="en-US"/>
          </w:rPr>
          <w:t>pchelobaza</w:t>
        </w:r>
        <w:r w:rsidR="000F5721" w:rsidRPr="00C62A25">
          <w:rPr>
            <w:color w:val="0000FF"/>
            <w:u w:val="single"/>
            <w:lang w:eastAsia="en-US" w:bidi="en-US"/>
          </w:rPr>
          <w:t>.</w:t>
        </w:r>
        <w:r w:rsidR="000F5721" w:rsidRPr="00C62A25">
          <w:rPr>
            <w:color w:val="0000FF"/>
            <w:u w:val="single"/>
            <w:lang w:val="en-US" w:eastAsia="en-US" w:bidi="en-US"/>
          </w:rPr>
          <w:t>ruprom</w:t>
        </w:r>
        <w:r w:rsidR="000F5721" w:rsidRPr="00C62A25">
          <w:rPr>
            <w:color w:val="0000FF"/>
            <w:u w:val="single"/>
            <w:lang w:eastAsia="en-US" w:bidi="en-US"/>
          </w:rPr>
          <w:t>.</w:t>
        </w:r>
        <w:r w:rsidR="000F5721" w:rsidRPr="00C62A25">
          <w:rPr>
            <w:color w:val="0000FF"/>
            <w:u w:val="single"/>
            <w:lang w:val="en-US" w:eastAsia="en-US" w:bidi="en-US"/>
          </w:rPr>
          <w:t>net</w:t>
        </w:r>
        <w:r w:rsidR="000F5721" w:rsidRPr="00C62A25">
          <w:rPr>
            <w:color w:val="0000FF"/>
            <w:u w:val="single"/>
            <w:lang w:eastAsia="en-US" w:bidi="en-US"/>
          </w:rPr>
          <w:t>/</w:t>
        </w:r>
      </w:hyperlink>
    </w:p>
    <w:p w:rsidR="00CF3B08" w:rsidRPr="00C62A25" w:rsidRDefault="004271E7">
      <w:pPr>
        <w:pStyle w:val="11"/>
        <w:spacing w:line="240" w:lineRule="auto"/>
        <w:jc w:val="both"/>
      </w:pPr>
      <w:hyperlink r:id="rId155" w:history="1">
        <w:r w:rsidR="000F5721" w:rsidRPr="00C62A25">
          <w:rPr>
            <w:color w:val="0000FF"/>
            <w:u w:val="single"/>
            <w:lang w:val="en-US" w:eastAsia="en-US" w:bidi="en-US"/>
          </w:rPr>
          <w:t>http</w:t>
        </w:r>
        <w:r w:rsidR="000F5721" w:rsidRPr="00C62A25">
          <w:rPr>
            <w:color w:val="0000FF"/>
            <w:u w:val="single"/>
            <w:lang w:eastAsia="en-US" w:bidi="en-US"/>
          </w:rPr>
          <w:t>://</w:t>
        </w:r>
        <w:r w:rsidR="000F5721" w:rsidRPr="00C62A25">
          <w:rPr>
            <w:color w:val="0000FF"/>
            <w:u w:val="single"/>
            <w:lang w:val="en-US" w:eastAsia="en-US" w:bidi="en-US"/>
          </w:rPr>
          <w:t>www</w:t>
        </w:r>
        <w:r w:rsidR="000F5721" w:rsidRPr="00C62A25">
          <w:rPr>
            <w:color w:val="0000FF"/>
            <w:u w:val="single"/>
            <w:lang w:eastAsia="en-US" w:bidi="en-US"/>
          </w:rPr>
          <w:t>.</w:t>
        </w:r>
        <w:r w:rsidR="000F5721" w:rsidRPr="00C62A25">
          <w:rPr>
            <w:color w:val="0000FF"/>
            <w:u w:val="single"/>
            <w:lang w:val="en-US" w:eastAsia="en-US" w:bidi="en-US"/>
          </w:rPr>
          <w:t>pchelovod</w:t>
        </w:r>
        <w:r w:rsidR="000F5721" w:rsidRPr="00C62A25">
          <w:rPr>
            <w:color w:val="0000FF"/>
            <w:u w:val="single"/>
            <w:lang w:eastAsia="en-US" w:bidi="en-US"/>
          </w:rPr>
          <w:t>.</w:t>
        </w:r>
        <w:r w:rsidR="000F5721" w:rsidRPr="00C62A25">
          <w:rPr>
            <w:color w:val="0000FF"/>
            <w:u w:val="single"/>
            <w:lang w:val="en-US" w:eastAsia="en-US" w:bidi="en-US"/>
          </w:rPr>
          <w:t>info</w:t>
        </w:r>
        <w:r w:rsidR="000F5721" w:rsidRPr="00C62A25">
          <w:rPr>
            <w:color w:val="0000FF"/>
            <w:u w:val="single"/>
            <w:lang w:eastAsia="en-US" w:bidi="en-US"/>
          </w:rPr>
          <w:t>/</w:t>
        </w:r>
      </w:hyperlink>
    </w:p>
    <w:p w:rsidR="00CF3B08" w:rsidRPr="00C62A25" w:rsidRDefault="004271E7">
      <w:pPr>
        <w:pStyle w:val="11"/>
        <w:spacing w:line="240" w:lineRule="auto"/>
        <w:jc w:val="both"/>
      </w:pPr>
      <w:hyperlink r:id="rId156" w:history="1">
        <w:r w:rsidR="000F5721" w:rsidRPr="00C62A25">
          <w:rPr>
            <w:color w:val="0000FF"/>
            <w:u w:val="single"/>
            <w:lang w:val="en-US" w:eastAsia="en-US" w:bidi="en-US"/>
          </w:rPr>
          <w:t>http</w:t>
        </w:r>
        <w:r w:rsidR="000F5721" w:rsidRPr="00C62A25">
          <w:rPr>
            <w:color w:val="0000FF"/>
            <w:u w:val="single"/>
            <w:lang w:eastAsia="en-US" w:bidi="en-US"/>
          </w:rPr>
          <w:t>://</w:t>
        </w:r>
        <w:r w:rsidR="000F5721" w:rsidRPr="00C62A25">
          <w:rPr>
            <w:color w:val="0000FF"/>
            <w:u w:val="single"/>
            <w:lang w:val="en-US" w:eastAsia="en-US" w:bidi="en-US"/>
          </w:rPr>
          <w:t>www</w:t>
        </w:r>
        <w:r w:rsidR="000F5721" w:rsidRPr="00C62A25">
          <w:rPr>
            <w:color w:val="0000FF"/>
            <w:u w:val="single"/>
            <w:lang w:eastAsia="en-US" w:bidi="en-US"/>
          </w:rPr>
          <w:t>.</w:t>
        </w:r>
        <w:r w:rsidR="000F5721" w:rsidRPr="00C62A25">
          <w:rPr>
            <w:color w:val="0000FF"/>
            <w:u w:val="single"/>
            <w:lang w:val="en-US" w:eastAsia="en-US" w:bidi="en-US"/>
          </w:rPr>
          <w:t>medovik</w:t>
        </w:r>
        <w:r w:rsidR="000F5721" w:rsidRPr="00C62A25">
          <w:rPr>
            <w:color w:val="0000FF"/>
            <w:u w:val="single"/>
            <w:lang w:eastAsia="en-US" w:bidi="en-US"/>
          </w:rPr>
          <w:t>.</w:t>
        </w:r>
        <w:r w:rsidR="000F5721" w:rsidRPr="00C62A25">
          <w:rPr>
            <w:color w:val="0000FF"/>
            <w:u w:val="single"/>
            <w:lang w:val="en-US" w:eastAsia="en-US" w:bidi="en-US"/>
          </w:rPr>
          <w:t>info</w:t>
        </w:r>
        <w:r w:rsidR="000F5721" w:rsidRPr="00C62A25">
          <w:rPr>
            <w:color w:val="0000FF"/>
            <w:u w:val="single"/>
            <w:lang w:eastAsia="en-US" w:bidi="en-US"/>
          </w:rPr>
          <w:t>/</w:t>
        </w:r>
      </w:hyperlink>
    </w:p>
    <w:p w:rsidR="00CF3B08" w:rsidRPr="00C62A25" w:rsidRDefault="004271E7">
      <w:pPr>
        <w:pStyle w:val="11"/>
        <w:spacing w:line="240" w:lineRule="auto"/>
        <w:jc w:val="both"/>
      </w:pPr>
      <w:hyperlink r:id="rId157" w:history="1">
        <w:r w:rsidR="000F5721" w:rsidRPr="00C62A25">
          <w:rPr>
            <w:color w:val="0000FF"/>
            <w:u w:val="single"/>
            <w:lang w:val="en-US" w:eastAsia="en-US" w:bidi="en-US"/>
          </w:rPr>
          <w:t>http</w:t>
        </w:r>
        <w:r w:rsidR="000F5721" w:rsidRPr="00C62A25">
          <w:rPr>
            <w:color w:val="0000FF"/>
            <w:u w:val="single"/>
            <w:lang w:eastAsia="en-US" w:bidi="en-US"/>
          </w:rPr>
          <w:t>://</w:t>
        </w:r>
        <w:r w:rsidR="000F5721" w:rsidRPr="00C62A25">
          <w:rPr>
            <w:color w:val="0000FF"/>
            <w:u w:val="single"/>
            <w:lang w:val="en-US" w:eastAsia="en-US" w:bidi="en-US"/>
          </w:rPr>
          <w:t>bse</w:t>
        </w:r>
        <w:r w:rsidR="000F5721" w:rsidRPr="00C62A25">
          <w:rPr>
            <w:color w:val="0000FF"/>
            <w:u w:val="single"/>
            <w:lang w:eastAsia="en-US" w:bidi="en-US"/>
          </w:rPr>
          <w:t>.</w:t>
        </w:r>
        <w:r w:rsidR="000F5721" w:rsidRPr="00C62A25">
          <w:rPr>
            <w:color w:val="0000FF"/>
            <w:u w:val="single"/>
            <w:lang w:val="en-US" w:eastAsia="en-US" w:bidi="en-US"/>
          </w:rPr>
          <w:t>sci</w:t>
        </w:r>
        <w:r w:rsidR="000F5721" w:rsidRPr="00C62A25">
          <w:rPr>
            <w:color w:val="0000FF"/>
            <w:u w:val="single"/>
            <w:lang w:eastAsia="en-US" w:bidi="en-US"/>
          </w:rPr>
          <w:t>-</w:t>
        </w:r>
        <w:r w:rsidR="000F5721" w:rsidRPr="00C62A25">
          <w:rPr>
            <w:color w:val="0000FF"/>
            <w:u w:val="single"/>
            <w:lang w:val="en-US" w:eastAsia="en-US" w:bidi="en-US"/>
          </w:rPr>
          <w:t>lib</w:t>
        </w:r>
        <w:r w:rsidR="000F5721" w:rsidRPr="00C62A25">
          <w:rPr>
            <w:color w:val="0000FF"/>
            <w:u w:val="single"/>
            <w:lang w:eastAsia="en-US" w:bidi="en-US"/>
          </w:rPr>
          <w:t>.</w:t>
        </w:r>
        <w:r w:rsidR="000F5721" w:rsidRPr="00C62A25">
          <w:rPr>
            <w:color w:val="0000FF"/>
            <w:u w:val="single"/>
            <w:lang w:val="en-US" w:eastAsia="en-US" w:bidi="en-US"/>
          </w:rPr>
          <w:t>com</w:t>
        </w:r>
        <w:r w:rsidR="000F5721" w:rsidRPr="00C62A25">
          <w:rPr>
            <w:color w:val="0000FF"/>
            <w:u w:val="single"/>
            <w:lang w:eastAsia="en-US" w:bidi="en-US"/>
          </w:rPr>
          <w:t>/</w:t>
        </w:r>
      </w:hyperlink>
    </w:p>
    <w:p w:rsidR="00CF3B08" w:rsidRPr="00C62A25" w:rsidRDefault="004271E7">
      <w:pPr>
        <w:pStyle w:val="11"/>
        <w:spacing w:line="240" w:lineRule="auto"/>
        <w:jc w:val="both"/>
      </w:pPr>
      <w:hyperlink r:id="rId158" w:history="1">
        <w:r w:rsidR="000F5721" w:rsidRPr="00C62A25">
          <w:rPr>
            <w:color w:val="0000FF"/>
            <w:u w:val="single"/>
            <w:lang w:val="en-US" w:eastAsia="en-US" w:bidi="en-US"/>
          </w:rPr>
          <w:t>http</w:t>
        </w:r>
        <w:r w:rsidR="000F5721" w:rsidRPr="00C62A25">
          <w:rPr>
            <w:color w:val="0000FF"/>
            <w:u w:val="single"/>
            <w:lang w:eastAsia="en-US" w:bidi="en-US"/>
          </w:rPr>
          <w:t>://</w:t>
        </w:r>
        <w:r w:rsidR="000F5721" w:rsidRPr="00C62A25">
          <w:rPr>
            <w:color w:val="0000FF"/>
            <w:u w:val="single"/>
            <w:lang w:val="en-US" w:eastAsia="en-US" w:bidi="en-US"/>
          </w:rPr>
          <w:t>www</w:t>
        </w:r>
        <w:r w:rsidR="000F5721" w:rsidRPr="00C62A25">
          <w:rPr>
            <w:color w:val="0000FF"/>
            <w:u w:val="single"/>
            <w:lang w:eastAsia="en-US" w:bidi="en-US"/>
          </w:rPr>
          <w:t>.</w:t>
        </w:r>
        <w:r w:rsidR="000F5721" w:rsidRPr="00C62A25">
          <w:rPr>
            <w:color w:val="0000FF"/>
            <w:u w:val="single"/>
            <w:lang w:val="en-US" w:eastAsia="en-US" w:bidi="en-US"/>
          </w:rPr>
          <w:t>pchelovodstvo</w:t>
        </w:r>
        <w:r w:rsidR="000F5721" w:rsidRPr="00C62A25">
          <w:rPr>
            <w:color w:val="0000FF"/>
            <w:u w:val="single"/>
            <w:lang w:eastAsia="en-US" w:bidi="en-US"/>
          </w:rPr>
          <w:t>.</w:t>
        </w:r>
        <w:r w:rsidR="000F5721" w:rsidRPr="00C62A25">
          <w:rPr>
            <w:color w:val="0000FF"/>
            <w:u w:val="single"/>
            <w:lang w:val="en-US" w:eastAsia="en-US" w:bidi="en-US"/>
          </w:rPr>
          <w:t>ru</w:t>
        </w:r>
        <w:r w:rsidR="000F5721" w:rsidRPr="00C62A25">
          <w:rPr>
            <w:color w:val="0000FF"/>
            <w:u w:val="single"/>
            <w:lang w:eastAsia="en-US" w:bidi="en-US"/>
          </w:rPr>
          <w:t>/</w:t>
        </w:r>
      </w:hyperlink>
    </w:p>
    <w:p w:rsidR="00CF3B08" w:rsidRPr="00C62A25" w:rsidRDefault="008D7167" w:rsidP="008D7167">
      <w:pPr>
        <w:pStyle w:val="11"/>
        <w:tabs>
          <w:tab w:val="left" w:pos="1061"/>
        </w:tabs>
        <w:spacing w:line="240" w:lineRule="auto"/>
        <w:ind w:left="720"/>
        <w:jc w:val="both"/>
      </w:pPr>
      <w:r w:rsidRPr="00C62A25">
        <w:rPr>
          <w:b/>
          <w:bCs/>
        </w:rPr>
        <w:t>3.</w:t>
      </w:r>
      <w:r w:rsidR="000F5721" w:rsidRPr="00C62A25">
        <w:rPr>
          <w:b/>
          <w:bCs/>
        </w:rPr>
        <w:t xml:space="preserve">2.3. Дополнительные источники </w:t>
      </w:r>
      <w:r w:rsidR="000F5721" w:rsidRPr="00C62A25">
        <w:t>(при необходимости)</w:t>
      </w:r>
    </w:p>
    <w:p w:rsidR="00CF3B08" w:rsidRPr="00C62A25" w:rsidRDefault="000F5721" w:rsidP="00BB1CE0">
      <w:pPr>
        <w:pStyle w:val="11"/>
        <w:numPr>
          <w:ilvl w:val="0"/>
          <w:numId w:val="104"/>
        </w:numPr>
        <w:tabs>
          <w:tab w:val="left" w:pos="692"/>
        </w:tabs>
        <w:spacing w:after="260" w:line="240" w:lineRule="auto"/>
        <w:ind w:left="720" w:hanging="340"/>
        <w:jc w:val="both"/>
      </w:pPr>
      <w:r w:rsidRPr="00C62A25">
        <w:t>Большая энциклопедия пчеловода М; ООО ТД «Издательство мир СамматароДиана книги»,2018.-320</w:t>
      </w:r>
      <w:proofErr w:type="gramStart"/>
      <w:r w:rsidRPr="00C62A25">
        <w:t>с.:ил.</w:t>
      </w:r>
      <w:proofErr w:type="gramEnd"/>
      <w:r w:rsidRPr="00C62A25">
        <w:br w:type="page"/>
      </w:r>
    </w:p>
    <w:p w:rsidR="00CF3B08" w:rsidRPr="00C62A25" w:rsidRDefault="000F5721" w:rsidP="00BB1CE0">
      <w:pPr>
        <w:pStyle w:val="11"/>
        <w:numPr>
          <w:ilvl w:val="0"/>
          <w:numId w:val="104"/>
        </w:numPr>
        <w:tabs>
          <w:tab w:val="left" w:pos="838"/>
        </w:tabs>
        <w:spacing w:line="240" w:lineRule="auto"/>
        <w:ind w:left="840" w:hanging="360"/>
      </w:pPr>
      <w:r w:rsidRPr="00C62A25">
        <w:lastRenderedPageBreak/>
        <w:t>Зарецкий Н.Н. Использование пчел в теплицах.-</w:t>
      </w:r>
      <w:proofErr w:type="gramStart"/>
      <w:r w:rsidRPr="00C62A25">
        <w:t>М:Агропромиздат</w:t>
      </w:r>
      <w:proofErr w:type="gramEnd"/>
      <w:r w:rsidRPr="00C62A25">
        <w:t>, 2019.-238 с (для преподавателя)</w:t>
      </w:r>
    </w:p>
    <w:p w:rsidR="00CF3B08" w:rsidRPr="00C62A25" w:rsidRDefault="000F5721" w:rsidP="00BB1CE0">
      <w:pPr>
        <w:pStyle w:val="11"/>
        <w:numPr>
          <w:ilvl w:val="0"/>
          <w:numId w:val="104"/>
        </w:numPr>
        <w:tabs>
          <w:tab w:val="left" w:pos="834"/>
          <w:tab w:val="left" w:pos="998"/>
        </w:tabs>
        <w:spacing w:line="240" w:lineRule="auto"/>
        <w:ind w:firstLine="480"/>
      </w:pPr>
      <w:r w:rsidRPr="00C62A25">
        <w:t xml:space="preserve">Еськов Е.К.-Экология медоносной </w:t>
      </w:r>
      <w:proofErr w:type="gramStart"/>
      <w:r w:rsidRPr="00C62A25">
        <w:t>пчелы.М</w:t>
      </w:r>
      <w:proofErr w:type="gramEnd"/>
      <w:r w:rsidRPr="00C62A25">
        <w:t>: Росагропромиздат 2019.-218с</w:t>
      </w:r>
    </w:p>
    <w:p w:rsidR="00CF3B08" w:rsidRPr="00C62A25" w:rsidRDefault="000F5721" w:rsidP="00BB1CE0">
      <w:pPr>
        <w:pStyle w:val="11"/>
        <w:numPr>
          <w:ilvl w:val="0"/>
          <w:numId w:val="104"/>
        </w:numPr>
        <w:tabs>
          <w:tab w:val="left" w:pos="843"/>
          <w:tab w:val="left" w:pos="1008"/>
        </w:tabs>
        <w:spacing w:line="240" w:lineRule="auto"/>
        <w:ind w:firstLine="480"/>
      </w:pPr>
      <w:r w:rsidRPr="00C62A25">
        <w:t>Комаров А.А. Пособие пчеловода.-</w:t>
      </w:r>
      <w:proofErr w:type="gramStart"/>
      <w:r w:rsidRPr="00C62A25">
        <w:t>М:Цитадель</w:t>
      </w:r>
      <w:proofErr w:type="gramEnd"/>
      <w:r w:rsidRPr="00C62A25">
        <w:t>,2019.-560с.,ил.</w:t>
      </w:r>
    </w:p>
    <w:p w:rsidR="00CF3B08" w:rsidRPr="00C62A25" w:rsidRDefault="000F5721" w:rsidP="00BB1CE0">
      <w:pPr>
        <w:pStyle w:val="11"/>
        <w:numPr>
          <w:ilvl w:val="0"/>
          <w:numId w:val="104"/>
        </w:numPr>
        <w:tabs>
          <w:tab w:val="left" w:pos="824"/>
          <w:tab w:val="left" w:pos="994"/>
          <w:tab w:val="right" w:pos="9442"/>
        </w:tabs>
        <w:spacing w:line="240" w:lineRule="auto"/>
        <w:ind w:firstLine="480"/>
      </w:pPr>
      <w:r w:rsidRPr="00C62A25">
        <w:t>Чернышов С.Е. Пчеловодное дело. -Издательство Алтайского</w:t>
      </w:r>
      <w:r w:rsidRPr="00C62A25">
        <w:tab/>
        <w:t>университета,</w:t>
      </w:r>
    </w:p>
    <w:p w:rsidR="00CF3B08" w:rsidRPr="00C62A25" w:rsidRDefault="000F5721">
      <w:pPr>
        <w:pStyle w:val="11"/>
        <w:spacing w:line="240" w:lineRule="auto"/>
        <w:ind w:firstLine="840"/>
      </w:pPr>
      <w:r w:rsidRPr="00C62A25">
        <w:t>2018, --319с.,23ил. (для преподавателя)</w:t>
      </w:r>
    </w:p>
    <w:p w:rsidR="00CF3B08" w:rsidRPr="00C62A25" w:rsidRDefault="004271E7" w:rsidP="00BB1CE0">
      <w:pPr>
        <w:pStyle w:val="11"/>
        <w:numPr>
          <w:ilvl w:val="0"/>
          <w:numId w:val="104"/>
        </w:numPr>
        <w:tabs>
          <w:tab w:val="left" w:pos="829"/>
          <w:tab w:val="left" w:pos="998"/>
        </w:tabs>
        <w:spacing w:after="260" w:line="240" w:lineRule="auto"/>
        <w:ind w:firstLine="480"/>
        <w:jc w:val="both"/>
      </w:pPr>
      <w:hyperlink r:id="rId159" w:history="1">
        <w:r w:rsidR="000F5721" w:rsidRPr="00C62A25">
          <w:rPr>
            <w:color w:val="0000FF"/>
            <w:u w:val="single"/>
            <w:lang w:val="en-US" w:eastAsia="en-US" w:bidi="en-US"/>
          </w:rPr>
          <w:t>http://www.beeland.ru/</w:t>
        </w:r>
      </w:hyperlink>
    </w:p>
    <w:p w:rsidR="00CF3B08" w:rsidRPr="00C62A25" w:rsidRDefault="000F5721" w:rsidP="00BB1CE0">
      <w:pPr>
        <w:pStyle w:val="11"/>
        <w:numPr>
          <w:ilvl w:val="0"/>
          <w:numId w:val="103"/>
        </w:numPr>
        <w:tabs>
          <w:tab w:val="left" w:pos="363"/>
        </w:tabs>
        <w:spacing w:after="300"/>
        <w:jc w:val="center"/>
      </w:pPr>
      <w:r w:rsidRPr="00C62A25">
        <w:rPr>
          <w:b/>
          <w:bCs/>
        </w:rPr>
        <w:t>КОНТРОЛЬ И ОЦЕНКА РЕЗУЛЬТАТОВ ОСВОЕНИЯ</w:t>
      </w:r>
      <w:r w:rsidRPr="00C62A25">
        <w:rPr>
          <w:b/>
          <w:bCs/>
        </w:rPr>
        <w:br/>
        <w:t>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CF3B08" w:rsidRPr="00C62A25">
        <w:trPr>
          <w:trHeight w:hRule="exact" w:val="322"/>
          <w:jc w:val="center"/>
        </w:trPr>
        <w:tc>
          <w:tcPr>
            <w:tcW w:w="3725"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Результаты обучения</w:t>
            </w:r>
          </w:p>
        </w:tc>
        <w:tc>
          <w:tcPr>
            <w:tcW w:w="3763"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Критерии оценки</w:t>
            </w:r>
          </w:p>
        </w:tc>
        <w:tc>
          <w:tcPr>
            <w:tcW w:w="211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ind w:firstLine="160"/>
            </w:pPr>
            <w:r w:rsidRPr="00C62A25">
              <w:rPr>
                <w:b/>
                <w:bCs/>
              </w:rPr>
              <w:t>Методы оценки</w:t>
            </w:r>
          </w:p>
        </w:tc>
      </w:tr>
      <w:tr w:rsidR="00CF3B08" w:rsidRPr="00C62A25">
        <w:trPr>
          <w:trHeight w:hRule="exact" w:val="2789"/>
          <w:jc w:val="center"/>
        </w:trPr>
        <w:tc>
          <w:tcPr>
            <w:tcW w:w="3725" w:type="dxa"/>
            <w:tcBorders>
              <w:top w:val="single" w:sz="4" w:space="0" w:color="auto"/>
              <w:left w:val="single" w:sz="4" w:space="0" w:color="auto"/>
            </w:tcBorders>
            <w:shd w:val="clear" w:color="auto" w:fill="auto"/>
          </w:tcPr>
          <w:p w:rsidR="00CF3B08" w:rsidRPr="00C62A25" w:rsidRDefault="000F5721">
            <w:pPr>
              <w:pStyle w:val="a8"/>
              <w:jc w:val="both"/>
            </w:pPr>
            <w:r w:rsidRPr="00C62A25">
              <w:t>ПК 1.1. Содержать пчел в ульях различных систем</w:t>
            </w:r>
          </w:p>
        </w:tc>
        <w:tc>
          <w:tcPr>
            <w:tcW w:w="3763" w:type="dxa"/>
            <w:tcBorders>
              <w:top w:val="single" w:sz="4" w:space="0" w:color="auto"/>
              <w:left w:val="single" w:sz="4" w:space="0" w:color="auto"/>
            </w:tcBorders>
            <w:shd w:val="clear" w:color="auto" w:fill="auto"/>
            <w:vAlign w:val="bottom"/>
          </w:tcPr>
          <w:p w:rsidR="00CF3B08" w:rsidRPr="00C62A25" w:rsidRDefault="000F5721">
            <w:pPr>
              <w:pStyle w:val="a8"/>
              <w:jc w:val="both"/>
            </w:pPr>
            <w:r w:rsidRPr="00C62A25">
              <w:t>Содержание пчел в 12рамочном улье с двумя магазинными надставками;</w:t>
            </w:r>
          </w:p>
          <w:p w:rsidR="00CF3B08" w:rsidRPr="00C62A25" w:rsidRDefault="000F5721">
            <w:pPr>
              <w:pStyle w:val="a8"/>
              <w:tabs>
                <w:tab w:val="left" w:pos="2069"/>
                <w:tab w:val="left" w:pos="3422"/>
              </w:tabs>
              <w:jc w:val="both"/>
            </w:pPr>
            <w:r w:rsidRPr="00C62A25">
              <w:t>Содержание</w:t>
            </w:r>
            <w:r w:rsidRPr="00C62A25">
              <w:tab/>
              <w:t>пчел</w:t>
            </w:r>
            <w:r w:rsidRPr="00C62A25">
              <w:tab/>
              <w:t>в</w:t>
            </w:r>
          </w:p>
          <w:p w:rsidR="00CF3B08" w:rsidRPr="00C62A25" w:rsidRDefault="000F5721">
            <w:pPr>
              <w:pStyle w:val="a8"/>
              <w:jc w:val="both"/>
            </w:pPr>
            <w:r w:rsidRPr="00C62A25">
              <w:t>двухкорпусном улье;</w:t>
            </w:r>
          </w:p>
          <w:p w:rsidR="00CF3B08" w:rsidRPr="00C62A25" w:rsidRDefault="000F5721">
            <w:pPr>
              <w:pStyle w:val="a8"/>
              <w:jc w:val="both"/>
            </w:pPr>
            <w:r w:rsidRPr="00C62A25">
              <w:t>Содержание пчел в ульях лежаках</w:t>
            </w:r>
          </w:p>
          <w:p w:rsidR="00CF3B08" w:rsidRPr="00C62A25" w:rsidRDefault="000F5721">
            <w:pPr>
              <w:pStyle w:val="a8"/>
              <w:tabs>
                <w:tab w:val="center" w:pos="2347"/>
                <w:tab w:val="right" w:pos="3523"/>
              </w:tabs>
              <w:jc w:val="both"/>
            </w:pPr>
            <w:r w:rsidRPr="00C62A25">
              <w:t>Содержании</w:t>
            </w:r>
            <w:r w:rsidRPr="00C62A25">
              <w:tab/>
              <w:t>пчел</w:t>
            </w:r>
            <w:r w:rsidRPr="00C62A25">
              <w:tab/>
              <w:t>в</w:t>
            </w:r>
          </w:p>
          <w:p w:rsidR="00CF3B08" w:rsidRPr="00C62A25" w:rsidRDefault="000F5721">
            <w:pPr>
              <w:pStyle w:val="a8"/>
              <w:tabs>
                <w:tab w:val="center" w:pos="2338"/>
                <w:tab w:val="right" w:pos="3523"/>
              </w:tabs>
            </w:pPr>
            <w:r w:rsidRPr="00C62A25">
              <w:t>комбинированных ульях Содержание</w:t>
            </w:r>
            <w:r w:rsidRPr="00C62A25">
              <w:tab/>
              <w:t>пчел</w:t>
            </w:r>
            <w:r w:rsidRPr="00C62A25">
              <w:tab/>
              <w:t>в</w:t>
            </w:r>
          </w:p>
          <w:p w:rsidR="00CF3B08" w:rsidRPr="00C62A25" w:rsidRDefault="000F5721">
            <w:pPr>
              <w:pStyle w:val="a8"/>
            </w:pPr>
            <w:r w:rsidRPr="00C62A25">
              <w:t>многокорпусных ульях</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Тестирование, Защита практической работы</w:t>
            </w:r>
          </w:p>
        </w:tc>
      </w:tr>
      <w:tr w:rsidR="00CF3B08" w:rsidRPr="00C62A25">
        <w:trPr>
          <w:trHeight w:hRule="exact" w:val="3067"/>
          <w:jc w:val="center"/>
        </w:trPr>
        <w:tc>
          <w:tcPr>
            <w:tcW w:w="3725" w:type="dxa"/>
            <w:tcBorders>
              <w:top w:val="single" w:sz="4" w:space="0" w:color="auto"/>
              <w:left w:val="single" w:sz="4" w:space="0" w:color="auto"/>
            </w:tcBorders>
            <w:shd w:val="clear" w:color="auto" w:fill="auto"/>
          </w:tcPr>
          <w:p w:rsidR="00CF3B08" w:rsidRPr="00C62A25" w:rsidRDefault="000F5721">
            <w:pPr>
              <w:pStyle w:val="a8"/>
              <w:tabs>
                <w:tab w:val="left" w:pos="1027"/>
                <w:tab w:val="left" w:pos="2040"/>
              </w:tabs>
              <w:jc w:val="both"/>
            </w:pPr>
            <w:r w:rsidRPr="00C62A25">
              <w:t>ПК</w:t>
            </w:r>
            <w:r w:rsidRPr="00C62A25">
              <w:tab/>
              <w:t>1.2.</w:t>
            </w:r>
            <w:r w:rsidRPr="00C62A25">
              <w:tab/>
              <w:t>Осуществлять</w:t>
            </w:r>
          </w:p>
          <w:p w:rsidR="00CF3B08" w:rsidRPr="00C62A25" w:rsidRDefault="000F5721">
            <w:pPr>
              <w:pStyle w:val="a8"/>
              <w:tabs>
                <w:tab w:val="left" w:pos="931"/>
                <w:tab w:val="left" w:pos="2414"/>
              </w:tabs>
              <w:jc w:val="both"/>
            </w:pPr>
            <w:r w:rsidRPr="00C62A25">
              <w:t>круглогодичный уход за пчелами на</w:t>
            </w:r>
            <w:r w:rsidRPr="00C62A25">
              <w:tab/>
              <w:t>пасеках</w:t>
            </w:r>
            <w:r w:rsidRPr="00C62A25">
              <w:tab/>
              <w:t>различной</w:t>
            </w:r>
          </w:p>
          <w:p w:rsidR="00CF3B08" w:rsidRPr="00C62A25" w:rsidRDefault="000F5721">
            <w:pPr>
              <w:pStyle w:val="a8"/>
              <w:jc w:val="both"/>
            </w:pPr>
            <w:r w:rsidRPr="00C62A25">
              <w:t>специализации</w:t>
            </w:r>
          </w:p>
        </w:tc>
        <w:tc>
          <w:tcPr>
            <w:tcW w:w="3763" w:type="dxa"/>
            <w:tcBorders>
              <w:top w:val="single" w:sz="4" w:space="0" w:color="auto"/>
              <w:left w:val="single" w:sz="4" w:space="0" w:color="auto"/>
            </w:tcBorders>
            <w:shd w:val="clear" w:color="auto" w:fill="auto"/>
          </w:tcPr>
          <w:p w:rsidR="00CF3B08" w:rsidRPr="00C62A25" w:rsidRDefault="000F5721">
            <w:pPr>
              <w:pStyle w:val="a8"/>
            </w:pPr>
            <w:r w:rsidRPr="00C62A25">
              <w:t>Уход за пчелами в зимний период;</w:t>
            </w:r>
          </w:p>
          <w:p w:rsidR="00CF3B08" w:rsidRPr="00C62A25" w:rsidRDefault="000F5721">
            <w:pPr>
              <w:pStyle w:val="a8"/>
            </w:pPr>
            <w:r w:rsidRPr="00C62A25">
              <w:t>Уход за пчелами в весенний период</w:t>
            </w:r>
          </w:p>
          <w:p w:rsidR="00CF3B08" w:rsidRPr="00C62A25" w:rsidRDefault="000F5721">
            <w:pPr>
              <w:pStyle w:val="a8"/>
            </w:pPr>
            <w:r w:rsidRPr="00C62A25">
              <w:t>Уход за пчелами в весенне-летний период;</w:t>
            </w:r>
          </w:p>
          <w:p w:rsidR="00CF3B08" w:rsidRPr="00C62A25" w:rsidRDefault="000F5721">
            <w:pPr>
              <w:pStyle w:val="a8"/>
              <w:tabs>
                <w:tab w:val="left" w:pos="840"/>
                <w:tab w:val="left" w:pos="1238"/>
                <w:tab w:val="left" w:pos="2818"/>
              </w:tabs>
            </w:pPr>
            <w:r w:rsidRPr="00C62A25">
              <w:t>Уход</w:t>
            </w:r>
            <w:r w:rsidRPr="00C62A25">
              <w:tab/>
              <w:t>за</w:t>
            </w:r>
            <w:r w:rsidRPr="00C62A25">
              <w:tab/>
              <w:t>пчелами в</w:t>
            </w:r>
            <w:r w:rsidRPr="00C62A25">
              <w:tab/>
              <w:t>период</w:t>
            </w:r>
          </w:p>
          <w:p w:rsidR="00CF3B08" w:rsidRPr="00C62A25" w:rsidRDefault="000F5721">
            <w:pPr>
              <w:pStyle w:val="a8"/>
            </w:pPr>
            <w:r w:rsidRPr="00C62A25">
              <w:t>главного медосбора;</w:t>
            </w:r>
          </w:p>
          <w:p w:rsidR="00CF3B08" w:rsidRPr="00C62A25" w:rsidRDefault="000F5721">
            <w:pPr>
              <w:pStyle w:val="a8"/>
            </w:pPr>
            <w:r w:rsidRPr="00C62A25">
              <w:t>Ухода за пчелами в осенний период;</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ind w:firstLine="160"/>
            </w:pPr>
            <w:r w:rsidRPr="00C62A25">
              <w:t>Тестирование, Экспертная оценка выполнения практического задания</w:t>
            </w:r>
          </w:p>
        </w:tc>
      </w:tr>
      <w:tr w:rsidR="00CF3B08" w:rsidRPr="00C62A25">
        <w:trPr>
          <w:trHeight w:hRule="exact" w:val="2515"/>
          <w:jc w:val="center"/>
        </w:trPr>
        <w:tc>
          <w:tcPr>
            <w:tcW w:w="3725" w:type="dxa"/>
            <w:tcBorders>
              <w:top w:val="single" w:sz="4" w:space="0" w:color="auto"/>
              <w:left w:val="single" w:sz="4" w:space="0" w:color="auto"/>
            </w:tcBorders>
            <w:shd w:val="clear" w:color="auto" w:fill="auto"/>
          </w:tcPr>
          <w:p w:rsidR="00CF3B08" w:rsidRPr="00C62A25" w:rsidRDefault="000F5721">
            <w:pPr>
              <w:pStyle w:val="a8"/>
              <w:tabs>
                <w:tab w:val="left" w:pos="787"/>
                <w:tab w:val="left" w:pos="1546"/>
                <w:tab w:val="left" w:pos="3130"/>
              </w:tabs>
              <w:jc w:val="both"/>
            </w:pPr>
            <w:r w:rsidRPr="00C62A25">
              <w:t>ПК</w:t>
            </w:r>
            <w:r w:rsidRPr="00C62A25">
              <w:tab/>
              <w:t>1.3.</w:t>
            </w:r>
            <w:r w:rsidRPr="00C62A25">
              <w:tab/>
              <w:t>Выполнять</w:t>
            </w:r>
            <w:r w:rsidRPr="00C62A25">
              <w:tab/>
              <w:t>под</w:t>
            </w:r>
          </w:p>
          <w:p w:rsidR="00CF3B08" w:rsidRPr="00C62A25" w:rsidRDefault="000F5721">
            <w:pPr>
              <w:pStyle w:val="a8"/>
              <w:tabs>
                <w:tab w:val="left" w:pos="1992"/>
              </w:tabs>
              <w:jc w:val="both"/>
            </w:pPr>
            <w:r w:rsidRPr="00C62A25">
              <w:t>руководством</w:t>
            </w:r>
            <w:r w:rsidRPr="00C62A25">
              <w:tab/>
              <w:t>ветеринарного</w:t>
            </w:r>
          </w:p>
          <w:p w:rsidR="00CF3B08" w:rsidRPr="00C62A25" w:rsidRDefault="000F5721">
            <w:pPr>
              <w:pStyle w:val="a8"/>
              <w:tabs>
                <w:tab w:val="left" w:pos="1574"/>
              </w:tabs>
              <w:jc w:val="both"/>
            </w:pPr>
            <w:r w:rsidRPr="00C62A25">
              <w:t>специалиста</w:t>
            </w:r>
            <w:r w:rsidRPr="00C62A25">
              <w:tab/>
              <w:t>профилактические</w:t>
            </w:r>
          </w:p>
          <w:p w:rsidR="00CF3B08" w:rsidRPr="00C62A25" w:rsidRDefault="000F5721">
            <w:pPr>
              <w:pStyle w:val="a8"/>
              <w:tabs>
                <w:tab w:val="left" w:pos="1694"/>
                <w:tab w:val="left" w:pos="2314"/>
                <w:tab w:val="left" w:pos="3379"/>
              </w:tabs>
              <w:jc w:val="both"/>
            </w:pPr>
            <w:r w:rsidRPr="00C62A25">
              <w:t>мероприятия</w:t>
            </w:r>
            <w:r w:rsidRPr="00C62A25">
              <w:tab/>
              <w:t>по</w:t>
            </w:r>
            <w:r w:rsidRPr="00C62A25">
              <w:tab/>
              <w:t>борьбе</w:t>
            </w:r>
            <w:r w:rsidRPr="00C62A25">
              <w:tab/>
              <w:t>с</w:t>
            </w:r>
          </w:p>
          <w:p w:rsidR="00CF3B08" w:rsidRPr="00C62A25" w:rsidRDefault="000F5721">
            <w:pPr>
              <w:pStyle w:val="a8"/>
              <w:jc w:val="both"/>
            </w:pPr>
            <w:r w:rsidRPr="00C62A25">
              <w:t>болезнями и вредителями пчел</w:t>
            </w:r>
          </w:p>
        </w:tc>
        <w:tc>
          <w:tcPr>
            <w:tcW w:w="3763" w:type="dxa"/>
            <w:tcBorders>
              <w:top w:val="single" w:sz="4" w:space="0" w:color="auto"/>
              <w:left w:val="single" w:sz="4" w:space="0" w:color="auto"/>
            </w:tcBorders>
            <w:shd w:val="clear" w:color="auto" w:fill="auto"/>
            <w:vAlign w:val="bottom"/>
          </w:tcPr>
          <w:p w:rsidR="00CF3B08" w:rsidRPr="00C62A25" w:rsidRDefault="000F5721">
            <w:pPr>
              <w:pStyle w:val="a8"/>
              <w:tabs>
                <w:tab w:val="left" w:pos="1622"/>
                <w:tab w:val="left" w:pos="3302"/>
              </w:tabs>
            </w:pPr>
            <w:r w:rsidRPr="00C62A25">
              <w:t>Выполнение</w:t>
            </w:r>
            <w:r w:rsidRPr="00C62A25">
              <w:tab/>
              <w:t>мероприятий</w:t>
            </w:r>
            <w:r w:rsidRPr="00C62A25">
              <w:tab/>
              <w:t>по</w:t>
            </w:r>
          </w:p>
          <w:p w:rsidR="00CF3B08" w:rsidRPr="00C62A25" w:rsidRDefault="000F5721">
            <w:pPr>
              <w:pStyle w:val="a8"/>
              <w:tabs>
                <w:tab w:val="left" w:pos="1829"/>
                <w:tab w:val="left" w:pos="2342"/>
                <w:tab w:val="left" w:pos="3432"/>
              </w:tabs>
            </w:pPr>
            <w:r w:rsidRPr="00C62A25">
              <w:t>профилактике</w:t>
            </w:r>
            <w:r w:rsidRPr="00C62A25">
              <w:tab/>
              <w:t>и</w:t>
            </w:r>
            <w:r w:rsidRPr="00C62A25">
              <w:tab/>
              <w:t>борьбе</w:t>
            </w:r>
            <w:r w:rsidRPr="00C62A25">
              <w:tab/>
              <w:t>с</w:t>
            </w:r>
          </w:p>
          <w:p w:rsidR="00CF3B08" w:rsidRPr="00C62A25" w:rsidRDefault="000F5721">
            <w:pPr>
              <w:pStyle w:val="a8"/>
            </w:pPr>
            <w:r w:rsidRPr="00C62A25">
              <w:t>незаразными болезнями пчел;</w:t>
            </w:r>
          </w:p>
          <w:p w:rsidR="00CF3B08" w:rsidRPr="00C62A25" w:rsidRDefault="000F5721">
            <w:pPr>
              <w:pStyle w:val="a8"/>
              <w:tabs>
                <w:tab w:val="left" w:pos="1622"/>
                <w:tab w:val="left" w:pos="3302"/>
              </w:tabs>
            </w:pPr>
            <w:r w:rsidRPr="00C62A25">
              <w:t>Выполнение</w:t>
            </w:r>
            <w:r w:rsidRPr="00C62A25">
              <w:tab/>
              <w:t>мероприятий</w:t>
            </w:r>
            <w:r w:rsidRPr="00C62A25">
              <w:tab/>
              <w:t>по</w:t>
            </w:r>
          </w:p>
          <w:p w:rsidR="00CF3B08" w:rsidRPr="00C62A25" w:rsidRDefault="000F5721">
            <w:pPr>
              <w:pStyle w:val="a8"/>
              <w:tabs>
                <w:tab w:val="left" w:pos="1829"/>
                <w:tab w:val="left" w:pos="2342"/>
                <w:tab w:val="left" w:pos="3432"/>
              </w:tabs>
            </w:pPr>
            <w:r w:rsidRPr="00C62A25">
              <w:t>профилактике</w:t>
            </w:r>
            <w:r w:rsidRPr="00C62A25">
              <w:tab/>
              <w:t>и</w:t>
            </w:r>
            <w:r w:rsidRPr="00C62A25">
              <w:tab/>
              <w:t>борьбе</w:t>
            </w:r>
            <w:r w:rsidRPr="00C62A25">
              <w:tab/>
              <w:t>с</w:t>
            </w:r>
          </w:p>
          <w:p w:rsidR="00CF3B08" w:rsidRPr="00C62A25" w:rsidRDefault="000F5721">
            <w:pPr>
              <w:pStyle w:val="a8"/>
            </w:pPr>
            <w:r w:rsidRPr="00C62A25">
              <w:t>заразными болезнями пчел;</w:t>
            </w:r>
          </w:p>
          <w:p w:rsidR="00CF3B08" w:rsidRPr="00C62A25" w:rsidRDefault="000F5721">
            <w:pPr>
              <w:pStyle w:val="a8"/>
              <w:tabs>
                <w:tab w:val="left" w:pos="1622"/>
                <w:tab w:val="left" w:pos="3302"/>
              </w:tabs>
            </w:pPr>
            <w:r w:rsidRPr="00C62A25">
              <w:t>Выполнение</w:t>
            </w:r>
            <w:r w:rsidRPr="00C62A25">
              <w:tab/>
              <w:t>мероприятий</w:t>
            </w:r>
            <w:r w:rsidRPr="00C62A25">
              <w:tab/>
              <w:t>по</w:t>
            </w:r>
          </w:p>
          <w:p w:rsidR="00CF3B08" w:rsidRPr="00C62A25" w:rsidRDefault="000F5721">
            <w:pPr>
              <w:pStyle w:val="a8"/>
              <w:tabs>
                <w:tab w:val="left" w:pos="1829"/>
                <w:tab w:val="left" w:pos="2342"/>
                <w:tab w:val="left" w:pos="3432"/>
              </w:tabs>
            </w:pPr>
            <w:r w:rsidRPr="00C62A25">
              <w:t>профилактике</w:t>
            </w:r>
            <w:r w:rsidRPr="00C62A25">
              <w:tab/>
              <w:t>и</w:t>
            </w:r>
            <w:r w:rsidRPr="00C62A25">
              <w:tab/>
              <w:t>борьбе</w:t>
            </w:r>
            <w:r w:rsidRPr="00C62A25">
              <w:tab/>
              <w:t>с</w:t>
            </w:r>
          </w:p>
          <w:p w:rsidR="00CF3B08" w:rsidRPr="00C62A25" w:rsidRDefault="000F5721">
            <w:pPr>
              <w:pStyle w:val="a8"/>
            </w:pPr>
            <w:r w:rsidRPr="00C62A25">
              <w:t>вредителями пчел;</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Защита практической работы</w:t>
            </w:r>
          </w:p>
        </w:tc>
      </w:tr>
      <w:tr w:rsidR="00CF3B08" w:rsidRPr="00C62A25">
        <w:trPr>
          <w:trHeight w:hRule="exact" w:val="1685"/>
          <w:jc w:val="center"/>
        </w:trPr>
        <w:tc>
          <w:tcPr>
            <w:tcW w:w="3725" w:type="dxa"/>
            <w:tcBorders>
              <w:top w:val="single" w:sz="4" w:space="0" w:color="auto"/>
              <w:left w:val="single" w:sz="4" w:space="0" w:color="auto"/>
            </w:tcBorders>
            <w:shd w:val="clear" w:color="auto" w:fill="auto"/>
          </w:tcPr>
          <w:p w:rsidR="00CF3B08" w:rsidRPr="00C62A25" w:rsidRDefault="000F5721">
            <w:pPr>
              <w:pStyle w:val="a8"/>
              <w:jc w:val="both"/>
            </w:pPr>
            <w:r w:rsidRPr="00C62A25">
              <w:t>ПК 1.4. Проводить ремонтные работы на пасеке</w:t>
            </w:r>
          </w:p>
        </w:tc>
        <w:tc>
          <w:tcPr>
            <w:tcW w:w="3763" w:type="dxa"/>
            <w:tcBorders>
              <w:top w:val="single" w:sz="4" w:space="0" w:color="auto"/>
              <w:left w:val="single" w:sz="4" w:space="0" w:color="auto"/>
            </w:tcBorders>
            <w:shd w:val="clear" w:color="auto" w:fill="auto"/>
            <w:vAlign w:val="bottom"/>
          </w:tcPr>
          <w:p w:rsidR="00CF3B08" w:rsidRPr="00C62A25" w:rsidRDefault="000F5721">
            <w:pPr>
              <w:pStyle w:val="a8"/>
              <w:tabs>
                <w:tab w:val="left" w:pos="1474"/>
                <w:tab w:val="left" w:pos="3418"/>
              </w:tabs>
            </w:pPr>
            <w:r w:rsidRPr="00C62A25">
              <w:t>Ремонт</w:t>
            </w:r>
            <w:r w:rsidRPr="00C62A25">
              <w:tab/>
              <w:t>механизмов</w:t>
            </w:r>
            <w:r w:rsidRPr="00C62A25">
              <w:tab/>
              <w:t>и</w:t>
            </w:r>
          </w:p>
          <w:p w:rsidR="00CF3B08" w:rsidRPr="00C62A25" w:rsidRDefault="000F5721">
            <w:pPr>
              <w:pStyle w:val="a8"/>
              <w:tabs>
                <w:tab w:val="left" w:pos="2914"/>
              </w:tabs>
            </w:pPr>
            <w:r w:rsidRPr="00C62A25">
              <w:t>приспособлений</w:t>
            </w:r>
            <w:r w:rsidRPr="00C62A25">
              <w:tab/>
              <w:t>малой</w:t>
            </w:r>
          </w:p>
          <w:p w:rsidR="00CF3B08" w:rsidRPr="00C62A25" w:rsidRDefault="000F5721">
            <w:pPr>
              <w:pStyle w:val="a8"/>
            </w:pPr>
            <w:r w:rsidRPr="00C62A25">
              <w:t>механизации пасеки; Ремонтные работы в зимовнике; Ремонт ульев;</w:t>
            </w:r>
          </w:p>
          <w:p w:rsidR="00CF3B08" w:rsidRPr="00C62A25" w:rsidRDefault="000F5721">
            <w:pPr>
              <w:pStyle w:val="a8"/>
            </w:pPr>
            <w:r w:rsidRPr="00C62A25">
              <w:t>Ремонт подсобных помещений</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Защита практической работы</w:t>
            </w:r>
          </w:p>
        </w:tc>
      </w:tr>
      <w:tr w:rsidR="00CF3B08" w:rsidRPr="00C62A25" w:rsidTr="00D04C2B">
        <w:trPr>
          <w:trHeight w:hRule="exact" w:val="874"/>
          <w:jc w:val="center"/>
        </w:trPr>
        <w:tc>
          <w:tcPr>
            <w:tcW w:w="3725" w:type="dxa"/>
            <w:tcBorders>
              <w:top w:val="single" w:sz="4" w:space="0" w:color="auto"/>
              <w:left w:val="single" w:sz="4" w:space="0" w:color="auto"/>
              <w:bottom w:val="single" w:sz="4" w:space="0" w:color="auto"/>
            </w:tcBorders>
            <w:shd w:val="clear" w:color="auto" w:fill="auto"/>
          </w:tcPr>
          <w:p w:rsidR="00CF3B08" w:rsidRPr="00C62A25" w:rsidRDefault="000F5721">
            <w:pPr>
              <w:pStyle w:val="a8"/>
              <w:jc w:val="both"/>
            </w:pPr>
            <w:r w:rsidRPr="00C62A25">
              <w:t>ПК 1.Х</w:t>
            </w:r>
          </w:p>
        </w:tc>
        <w:tc>
          <w:tcPr>
            <w:tcW w:w="3763"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pPr>
            <w:r w:rsidRPr="00C62A25">
              <w:t>Выполнение работ по анализу цифровой информации и выработке решений,</w:t>
            </w:r>
          </w:p>
        </w:tc>
        <w:tc>
          <w:tcPr>
            <w:tcW w:w="2117"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CF3B08" w:rsidRPr="00C62A25">
        <w:trPr>
          <w:trHeight w:hRule="exact" w:val="696"/>
          <w:jc w:val="center"/>
        </w:trPr>
        <w:tc>
          <w:tcPr>
            <w:tcW w:w="3725" w:type="dxa"/>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3763" w:type="dxa"/>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2117"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CF3B08">
      <w:pPr>
        <w:spacing w:after="27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552"/>
        <w:gridCol w:w="3686"/>
        <w:gridCol w:w="2242"/>
      </w:tblGrid>
      <w:tr w:rsidR="00CF3B08" w:rsidRPr="00C62A25">
        <w:trPr>
          <w:trHeight w:hRule="exact" w:val="1483"/>
          <w:jc w:val="center"/>
        </w:trPr>
        <w:tc>
          <w:tcPr>
            <w:tcW w:w="3552" w:type="dxa"/>
            <w:tcBorders>
              <w:top w:val="single" w:sz="4" w:space="0" w:color="auto"/>
              <w:left w:val="single" w:sz="4" w:space="0" w:color="auto"/>
            </w:tcBorders>
            <w:shd w:val="clear" w:color="auto" w:fill="auto"/>
          </w:tcPr>
          <w:p w:rsidR="00CF3B08" w:rsidRPr="00C62A25" w:rsidRDefault="000F5721">
            <w:pPr>
              <w:pStyle w:val="a8"/>
              <w:tabs>
                <w:tab w:val="left" w:leader="underscore" w:pos="946"/>
                <w:tab w:val="left" w:pos="1685"/>
                <w:tab w:val="left" w:leader="underscore" w:pos="1766"/>
                <w:tab w:val="left" w:leader="underscore" w:pos="2251"/>
              </w:tabs>
              <w:spacing w:line="209" w:lineRule="auto"/>
              <w:jc w:val="center"/>
            </w:pPr>
            <w:r w:rsidRPr="00C62A25">
              <w:t xml:space="preserve">Код и наименование профессиональных и общих компетенций, формируемых в </w:t>
            </w:r>
            <w:r w:rsidRPr="00C62A25">
              <w:rPr>
                <w:b/>
                <w:bCs/>
              </w:rPr>
              <w:tab/>
              <w:t xml:space="preserve"> _</w:t>
            </w:r>
            <w:r w:rsidRPr="00C62A25">
              <w:rPr>
                <w:b/>
                <w:bCs/>
              </w:rPr>
              <w:tab/>
            </w:r>
            <w:r w:rsidRPr="00C62A25">
              <w:rPr>
                <w:b/>
                <w:bCs/>
              </w:rPr>
              <w:tab/>
            </w:r>
            <w:r w:rsidRPr="00C62A25">
              <w:rPr>
                <w:b/>
                <w:bCs/>
              </w:rPr>
              <w:tab/>
              <w:t xml:space="preserve">4 </w:t>
            </w:r>
            <w:r w:rsidRPr="00C62A25">
              <w:t>рамках модуля</w:t>
            </w:r>
          </w:p>
        </w:tc>
        <w:tc>
          <w:tcPr>
            <w:tcW w:w="3686" w:type="dxa"/>
            <w:tcBorders>
              <w:top w:val="single" w:sz="4" w:space="0" w:color="auto"/>
              <w:left w:val="single" w:sz="4" w:space="0" w:color="auto"/>
            </w:tcBorders>
            <w:shd w:val="clear" w:color="auto" w:fill="auto"/>
            <w:vAlign w:val="center"/>
          </w:tcPr>
          <w:p w:rsidR="00CF3B08" w:rsidRPr="00C62A25" w:rsidRDefault="000F5721">
            <w:pPr>
              <w:pStyle w:val="a8"/>
              <w:jc w:val="center"/>
            </w:pPr>
            <w:r w:rsidRPr="00C62A25">
              <w:t>Критерии оценки</w:t>
            </w:r>
          </w:p>
        </w:tc>
        <w:tc>
          <w:tcPr>
            <w:tcW w:w="2242"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ind w:firstLine="300"/>
            </w:pPr>
            <w:r w:rsidRPr="00C62A25">
              <w:t>Методы оценки</w:t>
            </w:r>
          </w:p>
        </w:tc>
      </w:tr>
      <w:tr w:rsidR="00CF3B08" w:rsidRPr="00C62A25">
        <w:trPr>
          <w:trHeight w:hRule="exact" w:val="1944"/>
          <w:jc w:val="center"/>
        </w:trPr>
        <w:tc>
          <w:tcPr>
            <w:tcW w:w="3552" w:type="dxa"/>
            <w:tcBorders>
              <w:top w:val="single" w:sz="4" w:space="0" w:color="auto"/>
              <w:left w:val="single" w:sz="4" w:space="0" w:color="auto"/>
            </w:tcBorders>
            <w:shd w:val="clear" w:color="auto" w:fill="auto"/>
          </w:tcPr>
          <w:p w:rsidR="00CF3B08" w:rsidRPr="00C62A25" w:rsidRDefault="000F5721">
            <w:pPr>
              <w:pStyle w:val="a8"/>
            </w:pPr>
            <w:r w:rsidRPr="00C62A25">
              <w:t>ПК2.1Определять кормовой баланс и составлять медовый баланс пасеки</w:t>
            </w: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tabs>
                <w:tab w:val="left" w:pos="1742"/>
                <w:tab w:val="left" w:pos="3235"/>
              </w:tabs>
            </w:pPr>
            <w:r w:rsidRPr="00C62A25">
              <w:t>Диагностика</w:t>
            </w:r>
            <w:r w:rsidRPr="00C62A25">
              <w:tab/>
              <w:t>местности</w:t>
            </w:r>
            <w:r w:rsidRPr="00C62A25">
              <w:tab/>
              <w:t>на</w:t>
            </w:r>
          </w:p>
          <w:p w:rsidR="00CF3B08" w:rsidRPr="00C62A25" w:rsidRDefault="000F5721">
            <w:pPr>
              <w:pStyle w:val="a8"/>
              <w:tabs>
                <w:tab w:val="left" w:pos="2755"/>
              </w:tabs>
            </w:pPr>
            <w:r w:rsidRPr="00C62A25">
              <w:t>наличие медоносных растений с использованием</w:t>
            </w:r>
            <w:r w:rsidRPr="00C62A25">
              <w:tab/>
              <w:t>метода</w:t>
            </w:r>
          </w:p>
          <w:p w:rsidR="00CF3B08" w:rsidRPr="00C62A25" w:rsidRDefault="000F5721">
            <w:pPr>
              <w:pStyle w:val="a8"/>
            </w:pPr>
            <w:r w:rsidRPr="00C62A25">
              <w:t>экспликации</w:t>
            </w:r>
          </w:p>
          <w:p w:rsidR="00CF3B08" w:rsidRPr="00C62A25" w:rsidRDefault="000F5721">
            <w:pPr>
              <w:pStyle w:val="a8"/>
              <w:tabs>
                <w:tab w:val="left" w:pos="2227"/>
              </w:tabs>
            </w:pPr>
            <w:r w:rsidRPr="00C62A25">
              <w:t>Систематизицация</w:t>
            </w:r>
            <w:r w:rsidRPr="00C62A25">
              <w:tab/>
              <w:t>показателей</w:t>
            </w:r>
          </w:p>
          <w:p w:rsidR="00CF3B08" w:rsidRPr="00C62A25" w:rsidRDefault="000F5721">
            <w:pPr>
              <w:pStyle w:val="a8"/>
              <w:tabs>
                <w:tab w:val="left" w:pos="1690"/>
                <w:tab w:val="left" w:pos="2222"/>
              </w:tabs>
            </w:pPr>
            <w:r w:rsidRPr="00C62A25">
              <w:t>диагностики</w:t>
            </w:r>
            <w:r w:rsidRPr="00C62A25">
              <w:tab/>
              <w:t>и</w:t>
            </w:r>
            <w:r w:rsidRPr="00C62A25">
              <w:tab/>
              <w:t>составление</w:t>
            </w:r>
          </w:p>
          <w:p w:rsidR="00CF3B08" w:rsidRPr="00C62A25" w:rsidRDefault="000F5721">
            <w:pPr>
              <w:pStyle w:val="a8"/>
            </w:pPr>
            <w:r w:rsidRPr="00C62A25">
              <w:t>медового баланса</w:t>
            </w:r>
          </w:p>
        </w:tc>
        <w:tc>
          <w:tcPr>
            <w:tcW w:w="2242"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Экспертная оценка выполнения практического занятия</w:t>
            </w:r>
          </w:p>
        </w:tc>
      </w:tr>
      <w:tr w:rsidR="00CF3B08" w:rsidRPr="00C62A25">
        <w:trPr>
          <w:trHeight w:hRule="exact" w:val="2218"/>
          <w:jc w:val="center"/>
        </w:trPr>
        <w:tc>
          <w:tcPr>
            <w:tcW w:w="3552" w:type="dxa"/>
            <w:tcBorders>
              <w:top w:val="single" w:sz="4" w:space="0" w:color="auto"/>
              <w:left w:val="single" w:sz="4" w:space="0" w:color="auto"/>
            </w:tcBorders>
            <w:shd w:val="clear" w:color="auto" w:fill="auto"/>
          </w:tcPr>
          <w:p w:rsidR="00CF3B08" w:rsidRPr="00C62A25" w:rsidRDefault="000F5721">
            <w:pPr>
              <w:pStyle w:val="a8"/>
            </w:pPr>
            <w:r w:rsidRPr="00C62A25">
              <w:t>ПК2.2 Проводить отбор сотов из ульев и их распечатывание, производить откачку, очистку меда и переработку воскосырья</w:t>
            </w: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pPr>
            <w:r w:rsidRPr="00C62A25">
              <w:t>Отбор сотов из ульев различных систем</w:t>
            </w:r>
          </w:p>
          <w:p w:rsidR="00CF3B08" w:rsidRPr="00C62A25" w:rsidRDefault="000F5721">
            <w:pPr>
              <w:pStyle w:val="a8"/>
            </w:pPr>
            <w:r w:rsidRPr="00C62A25">
              <w:t>Подготовка сотов к откачке</w:t>
            </w:r>
          </w:p>
          <w:p w:rsidR="00CF3B08" w:rsidRPr="00C62A25" w:rsidRDefault="000F5721">
            <w:pPr>
              <w:pStyle w:val="a8"/>
            </w:pPr>
            <w:r w:rsidRPr="00C62A25">
              <w:t>Откачка меда</w:t>
            </w:r>
          </w:p>
          <w:p w:rsidR="00CF3B08" w:rsidRPr="00C62A25" w:rsidRDefault="000F5721">
            <w:pPr>
              <w:pStyle w:val="a8"/>
            </w:pPr>
            <w:r w:rsidRPr="00C62A25">
              <w:t>Очистка меда фильтрованием и отстаиванием</w:t>
            </w:r>
          </w:p>
          <w:p w:rsidR="00CF3B08" w:rsidRPr="00C62A25" w:rsidRDefault="000F5721">
            <w:pPr>
              <w:pStyle w:val="a8"/>
            </w:pPr>
            <w:r w:rsidRPr="00C62A25">
              <w:t>Получение высококачественных сортов воска из воскосырья</w:t>
            </w:r>
          </w:p>
        </w:tc>
        <w:tc>
          <w:tcPr>
            <w:tcW w:w="2242" w:type="dxa"/>
            <w:tcBorders>
              <w:top w:val="single" w:sz="4" w:space="0" w:color="auto"/>
              <w:left w:val="single" w:sz="4" w:space="0" w:color="auto"/>
              <w:right w:val="single" w:sz="4" w:space="0" w:color="auto"/>
            </w:tcBorders>
            <w:shd w:val="clear" w:color="auto" w:fill="auto"/>
          </w:tcPr>
          <w:p w:rsidR="00CF3B08" w:rsidRPr="00C62A25" w:rsidRDefault="000F5721">
            <w:pPr>
              <w:pStyle w:val="a8"/>
              <w:ind w:firstLine="160"/>
            </w:pPr>
            <w:r w:rsidRPr="00C62A25">
              <w:t>Экспертная оценка выполнения практического занятия</w:t>
            </w:r>
          </w:p>
        </w:tc>
      </w:tr>
      <w:tr w:rsidR="00CF3B08" w:rsidRPr="00C62A25">
        <w:trPr>
          <w:trHeight w:hRule="exact" w:val="3322"/>
          <w:jc w:val="center"/>
        </w:trPr>
        <w:tc>
          <w:tcPr>
            <w:tcW w:w="3552" w:type="dxa"/>
            <w:tcBorders>
              <w:top w:val="single" w:sz="4" w:space="0" w:color="auto"/>
              <w:left w:val="single" w:sz="4" w:space="0" w:color="auto"/>
            </w:tcBorders>
            <w:shd w:val="clear" w:color="auto" w:fill="auto"/>
          </w:tcPr>
          <w:p w:rsidR="00CF3B08" w:rsidRPr="00C62A25" w:rsidRDefault="000F5721">
            <w:pPr>
              <w:pStyle w:val="a8"/>
            </w:pPr>
            <w:r w:rsidRPr="00C62A25">
              <w:t>ПК2.3 Производить, перерабатывать и хранить дополнительную продукцию пчеловодства: маточное молочко, прополис, цветочную пыльцу</w:t>
            </w: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tabs>
                <w:tab w:val="left" w:pos="1714"/>
              </w:tabs>
            </w:pPr>
            <w:r w:rsidRPr="00C62A25">
              <w:t>Получение маточного молочка, прополиса, цветочной пыльцы с использованием технологического оборудования Получение</w:t>
            </w:r>
            <w:r w:rsidRPr="00C62A25">
              <w:tab/>
              <w:t>дополнительных</w:t>
            </w:r>
          </w:p>
          <w:p w:rsidR="00CF3B08" w:rsidRPr="00C62A25" w:rsidRDefault="000F5721">
            <w:pPr>
              <w:pStyle w:val="a8"/>
              <w:tabs>
                <w:tab w:val="left" w:pos="1382"/>
                <w:tab w:val="left" w:pos="3086"/>
              </w:tabs>
            </w:pPr>
            <w:r w:rsidRPr="00C62A25">
              <w:t>продуктов</w:t>
            </w:r>
            <w:r w:rsidRPr="00C62A25">
              <w:tab/>
              <w:t>пчеловодства</w:t>
            </w:r>
            <w:r w:rsidRPr="00C62A25">
              <w:tab/>
              <w:t>при</w:t>
            </w:r>
          </w:p>
          <w:p w:rsidR="00CF3B08" w:rsidRPr="00C62A25" w:rsidRDefault="000F5721">
            <w:pPr>
              <w:pStyle w:val="a8"/>
              <w:tabs>
                <w:tab w:val="left" w:pos="2160"/>
              </w:tabs>
            </w:pPr>
            <w:r w:rsidRPr="00C62A25">
              <w:t>помощи</w:t>
            </w:r>
            <w:r w:rsidRPr="00C62A25">
              <w:tab/>
              <w:t>фасовочного</w:t>
            </w:r>
          </w:p>
          <w:p w:rsidR="00CF3B08" w:rsidRPr="00C62A25" w:rsidRDefault="000F5721">
            <w:pPr>
              <w:pStyle w:val="a8"/>
            </w:pPr>
            <w:r w:rsidRPr="00C62A25">
              <w:t>оборудования</w:t>
            </w:r>
          </w:p>
          <w:p w:rsidR="00CF3B08" w:rsidRPr="00C62A25" w:rsidRDefault="000F5721">
            <w:pPr>
              <w:pStyle w:val="a8"/>
              <w:tabs>
                <w:tab w:val="left" w:pos="2261"/>
              </w:tabs>
            </w:pPr>
            <w:r w:rsidRPr="00C62A25">
              <w:t>Соблюдение</w:t>
            </w:r>
            <w:r w:rsidRPr="00C62A25">
              <w:tab/>
              <w:t>требований</w:t>
            </w:r>
          </w:p>
          <w:p w:rsidR="00CF3B08" w:rsidRPr="00C62A25" w:rsidRDefault="000F5721">
            <w:pPr>
              <w:pStyle w:val="a8"/>
              <w:tabs>
                <w:tab w:val="left" w:pos="1570"/>
                <w:tab w:val="left" w:pos="2486"/>
              </w:tabs>
            </w:pPr>
            <w:r w:rsidRPr="00C62A25">
              <w:t>СаНПИна</w:t>
            </w:r>
            <w:r w:rsidRPr="00C62A25">
              <w:tab/>
              <w:t>при</w:t>
            </w:r>
            <w:r w:rsidRPr="00C62A25">
              <w:tab/>
              <w:t>хранении</w:t>
            </w:r>
          </w:p>
          <w:p w:rsidR="00CF3B08" w:rsidRPr="00C62A25" w:rsidRDefault="000F5721">
            <w:pPr>
              <w:pStyle w:val="a8"/>
              <w:tabs>
                <w:tab w:val="left" w:pos="2405"/>
              </w:tabs>
            </w:pPr>
            <w:r w:rsidRPr="00C62A25">
              <w:t>дополнительных</w:t>
            </w:r>
            <w:r w:rsidRPr="00C62A25">
              <w:tab/>
              <w:t>продуктов</w:t>
            </w:r>
          </w:p>
          <w:p w:rsidR="00CF3B08" w:rsidRPr="00C62A25" w:rsidRDefault="000F5721">
            <w:pPr>
              <w:pStyle w:val="a8"/>
            </w:pPr>
            <w:r w:rsidRPr="00C62A25">
              <w:t>пчеловодства</w:t>
            </w:r>
          </w:p>
        </w:tc>
        <w:tc>
          <w:tcPr>
            <w:tcW w:w="2242"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Экспертная оценка выполнения практического занятия</w:t>
            </w:r>
          </w:p>
        </w:tc>
      </w:tr>
      <w:tr w:rsidR="00CF3B08" w:rsidRPr="00C62A25">
        <w:trPr>
          <w:trHeight w:hRule="exact" w:val="3322"/>
          <w:jc w:val="center"/>
        </w:trPr>
        <w:tc>
          <w:tcPr>
            <w:tcW w:w="3552" w:type="dxa"/>
            <w:tcBorders>
              <w:top w:val="single" w:sz="4" w:space="0" w:color="auto"/>
              <w:left w:val="single" w:sz="4" w:space="0" w:color="auto"/>
            </w:tcBorders>
            <w:shd w:val="clear" w:color="auto" w:fill="auto"/>
          </w:tcPr>
          <w:p w:rsidR="00CF3B08" w:rsidRPr="00C62A25" w:rsidRDefault="000F5721">
            <w:pPr>
              <w:pStyle w:val="a8"/>
            </w:pPr>
            <w:r w:rsidRPr="00C62A25">
              <w:t>ПК2.4 Производить продукцию пчеловодства с применением методов промышленного пчеловодства</w:t>
            </w:r>
          </w:p>
        </w:tc>
        <w:tc>
          <w:tcPr>
            <w:tcW w:w="3686" w:type="dxa"/>
            <w:tcBorders>
              <w:top w:val="single" w:sz="4" w:space="0" w:color="auto"/>
              <w:left w:val="single" w:sz="4" w:space="0" w:color="auto"/>
            </w:tcBorders>
            <w:shd w:val="clear" w:color="auto" w:fill="auto"/>
          </w:tcPr>
          <w:p w:rsidR="00CF3B08" w:rsidRPr="00C62A25" w:rsidRDefault="000F5721">
            <w:pPr>
              <w:pStyle w:val="a8"/>
              <w:tabs>
                <w:tab w:val="left" w:pos="1963"/>
                <w:tab w:val="left" w:pos="2779"/>
              </w:tabs>
              <w:jc w:val="both"/>
            </w:pPr>
            <w:r w:rsidRPr="00C62A25">
              <w:t>Повышение производительности труда и качества продукции пчеловодства</w:t>
            </w:r>
            <w:r w:rsidRPr="00C62A25">
              <w:tab/>
              <w:t>на</w:t>
            </w:r>
            <w:r w:rsidRPr="00C62A25">
              <w:tab/>
              <w:t>основе</w:t>
            </w:r>
          </w:p>
          <w:p w:rsidR="00CF3B08" w:rsidRPr="00C62A25" w:rsidRDefault="000F5721">
            <w:pPr>
              <w:pStyle w:val="a8"/>
              <w:tabs>
                <w:tab w:val="left" w:pos="1776"/>
              </w:tabs>
              <w:jc w:val="both"/>
            </w:pPr>
            <w:r w:rsidRPr="00C62A25">
              <w:t>применения</w:t>
            </w:r>
            <w:r w:rsidRPr="00C62A25">
              <w:tab/>
              <w:t>промышленного</w:t>
            </w:r>
          </w:p>
          <w:p w:rsidR="00CF3B08" w:rsidRPr="00C62A25" w:rsidRDefault="000F5721">
            <w:pPr>
              <w:pStyle w:val="a8"/>
              <w:jc w:val="both"/>
            </w:pPr>
            <w:r w:rsidRPr="00C62A25">
              <w:t>оборудования</w:t>
            </w:r>
          </w:p>
          <w:p w:rsidR="00CF3B08" w:rsidRPr="00C62A25" w:rsidRDefault="000F5721">
            <w:pPr>
              <w:pStyle w:val="a8"/>
              <w:tabs>
                <w:tab w:val="right" w:pos="3456"/>
              </w:tabs>
              <w:jc w:val="both"/>
            </w:pPr>
            <w:r w:rsidRPr="00C62A25">
              <w:t>Определение</w:t>
            </w:r>
            <w:r w:rsidRPr="00C62A25">
              <w:tab/>
              <w:t>рентабельности</w:t>
            </w:r>
          </w:p>
          <w:p w:rsidR="00CF3B08" w:rsidRPr="00C62A25" w:rsidRDefault="000F5721">
            <w:pPr>
              <w:pStyle w:val="a8"/>
              <w:tabs>
                <w:tab w:val="right" w:pos="3451"/>
              </w:tabs>
              <w:jc w:val="both"/>
            </w:pPr>
            <w:r w:rsidRPr="00C62A25">
              <w:t>получения</w:t>
            </w:r>
            <w:r w:rsidRPr="00C62A25">
              <w:tab/>
              <w:t>продуктов</w:t>
            </w:r>
          </w:p>
          <w:p w:rsidR="00CF3B08" w:rsidRPr="00C62A25" w:rsidRDefault="000F5721">
            <w:pPr>
              <w:pStyle w:val="a8"/>
              <w:jc w:val="both"/>
            </w:pPr>
            <w:r w:rsidRPr="00C62A25">
              <w:t>пчеловодства</w:t>
            </w:r>
          </w:p>
          <w:p w:rsidR="00CF3B08" w:rsidRPr="00C62A25" w:rsidRDefault="000F5721">
            <w:pPr>
              <w:pStyle w:val="a8"/>
              <w:tabs>
                <w:tab w:val="right" w:pos="3451"/>
              </w:tabs>
              <w:jc w:val="both"/>
            </w:pPr>
            <w:r w:rsidRPr="00C62A25">
              <w:t>Сравнительный</w:t>
            </w:r>
            <w:r w:rsidRPr="00C62A25">
              <w:tab/>
              <w:t>анализ</w:t>
            </w:r>
          </w:p>
          <w:p w:rsidR="00CF3B08" w:rsidRPr="00C62A25" w:rsidRDefault="000F5721">
            <w:pPr>
              <w:pStyle w:val="a8"/>
              <w:tabs>
                <w:tab w:val="right" w:pos="3456"/>
              </w:tabs>
              <w:jc w:val="both"/>
            </w:pPr>
            <w:r w:rsidRPr="00C62A25">
              <w:t>преимущества</w:t>
            </w:r>
            <w:r w:rsidRPr="00C62A25">
              <w:tab/>
              <w:t>промышленного</w:t>
            </w:r>
          </w:p>
          <w:p w:rsidR="00CF3B08" w:rsidRPr="00C62A25" w:rsidRDefault="000F5721">
            <w:pPr>
              <w:pStyle w:val="a8"/>
              <w:jc w:val="both"/>
            </w:pPr>
            <w:r w:rsidRPr="00C62A25">
              <w:t>пчеловодства</w:t>
            </w:r>
          </w:p>
        </w:tc>
        <w:tc>
          <w:tcPr>
            <w:tcW w:w="2242"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spacing w:after="820"/>
            </w:pPr>
            <w:r w:rsidRPr="00C62A25">
              <w:t>Экспертная оценка выполнения практического занятия</w:t>
            </w:r>
          </w:p>
          <w:p w:rsidR="00CF3B08" w:rsidRPr="00C62A25" w:rsidRDefault="000F5721">
            <w:pPr>
              <w:pStyle w:val="a8"/>
              <w:tabs>
                <w:tab w:val="left" w:pos="1886"/>
              </w:tabs>
            </w:pPr>
            <w:r w:rsidRPr="00C62A25">
              <w:t>Заполнение таблиц расчета</w:t>
            </w:r>
            <w:r w:rsidRPr="00C62A25">
              <w:tab/>
              <w:t>и</w:t>
            </w:r>
          </w:p>
          <w:p w:rsidR="00CF3B08" w:rsidRPr="00C62A25" w:rsidRDefault="000F5721">
            <w:pPr>
              <w:pStyle w:val="a8"/>
            </w:pPr>
            <w:r w:rsidRPr="00C62A25">
              <w:t>составление графиков, диаграмм</w:t>
            </w:r>
          </w:p>
        </w:tc>
      </w:tr>
      <w:tr w:rsidR="00CF3B08" w:rsidRPr="00B13411">
        <w:trPr>
          <w:trHeight w:hRule="exact" w:val="576"/>
          <w:jc w:val="center"/>
        </w:trPr>
        <w:tc>
          <w:tcPr>
            <w:tcW w:w="3552" w:type="dxa"/>
            <w:tcBorders>
              <w:top w:val="single" w:sz="4" w:space="0" w:color="auto"/>
              <w:left w:val="single" w:sz="4" w:space="0" w:color="auto"/>
              <w:bottom w:val="single" w:sz="4" w:space="0" w:color="auto"/>
            </w:tcBorders>
            <w:shd w:val="clear" w:color="auto" w:fill="auto"/>
            <w:vAlign w:val="bottom"/>
          </w:tcPr>
          <w:p w:rsidR="00CF3B08" w:rsidRPr="00B13411" w:rsidRDefault="000F5721">
            <w:pPr>
              <w:pStyle w:val="a8"/>
              <w:tabs>
                <w:tab w:val="left" w:pos="2390"/>
              </w:tabs>
            </w:pPr>
            <w:r w:rsidRPr="00B13411">
              <w:t>ПК2.5Осуществлять</w:t>
            </w:r>
            <w:r w:rsidRPr="00B13411">
              <w:tab/>
              <w:t>контроль</w:t>
            </w:r>
          </w:p>
          <w:p w:rsidR="00CF3B08" w:rsidRPr="00B13411" w:rsidRDefault="000F5721">
            <w:pPr>
              <w:pStyle w:val="a8"/>
              <w:tabs>
                <w:tab w:val="left" w:pos="2078"/>
              </w:tabs>
            </w:pPr>
            <w:r w:rsidRPr="00B13411">
              <w:t>качества</w:t>
            </w:r>
            <w:r w:rsidRPr="00B13411">
              <w:tab/>
              <w:t>получаемой</w:t>
            </w:r>
          </w:p>
        </w:tc>
        <w:tc>
          <w:tcPr>
            <w:tcW w:w="3686" w:type="dxa"/>
            <w:tcBorders>
              <w:top w:val="single" w:sz="4" w:space="0" w:color="auto"/>
              <w:left w:val="single" w:sz="4" w:space="0" w:color="auto"/>
              <w:bottom w:val="single" w:sz="4" w:space="0" w:color="auto"/>
            </w:tcBorders>
            <w:shd w:val="clear" w:color="auto" w:fill="auto"/>
            <w:vAlign w:val="bottom"/>
          </w:tcPr>
          <w:p w:rsidR="00CF3B08" w:rsidRPr="00B13411" w:rsidRDefault="000F5721">
            <w:pPr>
              <w:pStyle w:val="a8"/>
              <w:tabs>
                <w:tab w:val="left" w:pos="2587"/>
              </w:tabs>
              <w:jc w:val="both"/>
            </w:pPr>
            <w:r w:rsidRPr="00B13411">
              <w:t>Диагностирование</w:t>
            </w:r>
            <w:r w:rsidRPr="00B13411">
              <w:tab/>
              <w:t>качества</w:t>
            </w:r>
          </w:p>
          <w:p w:rsidR="00CF3B08" w:rsidRPr="00B13411" w:rsidRDefault="000F5721">
            <w:pPr>
              <w:pStyle w:val="a8"/>
              <w:tabs>
                <w:tab w:val="left" w:pos="1728"/>
                <w:tab w:val="left" w:pos="3355"/>
              </w:tabs>
              <w:spacing w:line="233" w:lineRule="auto"/>
              <w:jc w:val="both"/>
            </w:pPr>
            <w:r w:rsidRPr="00B13411">
              <w:t>получаемой</w:t>
            </w:r>
            <w:r w:rsidRPr="00B13411">
              <w:tab/>
              <w:t>продукции</w:t>
            </w:r>
            <w:r w:rsidRPr="00B13411">
              <w:tab/>
              <w:t>в</w:t>
            </w:r>
          </w:p>
        </w:tc>
        <w:tc>
          <w:tcPr>
            <w:tcW w:w="2242" w:type="dxa"/>
            <w:tcBorders>
              <w:top w:val="single" w:sz="4" w:space="0" w:color="auto"/>
              <w:left w:val="single" w:sz="4" w:space="0" w:color="auto"/>
              <w:bottom w:val="single" w:sz="4" w:space="0" w:color="auto"/>
              <w:right w:val="single" w:sz="4" w:space="0" w:color="auto"/>
            </w:tcBorders>
            <w:shd w:val="clear" w:color="auto" w:fill="auto"/>
            <w:vAlign w:val="bottom"/>
          </w:tcPr>
          <w:p w:rsidR="00CF3B08" w:rsidRPr="00B13411" w:rsidRDefault="000F5721">
            <w:pPr>
              <w:pStyle w:val="a8"/>
            </w:pPr>
            <w:r w:rsidRPr="00B13411">
              <w:t>Экспертная оценка выполнения</w:t>
            </w:r>
          </w:p>
        </w:tc>
      </w:tr>
    </w:tbl>
    <w:p w:rsidR="00CF3B08" w:rsidRPr="00B13411" w:rsidRDefault="000F5721">
      <w:pPr>
        <w:pStyle w:val="aa"/>
        <w:rPr>
          <w:sz w:val="24"/>
          <w:szCs w:val="24"/>
        </w:rPr>
      </w:pPr>
      <w:proofErr w:type="gramStart"/>
      <w:r w:rsidRPr="00B13411">
        <w:rPr>
          <w:b w:val="0"/>
          <w:bCs w:val="0"/>
          <w:sz w:val="24"/>
          <w:szCs w:val="24"/>
          <w:vertAlign w:val="superscript"/>
        </w:rPr>
        <w:t>4</w:t>
      </w:r>
      <w:r w:rsidRPr="00B13411">
        <w:rPr>
          <w:b w:val="0"/>
          <w:bCs w:val="0"/>
          <w:sz w:val="24"/>
          <w:szCs w:val="24"/>
        </w:rPr>
        <w:t xml:space="preserve"> В</w:t>
      </w:r>
      <w:proofErr w:type="gramEnd"/>
      <w:r w:rsidRPr="00B13411">
        <w:rPr>
          <w:b w:val="0"/>
          <w:bCs w:val="0"/>
          <w:sz w:val="24"/>
          <w:szCs w:val="24"/>
        </w:rPr>
        <w:t xml:space="preserve"> ходе оценивания могут быть учтены личностные результаты.</w:t>
      </w:r>
      <w:r w:rsidRPr="00B13411">
        <w:rPr>
          <w:sz w:val="24"/>
          <w:szCs w:val="24"/>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52"/>
        <w:gridCol w:w="3686"/>
        <w:gridCol w:w="2242"/>
      </w:tblGrid>
      <w:tr w:rsidR="00CF3B08" w:rsidRPr="00B13411">
        <w:trPr>
          <w:trHeight w:hRule="exact" w:val="1118"/>
          <w:jc w:val="center"/>
        </w:trPr>
        <w:tc>
          <w:tcPr>
            <w:tcW w:w="3552" w:type="dxa"/>
            <w:tcBorders>
              <w:top w:val="single" w:sz="4" w:space="0" w:color="auto"/>
              <w:left w:val="single" w:sz="4" w:space="0" w:color="auto"/>
            </w:tcBorders>
            <w:shd w:val="clear" w:color="auto" w:fill="auto"/>
          </w:tcPr>
          <w:p w:rsidR="00CF3B08" w:rsidRPr="00B13411" w:rsidRDefault="000F5721">
            <w:pPr>
              <w:pStyle w:val="a8"/>
            </w:pPr>
            <w:r w:rsidRPr="00B13411">
              <w:lastRenderedPageBreak/>
              <w:t>продукции</w:t>
            </w:r>
          </w:p>
        </w:tc>
        <w:tc>
          <w:tcPr>
            <w:tcW w:w="3686" w:type="dxa"/>
            <w:tcBorders>
              <w:top w:val="single" w:sz="4" w:space="0" w:color="auto"/>
              <w:left w:val="single" w:sz="4" w:space="0" w:color="auto"/>
            </w:tcBorders>
            <w:shd w:val="clear" w:color="auto" w:fill="auto"/>
          </w:tcPr>
          <w:p w:rsidR="00CF3B08" w:rsidRPr="00B13411" w:rsidRDefault="000F5721">
            <w:pPr>
              <w:pStyle w:val="a8"/>
              <w:jc w:val="both"/>
            </w:pPr>
            <w:r w:rsidRPr="00B13411">
              <w:t>соответствии с ГОСТом 19792</w:t>
            </w:r>
            <w:r w:rsidRPr="00B13411">
              <w:softHyphen/>
              <w:t>2001</w:t>
            </w:r>
          </w:p>
        </w:tc>
        <w:tc>
          <w:tcPr>
            <w:tcW w:w="2242" w:type="dxa"/>
            <w:tcBorders>
              <w:top w:val="single" w:sz="4" w:space="0" w:color="auto"/>
              <w:left w:val="single" w:sz="4" w:space="0" w:color="auto"/>
              <w:right w:val="single" w:sz="4" w:space="0" w:color="auto"/>
            </w:tcBorders>
            <w:shd w:val="clear" w:color="auto" w:fill="auto"/>
          </w:tcPr>
          <w:p w:rsidR="00CF3B08" w:rsidRPr="00B13411" w:rsidRDefault="000F5721">
            <w:pPr>
              <w:pStyle w:val="a8"/>
            </w:pPr>
            <w:r w:rsidRPr="00B13411">
              <w:t>практического занятия</w:t>
            </w:r>
          </w:p>
        </w:tc>
      </w:tr>
      <w:tr w:rsidR="00CF3B08" w:rsidRPr="00C62A25">
        <w:trPr>
          <w:trHeight w:hRule="exact" w:val="1114"/>
          <w:jc w:val="center"/>
        </w:trPr>
        <w:tc>
          <w:tcPr>
            <w:tcW w:w="3552" w:type="dxa"/>
            <w:tcBorders>
              <w:top w:val="single" w:sz="4" w:space="0" w:color="auto"/>
              <w:left w:val="single" w:sz="4" w:space="0" w:color="auto"/>
            </w:tcBorders>
            <w:shd w:val="clear" w:color="auto" w:fill="auto"/>
          </w:tcPr>
          <w:p w:rsidR="00CF3B08" w:rsidRPr="00C62A25" w:rsidRDefault="000F5721">
            <w:pPr>
              <w:pStyle w:val="a8"/>
            </w:pPr>
            <w:r w:rsidRPr="00C62A25">
              <w:t>ПК2.6 Вести учет на пасеке</w:t>
            </w: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jc w:val="both"/>
            </w:pPr>
            <w:r w:rsidRPr="00C62A25">
              <w:t>Ведение журнала учета пасеки на основе показаний контрольного улья и состояния погоды с помощью термометра</w:t>
            </w:r>
          </w:p>
        </w:tc>
        <w:tc>
          <w:tcPr>
            <w:tcW w:w="2242"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CF3B08">
      <w:pPr>
        <w:spacing w:after="55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CF3B08" w:rsidRPr="00C62A25">
        <w:trPr>
          <w:trHeight w:hRule="exact" w:val="322"/>
          <w:jc w:val="center"/>
        </w:trPr>
        <w:tc>
          <w:tcPr>
            <w:tcW w:w="3725"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Результаты обучения</w:t>
            </w:r>
          </w:p>
        </w:tc>
        <w:tc>
          <w:tcPr>
            <w:tcW w:w="3763"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Критерии оценки</w:t>
            </w:r>
          </w:p>
        </w:tc>
        <w:tc>
          <w:tcPr>
            <w:tcW w:w="211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ind w:firstLine="160"/>
            </w:pPr>
            <w:r w:rsidRPr="00C62A25">
              <w:rPr>
                <w:b/>
                <w:bCs/>
              </w:rPr>
              <w:t>Методы оценки</w:t>
            </w:r>
          </w:p>
        </w:tc>
      </w:tr>
      <w:tr w:rsidR="00CF3B08" w:rsidRPr="00C62A25">
        <w:trPr>
          <w:trHeight w:hRule="exact" w:val="3494"/>
          <w:jc w:val="center"/>
        </w:trPr>
        <w:tc>
          <w:tcPr>
            <w:tcW w:w="3725" w:type="dxa"/>
            <w:tcBorders>
              <w:top w:val="single" w:sz="4" w:space="0" w:color="auto"/>
              <w:left w:val="single" w:sz="4" w:space="0" w:color="auto"/>
            </w:tcBorders>
            <w:shd w:val="clear" w:color="auto" w:fill="auto"/>
          </w:tcPr>
          <w:p w:rsidR="00CF3B08" w:rsidRPr="00C62A25" w:rsidRDefault="000F5721">
            <w:pPr>
              <w:pStyle w:val="a8"/>
              <w:tabs>
                <w:tab w:val="left" w:pos="509"/>
                <w:tab w:val="left" w:pos="2285"/>
              </w:tabs>
            </w:pPr>
            <w:r w:rsidRPr="00C62A25">
              <w:t>ПК 3.1Создавать племенные ядра и</w:t>
            </w:r>
            <w:r w:rsidRPr="00C62A25">
              <w:tab/>
              <w:t>осуществлять</w:t>
            </w:r>
            <w:r w:rsidRPr="00C62A25">
              <w:tab/>
              <w:t>выбраковку</w:t>
            </w:r>
          </w:p>
          <w:p w:rsidR="00CF3B08" w:rsidRPr="00C62A25" w:rsidRDefault="000F5721">
            <w:pPr>
              <w:pStyle w:val="a8"/>
            </w:pPr>
            <w:r w:rsidRPr="00C62A25">
              <w:t>малопродуктивных семей</w:t>
            </w:r>
          </w:p>
        </w:tc>
        <w:tc>
          <w:tcPr>
            <w:tcW w:w="3763" w:type="dxa"/>
            <w:tcBorders>
              <w:top w:val="single" w:sz="4" w:space="0" w:color="auto"/>
              <w:left w:val="single" w:sz="4" w:space="0" w:color="auto"/>
            </w:tcBorders>
            <w:shd w:val="clear" w:color="auto" w:fill="auto"/>
            <w:vAlign w:val="center"/>
          </w:tcPr>
          <w:p w:rsidR="00CF3B08" w:rsidRPr="00C62A25" w:rsidRDefault="000F5721">
            <w:pPr>
              <w:pStyle w:val="a8"/>
              <w:tabs>
                <w:tab w:val="left" w:pos="2347"/>
              </w:tabs>
              <w:jc w:val="both"/>
            </w:pPr>
            <w:r w:rsidRPr="00C62A25">
              <w:t>Определение</w:t>
            </w:r>
            <w:r w:rsidRPr="00C62A25">
              <w:tab/>
              <w:t>пчелосемей</w:t>
            </w:r>
          </w:p>
          <w:p w:rsidR="00CF3B08" w:rsidRPr="00C62A25" w:rsidRDefault="000F5721">
            <w:pPr>
              <w:pStyle w:val="a8"/>
              <w:tabs>
                <w:tab w:val="left" w:pos="1738"/>
              </w:tabs>
              <w:jc w:val="both"/>
            </w:pPr>
            <w:r w:rsidRPr="00C62A25">
              <w:t>племенного ядра по породной принадлежности, зимостойкости, миролюбию,</w:t>
            </w:r>
            <w:r w:rsidRPr="00C62A25">
              <w:tab/>
              <w:t>восковыделению,</w:t>
            </w:r>
          </w:p>
          <w:p w:rsidR="00CF3B08" w:rsidRPr="00C62A25" w:rsidRDefault="000F5721">
            <w:pPr>
              <w:pStyle w:val="a8"/>
            </w:pPr>
            <w:r w:rsidRPr="00C62A25">
              <w:t>медопродуктивности, устойчивости к болезням.</w:t>
            </w:r>
          </w:p>
          <w:p w:rsidR="00CF3B08" w:rsidRPr="00C62A25" w:rsidRDefault="000F5721">
            <w:pPr>
              <w:pStyle w:val="a8"/>
              <w:tabs>
                <w:tab w:val="left" w:pos="725"/>
                <w:tab w:val="left" w:pos="2798"/>
              </w:tabs>
            </w:pPr>
            <w:r w:rsidRPr="00C62A25">
              <w:t>Определение семей к выбраковке по</w:t>
            </w:r>
            <w:r w:rsidRPr="00C62A25">
              <w:tab/>
              <w:t>беспородности,</w:t>
            </w:r>
            <w:r w:rsidRPr="00C62A25">
              <w:tab/>
              <w:t>плохой</w:t>
            </w:r>
          </w:p>
          <w:p w:rsidR="00CF3B08" w:rsidRPr="00C62A25" w:rsidRDefault="000F5721">
            <w:pPr>
              <w:pStyle w:val="a8"/>
              <w:tabs>
                <w:tab w:val="left" w:pos="2203"/>
              </w:tabs>
            </w:pPr>
            <w:r w:rsidRPr="00C62A25">
              <w:t>зимостойкости,</w:t>
            </w:r>
            <w:r w:rsidRPr="00C62A25">
              <w:tab/>
              <w:t>злобливости,</w:t>
            </w:r>
          </w:p>
          <w:p w:rsidR="00CF3B08" w:rsidRPr="00C62A25" w:rsidRDefault="000F5721">
            <w:pPr>
              <w:pStyle w:val="a8"/>
              <w:tabs>
                <w:tab w:val="left" w:pos="2803"/>
              </w:tabs>
            </w:pPr>
            <w:r w:rsidRPr="00C62A25">
              <w:t>малопродуктивнсти,</w:t>
            </w:r>
            <w:r w:rsidRPr="00C62A25">
              <w:tab/>
              <w:t>плохой</w:t>
            </w:r>
          </w:p>
          <w:p w:rsidR="00CF3B08" w:rsidRPr="00C62A25" w:rsidRDefault="000F5721">
            <w:pPr>
              <w:pStyle w:val="a8"/>
            </w:pPr>
            <w:r w:rsidRPr="00C62A25">
              <w:t>устойчивости к болезням.</w:t>
            </w:r>
          </w:p>
          <w:p w:rsidR="00CF3B08" w:rsidRPr="00C62A25" w:rsidRDefault="000F5721">
            <w:pPr>
              <w:pStyle w:val="a8"/>
            </w:pPr>
            <w:r w:rsidRPr="00C62A25">
              <w:t>Ведение племенного учета.</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Экспертная оценка выполнения практического задания</w:t>
            </w:r>
          </w:p>
        </w:tc>
      </w:tr>
      <w:tr w:rsidR="00CF3B08" w:rsidRPr="00C62A25">
        <w:trPr>
          <w:trHeight w:hRule="exact" w:val="2510"/>
          <w:jc w:val="center"/>
        </w:trPr>
        <w:tc>
          <w:tcPr>
            <w:tcW w:w="3725" w:type="dxa"/>
            <w:tcBorders>
              <w:top w:val="single" w:sz="4" w:space="0" w:color="auto"/>
              <w:left w:val="single" w:sz="4" w:space="0" w:color="auto"/>
            </w:tcBorders>
            <w:shd w:val="clear" w:color="auto" w:fill="auto"/>
          </w:tcPr>
          <w:p w:rsidR="00CF3B08" w:rsidRPr="00C62A25" w:rsidRDefault="000F5721">
            <w:pPr>
              <w:pStyle w:val="a8"/>
              <w:tabs>
                <w:tab w:val="left" w:pos="720"/>
                <w:tab w:val="left" w:pos="2482"/>
              </w:tabs>
            </w:pPr>
            <w:r w:rsidRPr="00C62A25">
              <w:t>ПК</w:t>
            </w:r>
            <w:r w:rsidRPr="00C62A25">
              <w:tab/>
              <w:t>3.2.Выводить</w:t>
            </w:r>
            <w:r w:rsidRPr="00C62A25">
              <w:tab/>
              <w:t>пчелиных</w:t>
            </w:r>
          </w:p>
          <w:p w:rsidR="00CF3B08" w:rsidRPr="00C62A25" w:rsidRDefault="000F5721">
            <w:pPr>
              <w:pStyle w:val="a8"/>
            </w:pPr>
            <w:r w:rsidRPr="00C62A25">
              <w:t>маток</w:t>
            </w:r>
          </w:p>
        </w:tc>
        <w:tc>
          <w:tcPr>
            <w:tcW w:w="3763" w:type="dxa"/>
            <w:tcBorders>
              <w:top w:val="single" w:sz="4" w:space="0" w:color="auto"/>
              <w:left w:val="single" w:sz="4" w:space="0" w:color="auto"/>
            </w:tcBorders>
            <w:shd w:val="clear" w:color="auto" w:fill="auto"/>
          </w:tcPr>
          <w:p w:rsidR="00CF3B08" w:rsidRPr="00C62A25" w:rsidRDefault="000F5721">
            <w:pPr>
              <w:pStyle w:val="a8"/>
              <w:tabs>
                <w:tab w:val="left" w:pos="1469"/>
                <w:tab w:val="left" w:pos="2952"/>
              </w:tabs>
            </w:pPr>
            <w:r w:rsidRPr="00C62A25">
              <w:t>Выведение</w:t>
            </w:r>
            <w:r w:rsidRPr="00C62A25">
              <w:tab/>
              <w:t>племенных</w:t>
            </w:r>
            <w:r w:rsidRPr="00C62A25">
              <w:tab/>
              <w:t>маток</w:t>
            </w:r>
          </w:p>
          <w:p w:rsidR="00CF3B08" w:rsidRPr="00C62A25" w:rsidRDefault="000F5721">
            <w:pPr>
              <w:pStyle w:val="a8"/>
            </w:pPr>
            <w:r w:rsidRPr="00C62A25">
              <w:t>различными способами: простейшими способами с переносом личинок без переноса личинок</w:t>
            </w:r>
          </w:p>
          <w:p w:rsidR="00CF3B08" w:rsidRPr="00C62A25" w:rsidRDefault="000F5721">
            <w:pPr>
              <w:pStyle w:val="a8"/>
            </w:pPr>
            <w:r w:rsidRPr="00C62A25">
              <w:t>Выведение ранних племенных трутней</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ind w:firstLine="160"/>
            </w:pPr>
            <w:r w:rsidRPr="00C62A25">
              <w:t>Защита практической работы</w:t>
            </w:r>
          </w:p>
        </w:tc>
      </w:tr>
      <w:tr w:rsidR="00CF3B08" w:rsidRPr="00C62A25">
        <w:trPr>
          <w:trHeight w:hRule="exact" w:val="1138"/>
          <w:jc w:val="center"/>
        </w:trPr>
        <w:tc>
          <w:tcPr>
            <w:tcW w:w="3725" w:type="dxa"/>
            <w:tcBorders>
              <w:top w:val="single" w:sz="4" w:space="0" w:color="auto"/>
              <w:left w:val="single" w:sz="4" w:space="0" w:color="auto"/>
            </w:tcBorders>
            <w:shd w:val="clear" w:color="auto" w:fill="auto"/>
          </w:tcPr>
          <w:p w:rsidR="00CF3B08" w:rsidRPr="00C62A25" w:rsidRDefault="000F5721">
            <w:pPr>
              <w:pStyle w:val="a8"/>
            </w:pPr>
            <w:r w:rsidRPr="00C62A25">
              <w:t>ПК 3.3.Формировать нуклеусы для спаривания пчелиных маток</w:t>
            </w:r>
          </w:p>
        </w:tc>
        <w:tc>
          <w:tcPr>
            <w:tcW w:w="3763" w:type="dxa"/>
            <w:tcBorders>
              <w:top w:val="single" w:sz="4" w:space="0" w:color="auto"/>
              <w:left w:val="single" w:sz="4" w:space="0" w:color="auto"/>
            </w:tcBorders>
            <w:shd w:val="clear" w:color="auto" w:fill="auto"/>
            <w:vAlign w:val="bottom"/>
          </w:tcPr>
          <w:p w:rsidR="00CF3B08" w:rsidRPr="00C62A25" w:rsidRDefault="000F5721">
            <w:pPr>
              <w:pStyle w:val="a8"/>
              <w:tabs>
                <w:tab w:val="left" w:pos="1834"/>
                <w:tab w:val="left" w:pos="3178"/>
              </w:tabs>
            </w:pPr>
            <w:r w:rsidRPr="00C62A25">
              <w:t>Формирование</w:t>
            </w:r>
            <w:r w:rsidRPr="00C62A25">
              <w:tab/>
              <w:t>нуклеусов</w:t>
            </w:r>
            <w:r w:rsidRPr="00C62A25">
              <w:tab/>
              <w:t>для</w:t>
            </w:r>
          </w:p>
          <w:p w:rsidR="00CF3B08" w:rsidRPr="00C62A25" w:rsidRDefault="000F5721">
            <w:pPr>
              <w:pStyle w:val="a8"/>
            </w:pPr>
            <w:r w:rsidRPr="00C62A25">
              <w:t>спаривания маток и трутней Ведение контроля за спариванием маток и трутней</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Защита практической работы</w:t>
            </w:r>
          </w:p>
        </w:tc>
      </w:tr>
      <w:tr w:rsidR="00CF3B08" w:rsidRPr="00C62A25">
        <w:trPr>
          <w:trHeight w:hRule="exact" w:val="1531"/>
          <w:jc w:val="center"/>
        </w:trPr>
        <w:tc>
          <w:tcPr>
            <w:tcW w:w="3725" w:type="dxa"/>
            <w:tcBorders>
              <w:top w:val="single" w:sz="4" w:space="0" w:color="auto"/>
              <w:left w:val="single" w:sz="4" w:space="0" w:color="auto"/>
              <w:bottom w:val="single" w:sz="4" w:space="0" w:color="auto"/>
            </w:tcBorders>
            <w:shd w:val="clear" w:color="auto" w:fill="auto"/>
          </w:tcPr>
          <w:p w:rsidR="00CF3B08" w:rsidRPr="00C62A25" w:rsidRDefault="000F5721">
            <w:pPr>
              <w:pStyle w:val="a8"/>
              <w:tabs>
                <w:tab w:val="left" w:pos="710"/>
                <w:tab w:val="left" w:pos="2554"/>
              </w:tabs>
            </w:pPr>
            <w:r w:rsidRPr="00C62A25">
              <w:t>ПК</w:t>
            </w:r>
            <w:r w:rsidRPr="00C62A25">
              <w:tab/>
              <w:t>3.4.Проводить</w:t>
            </w:r>
            <w:r w:rsidRPr="00C62A25">
              <w:tab/>
              <w:t>подсадку</w:t>
            </w:r>
          </w:p>
          <w:p w:rsidR="00CF3B08" w:rsidRPr="00C62A25" w:rsidRDefault="000F5721">
            <w:pPr>
              <w:pStyle w:val="a8"/>
            </w:pPr>
            <w:r w:rsidRPr="00C62A25">
              <w:t>маток в семьи</w:t>
            </w:r>
          </w:p>
        </w:tc>
        <w:tc>
          <w:tcPr>
            <w:tcW w:w="3763"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t>Умение безопасно подсаживать пчелиную матку в пчелиную семью различными способами</w:t>
            </w:r>
          </w:p>
        </w:tc>
        <w:tc>
          <w:tcPr>
            <w:tcW w:w="2117" w:type="dxa"/>
            <w:tcBorders>
              <w:top w:val="single" w:sz="4" w:space="0" w:color="auto"/>
              <w:left w:val="single" w:sz="4" w:space="0" w:color="auto"/>
              <w:bottom w:val="single" w:sz="4" w:space="0" w:color="auto"/>
              <w:right w:val="single" w:sz="4" w:space="0" w:color="auto"/>
            </w:tcBorders>
            <w:shd w:val="clear" w:color="auto" w:fill="auto"/>
            <w:vAlign w:val="center"/>
          </w:tcPr>
          <w:p w:rsidR="00CF3B08" w:rsidRPr="00C62A25" w:rsidRDefault="000F5721">
            <w:pPr>
              <w:pStyle w:val="a8"/>
            </w:pPr>
            <w:r w:rsidRPr="00C62A25">
              <w:t>Экспертная оценка выполнения практического задания</w:t>
            </w: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CF3B08" w:rsidRPr="00C62A25">
        <w:trPr>
          <w:trHeight w:hRule="exact" w:val="2232"/>
          <w:jc w:val="center"/>
        </w:trPr>
        <w:tc>
          <w:tcPr>
            <w:tcW w:w="3725" w:type="dxa"/>
            <w:tcBorders>
              <w:top w:val="single" w:sz="4" w:space="0" w:color="auto"/>
              <w:left w:val="single" w:sz="4" w:space="0" w:color="auto"/>
              <w:bottom w:val="single" w:sz="4" w:space="0" w:color="auto"/>
            </w:tcBorders>
            <w:shd w:val="clear" w:color="auto" w:fill="auto"/>
          </w:tcPr>
          <w:p w:rsidR="00CF3B08" w:rsidRPr="00C62A25" w:rsidRDefault="000F5721">
            <w:pPr>
              <w:pStyle w:val="a8"/>
              <w:tabs>
                <w:tab w:val="left" w:pos="624"/>
                <w:tab w:val="left" w:pos="2410"/>
              </w:tabs>
              <w:jc w:val="both"/>
            </w:pPr>
            <w:r w:rsidRPr="00C62A25">
              <w:lastRenderedPageBreak/>
              <w:t>ПК</w:t>
            </w:r>
            <w:r w:rsidRPr="00C62A25">
              <w:tab/>
              <w:t>3.5.Выполнять</w:t>
            </w:r>
            <w:r w:rsidRPr="00C62A25">
              <w:tab/>
              <w:t>пересылку</w:t>
            </w:r>
          </w:p>
          <w:p w:rsidR="00CF3B08" w:rsidRPr="00C62A25" w:rsidRDefault="000F5721">
            <w:pPr>
              <w:pStyle w:val="a8"/>
            </w:pPr>
            <w:r w:rsidRPr="00C62A25">
              <w:t>маток</w:t>
            </w:r>
          </w:p>
        </w:tc>
        <w:tc>
          <w:tcPr>
            <w:tcW w:w="3763"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tabs>
                <w:tab w:val="left" w:pos="2472"/>
              </w:tabs>
            </w:pPr>
            <w:r w:rsidRPr="00C62A25">
              <w:t>Применение</w:t>
            </w:r>
            <w:r w:rsidRPr="00C62A25">
              <w:tab/>
              <w:t>породного</w:t>
            </w:r>
          </w:p>
          <w:p w:rsidR="00CF3B08" w:rsidRPr="00C62A25" w:rsidRDefault="000F5721">
            <w:pPr>
              <w:pStyle w:val="a8"/>
              <w:tabs>
                <w:tab w:val="left" w:pos="1627"/>
              </w:tabs>
            </w:pPr>
            <w:r w:rsidRPr="00C62A25">
              <w:t>районирования медоносных пчел Проведение</w:t>
            </w:r>
            <w:r w:rsidRPr="00C62A25">
              <w:tab/>
              <w:t>последовательных</w:t>
            </w:r>
          </w:p>
          <w:p w:rsidR="00CF3B08" w:rsidRPr="00C62A25" w:rsidRDefault="000F5721">
            <w:pPr>
              <w:pStyle w:val="a8"/>
              <w:tabs>
                <w:tab w:val="left" w:pos="1488"/>
                <w:tab w:val="left" w:pos="2376"/>
              </w:tabs>
            </w:pPr>
            <w:r w:rsidRPr="00C62A25">
              <w:t>операций</w:t>
            </w:r>
            <w:r w:rsidRPr="00C62A25">
              <w:tab/>
              <w:t>для</w:t>
            </w:r>
            <w:r w:rsidRPr="00C62A25">
              <w:tab/>
              <w:t>безопасной</w:t>
            </w:r>
          </w:p>
          <w:p w:rsidR="00CF3B08" w:rsidRPr="00C62A25" w:rsidRDefault="000F5721">
            <w:pPr>
              <w:pStyle w:val="a8"/>
            </w:pPr>
            <w:r w:rsidRPr="00C62A25">
              <w:t>пересылки матки</w:t>
            </w:r>
          </w:p>
          <w:p w:rsidR="00CF3B08" w:rsidRPr="00C62A25" w:rsidRDefault="000F5721">
            <w:pPr>
              <w:pStyle w:val="a8"/>
              <w:tabs>
                <w:tab w:val="left" w:pos="2294"/>
              </w:tabs>
            </w:pPr>
            <w:r w:rsidRPr="00C62A25">
              <w:t>Правильное</w:t>
            </w:r>
            <w:r w:rsidRPr="00C62A25">
              <w:tab/>
              <w:t>оформление</w:t>
            </w:r>
          </w:p>
          <w:p w:rsidR="00CF3B08" w:rsidRPr="00C62A25" w:rsidRDefault="000F5721">
            <w:pPr>
              <w:pStyle w:val="a8"/>
              <w:tabs>
                <w:tab w:val="left" w:pos="1776"/>
                <w:tab w:val="left" w:pos="2448"/>
              </w:tabs>
            </w:pPr>
            <w:r w:rsidRPr="00C62A25">
              <w:t>документации</w:t>
            </w:r>
            <w:r w:rsidRPr="00C62A25">
              <w:tab/>
              <w:t>для</w:t>
            </w:r>
            <w:r w:rsidRPr="00C62A25">
              <w:tab/>
              <w:t>пересылки</w:t>
            </w:r>
          </w:p>
          <w:p w:rsidR="00CF3B08" w:rsidRPr="00C62A25" w:rsidRDefault="000F5721">
            <w:pPr>
              <w:pStyle w:val="a8"/>
            </w:pPr>
            <w:r w:rsidRPr="00C62A25">
              <w:t>маток</w:t>
            </w:r>
          </w:p>
        </w:tc>
        <w:tc>
          <w:tcPr>
            <w:tcW w:w="2117"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pPr>
            <w:r w:rsidRPr="00C62A25">
              <w:t>Тестирование Защита практической работы</w:t>
            </w:r>
          </w:p>
        </w:tc>
      </w:tr>
    </w:tbl>
    <w:p w:rsidR="00CF3B08" w:rsidRPr="00C62A25" w:rsidRDefault="00CF3B08">
      <w:pPr>
        <w:spacing w:after="27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CF3B08" w:rsidRPr="00C62A25">
        <w:trPr>
          <w:trHeight w:hRule="exact" w:val="686"/>
          <w:jc w:val="center"/>
        </w:trPr>
        <w:tc>
          <w:tcPr>
            <w:tcW w:w="3725" w:type="dxa"/>
            <w:tcBorders>
              <w:top w:val="single" w:sz="4" w:space="0" w:color="auto"/>
              <w:left w:val="single" w:sz="4" w:space="0" w:color="auto"/>
            </w:tcBorders>
            <w:shd w:val="clear" w:color="auto" w:fill="auto"/>
          </w:tcPr>
          <w:p w:rsidR="00CF3B08" w:rsidRPr="00C62A25" w:rsidRDefault="000F5721">
            <w:pPr>
              <w:pStyle w:val="a8"/>
              <w:jc w:val="center"/>
            </w:pPr>
            <w:r w:rsidRPr="00C62A25">
              <w:rPr>
                <w:b/>
                <w:bCs/>
              </w:rPr>
              <w:t>Результаты обучения</w:t>
            </w:r>
          </w:p>
        </w:tc>
        <w:tc>
          <w:tcPr>
            <w:tcW w:w="3763" w:type="dxa"/>
            <w:tcBorders>
              <w:top w:val="single" w:sz="4" w:space="0" w:color="auto"/>
              <w:left w:val="single" w:sz="4" w:space="0" w:color="auto"/>
            </w:tcBorders>
            <w:shd w:val="clear" w:color="auto" w:fill="auto"/>
          </w:tcPr>
          <w:p w:rsidR="00CF3B08" w:rsidRPr="00C62A25" w:rsidRDefault="000F5721">
            <w:pPr>
              <w:pStyle w:val="a8"/>
              <w:jc w:val="center"/>
            </w:pPr>
            <w:r w:rsidRPr="00C62A25">
              <w:rPr>
                <w:b/>
                <w:bCs/>
              </w:rPr>
              <w:t>Критерии оценки</w:t>
            </w:r>
          </w:p>
        </w:tc>
        <w:tc>
          <w:tcPr>
            <w:tcW w:w="211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center"/>
            </w:pPr>
            <w:r w:rsidRPr="00C62A25">
              <w:rPr>
                <w:b/>
                <w:bCs/>
              </w:rPr>
              <w:t>Методы оценки</w:t>
            </w:r>
          </w:p>
        </w:tc>
      </w:tr>
      <w:tr w:rsidR="00CF3B08" w:rsidRPr="00C62A25">
        <w:trPr>
          <w:trHeight w:hRule="exact" w:val="2789"/>
          <w:jc w:val="center"/>
        </w:trPr>
        <w:tc>
          <w:tcPr>
            <w:tcW w:w="3725" w:type="dxa"/>
            <w:tcBorders>
              <w:top w:val="single" w:sz="4" w:space="0" w:color="auto"/>
              <w:left w:val="single" w:sz="4" w:space="0" w:color="auto"/>
            </w:tcBorders>
            <w:shd w:val="clear" w:color="auto" w:fill="auto"/>
          </w:tcPr>
          <w:p w:rsidR="00CF3B08" w:rsidRPr="00C62A25" w:rsidRDefault="000F5721">
            <w:pPr>
              <w:pStyle w:val="a8"/>
              <w:tabs>
                <w:tab w:val="left" w:pos="2155"/>
                <w:tab w:val="left" w:pos="3250"/>
              </w:tabs>
              <w:jc w:val="both"/>
            </w:pPr>
            <w:r w:rsidRPr="00C62A25">
              <w:t>ПК.4.1Проводить</w:t>
            </w:r>
            <w:r w:rsidRPr="00C62A25">
              <w:tab/>
              <w:t>работы</w:t>
            </w:r>
            <w:r w:rsidRPr="00C62A25">
              <w:tab/>
              <w:t>по</w:t>
            </w:r>
          </w:p>
          <w:p w:rsidR="00CF3B08" w:rsidRPr="00C62A25" w:rsidRDefault="000F5721">
            <w:pPr>
              <w:pStyle w:val="a8"/>
              <w:jc w:val="both"/>
            </w:pPr>
            <w:r w:rsidRPr="00C62A25">
              <w:t>опылению сельскохозяйственных культур пчёлами.</w:t>
            </w:r>
          </w:p>
        </w:tc>
        <w:tc>
          <w:tcPr>
            <w:tcW w:w="3763" w:type="dxa"/>
            <w:tcBorders>
              <w:top w:val="single" w:sz="4" w:space="0" w:color="auto"/>
              <w:left w:val="single" w:sz="4" w:space="0" w:color="auto"/>
            </w:tcBorders>
            <w:shd w:val="clear" w:color="auto" w:fill="auto"/>
            <w:vAlign w:val="bottom"/>
          </w:tcPr>
          <w:p w:rsidR="00CF3B08" w:rsidRPr="00C62A25" w:rsidRDefault="000F5721">
            <w:pPr>
              <w:pStyle w:val="a8"/>
              <w:jc w:val="both"/>
            </w:pPr>
            <w:r w:rsidRPr="00C62A25">
              <w:t>Подготовка пчелиных семья к опылению сельскохозяйственных культур;</w:t>
            </w:r>
          </w:p>
          <w:p w:rsidR="00CF3B08" w:rsidRPr="00C62A25" w:rsidRDefault="000F5721">
            <w:pPr>
              <w:pStyle w:val="a8"/>
              <w:tabs>
                <w:tab w:val="left" w:pos="2304"/>
              </w:tabs>
              <w:jc w:val="both"/>
            </w:pPr>
            <w:r w:rsidRPr="00C62A25">
              <w:t>Эффективное</w:t>
            </w:r>
            <w:r w:rsidRPr="00C62A25">
              <w:tab/>
              <w:t>размещение</w:t>
            </w:r>
          </w:p>
          <w:p w:rsidR="00CF3B08" w:rsidRPr="00C62A25" w:rsidRDefault="000F5721">
            <w:pPr>
              <w:pStyle w:val="a8"/>
              <w:tabs>
                <w:tab w:val="left" w:pos="2539"/>
              </w:tabs>
              <w:jc w:val="both"/>
            </w:pPr>
            <w:r w:rsidRPr="00C62A25">
              <w:t>пчелиных семей и пасеки на массиве</w:t>
            </w:r>
            <w:r w:rsidRPr="00C62A25">
              <w:tab/>
              <w:t>опыления</w:t>
            </w:r>
          </w:p>
          <w:p w:rsidR="00CF3B08" w:rsidRPr="00C62A25" w:rsidRDefault="000F5721">
            <w:pPr>
              <w:pStyle w:val="a8"/>
              <w:jc w:val="both"/>
            </w:pPr>
            <w:r w:rsidRPr="00C62A25">
              <w:t>сельскохозяйственных культур;</w:t>
            </w:r>
          </w:p>
          <w:p w:rsidR="00CF3B08" w:rsidRPr="00C62A25" w:rsidRDefault="000F5721">
            <w:pPr>
              <w:pStyle w:val="a8"/>
              <w:tabs>
                <w:tab w:val="left" w:pos="2280"/>
              </w:tabs>
              <w:jc w:val="both"/>
            </w:pPr>
            <w:r w:rsidRPr="00C62A25">
              <w:t>Прогнозирование</w:t>
            </w:r>
            <w:r w:rsidRPr="00C62A25">
              <w:tab/>
              <w:t>результатов</w:t>
            </w:r>
          </w:p>
          <w:p w:rsidR="00CF3B08" w:rsidRPr="00C62A25" w:rsidRDefault="000F5721">
            <w:pPr>
              <w:pStyle w:val="a8"/>
              <w:jc w:val="both"/>
            </w:pPr>
            <w:r w:rsidRPr="00C62A25">
              <w:t>опыления сельскохозяйственных культур.</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Защита лабораторной работы Тестирование</w:t>
            </w:r>
          </w:p>
        </w:tc>
      </w:tr>
      <w:tr w:rsidR="00CF3B08" w:rsidRPr="00C62A25">
        <w:trPr>
          <w:trHeight w:hRule="exact" w:val="859"/>
          <w:jc w:val="center"/>
        </w:trPr>
        <w:tc>
          <w:tcPr>
            <w:tcW w:w="3725" w:type="dxa"/>
            <w:tcBorders>
              <w:top w:val="single" w:sz="4" w:space="0" w:color="auto"/>
              <w:left w:val="single" w:sz="4" w:space="0" w:color="auto"/>
            </w:tcBorders>
            <w:shd w:val="clear" w:color="auto" w:fill="auto"/>
          </w:tcPr>
          <w:p w:rsidR="00CF3B08" w:rsidRPr="00C62A25" w:rsidRDefault="000F5721">
            <w:pPr>
              <w:pStyle w:val="a8"/>
              <w:tabs>
                <w:tab w:val="left" w:pos="1094"/>
                <w:tab w:val="left" w:pos="2496"/>
                <w:tab w:val="left" w:pos="3379"/>
              </w:tabs>
              <w:jc w:val="both"/>
            </w:pPr>
            <w:r w:rsidRPr="00C62A25">
              <w:t>ПК.4.2</w:t>
            </w:r>
            <w:r w:rsidRPr="00C62A25">
              <w:tab/>
              <w:t>Приучать</w:t>
            </w:r>
            <w:r w:rsidRPr="00C62A25">
              <w:tab/>
              <w:t>пчёл</w:t>
            </w:r>
            <w:r w:rsidRPr="00C62A25">
              <w:tab/>
              <w:t>к</w:t>
            </w:r>
          </w:p>
          <w:p w:rsidR="00CF3B08" w:rsidRPr="00C62A25" w:rsidRDefault="000F5721">
            <w:pPr>
              <w:pStyle w:val="a8"/>
              <w:jc w:val="both"/>
            </w:pPr>
            <w:r w:rsidRPr="00C62A25">
              <w:t>опыляемым культурам.</w:t>
            </w:r>
          </w:p>
        </w:tc>
        <w:tc>
          <w:tcPr>
            <w:tcW w:w="3763" w:type="dxa"/>
            <w:tcBorders>
              <w:top w:val="single" w:sz="4" w:space="0" w:color="auto"/>
              <w:left w:val="single" w:sz="4" w:space="0" w:color="auto"/>
            </w:tcBorders>
            <w:shd w:val="clear" w:color="auto" w:fill="auto"/>
          </w:tcPr>
          <w:p w:rsidR="00CF3B08" w:rsidRPr="00C62A25" w:rsidRDefault="000F5721">
            <w:pPr>
              <w:pStyle w:val="a8"/>
              <w:tabs>
                <w:tab w:val="left" w:pos="1622"/>
                <w:tab w:val="left" w:pos="2414"/>
                <w:tab w:val="left" w:pos="2966"/>
              </w:tabs>
              <w:jc w:val="both"/>
            </w:pPr>
            <w:r w:rsidRPr="00C62A25">
              <w:t>Дрессировка</w:t>
            </w:r>
            <w:r w:rsidRPr="00C62A25">
              <w:tab/>
              <w:t>пчёл</w:t>
            </w:r>
            <w:r w:rsidRPr="00C62A25">
              <w:tab/>
              <w:t>на</w:t>
            </w:r>
            <w:r w:rsidRPr="00C62A25">
              <w:tab/>
              <w:t>слабо</w:t>
            </w:r>
          </w:p>
          <w:p w:rsidR="00CF3B08" w:rsidRPr="00C62A25" w:rsidRDefault="000F5721">
            <w:pPr>
              <w:pStyle w:val="a8"/>
              <w:spacing w:line="233" w:lineRule="auto"/>
              <w:jc w:val="both"/>
            </w:pPr>
            <w:r w:rsidRPr="00C62A25">
              <w:t>посещаемые культуры.</w:t>
            </w:r>
          </w:p>
        </w:tc>
        <w:tc>
          <w:tcPr>
            <w:tcW w:w="211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Защита практической работы</w:t>
            </w:r>
          </w:p>
        </w:tc>
      </w:tr>
      <w:tr w:rsidR="00CF3B08" w:rsidRPr="00C62A25">
        <w:trPr>
          <w:trHeight w:hRule="exact" w:val="1963"/>
          <w:jc w:val="center"/>
        </w:trPr>
        <w:tc>
          <w:tcPr>
            <w:tcW w:w="3725" w:type="dxa"/>
            <w:tcBorders>
              <w:top w:val="single" w:sz="4" w:space="0" w:color="auto"/>
              <w:left w:val="single" w:sz="4" w:space="0" w:color="auto"/>
            </w:tcBorders>
            <w:shd w:val="clear" w:color="auto" w:fill="auto"/>
          </w:tcPr>
          <w:p w:rsidR="00CF3B08" w:rsidRPr="00C62A25" w:rsidRDefault="000F5721">
            <w:pPr>
              <w:pStyle w:val="a8"/>
              <w:jc w:val="both"/>
            </w:pPr>
            <w:r w:rsidRPr="00C62A25">
              <w:t>ПК.4.3 Содержать и кормить пчелиные семья в теплицах и на резервной пасеке.</w:t>
            </w:r>
          </w:p>
        </w:tc>
        <w:tc>
          <w:tcPr>
            <w:tcW w:w="3763" w:type="dxa"/>
            <w:tcBorders>
              <w:top w:val="single" w:sz="4" w:space="0" w:color="auto"/>
              <w:left w:val="single" w:sz="4" w:space="0" w:color="auto"/>
            </w:tcBorders>
            <w:shd w:val="clear" w:color="auto" w:fill="auto"/>
            <w:vAlign w:val="bottom"/>
          </w:tcPr>
          <w:p w:rsidR="00CF3B08" w:rsidRPr="00C62A25" w:rsidRDefault="000F5721">
            <w:pPr>
              <w:pStyle w:val="a8"/>
              <w:tabs>
                <w:tab w:val="left" w:pos="1157"/>
                <w:tab w:val="left" w:pos="2587"/>
                <w:tab w:val="left" w:pos="3432"/>
              </w:tabs>
              <w:jc w:val="both"/>
            </w:pPr>
            <w:r w:rsidRPr="00C62A25">
              <w:t>Умение</w:t>
            </w:r>
            <w:r w:rsidRPr="00C62A25">
              <w:tab/>
              <w:t>содержать</w:t>
            </w:r>
            <w:r w:rsidRPr="00C62A25">
              <w:tab/>
              <w:t>пчёл</w:t>
            </w:r>
            <w:r w:rsidRPr="00C62A25">
              <w:tab/>
              <w:t>в</w:t>
            </w:r>
          </w:p>
          <w:p w:rsidR="00CF3B08" w:rsidRPr="00C62A25" w:rsidRDefault="000F5721">
            <w:pPr>
              <w:pStyle w:val="a8"/>
              <w:jc w:val="both"/>
            </w:pPr>
            <w:r w:rsidRPr="00C62A25">
              <w:t>теплицах;</w:t>
            </w:r>
          </w:p>
          <w:p w:rsidR="00CF3B08" w:rsidRPr="00C62A25" w:rsidRDefault="000F5721">
            <w:pPr>
              <w:pStyle w:val="a8"/>
              <w:tabs>
                <w:tab w:val="left" w:pos="1118"/>
                <w:tab w:val="left" w:pos="2506"/>
                <w:tab w:val="left" w:pos="3307"/>
              </w:tabs>
              <w:jc w:val="both"/>
            </w:pPr>
            <w:r w:rsidRPr="00C62A25">
              <w:t>Умение</w:t>
            </w:r>
            <w:r w:rsidRPr="00C62A25">
              <w:tab/>
              <w:t>содержать</w:t>
            </w:r>
            <w:r w:rsidRPr="00C62A25">
              <w:tab/>
              <w:t>пчёл</w:t>
            </w:r>
            <w:r w:rsidRPr="00C62A25">
              <w:tab/>
              <w:t>не</w:t>
            </w:r>
          </w:p>
          <w:p w:rsidR="00CF3B08" w:rsidRPr="00C62A25" w:rsidRDefault="000F5721">
            <w:pPr>
              <w:pStyle w:val="a8"/>
              <w:jc w:val="both"/>
            </w:pPr>
            <w:r w:rsidRPr="00C62A25">
              <w:t>резервной пасеке;</w:t>
            </w:r>
          </w:p>
          <w:p w:rsidR="00CF3B08" w:rsidRPr="00C62A25" w:rsidRDefault="000F5721">
            <w:pPr>
              <w:pStyle w:val="a8"/>
              <w:jc w:val="both"/>
            </w:pPr>
            <w:r w:rsidRPr="00C62A25">
              <w:t>Умение кормить пчёл в теплицах;</w:t>
            </w:r>
          </w:p>
          <w:p w:rsidR="00CF3B08" w:rsidRPr="00C62A25" w:rsidRDefault="000F5721">
            <w:pPr>
              <w:pStyle w:val="a8"/>
              <w:tabs>
                <w:tab w:val="left" w:pos="1190"/>
                <w:tab w:val="left" w:pos="2434"/>
                <w:tab w:val="left" w:pos="3307"/>
              </w:tabs>
              <w:jc w:val="both"/>
            </w:pPr>
            <w:r w:rsidRPr="00C62A25">
              <w:t>Умение</w:t>
            </w:r>
            <w:r w:rsidRPr="00C62A25">
              <w:tab/>
              <w:t>кормить</w:t>
            </w:r>
            <w:r w:rsidRPr="00C62A25">
              <w:tab/>
              <w:t>пчёл</w:t>
            </w:r>
            <w:r w:rsidRPr="00C62A25">
              <w:tab/>
              <w:t>не</w:t>
            </w:r>
          </w:p>
          <w:p w:rsidR="00CF3B08" w:rsidRPr="00C62A25" w:rsidRDefault="000F5721">
            <w:pPr>
              <w:pStyle w:val="a8"/>
              <w:jc w:val="both"/>
            </w:pPr>
            <w:r w:rsidRPr="00C62A25">
              <w:t>резервной пасеке.</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Тестирование, самостоятельная практическая работа.</w:t>
            </w:r>
          </w:p>
        </w:tc>
      </w:tr>
      <w:tr w:rsidR="00CF3B08" w:rsidRPr="00C62A25">
        <w:trPr>
          <w:trHeight w:hRule="exact" w:val="3110"/>
          <w:jc w:val="center"/>
        </w:trPr>
        <w:tc>
          <w:tcPr>
            <w:tcW w:w="3725" w:type="dxa"/>
            <w:tcBorders>
              <w:top w:val="single" w:sz="4" w:space="0" w:color="auto"/>
              <w:left w:val="single" w:sz="4" w:space="0" w:color="auto"/>
            </w:tcBorders>
            <w:shd w:val="clear" w:color="auto" w:fill="auto"/>
          </w:tcPr>
          <w:p w:rsidR="00CF3B08" w:rsidRPr="00C62A25" w:rsidRDefault="000F5721">
            <w:pPr>
              <w:pStyle w:val="a8"/>
              <w:jc w:val="both"/>
            </w:pPr>
            <w:r w:rsidRPr="00C62A25">
              <w:t>ПК.4.4.Вести учёт и отчётность по тепличному пчеловодству и резервной пасеке.</w:t>
            </w:r>
          </w:p>
        </w:tc>
        <w:tc>
          <w:tcPr>
            <w:tcW w:w="3763" w:type="dxa"/>
            <w:tcBorders>
              <w:top w:val="single" w:sz="4" w:space="0" w:color="auto"/>
              <w:left w:val="single" w:sz="4" w:space="0" w:color="auto"/>
            </w:tcBorders>
            <w:shd w:val="clear" w:color="auto" w:fill="auto"/>
          </w:tcPr>
          <w:p w:rsidR="00CF3B08" w:rsidRPr="00C62A25" w:rsidRDefault="000F5721">
            <w:pPr>
              <w:pStyle w:val="a8"/>
              <w:tabs>
                <w:tab w:val="left" w:pos="1118"/>
                <w:tab w:val="left" w:pos="2712"/>
              </w:tabs>
              <w:jc w:val="both"/>
            </w:pPr>
            <w:r w:rsidRPr="00C62A25">
              <w:t>Умение правильно работать с журналом инвентарного учёта, пасечного журнала, дневником пасеки,</w:t>
            </w:r>
            <w:r w:rsidRPr="00C62A25">
              <w:tab/>
              <w:t>ведомостью</w:t>
            </w:r>
            <w:r w:rsidRPr="00C62A25">
              <w:tab/>
              <w:t>осмотра</w:t>
            </w:r>
          </w:p>
          <w:p w:rsidR="00CF3B08" w:rsidRPr="00C62A25" w:rsidRDefault="000F5721">
            <w:pPr>
              <w:pStyle w:val="a8"/>
              <w:tabs>
                <w:tab w:val="left" w:pos="1085"/>
                <w:tab w:val="left" w:pos="2021"/>
                <w:tab w:val="left" w:pos="2592"/>
              </w:tabs>
              <w:jc w:val="both"/>
            </w:pPr>
            <w:r w:rsidRPr="00C62A25">
              <w:t>пасеки,</w:t>
            </w:r>
            <w:r w:rsidRPr="00C62A25">
              <w:tab/>
              <w:t>актом</w:t>
            </w:r>
            <w:r w:rsidRPr="00C62A25">
              <w:tab/>
              <w:t>на</w:t>
            </w:r>
            <w:r w:rsidRPr="00C62A25">
              <w:tab/>
              <w:t>списания</w:t>
            </w:r>
          </w:p>
          <w:p w:rsidR="00CF3B08" w:rsidRPr="00C62A25" w:rsidRDefault="000F5721">
            <w:pPr>
              <w:pStyle w:val="a8"/>
              <w:tabs>
                <w:tab w:val="left" w:pos="1334"/>
                <w:tab w:val="left" w:pos="2270"/>
                <w:tab w:val="left" w:pos="3302"/>
              </w:tabs>
              <w:jc w:val="both"/>
            </w:pPr>
            <w:r w:rsidRPr="00C62A25">
              <w:t>сахарного</w:t>
            </w:r>
            <w:r w:rsidRPr="00C62A25">
              <w:tab/>
              <w:t>песка,</w:t>
            </w:r>
            <w:r w:rsidRPr="00C62A25">
              <w:tab/>
              <w:t>актами</w:t>
            </w:r>
            <w:r w:rsidRPr="00C62A25">
              <w:tab/>
              <w:t>на</w:t>
            </w:r>
          </w:p>
          <w:p w:rsidR="00CF3B08" w:rsidRPr="00C62A25" w:rsidRDefault="000F5721">
            <w:pPr>
              <w:pStyle w:val="a8"/>
              <w:jc w:val="both"/>
            </w:pPr>
            <w:r w:rsidRPr="00C62A25">
              <w:t>оприходование продукции пасеки</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Тестирование, самостоятельная практическая работа</w:t>
            </w:r>
          </w:p>
        </w:tc>
      </w:tr>
      <w:tr w:rsidR="00CF3B08" w:rsidRPr="00C62A25">
        <w:trPr>
          <w:trHeight w:hRule="exact" w:val="1142"/>
          <w:jc w:val="center"/>
        </w:trPr>
        <w:tc>
          <w:tcPr>
            <w:tcW w:w="3725" w:type="dxa"/>
            <w:tcBorders>
              <w:top w:val="single" w:sz="4" w:space="0" w:color="auto"/>
              <w:left w:val="single" w:sz="4" w:space="0" w:color="auto"/>
              <w:bottom w:val="single" w:sz="4" w:space="0" w:color="auto"/>
            </w:tcBorders>
            <w:shd w:val="clear" w:color="auto" w:fill="auto"/>
          </w:tcPr>
          <w:p w:rsidR="00CF3B08" w:rsidRPr="00C62A25" w:rsidRDefault="000F5721">
            <w:pPr>
              <w:pStyle w:val="a8"/>
              <w:tabs>
                <w:tab w:val="left" w:pos="2050"/>
                <w:tab w:val="left" w:pos="3389"/>
              </w:tabs>
              <w:jc w:val="both"/>
            </w:pPr>
            <w:r w:rsidRPr="00C62A25">
              <w:t>ПК.4.5. Осуществлять опыление энтомофильных</w:t>
            </w:r>
            <w:r w:rsidRPr="00C62A25">
              <w:tab/>
              <w:t>растений</w:t>
            </w:r>
            <w:r w:rsidRPr="00C62A25">
              <w:tab/>
              <w:t>в</w:t>
            </w:r>
          </w:p>
          <w:p w:rsidR="00CF3B08" w:rsidRPr="00C62A25" w:rsidRDefault="000F5721">
            <w:pPr>
              <w:pStyle w:val="a8"/>
              <w:jc w:val="both"/>
            </w:pPr>
            <w:r w:rsidRPr="00C62A25">
              <w:t>защищённом грунте.</w:t>
            </w:r>
          </w:p>
        </w:tc>
        <w:tc>
          <w:tcPr>
            <w:tcW w:w="3763" w:type="dxa"/>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2117" w:type="dxa"/>
            <w:tcBorders>
              <w:top w:val="single" w:sz="4" w:space="0" w:color="auto"/>
              <w:left w:val="single" w:sz="4" w:space="0" w:color="auto"/>
              <w:bottom w:val="single" w:sz="4" w:space="0" w:color="auto"/>
              <w:right w:val="single" w:sz="4" w:space="0" w:color="auto"/>
            </w:tcBorders>
            <w:shd w:val="clear" w:color="auto" w:fill="auto"/>
            <w:vAlign w:val="bottom"/>
          </w:tcPr>
          <w:p w:rsidR="00CF3B08" w:rsidRPr="00C62A25" w:rsidRDefault="000F5721">
            <w:pPr>
              <w:pStyle w:val="a8"/>
            </w:pPr>
            <w:r w:rsidRPr="00C62A25">
              <w:t>Тестирование, самостоятельная практическая работа</w:t>
            </w:r>
          </w:p>
        </w:tc>
      </w:tr>
    </w:tbl>
    <w:p w:rsidR="00CF3B08" w:rsidRPr="00C62A25" w:rsidRDefault="00CF3B08">
      <w:pPr>
        <w:spacing w:after="27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4248"/>
        <w:gridCol w:w="2702"/>
      </w:tblGrid>
      <w:tr w:rsidR="00CF3B08" w:rsidRPr="00C62A25">
        <w:trPr>
          <w:trHeight w:hRule="exact" w:val="1099"/>
          <w:jc w:val="center"/>
        </w:trPr>
        <w:tc>
          <w:tcPr>
            <w:tcW w:w="2808"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spacing w:line="276" w:lineRule="auto"/>
            </w:pPr>
            <w:r w:rsidRPr="00C62A25">
              <w:rPr>
                <w:b/>
                <w:bCs/>
              </w:rPr>
              <w:t>Результаты (освоенные профессиональные</w:t>
            </w:r>
          </w:p>
        </w:tc>
        <w:tc>
          <w:tcPr>
            <w:tcW w:w="4248"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spacing w:line="276" w:lineRule="auto"/>
            </w:pPr>
            <w:r w:rsidRPr="00C62A25">
              <w:rPr>
                <w:b/>
                <w:bCs/>
              </w:rPr>
              <w:t>Основные показатели оценки результата</w:t>
            </w:r>
          </w:p>
        </w:tc>
        <w:tc>
          <w:tcPr>
            <w:tcW w:w="2702" w:type="dxa"/>
            <w:tcBorders>
              <w:top w:val="single" w:sz="4" w:space="0" w:color="auto"/>
              <w:left w:val="single" w:sz="4" w:space="0" w:color="auto"/>
              <w:bottom w:val="single" w:sz="4" w:space="0" w:color="auto"/>
              <w:right w:val="single" w:sz="4" w:space="0" w:color="auto"/>
            </w:tcBorders>
            <w:shd w:val="clear" w:color="auto" w:fill="auto"/>
            <w:vAlign w:val="center"/>
          </w:tcPr>
          <w:p w:rsidR="00CF3B08" w:rsidRPr="00C62A25" w:rsidRDefault="000F5721">
            <w:pPr>
              <w:pStyle w:val="a8"/>
              <w:spacing w:line="276" w:lineRule="auto"/>
            </w:pPr>
            <w:r w:rsidRPr="00C62A25">
              <w:rPr>
                <w:b/>
                <w:bCs/>
              </w:rPr>
              <w:t>Формы и методы контроля и оценки</w:t>
            </w: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4248"/>
        <w:gridCol w:w="2702"/>
      </w:tblGrid>
      <w:tr w:rsidR="00CF3B08" w:rsidRPr="00C62A25">
        <w:trPr>
          <w:trHeight w:hRule="exact" w:val="533"/>
          <w:jc w:val="center"/>
        </w:trPr>
        <w:tc>
          <w:tcPr>
            <w:tcW w:w="2808" w:type="dxa"/>
            <w:tcBorders>
              <w:top w:val="single" w:sz="4" w:space="0" w:color="auto"/>
              <w:left w:val="single" w:sz="4" w:space="0" w:color="auto"/>
            </w:tcBorders>
            <w:shd w:val="clear" w:color="auto" w:fill="auto"/>
          </w:tcPr>
          <w:p w:rsidR="00CF3B08" w:rsidRPr="00C62A25" w:rsidRDefault="000F5721">
            <w:pPr>
              <w:pStyle w:val="a8"/>
            </w:pPr>
            <w:r w:rsidRPr="00C62A25">
              <w:rPr>
                <w:b/>
                <w:bCs/>
              </w:rPr>
              <w:lastRenderedPageBreak/>
              <w:t>компетенции)</w:t>
            </w:r>
          </w:p>
        </w:tc>
        <w:tc>
          <w:tcPr>
            <w:tcW w:w="4248"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2702"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592"/>
          <w:jc w:val="center"/>
        </w:trPr>
        <w:tc>
          <w:tcPr>
            <w:tcW w:w="2808" w:type="dxa"/>
            <w:vMerge w:val="restart"/>
            <w:tcBorders>
              <w:top w:val="single" w:sz="4" w:space="0" w:color="auto"/>
              <w:left w:val="single" w:sz="4" w:space="0" w:color="auto"/>
            </w:tcBorders>
            <w:shd w:val="clear" w:color="auto" w:fill="auto"/>
          </w:tcPr>
          <w:p w:rsidR="00CF3B08" w:rsidRPr="00C62A25" w:rsidRDefault="000F5721">
            <w:pPr>
              <w:pStyle w:val="a8"/>
              <w:spacing w:before="240" w:line="276" w:lineRule="auto"/>
            </w:pPr>
            <w:r w:rsidRPr="00C62A25">
              <w:t>ПК5.1. Управлять сельскохозяйственной техникой</w:t>
            </w:r>
          </w:p>
        </w:tc>
        <w:tc>
          <w:tcPr>
            <w:tcW w:w="4248" w:type="dxa"/>
            <w:tcBorders>
              <w:top w:val="single" w:sz="4" w:space="0" w:color="auto"/>
              <w:left w:val="single" w:sz="4" w:space="0" w:color="auto"/>
            </w:tcBorders>
            <w:shd w:val="clear" w:color="auto" w:fill="auto"/>
            <w:vAlign w:val="center"/>
          </w:tcPr>
          <w:p w:rsidR="00CF3B08" w:rsidRPr="00C62A25" w:rsidRDefault="000F5721">
            <w:pPr>
              <w:pStyle w:val="a8"/>
              <w:spacing w:after="240" w:line="276" w:lineRule="auto"/>
              <w:ind w:firstLine="560"/>
            </w:pPr>
            <w:r w:rsidRPr="00C62A25">
              <w:t>Безопасное управление транспортными средствами в различных дорожных и метеорологических условиях.</w:t>
            </w:r>
          </w:p>
          <w:p w:rsidR="00CF3B08" w:rsidRPr="00C62A25" w:rsidRDefault="000F5721">
            <w:pPr>
              <w:pStyle w:val="a8"/>
              <w:spacing w:line="276" w:lineRule="auto"/>
              <w:ind w:firstLine="560"/>
            </w:pPr>
            <w:r w:rsidRPr="00C62A25">
              <w:t>Соблюдение Правила дорожного движения</w:t>
            </w:r>
          </w:p>
        </w:tc>
        <w:tc>
          <w:tcPr>
            <w:tcW w:w="2702"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spacing w:after="220" w:line="276" w:lineRule="auto"/>
              <w:ind w:firstLine="420"/>
            </w:pPr>
            <w:r w:rsidRPr="00C62A25">
              <w:t>Экспертная оценка практического вождения. Тестирование.</w:t>
            </w:r>
          </w:p>
          <w:p w:rsidR="00CF3B08" w:rsidRPr="00C62A25" w:rsidRDefault="000F5721">
            <w:pPr>
              <w:pStyle w:val="a8"/>
              <w:spacing w:line="276" w:lineRule="auto"/>
              <w:ind w:firstLine="420"/>
            </w:pPr>
            <w:r w:rsidRPr="00C62A25">
              <w:t>Экзамен в ГТН РФ.</w:t>
            </w:r>
          </w:p>
        </w:tc>
      </w:tr>
      <w:tr w:rsidR="00CF3B08" w:rsidRPr="00C62A25">
        <w:trPr>
          <w:trHeight w:hRule="exact" w:val="1997"/>
          <w:jc w:val="center"/>
        </w:trPr>
        <w:tc>
          <w:tcPr>
            <w:tcW w:w="2808"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4248" w:type="dxa"/>
            <w:tcBorders>
              <w:top w:val="single" w:sz="4" w:space="0" w:color="auto"/>
              <w:left w:val="single" w:sz="4" w:space="0" w:color="auto"/>
            </w:tcBorders>
            <w:shd w:val="clear" w:color="auto" w:fill="auto"/>
          </w:tcPr>
          <w:p w:rsidR="00CF3B08" w:rsidRPr="00C62A25" w:rsidRDefault="000F5721">
            <w:pPr>
              <w:pStyle w:val="a8"/>
              <w:spacing w:after="180" w:line="276" w:lineRule="auto"/>
              <w:ind w:firstLine="560"/>
            </w:pPr>
            <w:r w:rsidRPr="00C62A25">
              <w:t>Стабильность эмоционального состояния в процессе управления автотранспортом.</w:t>
            </w:r>
          </w:p>
          <w:p w:rsidR="00CF3B08" w:rsidRPr="00C62A25" w:rsidRDefault="000F5721">
            <w:pPr>
              <w:pStyle w:val="a8"/>
              <w:spacing w:line="276" w:lineRule="auto"/>
              <w:ind w:firstLine="560"/>
            </w:pPr>
            <w:r w:rsidRPr="00C62A25">
              <w:t>Уважение прав других участников движения</w:t>
            </w:r>
          </w:p>
        </w:tc>
        <w:tc>
          <w:tcPr>
            <w:tcW w:w="2702" w:type="dxa"/>
            <w:tcBorders>
              <w:top w:val="single" w:sz="4" w:space="0" w:color="auto"/>
              <w:left w:val="single" w:sz="4" w:space="0" w:color="auto"/>
              <w:right w:val="single" w:sz="4" w:space="0" w:color="auto"/>
            </w:tcBorders>
            <w:shd w:val="clear" w:color="auto" w:fill="auto"/>
          </w:tcPr>
          <w:p w:rsidR="00CF3B08" w:rsidRPr="00C62A25" w:rsidRDefault="000F5721">
            <w:pPr>
              <w:pStyle w:val="a8"/>
              <w:spacing w:after="180" w:line="276" w:lineRule="auto"/>
              <w:ind w:firstLine="420"/>
            </w:pPr>
            <w:r w:rsidRPr="00C62A25">
              <w:t>Психологическое тестирование.</w:t>
            </w:r>
          </w:p>
          <w:p w:rsidR="00CF3B08" w:rsidRPr="00C62A25" w:rsidRDefault="000F5721">
            <w:pPr>
              <w:pStyle w:val="a8"/>
              <w:spacing w:line="276" w:lineRule="auto"/>
              <w:ind w:firstLine="420"/>
            </w:pPr>
            <w:r w:rsidRPr="00C62A25">
              <w:t>Экспертная оценка практического вождения.</w:t>
            </w:r>
          </w:p>
        </w:tc>
      </w:tr>
      <w:tr w:rsidR="00CF3B08" w:rsidRPr="00C62A25">
        <w:trPr>
          <w:trHeight w:hRule="exact" w:val="2515"/>
          <w:jc w:val="center"/>
        </w:trPr>
        <w:tc>
          <w:tcPr>
            <w:tcW w:w="2808"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4248" w:type="dxa"/>
            <w:tcBorders>
              <w:top w:val="single" w:sz="4" w:space="0" w:color="auto"/>
              <w:left w:val="single" w:sz="4" w:space="0" w:color="auto"/>
            </w:tcBorders>
            <w:shd w:val="clear" w:color="auto" w:fill="auto"/>
          </w:tcPr>
          <w:p w:rsidR="00CF3B08" w:rsidRPr="00C62A25" w:rsidRDefault="000F5721">
            <w:pPr>
              <w:pStyle w:val="a8"/>
              <w:spacing w:line="276" w:lineRule="auto"/>
              <w:ind w:firstLine="560"/>
            </w:pPr>
            <w:r w:rsidRPr="00C62A25">
              <w:t>Умение выбрать способы и средства для оказания первой медицинской помощи пострадавшим при ДТП</w:t>
            </w:r>
          </w:p>
        </w:tc>
        <w:tc>
          <w:tcPr>
            <w:tcW w:w="2702" w:type="dxa"/>
            <w:tcBorders>
              <w:top w:val="single" w:sz="4" w:space="0" w:color="auto"/>
              <w:left w:val="single" w:sz="4" w:space="0" w:color="auto"/>
              <w:right w:val="single" w:sz="4" w:space="0" w:color="auto"/>
            </w:tcBorders>
            <w:shd w:val="clear" w:color="auto" w:fill="auto"/>
          </w:tcPr>
          <w:p w:rsidR="00CF3B08" w:rsidRPr="00C62A25" w:rsidRDefault="000F5721">
            <w:pPr>
              <w:pStyle w:val="a8"/>
              <w:spacing w:after="200" w:line="276" w:lineRule="auto"/>
              <w:ind w:firstLine="420"/>
            </w:pPr>
            <w:r w:rsidRPr="00C62A25">
              <w:t>Экспертная оценка выполнения практического задания.</w:t>
            </w:r>
          </w:p>
          <w:p w:rsidR="00CF3B08" w:rsidRPr="00C62A25" w:rsidRDefault="000F5721">
            <w:pPr>
              <w:pStyle w:val="a8"/>
              <w:spacing w:after="200" w:line="276" w:lineRule="auto"/>
              <w:ind w:firstLine="420"/>
              <w:jc w:val="both"/>
            </w:pPr>
            <w:r w:rsidRPr="00C62A25">
              <w:t>Тестирование.</w:t>
            </w:r>
          </w:p>
          <w:p w:rsidR="00CF3B08" w:rsidRPr="00C62A25" w:rsidRDefault="000F5721">
            <w:pPr>
              <w:pStyle w:val="a8"/>
              <w:spacing w:after="200" w:line="276" w:lineRule="auto"/>
              <w:ind w:firstLine="420"/>
              <w:jc w:val="both"/>
            </w:pPr>
            <w:r w:rsidRPr="00C62A25">
              <w:t>Ситуационные задания.</w:t>
            </w:r>
          </w:p>
        </w:tc>
      </w:tr>
      <w:tr w:rsidR="00CF3B08" w:rsidRPr="00C62A25">
        <w:trPr>
          <w:trHeight w:hRule="exact" w:val="2630"/>
          <w:jc w:val="center"/>
        </w:trPr>
        <w:tc>
          <w:tcPr>
            <w:tcW w:w="2808"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ПК5.2. Выполнять работы по транспортировке грузов</w:t>
            </w:r>
          </w:p>
        </w:tc>
        <w:tc>
          <w:tcPr>
            <w:tcW w:w="4248" w:type="dxa"/>
            <w:tcBorders>
              <w:top w:val="single" w:sz="4" w:space="0" w:color="auto"/>
              <w:left w:val="single" w:sz="4" w:space="0" w:color="auto"/>
            </w:tcBorders>
            <w:shd w:val="clear" w:color="auto" w:fill="auto"/>
          </w:tcPr>
          <w:p w:rsidR="00CF3B08" w:rsidRPr="00C62A25" w:rsidRDefault="000F5721">
            <w:pPr>
              <w:pStyle w:val="a8"/>
              <w:spacing w:after="180" w:line="276" w:lineRule="auto"/>
              <w:ind w:firstLine="560"/>
            </w:pPr>
            <w:r w:rsidRPr="00C62A25">
              <w:t>Точность и правильность приема, размещения и перевозки грузов</w:t>
            </w:r>
          </w:p>
          <w:p w:rsidR="00CF3B08" w:rsidRPr="00C62A25" w:rsidRDefault="000F5721">
            <w:pPr>
              <w:pStyle w:val="a8"/>
              <w:spacing w:line="276" w:lineRule="auto"/>
              <w:ind w:firstLine="560"/>
            </w:pPr>
            <w:r w:rsidRPr="00C62A25">
              <w:t>Точность и правильность действий при организации безопасной посадки, перевозки и высадке пассажиров</w:t>
            </w:r>
          </w:p>
        </w:tc>
        <w:tc>
          <w:tcPr>
            <w:tcW w:w="2702" w:type="dxa"/>
            <w:tcBorders>
              <w:top w:val="single" w:sz="4" w:space="0" w:color="auto"/>
              <w:left w:val="single" w:sz="4" w:space="0" w:color="auto"/>
              <w:right w:val="single" w:sz="4" w:space="0" w:color="auto"/>
            </w:tcBorders>
            <w:shd w:val="clear" w:color="auto" w:fill="auto"/>
          </w:tcPr>
          <w:p w:rsidR="00CF3B08" w:rsidRPr="00C62A25" w:rsidRDefault="000F5721">
            <w:pPr>
              <w:pStyle w:val="a8"/>
              <w:spacing w:after="200" w:line="276" w:lineRule="auto"/>
              <w:ind w:firstLine="420"/>
            </w:pPr>
            <w:r w:rsidRPr="00C62A25">
              <w:t>Экспертная оценка практических действий в процессе производственной практики.</w:t>
            </w:r>
          </w:p>
          <w:p w:rsidR="00CF3B08" w:rsidRPr="00C62A25" w:rsidRDefault="000F5721">
            <w:pPr>
              <w:pStyle w:val="a8"/>
              <w:spacing w:line="276" w:lineRule="auto"/>
              <w:ind w:firstLine="420"/>
              <w:jc w:val="both"/>
            </w:pPr>
            <w:r w:rsidRPr="00C62A25">
              <w:t>Ситуационные задания.</w:t>
            </w:r>
          </w:p>
        </w:tc>
      </w:tr>
      <w:tr w:rsidR="00CF3B08" w:rsidRPr="00C62A25">
        <w:trPr>
          <w:trHeight w:hRule="exact" w:val="1483"/>
          <w:jc w:val="center"/>
        </w:trPr>
        <w:tc>
          <w:tcPr>
            <w:tcW w:w="2808" w:type="dxa"/>
            <w:vMerge w:val="restart"/>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ПК5.3. Осуществлять техническое обслуживание тракторной техники в пути следования</w:t>
            </w:r>
          </w:p>
        </w:tc>
        <w:tc>
          <w:tcPr>
            <w:tcW w:w="4248" w:type="dxa"/>
            <w:tcBorders>
              <w:top w:val="single" w:sz="4" w:space="0" w:color="auto"/>
              <w:left w:val="single" w:sz="4" w:space="0" w:color="auto"/>
            </w:tcBorders>
            <w:shd w:val="clear" w:color="auto" w:fill="auto"/>
          </w:tcPr>
          <w:p w:rsidR="00CF3B08" w:rsidRPr="00C62A25" w:rsidRDefault="000F5721">
            <w:pPr>
              <w:pStyle w:val="a8"/>
              <w:spacing w:line="276" w:lineRule="auto"/>
              <w:ind w:firstLine="560"/>
            </w:pPr>
            <w:r w:rsidRPr="00C62A25">
              <w:t>Правильность действий по проведению контрольного осмотра транспортных средств перед выездом и при выполнении поездки</w:t>
            </w:r>
          </w:p>
        </w:tc>
        <w:tc>
          <w:tcPr>
            <w:tcW w:w="2702" w:type="dxa"/>
            <w:vMerge w:val="restart"/>
            <w:tcBorders>
              <w:top w:val="single" w:sz="4" w:space="0" w:color="auto"/>
              <w:left w:val="single" w:sz="4" w:space="0" w:color="auto"/>
              <w:right w:val="single" w:sz="4" w:space="0" w:color="auto"/>
            </w:tcBorders>
            <w:shd w:val="clear" w:color="auto" w:fill="auto"/>
          </w:tcPr>
          <w:p w:rsidR="00CF3B08" w:rsidRPr="00C62A25" w:rsidRDefault="000F5721">
            <w:pPr>
              <w:pStyle w:val="a8"/>
              <w:spacing w:after="200" w:line="276" w:lineRule="auto"/>
              <w:ind w:firstLine="420"/>
            </w:pPr>
            <w:r w:rsidRPr="00C62A25">
              <w:t>Экспертная оценка выполнения практического задания.</w:t>
            </w:r>
          </w:p>
          <w:p w:rsidR="00CF3B08" w:rsidRPr="00C62A25" w:rsidRDefault="000F5721">
            <w:pPr>
              <w:pStyle w:val="a8"/>
              <w:spacing w:line="276" w:lineRule="auto"/>
              <w:ind w:firstLine="420"/>
            </w:pPr>
            <w:r w:rsidRPr="00C62A25">
              <w:t>Экспертная оценка в процессе производственной практики.</w:t>
            </w:r>
          </w:p>
        </w:tc>
      </w:tr>
      <w:tr w:rsidR="00CF3B08" w:rsidRPr="00C62A25">
        <w:trPr>
          <w:trHeight w:hRule="exact" w:val="1171"/>
          <w:jc w:val="center"/>
        </w:trPr>
        <w:tc>
          <w:tcPr>
            <w:tcW w:w="2808" w:type="dxa"/>
            <w:vMerge/>
            <w:tcBorders>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4248"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line="276" w:lineRule="auto"/>
              <w:ind w:firstLine="560"/>
            </w:pPr>
            <w:r w:rsidRPr="00C62A25">
              <w:t>Правильные действия по заправке транспортных средств ГСМ и техническими жидкостями</w:t>
            </w:r>
          </w:p>
        </w:tc>
        <w:tc>
          <w:tcPr>
            <w:tcW w:w="2702" w:type="dxa"/>
            <w:vMerge/>
            <w:tcBorders>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4248"/>
        <w:gridCol w:w="2702"/>
      </w:tblGrid>
      <w:tr w:rsidR="00CF3B08" w:rsidRPr="00C62A25">
        <w:trPr>
          <w:trHeight w:hRule="exact" w:val="2002"/>
          <w:jc w:val="center"/>
        </w:trPr>
        <w:tc>
          <w:tcPr>
            <w:tcW w:w="2808"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lastRenderedPageBreak/>
              <w:t>ПК5.4. Устранять мелкие неисправности, возникающие во время эксплуатации тракторной техники</w:t>
            </w:r>
          </w:p>
        </w:tc>
        <w:tc>
          <w:tcPr>
            <w:tcW w:w="4248" w:type="dxa"/>
            <w:tcBorders>
              <w:top w:val="single" w:sz="4" w:space="0" w:color="auto"/>
              <w:left w:val="single" w:sz="4" w:space="0" w:color="auto"/>
            </w:tcBorders>
            <w:shd w:val="clear" w:color="auto" w:fill="auto"/>
          </w:tcPr>
          <w:p w:rsidR="00CF3B08" w:rsidRPr="00C62A25" w:rsidRDefault="000F5721">
            <w:pPr>
              <w:pStyle w:val="a8"/>
              <w:spacing w:after="200" w:line="276" w:lineRule="auto"/>
              <w:ind w:firstLine="560"/>
            </w:pPr>
            <w:r w:rsidRPr="00C62A25">
              <w:t>Соответствие и правильность действий по устранению мелких неисправностей, возникших во время эксплуатации транспортных средств</w:t>
            </w:r>
          </w:p>
          <w:p w:rsidR="00CF3B08" w:rsidRPr="00C62A25" w:rsidRDefault="000F5721">
            <w:pPr>
              <w:pStyle w:val="a8"/>
              <w:spacing w:line="276" w:lineRule="auto"/>
              <w:ind w:firstLine="560"/>
            </w:pPr>
            <w:r w:rsidRPr="00C62A25">
              <w:t>Выполнение требования ТБ</w:t>
            </w:r>
          </w:p>
        </w:tc>
        <w:tc>
          <w:tcPr>
            <w:tcW w:w="2702"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478"/>
          <w:jc w:val="center"/>
        </w:trPr>
        <w:tc>
          <w:tcPr>
            <w:tcW w:w="2808"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ПК5.5. Работать с документацией установленной формы.</w:t>
            </w:r>
          </w:p>
        </w:tc>
        <w:tc>
          <w:tcPr>
            <w:tcW w:w="4248" w:type="dxa"/>
            <w:tcBorders>
              <w:top w:val="single" w:sz="4" w:space="0" w:color="auto"/>
              <w:left w:val="single" w:sz="4" w:space="0" w:color="auto"/>
            </w:tcBorders>
            <w:shd w:val="clear" w:color="auto" w:fill="auto"/>
          </w:tcPr>
          <w:p w:rsidR="00CF3B08" w:rsidRPr="00C62A25" w:rsidRDefault="000F5721">
            <w:pPr>
              <w:pStyle w:val="a8"/>
              <w:spacing w:line="276" w:lineRule="auto"/>
              <w:ind w:firstLine="560"/>
            </w:pPr>
            <w:r w:rsidRPr="00C62A25">
              <w:t>Правильно оформлять транспортную документацию</w:t>
            </w:r>
          </w:p>
        </w:tc>
        <w:tc>
          <w:tcPr>
            <w:tcW w:w="2702" w:type="dxa"/>
            <w:tcBorders>
              <w:top w:val="single" w:sz="4" w:space="0" w:color="auto"/>
              <w:left w:val="single" w:sz="4" w:space="0" w:color="auto"/>
              <w:right w:val="single" w:sz="4" w:space="0" w:color="auto"/>
            </w:tcBorders>
            <w:shd w:val="clear" w:color="auto" w:fill="auto"/>
          </w:tcPr>
          <w:p w:rsidR="00CF3B08" w:rsidRPr="00C62A25" w:rsidRDefault="000F5721">
            <w:pPr>
              <w:pStyle w:val="a8"/>
              <w:spacing w:line="276" w:lineRule="auto"/>
              <w:ind w:firstLine="420"/>
            </w:pPr>
            <w:r w:rsidRPr="00C62A25">
              <w:t>Оценка правильности оформления установленных форм.</w:t>
            </w:r>
          </w:p>
        </w:tc>
      </w:tr>
      <w:tr w:rsidR="00CF3B08" w:rsidRPr="00C62A25">
        <w:trPr>
          <w:trHeight w:hRule="exact" w:val="1810"/>
          <w:jc w:val="center"/>
        </w:trPr>
        <w:tc>
          <w:tcPr>
            <w:tcW w:w="2808"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line="276" w:lineRule="auto"/>
            </w:pPr>
            <w:r w:rsidRPr="00C62A25">
              <w:t>ПК5.6. Проводить первоочередные мероприятия на месте дорожно-транспортного происшествия</w:t>
            </w:r>
          </w:p>
        </w:tc>
        <w:tc>
          <w:tcPr>
            <w:tcW w:w="4248"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line="276" w:lineRule="auto"/>
              <w:ind w:firstLine="560"/>
            </w:pPr>
            <w:r w:rsidRPr="00C62A25">
              <w:t>Грамотно оформлять и составлять документацию о ДТП</w:t>
            </w:r>
          </w:p>
        </w:tc>
        <w:tc>
          <w:tcPr>
            <w:tcW w:w="2702"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spacing w:line="276" w:lineRule="auto"/>
              <w:ind w:firstLine="420"/>
            </w:pPr>
            <w:r w:rsidRPr="00C62A25">
              <w:t>Оценка правильности оформления документации установленных форм.</w:t>
            </w:r>
          </w:p>
        </w:tc>
      </w:tr>
    </w:tbl>
    <w:p w:rsidR="00CF3B08" w:rsidRPr="00C62A25" w:rsidRDefault="00CF3B08">
      <w:pPr>
        <w:spacing w:after="55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590"/>
        <w:gridCol w:w="4426"/>
        <w:gridCol w:w="2491"/>
      </w:tblGrid>
      <w:tr w:rsidR="00CF3B08" w:rsidRPr="00C62A25">
        <w:trPr>
          <w:trHeight w:hRule="exact" w:val="504"/>
          <w:jc w:val="center"/>
        </w:trPr>
        <w:tc>
          <w:tcPr>
            <w:tcW w:w="3590" w:type="dxa"/>
            <w:tcBorders>
              <w:top w:val="single" w:sz="4" w:space="0" w:color="auto"/>
              <w:left w:val="single" w:sz="4" w:space="0" w:color="auto"/>
            </w:tcBorders>
            <w:shd w:val="clear" w:color="auto" w:fill="auto"/>
          </w:tcPr>
          <w:p w:rsidR="00CF3B08" w:rsidRPr="00C62A25" w:rsidRDefault="000F5721">
            <w:pPr>
              <w:pStyle w:val="a8"/>
              <w:jc w:val="center"/>
            </w:pPr>
            <w:r w:rsidRPr="00C62A25">
              <w:rPr>
                <w:b/>
                <w:bCs/>
              </w:rPr>
              <w:t>Результаты обучения</w:t>
            </w:r>
          </w:p>
        </w:tc>
        <w:tc>
          <w:tcPr>
            <w:tcW w:w="4426" w:type="dxa"/>
            <w:tcBorders>
              <w:top w:val="single" w:sz="4" w:space="0" w:color="auto"/>
              <w:left w:val="single" w:sz="4" w:space="0" w:color="auto"/>
            </w:tcBorders>
            <w:shd w:val="clear" w:color="auto" w:fill="auto"/>
          </w:tcPr>
          <w:p w:rsidR="00CF3B08" w:rsidRPr="00C62A25" w:rsidRDefault="000F5721">
            <w:pPr>
              <w:pStyle w:val="a8"/>
              <w:jc w:val="center"/>
            </w:pPr>
            <w:r w:rsidRPr="00C62A25">
              <w:rPr>
                <w:b/>
                <w:bCs/>
              </w:rPr>
              <w:t>Критерии оценки</w:t>
            </w:r>
          </w:p>
        </w:tc>
        <w:tc>
          <w:tcPr>
            <w:tcW w:w="2491" w:type="dxa"/>
            <w:tcBorders>
              <w:top w:val="single" w:sz="4" w:space="0" w:color="auto"/>
              <w:left w:val="single" w:sz="4" w:space="0" w:color="auto"/>
              <w:right w:val="single" w:sz="4" w:space="0" w:color="auto"/>
            </w:tcBorders>
            <w:shd w:val="clear" w:color="auto" w:fill="auto"/>
          </w:tcPr>
          <w:p w:rsidR="00CF3B08" w:rsidRPr="00C62A25" w:rsidRDefault="000F5721">
            <w:pPr>
              <w:pStyle w:val="a8"/>
              <w:ind w:firstLine="460"/>
            </w:pPr>
            <w:r w:rsidRPr="00C62A25">
              <w:rPr>
                <w:b/>
                <w:bCs/>
              </w:rPr>
              <w:t>Методы оценки</w:t>
            </w:r>
          </w:p>
        </w:tc>
      </w:tr>
      <w:tr w:rsidR="00CF3B08" w:rsidRPr="00C62A25">
        <w:trPr>
          <w:trHeight w:hRule="exact" w:val="2054"/>
          <w:jc w:val="center"/>
        </w:trPr>
        <w:tc>
          <w:tcPr>
            <w:tcW w:w="3590"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ОК 01. Выбирать способы решения задач профессиональной деятельности применительно к различным контекстам</w:t>
            </w:r>
          </w:p>
        </w:tc>
        <w:tc>
          <w:tcPr>
            <w:tcW w:w="4426" w:type="dxa"/>
            <w:tcBorders>
              <w:top w:val="single" w:sz="4" w:space="0" w:color="auto"/>
              <w:left w:val="single" w:sz="4" w:space="0" w:color="auto"/>
            </w:tcBorders>
            <w:shd w:val="clear" w:color="auto" w:fill="auto"/>
          </w:tcPr>
          <w:p w:rsidR="00CF3B08" w:rsidRPr="00C62A25" w:rsidRDefault="000F5721">
            <w:pPr>
              <w:pStyle w:val="a8"/>
              <w:spacing w:after="180"/>
            </w:pPr>
            <w:r w:rsidRPr="00C62A25">
              <w:t>□ обоснованность постановки цели, выбора и применения методов и способов решения профессиональных задач;</w:t>
            </w:r>
          </w:p>
          <w:p w:rsidR="00CF3B08" w:rsidRPr="00C62A25" w:rsidRDefault="000F5721">
            <w:pPr>
              <w:pStyle w:val="a8"/>
              <w:spacing w:line="276" w:lineRule="auto"/>
            </w:pPr>
            <w:r w:rsidRPr="00C62A25">
              <w:t>- адекватная оценка и самооценка эффективности и качества выполнения профессиональных задач</w:t>
            </w:r>
          </w:p>
        </w:tc>
        <w:tc>
          <w:tcPr>
            <w:tcW w:w="2491" w:type="dxa"/>
            <w:vMerge w:val="restart"/>
            <w:tcBorders>
              <w:top w:val="single" w:sz="4" w:space="0" w:color="auto"/>
              <w:left w:val="single" w:sz="4" w:space="0" w:color="auto"/>
              <w:right w:val="single" w:sz="4" w:space="0" w:color="auto"/>
            </w:tcBorders>
            <w:shd w:val="clear" w:color="auto" w:fill="auto"/>
          </w:tcPr>
          <w:p w:rsidR="00CF3B08" w:rsidRPr="00C62A25" w:rsidRDefault="000F5721">
            <w:pPr>
              <w:pStyle w:val="a8"/>
              <w:spacing w:after="700" w:line="276" w:lineRule="auto"/>
            </w:pPr>
            <w:r w:rsidRPr="00C62A25">
              <w:t>Интерпретация результатов наблюдений за деятельностью обучающегося в процессе освоения образовательной программы</w:t>
            </w:r>
          </w:p>
          <w:p w:rsidR="00CF3B08" w:rsidRPr="00C62A25" w:rsidRDefault="000F5721">
            <w:pPr>
              <w:pStyle w:val="a8"/>
              <w:spacing w:after="700" w:line="276" w:lineRule="auto"/>
            </w:pPr>
            <w:r w:rsidRPr="00C62A25">
              <w:t>Экспертное наблюдение и оценка на лабораторно - практических занятиях, при выполнении работ по учебной и производственной практикам</w:t>
            </w:r>
          </w:p>
          <w:p w:rsidR="00CF3B08" w:rsidRPr="00C62A25" w:rsidRDefault="000F5721">
            <w:pPr>
              <w:pStyle w:val="a8"/>
              <w:spacing w:line="276" w:lineRule="auto"/>
            </w:pPr>
            <w:r w:rsidRPr="00C62A25">
              <w:t>Экзамен квалификационный</w:t>
            </w:r>
          </w:p>
        </w:tc>
      </w:tr>
      <w:tr w:rsidR="00CF3B08" w:rsidRPr="00C62A25">
        <w:trPr>
          <w:trHeight w:hRule="exact" w:val="1954"/>
          <w:jc w:val="center"/>
        </w:trPr>
        <w:tc>
          <w:tcPr>
            <w:tcW w:w="3590"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426" w:type="dxa"/>
            <w:tcBorders>
              <w:top w:val="single" w:sz="4" w:space="0" w:color="auto"/>
              <w:left w:val="single" w:sz="4" w:space="0" w:color="auto"/>
            </w:tcBorders>
            <w:shd w:val="clear" w:color="auto" w:fill="auto"/>
          </w:tcPr>
          <w:p w:rsidR="00CF3B08" w:rsidRPr="00C62A25" w:rsidRDefault="000F5721">
            <w:pPr>
              <w:pStyle w:val="a8"/>
            </w:pPr>
            <w:r w:rsidRPr="00C62A25">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491"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3120"/>
          <w:jc w:val="center"/>
        </w:trPr>
        <w:tc>
          <w:tcPr>
            <w:tcW w:w="3590"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ОК 03. Планировать</w:t>
            </w:r>
          </w:p>
          <w:p w:rsidR="00CF3B08" w:rsidRPr="00C62A25" w:rsidRDefault="000F5721">
            <w:pPr>
              <w:pStyle w:val="a8"/>
              <w:spacing w:line="276" w:lineRule="auto"/>
            </w:pPr>
            <w:r w:rsidRPr="00C62A25">
              <w:t>и реализовывать собственное профессиональное</w:t>
            </w:r>
          </w:p>
          <w:p w:rsidR="00CF3B08" w:rsidRPr="00C62A25" w:rsidRDefault="000F5721">
            <w:pPr>
              <w:pStyle w:val="a8"/>
              <w:spacing w:line="276" w:lineRule="auto"/>
            </w:pPr>
            <w:r w:rsidRPr="00C62A25">
              <w:t>и личностное развитие, предпринимательскую деятельность</w:t>
            </w:r>
          </w:p>
          <w:p w:rsidR="00CF3B08" w:rsidRPr="00C62A25" w:rsidRDefault="000F5721">
            <w:pPr>
              <w:pStyle w:val="a8"/>
              <w:spacing w:line="276" w:lineRule="auto"/>
            </w:pPr>
            <w:r w:rsidRPr="00C62A25">
              <w:t>в профессиональной сфере, использовать знания по финансовой грамотности</w:t>
            </w:r>
          </w:p>
          <w:p w:rsidR="00CF3B08" w:rsidRPr="00C62A25" w:rsidRDefault="000F5721">
            <w:pPr>
              <w:pStyle w:val="a8"/>
              <w:spacing w:line="276" w:lineRule="auto"/>
            </w:pPr>
            <w:r w:rsidRPr="00C62A25">
              <w:t>в различных жизненных ситуациях</w:t>
            </w:r>
          </w:p>
        </w:tc>
        <w:tc>
          <w:tcPr>
            <w:tcW w:w="4426" w:type="dxa"/>
            <w:tcBorders>
              <w:top w:val="single" w:sz="4" w:space="0" w:color="auto"/>
              <w:left w:val="single" w:sz="4" w:space="0" w:color="auto"/>
            </w:tcBorders>
            <w:shd w:val="clear" w:color="auto" w:fill="auto"/>
          </w:tcPr>
          <w:p w:rsidR="00CF3B08" w:rsidRPr="00C62A25" w:rsidRDefault="000F5721">
            <w:pPr>
              <w:pStyle w:val="a8"/>
            </w:pPr>
            <w:r w:rsidRPr="00C62A25">
              <w:t>демонстрация готовности к ведению предпринимательской деятельности в сфере получаемой специальности</w:t>
            </w:r>
          </w:p>
        </w:tc>
        <w:tc>
          <w:tcPr>
            <w:tcW w:w="2491"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902"/>
          <w:jc w:val="center"/>
        </w:trPr>
        <w:tc>
          <w:tcPr>
            <w:tcW w:w="3590"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line="276" w:lineRule="auto"/>
            </w:pPr>
            <w:r w:rsidRPr="00C62A25">
              <w:t>ОК 04. Эффективно взаимодействовать</w:t>
            </w:r>
          </w:p>
        </w:tc>
        <w:tc>
          <w:tcPr>
            <w:tcW w:w="4426"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tabs>
                <w:tab w:val="left" w:pos="701"/>
              </w:tabs>
            </w:pPr>
            <w:r w:rsidRPr="00C62A25">
              <w:t>-</w:t>
            </w:r>
            <w:r w:rsidRPr="00C62A25">
              <w:tab/>
              <w:t>взаимодействие с обучающимися,</w:t>
            </w:r>
          </w:p>
          <w:p w:rsidR="00CF3B08" w:rsidRPr="00C62A25" w:rsidRDefault="000F5721">
            <w:pPr>
              <w:pStyle w:val="a8"/>
              <w:spacing w:line="276" w:lineRule="auto"/>
            </w:pPr>
            <w:r w:rsidRPr="00C62A25">
              <w:t>преподавателями и мастерами в ходе обучения, с руководителями учебной и</w:t>
            </w:r>
          </w:p>
        </w:tc>
        <w:tc>
          <w:tcPr>
            <w:tcW w:w="2491" w:type="dxa"/>
            <w:vMerge/>
            <w:tcBorders>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90"/>
        <w:gridCol w:w="4426"/>
        <w:gridCol w:w="2491"/>
      </w:tblGrid>
      <w:tr w:rsidR="00CF3B08" w:rsidRPr="00C62A25">
        <w:trPr>
          <w:trHeight w:hRule="exact" w:val="413"/>
          <w:jc w:val="center"/>
        </w:trPr>
        <w:tc>
          <w:tcPr>
            <w:tcW w:w="3590" w:type="dxa"/>
            <w:tcBorders>
              <w:top w:val="single" w:sz="4" w:space="0" w:color="auto"/>
              <w:left w:val="single" w:sz="4" w:space="0" w:color="auto"/>
            </w:tcBorders>
            <w:shd w:val="clear" w:color="auto" w:fill="auto"/>
            <w:vAlign w:val="center"/>
          </w:tcPr>
          <w:p w:rsidR="00CF3B08" w:rsidRPr="00C62A25" w:rsidRDefault="000F5721">
            <w:pPr>
              <w:pStyle w:val="a8"/>
            </w:pPr>
            <w:r w:rsidRPr="00C62A25">
              <w:lastRenderedPageBreak/>
              <w:t>и работать в коллективе и команде.</w:t>
            </w:r>
          </w:p>
        </w:tc>
        <w:tc>
          <w:tcPr>
            <w:tcW w:w="4426" w:type="dxa"/>
            <w:tcBorders>
              <w:top w:val="single" w:sz="4" w:space="0" w:color="auto"/>
              <w:left w:val="single" w:sz="4" w:space="0" w:color="auto"/>
            </w:tcBorders>
            <w:shd w:val="clear" w:color="auto" w:fill="auto"/>
            <w:vAlign w:val="center"/>
          </w:tcPr>
          <w:p w:rsidR="00CF3B08" w:rsidRPr="00C62A25" w:rsidRDefault="000F5721">
            <w:pPr>
              <w:pStyle w:val="a8"/>
            </w:pPr>
            <w:r w:rsidRPr="00C62A25">
              <w:t>производственной практик;</w:t>
            </w:r>
          </w:p>
        </w:tc>
        <w:tc>
          <w:tcPr>
            <w:tcW w:w="2491"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658"/>
          <w:jc w:val="center"/>
        </w:trPr>
        <w:tc>
          <w:tcPr>
            <w:tcW w:w="3590" w:type="dxa"/>
            <w:tcBorders>
              <w:left w:val="single" w:sz="4" w:space="0" w:color="auto"/>
            </w:tcBorders>
            <w:shd w:val="clear" w:color="auto" w:fill="auto"/>
          </w:tcPr>
          <w:p w:rsidR="00CF3B08" w:rsidRPr="00C62A25" w:rsidRDefault="00CF3B08">
            <w:pPr>
              <w:rPr>
                <w:rFonts w:ascii="Times New Roman" w:hAnsi="Times New Roman" w:cs="Times New Roman"/>
              </w:rPr>
            </w:pPr>
          </w:p>
        </w:tc>
        <w:tc>
          <w:tcPr>
            <w:tcW w:w="4426" w:type="dxa"/>
            <w:tcBorders>
              <w:left w:val="single" w:sz="4" w:space="0" w:color="auto"/>
            </w:tcBorders>
            <w:shd w:val="clear" w:color="auto" w:fill="auto"/>
            <w:vAlign w:val="bottom"/>
          </w:tcPr>
          <w:p w:rsidR="00CF3B08" w:rsidRPr="00C62A25" w:rsidRDefault="000F5721">
            <w:pPr>
              <w:pStyle w:val="a8"/>
              <w:tabs>
                <w:tab w:val="left" w:pos="701"/>
              </w:tabs>
            </w:pPr>
            <w:r w:rsidRPr="00C62A25">
              <w:t>-</w:t>
            </w:r>
            <w:r w:rsidRPr="00C62A25">
              <w:tab/>
              <w:t>обоснованность анализа работы</w:t>
            </w:r>
          </w:p>
          <w:p w:rsidR="00CF3B08" w:rsidRPr="00C62A25" w:rsidRDefault="000F5721">
            <w:pPr>
              <w:pStyle w:val="a8"/>
            </w:pPr>
            <w:r w:rsidRPr="00C62A25">
              <w:t>членов команды (подчиненных)</w:t>
            </w:r>
          </w:p>
        </w:tc>
        <w:tc>
          <w:tcPr>
            <w:tcW w:w="2491" w:type="dxa"/>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954"/>
          <w:jc w:val="center"/>
        </w:trPr>
        <w:tc>
          <w:tcPr>
            <w:tcW w:w="3590"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426"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 грамотность устной и письменной речи, ясность формулирования и изложения мыслей</w:t>
            </w:r>
          </w:p>
        </w:tc>
        <w:tc>
          <w:tcPr>
            <w:tcW w:w="2491" w:type="dxa"/>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3120"/>
          <w:jc w:val="center"/>
        </w:trPr>
        <w:tc>
          <w:tcPr>
            <w:tcW w:w="3590" w:type="dxa"/>
            <w:tcBorders>
              <w:top w:val="single" w:sz="4" w:space="0" w:color="auto"/>
              <w:left w:val="single" w:sz="4" w:space="0" w:color="auto"/>
            </w:tcBorders>
            <w:shd w:val="clear" w:color="auto" w:fill="auto"/>
          </w:tcPr>
          <w:p w:rsidR="00CF3B08" w:rsidRPr="00C62A25" w:rsidRDefault="000F5721">
            <w:pPr>
              <w:pStyle w:val="a8"/>
              <w:tabs>
                <w:tab w:val="left" w:pos="1008"/>
              </w:tabs>
              <w:spacing w:line="276" w:lineRule="auto"/>
            </w:pPr>
            <w:r w:rsidRPr="00C62A25">
              <w:t>ОК 06.</w:t>
            </w:r>
            <w:r w:rsidRPr="00C62A25">
              <w:tab/>
              <w:t>Проявлять гражданско-</w:t>
            </w:r>
          </w:p>
          <w:p w:rsidR="00CF3B08" w:rsidRPr="00C62A25" w:rsidRDefault="000F5721">
            <w:pPr>
              <w:pStyle w:val="a8"/>
              <w:tabs>
                <w:tab w:val="left" w:pos="2429"/>
              </w:tabs>
              <w:spacing w:line="276" w:lineRule="auto"/>
              <w:jc w:val="both"/>
            </w:pPr>
            <w:r w:rsidRPr="00C62A25">
              <w:t>патриотическую</w:t>
            </w:r>
            <w:r w:rsidRPr="00C62A25">
              <w:tab/>
              <w:t>позицию,</w:t>
            </w:r>
          </w:p>
          <w:p w:rsidR="00CF3B08" w:rsidRPr="00C62A25" w:rsidRDefault="000F5721">
            <w:pPr>
              <w:pStyle w:val="a8"/>
              <w:tabs>
                <w:tab w:val="left" w:pos="2227"/>
              </w:tabs>
              <w:spacing w:line="276" w:lineRule="auto"/>
              <w:jc w:val="both"/>
            </w:pPr>
            <w:r w:rsidRPr="00C62A25">
              <w:t>демонстрировать</w:t>
            </w:r>
            <w:r w:rsidRPr="00C62A25">
              <w:tab/>
              <w:t>осознанное</w:t>
            </w:r>
          </w:p>
          <w:p w:rsidR="00CF3B08" w:rsidRPr="00C62A25" w:rsidRDefault="000F5721">
            <w:pPr>
              <w:pStyle w:val="a8"/>
              <w:tabs>
                <w:tab w:val="left" w:pos="1718"/>
                <w:tab w:val="left" w:pos="2678"/>
              </w:tabs>
              <w:spacing w:line="276" w:lineRule="auto"/>
              <w:jc w:val="both"/>
            </w:pPr>
            <w:r w:rsidRPr="00C62A25">
              <w:t>поведение</w:t>
            </w:r>
            <w:r w:rsidRPr="00C62A25">
              <w:tab/>
              <w:t>на</w:t>
            </w:r>
            <w:r w:rsidRPr="00C62A25">
              <w:tab/>
              <w:t>основе</w:t>
            </w:r>
          </w:p>
          <w:p w:rsidR="00CF3B08" w:rsidRPr="00C62A25" w:rsidRDefault="000F5721">
            <w:pPr>
              <w:pStyle w:val="a8"/>
              <w:tabs>
                <w:tab w:val="left" w:pos="2352"/>
              </w:tabs>
              <w:spacing w:line="276" w:lineRule="auto"/>
              <w:jc w:val="both"/>
            </w:pPr>
            <w:r w:rsidRPr="00C62A25">
              <w:t>традиционных общечеловеческих ценностей, в том числе с учетом гармонизации межнациональных и межрелигиозных отношений, применять</w:t>
            </w:r>
            <w:r w:rsidRPr="00C62A25">
              <w:tab/>
              <w:t>стандарты</w:t>
            </w:r>
          </w:p>
          <w:p w:rsidR="00CF3B08" w:rsidRPr="00C62A25" w:rsidRDefault="000F5721">
            <w:pPr>
              <w:pStyle w:val="a8"/>
              <w:spacing w:line="276" w:lineRule="auto"/>
            </w:pPr>
            <w:r w:rsidRPr="00C62A25">
              <w:t>антикоррупционного поведения.</w:t>
            </w:r>
          </w:p>
        </w:tc>
        <w:tc>
          <w:tcPr>
            <w:tcW w:w="4426"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 соблюдение норм поведения во время учебных занятий и прохождения учебной и производственной практик</w:t>
            </w:r>
          </w:p>
        </w:tc>
        <w:tc>
          <w:tcPr>
            <w:tcW w:w="2491" w:type="dxa"/>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534"/>
          <w:jc w:val="center"/>
        </w:trPr>
        <w:tc>
          <w:tcPr>
            <w:tcW w:w="3590"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426" w:type="dxa"/>
            <w:tcBorders>
              <w:top w:val="single" w:sz="4" w:space="0" w:color="auto"/>
              <w:left w:val="single" w:sz="4" w:space="0" w:color="auto"/>
            </w:tcBorders>
            <w:shd w:val="clear" w:color="auto" w:fill="auto"/>
          </w:tcPr>
          <w:p w:rsidR="00CF3B08" w:rsidRPr="00C62A25" w:rsidRDefault="000F5721" w:rsidP="00BB1CE0">
            <w:pPr>
              <w:pStyle w:val="a8"/>
              <w:numPr>
                <w:ilvl w:val="0"/>
                <w:numId w:val="106"/>
              </w:numPr>
              <w:tabs>
                <w:tab w:val="left" w:pos="696"/>
                <w:tab w:val="left" w:pos="701"/>
              </w:tabs>
            </w:pPr>
            <w:r w:rsidRPr="00C62A25">
              <w:t>эффективность выполнения правил</w:t>
            </w:r>
          </w:p>
          <w:p w:rsidR="00CF3B08" w:rsidRPr="00C62A25" w:rsidRDefault="000F5721">
            <w:pPr>
              <w:pStyle w:val="a8"/>
              <w:spacing w:after="180" w:line="276" w:lineRule="auto"/>
            </w:pPr>
            <w:r w:rsidRPr="00C62A25">
              <w:t>ТБ во время учебных занятий, при прохождении учебной и производственной практик;</w:t>
            </w:r>
          </w:p>
          <w:p w:rsidR="00CF3B08" w:rsidRPr="00C62A25" w:rsidRDefault="000F5721" w:rsidP="00BB1CE0">
            <w:pPr>
              <w:pStyle w:val="a8"/>
              <w:numPr>
                <w:ilvl w:val="0"/>
                <w:numId w:val="106"/>
              </w:numPr>
              <w:tabs>
                <w:tab w:val="left" w:pos="701"/>
                <w:tab w:val="left" w:pos="701"/>
              </w:tabs>
            </w:pPr>
            <w:r w:rsidRPr="00C62A25">
              <w:t>знание и использование</w:t>
            </w:r>
          </w:p>
          <w:p w:rsidR="00CF3B08" w:rsidRPr="00C62A25" w:rsidRDefault="000F5721">
            <w:pPr>
              <w:pStyle w:val="a8"/>
              <w:spacing w:after="100" w:line="276" w:lineRule="auto"/>
            </w:pPr>
            <w:r w:rsidRPr="00C62A25">
              <w:t>ресурсосберегающих технологий</w:t>
            </w:r>
          </w:p>
        </w:tc>
        <w:tc>
          <w:tcPr>
            <w:tcW w:w="2491" w:type="dxa"/>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832"/>
          <w:jc w:val="center"/>
        </w:trPr>
        <w:tc>
          <w:tcPr>
            <w:tcW w:w="3590"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426" w:type="dxa"/>
            <w:tcBorders>
              <w:top w:val="single" w:sz="4" w:space="0" w:color="auto"/>
              <w:left w:val="single" w:sz="4" w:space="0" w:color="auto"/>
            </w:tcBorders>
            <w:shd w:val="clear" w:color="auto" w:fill="auto"/>
          </w:tcPr>
          <w:p w:rsidR="00CF3B08" w:rsidRPr="00C62A25" w:rsidRDefault="000F5721">
            <w:pPr>
              <w:pStyle w:val="a8"/>
              <w:spacing w:line="276" w:lineRule="auto"/>
              <w:jc w:val="both"/>
            </w:pPr>
            <w:r w:rsidRPr="00C62A25">
              <w:t>- эффективность использования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91" w:type="dxa"/>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382"/>
          <w:jc w:val="center"/>
        </w:trPr>
        <w:tc>
          <w:tcPr>
            <w:tcW w:w="3590"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line="276" w:lineRule="auto"/>
            </w:pPr>
            <w:r w:rsidRPr="00C62A25">
              <w:t>ОК 09.Пользоваться профессиональной документацией на государственном и иностранном языках</w:t>
            </w:r>
          </w:p>
        </w:tc>
        <w:tc>
          <w:tcPr>
            <w:tcW w:w="4426"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line="276" w:lineRule="auto"/>
              <w:jc w:val="both"/>
            </w:pPr>
            <w:r w:rsidRPr="00C62A25">
              <w:t>- эффективность использования в профессиональной деятельности необходимой технической документации, в том числе на английском языке.</w:t>
            </w:r>
          </w:p>
        </w:tc>
        <w:tc>
          <w:tcPr>
            <w:tcW w:w="2491" w:type="dxa"/>
            <w:tcBorders>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p w:rsidR="00CF3B08" w:rsidRPr="00C62A25" w:rsidRDefault="000F5721">
      <w:pPr>
        <w:pStyle w:val="11"/>
        <w:spacing w:after="200" w:line="257" w:lineRule="auto"/>
      </w:pPr>
      <w:r w:rsidRPr="00C62A25">
        <w:lastRenderedPageBreak/>
        <w:t>*Для сведения</w:t>
      </w:r>
    </w:p>
    <w:p w:rsidR="00CF3B08" w:rsidRPr="00C62A25" w:rsidRDefault="000F5721">
      <w:pPr>
        <w:pStyle w:val="11"/>
        <w:spacing w:after="140" w:line="257" w:lineRule="auto"/>
      </w:pPr>
      <w:r w:rsidRPr="00C62A25">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CF3B08" w:rsidRPr="00C62A25" w:rsidRDefault="000F5721">
      <w:pPr>
        <w:pStyle w:val="11"/>
        <w:spacing w:after="200" w:line="257" w:lineRule="auto"/>
      </w:pPr>
      <w:r w:rsidRPr="00C62A25">
        <w:t>Основа ПК=Н+У+З</w:t>
      </w:r>
    </w:p>
    <w:tbl>
      <w:tblPr>
        <w:tblOverlap w:val="never"/>
        <w:tblW w:w="0" w:type="auto"/>
        <w:jc w:val="center"/>
        <w:tblLayout w:type="fixed"/>
        <w:tblCellMar>
          <w:left w:w="10" w:type="dxa"/>
          <w:right w:w="10" w:type="dxa"/>
        </w:tblCellMar>
        <w:tblLook w:val="04A0" w:firstRow="1" w:lastRow="0" w:firstColumn="1" w:lastColumn="0" w:noHBand="0" w:noVBand="1"/>
      </w:tblPr>
      <w:tblGrid>
        <w:gridCol w:w="2357"/>
        <w:gridCol w:w="2573"/>
        <w:gridCol w:w="2338"/>
        <w:gridCol w:w="2347"/>
      </w:tblGrid>
      <w:tr w:rsidR="00CF3B08" w:rsidRPr="00C62A25">
        <w:trPr>
          <w:trHeight w:hRule="exact" w:val="845"/>
          <w:jc w:val="center"/>
        </w:trPr>
        <w:tc>
          <w:tcPr>
            <w:tcW w:w="2357" w:type="dxa"/>
            <w:tcBorders>
              <w:top w:val="single" w:sz="4" w:space="0" w:color="auto"/>
              <w:left w:val="single" w:sz="4" w:space="0" w:color="auto"/>
            </w:tcBorders>
            <w:shd w:val="clear" w:color="auto" w:fill="auto"/>
          </w:tcPr>
          <w:p w:rsidR="00CF3B08" w:rsidRPr="00C62A25" w:rsidRDefault="000F5721">
            <w:pPr>
              <w:pStyle w:val="a8"/>
              <w:spacing w:line="233" w:lineRule="auto"/>
            </w:pPr>
            <w:r w:rsidRPr="00C62A25">
              <w:rPr>
                <w:b/>
                <w:bCs/>
              </w:rPr>
              <w:t>Профессиональные компетенции (ПК)</w:t>
            </w: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Навыки (Н)/практический опыт (ПО)</w:t>
            </w:r>
          </w:p>
        </w:tc>
        <w:tc>
          <w:tcPr>
            <w:tcW w:w="2338" w:type="dxa"/>
            <w:tcBorders>
              <w:top w:val="single" w:sz="4" w:space="0" w:color="auto"/>
              <w:left w:val="single" w:sz="4" w:space="0" w:color="auto"/>
            </w:tcBorders>
            <w:shd w:val="clear" w:color="auto" w:fill="auto"/>
          </w:tcPr>
          <w:p w:rsidR="00CF3B08" w:rsidRPr="00C62A25" w:rsidRDefault="000F5721">
            <w:pPr>
              <w:pStyle w:val="a8"/>
            </w:pPr>
            <w:r w:rsidRPr="00C62A25">
              <w:rPr>
                <w:b/>
                <w:bCs/>
              </w:rPr>
              <w:t>Умения (У)</w:t>
            </w:r>
          </w:p>
        </w:tc>
        <w:tc>
          <w:tcPr>
            <w:tcW w:w="234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rPr>
                <w:b/>
                <w:bCs/>
              </w:rPr>
              <w:t>Знания (З)</w:t>
            </w:r>
          </w:p>
        </w:tc>
      </w:tr>
      <w:tr w:rsidR="00CF3B08" w:rsidRPr="00C62A25">
        <w:trPr>
          <w:trHeight w:hRule="exact" w:val="288"/>
          <w:jc w:val="center"/>
        </w:trPr>
        <w:tc>
          <w:tcPr>
            <w:tcW w:w="2357" w:type="dxa"/>
            <w:vMerge w:val="restart"/>
            <w:tcBorders>
              <w:top w:val="single" w:sz="4" w:space="0" w:color="auto"/>
              <w:left w:val="single" w:sz="4" w:space="0" w:color="auto"/>
            </w:tcBorders>
            <w:shd w:val="clear" w:color="auto" w:fill="auto"/>
          </w:tcPr>
          <w:p w:rsidR="00CF3B08" w:rsidRPr="00C62A25" w:rsidRDefault="000F5721">
            <w:pPr>
              <w:pStyle w:val="a8"/>
            </w:pPr>
            <w:r w:rsidRPr="00C62A25">
              <w:t>ПК 1.1</w:t>
            </w: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1.1.01/ ПО 1.1.01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1.1.01</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1.1.01</w:t>
            </w:r>
          </w:p>
        </w:tc>
      </w:tr>
      <w:tr w:rsidR="00CF3B08" w:rsidRPr="00C62A25">
        <w:trPr>
          <w:trHeight w:hRule="exact" w:val="283"/>
          <w:jc w:val="center"/>
        </w:trPr>
        <w:tc>
          <w:tcPr>
            <w:tcW w:w="2357"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1.1.02/ ПО 1.1.02</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1.1.02</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1.1.02</w:t>
            </w:r>
          </w:p>
        </w:tc>
      </w:tr>
      <w:tr w:rsidR="00CF3B08" w:rsidRPr="00C62A25">
        <w:trPr>
          <w:trHeight w:hRule="exact" w:val="288"/>
          <w:jc w:val="center"/>
        </w:trPr>
        <w:tc>
          <w:tcPr>
            <w:tcW w:w="2357"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Н </w:t>
            </w:r>
            <w:r w:rsidRPr="00C62A25">
              <w:rPr>
                <w:smallCaps/>
              </w:rPr>
              <w:t>1.1.x/</w:t>
            </w:r>
            <w:r w:rsidRPr="00C62A25">
              <w:t xml:space="preserve"> ПО 1.1.Х</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У </w:t>
            </w:r>
            <w:r w:rsidRPr="00C62A25">
              <w:rPr>
                <w:lang w:val="en-US" w:eastAsia="en-US" w:bidi="en-US"/>
              </w:rPr>
              <w:t>1.1.X</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 xml:space="preserve">З </w:t>
            </w:r>
            <w:r w:rsidRPr="00C62A25">
              <w:rPr>
                <w:lang w:val="en-US" w:eastAsia="en-US" w:bidi="en-US"/>
              </w:rPr>
              <w:t>1.1.X</w:t>
            </w:r>
          </w:p>
        </w:tc>
      </w:tr>
      <w:tr w:rsidR="00CF3B08" w:rsidRPr="00C62A25">
        <w:trPr>
          <w:trHeight w:hRule="exact" w:val="283"/>
          <w:jc w:val="center"/>
        </w:trPr>
        <w:tc>
          <w:tcPr>
            <w:tcW w:w="2357" w:type="dxa"/>
            <w:vMerge w:val="restart"/>
            <w:tcBorders>
              <w:top w:val="single" w:sz="4" w:space="0" w:color="auto"/>
              <w:left w:val="single" w:sz="4" w:space="0" w:color="auto"/>
            </w:tcBorders>
            <w:shd w:val="clear" w:color="auto" w:fill="auto"/>
          </w:tcPr>
          <w:p w:rsidR="00CF3B08" w:rsidRPr="00C62A25" w:rsidRDefault="000F5721">
            <w:pPr>
              <w:pStyle w:val="a8"/>
            </w:pPr>
            <w:r w:rsidRPr="00C62A25">
              <w:t>ПК 1.2</w:t>
            </w: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1.2.01/ ПО 1.2.01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1.2.01</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1.2.01</w:t>
            </w:r>
          </w:p>
        </w:tc>
      </w:tr>
      <w:tr w:rsidR="00CF3B08" w:rsidRPr="00C62A25">
        <w:trPr>
          <w:trHeight w:hRule="exact" w:val="288"/>
          <w:jc w:val="center"/>
        </w:trPr>
        <w:tc>
          <w:tcPr>
            <w:tcW w:w="2357"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1.2.02/ ПО 1.2.01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1.2.02</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12.02</w:t>
            </w:r>
          </w:p>
        </w:tc>
      </w:tr>
      <w:tr w:rsidR="00CF3B08" w:rsidRPr="00C62A25">
        <w:trPr>
          <w:trHeight w:hRule="exact" w:val="288"/>
          <w:jc w:val="center"/>
        </w:trPr>
        <w:tc>
          <w:tcPr>
            <w:tcW w:w="2357"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Н </w:t>
            </w:r>
            <w:r w:rsidRPr="00C62A25">
              <w:rPr>
                <w:smallCaps/>
              </w:rPr>
              <w:t>1.2.x/</w:t>
            </w:r>
            <w:r w:rsidRPr="00C62A25">
              <w:t xml:space="preserve"> ПО 1.2.Х</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У </w:t>
            </w:r>
            <w:r w:rsidRPr="00C62A25">
              <w:rPr>
                <w:lang w:val="en-US" w:eastAsia="en-US" w:bidi="en-US"/>
              </w:rPr>
              <w:t>1.2.X</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 xml:space="preserve">З </w:t>
            </w:r>
            <w:r w:rsidRPr="00C62A25">
              <w:rPr>
                <w:lang w:val="en-US" w:eastAsia="en-US" w:bidi="en-US"/>
              </w:rPr>
              <w:t>1.2.X</w:t>
            </w:r>
          </w:p>
        </w:tc>
      </w:tr>
      <w:tr w:rsidR="00CF3B08" w:rsidRPr="00C62A25">
        <w:trPr>
          <w:trHeight w:hRule="exact" w:val="283"/>
          <w:jc w:val="center"/>
        </w:trPr>
        <w:tc>
          <w:tcPr>
            <w:tcW w:w="2357" w:type="dxa"/>
            <w:vMerge w:val="restart"/>
            <w:tcBorders>
              <w:top w:val="single" w:sz="4" w:space="0" w:color="auto"/>
              <w:left w:val="single" w:sz="4" w:space="0" w:color="auto"/>
            </w:tcBorders>
            <w:shd w:val="clear" w:color="auto" w:fill="auto"/>
          </w:tcPr>
          <w:p w:rsidR="00CF3B08" w:rsidRPr="00C62A25" w:rsidRDefault="000F5721">
            <w:pPr>
              <w:pStyle w:val="a8"/>
            </w:pPr>
            <w:r w:rsidRPr="00C62A25">
              <w:t>ПК 2.1</w:t>
            </w: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2.1.01/ ПО 2.1.01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2.1.01</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2.1.01</w:t>
            </w:r>
          </w:p>
        </w:tc>
      </w:tr>
      <w:tr w:rsidR="00CF3B08" w:rsidRPr="00C62A25">
        <w:trPr>
          <w:trHeight w:hRule="exact" w:val="288"/>
          <w:jc w:val="center"/>
        </w:trPr>
        <w:tc>
          <w:tcPr>
            <w:tcW w:w="2357"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2.1.02/ ПО 2.1.01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2.1.02</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2.1.02</w:t>
            </w:r>
          </w:p>
        </w:tc>
      </w:tr>
      <w:tr w:rsidR="00CF3B08" w:rsidRPr="00C62A25">
        <w:trPr>
          <w:trHeight w:hRule="exact" w:val="283"/>
          <w:jc w:val="center"/>
        </w:trPr>
        <w:tc>
          <w:tcPr>
            <w:tcW w:w="2357"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Н </w:t>
            </w:r>
            <w:r w:rsidRPr="00C62A25">
              <w:rPr>
                <w:smallCaps/>
              </w:rPr>
              <w:t>2.1.x/</w:t>
            </w:r>
            <w:r w:rsidRPr="00C62A25">
              <w:t xml:space="preserve"> ПО 2.1.Х</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У </w:t>
            </w:r>
            <w:r w:rsidRPr="00C62A25">
              <w:rPr>
                <w:lang w:val="en-US" w:eastAsia="en-US" w:bidi="en-US"/>
              </w:rPr>
              <w:t>2.1.X</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 xml:space="preserve">З </w:t>
            </w:r>
            <w:r w:rsidRPr="00C62A25">
              <w:rPr>
                <w:lang w:val="en-US" w:eastAsia="en-US" w:bidi="en-US"/>
              </w:rPr>
              <w:t>2.1.X</w:t>
            </w:r>
          </w:p>
        </w:tc>
      </w:tr>
      <w:tr w:rsidR="00CF3B08" w:rsidRPr="00C62A25">
        <w:trPr>
          <w:trHeight w:hRule="exact" w:val="288"/>
          <w:jc w:val="center"/>
        </w:trPr>
        <w:tc>
          <w:tcPr>
            <w:tcW w:w="2357" w:type="dxa"/>
            <w:vMerge w:val="restart"/>
            <w:tcBorders>
              <w:top w:val="single" w:sz="4" w:space="0" w:color="auto"/>
              <w:left w:val="single" w:sz="4" w:space="0" w:color="auto"/>
            </w:tcBorders>
            <w:shd w:val="clear" w:color="auto" w:fill="auto"/>
          </w:tcPr>
          <w:p w:rsidR="00CF3B08" w:rsidRPr="00C62A25" w:rsidRDefault="000F5721">
            <w:pPr>
              <w:pStyle w:val="a8"/>
            </w:pPr>
            <w:r w:rsidRPr="00C62A25">
              <w:t>ПК Х.Х</w:t>
            </w: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Х.Х.01/ ПО Х.Х.01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Х.Х.01</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Х.Х.01</w:t>
            </w:r>
          </w:p>
        </w:tc>
      </w:tr>
      <w:tr w:rsidR="00CF3B08" w:rsidRPr="00C62A25">
        <w:trPr>
          <w:trHeight w:hRule="exact" w:val="283"/>
          <w:jc w:val="center"/>
        </w:trPr>
        <w:tc>
          <w:tcPr>
            <w:tcW w:w="2357"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Х.Х.02/ ПО Х.Х.02</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Х.Х.02</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Х.Х.02</w:t>
            </w:r>
          </w:p>
        </w:tc>
      </w:tr>
      <w:tr w:rsidR="00CF3B08" w:rsidRPr="00C62A25">
        <w:trPr>
          <w:trHeight w:hRule="exact" w:val="298"/>
          <w:jc w:val="center"/>
        </w:trPr>
        <w:tc>
          <w:tcPr>
            <w:tcW w:w="2357" w:type="dxa"/>
            <w:vMerge/>
            <w:tcBorders>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t xml:space="preserve">Н </w:t>
            </w:r>
            <w:r w:rsidRPr="00C62A25">
              <w:rPr>
                <w:smallCaps/>
              </w:rPr>
              <w:t>х.х.х/ по х.х.х</w:t>
            </w:r>
          </w:p>
        </w:tc>
        <w:tc>
          <w:tcPr>
            <w:tcW w:w="2338"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t xml:space="preserve">У </w:t>
            </w:r>
            <w:r w:rsidRPr="00C62A25">
              <w:rPr>
                <w:smallCaps/>
              </w:rPr>
              <w:t>х.х.х</w:t>
            </w:r>
          </w:p>
        </w:tc>
        <w:tc>
          <w:tcPr>
            <w:tcW w:w="2347" w:type="dxa"/>
            <w:tcBorders>
              <w:top w:val="single" w:sz="4" w:space="0" w:color="auto"/>
              <w:left w:val="single" w:sz="4" w:space="0" w:color="auto"/>
              <w:bottom w:val="single" w:sz="4" w:space="0" w:color="auto"/>
              <w:right w:val="single" w:sz="4" w:space="0" w:color="auto"/>
            </w:tcBorders>
            <w:shd w:val="clear" w:color="auto" w:fill="auto"/>
            <w:vAlign w:val="center"/>
          </w:tcPr>
          <w:p w:rsidR="00CF3B08" w:rsidRPr="00C62A25" w:rsidRDefault="000F5721">
            <w:pPr>
              <w:pStyle w:val="a8"/>
            </w:pPr>
            <w:r w:rsidRPr="00C62A25">
              <w:t xml:space="preserve">З </w:t>
            </w:r>
            <w:r w:rsidRPr="00C62A25">
              <w:rPr>
                <w:smallCaps/>
              </w:rPr>
              <w:t>х.х.х</w:t>
            </w:r>
          </w:p>
        </w:tc>
      </w:tr>
    </w:tbl>
    <w:p w:rsidR="00CF3B08" w:rsidRPr="00C62A25" w:rsidRDefault="00CF3B08">
      <w:pPr>
        <w:spacing w:after="499" w:line="1" w:lineRule="exact"/>
        <w:rPr>
          <w:rFonts w:ascii="Times New Roman" w:hAnsi="Times New Roman" w:cs="Times New Roman"/>
        </w:rPr>
      </w:pPr>
    </w:p>
    <w:p w:rsidR="00CF3B08" w:rsidRPr="00C62A25" w:rsidRDefault="000F5721">
      <w:pPr>
        <w:pStyle w:val="aa"/>
        <w:ind w:left="96"/>
        <w:rPr>
          <w:sz w:val="24"/>
          <w:szCs w:val="24"/>
        </w:rPr>
      </w:pPr>
      <w:r w:rsidRPr="00C62A25">
        <w:rPr>
          <w:b w:val="0"/>
          <w:bCs w:val="0"/>
          <w:sz w:val="24"/>
          <w:szCs w:val="24"/>
        </w:rPr>
        <w:t>Основа ОК= умения общие (Уо)+знания общие (Зо)</w:t>
      </w:r>
    </w:p>
    <w:tbl>
      <w:tblPr>
        <w:tblOverlap w:val="never"/>
        <w:tblW w:w="0" w:type="auto"/>
        <w:jc w:val="center"/>
        <w:tblLayout w:type="fixed"/>
        <w:tblCellMar>
          <w:left w:w="10" w:type="dxa"/>
          <w:right w:w="10" w:type="dxa"/>
        </w:tblCellMar>
        <w:tblLook w:val="04A0" w:firstRow="1" w:lastRow="0" w:firstColumn="1" w:lastColumn="0" w:noHBand="0" w:noVBand="1"/>
      </w:tblPr>
      <w:tblGrid>
        <w:gridCol w:w="3120"/>
        <w:gridCol w:w="3115"/>
        <w:gridCol w:w="3125"/>
      </w:tblGrid>
      <w:tr w:rsidR="00CF3B08" w:rsidRPr="00C62A25">
        <w:trPr>
          <w:trHeight w:hRule="exact" w:val="408"/>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Общие компетенции (ОК)</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rPr>
                <w:b/>
                <w:bCs/>
              </w:rPr>
              <w:t>Умения общие (Уо)</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rPr>
                <w:b/>
                <w:bCs/>
              </w:rPr>
              <w:t>Знания общие (Зо)</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01</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Уо.01.01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Зо.01.01</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Уо.01.02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Зо.01.02</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02</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Уо.02.01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Зо.02.01</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Уо.02.02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Зо.02.02</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03</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Уо.03.01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Зо.03.01</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Уо.03.02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Зо.03.02</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04</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Уо.04.01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Зо.04.01</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Уо.04.02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Зо.04.02</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05</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Уо.05.01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Зо.05.01</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Уо.05.02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Зо.05.02</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06</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Уо.06.01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Зо.06.01</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Уо.06.02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Зо.06.02</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07</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Уо.07.01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Зо.07.01</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Уо.07.02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Зо.07.02</w:t>
            </w:r>
          </w:p>
        </w:tc>
      </w:tr>
      <w:tr w:rsidR="00CF3B08" w:rsidRPr="00C62A25">
        <w:trPr>
          <w:trHeight w:hRule="exact" w:val="418"/>
          <w:jc w:val="center"/>
        </w:trPr>
        <w:tc>
          <w:tcPr>
            <w:tcW w:w="3120"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t>ОК 08</w:t>
            </w:r>
          </w:p>
        </w:tc>
        <w:tc>
          <w:tcPr>
            <w:tcW w:w="3115" w:type="dxa"/>
            <w:tcBorders>
              <w:top w:val="single" w:sz="4" w:space="0" w:color="auto"/>
              <w:left w:val="single" w:sz="4" w:space="0" w:color="auto"/>
              <w:bottom w:val="single" w:sz="4" w:space="0" w:color="auto"/>
            </w:tcBorders>
            <w:shd w:val="clear" w:color="auto" w:fill="auto"/>
          </w:tcPr>
          <w:p w:rsidR="00CF3B08" w:rsidRPr="00C62A25" w:rsidRDefault="000F5721">
            <w:pPr>
              <w:pStyle w:val="a8"/>
              <w:jc w:val="both"/>
            </w:pPr>
            <w:r w:rsidRPr="00C62A25">
              <w:t>Уо.08.01</w:t>
            </w:r>
          </w:p>
        </w:tc>
        <w:tc>
          <w:tcPr>
            <w:tcW w:w="3125"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jc w:val="both"/>
            </w:pPr>
            <w:r w:rsidRPr="00C62A25">
              <w:t>Зо.08.01</w:t>
            </w: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120"/>
        <w:gridCol w:w="3115"/>
        <w:gridCol w:w="3125"/>
      </w:tblGrid>
      <w:tr w:rsidR="00CF3B08" w:rsidRPr="00C62A25">
        <w:trPr>
          <w:trHeight w:hRule="exact" w:val="413"/>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pPr>
            <w:r w:rsidRPr="00C62A25">
              <w:t>Уо.08.02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Зо.08.02</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09</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pPr>
            <w:r w:rsidRPr="00C62A25">
              <w:t>Уо.09.01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Зо.09.01</w:t>
            </w:r>
          </w:p>
        </w:tc>
      </w:tr>
      <w:tr w:rsidR="00CF3B08" w:rsidRPr="00C62A25">
        <w:trPr>
          <w:trHeight w:hRule="exact" w:val="418"/>
          <w:jc w:val="center"/>
        </w:trPr>
        <w:tc>
          <w:tcPr>
            <w:tcW w:w="3120" w:type="dxa"/>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t>Уо.09.02</w:t>
            </w:r>
          </w:p>
        </w:tc>
        <w:tc>
          <w:tcPr>
            <w:tcW w:w="3125" w:type="dxa"/>
            <w:tcBorders>
              <w:top w:val="single" w:sz="4" w:space="0" w:color="auto"/>
              <w:left w:val="single" w:sz="4" w:space="0" w:color="auto"/>
              <w:bottom w:val="single" w:sz="4" w:space="0" w:color="auto"/>
              <w:right w:val="single" w:sz="4" w:space="0" w:color="auto"/>
            </w:tcBorders>
            <w:shd w:val="clear" w:color="auto" w:fill="auto"/>
            <w:vAlign w:val="center"/>
          </w:tcPr>
          <w:p w:rsidR="00CF3B08" w:rsidRPr="00C62A25" w:rsidRDefault="000F5721">
            <w:pPr>
              <w:pStyle w:val="a8"/>
            </w:pPr>
            <w:r w:rsidRPr="00C62A25">
              <w:t>Зо.09.02</w:t>
            </w:r>
          </w:p>
        </w:tc>
      </w:tr>
    </w:tbl>
    <w:p w:rsidR="00CF3B08" w:rsidRPr="00C62A25" w:rsidRDefault="00CF3B08">
      <w:pPr>
        <w:rPr>
          <w:rFonts w:ascii="Times New Roman" w:hAnsi="Times New Roman" w:cs="Times New Roman"/>
        </w:rPr>
        <w:sectPr w:rsidR="00CF3B08" w:rsidRPr="00C62A25">
          <w:footerReference w:type="default" r:id="rId160"/>
          <w:footnotePr>
            <w:numFmt w:val="upperRoman"/>
          </w:footnotePr>
          <w:pgSz w:w="11900" w:h="16840"/>
          <w:pgMar w:top="1002" w:right="265" w:bottom="1133" w:left="1128" w:header="574" w:footer="3" w:gutter="0"/>
          <w:pgNumType w:start="11"/>
          <w:cols w:space="720"/>
          <w:noEndnote/>
          <w:docGrid w:linePitch="360"/>
        </w:sectPr>
      </w:pPr>
    </w:p>
    <w:p w:rsidR="00E80F69" w:rsidRPr="00D84F57" w:rsidRDefault="00E80F69" w:rsidP="00E80F69">
      <w:pPr>
        <w:keepNext/>
        <w:keepLines/>
        <w:jc w:val="right"/>
        <w:outlineLvl w:val="1"/>
        <w:rPr>
          <w:rFonts w:ascii="Times New Roman" w:eastAsia="Times New Roman" w:hAnsi="Times New Roman" w:cs="Times New Roman"/>
          <w:b/>
          <w:color w:val="auto"/>
          <w:lang w:eastAsia="en-US" w:bidi="ar-SA"/>
        </w:rPr>
      </w:pPr>
      <w:bookmarkStart w:id="67" w:name="bookmark178"/>
      <w:r w:rsidRPr="00D84F57">
        <w:rPr>
          <w:rFonts w:ascii="Times New Roman" w:eastAsia="Times New Roman" w:hAnsi="Times New Roman" w:cs="Times New Roman"/>
          <w:b/>
          <w:color w:val="auto"/>
          <w:lang w:eastAsia="en-US" w:bidi="ar-SA"/>
        </w:rPr>
        <w:lastRenderedPageBreak/>
        <w:t>Приложение 3.14</w:t>
      </w:r>
    </w:p>
    <w:p w:rsidR="00E80F69" w:rsidRPr="00D84F57" w:rsidRDefault="00E80F69" w:rsidP="00E80F69">
      <w:pPr>
        <w:keepNext/>
        <w:keepLines/>
        <w:jc w:val="right"/>
        <w:outlineLvl w:val="1"/>
        <w:rPr>
          <w:rFonts w:ascii="Times New Roman" w:eastAsia="Times New Roman" w:hAnsi="Times New Roman" w:cs="Times New Roman"/>
          <w:b/>
          <w:color w:val="auto"/>
          <w:lang w:eastAsia="en-US" w:bidi="ar-SA"/>
        </w:rPr>
      </w:pPr>
      <w:r w:rsidRPr="00D84F57">
        <w:rPr>
          <w:rFonts w:ascii="Times New Roman" w:eastAsia="Times New Roman" w:hAnsi="Times New Roman" w:cs="Times New Roman"/>
          <w:b/>
          <w:color w:val="auto"/>
          <w:lang w:eastAsia="en-US" w:bidi="ar-SA"/>
        </w:rPr>
        <w:t xml:space="preserve">к ПООП по профессии </w:t>
      </w:r>
    </w:p>
    <w:p w:rsidR="00E80F69" w:rsidRPr="00D84F57" w:rsidRDefault="00E80F69" w:rsidP="00E80F69">
      <w:pPr>
        <w:keepNext/>
        <w:keepLines/>
        <w:jc w:val="right"/>
        <w:outlineLvl w:val="1"/>
        <w:rPr>
          <w:rFonts w:ascii="Times New Roman" w:eastAsia="Times New Roman" w:hAnsi="Times New Roman" w:cs="Times New Roman"/>
          <w:b/>
          <w:bCs/>
          <w:color w:val="auto"/>
          <w:lang w:eastAsia="en-US" w:bidi="ar-SA"/>
        </w:rPr>
      </w:pPr>
      <w:r w:rsidRPr="00D84F57">
        <w:rPr>
          <w:rFonts w:ascii="Times New Roman" w:eastAsia="Times New Roman" w:hAnsi="Times New Roman" w:cs="Times New Roman"/>
          <w:b/>
          <w:bCs/>
          <w:color w:val="auto"/>
          <w:lang w:eastAsia="en-US" w:bidi="ar-SA"/>
        </w:rPr>
        <w:t>35.01.20 Пчеловод.</w:t>
      </w:r>
    </w:p>
    <w:p w:rsidR="00E80F69" w:rsidRPr="00D84F57" w:rsidRDefault="00E80F69" w:rsidP="00E80F69">
      <w:pPr>
        <w:spacing w:after="3220"/>
        <w:jc w:val="right"/>
        <w:rPr>
          <w:rFonts w:ascii="Times New Roman" w:eastAsia="Times New Roman" w:hAnsi="Times New Roman" w:cs="Times New Roman"/>
          <w:color w:val="auto"/>
          <w:sz w:val="22"/>
          <w:szCs w:val="22"/>
          <w:lang w:eastAsia="en-US" w:bidi="ar-SA"/>
        </w:rPr>
      </w:pPr>
    </w:p>
    <w:p w:rsidR="00E80F69" w:rsidRPr="00D84F57" w:rsidRDefault="00E80F69" w:rsidP="00E80F69">
      <w:pPr>
        <w:spacing w:after="220" w:line="276" w:lineRule="auto"/>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ПРИМЕРНАЯ РАБОЧАЯ ПРОГРАММА УЧЕБНОЙ ДИСЦИПЛИНЫ</w:t>
      </w:r>
      <w:r w:rsidRPr="00D84F57">
        <w:rPr>
          <w:rFonts w:ascii="Times New Roman" w:eastAsia="Times New Roman" w:hAnsi="Times New Roman" w:cs="Times New Roman"/>
          <w:b/>
          <w:bCs/>
          <w:color w:val="auto"/>
          <w:sz w:val="22"/>
          <w:szCs w:val="22"/>
          <w:lang w:eastAsia="en-US" w:bidi="ar-SA"/>
        </w:rPr>
        <w:br/>
      </w:r>
    </w:p>
    <w:p w:rsidR="00E80F69" w:rsidRPr="00D84F57" w:rsidRDefault="00E80F69" w:rsidP="00E80F69">
      <w:pPr>
        <w:keepNext/>
        <w:keepLines/>
        <w:spacing w:after="240"/>
        <w:ind w:firstLine="300"/>
        <w:outlineLvl w:val="1"/>
        <w:rPr>
          <w:rFonts w:ascii="Times New Roman" w:eastAsia="Times New Roman" w:hAnsi="Times New Roman" w:cs="Times New Roman"/>
          <w:b/>
          <w:bCs/>
          <w:color w:val="auto"/>
          <w:lang w:eastAsia="en-US" w:bidi="ar-SA"/>
        </w:rPr>
      </w:pPr>
      <w:r w:rsidRPr="00D84F57">
        <w:rPr>
          <w:rFonts w:ascii="Times New Roman" w:eastAsia="Times New Roman" w:hAnsi="Times New Roman" w:cs="Times New Roman"/>
          <w:b/>
          <w:bCs/>
          <w:color w:val="auto"/>
          <w:lang w:eastAsia="en-US" w:bidi="ar-SA"/>
        </w:rPr>
        <w:t>ОП.0</w:t>
      </w:r>
      <w:r>
        <w:rPr>
          <w:rFonts w:ascii="Times New Roman" w:eastAsia="Times New Roman" w:hAnsi="Times New Roman" w:cs="Times New Roman"/>
          <w:b/>
          <w:bCs/>
          <w:color w:val="auto"/>
          <w:lang w:eastAsia="en-US" w:bidi="ar-SA"/>
        </w:rPr>
        <w:t>3</w:t>
      </w:r>
      <w:r w:rsidRPr="00D84F57">
        <w:rPr>
          <w:rFonts w:ascii="Times New Roman" w:eastAsia="Times New Roman" w:hAnsi="Times New Roman" w:cs="Times New Roman"/>
          <w:b/>
          <w:bCs/>
          <w:color w:val="auto"/>
          <w:lang w:eastAsia="en-US" w:bidi="ar-SA"/>
        </w:rPr>
        <w:t xml:space="preserve"> «ЭКОНОМИЧЕСКИЕ И ПРАВОВЫЕ ОСНОВЫ ПЧЕЛОВОДСТВА»</w:t>
      </w:r>
    </w:p>
    <w:p w:rsidR="00E80F69" w:rsidRPr="00D84F57" w:rsidRDefault="00E80F69" w:rsidP="00E80F69">
      <w:pPr>
        <w:spacing w:after="320"/>
        <w:jc w:val="center"/>
        <w:rPr>
          <w:rFonts w:ascii="Times New Roman" w:eastAsia="Times New Roman" w:hAnsi="Times New Roman" w:cs="Times New Roman"/>
          <w:b/>
          <w:bCs/>
          <w:color w:val="auto"/>
          <w:sz w:val="22"/>
          <w:szCs w:val="22"/>
          <w:lang w:eastAsia="en-US" w:bidi="ar-SA"/>
        </w:rPr>
      </w:pPr>
    </w:p>
    <w:p w:rsidR="00E80F69" w:rsidRPr="00D84F57" w:rsidRDefault="00E80F69" w:rsidP="00E80F69">
      <w:pPr>
        <w:spacing w:after="320"/>
        <w:jc w:val="center"/>
        <w:rPr>
          <w:rFonts w:ascii="Times New Roman" w:eastAsia="Times New Roman" w:hAnsi="Times New Roman" w:cs="Times New Roman"/>
          <w:b/>
          <w:bCs/>
          <w:color w:val="auto"/>
          <w:sz w:val="22"/>
          <w:szCs w:val="22"/>
          <w:lang w:eastAsia="en-US" w:bidi="ar-SA"/>
        </w:rPr>
      </w:pPr>
    </w:p>
    <w:p w:rsidR="00E80F69" w:rsidRPr="00D84F57" w:rsidRDefault="00E80F69" w:rsidP="00E80F69">
      <w:pPr>
        <w:spacing w:after="320"/>
        <w:jc w:val="center"/>
        <w:rPr>
          <w:rFonts w:ascii="Times New Roman" w:eastAsia="Times New Roman" w:hAnsi="Times New Roman" w:cs="Times New Roman"/>
          <w:b/>
          <w:bCs/>
          <w:color w:val="auto"/>
          <w:sz w:val="22"/>
          <w:szCs w:val="22"/>
          <w:lang w:eastAsia="en-US" w:bidi="ar-SA"/>
        </w:rPr>
      </w:pPr>
    </w:p>
    <w:p w:rsidR="00E80F69" w:rsidRPr="00D84F57" w:rsidRDefault="00E80F69" w:rsidP="00E80F69">
      <w:pPr>
        <w:spacing w:after="320"/>
        <w:jc w:val="center"/>
        <w:rPr>
          <w:rFonts w:ascii="Times New Roman" w:eastAsia="Times New Roman" w:hAnsi="Times New Roman" w:cs="Times New Roman"/>
          <w:b/>
          <w:bCs/>
          <w:color w:val="auto"/>
          <w:sz w:val="22"/>
          <w:szCs w:val="22"/>
          <w:lang w:eastAsia="en-US" w:bidi="ar-SA"/>
        </w:rPr>
      </w:pPr>
    </w:p>
    <w:p w:rsidR="00E80F69" w:rsidRPr="00D84F57" w:rsidRDefault="00E80F69" w:rsidP="00E80F69">
      <w:pPr>
        <w:spacing w:after="320"/>
        <w:jc w:val="center"/>
        <w:rPr>
          <w:rFonts w:ascii="Times New Roman" w:eastAsia="Times New Roman" w:hAnsi="Times New Roman" w:cs="Times New Roman"/>
          <w:b/>
          <w:bCs/>
          <w:color w:val="auto"/>
          <w:sz w:val="22"/>
          <w:szCs w:val="22"/>
          <w:lang w:eastAsia="en-US" w:bidi="ar-SA"/>
        </w:rPr>
      </w:pPr>
    </w:p>
    <w:p w:rsidR="00E80F69" w:rsidRPr="00D84F57" w:rsidRDefault="00E80F69" w:rsidP="00E80F69">
      <w:pPr>
        <w:spacing w:after="320"/>
        <w:jc w:val="center"/>
        <w:rPr>
          <w:rFonts w:ascii="Times New Roman" w:eastAsia="Times New Roman" w:hAnsi="Times New Roman" w:cs="Times New Roman"/>
          <w:b/>
          <w:bCs/>
          <w:color w:val="auto"/>
          <w:sz w:val="22"/>
          <w:szCs w:val="22"/>
          <w:lang w:eastAsia="en-US" w:bidi="ar-SA"/>
        </w:rPr>
      </w:pPr>
    </w:p>
    <w:p w:rsidR="00E80F69" w:rsidRPr="00D84F57" w:rsidRDefault="00E80F69" w:rsidP="00E80F69">
      <w:pPr>
        <w:spacing w:after="320"/>
        <w:jc w:val="center"/>
        <w:rPr>
          <w:rFonts w:ascii="Times New Roman" w:eastAsia="Times New Roman" w:hAnsi="Times New Roman" w:cs="Times New Roman"/>
          <w:b/>
          <w:bCs/>
          <w:color w:val="auto"/>
          <w:sz w:val="22"/>
          <w:szCs w:val="22"/>
          <w:lang w:eastAsia="en-US" w:bidi="ar-SA"/>
        </w:rPr>
      </w:pPr>
    </w:p>
    <w:p w:rsidR="00E80F69" w:rsidRPr="00D84F57" w:rsidRDefault="00E80F69" w:rsidP="00E80F69">
      <w:pPr>
        <w:spacing w:after="320"/>
        <w:jc w:val="center"/>
        <w:rPr>
          <w:rFonts w:ascii="Times New Roman" w:eastAsia="Times New Roman" w:hAnsi="Times New Roman" w:cs="Times New Roman"/>
          <w:b/>
          <w:bCs/>
          <w:color w:val="auto"/>
          <w:sz w:val="22"/>
          <w:szCs w:val="22"/>
          <w:lang w:eastAsia="en-US" w:bidi="ar-SA"/>
        </w:rPr>
      </w:pPr>
    </w:p>
    <w:p w:rsidR="00E80F69" w:rsidRPr="00D84F57" w:rsidRDefault="00E80F69" w:rsidP="00E80F69">
      <w:pPr>
        <w:spacing w:after="320"/>
        <w:jc w:val="center"/>
        <w:rPr>
          <w:rFonts w:ascii="Times New Roman" w:eastAsia="Times New Roman" w:hAnsi="Times New Roman" w:cs="Times New Roman"/>
          <w:b/>
          <w:bCs/>
          <w:color w:val="auto"/>
          <w:sz w:val="22"/>
          <w:szCs w:val="22"/>
          <w:lang w:eastAsia="en-US" w:bidi="ar-SA"/>
        </w:rPr>
      </w:pPr>
    </w:p>
    <w:p w:rsidR="00E80F69" w:rsidRPr="00D84F57" w:rsidRDefault="00E80F69" w:rsidP="00E80F69">
      <w:pPr>
        <w:spacing w:after="320"/>
        <w:jc w:val="center"/>
        <w:rPr>
          <w:rFonts w:ascii="Times New Roman" w:eastAsia="Times New Roman" w:hAnsi="Times New Roman" w:cs="Times New Roman"/>
          <w:b/>
          <w:bCs/>
          <w:color w:val="auto"/>
          <w:sz w:val="22"/>
          <w:szCs w:val="22"/>
          <w:lang w:eastAsia="en-US" w:bidi="ar-SA"/>
        </w:rPr>
      </w:pPr>
    </w:p>
    <w:p w:rsidR="00E80F69" w:rsidRPr="00D84F57" w:rsidRDefault="00E80F69" w:rsidP="00E80F69">
      <w:pPr>
        <w:spacing w:after="320"/>
        <w:jc w:val="center"/>
        <w:rPr>
          <w:rFonts w:ascii="Times New Roman" w:eastAsia="Times New Roman" w:hAnsi="Times New Roman" w:cs="Times New Roman"/>
          <w:b/>
          <w:bCs/>
          <w:color w:val="auto"/>
          <w:sz w:val="22"/>
          <w:szCs w:val="22"/>
          <w:lang w:eastAsia="en-US" w:bidi="ar-SA"/>
        </w:rPr>
      </w:pPr>
    </w:p>
    <w:p w:rsidR="00E80F69" w:rsidRPr="00D84F57" w:rsidRDefault="00E80F69" w:rsidP="00E80F69">
      <w:pPr>
        <w:spacing w:after="320"/>
        <w:jc w:val="center"/>
        <w:rPr>
          <w:rFonts w:ascii="Times New Roman" w:eastAsia="Times New Roman" w:hAnsi="Times New Roman" w:cs="Times New Roman"/>
          <w:b/>
          <w:bCs/>
          <w:color w:val="auto"/>
          <w:sz w:val="22"/>
          <w:szCs w:val="22"/>
          <w:lang w:eastAsia="en-US" w:bidi="ar-SA"/>
        </w:rPr>
      </w:pPr>
    </w:p>
    <w:p w:rsidR="00E80F69" w:rsidRPr="00D84F57" w:rsidRDefault="00E80F69" w:rsidP="00E80F69">
      <w:pPr>
        <w:spacing w:after="320"/>
        <w:jc w:val="center"/>
        <w:rPr>
          <w:rFonts w:ascii="Times New Roman" w:eastAsia="Times New Roman" w:hAnsi="Times New Roman" w:cs="Times New Roman"/>
          <w:b/>
          <w:bCs/>
          <w:color w:val="auto"/>
          <w:sz w:val="22"/>
          <w:szCs w:val="22"/>
          <w:lang w:eastAsia="en-US" w:bidi="ar-SA"/>
        </w:rPr>
      </w:pPr>
    </w:p>
    <w:p w:rsidR="00E80F69" w:rsidRPr="00D84F57" w:rsidRDefault="00E80F69" w:rsidP="00E80F69">
      <w:pPr>
        <w:spacing w:after="320"/>
        <w:jc w:val="center"/>
        <w:rPr>
          <w:rFonts w:ascii="Times New Roman" w:eastAsia="Times New Roman" w:hAnsi="Times New Roman" w:cs="Times New Roman"/>
          <w:b/>
          <w:bCs/>
          <w:color w:val="auto"/>
          <w:sz w:val="22"/>
          <w:szCs w:val="22"/>
          <w:lang w:eastAsia="en-US" w:bidi="ar-SA"/>
        </w:rPr>
      </w:pPr>
    </w:p>
    <w:p w:rsidR="00E80F69" w:rsidRPr="00D84F57" w:rsidRDefault="00E80F69" w:rsidP="00E80F69">
      <w:pPr>
        <w:spacing w:after="320"/>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2022 г.</w:t>
      </w:r>
    </w:p>
    <w:p w:rsidR="00E80F69" w:rsidRPr="00D84F57" w:rsidRDefault="00E80F69" w:rsidP="00E80F69">
      <w:pPr>
        <w:spacing w:after="740"/>
        <w:jc w:val="center"/>
        <w:rPr>
          <w:rFonts w:ascii="Times New Roman" w:eastAsia="Times New Roman" w:hAnsi="Times New Roman" w:cs="Times New Roman"/>
          <w:b/>
          <w:bCs/>
          <w:color w:val="auto"/>
          <w:sz w:val="22"/>
          <w:szCs w:val="22"/>
          <w:lang w:eastAsia="en-US" w:bidi="ar-SA"/>
        </w:rPr>
      </w:pPr>
    </w:p>
    <w:p w:rsidR="00E80F69" w:rsidRPr="00D84F57" w:rsidRDefault="00E80F69" w:rsidP="00E80F69">
      <w:pPr>
        <w:spacing w:after="740"/>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lastRenderedPageBreak/>
        <w:t>СОДЕРЖАНИЕ</w:t>
      </w:r>
    </w:p>
    <w:p w:rsidR="00E80F69" w:rsidRPr="00D84F57" w:rsidRDefault="00E80F69" w:rsidP="00E80F69">
      <w:pPr>
        <w:numPr>
          <w:ilvl w:val="0"/>
          <w:numId w:val="107"/>
        </w:numPr>
        <w:tabs>
          <w:tab w:val="left" w:pos="915"/>
        </w:tabs>
        <w:spacing w:after="180" w:line="276" w:lineRule="auto"/>
        <w:ind w:left="920" w:hanging="36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ОБЩАЯ ХАРАКТЕРИСТИКА РАБОЧЕЙ ПРОГРАММЫ УЧЕБНОЙ ДИСЦИПЛИНЫ</w:t>
      </w:r>
    </w:p>
    <w:p w:rsidR="00E80F69" w:rsidRPr="00D84F57" w:rsidRDefault="00E80F69" w:rsidP="00E80F69">
      <w:pPr>
        <w:numPr>
          <w:ilvl w:val="0"/>
          <w:numId w:val="107"/>
        </w:numPr>
        <w:tabs>
          <w:tab w:val="left" w:pos="923"/>
        </w:tabs>
        <w:spacing w:after="180" w:line="276" w:lineRule="auto"/>
        <w:ind w:left="920" w:hanging="36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СТРУКТУРА И СОДЕРЖАНИЕ УЧЕБНОЙ ДИСЦИПЛИНЫ</w:t>
      </w:r>
    </w:p>
    <w:p w:rsidR="00E80F69" w:rsidRPr="00D84F57" w:rsidRDefault="00E80F69" w:rsidP="00E80F69">
      <w:pPr>
        <w:numPr>
          <w:ilvl w:val="0"/>
          <w:numId w:val="107"/>
        </w:numPr>
        <w:tabs>
          <w:tab w:val="left" w:pos="928"/>
        </w:tabs>
        <w:spacing w:after="180" w:line="276" w:lineRule="auto"/>
        <w:ind w:firstLine="56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УСЛОВИЯ РЕАЛИЗАЦИИ УЧЕБНОЙ ДИСЦИПЛИНЫ</w:t>
      </w:r>
    </w:p>
    <w:p w:rsidR="00E80F69" w:rsidRPr="00D84F57" w:rsidRDefault="00E80F69" w:rsidP="00E80F69">
      <w:pPr>
        <w:numPr>
          <w:ilvl w:val="0"/>
          <w:numId w:val="107"/>
        </w:numPr>
        <w:tabs>
          <w:tab w:val="left" w:pos="923"/>
        </w:tabs>
        <w:spacing w:after="180" w:line="276" w:lineRule="auto"/>
        <w:ind w:left="920" w:hanging="360"/>
        <w:rPr>
          <w:rFonts w:ascii="Times New Roman" w:eastAsia="Times New Roman" w:hAnsi="Times New Roman" w:cs="Times New Roman"/>
          <w:color w:val="auto"/>
          <w:sz w:val="22"/>
          <w:szCs w:val="22"/>
          <w:lang w:eastAsia="en-US" w:bidi="ar-SA"/>
        </w:rPr>
        <w:sectPr w:rsidR="00E80F69" w:rsidRPr="00D84F57">
          <w:footerReference w:type="default" r:id="rId161"/>
          <w:footnotePr>
            <w:numFmt w:val="upperRoman"/>
          </w:footnotePr>
          <w:pgSz w:w="11900" w:h="16840"/>
          <w:pgMar w:top="1129" w:right="734" w:bottom="439" w:left="1368" w:header="701" w:footer="3" w:gutter="0"/>
          <w:pgNumType w:start="256"/>
          <w:cols w:space="720"/>
          <w:noEndnote/>
          <w:docGrid w:linePitch="360"/>
        </w:sectPr>
      </w:pPr>
      <w:r w:rsidRPr="00D84F57">
        <w:rPr>
          <w:rFonts w:ascii="Times New Roman" w:eastAsia="Times New Roman" w:hAnsi="Times New Roman" w:cs="Times New Roman"/>
          <w:b/>
          <w:bCs/>
          <w:color w:val="auto"/>
          <w:sz w:val="22"/>
          <w:szCs w:val="22"/>
          <w:lang w:eastAsia="en-US" w:bidi="ar-SA"/>
        </w:rPr>
        <w:t>КОНТРОЛЬ И ОЦЕНКА РЕЗУЛЬТАТОВ ОСВОЕНИЯ УЧЕБНОЙ ДИСЦИПЛИНЫ</w:t>
      </w:r>
    </w:p>
    <w:p w:rsidR="00E80F69" w:rsidRPr="00D84F57" w:rsidRDefault="00E80F69" w:rsidP="00E80F69">
      <w:pPr>
        <w:ind w:left="1580" w:hanging="860"/>
        <w:rPr>
          <w:rFonts w:ascii="Times New Roman" w:eastAsia="Times New Roman" w:hAnsi="Times New Roman" w:cs="Times New Roman"/>
          <w:b/>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lastRenderedPageBreak/>
        <w:t>1. ОБЩАЯ ХАРАКТЕРИСТИКА ПРИМЕРНОЙ РАБОЧЕЙ ПРОГРАММЫ УЧЕБНОЙ ДИСЦИПЛИНЫ ОП.03 «</w:t>
      </w:r>
      <w:r w:rsidRPr="00D84F57">
        <w:rPr>
          <w:rFonts w:ascii="Times New Roman" w:eastAsia="Times New Roman" w:hAnsi="Times New Roman" w:cs="Times New Roman"/>
          <w:b/>
          <w:color w:val="auto"/>
          <w:sz w:val="22"/>
          <w:szCs w:val="22"/>
          <w:lang w:eastAsia="en-US" w:bidi="ar-SA"/>
        </w:rPr>
        <w:t>ЭКОНОМИЧЕСКИЕ И ПРАВОВЫЕ ОСНОВЫ ПЧЕЛОВОДСТВА</w:t>
      </w:r>
      <w:r w:rsidRPr="00D84F57">
        <w:rPr>
          <w:rFonts w:ascii="Times New Roman" w:eastAsia="Times New Roman" w:hAnsi="Times New Roman" w:cs="Times New Roman"/>
          <w:b/>
          <w:bCs/>
          <w:color w:val="auto"/>
          <w:sz w:val="22"/>
          <w:szCs w:val="22"/>
          <w:lang w:eastAsia="en-US" w:bidi="ar-SA"/>
        </w:rPr>
        <w:t>»</w:t>
      </w:r>
    </w:p>
    <w:p w:rsidR="00E80F69" w:rsidRPr="00D84F57" w:rsidRDefault="00E80F69" w:rsidP="00E80F69">
      <w:pPr>
        <w:tabs>
          <w:tab w:val="left" w:pos="344"/>
        </w:tabs>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1.</w:t>
      </w:r>
      <w:r w:rsidRPr="00D84F57">
        <w:rPr>
          <w:rFonts w:ascii="Times New Roman" w:eastAsia="Times New Roman" w:hAnsi="Times New Roman" w:cs="Times New Roman"/>
          <w:color w:val="auto"/>
          <w:sz w:val="22"/>
          <w:szCs w:val="22"/>
          <w:lang w:eastAsia="en-US" w:bidi="ar-SA"/>
        </w:rPr>
        <w:tab/>
      </w:r>
      <w:r w:rsidRPr="00D84F57">
        <w:rPr>
          <w:rFonts w:ascii="Times New Roman" w:eastAsia="Times New Roman" w:hAnsi="Times New Roman" w:cs="Times New Roman"/>
          <w:b/>
          <w:bCs/>
          <w:color w:val="auto"/>
          <w:sz w:val="22"/>
          <w:szCs w:val="22"/>
          <w:lang w:eastAsia="en-US" w:bidi="ar-SA"/>
        </w:rPr>
        <w:t>1.1. Место дисциплины в структуре основной образовательной программы:</w:t>
      </w:r>
    </w:p>
    <w:p w:rsidR="00E80F69" w:rsidRPr="00D84F57" w:rsidRDefault="00E80F69" w:rsidP="00E80F69">
      <w:pPr>
        <w:tabs>
          <w:tab w:val="left" w:pos="1778"/>
          <w:tab w:val="left" w:pos="3635"/>
          <w:tab w:val="left" w:pos="4797"/>
          <w:tab w:val="left" w:pos="5757"/>
          <w:tab w:val="left" w:pos="8584"/>
        </w:tabs>
        <w:spacing w:line="276" w:lineRule="auto"/>
        <w:ind w:firstLine="280"/>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 xml:space="preserve">Учебная дисциплина «ОП03 </w:t>
      </w:r>
      <w:r w:rsidRPr="00D84F57">
        <w:rPr>
          <w:rFonts w:ascii="Times New Roman" w:eastAsia="Calibri" w:hAnsi="Times New Roman" w:cs="Times New Roman"/>
          <w:color w:val="auto"/>
          <w:sz w:val="22"/>
          <w:szCs w:val="22"/>
          <w:lang w:eastAsia="en-US" w:bidi="ar-SA"/>
        </w:rPr>
        <w:t>«</w:t>
      </w:r>
      <w:r w:rsidRPr="00D84F57">
        <w:rPr>
          <w:rFonts w:ascii="Times New Roman" w:eastAsia="Times New Roman" w:hAnsi="Times New Roman" w:cs="Times New Roman"/>
          <w:color w:val="auto"/>
          <w:sz w:val="22"/>
          <w:szCs w:val="22"/>
          <w:lang w:eastAsia="en-US" w:bidi="ar-SA"/>
        </w:rPr>
        <w:t>ЭКОНОМИЧЕСКИЕ И ПРАВОВЫЕ ОСНОВЫ ПЧЕЛОВОДСТВА» является обязательной частью общепрофессионального цикла примерной основной образовательной программы в соответствии с ФГОС по профессии СПО 35.01.20 «Пчеловод» входящей в состав укрупненной группы 35.00.00 СЕЛЬСКОЕ, ЛЕСНОЕ И РЫБНОЕ ХОЗЯЙСТВО</w:t>
      </w:r>
    </w:p>
    <w:p w:rsidR="00E80F69" w:rsidRPr="00D84F57" w:rsidRDefault="00E80F69" w:rsidP="00E80F69">
      <w:pPr>
        <w:spacing w:after="300"/>
        <w:ind w:firstLine="980"/>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Особое значение дисциплина имеет при формировании и развитии ОК1- ОК9.</w:t>
      </w:r>
    </w:p>
    <w:p w:rsidR="00E80F69" w:rsidRPr="00D84F57" w:rsidRDefault="00E80F69" w:rsidP="00E80F69">
      <w:pPr>
        <w:numPr>
          <w:ilvl w:val="0"/>
          <w:numId w:val="108"/>
        </w:numPr>
        <w:tabs>
          <w:tab w:val="left" w:pos="994"/>
        </w:tabs>
        <w:ind w:firstLine="640"/>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Цель и планируемые результаты освоения дисциплины:</w:t>
      </w:r>
    </w:p>
    <w:p w:rsidR="00E80F69" w:rsidRPr="00D84F57" w:rsidRDefault="00E80F69" w:rsidP="00E80F69">
      <w:pPr>
        <w:ind w:firstLine="980"/>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В рамках программы учебной дисциплины обучающимися осваиваются умения и</w:t>
      </w:r>
    </w:p>
    <w:p w:rsidR="00E80F69" w:rsidRPr="00D84F57" w:rsidRDefault="00E80F69" w:rsidP="00E80F69">
      <w:pPr>
        <w:ind w:left="264"/>
        <w:rPr>
          <w:rFonts w:ascii="Times New Roman" w:eastAsia="Times New Roman" w:hAnsi="Times New Roman" w:cs="Times New Roman"/>
          <w:b/>
          <w:bCs/>
          <w:color w:val="auto"/>
          <w:lang w:eastAsia="en-US" w:bidi="ar-SA"/>
        </w:rPr>
      </w:pPr>
      <w:r w:rsidRPr="00D84F57">
        <w:rPr>
          <w:rFonts w:ascii="Times New Roman" w:eastAsia="Times New Roman" w:hAnsi="Times New Roman" w:cs="Times New Roman"/>
          <w:color w:val="auto"/>
          <w:lang w:eastAsia="en-US" w:bidi="ar-SA"/>
        </w:rPr>
        <w:t>знания</w:t>
      </w:r>
    </w:p>
    <w:p w:rsidR="00E80F69" w:rsidRPr="00D84F57" w:rsidRDefault="00E80F69" w:rsidP="00E80F69">
      <w:pPr>
        <w:spacing w:line="1" w:lineRule="exact"/>
        <w:rPr>
          <w:rFonts w:ascii="Times New Roman" w:hAnsi="Times New Roman" w:cs="Times New Roman"/>
        </w:rPr>
      </w:pPr>
      <w:r w:rsidRPr="00D84F57">
        <w:rPr>
          <w:rFonts w:ascii="Times New Roman" w:hAnsi="Times New Roman" w:cs="Times New Roman"/>
        </w:rPr>
        <w:br w:type="page"/>
      </w: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2268"/>
        <w:gridCol w:w="1134"/>
        <w:gridCol w:w="5386"/>
      </w:tblGrid>
      <w:tr w:rsidR="00E80F69" w:rsidRPr="00D84F57" w:rsidTr="007434FB">
        <w:tc>
          <w:tcPr>
            <w:tcW w:w="1164" w:type="dxa"/>
            <w:vAlign w:val="center"/>
          </w:tcPr>
          <w:p w:rsidR="00E80F69" w:rsidRPr="00D84F57" w:rsidRDefault="00E80F69" w:rsidP="007434FB">
            <w:pPr>
              <w:jc w:val="center"/>
              <w:rPr>
                <w:rFonts w:ascii="Times New Roman" w:hAnsi="Times New Roman" w:cs="Times New Roman"/>
                <w:b/>
                <w:bCs/>
              </w:rPr>
            </w:pPr>
            <w:r w:rsidRPr="00D84F57">
              <w:rPr>
                <w:rFonts w:ascii="Times New Roman" w:hAnsi="Times New Roman" w:cs="Times New Roman"/>
                <w:b/>
                <w:bCs/>
              </w:rPr>
              <w:lastRenderedPageBreak/>
              <w:t>Код компетенции</w:t>
            </w:r>
          </w:p>
        </w:tc>
        <w:tc>
          <w:tcPr>
            <w:tcW w:w="2268" w:type="dxa"/>
            <w:vAlign w:val="center"/>
          </w:tcPr>
          <w:p w:rsidR="00E80F69" w:rsidRPr="00D84F57" w:rsidRDefault="00E80F69" w:rsidP="007434FB">
            <w:pPr>
              <w:jc w:val="center"/>
              <w:rPr>
                <w:rFonts w:ascii="Times New Roman" w:hAnsi="Times New Roman" w:cs="Times New Roman"/>
                <w:b/>
                <w:bCs/>
              </w:rPr>
            </w:pPr>
            <w:r w:rsidRPr="00D84F57">
              <w:rPr>
                <w:rFonts w:ascii="Times New Roman" w:hAnsi="Times New Roman" w:cs="Times New Roman"/>
                <w:b/>
                <w:bCs/>
              </w:rPr>
              <w:t>Формулировка</w:t>
            </w:r>
          </w:p>
          <w:p w:rsidR="00E80F69" w:rsidRPr="00D84F57" w:rsidRDefault="00E80F69" w:rsidP="007434FB">
            <w:pPr>
              <w:jc w:val="center"/>
              <w:rPr>
                <w:rFonts w:ascii="Times New Roman" w:hAnsi="Times New Roman" w:cs="Times New Roman"/>
                <w:b/>
                <w:bCs/>
              </w:rPr>
            </w:pPr>
            <w:r w:rsidRPr="00D84F57">
              <w:rPr>
                <w:rFonts w:ascii="Times New Roman" w:hAnsi="Times New Roman" w:cs="Times New Roman"/>
                <w:b/>
                <w:bCs/>
              </w:rPr>
              <w:t>компетенции</w:t>
            </w:r>
          </w:p>
        </w:tc>
        <w:tc>
          <w:tcPr>
            <w:tcW w:w="1134" w:type="dxa"/>
            <w:vAlign w:val="center"/>
          </w:tcPr>
          <w:p w:rsidR="00E80F69" w:rsidRPr="00D84F57" w:rsidRDefault="00E80F69" w:rsidP="007434FB">
            <w:pPr>
              <w:jc w:val="center"/>
              <w:rPr>
                <w:rFonts w:ascii="Times New Roman" w:hAnsi="Times New Roman" w:cs="Times New Roman"/>
                <w:b/>
                <w:bCs/>
              </w:rPr>
            </w:pPr>
            <w:r w:rsidRPr="00D84F57">
              <w:rPr>
                <w:rFonts w:ascii="Times New Roman" w:hAnsi="Times New Roman" w:cs="Times New Roman"/>
                <w:b/>
                <w:bCs/>
              </w:rPr>
              <w:t>Код</w:t>
            </w:r>
          </w:p>
        </w:tc>
        <w:tc>
          <w:tcPr>
            <w:tcW w:w="5386" w:type="dxa"/>
            <w:vAlign w:val="center"/>
          </w:tcPr>
          <w:p w:rsidR="00E80F69" w:rsidRPr="00D84F57" w:rsidRDefault="00E80F69" w:rsidP="007434FB">
            <w:pPr>
              <w:jc w:val="center"/>
              <w:rPr>
                <w:rFonts w:ascii="Times New Roman" w:hAnsi="Times New Roman" w:cs="Times New Roman"/>
                <w:b/>
                <w:bCs/>
              </w:rPr>
            </w:pPr>
            <w:r w:rsidRPr="00D84F57">
              <w:rPr>
                <w:rFonts w:ascii="Times New Roman" w:hAnsi="Times New Roman" w:cs="Times New Roman"/>
                <w:b/>
                <w:bCs/>
              </w:rPr>
              <w:t>Знания, умения</w:t>
            </w:r>
          </w:p>
        </w:tc>
      </w:tr>
      <w:tr w:rsidR="00E80F69" w:rsidRPr="00D84F57" w:rsidTr="007434FB">
        <w:trPr>
          <w:trHeight w:val="69"/>
        </w:trPr>
        <w:tc>
          <w:tcPr>
            <w:tcW w:w="1164" w:type="dxa"/>
            <w:vMerge w:val="restart"/>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ОК 01</w:t>
            </w:r>
          </w:p>
        </w:tc>
        <w:tc>
          <w:tcPr>
            <w:tcW w:w="2268" w:type="dxa"/>
            <w:vMerge w:val="restart"/>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iCs/>
              </w:rPr>
              <w:t>Понимать сущность и социальную значимость будущей профессии, проявлять к ней устойчивый интерес.</w:t>
            </w: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01.01</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
                <w:bCs/>
              </w:rPr>
              <w:t>Умения:</w:t>
            </w:r>
            <w:r w:rsidRPr="00D84F57">
              <w:rPr>
                <w:rFonts w:ascii="Times New Roman" w:hAnsi="Times New Roman" w:cs="Times New Roman"/>
              </w:rPr>
              <w:t xml:space="preserve"> </w:t>
            </w:r>
            <w:r w:rsidRPr="00D84F57">
              <w:rPr>
                <w:rFonts w:ascii="Times New Roman" w:hAnsi="Times New Roman" w:cs="Times New Roman"/>
                <w:iCs/>
              </w:rPr>
              <w:t>распознавать задачу и/или проблему в профессиональном и/или социальном контексте</w:t>
            </w:r>
          </w:p>
        </w:tc>
      </w:tr>
      <w:tr w:rsidR="00E80F69" w:rsidRPr="00D84F57" w:rsidTr="007434FB">
        <w:trPr>
          <w:trHeight w:val="69"/>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01.02</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iCs/>
              </w:rPr>
              <w:t>анализировать задачу и/или проблему и выделять ее составные части</w:t>
            </w:r>
          </w:p>
        </w:tc>
      </w:tr>
      <w:tr w:rsidR="00E80F69" w:rsidRPr="00D84F57" w:rsidTr="007434FB">
        <w:trPr>
          <w:trHeight w:val="69"/>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01.03</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iCs/>
              </w:rPr>
              <w:t>определять этапы решения задачи</w:t>
            </w:r>
          </w:p>
        </w:tc>
      </w:tr>
      <w:tr w:rsidR="00E80F69" w:rsidRPr="00D84F57" w:rsidTr="007434FB">
        <w:trPr>
          <w:trHeight w:val="69"/>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01.04</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iCs/>
              </w:rPr>
              <w:t>выявлять и эффективно искать информацию, необходимую для решения задачи и/или проблемы</w:t>
            </w:r>
          </w:p>
        </w:tc>
      </w:tr>
      <w:tr w:rsidR="00E80F69" w:rsidRPr="00D84F57" w:rsidTr="007434FB">
        <w:trPr>
          <w:trHeight w:val="69"/>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01.05</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iCs/>
              </w:rPr>
              <w:t>составлять план действия</w:t>
            </w:r>
          </w:p>
        </w:tc>
      </w:tr>
      <w:tr w:rsidR="00E80F69" w:rsidRPr="00D84F57" w:rsidTr="007434FB">
        <w:trPr>
          <w:trHeight w:val="69"/>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01.06</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iCs/>
              </w:rPr>
              <w:t>определять необходимые ресурсы</w:t>
            </w:r>
          </w:p>
        </w:tc>
      </w:tr>
      <w:tr w:rsidR="00E80F69" w:rsidRPr="00D84F57" w:rsidTr="007434FB">
        <w:trPr>
          <w:trHeight w:val="69"/>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01.07</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iCs/>
              </w:rPr>
              <w:t>владеть актуальными методами работы в профессиональной и смежных сферах</w:t>
            </w:r>
          </w:p>
        </w:tc>
      </w:tr>
      <w:tr w:rsidR="00E80F69" w:rsidRPr="00D84F57" w:rsidTr="007434FB">
        <w:trPr>
          <w:trHeight w:val="69"/>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01.08</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iCs/>
              </w:rPr>
              <w:t>реализовывать составленный план</w:t>
            </w:r>
          </w:p>
        </w:tc>
      </w:tr>
      <w:tr w:rsidR="00E80F69" w:rsidRPr="00D84F57" w:rsidTr="007434FB">
        <w:trPr>
          <w:trHeight w:val="69"/>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01.09</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iCs/>
              </w:rPr>
              <w:t>оценивать результат и последствия своих действий (самостоятельно или с помощью наставника)</w:t>
            </w:r>
          </w:p>
        </w:tc>
      </w:tr>
      <w:tr w:rsidR="00E80F69" w:rsidRPr="00D84F57" w:rsidTr="007434FB">
        <w:trPr>
          <w:trHeight w:val="69"/>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01.10</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rPr>
              <w:t>определять значимость профессиональной деятельности по осваиваемой специальности в историческом контексте</w:t>
            </w:r>
          </w:p>
        </w:tc>
      </w:tr>
      <w:tr w:rsidR="00E80F69" w:rsidRPr="00D84F57" w:rsidTr="007434FB">
        <w:trPr>
          <w:trHeight w:val="69"/>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01.11</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rPr>
              <w:t>ориентироваться в современной экономической, политической и культурной ситуации в России и мире</w:t>
            </w:r>
          </w:p>
        </w:tc>
      </w:tr>
      <w:tr w:rsidR="00E80F69" w:rsidRPr="00D84F57" w:rsidTr="007434FB">
        <w:trPr>
          <w:trHeight w:val="69"/>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01.12</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rPr>
              <w:t>анализировать сложные функции и строить их графики, выполнять действия над комплексными числами</w:t>
            </w:r>
          </w:p>
        </w:tc>
      </w:tr>
      <w:tr w:rsidR="00E80F69" w:rsidRPr="00D84F57" w:rsidTr="007434FB">
        <w:trPr>
          <w:trHeight w:val="69"/>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01.01</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
                <w:bCs/>
              </w:rPr>
              <w:t>Знания:</w:t>
            </w:r>
            <w:r w:rsidRPr="00D84F57">
              <w:rPr>
                <w:rFonts w:ascii="Times New Roman" w:hAnsi="Times New Roman" w:cs="Times New Roman"/>
              </w:rPr>
              <w:t xml:space="preserve"> </w:t>
            </w:r>
            <w:r w:rsidRPr="00D84F57">
              <w:rPr>
                <w:rFonts w:ascii="Times New Roman" w:hAnsi="Times New Roman" w:cs="Times New Roman"/>
                <w:iCs/>
              </w:rPr>
              <w:t>а</w:t>
            </w:r>
            <w:r w:rsidRPr="00D84F57">
              <w:rPr>
                <w:rFonts w:ascii="Times New Roman" w:hAnsi="Times New Roman" w:cs="Times New Roman"/>
                <w:bCs/>
              </w:rPr>
              <w:t>ктуальный профессиональный и социальный контекст, в котором приходится работать и жить</w:t>
            </w:r>
          </w:p>
        </w:tc>
      </w:tr>
      <w:tr w:rsidR="00E80F69" w:rsidRPr="00D84F57" w:rsidTr="007434FB">
        <w:trPr>
          <w:trHeight w:val="69"/>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01.02</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Cs/>
              </w:rPr>
              <w:t>основные источники информации и ресурсы для решения задач и проблем в профессиональном и/или социальном контексте</w:t>
            </w:r>
          </w:p>
        </w:tc>
      </w:tr>
      <w:tr w:rsidR="00E80F69" w:rsidRPr="00D84F57" w:rsidTr="007434FB">
        <w:trPr>
          <w:trHeight w:val="69"/>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01.03</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Cs/>
              </w:rPr>
              <w:t>алгоритмы выполнения работ в профессиональной и смежных областях</w:t>
            </w:r>
          </w:p>
        </w:tc>
      </w:tr>
      <w:tr w:rsidR="00E80F69" w:rsidRPr="00D84F57" w:rsidTr="007434FB">
        <w:trPr>
          <w:trHeight w:val="69"/>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01.04</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Cs/>
              </w:rPr>
              <w:t>методы работы в профессиональной и смежных сферах</w:t>
            </w:r>
          </w:p>
        </w:tc>
      </w:tr>
      <w:tr w:rsidR="00E80F69" w:rsidRPr="00D84F57" w:rsidTr="007434FB">
        <w:trPr>
          <w:trHeight w:val="69"/>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01.05</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Cs/>
              </w:rPr>
              <w:t>структуру плана для решения задач</w:t>
            </w:r>
          </w:p>
        </w:tc>
      </w:tr>
      <w:tr w:rsidR="00E80F69" w:rsidRPr="00D84F57" w:rsidTr="007434FB">
        <w:trPr>
          <w:trHeight w:val="69"/>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01.06</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Cs/>
              </w:rPr>
              <w:t>порядок оценки результатов решения задач профессиональной деятельности</w:t>
            </w:r>
          </w:p>
        </w:tc>
      </w:tr>
      <w:tr w:rsidR="00E80F69" w:rsidRPr="00D84F57" w:rsidTr="007434FB">
        <w:trPr>
          <w:trHeight w:val="69"/>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01.07</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rPr>
              <w:t>основные направления развития России и мира на рубеже веков</w:t>
            </w:r>
          </w:p>
        </w:tc>
      </w:tr>
      <w:tr w:rsidR="00E80F69" w:rsidRPr="00D84F57" w:rsidTr="007434FB">
        <w:trPr>
          <w:trHeight w:val="69"/>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01.08</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rPr>
              <w:t>основные процессы политического и экономического развития России и мира (интеграционные, поликультурные, миграционные и иные)</w:t>
            </w:r>
          </w:p>
        </w:tc>
      </w:tr>
      <w:tr w:rsidR="00E80F69" w:rsidRPr="00D84F57" w:rsidTr="007434FB">
        <w:trPr>
          <w:trHeight w:val="69"/>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01.09</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rPr>
              <w:t>роль и место математики в современном мире при освоении профессиональных дисциплин и в сфере профессиональной деятельности, основные математические методы решения прикладных задач</w:t>
            </w:r>
          </w:p>
        </w:tc>
      </w:tr>
      <w:tr w:rsidR="00E80F69" w:rsidRPr="00D84F57" w:rsidTr="007434FB">
        <w:trPr>
          <w:trHeight w:val="69"/>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01.10</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rPr>
              <w:t xml:space="preserve">основные понятия и методы математического анализа, линейной алгебры, теория комплексных чисел, теория вероятностей и математической </w:t>
            </w:r>
            <w:r w:rsidRPr="00D84F57">
              <w:rPr>
                <w:rFonts w:ascii="Times New Roman" w:hAnsi="Times New Roman" w:cs="Times New Roman"/>
              </w:rPr>
              <w:lastRenderedPageBreak/>
              <w:t>статистики, основы интегрального и дифференциального исчисления</w:t>
            </w:r>
          </w:p>
        </w:tc>
      </w:tr>
      <w:tr w:rsidR="00E80F69" w:rsidRPr="00D84F57" w:rsidTr="007434FB">
        <w:trPr>
          <w:trHeight w:val="115"/>
        </w:trPr>
        <w:tc>
          <w:tcPr>
            <w:tcW w:w="1164" w:type="dxa"/>
            <w:vMerge w:val="restart"/>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lastRenderedPageBreak/>
              <w:t>ОК 02</w:t>
            </w:r>
          </w:p>
        </w:tc>
        <w:tc>
          <w:tcPr>
            <w:tcW w:w="2268" w:type="dxa"/>
            <w:vMerge w:val="restart"/>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i/>
                <w:iCs/>
              </w:rPr>
              <w:t> </w:t>
            </w:r>
            <w:r w:rsidRPr="00D84F57">
              <w:rPr>
                <w:rFonts w:ascii="Times New Roman" w:hAnsi="Times New Roman" w:cs="Times New Roman"/>
                <w:iCs/>
              </w:rPr>
              <w:t>Организовывать собственную деятельность, исходя из цели и способов ее достижения, определенных руководителем.</w:t>
            </w:r>
            <w:r w:rsidRPr="00D84F57">
              <w:rPr>
                <w:rFonts w:ascii="Times New Roman" w:hAnsi="Times New Roman" w:cs="Times New Roman"/>
              </w:rPr>
              <w:t xml:space="preserve"> </w:t>
            </w: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02.01</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
                <w:bCs/>
              </w:rPr>
              <w:t>Умения:</w:t>
            </w:r>
            <w:r w:rsidRPr="00D84F57">
              <w:rPr>
                <w:rFonts w:ascii="Times New Roman" w:hAnsi="Times New Roman" w:cs="Times New Roman"/>
              </w:rPr>
              <w:t xml:space="preserve"> </w:t>
            </w:r>
            <w:r w:rsidRPr="00D84F57">
              <w:rPr>
                <w:rFonts w:ascii="Times New Roman" w:hAnsi="Times New Roman" w:cs="Times New Roman"/>
                <w:iCs/>
              </w:rPr>
              <w:t>определять задачи для поиска информации</w:t>
            </w:r>
          </w:p>
        </w:tc>
      </w:tr>
      <w:tr w:rsidR="00E80F69" w:rsidRPr="00D84F57" w:rsidTr="007434FB">
        <w:trPr>
          <w:trHeight w:val="110"/>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02.02</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iCs/>
              </w:rPr>
              <w:t>определять необходимые источники информации</w:t>
            </w:r>
          </w:p>
        </w:tc>
      </w:tr>
      <w:tr w:rsidR="00E80F69" w:rsidRPr="00D84F57" w:rsidTr="007434FB">
        <w:trPr>
          <w:trHeight w:val="110"/>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02.03</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iCs/>
              </w:rPr>
              <w:t>планировать процесс поиска</w:t>
            </w:r>
          </w:p>
        </w:tc>
      </w:tr>
      <w:tr w:rsidR="00E80F69" w:rsidRPr="00D84F57" w:rsidTr="007434FB">
        <w:trPr>
          <w:trHeight w:val="110"/>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02.04</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iCs/>
              </w:rPr>
              <w:t>структурировать получаемую информацию</w:t>
            </w:r>
          </w:p>
        </w:tc>
      </w:tr>
      <w:tr w:rsidR="00E80F69" w:rsidRPr="00D84F57" w:rsidTr="007434FB">
        <w:trPr>
          <w:trHeight w:val="110"/>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02.05</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iCs/>
              </w:rPr>
              <w:t>выделять наиболее значимое в перечне информации</w:t>
            </w:r>
          </w:p>
        </w:tc>
      </w:tr>
      <w:tr w:rsidR="00E80F69" w:rsidRPr="00D84F57" w:rsidTr="007434FB">
        <w:trPr>
          <w:trHeight w:val="110"/>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02.06</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iCs/>
              </w:rPr>
              <w:t>оценивать практическую значимость результатов поиска</w:t>
            </w:r>
          </w:p>
        </w:tc>
      </w:tr>
      <w:tr w:rsidR="00E80F69" w:rsidRPr="00D84F57" w:rsidTr="007434FB">
        <w:trPr>
          <w:trHeight w:val="110"/>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02.07</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iCs/>
              </w:rPr>
              <w:t>оформлять результаты поиска, применять средства информационных технологий для решения профессиональных задач</w:t>
            </w:r>
          </w:p>
        </w:tc>
      </w:tr>
      <w:tr w:rsidR="00E80F69" w:rsidRPr="00D84F57" w:rsidTr="007434FB">
        <w:trPr>
          <w:trHeight w:val="110"/>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02.08</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iCs/>
              </w:rPr>
              <w:t>использовать современное программное обеспечение</w:t>
            </w:r>
          </w:p>
        </w:tc>
      </w:tr>
      <w:tr w:rsidR="00E80F69" w:rsidRPr="00D84F57" w:rsidTr="007434FB">
        <w:trPr>
          <w:trHeight w:val="110"/>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02.09</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iCs/>
              </w:rPr>
              <w:t>использовать различные цифровые средства для решения профессиональных задач</w:t>
            </w:r>
          </w:p>
        </w:tc>
      </w:tr>
      <w:tr w:rsidR="00E80F69" w:rsidRPr="00D84F57" w:rsidTr="007434FB">
        <w:trPr>
          <w:trHeight w:val="110"/>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02.10</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eastAsia="Calibri" w:hAnsi="Times New Roman" w:cs="Times New Roman"/>
              </w:rPr>
              <w:t>осуществлять поиск необходимых данных, информации и цифрового контента</w:t>
            </w:r>
          </w:p>
        </w:tc>
      </w:tr>
      <w:tr w:rsidR="00E80F69" w:rsidRPr="00D84F57" w:rsidTr="007434FB">
        <w:trPr>
          <w:trHeight w:val="110"/>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02.11</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eastAsia="Calibri" w:hAnsi="Times New Roman" w:cs="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E80F69" w:rsidRPr="00D84F57" w:rsidTr="007434FB">
        <w:trPr>
          <w:trHeight w:val="110"/>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02.01</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
                <w:bCs/>
              </w:rPr>
              <w:t>Знания:</w:t>
            </w:r>
            <w:r w:rsidRPr="00D84F57">
              <w:rPr>
                <w:rFonts w:ascii="Times New Roman" w:hAnsi="Times New Roman" w:cs="Times New Roman"/>
              </w:rPr>
              <w:t xml:space="preserve"> </w:t>
            </w:r>
            <w:r w:rsidRPr="00D84F57">
              <w:rPr>
                <w:rFonts w:ascii="Times New Roman" w:hAnsi="Times New Roman" w:cs="Times New Roman"/>
                <w:iCs/>
              </w:rPr>
              <w:t>номенклатура информационных источников, применяемых в профессиональной деятельности</w:t>
            </w:r>
          </w:p>
        </w:tc>
      </w:tr>
      <w:tr w:rsidR="00E80F69" w:rsidRPr="00D84F57" w:rsidTr="007434FB">
        <w:trPr>
          <w:trHeight w:val="110"/>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02.02</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iCs/>
              </w:rPr>
              <w:t>приемы структурирования информации</w:t>
            </w:r>
          </w:p>
        </w:tc>
      </w:tr>
      <w:tr w:rsidR="00E80F69" w:rsidRPr="00D84F57" w:rsidTr="007434FB">
        <w:trPr>
          <w:trHeight w:val="110"/>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02.03</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iCs/>
              </w:rPr>
              <w:t>формат оформления результатов поиска информации</w:t>
            </w:r>
          </w:p>
        </w:tc>
      </w:tr>
      <w:tr w:rsidR="00E80F69" w:rsidRPr="00D84F57" w:rsidTr="007434FB">
        <w:trPr>
          <w:trHeight w:val="110"/>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02.04</w:t>
            </w:r>
          </w:p>
        </w:tc>
        <w:tc>
          <w:tcPr>
            <w:tcW w:w="5386" w:type="dxa"/>
          </w:tcPr>
          <w:p w:rsidR="00E80F69" w:rsidRPr="00D84F57" w:rsidRDefault="00E80F69" w:rsidP="007434FB">
            <w:pPr>
              <w:jc w:val="both"/>
              <w:rPr>
                <w:rFonts w:ascii="Times New Roman" w:hAnsi="Times New Roman" w:cs="Times New Roman"/>
                <w:bCs/>
                <w:iCs/>
              </w:rPr>
            </w:pPr>
            <w:r w:rsidRPr="00D84F57">
              <w:rPr>
                <w:rFonts w:ascii="Times New Roman"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E80F69" w:rsidRPr="00D84F57" w:rsidTr="007434FB">
        <w:trPr>
          <w:trHeight w:val="110"/>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02.05</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Cs/>
              </w:rPr>
              <w:t>основы сетевых технологий для применения в профессиональной деятельности</w:t>
            </w:r>
          </w:p>
        </w:tc>
      </w:tr>
      <w:tr w:rsidR="00E80F69" w:rsidRPr="00D84F57" w:rsidTr="007434FB">
        <w:trPr>
          <w:trHeight w:val="161"/>
        </w:trPr>
        <w:tc>
          <w:tcPr>
            <w:tcW w:w="1164" w:type="dxa"/>
            <w:vMerge w:val="restart"/>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ОК 03</w:t>
            </w:r>
          </w:p>
        </w:tc>
        <w:tc>
          <w:tcPr>
            <w:tcW w:w="2268" w:type="dxa"/>
            <w:vMerge w:val="restart"/>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iCs/>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03.01</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
                <w:bCs/>
              </w:rPr>
              <w:t>Умения:</w:t>
            </w:r>
            <w:r w:rsidRPr="00D84F57">
              <w:rPr>
                <w:rFonts w:ascii="Times New Roman" w:hAnsi="Times New Roman" w:cs="Times New Roman"/>
              </w:rPr>
              <w:t xml:space="preserve"> </w:t>
            </w:r>
            <w:r w:rsidRPr="00D84F57">
              <w:rPr>
                <w:rFonts w:ascii="Times New Roman" w:hAnsi="Times New Roman" w:cs="Times New Roman"/>
                <w:bCs/>
                <w:iCs/>
              </w:rPr>
              <w:t>определять актуальность нормативно-правовой документации в профессиональной деятельности</w:t>
            </w:r>
          </w:p>
        </w:tc>
      </w:tr>
      <w:tr w:rsidR="00E80F69" w:rsidRPr="00D84F57" w:rsidTr="007434FB">
        <w:trPr>
          <w:trHeight w:val="151"/>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03.02</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rPr>
              <w:t>применять современную научную профессиональную терминологию</w:t>
            </w:r>
          </w:p>
        </w:tc>
      </w:tr>
      <w:tr w:rsidR="00E80F69" w:rsidRPr="00D84F57" w:rsidTr="007434FB">
        <w:trPr>
          <w:trHeight w:val="151"/>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03.03</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rPr>
              <w:t>определять и выстраивать траектории профессионального развития и самообразования</w:t>
            </w:r>
          </w:p>
        </w:tc>
      </w:tr>
      <w:tr w:rsidR="00E80F69" w:rsidRPr="00D84F57" w:rsidTr="007434FB">
        <w:trPr>
          <w:trHeight w:val="151"/>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03.04</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Cs/>
              </w:rPr>
              <w:t>выявлять достоинства и недостатки коммерческой идеи</w:t>
            </w:r>
          </w:p>
        </w:tc>
      </w:tr>
      <w:tr w:rsidR="00E80F69" w:rsidRPr="00D84F57" w:rsidTr="007434FB">
        <w:trPr>
          <w:trHeight w:val="151"/>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03.05</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Cs/>
              </w:rPr>
              <w:t>презентовать идеи открытия собственного дела в профессиональной деятельности</w:t>
            </w:r>
          </w:p>
        </w:tc>
      </w:tr>
      <w:tr w:rsidR="00E80F69" w:rsidRPr="00D84F57" w:rsidTr="007434FB">
        <w:trPr>
          <w:trHeight w:val="151"/>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03.06</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Cs/>
              </w:rPr>
              <w:t>оформлять бизнес-план</w:t>
            </w:r>
          </w:p>
        </w:tc>
      </w:tr>
      <w:tr w:rsidR="00E80F69" w:rsidRPr="00D84F57" w:rsidTr="007434FB">
        <w:trPr>
          <w:trHeight w:val="151"/>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03.07</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Cs/>
              </w:rPr>
              <w:t>рассчитывать размеры выплат по процентным ставкам кредитования</w:t>
            </w:r>
          </w:p>
        </w:tc>
      </w:tr>
      <w:tr w:rsidR="00E80F69" w:rsidRPr="00D84F57" w:rsidTr="007434FB">
        <w:trPr>
          <w:trHeight w:val="151"/>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03.08</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iCs/>
              </w:rPr>
              <w:t>определять инвестиционную привлекательность коммерческих идей в рамках профессиональной деятельности</w:t>
            </w:r>
          </w:p>
        </w:tc>
      </w:tr>
      <w:tr w:rsidR="00E80F69" w:rsidRPr="00D84F57" w:rsidTr="007434FB">
        <w:trPr>
          <w:trHeight w:val="151"/>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03.09</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iCs/>
              </w:rPr>
              <w:t>презентовать бизнес-идею</w:t>
            </w:r>
          </w:p>
        </w:tc>
      </w:tr>
      <w:tr w:rsidR="00E80F69" w:rsidRPr="00D84F57" w:rsidTr="007434FB">
        <w:trPr>
          <w:trHeight w:val="151"/>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03.10</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iCs/>
              </w:rPr>
              <w:t>определять источники финансирования</w:t>
            </w:r>
          </w:p>
        </w:tc>
      </w:tr>
      <w:tr w:rsidR="00E80F69" w:rsidRPr="00D84F57" w:rsidTr="007434FB">
        <w:trPr>
          <w:trHeight w:val="151"/>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03.01</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
                <w:bCs/>
              </w:rPr>
              <w:t>Знания:</w:t>
            </w:r>
            <w:r w:rsidRPr="00D84F57">
              <w:rPr>
                <w:rFonts w:ascii="Times New Roman" w:hAnsi="Times New Roman" w:cs="Times New Roman"/>
              </w:rPr>
              <w:t xml:space="preserve"> </w:t>
            </w:r>
            <w:r w:rsidRPr="00D84F57">
              <w:rPr>
                <w:rFonts w:ascii="Times New Roman" w:hAnsi="Times New Roman" w:cs="Times New Roman"/>
                <w:bCs/>
                <w:iCs/>
              </w:rPr>
              <w:t>содержание актуальной нормативно-правовой документации</w:t>
            </w:r>
          </w:p>
        </w:tc>
      </w:tr>
      <w:tr w:rsidR="00E80F69" w:rsidRPr="00D84F57" w:rsidTr="007434FB">
        <w:trPr>
          <w:trHeight w:val="151"/>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03.02</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Cs/>
                <w:iCs/>
              </w:rPr>
              <w:t>современная научная и профессиональная терминология</w:t>
            </w:r>
          </w:p>
        </w:tc>
      </w:tr>
      <w:tr w:rsidR="00E80F69" w:rsidRPr="00D84F57" w:rsidTr="007434FB">
        <w:trPr>
          <w:trHeight w:val="151"/>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03.03</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Cs/>
                <w:iCs/>
              </w:rPr>
              <w:t>возможные траектории профессионального развития и самообразования</w:t>
            </w:r>
          </w:p>
        </w:tc>
      </w:tr>
      <w:tr w:rsidR="00E80F69" w:rsidRPr="00D84F57" w:rsidTr="007434FB">
        <w:trPr>
          <w:trHeight w:val="151"/>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03.04</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Cs/>
              </w:rPr>
              <w:t>основы предпринимательской деятельности</w:t>
            </w:r>
          </w:p>
        </w:tc>
      </w:tr>
      <w:tr w:rsidR="00E80F69" w:rsidRPr="00D84F57" w:rsidTr="007434FB">
        <w:trPr>
          <w:trHeight w:val="151"/>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03.05</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Cs/>
              </w:rPr>
              <w:t>основы финансовой грамотности</w:t>
            </w:r>
          </w:p>
        </w:tc>
      </w:tr>
      <w:tr w:rsidR="00E80F69" w:rsidRPr="00D84F57" w:rsidTr="007434FB">
        <w:trPr>
          <w:trHeight w:val="151"/>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03.06</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Cs/>
              </w:rPr>
              <w:t>правила разработки бизнес-планов</w:t>
            </w:r>
          </w:p>
        </w:tc>
      </w:tr>
      <w:tr w:rsidR="00E80F69" w:rsidRPr="00D84F57" w:rsidTr="007434FB">
        <w:trPr>
          <w:trHeight w:val="151"/>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03.07</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Cs/>
              </w:rPr>
              <w:t>порядок выстраивания презентации</w:t>
            </w:r>
          </w:p>
        </w:tc>
      </w:tr>
      <w:tr w:rsidR="00E80F69" w:rsidRPr="00D84F57" w:rsidTr="007434FB">
        <w:trPr>
          <w:trHeight w:val="151"/>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03.08</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Cs/>
              </w:rPr>
              <w:t>кредитные банковские продукты</w:t>
            </w:r>
          </w:p>
        </w:tc>
      </w:tr>
      <w:tr w:rsidR="00E80F69" w:rsidRPr="00D84F57" w:rsidTr="007434FB">
        <w:trPr>
          <w:trHeight w:val="46"/>
        </w:trPr>
        <w:tc>
          <w:tcPr>
            <w:tcW w:w="1164" w:type="dxa"/>
            <w:vMerge w:val="restart"/>
            <w:shd w:val="clear" w:color="auto" w:fill="auto"/>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ОК 04</w:t>
            </w:r>
          </w:p>
        </w:tc>
        <w:tc>
          <w:tcPr>
            <w:tcW w:w="2268" w:type="dxa"/>
            <w:vMerge w:val="restart"/>
            <w:shd w:val="clear" w:color="auto" w:fill="auto"/>
          </w:tcPr>
          <w:p w:rsidR="00E80F69" w:rsidRPr="00D84F57" w:rsidRDefault="00E80F69" w:rsidP="007434FB">
            <w:pPr>
              <w:autoSpaceDE w:val="0"/>
              <w:autoSpaceDN w:val="0"/>
              <w:rPr>
                <w:rFonts w:ascii="Times New Roman" w:eastAsia="Times New Roman" w:hAnsi="Times New Roman" w:cs="Times New Roman"/>
                <w:color w:val="auto"/>
                <w:lang w:eastAsia="en-US" w:bidi="ar-SA"/>
              </w:rPr>
            </w:pPr>
            <w:r w:rsidRPr="00D84F57">
              <w:rPr>
                <w:rFonts w:ascii="Times New Roman" w:eastAsia="Times New Roman" w:hAnsi="Times New Roman" w:cs="Times New Roman"/>
                <w:color w:val="auto"/>
                <w:lang w:eastAsia="en-US" w:bidi="ar-SA"/>
              </w:rPr>
              <w:t>Осуществлять поиск информации, необходимой для эффективного выполнения профессиональных задач.</w:t>
            </w: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04.01</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iCs/>
              </w:rPr>
              <w:t>использовать современное программное обеспечение</w:t>
            </w:r>
          </w:p>
        </w:tc>
      </w:tr>
      <w:tr w:rsidR="00E80F69" w:rsidRPr="00D84F57" w:rsidTr="007434FB">
        <w:trPr>
          <w:trHeight w:val="41"/>
        </w:trPr>
        <w:tc>
          <w:tcPr>
            <w:tcW w:w="1164" w:type="dxa"/>
            <w:vMerge/>
            <w:shd w:val="clear" w:color="auto" w:fill="auto"/>
          </w:tcPr>
          <w:p w:rsidR="00E80F69" w:rsidRPr="00D84F57" w:rsidRDefault="00E80F69" w:rsidP="007434FB">
            <w:pPr>
              <w:jc w:val="center"/>
              <w:rPr>
                <w:rFonts w:ascii="Times New Roman" w:hAnsi="Times New Roman" w:cs="Times New Roman"/>
              </w:rPr>
            </w:pPr>
          </w:p>
        </w:tc>
        <w:tc>
          <w:tcPr>
            <w:tcW w:w="2268" w:type="dxa"/>
            <w:vMerge/>
            <w:shd w:val="clear" w:color="auto" w:fill="auto"/>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04.02</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iCs/>
              </w:rPr>
              <w:t>использовать различные цифровые средства для решения профессиональных задач</w:t>
            </w:r>
          </w:p>
        </w:tc>
      </w:tr>
      <w:tr w:rsidR="00E80F69" w:rsidRPr="00D84F57" w:rsidTr="007434FB">
        <w:trPr>
          <w:trHeight w:val="41"/>
        </w:trPr>
        <w:tc>
          <w:tcPr>
            <w:tcW w:w="1164" w:type="dxa"/>
            <w:vMerge/>
            <w:shd w:val="clear" w:color="auto" w:fill="auto"/>
          </w:tcPr>
          <w:p w:rsidR="00E80F69" w:rsidRPr="00D84F57" w:rsidRDefault="00E80F69" w:rsidP="007434FB">
            <w:pPr>
              <w:jc w:val="center"/>
              <w:rPr>
                <w:rFonts w:ascii="Times New Roman" w:hAnsi="Times New Roman" w:cs="Times New Roman"/>
              </w:rPr>
            </w:pPr>
          </w:p>
        </w:tc>
        <w:tc>
          <w:tcPr>
            <w:tcW w:w="2268" w:type="dxa"/>
            <w:vMerge/>
            <w:shd w:val="clear" w:color="auto" w:fill="auto"/>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04.03</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eastAsia="Calibri" w:hAnsi="Times New Roman" w:cs="Times New Roman"/>
              </w:rPr>
              <w:t>осуществлять поиск необходимых данных, информации и цифрового контента</w:t>
            </w:r>
          </w:p>
        </w:tc>
      </w:tr>
      <w:tr w:rsidR="00E80F69" w:rsidRPr="00D84F57" w:rsidTr="007434FB">
        <w:trPr>
          <w:trHeight w:val="41"/>
        </w:trPr>
        <w:tc>
          <w:tcPr>
            <w:tcW w:w="1164" w:type="dxa"/>
            <w:vMerge/>
            <w:shd w:val="clear" w:color="auto" w:fill="auto"/>
          </w:tcPr>
          <w:p w:rsidR="00E80F69" w:rsidRPr="00D84F57" w:rsidRDefault="00E80F69" w:rsidP="007434FB">
            <w:pPr>
              <w:jc w:val="center"/>
              <w:rPr>
                <w:rFonts w:ascii="Times New Roman" w:hAnsi="Times New Roman" w:cs="Times New Roman"/>
              </w:rPr>
            </w:pPr>
          </w:p>
        </w:tc>
        <w:tc>
          <w:tcPr>
            <w:tcW w:w="2268" w:type="dxa"/>
            <w:vMerge/>
            <w:shd w:val="clear" w:color="auto" w:fill="auto"/>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04.04</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eastAsia="Calibri" w:hAnsi="Times New Roman" w:cs="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E80F69" w:rsidRPr="00D84F57" w:rsidTr="007434FB">
        <w:trPr>
          <w:trHeight w:val="41"/>
        </w:trPr>
        <w:tc>
          <w:tcPr>
            <w:tcW w:w="1164" w:type="dxa"/>
            <w:shd w:val="clear" w:color="auto" w:fill="auto"/>
          </w:tcPr>
          <w:p w:rsidR="00E80F69" w:rsidRPr="00D84F57" w:rsidRDefault="00E80F69" w:rsidP="007434FB">
            <w:pPr>
              <w:jc w:val="center"/>
              <w:rPr>
                <w:rFonts w:ascii="Times New Roman" w:hAnsi="Times New Roman" w:cs="Times New Roman"/>
              </w:rPr>
            </w:pPr>
          </w:p>
        </w:tc>
        <w:tc>
          <w:tcPr>
            <w:tcW w:w="2268" w:type="dxa"/>
            <w:vMerge/>
            <w:shd w:val="clear" w:color="auto" w:fill="auto"/>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04. 01</w:t>
            </w:r>
          </w:p>
        </w:tc>
        <w:tc>
          <w:tcPr>
            <w:tcW w:w="5386" w:type="dxa"/>
          </w:tcPr>
          <w:p w:rsidR="00E80F69" w:rsidRPr="00D84F57" w:rsidRDefault="00E80F69" w:rsidP="007434FB">
            <w:pPr>
              <w:jc w:val="both"/>
              <w:rPr>
                <w:rFonts w:ascii="Times New Roman" w:eastAsia="Calibri" w:hAnsi="Times New Roman" w:cs="Times New Roman"/>
                <w:iCs/>
              </w:rPr>
            </w:pPr>
            <w:r w:rsidRPr="00D84F57">
              <w:rPr>
                <w:rFonts w:ascii="Times New Roman"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E80F69" w:rsidRPr="00D84F57" w:rsidTr="007434FB">
        <w:trPr>
          <w:trHeight w:val="115"/>
        </w:trPr>
        <w:tc>
          <w:tcPr>
            <w:tcW w:w="1164" w:type="dxa"/>
            <w:vMerge w:val="restart"/>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ОК 05</w:t>
            </w:r>
          </w:p>
        </w:tc>
        <w:tc>
          <w:tcPr>
            <w:tcW w:w="2268" w:type="dxa"/>
            <w:vMerge w:val="restart"/>
          </w:tcPr>
          <w:p w:rsidR="00E80F69" w:rsidRPr="00D84F57" w:rsidRDefault="00E80F69" w:rsidP="007434FB">
            <w:pPr>
              <w:autoSpaceDE w:val="0"/>
              <w:autoSpaceDN w:val="0"/>
              <w:rPr>
                <w:rFonts w:ascii="Times New Roman" w:eastAsia="Times New Roman" w:hAnsi="Times New Roman" w:cs="Times New Roman"/>
                <w:color w:val="auto"/>
                <w:lang w:eastAsia="en-US" w:bidi="ar-SA"/>
              </w:rPr>
            </w:pPr>
            <w:r w:rsidRPr="00D84F57">
              <w:rPr>
                <w:rFonts w:ascii="Times New Roman" w:eastAsia="Times New Roman" w:hAnsi="Times New Roman" w:cs="Times New Roman"/>
                <w:color w:val="auto"/>
                <w:lang w:eastAsia="en-US" w:bidi="ar-SA"/>
              </w:rPr>
              <w:t>Использовать информационно-коммуникационные технологии в профессиональной деятельности.</w:t>
            </w: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05.01</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
                <w:bCs/>
              </w:rPr>
              <w:t>Умения:</w:t>
            </w:r>
            <w:r w:rsidRPr="00D84F57">
              <w:rPr>
                <w:rFonts w:ascii="Times New Roman" w:hAnsi="Times New Roman" w:cs="Times New Roman"/>
              </w:rPr>
              <w:t xml:space="preserve"> </w:t>
            </w:r>
            <w:r w:rsidRPr="00D84F57">
              <w:rPr>
                <w:rFonts w:ascii="Times New Roman" w:hAnsi="Times New Roman" w:cs="Times New Roman"/>
                <w:iCs/>
              </w:rPr>
              <w:t xml:space="preserve">грамотно </w:t>
            </w:r>
            <w:r w:rsidRPr="00D84F57">
              <w:rPr>
                <w:rFonts w:ascii="Times New Roman" w:hAnsi="Times New Roman" w:cs="Times New Roman"/>
                <w:bCs/>
              </w:rPr>
              <w:t xml:space="preserve">излагать свои мысли и оформлять документы по профессиональной тематике на государственном языке, </w:t>
            </w:r>
            <w:r w:rsidRPr="00D84F57">
              <w:rPr>
                <w:rFonts w:ascii="Times New Roman" w:hAnsi="Times New Roman" w:cs="Times New Roman"/>
                <w:iCs/>
              </w:rPr>
              <w:t>проявлять толерантность в рабочем коллективе</w:t>
            </w:r>
          </w:p>
        </w:tc>
      </w:tr>
      <w:tr w:rsidR="00E80F69" w:rsidRPr="00D84F57" w:rsidTr="007434FB">
        <w:trPr>
          <w:trHeight w:val="110"/>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05.01</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
                <w:bCs/>
              </w:rPr>
              <w:t>Знания:</w:t>
            </w:r>
            <w:r w:rsidRPr="00D84F57">
              <w:rPr>
                <w:rFonts w:ascii="Times New Roman" w:hAnsi="Times New Roman" w:cs="Times New Roman"/>
              </w:rPr>
              <w:t xml:space="preserve"> </w:t>
            </w:r>
            <w:r w:rsidRPr="00D84F57">
              <w:rPr>
                <w:rFonts w:ascii="Times New Roman" w:hAnsi="Times New Roman" w:cs="Times New Roman"/>
                <w:bCs/>
              </w:rPr>
              <w:t>особенности социального и культурного контекста</w:t>
            </w:r>
          </w:p>
        </w:tc>
      </w:tr>
      <w:tr w:rsidR="00E80F69" w:rsidRPr="00D84F57" w:rsidTr="007434FB">
        <w:trPr>
          <w:trHeight w:val="110"/>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05.02</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Cs/>
              </w:rPr>
              <w:t>правила оформления документов и построения устных сообщений</w:t>
            </w:r>
          </w:p>
        </w:tc>
      </w:tr>
      <w:tr w:rsidR="00E80F69" w:rsidRPr="00D84F57" w:rsidTr="007434FB">
        <w:trPr>
          <w:trHeight w:val="207"/>
        </w:trPr>
        <w:tc>
          <w:tcPr>
            <w:tcW w:w="1164" w:type="dxa"/>
            <w:vMerge w:val="restart"/>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ОК 06</w:t>
            </w:r>
          </w:p>
        </w:tc>
        <w:tc>
          <w:tcPr>
            <w:tcW w:w="2268" w:type="dxa"/>
            <w:vMerge w:val="restart"/>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iCs/>
              </w:rPr>
              <w:t>Работать в команде, эффективно общаться с коллегами, руководством, клиентами</w:t>
            </w: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06.01</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
                <w:bCs/>
              </w:rPr>
              <w:t>Умения:</w:t>
            </w:r>
            <w:r w:rsidRPr="00D84F57">
              <w:rPr>
                <w:rFonts w:ascii="Times New Roman" w:hAnsi="Times New Roman" w:cs="Times New Roman"/>
              </w:rPr>
              <w:t xml:space="preserve"> </w:t>
            </w:r>
            <w:r w:rsidRPr="00D84F57">
              <w:rPr>
                <w:rFonts w:ascii="Times New Roman" w:hAnsi="Times New Roman" w:cs="Times New Roman"/>
                <w:bCs/>
              </w:rPr>
              <w:t>организовывать работу коллектива и команды</w:t>
            </w:r>
          </w:p>
        </w:tc>
      </w:tr>
      <w:tr w:rsidR="00E80F69" w:rsidRPr="00D84F57" w:rsidTr="007434FB">
        <w:trPr>
          <w:trHeight w:val="207"/>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06.02</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Cs/>
              </w:rPr>
              <w:t>взаимодействовать с коллегами, руководством, клиентами в ходе профессиональной деятельности</w:t>
            </w:r>
          </w:p>
        </w:tc>
      </w:tr>
      <w:tr w:rsidR="00E80F69" w:rsidRPr="00D84F57" w:rsidTr="007434FB">
        <w:trPr>
          <w:trHeight w:val="207"/>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06.03</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
                <w:bCs/>
              </w:rPr>
              <w:t>Знания:</w:t>
            </w:r>
            <w:r w:rsidRPr="00D84F57">
              <w:rPr>
                <w:rFonts w:ascii="Times New Roman" w:hAnsi="Times New Roman" w:cs="Times New Roman"/>
              </w:rPr>
              <w:t xml:space="preserve"> </w:t>
            </w:r>
            <w:r w:rsidRPr="00D84F57">
              <w:rPr>
                <w:rFonts w:ascii="Times New Roman" w:hAnsi="Times New Roman" w:cs="Times New Roman"/>
                <w:bCs/>
              </w:rPr>
              <w:t>психологические основы деятельности коллектива, психологические особенности личности</w:t>
            </w:r>
          </w:p>
        </w:tc>
      </w:tr>
      <w:tr w:rsidR="00E80F69" w:rsidRPr="00D84F57" w:rsidTr="007434FB">
        <w:trPr>
          <w:trHeight w:val="161"/>
        </w:trPr>
        <w:tc>
          <w:tcPr>
            <w:tcW w:w="1164" w:type="dxa"/>
            <w:vMerge w:val="restart"/>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ОК 07</w:t>
            </w:r>
          </w:p>
        </w:tc>
        <w:tc>
          <w:tcPr>
            <w:tcW w:w="2268" w:type="dxa"/>
            <w:vMerge w:val="restart"/>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iCs/>
              </w:rPr>
              <w:t> Организовывать собственную деятельность с соблюдением требований охраны труда, ветеринарно-санитарной и экологической безопасности.</w:t>
            </w: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07.01</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
                <w:bCs/>
              </w:rPr>
              <w:t>Умения:</w:t>
            </w:r>
            <w:r w:rsidRPr="00D84F57">
              <w:rPr>
                <w:rFonts w:ascii="Times New Roman" w:hAnsi="Times New Roman" w:cs="Times New Roman"/>
              </w:rPr>
              <w:t xml:space="preserve"> </w:t>
            </w:r>
            <w:r w:rsidRPr="00D84F57">
              <w:rPr>
                <w:rFonts w:ascii="Times New Roman" w:hAnsi="Times New Roman" w:cs="Times New Roman"/>
                <w:bCs/>
                <w:iCs/>
              </w:rPr>
              <w:t>соблюдать нормы экологической безопасности</w:t>
            </w:r>
          </w:p>
        </w:tc>
      </w:tr>
      <w:tr w:rsidR="00E80F69" w:rsidRPr="00D84F57" w:rsidTr="007434FB">
        <w:trPr>
          <w:trHeight w:val="151"/>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07.02</w:t>
            </w:r>
          </w:p>
        </w:tc>
        <w:tc>
          <w:tcPr>
            <w:tcW w:w="5386" w:type="dxa"/>
          </w:tcPr>
          <w:p w:rsidR="00E80F69" w:rsidRPr="00D84F57" w:rsidRDefault="00E80F69" w:rsidP="007434FB">
            <w:pPr>
              <w:jc w:val="both"/>
              <w:rPr>
                <w:rFonts w:ascii="Times New Roman" w:hAnsi="Times New Roman" w:cs="Times New Roman"/>
                <w:iCs/>
              </w:rPr>
            </w:pPr>
            <w:r w:rsidRPr="00D84F57">
              <w:rPr>
                <w:rFonts w:ascii="Times New Roman" w:hAnsi="Times New Roman" w:cs="Times New Roman"/>
                <w:bCs/>
                <w:iCs/>
              </w:rPr>
              <w:t xml:space="preserve">определять направления ресурсосбережения в рамках профессиональной деятельности по </w:t>
            </w:r>
            <w:r w:rsidRPr="00D84F57">
              <w:rPr>
                <w:rFonts w:ascii="Times New Roman" w:hAnsi="Times New Roman" w:cs="Times New Roman"/>
              </w:rPr>
              <w:t>осваиваемой</w:t>
            </w:r>
            <w:r w:rsidRPr="00D84F57">
              <w:rPr>
                <w:rFonts w:ascii="Times New Roman" w:hAnsi="Times New Roman" w:cs="Times New Roman"/>
                <w:bCs/>
                <w:iCs/>
              </w:rPr>
              <w:t xml:space="preserve"> специальности,</w:t>
            </w:r>
            <w:r w:rsidRPr="00D84F57">
              <w:rPr>
                <w:rFonts w:ascii="Times New Roman" w:hAnsi="Times New Roman" w:cs="Times New Roman"/>
                <w:iCs/>
              </w:rPr>
              <w:t xml:space="preserve"> </w:t>
            </w:r>
            <w:r w:rsidRPr="00D84F57">
              <w:rPr>
                <w:rFonts w:ascii="Times New Roman" w:hAnsi="Times New Roman" w:cs="Times New Roman"/>
                <w:bCs/>
                <w:iCs/>
              </w:rPr>
              <w:t>осуществлять работу с соблюдением принципов бережливого производства</w:t>
            </w:r>
          </w:p>
        </w:tc>
      </w:tr>
      <w:tr w:rsidR="00E80F69" w:rsidRPr="00D84F57" w:rsidTr="007434FB">
        <w:trPr>
          <w:trHeight w:val="151"/>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07.03</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tc>
      </w:tr>
      <w:tr w:rsidR="00E80F69" w:rsidRPr="00D84F57" w:rsidTr="007434FB">
        <w:trPr>
          <w:trHeight w:val="151"/>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07.01</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
                <w:bCs/>
              </w:rPr>
              <w:t>Знания:</w:t>
            </w:r>
            <w:r w:rsidRPr="00D84F57">
              <w:rPr>
                <w:rFonts w:ascii="Times New Roman" w:hAnsi="Times New Roman" w:cs="Times New Roman"/>
              </w:rPr>
              <w:t xml:space="preserve"> </w:t>
            </w:r>
            <w:r w:rsidRPr="00D84F57">
              <w:rPr>
                <w:rFonts w:ascii="Times New Roman" w:hAnsi="Times New Roman" w:cs="Times New Roman"/>
                <w:bCs/>
                <w:iCs/>
              </w:rPr>
              <w:t>правила экологической безопасности при ведении профессиональной деятельности</w:t>
            </w:r>
          </w:p>
        </w:tc>
      </w:tr>
      <w:tr w:rsidR="00E80F69" w:rsidRPr="00D84F57" w:rsidTr="007434FB">
        <w:trPr>
          <w:trHeight w:val="151"/>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07.02</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Cs/>
                <w:iCs/>
              </w:rPr>
              <w:t>основные ресурсы, задействованные в профессиональной деятельности</w:t>
            </w:r>
          </w:p>
        </w:tc>
      </w:tr>
      <w:tr w:rsidR="00E80F69" w:rsidRPr="00D84F57" w:rsidTr="007434FB">
        <w:trPr>
          <w:trHeight w:val="151"/>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07.03</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Cs/>
                <w:iCs/>
              </w:rPr>
              <w:t>пути обеспечения ресурсосбережения</w:t>
            </w:r>
          </w:p>
        </w:tc>
      </w:tr>
      <w:tr w:rsidR="00E80F69" w:rsidRPr="00D84F57" w:rsidTr="007434FB">
        <w:trPr>
          <w:trHeight w:val="151"/>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07.04</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Cs/>
                <w:iCs/>
              </w:rPr>
              <w:t>принципы бережливого производства</w:t>
            </w:r>
          </w:p>
        </w:tc>
      </w:tr>
      <w:tr w:rsidR="00E80F69" w:rsidRPr="00D84F57" w:rsidTr="007434FB">
        <w:trPr>
          <w:trHeight w:val="151"/>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07.05</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Cs/>
                <w:iCs/>
              </w:rPr>
              <w:t>основные направления изменения климатических условий региона</w:t>
            </w:r>
          </w:p>
        </w:tc>
      </w:tr>
      <w:tr w:rsidR="00E80F69" w:rsidRPr="00D84F57" w:rsidTr="007434FB">
        <w:trPr>
          <w:trHeight w:val="161"/>
        </w:trPr>
        <w:tc>
          <w:tcPr>
            <w:tcW w:w="1164" w:type="dxa"/>
            <w:vMerge w:val="restart"/>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ОК 08</w:t>
            </w:r>
          </w:p>
        </w:tc>
        <w:tc>
          <w:tcPr>
            <w:tcW w:w="2268" w:type="dxa"/>
            <w:vMerge w:val="restart"/>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iCs/>
              </w:rPr>
              <w:t>Исполнять воинскую обязанность, в том числе с применением полученных профессиональных знаний (для юношей).</w:t>
            </w: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08.01</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
                <w:bCs/>
              </w:rPr>
              <w:t>Умения:</w:t>
            </w:r>
            <w:r w:rsidRPr="00D84F57">
              <w:rPr>
                <w:rFonts w:ascii="Times New Roman" w:hAnsi="Times New Roman" w:cs="Times New Roman"/>
              </w:rPr>
              <w:t xml:space="preserve"> демонстрировать гражданско-патриотическую позицию</w:t>
            </w:r>
          </w:p>
        </w:tc>
      </w:tr>
      <w:tr w:rsidR="00E80F69" w:rsidRPr="00D84F57" w:rsidTr="007434FB">
        <w:trPr>
          <w:trHeight w:val="151"/>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08.02</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Cs/>
              </w:rPr>
              <w:t xml:space="preserve">описывать значимость </w:t>
            </w:r>
            <w:r w:rsidRPr="00D84F57">
              <w:rPr>
                <w:rFonts w:ascii="Times New Roman" w:hAnsi="Times New Roman" w:cs="Times New Roman"/>
              </w:rPr>
              <w:t>осваиваемой</w:t>
            </w:r>
            <w:r w:rsidRPr="00D84F57">
              <w:rPr>
                <w:rFonts w:ascii="Times New Roman" w:hAnsi="Times New Roman" w:cs="Times New Roman"/>
                <w:bCs/>
              </w:rPr>
              <w:t xml:space="preserve"> специальности</w:t>
            </w:r>
          </w:p>
        </w:tc>
      </w:tr>
      <w:tr w:rsidR="00E80F69" w:rsidRPr="00D84F57" w:rsidTr="007434FB">
        <w:trPr>
          <w:trHeight w:val="151"/>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Уо 08.03</w:t>
            </w:r>
          </w:p>
        </w:tc>
        <w:tc>
          <w:tcPr>
            <w:tcW w:w="5386" w:type="dxa"/>
          </w:tcPr>
          <w:p w:rsidR="00E80F69" w:rsidRPr="00D84F57" w:rsidRDefault="00E80F69" w:rsidP="007434FB">
            <w:pPr>
              <w:jc w:val="both"/>
              <w:rPr>
                <w:rFonts w:ascii="Times New Roman" w:hAnsi="Times New Roman" w:cs="Times New Roman"/>
                <w:iCs/>
              </w:rPr>
            </w:pPr>
            <w:r w:rsidRPr="00D84F57">
              <w:rPr>
                <w:rFonts w:ascii="Times New Roman" w:hAnsi="Times New Roman" w:cs="Times New Roman"/>
                <w:bCs/>
                <w:iCs/>
              </w:rPr>
              <w:t>применять стандарты антикоррупционного поведения</w:t>
            </w:r>
          </w:p>
        </w:tc>
      </w:tr>
      <w:tr w:rsidR="00E80F69" w:rsidRPr="00D84F57" w:rsidTr="007434FB">
        <w:trPr>
          <w:trHeight w:val="151"/>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08.01</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
                <w:bCs/>
              </w:rPr>
              <w:t>Знания:</w:t>
            </w:r>
            <w:r w:rsidRPr="00D84F57">
              <w:rPr>
                <w:rFonts w:ascii="Times New Roman" w:hAnsi="Times New Roman" w:cs="Times New Roman"/>
              </w:rPr>
              <w:t xml:space="preserve"> </w:t>
            </w:r>
            <w:r w:rsidRPr="00D84F57">
              <w:rPr>
                <w:rFonts w:ascii="Times New Roman" w:hAnsi="Times New Roman" w:cs="Times New Roman"/>
                <w:bCs/>
                <w:iCs/>
              </w:rPr>
              <w:t>сущность гражданско-патриотической позиции, общечеловеческих ценностей</w:t>
            </w:r>
          </w:p>
        </w:tc>
      </w:tr>
      <w:tr w:rsidR="00E80F69" w:rsidRPr="00D84F57" w:rsidTr="007434FB">
        <w:trPr>
          <w:trHeight w:val="151"/>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08.02</w:t>
            </w:r>
          </w:p>
        </w:tc>
        <w:tc>
          <w:tcPr>
            <w:tcW w:w="5386" w:type="dxa"/>
          </w:tcPr>
          <w:p w:rsidR="00E80F69" w:rsidRPr="00D84F57" w:rsidRDefault="00E80F69" w:rsidP="007434FB">
            <w:pPr>
              <w:jc w:val="both"/>
              <w:rPr>
                <w:rFonts w:ascii="Times New Roman" w:hAnsi="Times New Roman" w:cs="Times New Roman"/>
              </w:rPr>
            </w:pPr>
            <w:r w:rsidRPr="00D84F57">
              <w:rPr>
                <w:rFonts w:ascii="Times New Roman" w:hAnsi="Times New Roman" w:cs="Times New Roman"/>
                <w:bCs/>
                <w:iCs/>
              </w:rPr>
              <w:t xml:space="preserve">значимость профессиональной деятельности по </w:t>
            </w:r>
            <w:r w:rsidRPr="00D84F57">
              <w:rPr>
                <w:rFonts w:ascii="Times New Roman" w:hAnsi="Times New Roman" w:cs="Times New Roman"/>
              </w:rPr>
              <w:t>осваиваемой</w:t>
            </w:r>
            <w:r w:rsidRPr="00D84F57">
              <w:rPr>
                <w:rFonts w:ascii="Times New Roman" w:hAnsi="Times New Roman" w:cs="Times New Roman"/>
                <w:bCs/>
                <w:iCs/>
              </w:rPr>
              <w:t xml:space="preserve"> специальности</w:t>
            </w:r>
          </w:p>
        </w:tc>
      </w:tr>
      <w:tr w:rsidR="00E80F69" w:rsidRPr="00D84F57" w:rsidTr="007434FB">
        <w:trPr>
          <w:trHeight w:val="151"/>
        </w:trPr>
        <w:tc>
          <w:tcPr>
            <w:tcW w:w="1164" w:type="dxa"/>
            <w:vMerge/>
          </w:tcPr>
          <w:p w:rsidR="00E80F69" w:rsidRPr="00D84F57" w:rsidRDefault="00E80F69" w:rsidP="007434FB">
            <w:pPr>
              <w:jc w:val="center"/>
              <w:rPr>
                <w:rFonts w:ascii="Times New Roman" w:hAnsi="Times New Roman" w:cs="Times New Roman"/>
              </w:rPr>
            </w:pPr>
          </w:p>
        </w:tc>
        <w:tc>
          <w:tcPr>
            <w:tcW w:w="2268" w:type="dxa"/>
            <w:vMerge/>
          </w:tcPr>
          <w:p w:rsidR="00E80F69" w:rsidRPr="00D84F57" w:rsidRDefault="00E80F69" w:rsidP="007434FB">
            <w:pPr>
              <w:jc w:val="both"/>
              <w:rPr>
                <w:rFonts w:ascii="Times New Roman" w:hAnsi="Times New Roman" w:cs="Times New Roman"/>
              </w:rPr>
            </w:pPr>
          </w:p>
        </w:tc>
        <w:tc>
          <w:tcPr>
            <w:tcW w:w="1134" w:type="dxa"/>
          </w:tcPr>
          <w:p w:rsidR="00E80F69" w:rsidRPr="00D84F57" w:rsidRDefault="00E80F69" w:rsidP="007434FB">
            <w:pPr>
              <w:jc w:val="center"/>
              <w:rPr>
                <w:rFonts w:ascii="Times New Roman" w:hAnsi="Times New Roman" w:cs="Times New Roman"/>
              </w:rPr>
            </w:pPr>
            <w:r w:rsidRPr="00D84F57">
              <w:rPr>
                <w:rFonts w:ascii="Times New Roman" w:hAnsi="Times New Roman" w:cs="Times New Roman"/>
              </w:rPr>
              <w:t>Зо 08.03</w:t>
            </w:r>
          </w:p>
        </w:tc>
        <w:tc>
          <w:tcPr>
            <w:tcW w:w="5386" w:type="dxa"/>
          </w:tcPr>
          <w:p w:rsidR="00E80F69" w:rsidRPr="00D84F57" w:rsidRDefault="00E80F69" w:rsidP="007434FB">
            <w:pPr>
              <w:jc w:val="both"/>
              <w:rPr>
                <w:rFonts w:ascii="Times New Roman" w:hAnsi="Times New Roman" w:cs="Times New Roman"/>
                <w:iCs/>
              </w:rPr>
            </w:pPr>
            <w:r w:rsidRPr="00D84F57">
              <w:rPr>
                <w:rFonts w:ascii="Times New Roman" w:hAnsi="Times New Roman" w:cs="Times New Roman"/>
                <w:bCs/>
                <w:iCs/>
              </w:rPr>
              <w:t>стандарты антикоррупционного поведения и последствия его нарушения</w:t>
            </w:r>
          </w:p>
        </w:tc>
      </w:tr>
    </w:tbl>
    <w:p w:rsidR="00E80F69" w:rsidRPr="00D84F57" w:rsidRDefault="00E80F69" w:rsidP="00E80F69">
      <w:pPr>
        <w:spacing w:line="1" w:lineRule="exact"/>
        <w:rPr>
          <w:rFonts w:ascii="Times New Roman" w:hAnsi="Times New Roman" w:cs="Times New Roman"/>
        </w:rPr>
      </w:pPr>
    </w:p>
    <w:p w:rsidR="009A5AC2" w:rsidRDefault="009A5AC2" w:rsidP="009A5AC2">
      <w:pPr>
        <w:ind w:firstLine="709"/>
        <w:rPr>
          <w:rFonts w:ascii="Times New Roman" w:eastAsia="Times New Roman" w:hAnsi="Times New Roman" w:cs="Times New Roman"/>
          <w:color w:val="auto"/>
          <w:sz w:val="22"/>
          <w:szCs w:val="22"/>
          <w:lang w:eastAsia="en-US" w:bidi="ar-SA"/>
        </w:rPr>
      </w:pPr>
      <w:r>
        <w:rPr>
          <w:rFonts w:ascii="Times New Roman" w:eastAsia="Times New Roman" w:hAnsi="Times New Roman" w:cs="Times New Roman"/>
          <w:color w:val="auto"/>
          <w:sz w:val="22"/>
          <w:szCs w:val="22"/>
          <w:lang w:eastAsia="en-US" w:bidi="ar-SA"/>
        </w:rPr>
        <w:tab/>
      </w:r>
    </w:p>
    <w:p w:rsidR="009A5AC2" w:rsidRDefault="009A5AC2" w:rsidP="009A5AC2">
      <w:pPr>
        <w:ind w:firstLine="709"/>
        <w:rPr>
          <w:rFonts w:ascii="Times New Roman" w:hAnsi="Times New Roman"/>
          <w:bCs/>
        </w:rPr>
      </w:pPr>
      <w:r w:rsidRPr="00315F34">
        <w:rPr>
          <w:rFonts w:ascii="Times New Roman" w:hAnsi="Times New Roman"/>
          <w:bCs/>
        </w:rPr>
        <w:t>1.1.3. В результате освоения профессионального модуля обучающийся должен</w:t>
      </w:r>
      <w:r w:rsidRPr="00315F34">
        <w:rPr>
          <w:rStyle w:val="af1"/>
          <w:rFonts w:ascii="Times New Roman" w:hAnsi="Times New Roman"/>
          <w:bCs/>
        </w:rPr>
        <w:footnoteReference w:id="11"/>
      </w:r>
      <w:r w:rsidRPr="00315F34">
        <w:rPr>
          <w:rFonts w:ascii="Times New Roman" w:hAnsi="Times New Roman"/>
          <w:bCs/>
        </w:rPr>
        <w:t>:</w:t>
      </w:r>
    </w:p>
    <w:p w:rsidR="009A5AC2" w:rsidRPr="00315F34" w:rsidRDefault="009A5AC2" w:rsidP="009A5AC2">
      <w:pPr>
        <w:ind w:firstLine="709"/>
        <w:rPr>
          <w:rFonts w:ascii="Times New Roman" w:hAnsi="Times New Roman"/>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9A5AC2" w:rsidRPr="00315F34" w:rsidTr="004271E7">
        <w:tc>
          <w:tcPr>
            <w:tcW w:w="2802" w:type="dxa"/>
          </w:tcPr>
          <w:p w:rsidR="009A5AC2" w:rsidRPr="00951872" w:rsidRDefault="009A5AC2" w:rsidP="004271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951872">
              <w:rPr>
                <w:rFonts w:ascii="Times New Roman" w:hAnsi="Times New Roman"/>
                <w:kern w:val="3"/>
                <w:lang w:eastAsia="zh-CN"/>
              </w:rPr>
              <w:t xml:space="preserve">Уметь </w:t>
            </w:r>
          </w:p>
        </w:tc>
        <w:tc>
          <w:tcPr>
            <w:tcW w:w="6662" w:type="dxa"/>
          </w:tcPr>
          <w:p w:rsidR="009A5AC2" w:rsidRPr="009A5AC2" w:rsidRDefault="009A5AC2" w:rsidP="009A5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9A5AC2">
              <w:rPr>
                <w:rFonts w:ascii="Times New Roman" w:hAnsi="Times New Roman"/>
                <w:kern w:val="3"/>
                <w:lang w:eastAsia="zh-CN"/>
              </w:rPr>
              <w:t>ориентироваться в общих вопросах экономики производства продукции пчеловодства;</w:t>
            </w:r>
          </w:p>
          <w:p w:rsidR="009A5AC2" w:rsidRPr="009A5AC2" w:rsidRDefault="009A5AC2" w:rsidP="009A5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9A5AC2">
              <w:rPr>
                <w:rFonts w:ascii="Times New Roman" w:hAnsi="Times New Roman"/>
                <w:kern w:val="3"/>
                <w:lang w:eastAsia="zh-CN"/>
              </w:rPr>
              <w:t>применять экономические и правовые знания в конкретных производственных ситуациях;</w:t>
            </w:r>
          </w:p>
          <w:p w:rsidR="009A5AC2" w:rsidRPr="00951872" w:rsidRDefault="009A5AC2" w:rsidP="009A5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9A5AC2">
              <w:rPr>
                <w:rFonts w:ascii="Times New Roman" w:hAnsi="Times New Roman"/>
                <w:kern w:val="3"/>
                <w:lang w:eastAsia="zh-CN"/>
              </w:rPr>
              <w:t>защищать свои трудовые права в рамках действующего законодательства;</w:t>
            </w:r>
          </w:p>
        </w:tc>
      </w:tr>
      <w:tr w:rsidR="009A5AC2" w:rsidRPr="00315F34" w:rsidTr="004271E7">
        <w:tc>
          <w:tcPr>
            <w:tcW w:w="2802" w:type="dxa"/>
          </w:tcPr>
          <w:p w:rsidR="009A5AC2" w:rsidRPr="00951872" w:rsidRDefault="009A5AC2" w:rsidP="004271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951872">
              <w:rPr>
                <w:rFonts w:ascii="Times New Roman" w:hAnsi="Times New Roman"/>
                <w:kern w:val="3"/>
                <w:lang w:eastAsia="zh-CN"/>
              </w:rPr>
              <w:t xml:space="preserve">Знать </w:t>
            </w:r>
          </w:p>
        </w:tc>
        <w:tc>
          <w:tcPr>
            <w:tcW w:w="6662" w:type="dxa"/>
          </w:tcPr>
          <w:p w:rsidR="009A5AC2" w:rsidRPr="009A5AC2" w:rsidRDefault="009A5AC2" w:rsidP="009A5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9A5AC2">
              <w:rPr>
                <w:rFonts w:ascii="Times New Roman" w:hAnsi="Times New Roman"/>
                <w:kern w:val="3"/>
                <w:lang w:eastAsia="zh-CN"/>
              </w:rPr>
              <w:t>основные принципы рыночной экономики;</w:t>
            </w:r>
          </w:p>
          <w:p w:rsidR="009A5AC2" w:rsidRPr="009A5AC2" w:rsidRDefault="009A5AC2" w:rsidP="009A5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9A5AC2">
              <w:rPr>
                <w:rFonts w:ascii="Times New Roman" w:hAnsi="Times New Roman"/>
                <w:kern w:val="3"/>
                <w:lang w:eastAsia="zh-CN"/>
              </w:rPr>
              <w:t>понятия спроса и предложения на рынке товаров и услуг;</w:t>
            </w:r>
          </w:p>
          <w:p w:rsidR="009A5AC2" w:rsidRPr="009A5AC2" w:rsidRDefault="009A5AC2" w:rsidP="009A5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9A5AC2">
              <w:rPr>
                <w:rFonts w:ascii="Times New Roman" w:hAnsi="Times New Roman"/>
                <w:kern w:val="3"/>
                <w:lang w:eastAsia="zh-CN"/>
              </w:rPr>
              <w:t>особенности формирования, характеристику современного состояния и перспективы развития отрасли;</w:t>
            </w:r>
          </w:p>
          <w:p w:rsidR="009A5AC2" w:rsidRPr="009A5AC2" w:rsidRDefault="009A5AC2" w:rsidP="009A5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9A5AC2">
              <w:rPr>
                <w:rFonts w:ascii="Times New Roman" w:hAnsi="Times New Roman"/>
                <w:kern w:val="3"/>
                <w:lang w:eastAsia="zh-CN"/>
              </w:rPr>
              <w:t>организационно-правовые формы организаций;</w:t>
            </w:r>
          </w:p>
          <w:p w:rsidR="009A5AC2" w:rsidRPr="009A5AC2" w:rsidRDefault="009A5AC2" w:rsidP="009A5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9A5AC2">
              <w:rPr>
                <w:rFonts w:ascii="Times New Roman" w:hAnsi="Times New Roman"/>
                <w:kern w:val="3"/>
                <w:lang w:eastAsia="zh-CN"/>
              </w:rPr>
              <w:t>структуру пчеловодческих организаций и области их специализации (производство продукции пчеловодства, племенная работа, опыление энтомофильных культур и др.);</w:t>
            </w:r>
          </w:p>
          <w:p w:rsidR="009A5AC2" w:rsidRPr="009A5AC2" w:rsidRDefault="009A5AC2" w:rsidP="009A5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9A5AC2">
              <w:rPr>
                <w:rFonts w:ascii="Times New Roman" w:hAnsi="Times New Roman"/>
                <w:kern w:val="3"/>
                <w:lang w:eastAsia="zh-CN"/>
              </w:rPr>
              <w:t>основные положения законодательства, регулирующего трудовые отношения;</w:t>
            </w:r>
          </w:p>
          <w:p w:rsidR="009A5AC2" w:rsidRPr="009A5AC2" w:rsidRDefault="009A5AC2" w:rsidP="009A5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9A5AC2">
              <w:rPr>
                <w:rFonts w:ascii="Times New Roman" w:hAnsi="Times New Roman"/>
                <w:kern w:val="3"/>
                <w:lang w:eastAsia="zh-CN"/>
              </w:rPr>
              <w:t>механизмы ценообразования;</w:t>
            </w:r>
          </w:p>
          <w:p w:rsidR="009A5AC2" w:rsidRPr="009A5AC2" w:rsidRDefault="009A5AC2" w:rsidP="009A5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9A5AC2">
              <w:rPr>
                <w:rFonts w:ascii="Times New Roman" w:hAnsi="Times New Roman"/>
                <w:kern w:val="3"/>
                <w:lang w:eastAsia="zh-CN"/>
              </w:rPr>
              <w:t>формы оплаты труда;</w:t>
            </w:r>
          </w:p>
          <w:p w:rsidR="009A5AC2" w:rsidRPr="00951872" w:rsidRDefault="009A5AC2" w:rsidP="009A5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9A5AC2">
              <w:rPr>
                <w:rFonts w:ascii="Times New Roman" w:hAnsi="Times New Roman"/>
                <w:kern w:val="3"/>
                <w:lang w:eastAsia="zh-CN"/>
              </w:rPr>
              <w:t>действующее законодательство в области деятельности по разведению, содержанию медоносных пчел, их использованию для опыления сельскохозяйственных энтомофильных растений, производству продуктов пчеловодства, охране медоносных пчел, обеспечению защиты прав и интересов физических и юридических лиц, занимающихся пчеловодством</w:t>
            </w:r>
          </w:p>
        </w:tc>
      </w:tr>
    </w:tbl>
    <w:p w:rsidR="00E80F69" w:rsidRDefault="00E80F69" w:rsidP="009A5AC2">
      <w:pPr>
        <w:tabs>
          <w:tab w:val="left" w:pos="1875"/>
        </w:tabs>
        <w:spacing w:after="240"/>
        <w:rPr>
          <w:rFonts w:ascii="Times New Roman" w:eastAsia="Times New Roman" w:hAnsi="Times New Roman" w:cs="Times New Roman"/>
          <w:color w:val="auto"/>
          <w:sz w:val="22"/>
          <w:szCs w:val="22"/>
          <w:lang w:eastAsia="en-US" w:bidi="ar-SA"/>
        </w:rPr>
      </w:pPr>
    </w:p>
    <w:p w:rsidR="009A5AC2" w:rsidRDefault="009A5AC2" w:rsidP="009A5AC2">
      <w:pPr>
        <w:tabs>
          <w:tab w:val="left" w:pos="1875"/>
        </w:tabs>
        <w:spacing w:after="240"/>
        <w:rPr>
          <w:rFonts w:ascii="Times New Roman" w:eastAsia="Times New Roman" w:hAnsi="Times New Roman" w:cs="Times New Roman"/>
          <w:color w:val="auto"/>
          <w:sz w:val="22"/>
          <w:szCs w:val="22"/>
          <w:lang w:eastAsia="en-US" w:bidi="ar-SA"/>
        </w:rPr>
      </w:pPr>
    </w:p>
    <w:p w:rsidR="009A5AC2" w:rsidRDefault="009A5AC2" w:rsidP="009A5AC2">
      <w:pPr>
        <w:tabs>
          <w:tab w:val="left" w:pos="1875"/>
        </w:tabs>
        <w:spacing w:after="240"/>
        <w:rPr>
          <w:rFonts w:ascii="Times New Roman" w:eastAsia="Times New Roman" w:hAnsi="Times New Roman" w:cs="Times New Roman"/>
          <w:color w:val="auto"/>
          <w:sz w:val="22"/>
          <w:szCs w:val="22"/>
          <w:lang w:eastAsia="en-US" w:bidi="ar-SA"/>
        </w:rPr>
      </w:pPr>
    </w:p>
    <w:p w:rsidR="009A5AC2" w:rsidRDefault="009A5AC2" w:rsidP="009A5AC2">
      <w:pPr>
        <w:tabs>
          <w:tab w:val="left" w:pos="1875"/>
        </w:tabs>
        <w:spacing w:after="240"/>
        <w:rPr>
          <w:rFonts w:ascii="Times New Roman" w:eastAsia="Times New Roman" w:hAnsi="Times New Roman" w:cs="Times New Roman"/>
          <w:color w:val="auto"/>
          <w:sz w:val="22"/>
          <w:szCs w:val="22"/>
          <w:lang w:eastAsia="en-US" w:bidi="ar-SA"/>
        </w:rPr>
      </w:pPr>
    </w:p>
    <w:p w:rsidR="009A5AC2" w:rsidRPr="00D84F57" w:rsidRDefault="009A5AC2" w:rsidP="009A5AC2">
      <w:pPr>
        <w:tabs>
          <w:tab w:val="left" w:pos="1875"/>
        </w:tabs>
        <w:spacing w:after="240"/>
        <w:rPr>
          <w:rFonts w:ascii="Times New Roman" w:eastAsia="Times New Roman" w:hAnsi="Times New Roman" w:cs="Times New Roman"/>
          <w:color w:val="auto"/>
          <w:sz w:val="22"/>
          <w:szCs w:val="22"/>
          <w:lang w:eastAsia="en-US" w:bidi="ar-SA"/>
        </w:rPr>
      </w:pPr>
    </w:p>
    <w:p w:rsidR="00E80F69" w:rsidRPr="00D84F57" w:rsidRDefault="00E80F69" w:rsidP="00E80F69">
      <w:pPr>
        <w:numPr>
          <w:ilvl w:val="0"/>
          <w:numId w:val="108"/>
        </w:numPr>
        <w:tabs>
          <w:tab w:val="left" w:pos="363"/>
        </w:tabs>
        <w:spacing w:after="240"/>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lastRenderedPageBreak/>
        <w:t>СТРУКТУРА И СОДЕРЖАНИЕ УЧЕБНОЙ ДИСЦИПЛИНЫ</w:t>
      </w:r>
    </w:p>
    <w:p w:rsidR="00E80F69" w:rsidRPr="00D84F57" w:rsidRDefault="00E80F69" w:rsidP="00E80F69">
      <w:pPr>
        <w:ind w:left="802"/>
        <w:rPr>
          <w:rFonts w:ascii="Times New Roman" w:eastAsia="Times New Roman" w:hAnsi="Times New Roman" w:cs="Times New Roman"/>
          <w:b/>
          <w:bCs/>
          <w:color w:val="auto"/>
          <w:lang w:eastAsia="en-US" w:bidi="ar-SA"/>
        </w:rPr>
      </w:pPr>
      <w:r w:rsidRPr="00D84F57">
        <w:rPr>
          <w:rFonts w:ascii="Times New Roman" w:eastAsia="Times New Roman" w:hAnsi="Times New Roman" w:cs="Times New Roman"/>
          <w:b/>
          <w:bCs/>
          <w:color w:val="auto"/>
          <w:lang w:eastAsia="en-US" w:bidi="ar-SA"/>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7066"/>
        <w:gridCol w:w="2525"/>
      </w:tblGrid>
      <w:tr w:rsidR="00E80F69" w:rsidRPr="00D84F57" w:rsidTr="007434FB">
        <w:trPr>
          <w:trHeight w:hRule="exact" w:val="514"/>
          <w:jc w:val="center"/>
        </w:trPr>
        <w:tc>
          <w:tcPr>
            <w:tcW w:w="7066" w:type="dxa"/>
            <w:tcBorders>
              <w:top w:val="single" w:sz="4" w:space="0" w:color="auto"/>
              <w:lef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Объем в часах</w:t>
            </w:r>
          </w:p>
        </w:tc>
      </w:tr>
      <w:tr w:rsidR="00E80F69" w:rsidRPr="00D84F57" w:rsidTr="007434FB">
        <w:trPr>
          <w:trHeight w:hRule="exact" w:val="509"/>
          <w:jc w:val="center"/>
        </w:trPr>
        <w:tc>
          <w:tcPr>
            <w:tcW w:w="7066" w:type="dxa"/>
            <w:tcBorders>
              <w:top w:val="single" w:sz="4" w:space="0" w:color="auto"/>
              <w:lef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39</w:t>
            </w:r>
          </w:p>
        </w:tc>
      </w:tr>
      <w:tr w:rsidR="00E80F69" w:rsidRPr="00D84F57" w:rsidTr="007434FB">
        <w:trPr>
          <w:trHeight w:hRule="exact" w:val="504"/>
          <w:jc w:val="center"/>
        </w:trPr>
        <w:tc>
          <w:tcPr>
            <w:tcW w:w="7066" w:type="dxa"/>
            <w:tcBorders>
              <w:top w:val="single" w:sz="4" w:space="0" w:color="auto"/>
              <w:lef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21</w:t>
            </w:r>
          </w:p>
        </w:tc>
      </w:tr>
      <w:tr w:rsidR="00E80F69" w:rsidRPr="00D84F57" w:rsidTr="007434FB">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в т. ч.:</w:t>
            </w:r>
          </w:p>
        </w:tc>
      </w:tr>
      <w:tr w:rsidR="00E80F69" w:rsidRPr="00D84F57" w:rsidTr="007434FB">
        <w:trPr>
          <w:trHeight w:hRule="exact" w:val="504"/>
          <w:jc w:val="center"/>
        </w:trPr>
        <w:tc>
          <w:tcPr>
            <w:tcW w:w="7066" w:type="dxa"/>
            <w:tcBorders>
              <w:top w:val="single" w:sz="4" w:space="0" w:color="auto"/>
              <w:lef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18</w:t>
            </w:r>
          </w:p>
        </w:tc>
      </w:tr>
      <w:tr w:rsidR="00E80F69" w:rsidRPr="00D84F57" w:rsidTr="007434FB">
        <w:trPr>
          <w:trHeight w:hRule="exact" w:val="504"/>
          <w:jc w:val="center"/>
        </w:trPr>
        <w:tc>
          <w:tcPr>
            <w:tcW w:w="7066" w:type="dxa"/>
            <w:tcBorders>
              <w:top w:val="single" w:sz="4" w:space="0" w:color="auto"/>
              <w:lef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лабораторные работы (если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8</w:t>
            </w:r>
          </w:p>
        </w:tc>
      </w:tr>
      <w:tr w:rsidR="00E80F69" w:rsidRPr="00D84F57" w:rsidTr="007434FB">
        <w:trPr>
          <w:trHeight w:hRule="exact" w:val="509"/>
          <w:jc w:val="center"/>
        </w:trPr>
        <w:tc>
          <w:tcPr>
            <w:tcW w:w="7066" w:type="dxa"/>
            <w:tcBorders>
              <w:top w:val="single" w:sz="4" w:space="0" w:color="auto"/>
              <w:lef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практические занятия (если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w:t>
            </w:r>
          </w:p>
        </w:tc>
      </w:tr>
      <w:tr w:rsidR="00E80F69" w:rsidRPr="00D84F57" w:rsidTr="007434FB">
        <w:trPr>
          <w:trHeight w:hRule="exact" w:val="504"/>
          <w:jc w:val="center"/>
        </w:trPr>
        <w:tc>
          <w:tcPr>
            <w:tcW w:w="7066" w:type="dxa"/>
            <w:tcBorders>
              <w:top w:val="single" w:sz="4" w:space="0" w:color="auto"/>
              <w:lef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курсовая работа (проект) (если предусмотрено для специальностей)</w:t>
            </w:r>
          </w:p>
        </w:tc>
        <w:tc>
          <w:tcPr>
            <w:tcW w:w="2525" w:type="dxa"/>
            <w:tcBorders>
              <w:top w:val="single" w:sz="4" w:space="0" w:color="auto"/>
              <w:left w:val="single" w:sz="4" w:space="0" w:color="auto"/>
              <w:righ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w:t>
            </w:r>
          </w:p>
        </w:tc>
      </w:tr>
      <w:tr w:rsidR="00E80F69" w:rsidRPr="00D84F57" w:rsidTr="007434FB">
        <w:trPr>
          <w:trHeight w:hRule="exact" w:val="307"/>
          <w:jc w:val="center"/>
        </w:trPr>
        <w:tc>
          <w:tcPr>
            <w:tcW w:w="7066" w:type="dxa"/>
            <w:tcBorders>
              <w:top w:val="single" w:sz="4" w:space="0" w:color="auto"/>
              <w:lef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 xml:space="preserve">Самостоятельная работа </w:t>
            </w:r>
            <w:r w:rsidRPr="00D84F57">
              <w:rPr>
                <w:rFonts w:ascii="Times New Roman" w:eastAsia="Times New Roman" w:hAnsi="Times New Roman" w:cs="Times New Roman"/>
                <w:b/>
                <w:bCs/>
                <w:color w:val="auto"/>
                <w:sz w:val="22"/>
                <w:szCs w:val="22"/>
                <w:vertAlign w:val="superscript"/>
                <w:lang w:eastAsia="en-US" w:bidi="ar-SA"/>
              </w:rPr>
              <w:footnoteReference w:id="12"/>
            </w:r>
          </w:p>
        </w:tc>
        <w:tc>
          <w:tcPr>
            <w:tcW w:w="2525" w:type="dxa"/>
            <w:tcBorders>
              <w:top w:val="single" w:sz="4" w:space="0" w:color="auto"/>
              <w:left w:val="single" w:sz="4" w:space="0" w:color="auto"/>
              <w:righ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13</w:t>
            </w:r>
          </w:p>
        </w:tc>
      </w:tr>
      <w:tr w:rsidR="00E80F69" w:rsidRPr="00D84F57" w:rsidTr="007434FB">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2</w:t>
            </w:r>
          </w:p>
        </w:tc>
      </w:tr>
    </w:tbl>
    <w:p w:rsidR="00E80F69" w:rsidRPr="00D84F57" w:rsidRDefault="00E80F69" w:rsidP="00E80F69">
      <w:pPr>
        <w:spacing w:line="276" w:lineRule="auto"/>
        <w:ind w:left="82"/>
        <w:rPr>
          <w:rFonts w:ascii="Times New Roman" w:eastAsia="Times New Roman" w:hAnsi="Times New Roman" w:cs="Times New Roman"/>
          <w:b/>
          <w:bCs/>
          <w:color w:val="auto"/>
          <w:lang w:eastAsia="en-US" w:bidi="ar-SA"/>
        </w:rPr>
        <w:sectPr w:rsidR="00E80F69" w:rsidRPr="00D84F57">
          <w:footnotePr>
            <w:numFmt w:val="upperRoman"/>
          </w:footnotePr>
          <w:pgSz w:w="11900" w:h="16840"/>
          <w:pgMar w:top="1119" w:right="675" w:bottom="60" w:left="1429" w:header="691" w:footer="3" w:gutter="0"/>
          <w:cols w:space="720"/>
          <w:noEndnote/>
          <w:docGrid w:linePitch="360"/>
        </w:sectPr>
      </w:pPr>
      <w:r w:rsidRPr="00D84F57">
        <w:rPr>
          <w:rFonts w:ascii="Times New Roman" w:eastAsia="Times New Roman" w:hAnsi="Times New Roman" w:cs="Times New Roman"/>
          <w:b/>
          <w:bCs/>
          <w:color w:val="auto"/>
          <w:lang w:eastAsia="en-US" w:bidi="ar-SA"/>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E80F69" w:rsidRPr="00D84F57" w:rsidRDefault="00E80F69" w:rsidP="00E80F69">
      <w:pPr>
        <w:ind w:left="802"/>
        <w:rPr>
          <w:rFonts w:ascii="Times New Roman" w:eastAsia="Times New Roman" w:hAnsi="Times New Roman" w:cs="Times New Roman"/>
          <w:b/>
          <w:bCs/>
          <w:color w:val="auto"/>
          <w:lang w:eastAsia="en-US" w:bidi="ar-SA"/>
        </w:rPr>
      </w:pPr>
      <w:r w:rsidRPr="00D84F57">
        <w:rPr>
          <w:rFonts w:ascii="Times New Roman" w:eastAsia="Times New Roman" w:hAnsi="Times New Roman" w:cs="Times New Roman"/>
          <w:b/>
          <w:bCs/>
          <w:color w:val="auto"/>
          <w:lang w:eastAsia="en-US" w:bidi="ar-SA"/>
        </w:rPr>
        <w:lastRenderedPageBreak/>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36"/>
        <w:gridCol w:w="3686"/>
        <w:gridCol w:w="2808"/>
        <w:gridCol w:w="3744"/>
        <w:gridCol w:w="1176"/>
        <w:gridCol w:w="1190"/>
      </w:tblGrid>
      <w:tr w:rsidR="00E80F69" w:rsidRPr="00D84F57" w:rsidTr="007434FB">
        <w:trPr>
          <w:trHeight w:hRule="exact" w:val="1382"/>
          <w:jc w:val="center"/>
        </w:trPr>
        <w:tc>
          <w:tcPr>
            <w:tcW w:w="2136" w:type="dxa"/>
            <w:tcBorders>
              <w:top w:val="single" w:sz="4" w:space="0" w:color="auto"/>
              <w:left w:val="single" w:sz="4" w:space="0" w:color="auto"/>
            </w:tcBorders>
            <w:shd w:val="clear" w:color="auto" w:fill="auto"/>
            <w:vAlign w:val="center"/>
          </w:tcPr>
          <w:p w:rsidR="00E80F69" w:rsidRPr="00D84F57" w:rsidRDefault="00E80F69" w:rsidP="007434FB">
            <w:pPr>
              <w:spacing w:line="283" w:lineRule="auto"/>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Наименование разделов и тем</w:t>
            </w:r>
          </w:p>
        </w:tc>
        <w:tc>
          <w:tcPr>
            <w:tcW w:w="3686" w:type="dxa"/>
            <w:tcBorders>
              <w:top w:val="single" w:sz="4" w:space="0" w:color="auto"/>
              <w:left w:val="single" w:sz="4" w:space="0" w:color="auto"/>
            </w:tcBorders>
            <w:shd w:val="clear" w:color="auto" w:fill="auto"/>
            <w:vAlign w:val="center"/>
          </w:tcPr>
          <w:p w:rsidR="00E80F69" w:rsidRPr="00D84F57" w:rsidRDefault="00E80F69" w:rsidP="007434FB">
            <w:pPr>
              <w:spacing w:line="276" w:lineRule="auto"/>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Содержание учебного материала и формы организации деятельности обучающихся</w:t>
            </w:r>
          </w:p>
        </w:tc>
        <w:tc>
          <w:tcPr>
            <w:tcW w:w="2808" w:type="dxa"/>
            <w:tcBorders>
              <w:top w:val="single" w:sz="4" w:space="0" w:color="auto"/>
              <w:left w:val="single" w:sz="4" w:space="0" w:color="auto"/>
            </w:tcBorders>
            <w:shd w:val="clear" w:color="auto" w:fill="auto"/>
            <w:vAlign w:val="center"/>
          </w:tcPr>
          <w:p w:rsidR="00E80F69" w:rsidRPr="00D84F57" w:rsidRDefault="00E80F69" w:rsidP="007434FB">
            <w:pPr>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Объем, акад. Ч / в том числе в форме практической подготовки, акад ч</w:t>
            </w:r>
          </w:p>
        </w:tc>
        <w:tc>
          <w:tcPr>
            <w:tcW w:w="3744" w:type="dxa"/>
            <w:tcBorders>
              <w:top w:val="single" w:sz="4" w:space="0" w:color="auto"/>
              <w:left w:val="single" w:sz="4" w:space="0" w:color="auto"/>
            </w:tcBorders>
            <w:shd w:val="clear" w:color="auto" w:fill="auto"/>
          </w:tcPr>
          <w:p w:rsidR="00E80F69" w:rsidRPr="00D84F57" w:rsidRDefault="00E80F69" w:rsidP="007434FB">
            <w:pPr>
              <w:spacing w:line="276" w:lineRule="auto"/>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Коды компетенций и личностных результатов</w:t>
            </w:r>
            <w:r w:rsidRPr="00D84F57">
              <w:rPr>
                <w:rFonts w:ascii="Times New Roman" w:eastAsia="Times New Roman" w:hAnsi="Times New Roman" w:cs="Times New Roman"/>
                <w:b/>
                <w:bCs/>
                <w:color w:val="auto"/>
                <w:sz w:val="22"/>
                <w:szCs w:val="22"/>
                <w:vertAlign w:val="superscript"/>
                <w:lang w:eastAsia="en-US" w:bidi="ar-SA"/>
              </w:rPr>
              <w:t>2</w:t>
            </w:r>
            <w:r w:rsidRPr="00D84F57">
              <w:rPr>
                <w:rFonts w:ascii="Times New Roman" w:eastAsia="Times New Roman" w:hAnsi="Times New Roman" w:cs="Times New Roman"/>
                <w:b/>
                <w:bCs/>
                <w:color w:val="auto"/>
                <w:sz w:val="22"/>
                <w:szCs w:val="22"/>
                <w:lang w:eastAsia="en-US" w:bidi="ar-SA"/>
              </w:rPr>
              <w:t>, формированию которых способствует элемент программы</w:t>
            </w:r>
          </w:p>
        </w:tc>
        <w:tc>
          <w:tcPr>
            <w:tcW w:w="1176" w:type="dxa"/>
            <w:tcBorders>
              <w:top w:val="single" w:sz="4" w:space="0" w:color="auto"/>
              <w:left w:val="single" w:sz="4" w:space="0" w:color="auto"/>
            </w:tcBorders>
            <w:shd w:val="clear" w:color="auto" w:fill="auto"/>
          </w:tcPr>
          <w:p w:rsidR="00E80F69" w:rsidRPr="00D84F57" w:rsidRDefault="00E80F69" w:rsidP="007434FB">
            <w:pPr>
              <w:spacing w:line="276" w:lineRule="auto"/>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Код ПК, ОК</w:t>
            </w:r>
          </w:p>
        </w:tc>
        <w:tc>
          <w:tcPr>
            <w:tcW w:w="1190" w:type="dxa"/>
            <w:tcBorders>
              <w:top w:val="single" w:sz="4" w:space="0" w:color="auto"/>
              <w:left w:val="single" w:sz="4" w:space="0" w:color="auto"/>
              <w:right w:val="single" w:sz="4" w:space="0" w:color="auto"/>
            </w:tcBorders>
            <w:shd w:val="clear" w:color="auto" w:fill="auto"/>
          </w:tcPr>
          <w:p w:rsidR="00E80F69" w:rsidRPr="00D84F57" w:rsidRDefault="00E80F69" w:rsidP="007434FB">
            <w:pPr>
              <w:spacing w:after="40"/>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Код</w:t>
            </w:r>
          </w:p>
          <w:p w:rsidR="00E80F69" w:rsidRPr="00D84F57" w:rsidRDefault="00E80F69" w:rsidP="007434FB">
            <w:pPr>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Н/У/З</w:t>
            </w:r>
          </w:p>
        </w:tc>
      </w:tr>
      <w:tr w:rsidR="00E80F69" w:rsidRPr="00D84F57" w:rsidTr="007434FB">
        <w:trPr>
          <w:trHeight w:hRule="exact" w:val="259"/>
          <w:jc w:val="center"/>
        </w:trPr>
        <w:tc>
          <w:tcPr>
            <w:tcW w:w="2136" w:type="dxa"/>
            <w:tcBorders>
              <w:top w:val="single" w:sz="4" w:space="0" w:color="auto"/>
              <w:left w:val="single" w:sz="4" w:space="0" w:color="auto"/>
            </w:tcBorders>
            <w:shd w:val="clear" w:color="auto" w:fill="auto"/>
            <w:vAlign w:val="bottom"/>
          </w:tcPr>
          <w:p w:rsidR="00E80F69" w:rsidRPr="00D84F57" w:rsidRDefault="00E80F69" w:rsidP="007434FB">
            <w:pPr>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1</w:t>
            </w:r>
          </w:p>
        </w:tc>
        <w:tc>
          <w:tcPr>
            <w:tcW w:w="3686" w:type="dxa"/>
            <w:tcBorders>
              <w:top w:val="single" w:sz="4" w:space="0" w:color="auto"/>
              <w:left w:val="single" w:sz="4" w:space="0" w:color="auto"/>
            </w:tcBorders>
            <w:shd w:val="clear" w:color="auto" w:fill="auto"/>
            <w:vAlign w:val="bottom"/>
          </w:tcPr>
          <w:p w:rsidR="00E80F69" w:rsidRPr="00D84F57" w:rsidRDefault="00E80F69" w:rsidP="007434FB">
            <w:pPr>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2</w:t>
            </w:r>
          </w:p>
        </w:tc>
        <w:tc>
          <w:tcPr>
            <w:tcW w:w="2808" w:type="dxa"/>
            <w:tcBorders>
              <w:top w:val="single" w:sz="4" w:space="0" w:color="auto"/>
              <w:left w:val="single" w:sz="4" w:space="0" w:color="auto"/>
            </w:tcBorders>
            <w:shd w:val="clear" w:color="auto" w:fill="auto"/>
            <w:vAlign w:val="bottom"/>
          </w:tcPr>
          <w:p w:rsidR="00E80F69" w:rsidRPr="00D84F57" w:rsidRDefault="00E80F69" w:rsidP="007434FB">
            <w:pPr>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3</w:t>
            </w:r>
          </w:p>
        </w:tc>
        <w:tc>
          <w:tcPr>
            <w:tcW w:w="3744" w:type="dxa"/>
            <w:tcBorders>
              <w:top w:val="single" w:sz="4" w:space="0" w:color="auto"/>
              <w:left w:val="single" w:sz="4" w:space="0" w:color="auto"/>
            </w:tcBorders>
            <w:shd w:val="clear" w:color="auto" w:fill="auto"/>
            <w:vAlign w:val="bottom"/>
          </w:tcPr>
          <w:p w:rsidR="00E80F69" w:rsidRPr="00D84F57" w:rsidRDefault="00E80F69" w:rsidP="007434FB">
            <w:pPr>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4</w:t>
            </w:r>
          </w:p>
        </w:tc>
        <w:tc>
          <w:tcPr>
            <w:tcW w:w="1176"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E80F69" w:rsidRPr="00D84F57" w:rsidRDefault="00E80F69" w:rsidP="007434FB">
            <w:pPr>
              <w:rPr>
                <w:rFonts w:ascii="Times New Roman" w:hAnsi="Times New Roman" w:cs="Times New Roman"/>
              </w:rPr>
            </w:pPr>
          </w:p>
        </w:tc>
      </w:tr>
      <w:tr w:rsidR="00E80F69" w:rsidRPr="00D84F57" w:rsidTr="007434FB">
        <w:trPr>
          <w:trHeight w:hRule="exact" w:val="504"/>
          <w:jc w:val="center"/>
        </w:trPr>
        <w:tc>
          <w:tcPr>
            <w:tcW w:w="5822" w:type="dxa"/>
            <w:gridSpan w:val="2"/>
            <w:tcBorders>
              <w:top w:val="single" w:sz="4" w:space="0" w:color="auto"/>
              <w:left w:val="single" w:sz="4" w:space="0" w:color="auto"/>
            </w:tcBorders>
            <w:shd w:val="clear" w:color="auto" w:fill="auto"/>
          </w:tcPr>
          <w:p w:rsidR="00E80F69" w:rsidRPr="00D84F57" w:rsidRDefault="00E80F69" w:rsidP="007434FB">
            <w:pPr>
              <w:rPr>
                <w:rFonts w:ascii="Times New Roman" w:eastAsia="Times New Roman" w:hAnsi="Times New Roman" w:cs="Times New Roman"/>
                <w:b/>
                <w:color w:val="auto"/>
                <w:sz w:val="22"/>
                <w:szCs w:val="22"/>
                <w:lang w:eastAsia="en-US" w:bidi="ar-SA"/>
              </w:rPr>
            </w:pPr>
            <w:r w:rsidRPr="00D84F57">
              <w:rPr>
                <w:rFonts w:ascii="Times New Roman" w:eastAsia="Times New Roman" w:hAnsi="Times New Roman" w:cs="Times New Roman"/>
                <w:b/>
                <w:color w:val="auto"/>
                <w:sz w:val="22"/>
                <w:szCs w:val="22"/>
                <w:lang w:eastAsia="en-US" w:bidi="ar-SA"/>
              </w:rPr>
              <w:t>Раздел 1.</w:t>
            </w:r>
          </w:p>
          <w:p w:rsidR="00E80F69" w:rsidRPr="00D84F57" w:rsidRDefault="00E80F69" w:rsidP="007434FB">
            <w:pPr>
              <w:rPr>
                <w:rFonts w:ascii="Times New Roman" w:eastAsia="Times New Roman" w:hAnsi="Times New Roman" w:cs="Times New Roman"/>
                <w:b/>
                <w:color w:val="auto"/>
                <w:sz w:val="22"/>
                <w:szCs w:val="22"/>
                <w:lang w:eastAsia="en-US" w:bidi="ar-SA"/>
              </w:rPr>
            </w:pPr>
            <w:r w:rsidRPr="00D84F57">
              <w:rPr>
                <w:rFonts w:ascii="Times New Roman" w:eastAsia="Times New Roman" w:hAnsi="Times New Roman" w:cs="Times New Roman"/>
                <w:b/>
                <w:color w:val="auto"/>
                <w:sz w:val="22"/>
                <w:szCs w:val="22"/>
                <w:lang w:eastAsia="en-US" w:bidi="ar-SA"/>
              </w:rPr>
              <w:t>Экономические основы пчеловодства</w:t>
            </w:r>
          </w:p>
        </w:tc>
        <w:tc>
          <w:tcPr>
            <w:tcW w:w="2808" w:type="dxa"/>
            <w:tcBorders>
              <w:top w:val="single" w:sz="4" w:space="0" w:color="auto"/>
              <w:left w:val="single" w:sz="4" w:space="0" w:color="auto"/>
            </w:tcBorders>
            <w:shd w:val="clear" w:color="auto" w:fill="auto"/>
          </w:tcPr>
          <w:p w:rsidR="00E80F69" w:rsidRPr="00D84F57" w:rsidRDefault="00E80F69" w:rsidP="007434FB">
            <w:pPr>
              <w:jc w:val="center"/>
              <w:rPr>
                <w:rFonts w:ascii="Times New Roman" w:eastAsia="Times New Roman" w:hAnsi="Times New Roman" w:cs="Times New Roman"/>
                <w:color w:val="auto"/>
                <w:sz w:val="22"/>
                <w:szCs w:val="22"/>
                <w:lang w:eastAsia="en-US" w:bidi="ar-SA"/>
              </w:rPr>
            </w:pPr>
          </w:p>
        </w:tc>
        <w:tc>
          <w:tcPr>
            <w:tcW w:w="3744"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E80F69" w:rsidRPr="00D84F57" w:rsidRDefault="00E80F69" w:rsidP="007434FB">
            <w:pPr>
              <w:rPr>
                <w:rFonts w:ascii="Times New Roman" w:hAnsi="Times New Roman" w:cs="Times New Roman"/>
              </w:rPr>
            </w:pPr>
          </w:p>
        </w:tc>
      </w:tr>
      <w:tr w:rsidR="00E80F69" w:rsidRPr="00D84F57" w:rsidTr="007434FB">
        <w:trPr>
          <w:trHeight w:hRule="exact" w:val="2405"/>
          <w:jc w:val="center"/>
        </w:trPr>
        <w:tc>
          <w:tcPr>
            <w:tcW w:w="2136" w:type="dxa"/>
            <w:vMerge w:val="restart"/>
            <w:tcBorders>
              <w:top w:val="single" w:sz="4" w:space="0" w:color="auto"/>
              <w:left w:val="single" w:sz="4" w:space="0" w:color="auto"/>
            </w:tcBorders>
            <w:shd w:val="clear" w:color="auto" w:fill="auto"/>
          </w:tcPr>
          <w:p w:rsidR="00E80F69" w:rsidRPr="00D84F57" w:rsidRDefault="00E80F69" w:rsidP="00743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rPr>
            </w:pPr>
            <w:r w:rsidRPr="00D84F57">
              <w:rPr>
                <w:rFonts w:ascii="Times New Roman" w:eastAsia="Times New Roman" w:hAnsi="Times New Roman" w:cs="Times New Roman"/>
                <w:b/>
                <w:bCs/>
              </w:rPr>
              <w:t>Тема 1.1.</w:t>
            </w:r>
          </w:p>
          <w:p w:rsidR="00E80F69" w:rsidRPr="00D84F57" w:rsidRDefault="00E80F69" w:rsidP="00743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rPr>
            </w:pPr>
            <w:r w:rsidRPr="00D84F57">
              <w:rPr>
                <w:rFonts w:ascii="Times New Roman" w:eastAsia="Times New Roman" w:hAnsi="Times New Roman" w:cs="Times New Roman"/>
                <w:b/>
                <w:bCs/>
              </w:rPr>
              <w:t>Основы рыночной экономики</w:t>
            </w:r>
          </w:p>
          <w:p w:rsidR="00E80F69" w:rsidRPr="00D84F57" w:rsidRDefault="00E80F69" w:rsidP="007434FB">
            <w:pPr>
              <w:spacing w:line="276" w:lineRule="auto"/>
              <w:jc w:val="center"/>
              <w:rPr>
                <w:rFonts w:ascii="Times New Roman" w:eastAsia="Times New Roman" w:hAnsi="Times New Roman" w:cs="Times New Roman"/>
                <w:color w:val="auto"/>
                <w:sz w:val="22"/>
                <w:szCs w:val="22"/>
                <w:lang w:eastAsia="en-US" w:bidi="ar-SA"/>
              </w:rPr>
            </w:pPr>
          </w:p>
        </w:tc>
        <w:tc>
          <w:tcPr>
            <w:tcW w:w="3686" w:type="dxa"/>
            <w:tcBorders>
              <w:top w:val="single" w:sz="4" w:space="0" w:color="auto"/>
              <w:left w:val="single" w:sz="4" w:space="0" w:color="auto"/>
            </w:tcBorders>
            <w:shd w:val="clear" w:color="auto" w:fill="auto"/>
          </w:tcPr>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Экономика, ее роль в жизни общества.</w:t>
            </w:r>
          </w:p>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Производство: структура, факторы, виды.</w:t>
            </w:r>
          </w:p>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Экономическое содержание собственности. Типы собственности.  Формы собственности.</w:t>
            </w:r>
          </w:p>
        </w:tc>
        <w:tc>
          <w:tcPr>
            <w:tcW w:w="2808" w:type="dxa"/>
            <w:tcBorders>
              <w:top w:val="single" w:sz="4" w:space="0" w:color="auto"/>
              <w:left w:val="single" w:sz="4" w:space="0" w:color="auto"/>
            </w:tcBorders>
            <w:shd w:val="clear" w:color="auto" w:fill="auto"/>
            <w:vAlign w:val="center"/>
          </w:tcPr>
          <w:p w:rsidR="00E80F69" w:rsidRPr="00D84F57" w:rsidRDefault="00E80F69" w:rsidP="007434FB">
            <w:pPr>
              <w:ind w:firstLine="160"/>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6</w:t>
            </w:r>
          </w:p>
        </w:tc>
        <w:tc>
          <w:tcPr>
            <w:tcW w:w="3744" w:type="dxa"/>
            <w:vMerge w:val="restart"/>
            <w:tcBorders>
              <w:top w:val="single" w:sz="4" w:space="0" w:color="auto"/>
              <w:left w:val="single" w:sz="4" w:space="0" w:color="auto"/>
            </w:tcBorders>
            <w:shd w:val="clear" w:color="auto" w:fill="auto"/>
          </w:tcPr>
          <w:p w:rsidR="00E80F69" w:rsidRPr="00D84F57" w:rsidRDefault="00E80F69" w:rsidP="007434FB">
            <w:pPr>
              <w:spacing w:after="4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ЛР 10</w:t>
            </w:r>
          </w:p>
          <w:p w:rsidR="00E80F69" w:rsidRPr="00D84F57" w:rsidRDefault="00E80F69" w:rsidP="007434FB">
            <w:pPr>
              <w:spacing w:after="4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ЛР 5</w:t>
            </w:r>
          </w:p>
          <w:p w:rsidR="00E80F69" w:rsidRPr="00D84F57" w:rsidRDefault="00E80F69" w:rsidP="007434FB">
            <w:pPr>
              <w:spacing w:after="4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ЛР 3</w:t>
            </w:r>
          </w:p>
          <w:p w:rsidR="00E80F69" w:rsidRPr="00D84F57" w:rsidRDefault="00E80F69" w:rsidP="007434FB">
            <w:pPr>
              <w:spacing w:after="4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ЛР 8</w:t>
            </w:r>
          </w:p>
        </w:tc>
        <w:tc>
          <w:tcPr>
            <w:tcW w:w="1176" w:type="dxa"/>
            <w:tcBorders>
              <w:top w:val="single" w:sz="4" w:space="0" w:color="auto"/>
              <w:lef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 xml:space="preserve">ПК </w:t>
            </w:r>
            <w:r w:rsidR="00A90005">
              <w:rPr>
                <w:rFonts w:ascii="Times New Roman" w:eastAsia="Times New Roman" w:hAnsi="Times New Roman" w:cs="Times New Roman"/>
                <w:color w:val="auto"/>
                <w:sz w:val="22"/>
                <w:szCs w:val="22"/>
                <w:lang w:eastAsia="en-US" w:bidi="ar-SA"/>
              </w:rPr>
              <w:t>3.4</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ОК 0</w:t>
            </w:r>
            <w:r w:rsidR="00A90005">
              <w:rPr>
                <w:rFonts w:ascii="Times New Roman" w:eastAsia="Times New Roman" w:hAnsi="Times New Roman" w:cs="Times New Roman"/>
                <w:color w:val="auto"/>
                <w:sz w:val="22"/>
                <w:szCs w:val="22"/>
                <w:lang w:eastAsia="en-US" w:bidi="ar-SA"/>
              </w:rPr>
              <w:t>1</w:t>
            </w:r>
          </w:p>
          <w:p w:rsidR="00E80F69" w:rsidRPr="00D84F57" w:rsidRDefault="00E80F69" w:rsidP="007434FB">
            <w:pPr>
              <w:rPr>
                <w:rFonts w:ascii="Times New Roman" w:eastAsia="Times New Roman" w:hAnsi="Times New Roman" w:cs="Times New Roman"/>
                <w:color w:val="auto"/>
                <w:sz w:val="22"/>
                <w:szCs w:val="22"/>
                <w:lang w:eastAsia="en-US" w:bidi="ar-SA"/>
              </w:rPr>
            </w:pPr>
          </w:p>
        </w:tc>
        <w:tc>
          <w:tcPr>
            <w:tcW w:w="1190" w:type="dxa"/>
            <w:tcBorders>
              <w:top w:val="single" w:sz="4" w:space="0" w:color="auto"/>
              <w:left w:val="single" w:sz="4" w:space="0" w:color="auto"/>
              <w:right w:val="single" w:sz="4" w:space="0" w:color="auto"/>
            </w:tcBorders>
            <w:shd w:val="clear" w:color="auto" w:fill="auto"/>
            <w:vAlign w:val="center"/>
          </w:tcPr>
          <w:p w:rsidR="00E80F69" w:rsidRDefault="009A5AC2" w:rsidP="007434FB">
            <w:pPr>
              <w:rPr>
                <w:rFonts w:ascii="Times New Roman" w:eastAsia="Times New Roman" w:hAnsi="Times New Roman" w:cs="Times New Roman"/>
                <w:color w:val="auto"/>
                <w:sz w:val="22"/>
                <w:szCs w:val="22"/>
                <w:lang w:eastAsia="en-US" w:bidi="ar-SA"/>
              </w:rPr>
            </w:pPr>
            <w:r w:rsidRPr="009A5AC2">
              <w:rPr>
                <w:rFonts w:ascii="Times New Roman" w:eastAsia="Times New Roman" w:hAnsi="Times New Roman" w:cs="Times New Roman"/>
                <w:color w:val="auto"/>
                <w:sz w:val="22"/>
                <w:szCs w:val="22"/>
                <w:lang w:eastAsia="en-US" w:bidi="ar-SA"/>
              </w:rPr>
              <w:t>Уо 01.11</w:t>
            </w:r>
          </w:p>
          <w:p w:rsidR="009A5AC2" w:rsidRDefault="009A5AC2" w:rsidP="007434FB">
            <w:pPr>
              <w:rPr>
                <w:rFonts w:ascii="Times New Roman" w:eastAsia="Times New Roman" w:hAnsi="Times New Roman" w:cs="Times New Roman"/>
                <w:color w:val="auto"/>
                <w:sz w:val="22"/>
                <w:szCs w:val="22"/>
                <w:lang w:eastAsia="en-US" w:bidi="ar-SA"/>
              </w:rPr>
            </w:pPr>
            <w:r w:rsidRPr="009A5AC2">
              <w:rPr>
                <w:rFonts w:ascii="Times New Roman" w:eastAsia="Times New Roman" w:hAnsi="Times New Roman" w:cs="Times New Roman"/>
                <w:color w:val="auto"/>
                <w:sz w:val="22"/>
                <w:szCs w:val="22"/>
                <w:lang w:eastAsia="en-US" w:bidi="ar-SA"/>
              </w:rPr>
              <w:t>Зо 01.08</w:t>
            </w:r>
          </w:p>
          <w:p w:rsidR="009A5AC2" w:rsidRDefault="009A5AC2" w:rsidP="007434FB">
            <w:pPr>
              <w:rPr>
                <w:rFonts w:ascii="Times New Roman" w:eastAsia="Times New Roman" w:hAnsi="Times New Roman" w:cs="Times New Roman"/>
                <w:color w:val="auto"/>
                <w:sz w:val="22"/>
                <w:szCs w:val="22"/>
                <w:lang w:eastAsia="en-US" w:bidi="ar-SA"/>
              </w:rPr>
            </w:pPr>
            <w:r w:rsidRPr="009A5AC2">
              <w:rPr>
                <w:rFonts w:ascii="Times New Roman" w:eastAsia="Times New Roman" w:hAnsi="Times New Roman" w:cs="Times New Roman"/>
                <w:color w:val="auto"/>
                <w:sz w:val="22"/>
                <w:szCs w:val="22"/>
                <w:lang w:eastAsia="en-US" w:bidi="ar-SA"/>
              </w:rPr>
              <w:t>У 3.4.01</w:t>
            </w:r>
          </w:p>
          <w:p w:rsidR="009A5AC2" w:rsidRDefault="009A5AC2" w:rsidP="007434FB">
            <w:pPr>
              <w:rPr>
                <w:rFonts w:ascii="Times New Roman" w:eastAsia="Times New Roman" w:hAnsi="Times New Roman" w:cs="Times New Roman"/>
                <w:color w:val="auto"/>
                <w:sz w:val="22"/>
                <w:szCs w:val="22"/>
                <w:lang w:eastAsia="en-US" w:bidi="ar-SA"/>
              </w:rPr>
            </w:pPr>
            <w:r w:rsidRPr="009A5AC2">
              <w:rPr>
                <w:rFonts w:ascii="Times New Roman" w:eastAsia="Times New Roman" w:hAnsi="Times New Roman" w:cs="Times New Roman"/>
                <w:color w:val="auto"/>
                <w:sz w:val="22"/>
                <w:szCs w:val="22"/>
                <w:lang w:eastAsia="en-US" w:bidi="ar-SA"/>
              </w:rPr>
              <w:t>З 3.4.01</w:t>
            </w:r>
          </w:p>
          <w:p w:rsidR="009A5AC2" w:rsidRPr="00D84F57" w:rsidRDefault="009A5AC2" w:rsidP="007434FB">
            <w:pPr>
              <w:rPr>
                <w:rFonts w:ascii="Times New Roman" w:eastAsia="Times New Roman" w:hAnsi="Times New Roman" w:cs="Times New Roman"/>
                <w:color w:val="auto"/>
                <w:sz w:val="22"/>
                <w:szCs w:val="22"/>
                <w:lang w:eastAsia="en-US" w:bidi="ar-SA"/>
              </w:rPr>
            </w:pPr>
            <w:r w:rsidRPr="009A5AC2">
              <w:rPr>
                <w:rFonts w:ascii="Times New Roman" w:eastAsia="Times New Roman" w:hAnsi="Times New Roman" w:cs="Times New Roman"/>
                <w:color w:val="auto"/>
                <w:sz w:val="22"/>
                <w:szCs w:val="22"/>
                <w:lang w:eastAsia="en-US" w:bidi="ar-SA"/>
              </w:rPr>
              <w:t>Н 3.4.01</w:t>
            </w:r>
          </w:p>
        </w:tc>
      </w:tr>
      <w:tr w:rsidR="00E80F69" w:rsidRPr="00D84F57" w:rsidTr="007434FB">
        <w:trPr>
          <w:trHeight w:hRule="exact" w:val="716"/>
          <w:jc w:val="center"/>
        </w:trPr>
        <w:tc>
          <w:tcPr>
            <w:tcW w:w="2136" w:type="dxa"/>
            <w:vMerge/>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E80F69" w:rsidRPr="00D84F57" w:rsidRDefault="00E80F69" w:rsidP="007434FB">
            <w:pPr>
              <w:spacing w:line="276" w:lineRule="auto"/>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В том числе практических и лабораторных занятий</w:t>
            </w:r>
          </w:p>
        </w:tc>
        <w:tc>
          <w:tcPr>
            <w:tcW w:w="2808" w:type="dxa"/>
            <w:tcBorders>
              <w:top w:val="single" w:sz="4" w:space="0" w:color="auto"/>
              <w:lef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p>
        </w:tc>
        <w:tc>
          <w:tcPr>
            <w:tcW w:w="3744" w:type="dxa"/>
            <w:vMerge/>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E80F69" w:rsidRPr="00D84F57" w:rsidRDefault="00E80F69" w:rsidP="007434FB">
            <w:pPr>
              <w:rPr>
                <w:rFonts w:ascii="Times New Roman" w:hAnsi="Times New Roman" w:cs="Times New Roman"/>
              </w:rPr>
            </w:pPr>
          </w:p>
        </w:tc>
      </w:tr>
      <w:tr w:rsidR="00E80F69" w:rsidRPr="00D84F57" w:rsidTr="007434FB">
        <w:trPr>
          <w:trHeight w:hRule="exact" w:val="1162"/>
          <w:jc w:val="center"/>
        </w:trPr>
        <w:tc>
          <w:tcPr>
            <w:tcW w:w="2136" w:type="dxa"/>
            <w:vMerge/>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E80F69" w:rsidRPr="00D84F57" w:rsidRDefault="00E80F69" w:rsidP="007434FB">
            <w:pPr>
              <w:spacing w:line="276" w:lineRule="auto"/>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Cs/>
                <w:color w:val="auto"/>
                <w:lang w:bidi="ar-SA"/>
              </w:rPr>
              <w:t>Решение профессиональных задач на спрос и предложение</w:t>
            </w:r>
          </w:p>
        </w:tc>
        <w:tc>
          <w:tcPr>
            <w:tcW w:w="2808" w:type="dxa"/>
            <w:tcBorders>
              <w:top w:val="single" w:sz="4" w:space="0" w:color="auto"/>
              <w:lef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b/>
                <w:bCs/>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2</w:t>
            </w:r>
          </w:p>
        </w:tc>
        <w:tc>
          <w:tcPr>
            <w:tcW w:w="3744" w:type="dxa"/>
            <w:vMerge/>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E80F69" w:rsidRPr="00D84F57" w:rsidRDefault="00E80F69" w:rsidP="007434FB">
            <w:pPr>
              <w:rPr>
                <w:rFonts w:ascii="Times New Roman" w:hAnsi="Times New Roman" w:cs="Times New Roman"/>
              </w:rPr>
            </w:pPr>
          </w:p>
        </w:tc>
      </w:tr>
      <w:tr w:rsidR="00E80F69" w:rsidRPr="00D84F57" w:rsidTr="007434FB">
        <w:trPr>
          <w:trHeight w:hRule="exact" w:val="898"/>
          <w:jc w:val="center"/>
        </w:trPr>
        <w:tc>
          <w:tcPr>
            <w:tcW w:w="2136" w:type="dxa"/>
            <w:vMerge/>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Самостоятельная работа обучающихся</w:t>
            </w:r>
            <w:r w:rsidRPr="00D84F57">
              <w:rPr>
                <w:rFonts w:ascii="Times New Roman" w:eastAsia="Times New Roman" w:hAnsi="Times New Roman" w:cs="Times New Roman"/>
                <w:b/>
                <w:bCs/>
                <w:color w:val="auto"/>
                <w:sz w:val="22"/>
                <w:szCs w:val="22"/>
                <w:vertAlign w:val="superscript"/>
                <w:lang w:eastAsia="en-US" w:bidi="ar-SA"/>
              </w:rPr>
              <w:t>3</w:t>
            </w:r>
          </w:p>
        </w:tc>
        <w:tc>
          <w:tcPr>
            <w:tcW w:w="2808"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3744" w:type="dxa"/>
            <w:vMerge/>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E80F69" w:rsidRPr="00D84F57" w:rsidRDefault="00E80F69" w:rsidP="007434FB">
            <w:pPr>
              <w:rPr>
                <w:rFonts w:ascii="Times New Roman" w:hAnsi="Times New Roman" w:cs="Times New Roman"/>
              </w:rPr>
            </w:pPr>
          </w:p>
        </w:tc>
      </w:tr>
      <w:tr w:rsidR="00E80F69" w:rsidRPr="00D84F57" w:rsidTr="007434FB">
        <w:trPr>
          <w:trHeight w:hRule="exact" w:val="1068"/>
          <w:jc w:val="center"/>
        </w:trPr>
        <w:tc>
          <w:tcPr>
            <w:tcW w:w="2136" w:type="dxa"/>
            <w:vMerge/>
            <w:tcBorders>
              <w:left w:val="single" w:sz="4" w:space="0" w:color="auto"/>
              <w:bottom w:val="single" w:sz="4" w:space="0" w:color="auto"/>
            </w:tcBorders>
            <w:shd w:val="clear" w:color="auto" w:fill="auto"/>
          </w:tcPr>
          <w:p w:rsidR="00E80F69" w:rsidRPr="00D84F57" w:rsidRDefault="00E80F69" w:rsidP="007434FB">
            <w:pPr>
              <w:rPr>
                <w:rFonts w:ascii="Times New Roman" w:hAnsi="Times New Roman" w:cs="Times New Roman"/>
              </w:rPr>
            </w:pPr>
          </w:p>
        </w:tc>
        <w:tc>
          <w:tcPr>
            <w:tcW w:w="3686" w:type="dxa"/>
            <w:tcBorders>
              <w:top w:val="single" w:sz="4" w:space="0" w:color="auto"/>
              <w:left w:val="single" w:sz="4" w:space="0" w:color="auto"/>
              <w:bottom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Подготовка сообщений: «Состояние сельского хозяйства сегодня»</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Реферат: «Экономические аспекты пчеловодства».</w:t>
            </w:r>
          </w:p>
        </w:tc>
        <w:tc>
          <w:tcPr>
            <w:tcW w:w="2808" w:type="dxa"/>
            <w:tcBorders>
              <w:top w:val="single" w:sz="4" w:space="0" w:color="auto"/>
              <w:left w:val="single" w:sz="4" w:space="0" w:color="auto"/>
              <w:bottom w:val="single" w:sz="4" w:space="0" w:color="auto"/>
            </w:tcBorders>
            <w:shd w:val="clear" w:color="auto" w:fill="auto"/>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4</w:t>
            </w:r>
          </w:p>
        </w:tc>
        <w:tc>
          <w:tcPr>
            <w:tcW w:w="3744" w:type="dxa"/>
            <w:vMerge/>
            <w:tcBorders>
              <w:left w:val="single" w:sz="4" w:space="0" w:color="auto"/>
              <w:bottom w:val="single" w:sz="4" w:space="0" w:color="auto"/>
            </w:tcBorders>
            <w:shd w:val="clear" w:color="auto" w:fill="auto"/>
          </w:tcPr>
          <w:p w:rsidR="00E80F69" w:rsidRPr="00D84F57" w:rsidRDefault="00E80F69" w:rsidP="007434FB">
            <w:pPr>
              <w:rPr>
                <w:rFonts w:ascii="Times New Roman" w:hAnsi="Times New Roman" w:cs="Times New Roman"/>
              </w:rPr>
            </w:pPr>
          </w:p>
        </w:tc>
        <w:tc>
          <w:tcPr>
            <w:tcW w:w="1176" w:type="dxa"/>
            <w:tcBorders>
              <w:top w:val="single" w:sz="4" w:space="0" w:color="auto"/>
              <w:left w:val="single" w:sz="4" w:space="0" w:color="auto"/>
              <w:bottom w:val="single" w:sz="4" w:space="0" w:color="auto"/>
            </w:tcBorders>
            <w:shd w:val="clear" w:color="auto" w:fill="auto"/>
          </w:tcPr>
          <w:p w:rsidR="00E80F69" w:rsidRPr="00D84F57" w:rsidRDefault="00E80F69" w:rsidP="007434FB">
            <w:pPr>
              <w:rPr>
                <w:rFonts w:ascii="Times New Roman" w:hAnsi="Times New Roman" w:cs="Times New Roman"/>
              </w:rPr>
            </w:pPr>
          </w:p>
        </w:tc>
        <w:tc>
          <w:tcPr>
            <w:tcW w:w="1190" w:type="dxa"/>
            <w:tcBorders>
              <w:top w:val="single" w:sz="4" w:space="0" w:color="auto"/>
              <w:left w:val="single" w:sz="4" w:space="0" w:color="auto"/>
              <w:bottom w:val="single" w:sz="4" w:space="0" w:color="auto"/>
              <w:right w:val="single" w:sz="4" w:space="0" w:color="auto"/>
            </w:tcBorders>
            <w:shd w:val="clear" w:color="auto" w:fill="auto"/>
          </w:tcPr>
          <w:p w:rsidR="00E80F69" w:rsidRPr="00D84F57" w:rsidRDefault="00E80F69" w:rsidP="007434FB">
            <w:pPr>
              <w:rPr>
                <w:rFonts w:ascii="Times New Roman" w:hAnsi="Times New Roman" w:cs="Times New Roman"/>
              </w:rPr>
            </w:pPr>
          </w:p>
        </w:tc>
      </w:tr>
    </w:tbl>
    <w:p w:rsidR="00E80F69" w:rsidRPr="00D84F57" w:rsidRDefault="00E80F69" w:rsidP="00E80F69">
      <w:pPr>
        <w:ind w:left="67"/>
        <w:rPr>
          <w:rFonts w:ascii="Times New Roman" w:eastAsia="Times New Roman" w:hAnsi="Times New Roman" w:cs="Times New Roman"/>
          <w:b/>
          <w:bCs/>
          <w:color w:val="auto"/>
          <w:lang w:eastAsia="en-US" w:bidi="ar-SA"/>
        </w:rPr>
      </w:pPr>
      <w:r w:rsidRPr="00D84F57">
        <w:rPr>
          <w:rFonts w:ascii="Times New Roman" w:eastAsia="Times New Roman" w:hAnsi="Times New Roman" w:cs="Times New Roman"/>
          <w:b/>
          <w:bCs/>
          <w:color w:val="auto"/>
          <w:lang w:eastAsia="en-US" w:bidi="ar-SA"/>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36"/>
        <w:gridCol w:w="3686"/>
        <w:gridCol w:w="2808"/>
        <w:gridCol w:w="3744"/>
        <w:gridCol w:w="1176"/>
        <w:gridCol w:w="1190"/>
      </w:tblGrid>
      <w:tr w:rsidR="00E80F69" w:rsidRPr="00D84F57" w:rsidTr="007434FB">
        <w:trPr>
          <w:trHeight w:hRule="exact" w:val="2712"/>
          <w:jc w:val="center"/>
        </w:trPr>
        <w:tc>
          <w:tcPr>
            <w:tcW w:w="2136" w:type="dxa"/>
            <w:tcBorders>
              <w:top w:val="single" w:sz="4" w:space="0" w:color="auto"/>
              <w:left w:val="single" w:sz="4" w:space="0" w:color="auto"/>
            </w:tcBorders>
            <w:shd w:val="clear" w:color="auto" w:fill="auto"/>
          </w:tcPr>
          <w:p w:rsidR="00E80F69" w:rsidRPr="00D84F57" w:rsidRDefault="00E80F69" w:rsidP="007434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color w:val="auto"/>
                <w:lang w:bidi="ar-SA"/>
              </w:rPr>
            </w:pPr>
            <w:r w:rsidRPr="00D84F57">
              <w:rPr>
                <w:rFonts w:ascii="Times New Roman" w:eastAsia="Times New Roman" w:hAnsi="Times New Roman" w:cs="Times New Roman"/>
                <w:b/>
                <w:bCs/>
                <w:color w:val="auto"/>
                <w:lang w:bidi="ar-SA"/>
              </w:rPr>
              <w:lastRenderedPageBreak/>
              <w:t>Тема 1.2.</w:t>
            </w:r>
          </w:p>
          <w:p w:rsidR="00E80F69" w:rsidRPr="00D84F57" w:rsidRDefault="00E80F69" w:rsidP="007434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D84F57">
              <w:rPr>
                <w:rFonts w:ascii="Times New Roman" w:hAnsi="Times New Roman" w:cs="Times New Roman"/>
                <w:b/>
              </w:rPr>
              <w:t>Экономические основы пчеловодства</w:t>
            </w:r>
          </w:p>
        </w:tc>
        <w:tc>
          <w:tcPr>
            <w:tcW w:w="3686" w:type="dxa"/>
            <w:tcBorders>
              <w:top w:val="single" w:sz="4" w:space="0" w:color="auto"/>
              <w:left w:val="single" w:sz="4" w:space="0" w:color="auto"/>
            </w:tcBorders>
            <w:shd w:val="clear" w:color="auto" w:fill="auto"/>
          </w:tcPr>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Позиционирование и продвижение товара на рынке. Конкуренция. Оценка конкурентоспособности товара.</w:t>
            </w:r>
          </w:p>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p>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Предпринимательский риск и его оценка.</w:t>
            </w:r>
          </w:p>
        </w:tc>
        <w:tc>
          <w:tcPr>
            <w:tcW w:w="2808" w:type="dxa"/>
            <w:tcBorders>
              <w:top w:val="single" w:sz="4" w:space="0" w:color="auto"/>
              <w:lef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4</w:t>
            </w:r>
          </w:p>
        </w:tc>
        <w:tc>
          <w:tcPr>
            <w:tcW w:w="3744" w:type="dxa"/>
            <w:tcBorders>
              <w:top w:val="single" w:sz="4" w:space="0" w:color="auto"/>
              <w:lef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ЛР 7</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ЛР 2</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ЛР 9</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ЛР 11</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ЛР 15</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ЛР 17</w:t>
            </w:r>
          </w:p>
        </w:tc>
        <w:tc>
          <w:tcPr>
            <w:tcW w:w="1176" w:type="dxa"/>
            <w:tcBorders>
              <w:top w:val="single" w:sz="4" w:space="0" w:color="auto"/>
              <w:left w:val="single" w:sz="4" w:space="0" w:color="auto"/>
            </w:tcBorders>
            <w:shd w:val="clear" w:color="auto" w:fill="auto"/>
          </w:tcPr>
          <w:p w:rsidR="00E80F69" w:rsidRPr="00D84F57" w:rsidRDefault="00E80F69" w:rsidP="007434FB">
            <w:pPr>
              <w:spacing w:after="4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 xml:space="preserve">ПК </w:t>
            </w:r>
            <w:r w:rsidR="00A90005">
              <w:rPr>
                <w:rFonts w:ascii="Times New Roman" w:eastAsia="Times New Roman" w:hAnsi="Times New Roman" w:cs="Times New Roman"/>
                <w:color w:val="auto"/>
                <w:sz w:val="22"/>
                <w:szCs w:val="22"/>
                <w:lang w:eastAsia="en-US" w:bidi="ar-SA"/>
              </w:rPr>
              <w:t>3.4</w:t>
            </w:r>
          </w:p>
          <w:p w:rsidR="00E80F69" w:rsidRPr="00D84F57" w:rsidRDefault="00E80F69" w:rsidP="007434FB">
            <w:pPr>
              <w:spacing w:after="4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ОК 0</w:t>
            </w:r>
            <w:r w:rsidR="00A90005">
              <w:rPr>
                <w:rFonts w:ascii="Times New Roman" w:eastAsia="Times New Roman" w:hAnsi="Times New Roman" w:cs="Times New Roman"/>
                <w:color w:val="auto"/>
                <w:sz w:val="22"/>
                <w:szCs w:val="22"/>
                <w:lang w:eastAsia="en-US" w:bidi="ar-SA"/>
              </w:rPr>
              <w:t>1</w:t>
            </w:r>
          </w:p>
          <w:p w:rsidR="00E80F69" w:rsidRPr="00D84F57" w:rsidRDefault="00E80F69" w:rsidP="007434FB">
            <w:pPr>
              <w:spacing w:after="40"/>
              <w:rPr>
                <w:rFonts w:ascii="Times New Roman" w:eastAsia="Times New Roman" w:hAnsi="Times New Roman" w:cs="Times New Roman"/>
                <w:color w:val="auto"/>
                <w:sz w:val="22"/>
                <w:szCs w:val="22"/>
                <w:lang w:eastAsia="en-US" w:bidi="ar-SA"/>
              </w:rPr>
            </w:pPr>
          </w:p>
        </w:tc>
        <w:tc>
          <w:tcPr>
            <w:tcW w:w="1190" w:type="dxa"/>
            <w:tcBorders>
              <w:top w:val="single" w:sz="4" w:space="0" w:color="auto"/>
              <w:left w:val="single" w:sz="4" w:space="0" w:color="auto"/>
              <w:right w:val="single" w:sz="4" w:space="0" w:color="auto"/>
            </w:tcBorders>
            <w:shd w:val="clear" w:color="auto" w:fill="auto"/>
          </w:tcPr>
          <w:p w:rsidR="00E80F69" w:rsidRDefault="00A90005" w:rsidP="007434FB">
            <w:pPr>
              <w:spacing w:after="40"/>
              <w:rPr>
                <w:rFonts w:ascii="Times New Roman" w:eastAsia="Times New Roman" w:hAnsi="Times New Roman" w:cs="Times New Roman"/>
                <w:color w:val="auto"/>
                <w:sz w:val="22"/>
                <w:szCs w:val="22"/>
                <w:lang w:eastAsia="en-US" w:bidi="ar-SA"/>
              </w:rPr>
            </w:pPr>
            <w:r w:rsidRPr="00A90005">
              <w:rPr>
                <w:rFonts w:ascii="Times New Roman" w:eastAsia="Times New Roman" w:hAnsi="Times New Roman" w:cs="Times New Roman"/>
                <w:color w:val="auto"/>
                <w:sz w:val="22"/>
                <w:szCs w:val="22"/>
                <w:lang w:eastAsia="en-US" w:bidi="ar-SA"/>
              </w:rPr>
              <w:t>Уо 01.11</w:t>
            </w:r>
          </w:p>
          <w:p w:rsidR="00A90005" w:rsidRDefault="00A90005" w:rsidP="007434FB">
            <w:pPr>
              <w:spacing w:after="40"/>
              <w:rPr>
                <w:rFonts w:ascii="Times New Roman" w:eastAsia="Times New Roman" w:hAnsi="Times New Roman" w:cs="Times New Roman"/>
                <w:color w:val="auto"/>
                <w:sz w:val="22"/>
                <w:szCs w:val="22"/>
                <w:lang w:eastAsia="en-US" w:bidi="ar-SA"/>
              </w:rPr>
            </w:pPr>
            <w:r w:rsidRPr="00A90005">
              <w:rPr>
                <w:rFonts w:ascii="Times New Roman" w:eastAsia="Times New Roman" w:hAnsi="Times New Roman" w:cs="Times New Roman"/>
                <w:color w:val="auto"/>
                <w:sz w:val="22"/>
                <w:szCs w:val="22"/>
                <w:lang w:eastAsia="en-US" w:bidi="ar-SA"/>
              </w:rPr>
              <w:t>Зо 01.08</w:t>
            </w:r>
          </w:p>
          <w:p w:rsidR="00A90005" w:rsidRDefault="00A90005" w:rsidP="007434FB">
            <w:pPr>
              <w:spacing w:after="40"/>
              <w:rPr>
                <w:rFonts w:ascii="Times New Roman" w:eastAsia="Times New Roman" w:hAnsi="Times New Roman" w:cs="Times New Roman"/>
                <w:color w:val="auto"/>
                <w:sz w:val="22"/>
                <w:szCs w:val="22"/>
                <w:lang w:eastAsia="en-US" w:bidi="ar-SA"/>
              </w:rPr>
            </w:pPr>
            <w:r w:rsidRPr="00A90005">
              <w:rPr>
                <w:rFonts w:ascii="Times New Roman" w:eastAsia="Times New Roman" w:hAnsi="Times New Roman" w:cs="Times New Roman"/>
                <w:color w:val="auto"/>
                <w:sz w:val="22"/>
                <w:szCs w:val="22"/>
                <w:lang w:eastAsia="en-US" w:bidi="ar-SA"/>
              </w:rPr>
              <w:t>У 3.4.01</w:t>
            </w:r>
          </w:p>
          <w:p w:rsidR="00A90005" w:rsidRDefault="00A90005" w:rsidP="007434FB">
            <w:pPr>
              <w:spacing w:after="40"/>
              <w:rPr>
                <w:rFonts w:ascii="Times New Roman" w:eastAsia="Times New Roman" w:hAnsi="Times New Roman" w:cs="Times New Roman"/>
                <w:color w:val="auto"/>
                <w:sz w:val="22"/>
                <w:szCs w:val="22"/>
                <w:lang w:eastAsia="en-US" w:bidi="ar-SA"/>
              </w:rPr>
            </w:pPr>
            <w:r w:rsidRPr="00A90005">
              <w:rPr>
                <w:rFonts w:ascii="Times New Roman" w:eastAsia="Times New Roman" w:hAnsi="Times New Roman" w:cs="Times New Roman"/>
                <w:color w:val="auto"/>
                <w:sz w:val="22"/>
                <w:szCs w:val="22"/>
                <w:lang w:eastAsia="en-US" w:bidi="ar-SA"/>
              </w:rPr>
              <w:t>З 3.4.01</w:t>
            </w:r>
          </w:p>
          <w:p w:rsidR="00A90005" w:rsidRPr="00D84F57" w:rsidRDefault="00A90005" w:rsidP="007434FB">
            <w:pPr>
              <w:spacing w:after="40"/>
              <w:rPr>
                <w:rFonts w:ascii="Times New Roman" w:eastAsia="Times New Roman" w:hAnsi="Times New Roman" w:cs="Times New Roman"/>
                <w:color w:val="auto"/>
                <w:sz w:val="22"/>
                <w:szCs w:val="22"/>
                <w:lang w:eastAsia="en-US" w:bidi="ar-SA"/>
              </w:rPr>
            </w:pPr>
            <w:r w:rsidRPr="00A90005">
              <w:rPr>
                <w:rFonts w:ascii="Times New Roman" w:eastAsia="Times New Roman" w:hAnsi="Times New Roman" w:cs="Times New Roman"/>
                <w:color w:val="auto"/>
                <w:sz w:val="22"/>
                <w:szCs w:val="22"/>
                <w:lang w:eastAsia="en-US" w:bidi="ar-SA"/>
              </w:rPr>
              <w:t>Н 3.4.01</w:t>
            </w:r>
          </w:p>
        </w:tc>
      </w:tr>
      <w:tr w:rsidR="00E80F69" w:rsidRPr="00D84F57" w:rsidTr="007434FB">
        <w:trPr>
          <w:trHeight w:hRule="exact" w:val="845"/>
          <w:jc w:val="center"/>
        </w:trPr>
        <w:tc>
          <w:tcPr>
            <w:tcW w:w="2136" w:type="dxa"/>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В том числе практических и лабораторных занятий</w:t>
            </w:r>
          </w:p>
        </w:tc>
        <w:tc>
          <w:tcPr>
            <w:tcW w:w="2808"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3744" w:type="dxa"/>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E80F69" w:rsidRPr="00D84F57" w:rsidRDefault="00E80F69" w:rsidP="007434FB">
            <w:pPr>
              <w:rPr>
                <w:rFonts w:ascii="Times New Roman" w:hAnsi="Times New Roman" w:cs="Times New Roman"/>
              </w:rPr>
            </w:pPr>
          </w:p>
        </w:tc>
      </w:tr>
      <w:tr w:rsidR="00E80F69" w:rsidRPr="00D84F57" w:rsidTr="007434FB">
        <w:trPr>
          <w:trHeight w:hRule="exact" w:val="1027"/>
          <w:jc w:val="center"/>
        </w:trPr>
        <w:tc>
          <w:tcPr>
            <w:tcW w:w="2136" w:type="dxa"/>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 xml:space="preserve">1. </w:t>
            </w:r>
            <w:r w:rsidRPr="00D84F57">
              <w:rPr>
                <w:rFonts w:ascii="Times New Roman" w:eastAsia="Times New Roman" w:hAnsi="Times New Roman" w:cs="Times New Roman"/>
                <w:bCs/>
                <w:color w:val="auto"/>
                <w:sz w:val="22"/>
                <w:szCs w:val="22"/>
                <w:lang w:eastAsia="en-US" w:bidi="ar-SA"/>
              </w:rPr>
              <w:t>Расходы и доходы в собственном бизнесе</w:t>
            </w:r>
          </w:p>
        </w:tc>
        <w:tc>
          <w:tcPr>
            <w:tcW w:w="2808" w:type="dxa"/>
            <w:tcBorders>
              <w:top w:val="single" w:sz="4" w:space="0" w:color="auto"/>
              <w:lef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2</w:t>
            </w:r>
          </w:p>
        </w:tc>
        <w:tc>
          <w:tcPr>
            <w:tcW w:w="3744" w:type="dxa"/>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E80F69" w:rsidRPr="00D84F57" w:rsidRDefault="00E80F69" w:rsidP="007434FB">
            <w:pPr>
              <w:rPr>
                <w:rFonts w:ascii="Times New Roman" w:hAnsi="Times New Roman" w:cs="Times New Roman"/>
              </w:rPr>
            </w:pPr>
          </w:p>
        </w:tc>
      </w:tr>
      <w:tr w:rsidR="00E80F69" w:rsidRPr="00D84F57" w:rsidTr="007434FB">
        <w:trPr>
          <w:trHeight w:hRule="exact" w:val="845"/>
          <w:jc w:val="center"/>
        </w:trPr>
        <w:tc>
          <w:tcPr>
            <w:tcW w:w="2136" w:type="dxa"/>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Самостоятельная работа обучающихся</w:t>
            </w:r>
          </w:p>
        </w:tc>
        <w:tc>
          <w:tcPr>
            <w:tcW w:w="2808"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3744" w:type="dxa"/>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E80F69" w:rsidRPr="00D84F57" w:rsidRDefault="00E80F69" w:rsidP="007434FB">
            <w:pPr>
              <w:rPr>
                <w:rFonts w:ascii="Times New Roman" w:hAnsi="Times New Roman" w:cs="Times New Roman"/>
              </w:rPr>
            </w:pPr>
          </w:p>
        </w:tc>
      </w:tr>
      <w:tr w:rsidR="00E80F69" w:rsidRPr="00D84F57" w:rsidTr="007434FB">
        <w:trPr>
          <w:trHeight w:hRule="exact" w:val="1114"/>
          <w:jc w:val="center"/>
        </w:trPr>
        <w:tc>
          <w:tcPr>
            <w:tcW w:w="2136" w:type="dxa"/>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Создание проекта «Перспективы развития пчеловодства»</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Составление таблицы о динамике развития отрасли</w:t>
            </w:r>
          </w:p>
        </w:tc>
        <w:tc>
          <w:tcPr>
            <w:tcW w:w="2808" w:type="dxa"/>
            <w:tcBorders>
              <w:top w:val="single" w:sz="4" w:space="0" w:color="auto"/>
              <w:lef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4</w:t>
            </w:r>
          </w:p>
        </w:tc>
        <w:tc>
          <w:tcPr>
            <w:tcW w:w="3744" w:type="dxa"/>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E80F69" w:rsidRPr="00D84F57" w:rsidRDefault="00E80F69" w:rsidP="007434FB">
            <w:pPr>
              <w:rPr>
                <w:rFonts w:ascii="Times New Roman" w:hAnsi="Times New Roman" w:cs="Times New Roman"/>
              </w:rPr>
            </w:pPr>
          </w:p>
        </w:tc>
      </w:tr>
      <w:tr w:rsidR="00E80F69" w:rsidRPr="00D84F57" w:rsidTr="007434FB">
        <w:trPr>
          <w:trHeight w:hRule="exact" w:val="441"/>
          <w:jc w:val="center"/>
        </w:trPr>
        <w:tc>
          <w:tcPr>
            <w:tcW w:w="5822" w:type="dxa"/>
            <w:gridSpan w:val="2"/>
            <w:tcBorders>
              <w:top w:val="single" w:sz="4" w:space="0" w:color="auto"/>
              <w:left w:val="single" w:sz="4" w:space="0" w:color="auto"/>
            </w:tcBorders>
            <w:shd w:val="clear" w:color="auto" w:fill="auto"/>
          </w:tcPr>
          <w:p w:rsidR="00E80F69" w:rsidRPr="00D84F57" w:rsidRDefault="00E80F69" w:rsidP="00743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rPr>
            </w:pPr>
            <w:r w:rsidRPr="00D84F57">
              <w:rPr>
                <w:rFonts w:ascii="Times New Roman" w:eastAsia="Times New Roman" w:hAnsi="Times New Roman" w:cs="Times New Roman"/>
                <w:b/>
                <w:bCs/>
              </w:rPr>
              <w:t>Раздел 2. Правовые основы пчеловодства</w:t>
            </w:r>
          </w:p>
        </w:tc>
        <w:tc>
          <w:tcPr>
            <w:tcW w:w="2808" w:type="dxa"/>
            <w:tcBorders>
              <w:top w:val="single" w:sz="4" w:space="0" w:color="auto"/>
              <w:lef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b/>
                <w:bCs/>
                <w:color w:val="auto"/>
                <w:sz w:val="22"/>
                <w:szCs w:val="22"/>
                <w:lang w:eastAsia="en-US" w:bidi="ar-SA"/>
              </w:rPr>
            </w:pPr>
          </w:p>
        </w:tc>
        <w:tc>
          <w:tcPr>
            <w:tcW w:w="3744"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E80F69" w:rsidRPr="00D84F57" w:rsidRDefault="00E80F69" w:rsidP="007434FB">
            <w:pPr>
              <w:rPr>
                <w:rFonts w:ascii="Times New Roman" w:hAnsi="Times New Roman" w:cs="Times New Roman"/>
              </w:rPr>
            </w:pPr>
          </w:p>
        </w:tc>
      </w:tr>
      <w:tr w:rsidR="00E80F69" w:rsidRPr="00D84F57" w:rsidTr="007434FB">
        <w:trPr>
          <w:trHeight w:hRule="exact" w:val="2276"/>
          <w:jc w:val="center"/>
        </w:trPr>
        <w:tc>
          <w:tcPr>
            <w:tcW w:w="2136" w:type="dxa"/>
            <w:vMerge w:val="restart"/>
            <w:tcBorders>
              <w:top w:val="single" w:sz="4" w:space="0" w:color="auto"/>
              <w:left w:val="single" w:sz="4" w:space="0" w:color="auto"/>
            </w:tcBorders>
            <w:shd w:val="clear" w:color="auto" w:fill="auto"/>
          </w:tcPr>
          <w:p w:rsidR="00E80F69" w:rsidRPr="00D84F57" w:rsidRDefault="00E80F69" w:rsidP="007434FB">
            <w:pPr>
              <w:spacing w:after="180" w:line="276" w:lineRule="auto"/>
              <w:rPr>
                <w:rFonts w:ascii="Times New Roman" w:eastAsia="Times New Roman" w:hAnsi="Times New Roman" w:cs="Times New Roman"/>
                <w:b/>
                <w:color w:val="auto"/>
                <w:sz w:val="22"/>
                <w:szCs w:val="22"/>
                <w:lang w:eastAsia="en-US" w:bidi="ar-SA"/>
              </w:rPr>
            </w:pPr>
            <w:r w:rsidRPr="00D84F57">
              <w:rPr>
                <w:rFonts w:ascii="Times New Roman" w:eastAsia="Times New Roman" w:hAnsi="Times New Roman" w:cs="Times New Roman"/>
                <w:b/>
                <w:color w:val="auto"/>
                <w:sz w:val="22"/>
                <w:szCs w:val="22"/>
                <w:lang w:eastAsia="en-US" w:bidi="ar-SA"/>
              </w:rPr>
              <w:t>Тема 2.1.</w:t>
            </w:r>
          </w:p>
          <w:p w:rsidR="00E80F69" w:rsidRPr="00D84F57" w:rsidRDefault="00E80F69" w:rsidP="007434FB">
            <w:pPr>
              <w:spacing w:after="180"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color w:val="auto"/>
                <w:sz w:val="22"/>
                <w:szCs w:val="22"/>
                <w:lang w:eastAsia="en-US" w:bidi="ar-SA"/>
              </w:rPr>
              <w:t>Правовые формы организаций пчеловодства</w:t>
            </w:r>
          </w:p>
        </w:tc>
        <w:tc>
          <w:tcPr>
            <w:tcW w:w="3686" w:type="dxa"/>
            <w:tcBorders>
              <w:top w:val="single" w:sz="4" w:space="0" w:color="auto"/>
              <w:lef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Виды организации пчеловодческой деятельности.</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lang w:eastAsia="en-US" w:bidi="ar-SA"/>
              </w:rPr>
              <w:t>Федеральный и краевой законы о пчеловодстве</w:t>
            </w:r>
            <w:r w:rsidRPr="00D84F57">
              <w:rPr>
                <w:rFonts w:ascii="Times New Roman" w:eastAsia="Times New Roman" w:hAnsi="Times New Roman" w:cs="Times New Roman"/>
                <w:color w:val="auto"/>
                <w:sz w:val="22"/>
                <w:szCs w:val="22"/>
                <w:lang w:eastAsia="en-US" w:bidi="ar-SA"/>
              </w:rPr>
              <w:t xml:space="preserve">. </w:t>
            </w:r>
            <w:r w:rsidRPr="00D84F57">
              <w:rPr>
                <w:rFonts w:ascii="Times New Roman" w:eastAsia="Times New Roman" w:hAnsi="Times New Roman" w:cs="Times New Roman"/>
                <w:color w:val="auto"/>
                <w:lang w:eastAsia="en-US" w:bidi="ar-SA"/>
              </w:rPr>
              <w:t>Административные правонарушения в сельском хозяйстве</w:t>
            </w:r>
            <w:r w:rsidRPr="00D84F57">
              <w:rPr>
                <w:rFonts w:ascii="Times New Roman" w:eastAsia="Times New Roman" w:hAnsi="Times New Roman" w:cs="Times New Roman"/>
                <w:color w:val="auto"/>
                <w:sz w:val="22"/>
                <w:szCs w:val="22"/>
                <w:lang w:eastAsia="en-US" w:bidi="ar-SA"/>
              </w:rPr>
              <w:t>. Различные механизмы ценообразования в пчеловодстве.</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Современные формы оплаты труда.</w:t>
            </w:r>
          </w:p>
        </w:tc>
        <w:tc>
          <w:tcPr>
            <w:tcW w:w="2808" w:type="dxa"/>
            <w:tcBorders>
              <w:top w:val="single" w:sz="4" w:space="0" w:color="auto"/>
              <w:lef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8</w:t>
            </w:r>
          </w:p>
        </w:tc>
        <w:tc>
          <w:tcPr>
            <w:tcW w:w="3744" w:type="dxa"/>
            <w:vMerge w:val="restart"/>
            <w:tcBorders>
              <w:top w:val="single" w:sz="4" w:space="0" w:color="auto"/>
              <w:lef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ЛР 6</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ЛР 4</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ЛР 8</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ЛР 11</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ЛР 15</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ЛР 17</w:t>
            </w:r>
          </w:p>
        </w:tc>
        <w:tc>
          <w:tcPr>
            <w:tcW w:w="1176" w:type="dxa"/>
            <w:tcBorders>
              <w:top w:val="single" w:sz="4" w:space="0" w:color="auto"/>
              <w:left w:val="single" w:sz="4" w:space="0" w:color="auto"/>
            </w:tcBorders>
            <w:shd w:val="clear" w:color="auto" w:fill="auto"/>
          </w:tcPr>
          <w:p w:rsidR="00E80F69" w:rsidRPr="00D84F57" w:rsidRDefault="00E80F69" w:rsidP="007434FB">
            <w:pPr>
              <w:spacing w:after="4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ПК 1.1</w:t>
            </w:r>
          </w:p>
          <w:p w:rsidR="00E80F69" w:rsidRPr="00D84F57" w:rsidRDefault="00E80F69" w:rsidP="007434FB">
            <w:pPr>
              <w:spacing w:after="4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ОК 03</w:t>
            </w:r>
          </w:p>
          <w:p w:rsidR="00E80F69" w:rsidRPr="00D84F57" w:rsidRDefault="00E80F69" w:rsidP="007434FB">
            <w:pPr>
              <w:spacing w:after="40"/>
              <w:rPr>
                <w:rFonts w:ascii="Times New Roman" w:eastAsia="Times New Roman" w:hAnsi="Times New Roman" w:cs="Times New Roman"/>
                <w:color w:val="auto"/>
                <w:sz w:val="22"/>
                <w:szCs w:val="22"/>
                <w:lang w:eastAsia="en-US" w:bidi="ar-SA"/>
              </w:rPr>
            </w:pPr>
          </w:p>
        </w:tc>
        <w:tc>
          <w:tcPr>
            <w:tcW w:w="1190" w:type="dxa"/>
            <w:vMerge w:val="restart"/>
            <w:tcBorders>
              <w:top w:val="single" w:sz="4" w:space="0" w:color="auto"/>
              <w:left w:val="single" w:sz="4" w:space="0" w:color="auto"/>
              <w:right w:val="single" w:sz="4" w:space="0" w:color="auto"/>
            </w:tcBorders>
            <w:shd w:val="clear" w:color="auto" w:fill="auto"/>
          </w:tcPr>
          <w:p w:rsidR="00E80F69" w:rsidRDefault="00A90005" w:rsidP="007434FB">
            <w:pPr>
              <w:rPr>
                <w:rFonts w:ascii="Times New Roman" w:eastAsia="Times New Roman" w:hAnsi="Times New Roman" w:cs="Times New Roman"/>
                <w:color w:val="auto"/>
                <w:sz w:val="22"/>
                <w:szCs w:val="22"/>
                <w:lang w:eastAsia="en-US" w:bidi="ar-SA"/>
              </w:rPr>
            </w:pPr>
            <w:r w:rsidRPr="00A90005">
              <w:rPr>
                <w:rFonts w:ascii="Times New Roman" w:eastAsia="Times New Roman" w:hAnsi="Times New Roman" w:cs="Times New Roman"/>
                <w:color w:val="auto"/>
                <w:sz w:val="22"/>
                <w:szCs w:val="22"/>
                <w:lang w:eastAsia="en-US" w:bidi="ar-SA"/>
              </w:rPr>
              <w:t>Уо 03.01</w:t>
            </w:r>
          </w:p>
          <w:p w:rsidR="00A90005" w:rsidRDefault="00A90005" w:rsidP="007434FB">
            <w:pPr>
              <w:rPr>
                <w:rFonts w:ascii="Times New Roman" w:eastAsia="Times New Roman" w:hAnsi="Times New Roman" w:cs="Times New Roman"/>
                <w:color w:val="auto"/>
                <w:sz w:val="22"/>
                <w:szCs w:val="22"/>
                <w:lang w:eastAsia="en-US" w:bidi="ar-SA"/>
              </w:rPr>
            </w:pPr>
            <w:r w:rsidRPr="00A90005">
              <w:rPr>
                <w:rFonts w:ascii="Times New Roman" w:eastAsia="Times New Roman" w:hAnsi="Times New Roman" w:cs="Times New Roman"/>
                <w:color w:val="auto"/>
                <w:sz w:val="22"/>
                <w:szCs w:val="22"/>
                <w:lang w:eastAsia="en-US" w:bidi="ar-SA"/>
              </w:rPr>
              <w:t>Уо 03.06</w:t>
            </w:r>
          </w:p>
          <w:p w:rsidR="00A90005" w:rsidRDefault="00A90005" w:rsidP="007434FB">
            <w:pPr>
              <w:rPr>
                <w:rFonts w:ascii="Times New Roman" w:eastAsia="Times New Roman" w:hAnsi="Times New Roman" w:cs="Times New Roman"/>
                <w:color w:val="auto"/>
                <w:sz w:val="22"/>
                <w:szCs w:val="22"/>
                <w:lang w:eastAsia="en-US" w:bidi="ar-SA"/>
              </w:rPr>
            </w:pPr>
            <w:r w:rsidRPr="00A90005">
              <w:rPr>
                <w:rFonts w:ascii="Times New Roman" w:eastAsia="Times New Roman" w:hAnsi="Times New Roman" w:cs="Times New Roman"/>
                <w:color w:val="auto"/>
                <w:sz w:val="22"/>
                <w:szCs w:val="22"/>
                <w:lang w:eastAsia="en-US" w:bidi="ar-SA"/>
              </w:rPr>
              <w:t>Зо 03.01</w:t>
            </w:r>
          </w:p>
          <w:p w:rsidR="00A90005" w:rsidRDefault="00A90005" w:rsidP="007434FB">
            <w:pPr>
              <w:rPr>
                <w:rFonts w:ascii="Times New Roman" w:eastAsia="Times New Roman" w:hAnsi="Times New Roman" w:cs="Times New Roman"/>
                <w:color w:val="auto"/>
                <w:sz w:val="22"/>
                <w:szCs w:val="22"/>
                <w:lang w:eastAsia="en-US" w:bidi="ar-SA"/>
              </w:rPr>
            </w:pPr>
            <w:r w:rsidRPr="00A90005">
              <w:rPr>
                <w:rFonts w:ascii="Times New Roman" w:eastAsia="Times New Roman" w:hAnsi="Times New Roman" w:cs="Times New Roman"/>
                <w:color w:val="auto"/>
                <w:sz w:val="22"/>
                <w:szCs w:val="22"/>
                <w:lang w:eastAsia="en-US" w:bidi="ar-SA"/>
              </w:rPr>
              <w:t>У 1.1.01</w:t>
            </w:r>
          </w:p>
          <w:p w:rsidR="00A90005" w:rsidRDefault="00A90005" w:rsidP="007434FB">
            <w:pPr>
              <w:rPr>
                <w:rFonts w:ascii="Times New Roman" w:eastAsia="Times New Roman" w:hAnsi="Times New Roman" w:cs="Times New Roman"/>
                <w:color w:val="auto"/>
                <w:sz w:val="22"/>
                <w:szCs w:val="22"/>
                <w:lang w:eastAsia="en-US" w:bidi="ar-SA"/>
              </w:rPr>
            </w:pPr>
            <w:r w:rsidRPr="00A90005">
              <w:rPr>
                <w:rFonts w:ascii="Times New Roman" w:eastAsia="Times New Roman" w:hAnsi="Times New Roman" w:cs="Times New Roman"/>
                <w:color w:val="auto"/>
                <w:sz w:val="22"/>
                <w:szCs w:val="22"/>
                <w:lang w:eastAsia="en-US" w:bidi="ar-SA"/>
              </w:rPr>
              <w:t>З 1.1.01</w:t>
            </w:r>
          </w:p>
          <w:p w:rsidR="00A90005" w:rsidRPr="00D84F57" w:rsidRDefault="00A90005" w:rsidP="007434FB">
            <w:pPr>
              <w:rPr>
                <w:rFonts w:ascii="Times New Roman" w:eastAsia="Times New Roman" w:hAnsi="Times New Roman" w:cs="Times New Roman"/>
                <w:color w:val="auto"/>
                <w:sz w:val="22"/>
                <w:szCs w:val="22"/>
                <w:lang w:eastAsia="en-US" w:bidi="ar-SA"/>
              </w:rPr>
            </w:pPr>
            <w:r w:rsidRPr="00A90005">
              <w:rPr>
                <w:rFonts w:ascii="Times New Roman" w:eastAsia="Times New Roman" w:hAnsi="Times New Roman" w:cs="Times New Roman"/>
                <w:color w:val="auto"/>
                <w:sz w:val="22"/>
                <w:szCs w:val="22"/>
                <w:lang w:eastAsia="en-US" w:bidi="ar-SA"/>
              </w:rPr>
              <w:t>Н 1.1.01</w:t>
            </w:r>
          </w:p>
        </w:tc>
      </w:tr>
      <w:tr w:rsidR="00E80F69" w:rsidRPr="00D84F57" w:rsidTr="007434FB">
        <w:trPr>
          <w:trHeight w:hRule="exact" w:val="585"/>
          <w:jc w:val="center"/>
        </w:trPr>
        <w:tc>
          <w:tcPr>
            <w:tcW w:w="2136" w:type="dxa"/>
            <w:vMerge/>
            <w:tcBorders>
              <w:top w:val="single" w:sz="4" w:space="0" w:color="auto"/>
              <w:left w:val="single" w:sz="4" w:space="0" w:color="auto"/>
            </w:tcBorders>
            <w:shd w:val="clear" w:color="auto" w:fill="auto"/>
          </w:tcPr>
          <w:p w:rsidR="00E80F69" w:rsidRPr="00D84F57" w:rsidRDefault="00E80F69" w:rsidP="007434FB">
            <w:pPr>
              <w:spacing w:after="180" w:line="276" w:lineRule="auto"/>
              <w:rPr>
                <w:rFonts w:ascii="Times New Roman" w:eastAsia="Times New Roman" w:hAnsi="Times New Roman" w:cs="Times New Roman"/>
                <w:b/>
                <w:color w:val="auto"/>
                <w:sz w:val="22"/>
                <w:szCs w:val="22"/>
                <w:lang w:eastAsia="en-US" w:bidi="ar-SA"/>
              </w:rPr>
            </w:pPr>
          </w:p>
        </w:tc>
        <w:tc>
          <w:tcPr>
            <w:tcW w:w="3686" w:type="dxa"/>
            <w:tcBorders>
              <w:top w:val="single" w:sz="4" w:space="0" w:color="auto"/>
              <w:lef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lang w:bidi="ar-SA"/>
              </w:rPr>
              <w:t>В том числе практических и лабораторных занятий</w:t>
            </w:r>
          </w:p>
        </w:tc>
        <w:tc>
          <w:tcPr>
            <w:tcW w:w="2808" w:type="dxa"/>
            <w:tcBorders>
              <w:top w:val="single" w:sz="4" w:space="0" w:color="auto"/>
              <w:lef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b/>
                <w:bCs/>
                <w:color w:val="auto"/>
                <w:sz w:val="22"/>
                <w:szCs w:val="22"/>
                <w:lang w:eastAsia="en-US" w:bidi="ar-SA"/>
              </w:rPr>
            </w:pPr>
          </w:p>
        </w:tc>
        <w:tc>
          <w:tcPr>
            <w:tcW w:w="3744" w:type="dxa"/>
            <w:vMerge/>
            <w:tcBorders>
              <w:top w:val="single" w:sz="4" w:space="0" w:color="auto"/>
              <w:left w:val="single" w:sz="4" w:space="0" w:color="auto"/>
            </w:tcBorders>
            <w:shd w:val="clear" w:color="auto" w:fill="auto"/>
          </w:tcPr>
          <w:p w:rsidR="00E80F69" w:rsidRPr="00D84F57" w:rsidRDefault="00E80F69" w:rsidP="007434FB">
            <w:pPr>
              <w:rPr>
                <w:rFonts w:ascii="Times New Roman" w:eastAsia="Times New Roman" w:hAnsi="Times New Roman" w:cs="Times New Roman"/>
                <w:b/>
                <w:bCs/>
                <w:color w:val="auto"/>
                <w:sz w:val="22"/>
                <w:szCs w:val="22"/>
                <w:lang w:eastAsia="en-US" w:bidi="ar-SA"/>
              </w:rPr>
            </w:pPr>
          </w:p>
        </w:tc>
        <w:tc>
          <w:tcPr>
            <w:tcW w:w="1176" w:type="dxa"/>
            <w:tcBorders>
              <w:top w:val="single" w:sz="4" w:space="0" w:color="auto"/>
              <w:left w:val="single" w:sz="4" w:space="0" w:color="auto"/>
            </w:tcBorders>
            <w:shd w:val="clear" w:color="auto" w:fill="auto"/>
          </w:tcPr>
          <w:p w:rsidR="00E80F69" w:rsidRPr="00D84F57" w:rsidRDefault="00E80F69" w:rsidP="007434FB">
            <w:pPr>
              <w:spacing w:after="40"/>
              <w:rPr>
                <w:rFonts w:ascii="Times New Roman" w:eastAsia="Times New Roman" w:hAnsi="Times New Roman" w:cs="Times New Roman"/>
                <w:color w:val="auto"/>
                <w:sz w:val="22"/>
                <w:szCs w:val="22"/>
                <w:lang w:eastAsia="en-US" w:bidi="ar-SA"/>
              </w:rPr>
            </w:pPr>
          </w:p>
        </w:tc>
        <w:tc>
          <w:tcPr>
            <w:tcW w:w="1190" w:type="dxa"/>
            <w:vMerge/>
            <w:tcBorders>
              <w:top w:val="single" w:sz="4" w:space="0" w:color="auto"/>
              <w:left w:val="single" w:sz="4" w:space="0" w:color="auto"/>
              <w:righ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p>
        </w:tc>
      </w:tr>
      <w:tr w:rsidR="00E80F69" w:rsidRPr="00D84F57" w:rsidTr="007434FB">
        <w:trPr>
          <w:trHeight w:hRule="exact" w:val="848"/>
          <w:jc w:val="center"/>
        </w:trPr>
        <w:tc>
          <w:tcPr>
            <w:tcW w:w="2136" w:type="dxa"/>
            <w:vMerge/>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Изучение правовых форм в пчеловодстве</w:t>
            </w:r>
          </w:p>
        </w:tc>
        <w:tc>
          <w:tcPr>
            <w:tcW w:w="2808" w:type="dxa"/>
            <w:tcBorders>
              <w:top w:val="single" w:sz="4" w:space="0" w:color="auto"/>
              <w:lef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2</w:t>
            </w:r>
          </w:p>
        </w:tc>
        <w:tc>
          <w:tcPr>
            <w:tcW w:w="3744" w:type="dxa"/>
            <w:vMerge/>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E80F69" w:rsidRPr="00D84F57" w:rsidRDefault="00E80F69" w:rsidP="007434FB">
            <w:pPr>
              <w:rPr>
                <w:rFonts w:ascii="Times New Roman" w:hAnsi="Times New Roman" w:cs="Times New Roman"/>
              </w:rPr>
            </w:pPr>
          </w:p>
        </w:tc>
      </w:tr>
      <w:tr w:rsidR="00E80F69" w:rsidRPr="00D84F57" w:rsidTr="007434FB">
        <w:trPr>
          <w:trHeight w:hRule="exact" w:val="562"/>
          <w:jc w:val="center"/>
        </w:trPr>
        <w:tc>
          <w:tcPr>
            <w:tcW w:w="2136" w:type="dxa"/>
            <w:vMerge/>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Самостоятельная работа обучающихся</w:t>
            </w:r>
          </w:p>
        </w:tc>
        <w:tc>
          <w:tcPr>
            <w:tcW w:w="2808"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3744" w:type="dxa"/>
            <w:vMerge/>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E80F69" w:rsidRPr="00D84F57" w:rsidRDefault="00E80F69" w:rsidP="007434FB">
            <w:pPr>
              <w:rPr>
                <w:rFonts w:ascii="Times New Roman" w:hAnsi="Times New Roman" w:cs="Times New Roman"/>
              </w:rPr>
            </w:pPr>
          </w:p>
        </w:tc>
      </w:tr>
      <w:tr w:rsidR="00E80F69" w:rsidRPr="00D84F57" w:rsidTr="007434FB">
        <w:trPr>
          <w:trHeight w:hRule="exact" w:val="1279"/>
          <w:jc w:val="center"/>
        </w:trPr>
        <w:tc>
          <w:tcPr>
            <w:tcW w:w="2136" w:type="dxa"/>
            <w:vMerge/>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Реферат «Формы организации труда в пчеловодове за рубежом»</w:t>
            </w:r>
          </w:p>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Подготовка сообщений: «Изучение динамики цен по годам».</w:t>
            </w:r>
          </w:p>
        </w:tc>
        <w:tc>
          <w:tcPr>
            <w:tcW w:w="2808" w:type="dxa"/>
            <w:tcBorders>
              <w:top w:val="single" w:sz="4" w:space="0" w:color="auto"/>
              <w:lef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5</w:t>
            </w:r>
          </w:p>
        </w:tc>
        <w:tc>
          <w:tcPr>
            <w:tcW w:w="3744" w:type="dxa"/>
            <w:vMerge/>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E80F69" w:rsidRPr="00D84F57" w:rsidRDefault="00E80F69" w:rsidP="007434FB">
            <w:pPr>
              <w:rPr>
                <w:rFonts w:ascii="Times New Roman" w:hAnsi="Times New Roman" w:cs="Times New Roman"/>
              </w:rPr>
            </w:pPr>
          </w:p>
        </w:tc>
      </w:tr>
      <w:tr w:rsidR="00E80F69" w:rsidRPr="00D84F57" w:rsidTr="007434FB">
        <w:trPr>
          <w:trHeight w:hRule="exact" w:val="528"/>
          <w:jc w:val="center"/>
        </w:trPr>
        <w:tc>
          <w:tcPr>
            <w:tcW w:w="5822" w:type="dxa"/>
            <w:gridSpan w:val="2"/>
            <w:tcBorders>
              <w:top w:val="single" w:sz="4" w:space="0" w:color="auto"/>
              <w:lef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Промежуточная аттестация в форме дифзачета</w:t>
            </w:r>
          </w:p>
        </w:tc>
        <w:tc>
          <w:tcPr>
            <w:tcW w:w="2808" w:type="dxa"/>
            <w:tcBorders>
              <w:top w:val="single" w:sz="4" w:space="0" w:color="auto"/>
              <w:lef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2</w:t>
            </w:r>
          </w:p>
        </w:tc>
        <w:tc>
          <w:tcPr>
            <w:tcW w:w="3744"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E80F69" w:rsidRPr="00D84F57" w:rsidRDefault="00E80F69" w:rsidP="007434FB">
            <w:pPr>
              <w:rPr>
                <w:rFonts w:ascii="Times New Roman" w:hAnsi="Times New Roman" w:cs="Times New Roman"/>
              </w:rPr>
            </w:pPr>
          </w:p>
        </w:tc>
      </w:tr>
      <w:tr w:rsidR="00E80F69" w:rsidRPr="00D84F57" w:rsidTr="007434FB">
        <w:trPr>
          <w:trHeight w:hRule="exact" w:val="538"/>
          <w:jc w:val="center"/>
        </w:trPr>
        <w:tc>
          <w:tcPr>
            <w:tcW w:w="5822" w:type="dxa"/>
            <w:gridSpan w:val="2"/>
            <w:tcBorders>
              <w:top w:val="single" w:sz="4" w:space="0" w:color="auto"/>
              <w:left w:val="single" w:sz="4" w:space="0" w:color="auto"/>
              <w:bottom w:val="single" w:sz="4" w:space="0" w:color="auto"/>
            </w:tcBorders>
            <w:shd w:val="clear" w:color="auto" w:fill="auto"/>
          </w:tcPr>
          <w:p w:rsidR="00E80F69" w:rsidRPr="00D84F57" w:rsidRDefault="00E80F69" w:rsidP="007434FB">
            <w:pPr>
              <w:rPr>
                <w:rFonts w:ascii="Times New Roman" w:hAnsi="Times New Roman" w:cs="Times New Roman"/>
              </w:rPr>
            </w:pPr>
          </w:p>
        </w:tc>
        <w:tc>
          <w:tcPr>
            <w:tcW w:w="2808" w:type="dxa"/>
            <w:tcBorders>
              <w:top w:val="single" w:sz="4" w:space="0" w:color="auto"/>
              <w:left w:val="single" w:sz="4" w:space="0" w:color="auto"/>
              <w:bottom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26</w:t>
            </w:r>
          </w:p>
        </w:tc>
        <w:tc>
          <w:tcPr>
            <w:tcW w:w="3744" w:type="dxa"/>
            <w:tcBorders>
              <w:top w:val="single" w:sz="4" w:space="0" w:color="auto"/>
              <w:left w:val="single" w:sz="4" w:space="0" w:color="auto"/>
              <w:bottom w:val="single" w:sz="4" w:space="0" w:color="auto"/>
            </w:tcBorders>
            <w:shd w:val="clear" w:color="auto" w:fill="auto"/>
          </w:tcPr>
          <w:p w:rsidR="00E80F69" w:rsidRPr="00D84F57" w:rsidRDefault="00E80F69" w:rsidP="007434FB">
            <w:pPr>
              <w:rPr>
                <w:rFonts w:ascii="Times New Roman" w:hAnsi="Times New Roman" w:cs="Times New Roman"/>
              </w:rPr>
            </w:pPr>
          </w:p>
        </w:tc>
        <w:tc>
          <w:tcPr>
            <w:tcW w:w="1176" w:type="dxa"/>
            <w:tcBorders>
              <w:top w:val="single" w:sz="4" w:space="0" w:color="auto"/>
              <w:left w:val="single" w:sz="4" w:space="0" w:color="auto"/>
              <w:bottom w:val="single" w:sz="4" w:space="0" w:color="auto"/>
            </w:tcBorders>
            <w:shd w:val="clear" w:color="auto" w:fill="auto"/>
          </w:tcPr>
          <w:p w:rsidR="00E80F69" w:rsidRPr="00D84F57" w:rsidRDefault="00E80F69" w:rsidP="007434FB">
            <w:pPr>
              <w:rPr>
                <w:rFonts w:ascii="Times New Roman" w:hAnsi="Times New Roman" w:cs="Times New Roman"/>
              </w:rPr>
            </w:pPr>
          </w:p>
        </w:tc>
        <w:tc>
          <w:tcPr>
            <w:tcW w:w="1190" w:type="dxa"/>
            <w:tcBorders>
              <w:top w:val="single" w:sz="4" w:space="0" w:color="auto"/>
              <w:left w:val="single" w:sz="4" w:space="0" w:color="auto"/>
              <w:bottom w:val="single" w:sz="4" w:space="0" w:color="auto"/>
              <w:right w:val="single" w:sz="4" w:space="0" w:color="auto"/>
            </w:tcBorders>
            <w:shd w:val="clear" w:color="auto" w:fill="auto"/>
          </w:tcPr>
          <w:p w:rsidR="00E80F69" w:rsidRPr="00D84F57" w:rsidRDefault="00E80F69" w:rsidP="007434FB">
            <w:pPr>
              <w:rPr>
                <w:rFonts w:ascii="Times New Roman" w:hAnsi="Times New Roman" w:cs="Times New Roman"/>
              </w:rPr>
            </w:pPr>
          </w:p>
        </w:tc>
      </w:tr>
    </w:tbl>
    <w:p w:rsidR="00E80F69" w:rsidRPr="00D84F57" w:rsidRDefault="00E80F69" w:rsidP="00E80F69">
      <w:pPr>
        <w:spacing w:line="276" w:lineRule="auto"/>
        <w:jc w:val="both"/>
        <w:rPr>
          <w:rFonts w:ascii="Times New Roman" w:eastAsia="Times New Roman" w:hAnsi="Times New Roman" w:cs="Times New Roman"/>
          <w:b/>
          <w:bCs/>
          <w:color w:val="auto"/>
          <w:lang w:eastAsia="en-US" w:bidi="ar-SA"/>
        </w:rPr>
        <w:sectPr w:rsidR="00E80F69" w:rsidRPr="00D84F57">
          <w:footnotePr>
            <w:numFmt w:val="upperRoman"/>
          </w:footnotePr>
          <w:pgSz w:w="16840" w:h="11900" w:orient="landscape"/>
          <w:pgMar w:top="845" w:right="1142" w:bottom="622" w:left="847" w:header="417" w:footer="3" w:gutter="0"/>
          <w:cols w:space="720"/>
          <w:noEndnote/>
          <w:docGrid w:linePitch="360"/>
        </w:sectPr>
      </w:pPr>
      <w:r w:rsidRPr="00D84F57">
        <w:rPr>
          <w:rFonts w:ascii="Times New Roman" w:eastAsia="Times New Roman" w:hAnsi="Times New Roman" w:cs="Times New Roman"/>
          <w:color w:val="auto"/>
          <w:lang w:eastAsia="en-US" w:bidi="ar-SA"/>
        </w:rPr>
        <w:t>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w:t>
      </w:r>
    </w:p>
    <w:p w:rsidR="00E80F69" w:rsidRPr="00D84F57" w:rsidRDefault="00E80F69" w:rsidP="00E80F69">
      <w:pPr>
        <w:numPr>
          <w:ilvl w:val="0"/>
          <w:numId w:val="108"/>
        </w:numPr>
        <w:tabs>
          <w:tab w:val="left" w:pos="340"/>
        </w:tabs>
        <w:spacing w:before="140" w:after="160" w:line="298" w:lineRule="auto"/>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lastRenderedPageBreak/>
        <w:t>УСЛОВИЯ РЕАЛИЗАЦИИ УЧЕБНОЙ ДИСЦИПЛИНЫ</w:t>
      </w:r>
    </w:p>
    <w:p w:rsidR="00E80F69" w:rsidRPr="00D84F57" w:rsidRDefault="00E80F69" w:rsidP="00E80F69">
      <w:pPr>
        <w:numPr>
          <w:ilvl w:val="0"/>
          <w:numId w:val="109"/>
        </w:numPr>
        <w:tabs>
          <w:tab w:val="left" w:pos="349"/>
        </w:tabs>
        <w:spacing w:after="300" w:line="271" w:lineRule="auto"/>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УСЛОВИЯ РЕАЛИЗАЦИИ ПРОФЕССИОНАЛЬНОГО МОДУЛЯ</w:t>
      </w:r>
    </w:p>
    <w:p w:rsidR="00E80F69" w:rsidRPr="00D84F57" w:rsidRDefault="00E80F69" w:rsidP="00E80F69">
      <w:pPr>
        <w:numPr>
          <w:ilvl w:val="1"/>
          <w:numId w:val="109"/>
        </w:numPr>
        <w:tabs>
          <w:tab w:val="left" w:pos="1237"/>
        </w:tabs>
        <w:spacing w:after="300" w:line="276" w:lineRule="auto"/>
        <w:ind w:firstLine="740"/>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Для реализации программы профессионального модуля должны быть предусмотрены следующие специальные помещения:</w:t>
      </w:r>
    </w:p>
    <w:p w:rsidR="00E80F69" w:rsidRPr="00D84F57" w:rsidRDefault="00E80F69" w:rsidP="00E80F69">
      <w:pPr>
        <w:spacing w:line="276" w:lineRule="auto"/>
        <w:ind w:firstLine="740"/>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Кабинет пчеловодства; экологических основ природопользования; управления транспортным средством и безопасности движения; безопасности жизнедеятельности и охраны труда, в соответствии с п. 6.1.2.1 образовательной программы по профессии 35.01.20 Пчеловод.</w:t>
      </w:r>
    </w:p>
    <w:p w:rsidR="00E80F69" w:rsidRPr="00D84F57" w:rsidRDefault="00E80F69" w:rsidP="00E80F69">
      <w:pPr>
        <w:spacing w:line="283" w:lineRule="auto"/>
        <w:ind w:firstLine="740"/>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Лаборатории микробиологии, ветеринарной санитарии и зоогигиены; разведения и содержания пчелиных семей; пчеловодного инвентаря и пасечного оборудования; технологии производства и стандартизации продукции пчеловодства, оснащенные в соответствии с п. 6.1.2.3 образовательной программы по профессии 35.01.20 Пчеловод.</w:t>
      </w:r>
    </w:p>
    <w:p w:rsidR="00E80F69" w:rsidRPr="00D84F57" w:rsidRDefault="00E80F69" w:rsidP="00E80F69">
      <w:pPr>
        <w:spacing w:line="276" w:lineRule="auto"/>
        <w:ind w:firstLine="740"/>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Мастерская по пчеловодству, столярная, тренажеры, тренажерные комплексы: тренажер для выработки навыков и совершенствования техники управления транспортным средством, оснащенные в соответствии с п. 6.1.2.4 образовательной программы по данной профессии 35.01.20 Пчеловод.</w:t>
      </w:r>
    </w:p>
    <w:p w:rsidR="00E80F69" w:rsidRPr="00D84F57" w:rsidRDefault="00E80F69" w:rsidP="00E80F69">
      <w:pPr>
        <w:spacing w:after="300" w:line="271" w:lineRule="auto"/>
        <w:ind w:firstLine="740"/>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Оснащенные базы практики в соответствии с п 6.1.2.5 образовательной программы по профессии 35.01.20 Пчеловод.</w:t>
      </w:r>
    </w:p>
    <w:p w:rsidR="00E80F69" w:rsidRPr="00D84F57" w:rsidRDefault="00E80F69" w:rsidP="00E80F69">
      <w:pPr>
        <w:numPr>
          <w:ilvl w:val="1"/>
          <w:numId w:val="109"/>
        </w:numPr>
        <w:tabs>
          <w:tab w:val="left" w:pos="1863"/>
        </w:tabs>
        <w:spacing w:line="276" w:lineRule="auto"/>
        <w:ind w:firstLine="740"/>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Информационное обеспечение реализации программы</w:t>
      </w:r>
    </w:p>
    <w:p w:rsidR="00E80F69" w:rsidRPr="00D84F57" w:rsidRDefault="00E80F69" w:rsidP="00E80F69">
      <w:pPr>
        <w:spacing w:after="300" w:line="276" w:lineRule="auto"/>
        <w:ind w:firstLine="740"/>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80F69" w:rsidRPr="00D84F57" w:rsidRDefault="00E80F69" w:rsidP="00E80F69">
      <w:pPr>
        <w:numPr>
          <w:ilvl w:val="2"/>
          <w:numId w:val="109"/>
        </w:numPr>
        <w:tabs>
          <w:tab w:val="left" w:pos="1449"/>
        </w:tabs>
        <w:spacing w:after="220" w:line="271" w:lineRule="auto"/>
        <w:ind w:firstLine="740"/>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Основные печатные издания</w:t>
      </w:r>
    </w:p>
    <w:p w:rsidR="00E80F69" w:rsidRPr="00D84F57" w:rsidRDefault="00E80F69" w:rsidP="00E80F69">
      <w:pPr>
        <w:ind w:firstLine="720"/>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Гомола А.И. Гражданское право: учебник для студ. сред. проф. учеб. заведений. – 5-е изд., испр</w:t>
      </w:r>
      <w:proofErr w:type="gramStart"/>
      <w:r w:rsidRPr="00D84F57">
        <w:rPr>
          <w:rFonts w:ascii="Times New Roman" w:eastAsia="Times New Roman" w:hAnsi="Times New Roman" w:cs="Times New Roman"/>
          <w:color w:val="auto"/>
          <w:sz w:val="22"/>
          <w:szCs w:val="22"/>
          <w:lang w:eastAsia="en-US" w:bidi="ar-SA"/>
        </w:rPr>
        <w:t>.</w:t>
      </w:r>
      <w:proofErr w:type="gramEnd"/>
      <w:r w:rsidRPr="00D84F57">
        <w:rPr>
          <w:rFonts w:ascii="Times New Roman" w:eastAsia="Times New Roman" w:hAnsi="Times New Roman" w:cs="Times New Roman"/>
          <w:color w:val="auto"/>
          <w:sz w:val="22"/>
          <w:szCs w:val="22"/>
          <w:lang w:eastAsia="en-US" w:bidi="ar-SA"/>
        </w:rPr>
        <w:t xml:space="preserve"> и доп. – М., 2017.</w:t>
      </w:r>
    </w:p>
    <w:p w:rsidR="00E80F69" w:rsidRPr="00D84F57" w:rsidRDefault="00E80F69" w:rsidP="00E80F69">
      <w:pPr>
        <w:ind w:firstLine="720"/>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Гомола А.И. Профессии в сфере экономики и управления: учеб. пособ. – М., 2017.</w:t>
      </w:r>
    </w:p>
    <w:p w:rsidR="00E80F69" w:rsidRPr="00D84F57" w:rsidRDefault="00E80F69" w:rsidP="00E80F69">
      <w:pPr>
        <w:ind w:firstLine="720"/>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Гомола А.И., Кириллов В.Е., Кириллов С.В.Бухгалтерский учет. Учебник. – 3-е изд., испр</w:t>
      </w:r>
      <w:proofErr w:type="gramStart"/>
      <w:r w:rsidRPr="00D84F57">
        <w:rPr>
          <w:rFonts w:ascii="Times New Roman" w:eastAsia="Times New Roman" w:hAnsi="Times New Roman" w:cs="Times New Roman"/>
          <w:color w:val="auto"/>
          <w:sz w:val="22"/>
          <w:szCs w:val="22"/>
          <w:lang w:eastAsia="en-US" w:bidi="ar-SA"/>
        </w:rPr>
        <w:t>.</w:t>
      </w:r>
      <w:proofErr w:type="gramEnd"/>
      <w:r w:rsidRPr="00D84F57">
        <w:rPr>
          <w:rFonts w:ascii="Times New Roman" w:eastAsia="Times New Roman" w:hAnsi="Times New Roman" w:cs="Times New Roman"/>
          <w:color w:val="auto"/>
          <w:sz w:val="22"/>
          <w:szCs w:val="22"/>
          <w:lang w:eastAsia="en-US" w:bidi="ar-SA"/>
        </w:rPr>
        <w:t xml:space="preserve"> и доп. – М., 2016.</w:t>
      </w:r>
    </w:p>
    <w:p w:rsidR="00E80F69" w:rsidRPr="00D84F57" w:rsidRDefault="00E80F69" w:rsidP="00E80F69">
      <w:pPr>
        <w:ind w:firstLine="720"/>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Череданова Л.Н. Основы экономики и предпринимательства. Учебник для НПО. – М., 2016.</w:t>
      </w:r>
    </w:p>
    <w:p w:rsidR="00E80F69" w:rsidRPr="00D84F57" w:rsidRDefault="00E80F69" w:rsidP="00E80F69">
      <w:pPr>
        <w:ind w:firstLine="720"/>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 xml:space="preserve">Дополнительные источники: </w:t>
      </w:r>
    </w:p>
    <w:p w:rsidR="00E80F69" w:rsidRPr="00D84F57" w:rsidRDefault="00E80F69" w:rsidP="00E80F69">
      <w:pPr>
        <w:ind w:firstLine="720"/>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Чуев И.Н., Чуева Л.Н. Экономика предприятия: Учебник. – 4-е изд., перераб</w:t>
      </w:r>
      <w:proofErr w:type="gramStart"/>
      <w:r w:rsidRPr="00D84F57">
        <w:rPr>
          <w:rFonts w:ascii="Times New Roman" w:eastAsia="Times New Roman" w:hAnsi="Times New Roman" w:cs="Times New Roman"/>
          <w:color w:val="auto"/>
          <w:sz w:val="22"/>
          <w:szCs w:val="22"/>
          <w:lang w:eastAsia="en-US" w:bidi="ar-SA"/>
        </w:rPr>
        <w:t>.</w:t>
      </w:r>
      <w:proofErr w:type="gramEnd"/>
      <w:r w:rsidRPr="00D84F57">
        <w:rPr>
          <w:rFonts w:ascii="Times New Roman" w:eastAsia="Times New Roman" w:hAnsi="Times New Roman" w:cs="Times New Roman"/>
          <w:color w:val="auto"/>
          <w:sz w:val="22"/>
          <w:szCs w:val="22"/>
          <w:lang w:eastAsia="en-US" w:bidi="ar-SA"/>
        </w:rPr>
        <w:t xml:space="preserve"> и доп. – М., 2017.</w:t>
      </w:r>
    </w:p>
    <w:p w:rsidR="00E80F69" w:rsidRPr="00D84F57" w:rsidRDefault="00E80F69" w:rsidP="00E80F69">
      <w:pPr>
        <w:ind w:firstLine="720"/>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Экономика предприятия (фирмы): Практикум/ Под ред. проф. О.И. Волкова, проф. В.Я. Позднякова. – М., 2017.</w:t>
      </w:r>
    </w:p>
    <w:p w:rsidR="00E80F69" w:rsidRPr="00D84F57" w:rsidRDefault="00E80F69" w:rsidP="00E80F69">
      <w:pPr>
        <w:ind w:firstLine="720"/>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Сергеев И.В., Веретенникова И.И. Экономика организаций (предприятий): учеб. / под ред. И.В. Сергеева. – 3-е изд., перераб</w:t>
      </w:r>
      <w:proofErr w:type="gramStart"/>
      <w:r w:rsidRPr="00D84F57">
        <w:rPr>
          <w:rFonts w:ascii="Times New Roman" w:eastAsia="Times New Roman" w:hAnsi="Times New Roman" w:cs="Times New Roman"/>
          <w:color w:val="auto"/>
          <w:sz w:val="22"/>
          <w:szCs w:val="22"/>
          <w:lang w:eastAsia="en-US" w:bidi="ar-SA"/>
        </w:rPr>
        <w:t>.</w:t>
      </w:r>
      <w:proofErr w:type="gramEnd"/>
      <w:r w:rsidRPr="00D84F57">
        <w:rPr>
          <w:rFonts w:ascii="Times New Roman" w:eastAsia="Times New Roman" w:hAnsi="Times New Roman" w:cs="Times New Roman"/>
          <w:color w:val="auto"/>
          <w:sz w:val="22"/>
          <w:szCs w:val="22"/>
          <w:lang w:eastAsia="en-US" w:bidi="ar-SA"/>
        </w:rPr>
        <w:t xml:space="preserve"> и доп. – М., 2017.</w:t>
      </w:r>
    </w:p>
    <w:p w:rsidR="00E80F69" w:rsidRPr="00D84F57" w:rsidRDefault="00E80F69" w:rsidP="00E80F69">
      <w:pPr>
        <w:ind w:firstLine="720"/>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Черемных Ю.Н. Микроэкономика. Продвинутый уровень: Учебник. – М., 2018.</w:t>
      </w:r>
    </w:p>
    <w:p w:rsidR="00E80F69" w:rsidRPr="00D84F57" w:rsidRDefault="00E80F69" w:rsidP="00E80F69">
      <w:pPr>
        <w:ind w:firstLine="720"/>
        <w:jc w:val="both"/>
        <w:rPr>
          <w:rFonts w:ascii="Times New Roman" w:eastAsia="Times New Roman" w:hAnsi="Times New Roman" w:cs="Times New Roman"/>
          <w:color w:val="0070C0"/>
          <w:sz w:val="22"/>
          <w:szCs w:val="22"/>
          <w:lang w:eastAsia="en-US" w:bidi="ar-SA"/>
        </w:rPr>
      </w:pPr>
      <w:r w:rsidRPr="00D84F57">
        <w:rPr>
          <w:rFonts w:ascii="Times New Roman" w:eastAsia="Times New Roman" w:hAnsi="Times New Roman" w:cs="Times New Roman"/>
          <w:color w:val="0070C0"/>
          <w:sz w:val="22"/>
          <w:szCs w:val="22"/>
          <w:lang w:eastAsia="en-US" w:bidi="ar-SA"/>
        </w:rPr>
        <w:t>http://uley.org.ua/</w:t>
      </w:r>
    </w:p>
    <w:p w:rsidR="00E80F69" w:rsidRPr="00D84F57" w:rsidRDefault="00E80F69" w:rsidP="00E80F69">
      <w:pPr>
        <w:ind w:firstLine="720"/>
        <w:jc w:val="both"/>
        <w:rPr>
          <w:rFonts w:ascii="Times New Roman" w:eastAsia="Times New Roman" w:hAnsi="Times New Roman" w:cs="Times New Roman"/>
          <w:color w:val="0070C0"/>
          <w:sz w:val="22"/>
          <w:szCs w:val="22"/>
          <w:lang w:eastAsia="en-US" w:bidi="ar-SA"/>
        </w:rPr>
      </w:pPr>
      <w:r w:rsidRPr="00D84F57">
        <w:rPr>
          <w:rFonts w:ascii="Times New Roman" w:eastAsia="Times New Roman" w:hAnsi="Times New Roman" w:cs="Times New Roman"/>
          <w:color w:val="0070C0"/>
          <w:sz w:val="22"/>
          <w:szCs w:val="22"/>
          <w:lang w:eastAsia="en-US" w:bidi="ar-SA"/>
        </w:rPr>
        <w:t>http://www.kreditbusiness.ru/</w:t>
      </w:r>
    </w:p>
    <w:p w:rsidR="00E80F69" w:rsidRPr="00D84F57" w:rsidRDefault="00E80F69" w:rsidP="00E80F69">
      <w:pPr>
        <w:ind w:firstLine="720"/>
        <w:jc w:val="both"/>
        <w:rPr>
          <w:rFonts w:ascii="Times New Roman" w:eastAsia="Times New Roman" w:hAnsi="Times New Roman" w:cs="Times New Roman"/>
          <w:color w:val="0070C0"/>
          <w:sz w:val="22"/>
          <w:szCs w:val="22"/>
          <w:lang w:eastAsia="en-US" w:bidi="ar-SA"/>
        </w:rPr>
      </w:pPr>
      <w:r w:rsidRPr="00D84F57">
        <w:rPr>
          <w:rFonts w:ascii="Times New Roman" w:eastAsia="Times New Roman" w:hAnsi="Times New Roman" w:cs="Times New Roman"/>
          <w:color w:val="0070C0"/>
          <w:sz w:val="22"/>
          <w:szCs w:val="22"/>
          <w:lang w:eastAsia="en-US" w:bidi="ar-SA"/>
        </w:rPr>
        <w:t>http://works.tarefer.ru/</w:t>
      </w:r>
      <w:r w:rsidRPr="00D84F57">
        <w:rPr>
          <w:rFonts w:ascii="Times New Roman" w:eastAsia="Times New Roman" w:hAnsi="Times New Roman" w:cs="Times New Roman"/>
          <w:color w:val="0070C0"/>
          <w:sz w:val="22"/>
          <w:szCs w:val="22"/>
          <w:lang w:eastAsia="en-US" w:bidi="ar-SA"/>
        </w:rPr>
        <w:br w:type="page"/>
      </w:r>
    </w:p>
    <w:p w:rsidR="00E80F69" w:rsidRPr="00D84F57" w:rsidRDefault="00E80F69" w:rsidP="00E80F69">
      <w:pPr>
        <w:spacing w:after="300" w:line="276" w:lineRule="auto"/>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lastRenderedPageBreak/>
        <w:t>4. КОНТРОЛЬ И ОЦЕНКА РЕЗУЛЬТАТОВ ОСВОЕНИЯ</w:t>
      </w:r>
      <w:r w:rsidRPr="00D84F57">
        <w:rPr>
          <w:rFonts w:ascii="Times New Roman" w:eastAsia="Times New Roman" w:hAnsi="Times New Roman" w:cs="Times New Roman"/>
          <w:b/>
          <w:bCs/>
          <w:color w:val="auto"/>
          <w:sz w:val="22"/>
          <w:szCs w:val="22"/>
          <w:lang w:eastAsia="en-US" w:bidi="ar-SA"/>
        </w:rPr>
        <w:br/>
        <w:t>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E80F69" w:rsidRPr="00D84F57" w:rsidTr="007434FB">
        <w:trPr>
          <w:trHeight w:hRule="exact" w:val="322"/>
          <w:jc w:val="center"/>
        </w:trPr>
        <w:tc>
          <w:tcPr>
            <w:tcW w:w="3725" w:type="dxa"/>
            <w:tcBorders>
              <w:top w:val="single" w:sz="4" w:space="0" w:color="auto"/>
              <w:left w:val="single" w:sz="4" w:space="0" w:color="auto"/>
            </w:tcBorders>
            <w:shd w:val="clear" w:color="auto" w:fill="auto"/>
            <w:vAlign w:val="bottom"/>
          </w:tcPr>
          <w:p w:rsidR="00E80F69" w:rsidRPr="00D84F57" w:rsidRDefault="00E80F69" w:rsidP="007434FB">
            <w:pPr>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Результаты обучения</w:t>
            </w:r>
          </w:p>
        </w:tc>
        <w:tc>
          <w:tcPr>
            <w:tcW w:w="3763" w:type="dxa"/>
            <w:tcBorders>
              <w:top w:val="single" w:sz="4" w:space="0" w:color="auto"/>
              <w:left w:val="single" w:sz="4" w:space="0" w:color="auto"/>
            </w:tcBorders>
            <w:shd w:val="clear" w:color="auto" w:fill="auto"/>
            <w:vAlign w:val="bottom"/>
          </w:tcPr>
          <w:p w:rsidR="00E80F69" w:rsidRPr="00D84F57" w:rsidRDefault="00E80F69" w:rsidP="007434FB">
            <w:pPr>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Критерии оценки</w:t>
            </w:r>
          </w:p>
        </w:tc>
        <w:tc>
          <w:tcPr>
            <w:tcW w:w="2117" w:type="dxa"/>
            <w:tcBorders>
              <w:top w:val="single" w:sz="4" w:space="0" w:color="auto"/>
              <w:left w:val="single" w:sz="4" w:space="0" w:color="auto"/>
              <w:right w:val="single" w:sz="4" w:space="0" w:color="auto"/>
            </w:tcBorders>
            <w:shd w:val="clear" w:color="auto" w:fill="auto"/>
            <w:vAlign w:val="bottom"/>
          </w:tcPr>
          <w:p w:rsidR="00E80F69" w:rsidRPr="00D84F57" w:rsidRDefault="00E80F69" w:rsidP="007434FB">
            <w:pPr>
              <w:ind w:firstLine="16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Методы оценки</w:t>
            </w:r>
          </w:p>
        </w:tc>
      </w:tr>
      <w:tr w:rsidR="00E80F69" w:rsidRPr="00D84F57" w:rsidTr="007434FB">
        <w:trPr>
          <w:trHeight w:hRule="exact" w:val="2789"/>
          <w:jc w:val="center"/>
        </w:trPr>
        <w:tc>
          <w:tcPr>
            <w:tcW w:w="3725" w:type="dxa"/>
            <w:tcBorders>
              <w:top w:val="single" w:sz="4" w:space="0" w:color="auto"/>
              <w:left w:val="single" w:sz="4" w:space="0" w:color="auto"/>
            </w:tcBorders>
            <w:shd w:val="clear" w:color="auto" w:fill="auto"/>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ПК 1.1. Содержать пчел в ульях различных систем</w:t>
            </w:r>
          </w:p>
        </w:tc>
        <w:tc>
          <w:tcPr>
            <w:tcW w:w="3763" w:type="dxa"/>
            <w:tcBorders>
              <w:top w:val="single" w:sz="4" w:space="0" w:color="auto"/>
              <w:left w:val="single" w:sz="4" w:space="0" w:color="auto"/>
            </w:tcBorders>
            <w:shd w:val="clear" w:color="auto" w:fill="auto"/>
            <w:vAlign w:val="bottom"/>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Содержание пчел в 12рамочном улье с двумя магазинными надставками;</w:t>
            </w:r>
          </w:p>
          <w:p w:rsidR="00E80F69" w:rsidRPr="00D84F57" w:rsidRDefault="00E80F69" w:rsidP="007434FB">
            <w:pPr>
              <w:tabs>
                <w:tab w:val="left" w:pos="2069"/>
                <w:tab w:val="left" w:pos="3422"/>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Содержание</w:t>
            </w:r>
            <w:r w:rsidRPr="00D84F57">
              <w:rPr>
                <w:rFonts w:ascii="Times New Roman" w:eastAsia="Times New Roman" w:hAnsi="Times New Roman" w:cs="Times New Roman"/>
                <w:color w:val="auto"/>
                <w:sz w:val="22"/>
                <w:szCs w:val="22"/>
                <w:lang w:eastAsia="en-US" w:bidi="ar-SA"/>
              </w:rPr>
              <w:tab/>
              <w:t>пчел</w:t>
            </w:r>
            <w:r w:rsidRPr="00D84F57">
              <w:rPr>
                <w:rFonts w:ascii="Times New Roman" w:eastAsia="Times New Roman" w:hAnsi="Times New Roman" w:cs="Times New Roman"/>
                <w:color w:val="auto"/>
                <w:sz w:val="22"/>
                <w:szCs w:val="22"/>
                <w:lang w:eastAsia="en-US" w:bidi="ar-SA"/>
              </w:rPr>
              <w:tab/>
              <w:t>в</w:t>
            </w:r>
          </w:p>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двухкорпусном улье;</w:t>
            </w:r>
          </w:p>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Содержание пчел в ульях лежаках</w:t>
            </w:r>
          </w:p>
          <w:p w:rsidR="00E80F69" w:rsidRPr="00D84F57" w:rsidRDefault="00E80F69" w:rsidP="007434FB">
            <w:pPr>
              <w:tabs>
                <w:tab w:val="center" w:pos="2347"/>
                <w:tab w:val="right" w:pos="3523"/>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Содержании</w:t>
            </w:r>
            <w:r w:rsidRPr="00D84F57">
              <w:rPr>
                <w:rFonts w:ascii="Times New Roman" w:eastAsia="Times New Roman" w:hAnsi="Times New Roman" w:cs="Times New Roman"/>
                <w:color w:val="auto"/>
                <w:sz w:val="22"/>
                <w:szCs w:val="22"/>
                <w:lang w:eastAsia="en-US" w:bidi="ar-SA"/>
              </w:rPr>
              <w:tab/>
              <w:t>пчел</w:t>
            </w:r>
            <w:r w:rsidRPr="00D84F57">
              <w:rPr>
                <w:rFonts w:ascii="Times New Roman" w:eastAsia="Times New Roman" w:hAnsi="Times New Roman" w:cs="Times New Roman"/>
                <w:color w:val="auto"/>
                <w:sz w:val="22"/>
                <w:szCs w:val="22"/>
                <w:lang w:eastAsia="en-US" w:bidi="ar-SA"/>
              </w:rPr>
              <w:tab/>
              <w:t>в</w:t>
            </w:r>
          </w:p>
          <w:p w:rsidR="00E80F69" w:rsidRPr="00D84F57" w:rsidRDefault="00E80F69" w:rsidP="007434FB">
            <w:pPr>
              <w:tabs>
                <w:tab w:val="center" w:pos="2338"/>
                <w:tab w:val="right" w:pos="3523"/>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комбинированных ульях Содержание</w:t>
            </w:r>
            <w:r w:rsidRPr="00D84F57">
              <w:rPr>
                <w:rFonts w:ascii="Times New Roman" w:eastAsia="Times New Roman" w:hAnsi="Times New Roman" w:cs="Times New Roman"/>
                <w:color w:val="auto"/>
                <w:sz w:val="22"/>
                <w:szCs w:val="22"/>
                <w:lang w:eastAsia="en-US" w:bidi="ar-SA"/>
              </w:rPr>
              <w:tab/>
              <w:t>пчел</w:t>
            </w:r>
            <w:r w:rsidRPr="00D84F57">
              <w:rPr>
                <w:rFonts w:ascii="Times New Roman" w:eastAsia="Times New Roman" w:hAnsi="Times New Roman" w:cs="Times New Roman"/>
                <w:color w:val="auto"/>
                <w:sz w:val="22"/>
                <w:szCs w:val="22"/>
                <w:lang w:eastAsia="en-US" w:bidi="ar-SA"/>
              </w:rPr>
              <w:tab/>
              <w:t>в</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многокорпусных ульях</w:t>
            </w:r>
          </w:p>
        </w:tc>
        <w:tc>
          <w:tcPr>
            <w:tcW w:w="2117" w:type="dxa"/>
            <w:tcBorders>
              <w:top w:val="single" w:sz="4" w:space="0" w:color="auto"/>
              <w:left w:val="single" w:sz="4" w:space="0" w:color="auto"/>
              <w:righ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Тестирование, Защита практической работы</w:t>
            </w:r>
          </w:p>
        </w:tc>
      </w:tr>
      <w:tr w:rsidR="00E80F69" w:rsidRPr="00D84F57" w:rsidTr="007434FB">
        <w:trPr>
          <w:trHeight w:hRule="exact" w:val="3067"/>
          <w:jc w:val="center"/>
        </w:trPr>
        <w:tc>
          <w:tcPr>
            <w:tcW w:w="3725" w:type="dxa"/>
            <w:tcBorders>
              <w:top w:val="single" w:sz="4" w:space="0" w:color="auto"/>
              <w:left w:val="single" w:sz="4" w:space="0" w:color="auto"/>
            </w:tcBorders>
            <w:shd w:val="clear" w:color="auto" w:fill="auto"/>
          </w:tcPr>
          <w:p w:rsidR="00E80F69" w:rsidRPr="00D84F57" w:rsidRDefault="00E80F69" w:rsidP="007434FB">
            <w:pPr>
              <w:tabs>
                <w:tab w:val="left" w:pos="1027"/>
                <w:tab w:val="left" w:pos="2040"/>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ПК</w:t>
            </w:r>
            <w:r w:rsidRPr="00D84F57">
              <w:rPr>
                <w:rFonts w:ascii="Times New Roman" w:eastAsia="Times New Roman" w:hAnsi="Times New Roman" w:cs="Times New Roman"/>
                <w:color w:val="auto"/>
                <w:sz w:val="22"/>
                <w:szCs w:val="22"/>
                <w:lang w:eastAsia="en-US" w:bidi="ar-SA"/>
              </w:rPr>
              <w:tab/>
              <w:t>1.2.</w:t>
            </w:r>
            <w:r w:rsidRPr="00D84F57">
              <w:rPr>
                <w:rFonts w:ascii="Times New Roman" w:eastAsia="Times New Roman" w:hAnsi="Times New Roman" w:cs="Times New Roman"/>
                <w:color w:val="auto"/>
                <w:sz w:val="22"/>
                <w:szCs w:val="22"/>
                <w:lang w:eastAsia="en-US" w:bidi="ar-SA"/>
              </w:rPr>
              <w:tab/>
              <w:t>Осуществлять</w:t>
            </w:r>
          </w:p>
          <w:p w:rsidR="00E80F69" w:rsidRPr="00D84F57" w:rsidRDefault="00E80F69" w:rsidP="007434FB">
            <w:pPr>
              <w:tabs>
                <w:tab w:val="left" w:pos="931"/>
                <w:tab w:val="left" w:pos="2414"/>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круглогодичный уход за пчелами на</w:t>
            </w:r>
            <w:r w:rsidRPr="00D84F57">
              <w:rPr>
                <w:rFonts w:ascii="Times New Roman" w:eastAsia="Times New Roman" w:hAnsi="Times New Roman" w:cs="Times New Roman"/>
                <w:color w:val="auto"/>
                <w:sz w:val="22"/>
                <w:szCs w:val="22"/>
                <w:lang w:eastAsia="en-US" w:bidi="ar-SA"/>
              </w:rPr>
              <w:tab/>
              <w:t>пасеках</w:t>
            </w:r>
            <w:r w:rsidRPr="00D84F57">
              <w:rPr>
                <w:rFonts w:ascii="Times New Roman" w:eastAsia="Times New Roman" w:hAnsi="Times New Roman" w:cs="Times New Roman"/>
                <w:color w:val="auto"/>
                <w:sz w:val="22"/>
                <w:szCs w:val="22"/>
                <w:lang w:eastAsia="en-US" w:bidi="ar-SA"/>
              </w:rPr>
              <w:tab/>
              <w:t>различной</w:t>
            </w:r>
          </w:p>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специализации</w:t>
            </w:r>
          </w:p>
        </w:tc>
        <w:tc>
          <w:tcPr>
            <w:tcW w:w="3763" w:type="dxa"/>
            <w:tcBorders>
              <w:top w:val="single" w:sz="4" w:space="0" w:color="auto"/>
              <w:lef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Уход за пчелами в зимний период;</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Уход за пчелами в весенний период</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Уход за пчелами в весенне-летний период;</w:t>
            </w:r>
          </w:p>
          <w:p w:rsidR="00E80F69" w:rsidRPr="00D84F57" w:rsidRDefault="00E80F69" w:rsidP="007434FB">
            <w:pPr>
              <w:tabs>
                <w:tab w:val="left" w:pos="850"/>
                <w:tab w:val="left" w:pos="1248"/>
                <w:tab w:val="left" w:pos="2314"/>
                <w:tab w:val="left" w:pos="2674"/>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Уход</w:t>
            </w:r>
            <w:r w:rsidRPr="00D84F57">
              <w:rPr>
                <w:rFonts w:ascii="Times New Roman" w:eastAsia="Times New Roman" w:hAnsi="Times New Roman" w:cs="Times New Roman"/>
                <w:color w:val="auto"/>
                <w:sz w:val="22"/>
                <w:szCs w:val="22"/>
                <w:lang w:eastAsia="en-US" w:bidi="ar-SA"/>
              </w:rPr>
              <w:tab/>
              <w:t>за</w:t>
            </w:r>
            <w:r w:rsidRPr="00D84F57">
              <w:rPr>
                <w:rFonts w:ascii="Times New Roman" w:eastAsia="Times New Roman" w:hAnsi="Times New Roman" w:cs="Times New Roman"/>
                <w:color w:val="auto"/>
                <w:sz w:val="22"/>
                <w:szCs w:val="22"/>
                <w:lang w:eastAsia="en-US" w:bidi="ar-SA"/>
              </w:rPr>
              <w:tab/>
              <w:t>пчелами</w:t>
            </w:r>
            <w:r w:rsidRPr="00D84F57">
              <w:rPr>
                <w:rFonts w:ascii="Times New Roman" w:eastAsia="Times New Roman" w:hAnsi="Times New Roman" w:cs="Times New Roman"/>
                <w:color w:val="auto"/>
                <w:sz w:val="22"/>
                <w:szCs w:val="22"/>
                <w:lang w:eastAsia="en-US" w:bidi="ar-SA"/>
              </w:rPr>
              <w:tab/>
              <w:t>в</w:t>
            </w:r>
            <w:r w:rsidRPr="00D84F57">
              <w:rPr>
                <w:rFonts w:ascii="Times New Roman" w:eastAsia="Times New Roman" w:hAnsi="Times New Roman" w:cs="Times New Roman"/>
                <w:color w:val="auto"/>
                <w:sz w:val="22"/>
                <w:szCs w:val="22"/>
                <w:lang w:eastAsia="en-US" w:bidi="ar-SA"/>
              </w:rPr>
              <w:tab/>
              <w:t>период</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главного медосбора;</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Ухода за пчелами в осенний период;</w:t>
            </w:r>
          </w:p>
        </w:tc>
        <w:tc>
          <w:tcPr>
            <w:tcW w:w="2117" w:type="dxa"/>
            <w:tcBorders>
              <w:top w:val="single" w:sz="4" w:space="0" w:color="auto"/>
              <w:left w:val="single" w:sz="4" w:space="0" w:color="auto"/>
              <w:right w:val="single" w:sz="4" w:space="0" w:color="auto"/>
            </w:tcBorders>
            <w:shd w:val="clear" w:color="auto" w:fill="auto"/>
          </w:tcPr>
          <w:p w:rsidR="00E80F69" w:rsidRPr="00D84F57" w:rsidRDefault="00E80F69" w:rsidP="007434FB">
            <w:pPr>
              <w:ind w:firstLine="16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Тестирование, Экспертная оценка выполнения практического задания</w:t>
            </w:r>
          </w:p>
        </w:tc>
      </w:tr>
      <w:tr w:rsidR="00E80F69" w:rsidRPr="00D84F57" w:rsidTr="007434FB">
        <w:trPr>
          <w:trHeight w:hRule="exact" w:val="2515"/>
          <w:jc w:val="center"/>
        </w:trPr>
        <w:tc>
          <w:tcPr>
            <w:tcW w:w="3725" w:type="dxa"/>
            <w:tcBorders>
              <w:top w:val="single" w:sz="4" w:space="0" w:color="auto"/>
              <w:left w:val="single" w:sz="4" w:space="0" w:color="auto"/>
              <w:bottom w:val="single" w:sz="4" w:space="0" w:color="auto"/>
            </w:tcBorders>
            <w:shd w:val="clear" w:color="auto" w:fill="auto"/>
          </w:tcPr>
          <w:p w:rsidR="00E80F69" w:rsidRPr="00D84F57" w:rsidRDefault="00E80F69" w:rsidP="007434FB">
            <w:pPr>
              <w:tabs>
                <w:tab w:val="left" w:pos="787"/>
                <w:tab w:val="left" w:pos="1546"/>
                <w:tab w:val="left" w:pos="3130"/>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ПК</w:t>
            </w:r>
            <w:r w:rsidRPr="00D84F57">
              <w:rPr>
                <w:rFonts w:ascii="Times New Roman" w:eastAsia="Times New Roman" w:hAnsi="Times New Roman" w:cs="Times New Roman"/>
                <w:color w:val="auto"/>
                <w:sz w:val="22"/>
                <w:szCs w:val="22"/>
                <w:lang w:eastAsia="en-US" w:bidi="ar-SA"/>
              </w:rPr>
              <w:tab/>
              <w:t>1.3.</w:t>
            </w:r>
            <w:r w:rsidRPr="00D84F57">
              <w:rPr>
                <w:rFonts w:ascii="Times New Roman" w:eastAsia="Times New Roman" w:hAnsi="Times New Roman" w:cs="Times New Roman"/>
                <w:color w:val="auto"/>
                <w:sz w:val="22"/>
                <w:szCs w:val="22"/>
                <w:lang w:eastAsia="en-US" w:bidi="ar-SA"/>
              </w:rPr>
              <w:tab/>
              <w:t>Выполнять</w:t>
            </w:r>
            <w:r w:rsidRPr="00D84F57">
              <w:rPr>
                <w:rFonts w:ascii="Times New Roman" w:eastAsia="Times New Roman" w:hAnsi="Times New Roman" w:cs="Times New Roman"/>
                <w:color w:val="auto"/>
                <w:sz w:val="22"/>
                <w:szCs w:val="22"/>
                <w:lang w:eastAsia="en-US" w:bidi="ar-SA"/>
              </w:rPr>
              <w:tab/>
              <w:t>под</w:t>
            </w:r>
          </w:p>
          <w:p w:rsidR="00E80F69" w:rsidRPr="00D84F57" w:rsidRDefault="00E80F69" w:rsidP="007434FB">
            <w:pPr>
              <w:tabs>
                <w:tab w:val="left" w:pos="1987"/>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руководством</w:t>
            </w:r>
            <w:r w:rsidRPr="00D84F57">
              <w:rPr>
                <w:rFonts w:ascii="Times New Roman" w:eastAsia="Times New Roman" w:hAnsi="Times New Roman" w:cs="Times New Roman"/>
                <w:color w:val="auto"/>
                <w:sz w:val="22"/>
                <w:szCs w:val="22"/>
                <w:lang w:eastAsia="en-US" w:bidi="ar-SA"/>
              </w:rPr>
              <w:tab/>
              <w:t>ветеринарного</w:t>
            </w:r>
          </w:p>
          <w:p w:rsidR="00E80F69" w:rsidRPr="00D84F57" w:rsidRDefault="00E80F69" w:rsidP="007434FB">
            <w:pPr>
              <w:tabs>
                <w:tab w:val="left" w:pos="1574"/>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специалиста</w:t>
            </w:r>
            <w:r w:rsidRPr="00D84F57">
              <w:rPr>
                <w:rFonts w:ascii="Times New Roman" w:eastAsia="Times New Roman" w:hAnsi="Times New Roman" w:cs="Times New Roman"/>
                <w:color w:val="auto"/>
                <w:sz w:val="22"/>
                <w:szCs w:val="22"/>
                <w:lang w:eastAsia="en-US" w:bidi="ar-SA"/>
              </w:rPr>
              <w:tab/>
              <w:t>профилактические</w:t>
            </w:r>
          </w:p>
          <w:p w:rsidR="00E80F69" w:rsidRPr="00D84F57" w:rsidRDefault="00E80F69" w:rsidP="007434FB">
            <w:pPr>
              <w:tabs>
                <w:tab w:val="left" w:pos="1694"/>
                <w:tab w:val="left" w:pos="2314"/>
                <w:tab w:val="left" w:pos="3379"/>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мероприятия</w:t>
            </w:r>
            <w:r w:rsidRPr="00D84F57">
              <w:rPr>
                <w:rFonts w:ascii="Times New Roman" w:eastAsia="Times New Roman" w:hAnsi="Times New Roman" w:cs="Times New Roman"/>
                <w:color w:val="auto"/>
                <w:sz w:val="22"/>
                <w:szCs w:val="22"/>
                <w:lang w:eastAsia="en-US" w:bidi="ar-SA"/>
              </w:rPr>
              <w:tab/>
              <w:t>по</w:t>
            </w:r>
            <w:r w:rsidRPr="00D84F57">
              <w:rPr>
                <w:rFonts w:ascii="Times New Roman" w:eastAsia="Times New Roman" w:hAnsi="Times New Roman" w:cs="Times New Roman"/>
                <w:color w:val="auto"/>
                <w:sz w:val="22"/>
                <w:szCs w:val="22"/>
                <w:lang w:eastAsia="en-US" w:bidi="ar-SA"/>
              </w:rPr>
              <w:tab/>
              <w:t>борьбе</w:t>
            </w:r>
            <w:r w:rsidRPr="00D84F57">
              <w:rPr>
                <w:rFonts w:ascii="Times New Roman" w:eastAsia="Times New Roman" w:hAnsi="Times New Roman" w:cs="Times New Roman"/>
                <w:color w:val="auto"/>
                <w:sz w:val="22"/>
                <w:szCs w:val="22"/>
                <w:lang w:eastAsia="en-US" w:bidi="ar-SA"/>
              </w:rPr>
              <w:tab/>
              <w:t>с</w:t>
            </w:r>
          </w:p>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болезнями и вредителями пчел</w:t>
            </w:r>
          </w:p>
        </w:tc>
        <w:tc>
          <w:tcPr>
            <w:tcW w:w="3763" w:type="dxa"/>
            <w:tcBorders>
              <w:top w:val="single" w:sz="4" w:space="0" w:color="auto"/>
              <w:left w:val="single" w:sz="4" w:space="0" w:color="auto"/>
              <w:bottom w:val="single" w:sz="4" w:space="0" w:color="auto"/>
            </w:tcBorders>
            <w:shd w:val="clear" w:color="auto" w:fill="auto"/>
            <w:vAlign w:val="bottom"/>
          </w:tcPr>
          <w:p w:rsidR="00E80F69" w:rsidRPr="00D84F57" w:rsidRDefault="00E80F69" w:rsidP="007434FB">
            <w:pPr>
              <w:tabs>
                <w:tab w:val="left" w:pos="1622"/>
                <w:tab w:val="left" w:pos="3302"/>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Выполнение</w:t>
            </w:r>
            <w:r w:rsidRPr="00D84F57">
              <w:rPr>
                <w:rFonts w:ascii="Times New Roman" w:eastAsia="Times New Roman" w:hAnsi="Times New Roman" w:cs="Times New Roman"/>
                <w:color w:val="auto"/>
                <w:sz w:val="22"/>
                <w:szCs w:val="22"/>
                <w:lang w:eastAsia="en-US" w:bidi="ar-SA"/>
              </w:rPr>
              <w:tab/>
              <w:t>мероприятий</w:t>
            </w:r>
            <w:r w:rsidRPr="00D84F57">
              <w:rPr>
                <w:rFonts w:ascii="Times New Roman" w:eastAsia="Times New Roman" w:hAnsi="Times New Roman" w:cs="Times New Roman"/>
                <w:color w:val="auto"/>
                <w:sz w:val="22"/>
                <w:szCs w:val="22"/>
                <w:lang w:eastAsia="en-US" w:bidi="ar-SA"/>
              </w:rPr>
              <w:tab/>
              <w:t>по</w:t>
            </w:r>
          </w:p>
          <w:p w:rsidR="00E80F69" w:rsidRPr="00D84F57" w:rsidRDefault="00E80F69" w:rsidP="007434FB">
            <w:pPr>
              <w:tabs>
                <w:tab w:val="left" w:pos="1829"/>
                <w:tab w:val="left" w:pos="2342"/>
                <w:tab w:val="left" w:pos="3432"/>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профилактике</w:t>
            </w:r>
            <w:r w:rsidRPr="00D84F57">
              <w:rPr>
                <w:rFonts w:ascii="Times New Roman" w:eastAsia="Times New Roman" w:hAnsi="Times New Roman" w:cs="Times New Roman"/>
                <w:color w:val="auto"/>
                <w:sz w:val="22"/>
                <w:szCs w:val="22"/>
                <w:lang w:eastAsia="en-US" w:bidi="ar-SA"/>
              </w:rPr>
              <w:tab/>
              <w:t>и</w:t>
            </w:r>
            <w:r w:rsidRPr="00D84F57">
              <w:rPr>
                <w:rFonts w:ascii="Times New Roman" w:eastAsia="Times New Roman" w:hAnsi="Times New Roman" w:cs="Times New Roman"/>
                <w:color w:val="auto"/>
                <w:sz w:val="22"/>
                <w:szCs w:val="22"/>
                <w:lang w:eastAsia="en-US" w:bidi="ar-SA"/>
              </w:rPr>
              <w:tab/>
              <w:t>борьбе</w:t>
            </w:r>
            <w:r w:rsidRPr="00D84F57">
              <w:rPr>
                <w:rFonts w:ascii="Times New Roman" w:eastAsia="Times New Roman" w:hAnsi="Times New Roman" w:cs="Times New Roman"/>
                <w:color w:val="auto"/>
                <w:sz w:val="22"/>
                <w:szCs w:val="22"/>
                <w:lang w:eastAsia="en-US" w:bidi="ar-SA"/>
              </w:rPr>
              <w:tab/>
              <w:t>с</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незаразными болезнями пчел;</w:t>
            </w:r>
          </w:p>
          <w:p w:rsidR="00E80F69" w:rsidRPr="00D84F57" w:rsidRDefault="00E80F69" w:rsidP="007434FB">
            <w:pPr>
              <w:tabs>
                <w:tab w:val="left" w:pos="1622"/>
                <w:tab w:val="left" w:pos="3302"/>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Выполнение</w:t>
            </w:r>
            <w:r w:rsidRPr="00D84F57">
              <w:rPr>
                <w:rFonts w:ascii="Times New Roman" w:eastAsia="Times New Roman" w:hAnsi="Times New Roman" w:cs="Times New Roman"/>
                <w:color w:val="auto"/>
                <w:sz w:val="22"/>
                <w:szCs w:val="22"/>
                <w:lang w:eastAsia="en-US" w:bidi="ar-SA"/>
              </w:rPr>
              <w:tab/>
              <w:t>мероприятий</w:t>
            </w:r>
            <w:r w:rsidRPr="00D84F57">
              <w:rPr>
                <w:rFonts w:ascii="Times New Roman" w:eastAsia="Times New Roman" w:hAnsi="Times New Roman" w:cs="Times New Roman"/>
                <w:color w:val="auto"/>
                <w:sz w:val="22"/>
                <w:szCs w:val="22"/>
                <w:lang w:eastAsia="en-US" w:bidi="ar-SA"/>
              </w:rPr>
              <w:tab/>
              <w:t>по</w:t>
            </w:r>
          </w:p>
          <w:p w:rsidR="00E80F69" w:rsidRPr="00D84F57" w:rsidRDefault="00E80F69" w:rsidP="007434FB">
            <w:pPr>
              <w:tabs>
                <w:tab w:val="left" w:pos="1829"/>
                <w:tab w:val="left" w:pos="2342"/>
                <w:tab w:val="left" w:pos="3432"/>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профилактике</w:t>
            </w:r>
            <w:r w:rsidRPr="00D84F57">
              <w:rPr>
                <w:rFonts w:ascii="Times New Roman" w:eastAsia="Times New Roman" w:hAnsi="Times New Roman" w:cs="Times New Roman"/>
                <w:color w:val="auto"/>
                <w:sz w:val="22"/>
                <w:szCs w:val="22"/>
                <w:lang w:eastAsia="en-US" w:bidi="ar-SA"/>
              </w:rPr>
              <w:tab/>
              <w:t>и</w:t>
            </w:r>
            <w:r w:rsidRPr="00D84F57">
              <w:rPr>
                <w:rFonts w:ascii="Times New Roman" w:eastAsia="Times New Roman" w:hAnsi="Times New Roman" w:cs="Times New Roman"/>
                <w:color w:val="auto"/>
                <w:sz w:val="22"/>
                <w:szCs w:val="22"/>
                <w:lang w:eastAsia="en-US" w:bidi="ar-SA"/>
              </w:rPr>
              <w:tab/>
              <w:t>борьбе</w:t>
            </w:r>
            <w:r w:rsidRPr="00D84F57">
              <w:rPr>
                <w:rFonts w:ascii="Times New Roman" w:eastAsia="Times New Roman" w:hAnsi="Times New Roman" w:cs="Times New Roman"/>
                <w:color w:val="auto"/>
                <w:sz w:val="22"/>
                <w:szCs w:val="22"/>
                <w:lang w:eastAsia="en-US" w:bidi="ar-SA"/>
              </w:rPr>
              <w:tab/>
              <w:t>с</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заразными болезнями пчел;</w:t>
            </w:r>
          </w:p>
          <w:p w:rsidR="00E80F69" w:rsidRPr="00D84F57" w:rsidRDefault="00E80F69" w:rsidP="007434FB">
            <w:pPr>
              <w:tabs>
                <w:tab w:val="left" w:pos="1622"/>
                <w:tab w:val="left" w:pos="3302"/>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Выполнение</w:t>
            </w:r>
            <w:r w:rsidRPr="00D84F57">
              <w:rPr>
                <w:rFonts w:ascii="Times New Roman" w:eastAsia="Times New Roman" w:hAnsi="Times New Roman" w:cs="Times New Roman"/>
                <w:color w:val="auto"/>
                <w:sz w:val="22"/>
                <w:szCs w:val="22"/>
                <w:lang w:eastAsia="en-US" w:bidi="ar-SA"/>
              </w:rPr>
              <w:tab/>
              <w:t>мероприятий</w:t>
            </w:r>
            <w:r w:rsidRPr="00D84F57">
              <w:rPr>
                <w:rFonts w:ascii="Times New Roman" w:eastAsia="Times New Roman" w:hAnsi="Times New Roman" w:cs="Times New Roman"/>
                <w:color w:val="auto"/>
                <w:sz w:val="22"/>
                <w:szCs w:val="22"/>
                <w:lang w:eastAsia="en-US" w:bidi="ar-SA"/>
              </w:rPr>
              <w:tab/>
              <w:t>по</w:t>
            </w:r>
          </w:p>
          <w:p w:rsidR="00E80F69" w:rsidRPr="00D84F57" w:rsidRDefault="00E80F69" w:rsidP="007434FB">
            <w:pPr>
              <w:tabs>
                <w:tab w:val="left" w:pos="1829"/>
                <w:tab w:val="left" w:pos="2342"/>
                <w:tab w:val="left" w:pos="3432"/>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профилактике</w:t>
            </w:r>
            <w:r w:rsidRPr="00D84F57">
              <w:rPr>
                <w:rFonts w:ascii="Times New Roman" w:eastAsia="Times New Roman" w:hAnsi="Times New Roman" w:cs="Times New Roman"/>
                <w:color w:val="auto"/>
                <w:sz w:val="22"/>
                <w:szCs w:val="22"/>
                <w:lang w:eastAsia="en-US" w:bidi="ar-SA"/>
              </w:rPr>
              <w:tab/>
              <w:t>и</w:t>
            </w:r>
            <w:r w:rsidRPr="00D84F57">
              <w:rPr>
                <w:rFonts w:ascii="Times New Roman" w:eastAsia="Times New Roman" w:hAnsi="Times New Roman" w:cs="Times New Roman"/>
                <w:color w:val="auto"/>
                <w:sz w:val="22"/>
                <w:szCs w:val="22"/>
                <w:lang w:eastAsia="en-US" w:bidi="ar-SA"/>
              </w:rPr>
              <w:tab/>
              <w:t>борьбе</w:t>
            </w:r>
            <w:r w:rsidRPr="00D84F57">
              <w:rPr>
                <w:rFonts w:ascii="Times New Roman" w:eastAsia="Times New Roman" w:hAnsi="Times New Roman" w:cs="Times New Roman"/>
                <w:color w:val="auto"/>
                <w:sz w:val="22"/>
                <w:szCs w:val="22"/>
                <w:lang w:eastAsia="en-US" w:bidi="ar-SA"/>
              </w:rPr>
              <w:tab/>
              <w:t>с</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вредителями пчел;</w:t>
            </w:r>
          </w:p>
        </w:tc>
        <w:tc>
          <w:tcPr>
            <w:tcW w:w="2117" w:type="dxa"/>
            <w:tcBorders>
              <w:top w:val="single" w:sz="4" w:space="0" w:color="auto"/>
              <w:left w:val="single" w:sz="4" w:space="0" w:color="auto"/>
              <w:bottom w:val="single" w:sz="4" w:space="0" w:color="auto"/>
              <w:righ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Защита практической работы</w:t>
            </w:r>
          </w:p>
        </w:tc>
      </w:tr>
      <w:tr w:rsidR="00E80F69" w:rsidRPr="00D84F57" w:rsidTr="007434FB">
        <w:trPr>
          <w:trHeight w:hRule="exact" w:val="1685"/>
          <w:jc w:val="center"/>
        </w:trPr>
        <w:tc>
          <w:tcPr>
            <w:tcW w:w="3725" w:type="dxa"/>
            <w:tcBorders>
              <w:top w:val="single" w:sz="4" w:space="0" w:color="auto"/>
              <w:left w:val="single" w:sz="4" w:space="0" w:color="auto"/>
              <w:bottom w:val="single" w:sz="4" w:space="0" w:color="auto"/>
            </w:tcBorders>
            <w:shd w:val="clear" w:color="auto" w:fill="auto"/>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ПК 1.4. Проводить ремонтные работы на пасеке</w:t>
            </w:r>
          </w:p>
        </w:tc>
        <w:tc>
          <w:tcPr>
            <w:tcW w:w="3763" w:type="dxa"/>
            <w:tcBorders>
              <w:top w:val="single" w:sz="4" w:space="0" w:color="auto"/>
              <w:left w:val="single" w:sz="4" w:space="0" w:color="auto"/>
              <w:bottom w:val="single" w:sz="4" w:space="0" w:color="auto"/>
            </w:tcBorders>
            <w:shd w:val="clear" w:color="auto" w:fill="auto"/>
            <w:vAlign w:val="bottom"/>
          </w:tcPr>
          <w:p w:rsidR="00E80F69" w:rsidRPr="00D84F57" w:rsidRDefault="00E80F69" w:rsidP="007434FB">
            <w:pPr>
              <w:tabs>
                <w:tab w:val="left" w:pos="1474"/>
                <w:tab w:val="left" w:pos="3418"/>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Ремонт</w:t>
            </w:r>
            <w:r w:rsidRPr="00D84F57">
              <w:rPr>
                <w:rFonts w:ascii="Times New Roman" w:eastAsia="Times New Roman" w:hAnsi="Times New Roman" w:cs="Times New Roman"/>
                <w:color w:val="auto"/>
                <w:sz w:val="22"/>
                <w:szCs w:val="22"/>
                <w:lang w:eastAsia="en-US" w:bidi="ar-SA"/>
              </w:rPr>
              <w:tab/>
              <w:t>механизмов</w:t>
            </w:r>
            <w:r w:rsidRPr="00D84F57">
              <w:rPr>
                <w:rFonts w:ascii="Times New Roman" w:eastAsia="Times New Roman" w:hAnsi="Times New Roman" w:cs="Times New Roman"/>
                <w:color w:val="auto"/>
                <w:sz w:val="22"/>
                <w:szCs w:val="22"/>
                <w:lang w:eastAsia="en-US" w:bidi="ar-SA"/>
              </w:rPr>
              <w:tab/>
              <w:t>и</w:t>
            </w:r>
          </w:p>
          <w:p w:rsidR="00E80F69" w:rsidRPr="00D84F57" w:rsidRDefault="00E80F69" w:rsidP="007434FB">
            <w:pPr>
              <w:tabs>
                <w:tab w:val="left" w:pos="2914"/>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приспособлений</w:t>
            </w:r>
            <w:r w:rsidRPr="00D84F57">
              <w:rPr>
                <w:rFonts w:ascii="Times New Roman" w:eastAsia="Times New Roman" w:hAnsi="Times New Roman" w:cs="Times New Roman"/>
                <w:color w:val="auto"/>
                <w:sz w:val="22"/>
                <w:szCs w:val="22"/>
                <w:lang w:eastAsia="en-US" w:bidi="ar-SA"/>
              </w:rPr>
              <w:tab/>
              <w:t>малой</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механизации пасеки; Ремонтные работы в зимовнике; Ремонт ульев;</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Ремонт подсобных помещений</w:t>
            </w:r>
          </w:p>
        </w:tc>
        <w:tc>
          <w:tcPr>
            <w:tcW w:w="2117" w:type="dxa"/>
            <w:tcBorders>
              <w:top w:val="single" w:sz="4" w:space="0" w:color="auto"/>
              <w:left w:val="single" w:sz="4" w:space="0" w:color="auto"/>
              <w:bottom w:val="single" w:sz="4" w:space="0" w:color="auto"/>
              <w:righ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Защита практической работы</w:t>
            </w:r>
          </w:p>
        </w:tc>
      </w:tr>
    </w:tbl>
    <w:p w:rsidR="00E80F69" w:rsidRPr="00D84F57" w:rsidRDefault="00E80F69" w:rsidP="00E80F69">
      <w:pPr>
        <w:pBdr>
          <w:bottom w:val="single" w:sz="4" w:space="1" w:color="auto"/>
        </w:pBdr>
        <w:spacing w:line="1" w:lineRule="exact"/>
        <w:rPr>
          <w:rFonts w:ascii="Times New Roman" w:hAnsi="Times New Roman" w:cs="Times New Roman"/>
        </w:rPr>
      </w:pPr>
      <w:r w:rsidRPr="00D84F57">
        <w:rPr>
          <w:rFonts w:ascii="Times New Roman" w:hAnsi="Times New Roman" w:cs="Times New Roman"/>
        </w:rPr>
        <w:br w:type="page"/>
      </w:r>
    </w:p>
    <w:p w:rsidR="00E80F69" w:rsidRPr="00D84F57" w:rsidRDefault="00E80F69" w:rsidP="00E80F69">
      <w:pPr>
        <w:spacing w:after="27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552"/>
        <w:gridCol w:w="3686"/>
        <w:gridCol w:w="2242"/>
      </w:tblGrid>
      <w:tr w:rsidR="00E80F69" w:rsidRPr="00D84F57" w:rsidTr="007434FB">
        <w:trPr>
          <w:trHeight w:hRule="exact" w:val="298"/>
          <w:jc w:val="center"/>
        </w:trPr>
        <w:tc>
          <w:tcPr>
            <w:tcW w:w="3552" w:type="dxa"/>
            <w:tcBorders>
              <w:top w:val="single" w:sz="4" w:space="0" w:color="auto"/>
              <w:left w:val="single" w:sz="4" w:space="0" w:color="auto"/>
            </w:tcBorders>
            <w:shd w:val="clear" w:color="auto" w:fill="auto"/>
            <w:vAlign w:val="bottom"/>
          </w:tcPr>
          <w:p w:rsidR="00E80F69" w:rsidRPr="00D84F57" w:rsidRDefault="00E80F69" w:rsidP="007434FB">
            <w:pPr>
              <w:tabs>
                <w:tab w:val="left" w:leader="underscore" w:pos="946"/>
                <w:tab w:val="left" w:pos="1685"/>
                <w:tab w:val="left" w:leader="underscore" w:pos="1766"/>
                <w:tab w:val="left" w:leader="underscore" w:pos="2251"/>
              </w:tabs>
              <w:spacing w:line="209" w:lineRule="auto"/>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Результаты обучения</w:t>
            </w:r>
          </w:p>
        </w:tc>
        <w:tc>
          <w:tcPr>
            <w:tcW w:w="3686" w:type="dxa"/>
            <w:tcBorders>
              <w:top w:val="single" w:sz="4" w:space="0" w:color="auto"/>
              <w:left w:val="single" w:sz="4" w:space="0" w:color="auto"/>
            </w:tcBorders>
            <w:shd w:val="clear" w:color="auto" w:fill="auto"/>
            <w:vAlign w:val="bottom"/>
          </w:tcPr>
          <w:p w:rsidR="00E80F69" w:rsidRPr="00D84F57" w:rsidRDefault="00E80F69" w:rsidP="007434FB">
            <w:pPr>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Критерии оценки</w:t>
            </w:r>
          </w:p>
        </w:tc>
        <w:tc>
          <w:tcPr>
            <w:tcW w:w="2242" w:type="dxa"/>
            <w:tcBorders>
              <w:top w:val="single" w:sz="4" w:space="0" w:color="auto"/>
              <w:left w:val="single" w:sz="4" w:space="0" w:color="auto"/>
              <w:right w:val="single" w:sz="4" w:space="0" w:color="auto"/>
            </w:tcBorders>
            <w:shd w:val="clear" w:color="auto" w:fill="auto"/>
            <w:vAlign w:val="bottom"/>
          </w:tcPr>
          <w:p w:rsidR="00E80F69" w:rsidRPr="00D84F57" w:rsidRDefault="00E80F69" w:rsidP="007434FB">
            <w:pPr>
              <w:ind w:firstLine="30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Методы оценки</w:t>
            </w:r>
          </w:p>
        </w:tc>
      </w:tr>
      <w:tr w:rsidR="00E80F69" w:rsidRPr="00D84F57" w:rsidTr="007434FB">
        <w:trPr>
          <w:trHeight w:hRule="exact" w:val="1944"/>
          <w:jc w:val="center"/>
        </w:trPr>
        <w:tc>
          <w:tcPr>
            <w:tcW w:w="3552" w:type="dxa"/>
            <w:tcBorders>
              <w:top w:val="single" w:sz="4" w:space="0" w:color="auto"/>
              <w:lef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ПК2.1Определять кормовой баланс и составлять медовый баланс пасеки</w:t>
            </w:r>
          </w:p>
        </w:tc>
        <w:tc>
          <w:tcPr>
            <w:tcW w:w="3686" w:type="dxa"/>
            <w:tcBorders>
              <w:top w:val="single" w:sz="4" w:space="0" w:color="auto"/>
              <w:left w:val="single" w:sz="4" w:space="0" w:color="auto"/>
            </w:tcBorders>
            <w:shd w:val="clear" w:color="auto" w:fill="auto"/>
            <w:vAlign w:val="bottom"/>
          </w:tcPr>
          <w:p w:rsidR="00E80F69" w:rsidRPr="00D84F57" w:rsidRDefault="00E80F69" w:rsidP="007434FB">
            <w:pPr>
              <w:tabs>
                <w:tab w:val="left" w:pos="1742"/>
                <w:tab w:val="left" w:pos="3235"/>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Диагностика</w:t>
            </w:r>
            <w:r w:rsidRPr="00D84F57">
              <w:rPr>
                <w:rFonts w:ascii="Times New Roman" w:eastAsia="Times New Roman" w:hAnsi="Times New Roman" w:cs="Times New Roman"/>
                <w:color w:val="auto"/>
                <w:sz w:val="22"/>
                <w:szCs w:val="22"/>
                <w:lang w:eastAsia="en-US" w:bidi="ar-SA"/>
              </w:rPr>
              <w:tab/>
              <w:t>местности</w:t>
            </w:r>
            <w:r w:rsidRPr="00D84F57">
              <w:rPr>
                <w:rFonts w:ascii="Times New Roman" w:eastAsia="Times New Roman" w:hAnsi="Times New Roman" w:cs="Times New Roman"/>
                <w:color w:val="auto"/>
                <w:sz w:val="22"/>
                <w:szCs w:val="22"/>
                <w:lang w:eastAsia="en-US" w:bidi="ar-SA"/>
              </w:rPr>
              <w:tab/>
              <w:t>на</w:t>
            </w:r>
          </w:p>
          <w:p w:rsidR="00E80F69" w:rsidRPr="00D84F57" w:rsidRDefault="00E80F69" w:rsidP="007434FB">
            <w:pPr>
              <w:tabs>
                <w:tab w:val="left" w:pos="2755"/>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наличие медоносных растений с использованием</w:t>
            </w:r>
            <w:r w:rsidRPr="00D84F57">
              <w:rPr>
                <w:rFonts w:ascii="Times New Roman" w:eastAsia="Times New Roman" w:hAnsi="Times New Roman" w:cs="Times New Roman"/>
                <w:color w:val="auto"/>
                <w:sz w:val="22"/>
                <w:szCs w:val="22"/>
                <w:lang w:eastAsia="en-US" w:bidi="ar-SA"/>
              </w:rPr>
              <w:tab/>
              <w:t>метода</w:t>
            </w:r>
          </w:p>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экспликации</w:t>
            </w:r>
          </w:p>
          <w:p w:rsidR="00E80F69" w:rsidRPr="00D84F57" w:rsidRDefault="00E80F69" w:rsidP="007434FB">
            <w:pPr>
              <w:tabs>
                <w:tab w:val="left" w:pos="2227"/>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Систематизицация</w:t>
            </w:r>
            <w:r w:rsidRPr="00D84F57">
              <w:rPr>
                <w:rFonts w:ascii="Times New Roman" w:eastAsia="Times New Roman" w:hAnsi="Times New Roman" w:cs="Times New Roman"/>
                <w:color w:val="auto"/>
                <w:sz w:val="22"/>
                <w:szCs w:val="22"/>
                <w:lang w:eastAsia="en-US" w:bidi="ar-SA"/>
              </w:rPr>
              <w:tab/>
              <w:t>показателей</w:t>
            </w:r>
          </w:p>
          <w:p w:rsidR="00E80F69" w:rsidRPr="00D84F57" w:rsidRDefault="00E80F69" w:rsidP="007434FB">
            <w:pPr>
              <w:tabs>
                <w:tab w:val="left" w:pos="1690"/>
                <w:tab w:val="left" w:pos="2222"/>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диагностики</w:t>
            </w:r>
            <w:r w:rsidRPr="00D84F57">
              <w:rPr>
                <w:rFonts w:ascii="Times New Roman" w:eastAsia="Times New Roman" w:hAnsi="Times New Roman" w:cs="Times New Roman"/>
                <w:color w:val="auto"/>
                <w:sz w:val="22"/>
                <w:szCs w:val="22"/>
                <w:lang w:eastAsia="en-US" w:bidi="ar-SA"/>
              </w:rPr>
              <w:tab/>
              <w:t>и</w:t>
            </w:r>
            <w:r w:rsidRPr="00D84F57">
              <w:rPr>
                <w:rFonts w:ascii="Times New Roman" w:eastAsia="Times New Roman" w:hAnsi="Times New Roman" w:cs="Times New Roman"/>
                <w:color w:val="auto"/>
                <w:sz w:val="22"/>
                <w:szCs w:val="22"/>
                <w:lang w:eastAsia="en-US" w:bidi="ar-SA"/>
              </w:rPr>
              <w:tab/>
              <w:t>составление</w:t>
            </w:r>
          </w:p>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медового баланса</w:t>
            </w:r>
          </w:p>
        </w:tc>
        <w:tc>
          <w:tcPr>
            <w:tcW w:w="2242" w:type="dxa"/>
            <w:tcBorders>
              <w:top w:val="single" w:sz="4" w:space="0" w:color="auto"/>
              <w:left w:val="single" w:sz="4" w:space="0" w:color="auto"/>
              <w:righ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Экспертная оценка выполнения практического занятия</w:t>
            </w:r>
          </w:p>
        </w:tc>
      </w:tr>
      <w:tr w:rsidR="00E80F69" w:rsidRPr="00D84F57" w:rsidTr="007434FB">
        <w:trPr>
          <w:trHeight w:hRule="exact" w:val="2218"/>
          <w:jc w:val="center"/>
        </w:trPr>
        <w:tc>
          <w:tcPr>
            <w:tcW w:w="3552" w:type="dxa"/>
            <w:tcBorders>
              <w:top w:val="single" w:sz="4" w:space="0" w:color="auto"/>
              <w:lef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ПК2.2 Проводить отбор сотов из ульев и их распечатывание, производить откачку, очистку меда и переработку воскосырья</w:t>
            </w:r>
          </w:p>
        </w:tc>
        <w:tc>
          <w:tcPr>
            <w:tcW w:w="3686" w:type="dxa"/>
            <w:tcBorders>
              <w:top w:val="single" w:sz="4" w:space="0" w:color="auto"/>
              <w:left w:val="single" w:sz="4" w:space="0" w:color="auto"/>
            </w:tcBorders>
            <w:shd w:val="clear" w:color="auto" w:fill="auto"/>
            <w:vAlign w:val="bottom"/>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Отбор сотов из ульев различных систем</w:t>
            </w:r>
          </w:p>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Подготовка сотов к откачке</w:t>
            </w:r>
          </w:p>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Откачка меда</w:t>
            </w:r>
          </w:p>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Очистка меда фильтрованием и отстаиванием</w:t>
            </w:r>
          </w:p>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Получение высококачественных сортов воска из воскосырья</w:t>
            </w:r>
          </w:p>
        </w:tc>
        <w:tc>
          <w:tcPr>
            <w:tcW w:w="2242" w:type="dxa"/>
            <w:tcBorders>
              <w:top w:val="single" w:sz="4" w:space="0" w:color="auto"/>
              <w:left w:val="single" w:sz="4" w:space="0" w:color="auto"/>
              <w:right w:val="single" w:sz="4" w:space="0" w:color="auto"/>
            </w:tcBorders>
            <w:shd w:val="clear" w:color="auto" w:fill="auto"/>
          </w:tcPr>
          <w:p w:rsidR="00E80F69" w:rsidRPr="00D84F57" w:rsidRDefault="00E80F69" w:rsidP="007434FB">
            <w:pPr>
              <w:ind w:firstLine="16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Экспертная оценка выполнения практического занятия</w:t>
            </w:r>
          </w:p>
        </w:tc>
      </w:tr>
      <w:tr w:rsidR="00E80F69" w:rsidRPr="00D84F57" w:rsidTr="007434FB">
        <w:trPr>
          <w:trHeight w:hRule="exact" w:val="3322"/>
          <w:jc w:val="center"/>
        </w:trPr>
        <w:tc>
          <w:tcPr>
            <w:tcW w:w="3552" w:type="dxa"/>
            <w:tcBorders>
              <w:top w:val="single" w:sz="4" w:space="0" w:color="auto"/>
              <w:lef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ПК2.3 Производить, перерабатывать и хранить дополнительную продукцию пчеловодства: маточное молочко, прополис, цветочную пыльцу</w:t>
            </w:r>
          </w:p>
        </w:tc>
        <w:tc>
          <w:tcPr>
            <w:tcW w:w="3686" w:type="dxa"/>
            <w:tcBorders>
              <w:top w:val="single" w:sz="4" w:space="0" w:color="auto"/>
              <w:left w:val="single" w:sz="4" w:space="0" w:color="auto"/>
            </w:tcBorders>
            <w:shd w:val="clear" w:color="auto" w:fill="auto"/>
            <w:vAlign w:val="bottom"/>
          </w:tcPr>
          <w:p w:rsidR="00E80F69" w:rsidRPr="00D84F57" w:rsidRDefault="00E80F69" w:rsidP="007434FB">
            <w:pPr>
              <w:tabs>
                <w:tab w:val="left" w:pos="1714"/>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Получение маточного молочка, прополиса, цветочной пыльцы с использованием технологического оборудования Получение</w:t>
            </w:r>
            <w:r w:rsidRPr="00D84F57">
              <w:rPr>
                <w:rFonts w:ascii="Times New Roman" w:eastAsia="Times New Roman" w:hAnsi="Times New Roman" w:cs="Times New Roman"/>
                <w:color w:val="auto"/>
                <w:sz w:val="22"/>
                <w:szCs w:val="22"/>
                <w:lang w:eastAsia="en-US" w:bidi="ar-SA"/>
              </w:rPr>
              <w:tab/>
              <w:t>дополнительных</w:t>
            </w:r>
          </w:p>
          <w:p w:rsidR="00E80F69" w:rsidRPr="00D84F57" w:rsidRDefault="00E80F69" w:rsidP="007434FB">
            <w:pPr>
              <w:tabs>
                <w:tab w:val="left" w:pos="1382"/>
                <w:tab w:val="left" w:pos="3086"/>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продуктов</w:t>
            </w:r>
            <w:r w:rsidRPr="00D84F57">
              <w:rPr>
                <w:rFonts w:ascii="Times New Roman" w:eastAsia="Times New Roman" w:hAnsi="Times New Roman" w:cs="Times New Roman"/>
                <w:color w:val="auto"/>
                <w:sz w:val="22"/>
                <w:szCs w:val="22"/>
                <w:lang w:eastAsia="en-US" w:bidi="ar-SA"/>
              </w:rPr>
              <w:tab/>
              <w:t>пчеловодства</w:t>
            </w:r>
            <w:r w:rsidRPr="00D84F57">
              <w:rPr>
                <w:rFonts w:ascii="Times New Roman" w:eastAsia="Times New Roman" w:hAnsi="Times New Roman" w:cs="Times New Roman"/>
                <w:color w:val="auto"/>
                <w:sz w:val="22"/>
                <w:szCs w:val="22"/>
                <w:lang w:eastAsia="en-US" w:bidi="ar-SA"/>
              </w:rPr>
              <w:tab/>
              <w:t>при</w:t>
            </w:r>
          </w:p>
          <w:p w:rsidR="00E80F69" w:rsidRPr="00D84F57" w:rsidRDefault="00E80F69" w:rsidP="007434FB">
            <w:pPr>
              <w:tabs>
                <w:tab w:val="left" w:pos="2160"/>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помощи</w:t>
            </w:r>
            <w:r w:rsidRPr="00D84F57">
              <w:rPr>
                <w:rFonts w:ascii="Times New Roman" w:eastAsia="Times New Roman" w:hAnsi="Times New Roman" w:cs="Times New Roman"/>
                <w:color w:val="auto"/>
                <w:sz w:val="22"/>
                <w:szCs w:val="22"/>
                <w:lang w:eastAsia="en-US" w:bidi="ar-SA"/>
              </w:rPr>
              <w:tab/>
              <w:t>фасовочного</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оборудования</w:t>
            </w:r>
          </w:p>
          <w:p w:rsidR="00E80F69" w:rsidRPr="00D84F57" w:rsidRDefault="00E80F69" w:rsidP="007434FB">
            <w:pPr>
              <w:tabs>
                <w:tab w:val="left" w:pos="2261"/>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Соблюдение</w:t>
            </w:r>
            <w:r w:rsidRPr="00D84F57">
              <w:rPr>
                <w:rFonts w:ascii="Times New Roman" w:eastAsia="Times New Roman" w:hAnsi="Times New Roman" w:cs="Times New Roman"/>
                <w:color w:val="auto"/>
                <w:sz w:val="22"/>
                <w:szCs w:val="22"/>
                <w:lang w:eastAsia="en-US" w:bidi="ar-SA"/>
              </w:rPr>
              <w:tab/>
              <w:t>требований</w:t>
            </w:r>
          </w:p>
          <w:p w:rsidR="00E80F69" w:rsidRPr="00D84F57" w:rsidRDefault="00E80F69" w:rsidP="007434FB">
            <w:pPr>
              <w:tabs>
                <w:tab w:val="left" w:pos="1570"/>
                <w:tab w:val="left" w:pos="2486"/>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СаНПИна</w:t>
            </w:r>
            <w:r w:rsidRPr="00D84F57">
              <w:rPr>
                <w:rFonts w:ascii="Times New Roman" w:eastAsia="Times New Roman" w:hAnsi="Times New Roman" w:cs="Times New Roman"/>
                <w:color w:val="auto"/>
                <w:sz w:val="22"/>
                <w:szCs w:val="22"/>
                <w:lang w:eastAsia="en-US" w:bidi="ar-SA"/>
              </w:rPr>
              <w:tab/>
              <w:t>при</w:t>
            </w:r>
            <w:r w:rsidRPr="00D84F57">
              <w:rPr>
                <w:rFonts w:ascii="Times New Roman" w:eastAsia="Times New Roman" w:hAnsi="Times New Roman" w:cs="Times New Roman"/>
                <w:color w:val="auto"/>
                <w:sz w:val="22"/>
                <w:szCs w:val="22"/>
                <w:lang w:eastAsia="en-US" w:bidi="ar-SA"/>
              </w:rPr>
              <w:tab/>
              <w:t>хранении</w:t>
            </w:r>
          </w:p>
          <w:p w:rsidR="00E80F69" w:rsidRPr="00D84F57" w:rsidRDefault="00E80F69" w:rsidP="007434FB">
            <w:pPr>
              <w:tabs>
                <w:tab w:val="left" w:pos="2405"/>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дополнительных</w:t>
            </w:r>
            <w:r w:rsidRPr="00D84F57">
              <w:rPr>
                <w:rFonts w:ascii="Times New Roman" w:eastAsia="Times New Roman" w:hAnsi="Times New Roman" w:cs="Times New Roman"/>
                <w:color w:val="auto"/>
                <w:sz w:val="22"/>
                <w:szCs w:val="22"/>
                <w:lang w:eastAsia="en-US" w:bidi="ar-SA"/>
              </w:rPr>
              <w:tab/>
              <w:t>продуктов</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пчеловодства</w:t>
            </w:r>
          </w:p>
        </w:tc>
        <w:tc>
          <w:tcPr>
            <w:tcW w:w="2242" w:type="dxa"/>
            <w:tcBorders>
              <w:top w:val="single" w:sz="4" w:space="0" w:color="auto"/>
              <w:left w:val="single" w:sz="4" w:space="0" w:color="auto"/>
              <w:righ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Экспертная оценка выполнения практического занятия</w:t>
            </w:r>
          </w:p>
        </w:tc>
      </w:tr>
      <w:tr w:rsidR="00E80F69" w:rsidRPr="00D84F57" w:rsidTr="007434FB">
        <w:trPr>
          <w:trHeight w:hRule="exact" w:val="3322"/>
          <w:jc w:val="center"/>
        </w:trPr>
        <w:tc>
          <w:tcPr>
            <w:tcW w:w="3552" w:type="dxa"/>
            <w:tcBorders>
              <w:top w:val="single" w:sz="4" w:space="0" w:color="auto"/>
              <w:lef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ПК2.4 Производить продукцию пчеловодства с применением методов промышленного пчеловодства</w:t>
            </w:r>
          </w:p>
        </w:tc>
        <w:tc>
          <w:tcPr>
            <w:tcW w:w="3686" w:type="dxa"/>
            <w:tcBorders>
              <w:top w:val="single" w:sz="4" w:space="0" w:color="auto"/>
              <w:left w:val="single" w:sz="4" w:space="0" w:color="auto"/>
            </w:tcBorders>
            <w:shd w:val="clear" w:color="auto" w:fill="auto"/>
          </w:tcPr>
          <w:p w:rsidR="00E80F69" w:rsidRPr="00D84F57" w:rsidRDefault="00E80F69" w:rsidP="007434FB">
            <w:pPr>
              <w:tabs>
                <w:tab w:val="left" w:pos="1963"/>
                <w:tab w:val="left" w:pos="2779"/>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Повышение производительности труда и качества продукции пчеловодства</w:t>
            </w:r>
            <w:r w:rsidRPr="00D84F57">
              <w:rPr>
                <w:rFonts w:ascii="Times New Roman" w:eastAsia="Times New Roman" w:hAnsi="Times New Roman" w:cs="Times New Roman"/>
                <w:color w:val="auto"/>
                <w:sz w:val="22"/>
                <w:szCs w:val="22"/>
                <w:lang w:eastAsia="en-US" w:bidi="ar-SA"/>
              </w:rPr>
              <w:tab/>
              <w:t>на</w:t>
            </w:r>
            <w:r w:rsidRPr="00D84F57">
              <w:rPr>
                <w:rFonts w:ascii="Times New Roman" w:eastAsia="Times New Roman" w:hAnsi="Times New Roman" w:cs="Times New Roman"/>
                <w:color w:val="auto"/>
                <w:sz w:val="22"/>
                <w:szCs w:val="22"/>
                <w:lang w:eastAsia="en-US" w:bidi="ar-SA"/>
              </w:rPr>
              <w:tab/>
              <w:t>основе</w:t>
            </w:r>
          </w:p>
          <w:p w:rsidR="00E80F69" w:rsidRPr="00D84F57" w:rsidRDefault="00E80F69" w:rsidP="007434FB">
            <w:pPr>
              <w:tabs>
                <w:tab w:val="left" w:pos="1776"/>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применения</w:t>
            </w:r>
            <w:r w:rsidRPr="00D84F57">
              <w:rPr>
                <w:rFonts w:ascii="Times New Roman" w:eastAsia="Times New Roman" w:hAnsi="Times New Roman" w:cs="Times New Roman"/>
                <w:color w:val="auto"/>
                <w:sz w:val="22"/>
                <w:szCs w:val="22"/>
                <w:lang w:eastAsia="en-US" w:bidi="ar-SA"/>
              </w:rPr>
              <w:tab/>
              <w:t>промышленного</w:t>
            </w:r>
          </w:p>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оборудования</w:t>
            </w:r>
          </w:p>
          <w:p w:rsidR="00E80F69" w:rsidRPr="00D84F57" w:rsidRDefault="00E80F69" w:rsidP="007434FB">
            <w:pPr>
              <w:tabs>
                <w:tab w:val="right" w:pos="3456"/>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Определение</w:t>
            </w:r>
            <w:r w:rsidRPr="00D84F57">
              <w:rPr>
                <w:rFonts w:ascii="Times New Roman" w:eastAsia="Times New Roman" w:hAnsi="Times New Roman" w:cs="Times New Roman"/>
                <w:color w:val="auto"/>
                <w:sz w:val="22"/>
                <w:szCs w:val="22"/>
                <w:lang w:eastAsia="en-US" w:bidi="ar-SA"/>
              </w:rPr>
              <w:tab/>
              <w:t>рентабельности</w:t>
            </w:r>
          </w:p>
          <w:p w:rsidR="00E80F69" w:rsidRPr="00D84F57" w:rsidRDefault="00E80F69" w:rsidP="007434FB">
            <w:pPr>
              <w:tabs>
                <w:tab w:val="right" w:pos="3451"/>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получения</w:t>
            </w:r>
            <w:r w:rsidRPr="00D84F57">
              <w:rPr>
                <w:rFonts w:ascii="Times New Roman" w:eastAsia="Times New Roman" w:hAnsi="Times New Roman" w:cs="Times New Roman"/>
                <w:color w:val="auto"/>
                <w:sz w:val="22"/>
                <w:szCs w:val="22"/>
                <w:lang w:eastAsia="en-US" w:bidi="ar-SA"/>
              </w:rPr>
              <w:tab/>
              <w:t>продуктов</w:t>
            </w:r>
          </w:p>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пчеловодства</w:t>
            </w:r>
          </w:p>
          <w:p w:rsidR="00E80F69" w:rsidRPr="00D84F57" w:rsidRDefault="00E80F69" w:rsidP="007434FB">
            <w:pPr>
              <w:tabs>
                <w:tab w:val="right" w:pos="3451"/>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Сравнительный</w:t>
            </w:r>
            <w:r w:rsidRPr="00D84F57">
              <w:rPr>
                <w:rFonts w:ascii="Times New Roman" w:eastAsia="Times New Roman" w:hAnsi="Times New Roman" w:cs="Times New Roman"/>
                <w:color w:val="auto"/>
                <w:sz w:val="22"/>
                <w:szCs w:val="22"/>
                <w:lang w:eastAsia="en-US" w:bidi="ar-SA"/>
              </w:rPr>
              <w:tab/>
              <w:t>анализ</w:t>
            </w:r>
          </w:p>
          <w:p w:rsidR="00E80F69" w:rsidRPr="00D84F57" w:rsidRDefault="00E80F69" w:rsidP="007434FB">
            <w:pPr>
              <w:tabs>
                <w:tab w:val="right" w:pos="3456"/>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преимущества</w:t>
            </w:r>
            <w:r w:rsidRPr="00D84F57">
              <w:rPr>
                <w:rFonts w:ascii="Times New Roman" w:eastAsia="Times New Roman" w:hAnsi="Times New Roman" w:cs="Times New Roman"/>
                <w:color w:val="auto"/>
                <w:sz w:val="22"/>
                <w:szCs w:val="22"/>
                <w:lang w:eastAsia="en-US" w:bidi="ar-SA"/>
              </w:rPr>
              <w:tab/>
              <w:t>промышленного</w:t>
            </w:r>
          </w:p>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пчеловодства</w:t>
            </w:r>
          </w:p>
        </w:tc>
        <w:tc>
          <w:tcPr>
            <w:tcW w:w="2242" w:type="dxa"/>
            <w:tcBorders>
              <w:top w:val="single" w:sz="4" w:space="0" w:color="auto"/>
              <w:left w:val="single" w:sz="4" w:space="0" w:color="auto"/>
              <w:right w:val="single" w:sz="4" w:space="0" w:color="auto"/>
            </w:tcBorders>
            <w:shd w:val="clear" w:color="auto" w:fill="auto"/>
            <w:vAlign w:val="bottom"/>
          </w:tcPr>
          <w:p w:rsidR="00E80F69" w:rsidRPr="00D84F57" w:rsidRDefault="00E80F69" w:rsidP="007434FB">
            <w:pPr>
              <w:spacing w:after="82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Экспертная оценка выполнения практического занятия</w:t>
            </w:r>
          </w:p>
          <w:p w:rsidR="00E80F69" w:rsidRPr="00D84F57" w:rsidRDefault="00E80F69" w:rsidP="007434FB">
            <w:pPr>
              <w:tabs>
                <w:tab w:val="left" w:pos="1886"/>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Заполнение таблиц расчета</w:t>
            </w:r>
            <w:r w:rsidRPr="00D84F57">
              <w:rPr>
                <w:rFonts w:ascii="Times New Roman" w:eastAsia="Times New Roman" w:hAnsi="Times New Roman" w:cs="Times New Roman"/>
                <w:color w:val="auto"/>
                <w:sz w:val="22"/>
                <w:szCs w:val="22"/>
                <w:lang w:eastAsia="en-US" w:bidi="ar-SA"/>
              </w:rPr>
              <w:tab/>
              <w:t>и</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составление графиков, диаграмм</w:t>
            </w:r>
          </w:p>
        </w:tc>
      </w:tr>
      <w:tr w:rsidR="00E80F69" w:rsidRPr="00D84F57" w:rsidTr="007434FB">
        <w:trPr>
          <w:trHeight w:hRule="exact" w:val="576"/>
          <w:jc w:val="center"/>
        </w:trPr>
        <w:tc>
          <w:tcPr>
            <w:tcW w:w="3552" w:type="dxa"/>
            <w:tcBorders>
              <w:top w:val="single" w:sz="4" w:space="0" w:color="auto"/>
              <w:left w:val="single" w:sz="4" w:space="0" w:color="auto"/>
              <w:bottom w:val="single" w:sz="4" w:space="0" w:color="auto"/>
            </w:tcBorders>
            <w:shd w:val="clear" w:color="auto" w:fill="auto"/>
            <w:vAlign w:val="bottom"/>
          </w:tcPr>
          <w:p w:rsidR="00E80F69" w:rsidRPr="00D84F57" w:rsidRDefault="00E80F69" w:rsidP="007434FB">
            <w:pPr>
              <w:tabs>
                <w:tab w:val="left" w:pos="2390"/>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ПК2.5Осуществлять</w:t>
            </w:r>
            <w:r w:rsidRPr="00D84F57">
              <w:rPr>
                <w:rFonts w:ascii="Times New Roman" w:eastAsia="Times New Roman" w:hAnsi="Times New Roman" w:cs="Times New Roman"/>
                <w:color w:val="auto"/>
                <w:sz w:val="22"/>
                <w:szCs w:val="22"/>
                <w:lang w:eastAsia="en-US" w:bidi="ar-SA"/>
              </w:rPr>
              <w:tab/>
              <w:t>контроль</w:t>
            </w:r>
          </w:p>
          <w:p w:rsidR="00E80F69" w:rsidRPr="00D84F57" w:rsidRDefault="00E80F69" w:rsidP="007434FB">
            <w:pPr>
              <w:tabs>
                <w:tab w:val="left" w:pos="2098"/>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качества</w:t>
            </w:r>
            <w:r w:rsidRPr="00D84F57">
              <w:rPr>
                <w:rFonts w:ascii="Times New Roman" w:eastAsia="Times New Roman" w:hAnsi="Times New Roman" w:cs="Times New Roman"/>
                <w:color w:val="auto"/>
                <w:sz w:val="22"/>
                <w:szCs w:val="22"/>
                <w:lang w:eastAsia="en-US" w:bidi="ar-SA"/>
              </w:rPr>
              <w:tab/>
              <w:t>получаемой</w:t>
            </w:r>
          </w:p>
        </w:tc>
        <w:tc>
          <w:tcPr>
            <w:tcW w:w="3686" w:type="dxa"/>
            <w:tcBorders>
              <w:top w:val="single" w:sz="4" w:space="0" w:color="auto"/>
              <w:left w:val="single" w:sz="4" w:space="0" w:color="auto"/>
              <w:bottom w:val="single" w:sz="4" w:space="0" w:color="auto"/>
            </w:tcBorders>
            <w:shd w:val="clear" w:color="auto" w:fill="auto"/>
            <w:vAlign w:val="bottom"/>
          </w:tcPr>
          <w:p w:rsidR="00E80F69" w:rsidRPr="00D84F57" w:rsidRDefault="00E80F69" w:rsidP="007434FB">
            <w:pPr>
              <w:tabs>
                <w:tab w:val="left" w:pos="2587"/>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Диагностирование</w:t>
            </w:r>
            <w:r w:rsidRPr="00D84F57">
              <w:rPr>
                <w:rFonts w:ascii="Times New Roman" w:eastAsia="Times New Roman" w:hAnsi="Times New Roman" w:cs="Times New Roman"/>
                <w:color w:val="auto"/>
                <w:sz w:val="22"/>
                <w:szCs w:val="22"/>
                <w:lang w:eastAsia="en-US" w:bidi="ar-SA"/>
              </w:rPr>
              <w:tab/>
              <w:t>качества</w:t>
            </w:r>
          </w:p>
          <w:p w:rsidR="00E80F69" w:rsidRPr="00D84F57" w:rsidRDefault="00E80F69" w:rsidP="007434FB">
            <w:pPr>
              <w:tabs>
                <w:tab w:val="left" w:pos="1728"/>
                <w:tab w:val="left" w:pos="3355"/>
              </w:tabs>
              <w:spacing w:line="233" w:lineRule="auto"/>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получаемой</w:t>
            </w:r>
            <w:r w:rsidRPr="00D84F57">
              <w:rPr>
                <w:rFonts w:ascii="Times New Roman" w:eastAsia="Times New Roman" w:hAnsi="Times New Roman" w:cs="Times New Roman"/>
                <w:color w:val="auto"/>
                <w:sz w:val="22"/>
                <w:szCs w:val="22"/>
                <w:lang w:eastAsia="en-US" w:bidi="ar-SA"/>
              </w:rPr>
              <w:tab/>
              <w:t>продукции</w:t>
            </w:r>
            <w:r w:rsidRPr="00D84F57">
              <w:rPr>
                <w:rFonts w:ascii="Times New Roman" w:eastAsia="Times New Roman" w:hAnsi="Times New Roman" w:cs="Times New Roman"/>
                <w:color w:val="auto"/>
                <w:sz w:val="22"/>
                <w:szCs w:val="22"/>
                <w:lang w:eastAsia="en-US" w:bidi="ar-SA"/>
              </w:rPr>
              <w:tab/>
              <w:t>в</w:t>
            </w:r>
          </w:p>
        </w:tc>
        <w:tc>
          <w:tcPr>
            <w:tcW w:w="2242" w:type="dxa"/>
            <w:tcBorders>
              <w:top w:val="single" w:sz="4" w:space="0" w:color="auto"/>
              <w:left w:val="single" w:sz="4" w:space="0" w:color="auto"/>
              <w:bottom w:val="single" w:sz="4" w:space="0" w:color="auto"/>
              <w:righ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Экспертная оценка выполнения</w:t>
            </w:r>
          </w:p>
        </w:tc>
      </w:tr>
    </w:tbl>
    <w:p w:rsidR="00E80F69" w:rsidRPr="00D84F57" w:rsidRDefault="00E80F69" w:rsidP="00E80F69">
      <w:pPr>
        <w:rPr>
          <w:rFonts w:ascii="Times New Roman" w:eastAsia="Times New Roman" w:hAnsi="Times New Roman" w:cs="Times New Roman"/>
          <w:b/>
          <w:bCs/>
          <w:color w:val="auto"/>
          <w:lang w:eastAsia="en-US" w:bidi="ar-SA"/>
        </w:rPr>
      </w:pPr>
      <w:proofErr w:type="gramStart"/>
      <w:r w:rsidRPr="00D84F57">
        <w:rPr>
          <w:rFonts w:ascii="Times New Roman" w:eastAsia="Times New Roman" w:hAnsi="Times New Roman" w:cs="Times New Roman"/>
          <w:color w:val="auto"/>
          <w:vertAlign w:val="superscript"/>
          <w:lang w:eastAsia="en-US" w:bidi="ar-SA"/>
        </w:rPr>
        <w:t>4</w:t>
      </w:r>
      <w:r w:rsidRPr="00D84F57">
        <w:rPr>
          <w:rFonts w:ascii="Times New Roman" w:eastAsia="Times New Roman" w:hAnsi="Times New Roman" w:cs="Times New Roman"/>
          <w:color w:val="auto"/>
          <w:lang w:eastAsia="en-US" w:bidi="ar-SA"/>
        </w:rPr>
        <w:t xml:space="preserve"> В</w:t>
      </w:r>
      <w:proofErr w:type="gramEnd"/>
      <w:r w:rsidRPr="00D84F57">
        <w:rPr>
          <w:rFonts w:ascii="Times New Roman" w:eastAsia="Times New Roman" w:hAnsi="Times New Roman" w:cs="Times New Roman"/>
          <w:color w:val="auto"/>
          <w:lang w:eastAsia="en-US" w:bidi="ar-SA"/>
        </w:rPr>
        <w:t xml:space="preserve"> ходе оценивания могут быть учтены личностные результаты.</w:t>
      </w:r>
      <w:r w:rsidRPr="00D84F57">
        <w:rPr>
          <w:rFonts w:ascii="Times New Roman" w:eastAsia="Times New Roman" w:hAnsi="Times New Roman" w:cs="Times New Roman"/>
          <w:b/>
          <w:bCs/>
          <w:color w:val="auto"/>
          <w:lang w:eastAsia="en-US" w:bidi="ar-SA"/>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52"/>
        <w:gridCol w:w="3686"/>
        <w:gridCol w:w="2242"/>
      </w:tblGrid>
      <w:tr w:rsidR="00E80F69" w:rsidRPr="00D84F57" w:rsidTr="007434FB">
        <w:trPr>
          <w:trHeight w:hRule="exact" w:val="1118"/>
          <w:jc w:val="center"/>
        </w:trPr>
        <w:tc>
          <w:tcPr>
            <w:tcW w:w="3552" w:type="dxa"/>
            <w:tcBorders>
              <w:top w:val="single" w:sz="4" w:space="0" w:color="auto"/>
              <w:left w:val="single" w:sz="4" w:space="0" w:color="auto"/>
              <w:bottom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lastRenderedPageBreak/>
              <w:t>продукции</w:t>
            </w:r>
          </w:p>
        </w:tc>
        <w:tc>
          <w:tcPr>
            <w:tcW w:w="3686" w:type="dxa"/>
            <w:tcBorders>
              <w:top w:val="single" w:sz="4" w:space="0" w:color="auto"/>
              <w:left w:val="single" w:sz="4" w:space="0" w:color="auto"/>
              <w:bottom w:val="single" w:sz="4" w:space="0" w:color="auto"/>
            </w:tcBorders>
            <w:shd w:val="clear" w:color="auto" w:fill="auto"/>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соответствии с ГОСТом 19792</w:t>
            </w:r>
            <w:r w:rsidRPr="00D84F57">
              <w:rPr>
                <w:rFonts w:ascii="Times New Roman" w:eastAsia="Times New Roman" w:hAnsi="Times New Roman" w:cs="Times New Roman"/>
                <w:color w:val="auto"/>
                <w:sz w:val="22"/>
                <w:szCs w:val="22"/>
                <w:lang w:eastAsia="en-US" w:bidi="ar-SA"/>
              </w:rPr>
              <w:softHyphen/>
              <w:t>2001</w:t>
            </w:r>
          </w:p>
        </w:tc>
        <w:tc>
          <w:tcPr>
            <w:tcW w:w="2242" w:type="dxa"/>
            <w:tcBorders>
              <w:top w:val="single" w:sz="4" w:space="0" w:color="auto"/>
              <w:left w:val="single" w:sz="4" w:space="0" w:color="auto"/>
              <w:bottom w:val="single" w:sz="4" w:space="0" w:color="auto"/>
              <w:righ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практического занятия</w:t>
            </w:r>
          </w:p>
        </w:tc>
      </w:tr>
      <w:tr w:rsidR="00E80F69" w:rsidRPr="00D84F57" w:rsidTr="007434FB">
        <w:trPr>
          <w:trHeight w:hRule="exact" w:val="1114"/>
          <w:jc w:val="center"/>
        </w:trPr>
        <w:tc>
          <w:tcPr>
            <w:tcW w:w="3552" w:type="dxa"/>
            <w:tcBorders>
              <w:top w:val="single" w:sz="4" w:space="0" w:color="auto"/>
              <w:left w:val="single" w:sz="4" w:space="0" w:color="auto"/>
              <w:bottom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ПК2.6 Вести учет на пасеке</w:t>
            </w:r>
          </w:p>
        </w:tc>
        <w:tc>
          <w:tcPr>
            <w:tcW w:w="3686" w:type="dxa"/>
            <w:tcBorders>
              <w:top w:val="single" w:sz="4" w:space="0" w:color="auto"/>
              <w:left w:val="single" w:sz="4" w:space="0" w:color="auto"/>
              <w:bottom w:val="single" w:sz="4" w:space="0" w:color="auto"/>
            </w:tcBorders>
            <w:shd w:val="clear" w:color="auto" w:fill="auto"/>
            <w:vAlign w:val="bottom"/>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Ведение журнала учета пасеки на основе показаний контрольного улья и состояния погоды с помощью термометра</w:t>
            </w:r>
          </w:p>
        </w:tc>
        <w:tc>
          <w:tcPr>
            <w:tcW w:w="2242" w:type="dxa"/>
            <w:tcBorders>
              <w:top w:val="single" w:sz="4" w:space="0" w:color="auto"/>
              <w:left w:val="single" w:sz="4" w:space="0" w:color="auto"/>
              <w:bottom w:val="single" w:sz="4" w:space="0" w:color="auto"/>
              <w:right w:val="single" w:sz="4" w:space="0" w:color="auto"/>
            </w:tcBorders>
            <w:shd w:val="clear" w:color="auto" w:fill="auto"/>
          </w:tcPr>
          <w:p w:rsidR="00E80F69" w:rsidRPr="00D84F57" w:rsidRDefault="00E80F69" w:rsidP="007434FB">
            <w:pPr>
              <w:rPr>
                <w:rFonts w:ascii="Times New Roman" w:hAnsi="Times New Roman" w:cs="Times New Roman"/>
              </w:rPr>
            </w:pPr>
          </w:p>
        </w:tc>
      </w:tr>
    </w:tbl>
    <w:p w:rsidR="00E80F69" w:rsidRPr="00D84F57" w:rsidRDefault="00E80F69" w:rsidP="00E80F69">
      <w:pPr>
        <w:spacing w:after="55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E80F69" w:rsidRPr="00D84F57" w:rsidTr="007434FB">
        <w:trPr>
          <w:trHeight w:hRule="exact" w:val="322"/>
          <w:jc w:val="center"/>
        </w:trPr>
        <w:tc>
          <w:tcPr>
            <w:tcW w:w="3725" w:type="dxa"/>
            <w:tcBorders>
              <w:top w:val="single" w:sz="4" w:space="0" w:color="auto"/>
              <w:left w:val="single" w:sz="4" w:space="0" w:color="auto"/>
            </w:tcBorders>
            <w:shd w:val="clear" w:color="auto" w:fill="auto"/>
            <w:vAlign w:val="bottom"/>
          </w:tcPr>
          <w:p w:rsidR="00E80F69" w:rsidRPr="00D84F57" w:rsidRDefault="00E80F69" w:rsidP="007434FB">
            <w:pPr>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Результаты обучения</w:t>
            </w:r>
          </w:p>
        </w:tc>
        <w:tc>
          <w:tcPr>
            <w:tcW w:w="3763" w:type="dxa"/>
            <w:tcBorders>
              <w:top w:val="single" w:sz="4" w:space="0" w:color="auto"/>
              <w:left w:val="single" w:sz="4" w:space="0" w:color="auto"/>
            </w:tcBorders>
            <w:shd w:val="clear" w:color="auto" w:fill="auto"/>
            <w:vAlign w:val="bottom"/>
          </w:tcPr>
          <w:p w:rsidR="00E80F69" w:rsidRPr="00D84F57" w:rsidRDefault="00E80F69" w:rsidP="007434FB">
            <w:pPr>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Критерии оценки</w:t>
            </w:r>
          </w:p>
        </w:tc>
        <w:tc>
          <w:tcPr>
            <w:tcW w:w="2117" w:type="dxa"/>
            <w:tcBorders>
              <w:top w:val="single" w:sz="4" w:space="0" w:color="auto"/>
              <w:left w:val="single" w:sz="4" w:space="0" w:color="auto"/>
              <w:right w:val="single" w:sz="4" w:space="0" w:color="auto"/>
            </w:tcBorders>
            <w:shd w:val="clear" w:color="auto" w:fill="auto"/>
            <w:vAlign w:val="bottom"/>
          </w:tcPr>
          <w:p w:rsidR="00E80F69" w:rsidRPr="00D84F57" w:rsidRDefault="00E80F69" w:rsidP="007434FB">
            <w:pPr>
              <w:ind w:firstLine="16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Методы оценки</w:t>
            </w:r>
          </w:p>
        </w:tc>
      </w:tr>
      <w:tr w:rsidR="00E80F69" w:rsidRPr="00D84F57" w:rsidTr="007434FB">
        <w:trPr>
          <w:trHeight w:hRule="exact" w:val="3494"/>
          <w:jc w:val="center"/>
        </w:trPr>
        <w:tc>
          <w:tcPr>
            <w:tcW w:w="3725" w:type="dxa"/>
            <w:tcBorders>
              <w:top w:val="single" w:sz="4" w:space="0" w:color="auto"/>
              <w:left w:val="single" w:sz="4" w:space="0" w:color="auto"/>
            </w:tcBorders>
            <w:shd w:val="clear" w:color="auto" w:fill="auto"/>
          </w:tcPr>
          <w:p w:rsidR="00E80F69" w:rsidRPr="00D84F57" w:rsidRDefault="00E80F69" w:rsidP="007434FB">
            <w:pPr>
              <w:tabs>
                <w:tab w:val="left" w:pos="509"/>
                <w:tab w:val="left" w:pos="2285"/>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ПК 3.1Создавать племенные ядра и</w:t>
            </w:r>
            <w:r w:rsidRPr="00D84F57">
              <w:rPr>
                <w:rFonts w:ascii="Times New Roman" w:eastAsia="Times New Roman" w:hAnsi="Times New Roman" w:cs="Times New Roman"/>
                <w:color w:val="auto"/>
                <w:sz w:val="22"/>
                <w:szCs w:val="22"/>
                <w:lang w:eastAsia="en-US" w:bidi="ar-SA"/>
              </w:rPr>
              <w:tab/>
              <w:t>осуществлять</w:t>
            </w:r>
            <w:r w:rsidRPr="00D84F57">
              <w:rPr>
                <w:rFonts w:ascii="Times New Roman" w:eastAsia="Times New Roman" w:hAnsi="Times New Roman" w:cs="Times New Roman"/>
                <w:color w:val="auto"/>
                <w:sz w:val="22"/>
                <w:szCs w:val="22"/>
                <w:lang w:eastAsia="en-US" w:bidi="ar-SA"/>
              </w:rPr>
              <w:tab/>
              <w:t>выбраковку</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малопродуктивных семей</w:t>
            </w:r>
          </w:p>
        </w:tc>
        <w:tc>
          <w:tcPr>
            <w:tcW w:w="3763" w:type="dxa"/>
            <w:tcBorders>
              <w:top w:val="single" w:sz="4" w:space="0" w:color="auto"/>
              <w:left w:val="single" w:sz="4" w:space="0" w:color="auto"/>
            </w:tcBorders>
            <w:shd w:val="clear" w:color="auto" w:fill="auto"/>
            <w:vAlign w:val="center"/>
          </w:tcPr>
          <w:p w:rsidR="00E80F69" w:rsidRPr="00D84F57" w:rsidRDefault="00E80F69" w:rsidP="007434FB">
            <w:pPr>
              <w:tabs>
                <w:tab w:val="left" w:pos="2347"/>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Определение</w:t>
            </w:r>
            <w:r w:rsidRPr="00D84F57">
              <w:rPr>
                <w:rFonts w:ascii="Times New Roman" w:eastAsia="Times New Roman" w:hAnsi="Times New Roman" w:cs="Times New Roman"/>
                <w:color w:val="auto"/>
                <w:sz w:val="22"/>
                <w:szCs w:val="22"/>
                <w:lang w:eastAsia="en-US" w:bidi="ar-SA"/>
              </w:rPr>
              <w:tab/>
              <w:t>пчелосемей</w:t>
            </w:r>
          </w:p>
          <w:p w:rsidR="00E80F69" w:rsidRPr="00D84F57" w:rsidRDefault="00E80F69" w:rsidP="007434FB">
            <w:pPr>
              <w:tabs>
                <w:tab w:val="left" w:pos="1738"/>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племенного ядра по породной принадлежности, зимостойкости, миролюбию,</w:t>
            </w:r>
            <w:r w:rsidRPr="00D84F57">
              <w:rPr>
                <w:rFonts w:ascii="Times New Roman" w:eastAsia="Times New Roman" w:hAnsi="Times New Roman" w:cs="Times New Roman"/>
                <w:color w:val="auto"/>
                <w:sz w:val="22"/>
                <w:szCs w:val="22"/>
                <w:lang w:eastAsia="en-US" w:bidi="ar-SA"/>
              </w:rPr>
              <w:tab/>
              <w:t>восковыделению,</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медопродуктивности, устойчивости к болезням.</w:t>
            </w:r>
          </w:p>
          <w:p w:rsidR="00E80F69" w:rsidRPr="00D84F57" w:rsidRDefault="00E80F69" w:rsidP="007434FB">
            <w:pPr>
              <w:tabs>
                <w:tab w:val="left" w:pos="725"/>
                <w:tab w:val="left" w:pos="2798"/>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Определение семей к выбраковке по</w:t>
            </w:r>
            <w:r w:rsidRPr="00D84F57">
              <w:rPr>
                <w:rFonts w:ascii="Times New Roman" w:eastAsia="Times New Roman" w:hAnsi="Times New Roman" w:cs="Times New Roman"/>
                <w:color w:val="auto"/>
                <w:sz w:val="22"/>
                <w:szCs w:val="22"/>
                <w:lang w:eastAsia="en-US" w:bidi="ar-SA"/>
              </w:rPr>
              <w:tab/>
              <w:t>беспородности,</w:t>
            </w:r>
            <w:r w:rsidRPr="00D84F57">
              <w:rPr>
                <w:rFonts w:ascii="Times New Roman" w:eastAsia="Times New Roman" w:hAnsi="Times New Roman" w:cs="Times New Roman"/>
                <w:color w:val="auto"/>
                <w:sz w:val="22"/>
                <w:szCs w:val="22"/>
                <w:lang w:eastAsia="en-US" w:bidi="ar-SA"/>
              </w:rPr>
              <w:tab/>
              <w:t>плохой</w:t>
            </w:r>
          </w:p>
          <w:p w:rsidR="00E80F69" w:rsidRPr="00D84F57" w:rsidRDefault="00E80F69" w:rsidP="007434FB">
            <w:pPr>
              <w:tabs>
                <w:tab w:val="left" w:pos="2203"/>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зимостойкости,</w:t>
            </w:r>
            <w:r w:rsidRPr="00D84F57">
              <w:rPr>
                <w:rFonts w:ascii="Times New Roman" w:eastAsia="Times New Roman" w:hAnsi="Times New Roman" w:cs="Times New Roman"/>
                <w:color w:val="auto"/>
                <w:sz w:val="22"/>
                <w:szCs w:val="22"/>
                <w:lang w:eastAsia="en-US" w:bidi="ar-SA"/>
              </w:rPr>
              <w:tab/>
              <w:t>злобливости,</w:t>
            </w:r>
          </w:p>
          <w:p w:rsidR="00E80F69" w:rsidRPr="00D84F57" w:rsidRDefault="00E80F69" w:rsidP="007434FB">
            <w:pPr>
              <w:tabs>
                <w:tab w:val="left" w:pos="2798"/>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малопродуктивнсти,</w:t>
            </w:r>
            <w:r w:rsidRPr="00D84F57">
              <w:rPr>
                <w:rFonts w:ascii="Times New Roman" w:eastAsia="Times New Roman" w:hAnsi="Times New Roman" w:cs="Times New Roman"/>
                <w:color w:val="auto"/>
                <w:sz w:val="22"/>
                <w:szCs w:val="22"/>
                <w:lang w:eastAsia="en-US" w:bidi="ar-SA"/>
              </w:rPr>
              <w:tab/>
              <w:t>плохой</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устойчивости к болезням.</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Ведение племенного учета.</w:t>
            </w:r>
          </w:p>
        </w:tc>
        <w:tc>
          <w:tcPr>
            <w:tcW w:w="2117" w:type="dxa"/>
            <w:tcBorders>
              <w:top w:val="single" w:sz="4" w:space="0" w:color="auto"/>
              <w:left w:val="single" w:sz="4" w:space="0" w:color="auto"/>
              <w:righ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Экспертная оценка выполнения практического задания</w:t>
            </w:r>
          </w:p>
        </w:tc>
      </w:tr>
      <w:tr w:rsidR="00E80F69" w:rsidRPr="00D84F57" w:rsidTr="007434FB">
        <w:trPr>
          <w:trHeight w:hRule="exact" w:val="2510"/>
          <w:jc w:val="center"/>
        </w:trPr>
        <w:tc>
          <w:tcPr>
            <w:tcW w:w="3725" w:type="dxa"/>
            <w:tcBorders>
              <w:top w:val="single" w:sz="4" w:space="0" w:color="auto"/>
              <w:left w:val="single" w:sz="4" w:space="0" w:color="auto"/>
            </w:tcBorders>
            <w:shd w:val="clear" w:color="auto" w:fill="auto"/>
          </w:tcPr>
          <w:p w:rsidR="00E80F69" w:rsidRPr="00D84F57" w:rsidRDefault="00E80F69" w:rsidP="007434FB">
            <w:pPr>
              <w:tabs>
                <w:tab w:val="left" w:pos="720"/>
                <w:tab w:val="left" w:pos="2482"/>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ПК</w:t>
            </w:r>
            <w:r w:rsidRPr="00D84F57">
              <w:rPr>
                <w:rFonts w:ascii="Times New Roman" w:eastAsia="Times New Roman" w:hAnsi="Times New Roman" w:cs="Times New Roman"/>
                <w:color w:val="auto"/>
                <w:sz w:val="22"/>
                <w:szCs w:val="22"/>
                <w:lang w:eastAsia="en-US" w:bidi="ar-SA"/>
              </w:rPr>
              <w:tab/>
              <w:t>3.</w:t>
            </w:r>
            <w:proofErr w:type="gramStart"/>
            <w:r w:rsidRPr="00D84F57">
              <w:rPr>
                <w:rFonts w:ascii="Times New Roman" w:eastAsia="Times New Roman" w:hAnsi="Times New Roman" w:cs="Times New Roman"/>
                <w:color w:val="auto"/>
                <w:sz w:val="22"/>
                <w:szCs w:val="22"/>
                <w:lang w:eastAsia="en-US" w:bidi="ar-SA"/>
              </w:rPr>
              <w:t>2.Выводить</w:t>
            </w:r>
            <w:proofErr w:type="gramEnd"/>
            <w:r w:rsidRPr="00D84F57">
              <w:rPr>
                <w:rFonts w:ascii="Times New Roman" w:eastAsia="Times New Roman" w:hAnsi="Times New Roman" w:cs="Times New Roman"/>
                <w:color w:val="auto"/>
                <w:sz w:val="22"/>
                <w:szCs w:val="22"/>
                <w:lang w:eastAsia="en-US" w:bidi="ar-SA"/>
              </w:rPr>
              <w:tab/>
              <w:t>пчелиных</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маток</w:t>
            </w:r>
          </w:p>
        </w:tc>
        <w:tc>
          <w:tcPr>
            <w:tcW w:w="3763" w:type="dxa"/>
            <w:tcBorders>
              <w:top w:val="single" w:sz="4" w:space="0" w:color="auto"/>
              <w:left w:val="single" w:sz="4" w:space="0" w:color="auto"/>
            </w:tcBorders>
            <w:shd w:val="clear" w:color="auto" w:fill="auto"/>
          </w:tcPr>
          <w:p w:rsidR="00E80F69" w:rsidRPr="00D84F57" w:rsidRDefault="00E80F69" w:rsidP="007434FB">
            <w:pPr>
              <w:tabs>
                <w:tab w:val="left" w:pos="1469"/>
                <w:tab w:val="left" w:pos="2952"/>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Выведение</w:t>
            </w:r>
            <w:r w:rsidRPr="00D84F57">
              <w:rPr>
                <w:rFonts w:ascii="Times New Roman" w:eastAsia="Times New Roman" w:hAnsi="Times New Roman" w:cs="Times New Roman"/>
                <w:color w:val="auto"/>
                <w:sz w:val="22"/>
                <w:szCs w:val="22"/>
                <w:lang w:eastAsia="en-US" w:bidi="ar-SA"/>
              </w:rPr>
              <w:tab/>
              <w:t>племенных</w:t>
            </w:r>
            <w:r w:rsidRPr="00D84F57">
              <w:rPr>
                <w:rFonts w:ascii="Times New Roman" w:eastAsia="Times New Roman" w:hAnsi="Times New Roman" w:cs="Times New Roman"/>
                <w:color w:val="auto"/>
                <w:sz w:val="22"/>
                <w:szCs w:val="22"/>
                <w:lang w:eastAsia="en-US" w:bidi="ar-SA"/>
              </w:rPr>
              <w:tab/>
              <w:t>маток</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различными способами: простейшими способами с переносом личинок без переноса личинок</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Выведение ранних племенных трутней</w:t>
            </w:r>
          </w:p>
        </w:tc>
        <w:tc>
          <w:tcPr>
            <w:tcW w:w="2117" w:type="dxa"/>
            <w:tcBorders>
              <w:top w:val="single" w:sz="4" w:space="0" w:color="auto"/>
              <w:left w:val="single" w:sz="4" w:space="0" w:color="auto"/>
              <w:right w:val="single" w:sz="4" w:space="0" w:color="auto"/>
            </w:tcBorders>
            <w:shd w:val="clear" w:color="auto" w:fill="auto"/>
          </w:tcPr>
          <w:p w:rsidR="00E80F69" w:rsidRPr="00D84F57" w:rsidRDefault="00E80F69" w:rsidP="007434FB">
            <w:pPr>
              <w:ind w:firstLine="16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Защита практической работы</w:t>
            </w:r>
          </w:p>
        </w:tc>
      </w:tr>
      <w:tr w:rsidR="00E80F69" w:rsidRPr="00D84F57" w:rsidTr="007434FB">
        <w:trPr>
          <w:trHeight w:hRule="exact" w:val="1138"/>
          <w:jc w:val="center"/>
        </w:trPr>
        <w:tc>
          <w:tcPr>
            <w:tcW w:w="3725" w:type="dxa"/>
            <w:tcBorders>
              <w:top w:val="single" w:sz="4" w:space="0" w:color="auto"/>
              <w:lef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ПК 3.</w:t>
            </w:r>
            <w:proofErr w:type="gramStart"/>
            <w:r w:rsidRPr="00D84F57">
              <w:rPr>
                <w:rFonts w:ascii="Times New Roman" w:eastAsia="Times New Roman" w:hAnsi="Times New Roman" w:cs="Times New Roman"/>
                <w:color w:val="auto"/>
                <w:sz w:val="22"/>
                <w:szCs w:val="22"/>
                <w:lang w:eastAsia="en-US" w:bidi="ar-SA"/>
              </w:rPr>
              <w:t>3.Формировать</w:t>
            </w:r>
            <w:proofErr w:type="gramEnd"/>
            <w:r w:rsidRPr="00D84F57">
              <w:rPr>
                <w:rFonts w:ascii="Times New Roman" w:eastAsia="Times New Roman" w:hAnsi="Times New Roman" w:cs="Times New Roman"/>
                <w:color w:val="auto"/>
                <w:sz w:val="22"/>
                <w:szCs w:val="22"/>
                <w:lang w:eastAsia="en-US" w:bidi="ar-SA"/>
              </w:rPr>
              <w:t xml:space="preserve"> нуклеусы для спаривания пчелиных маток</w:t>
            </w:r>
          </w:p>
        </w:tc>
        <w:tc>
          <w:tcPr>
            <w:tcW w:w="3763" w:type="dxa"/>
            <w:tcBorders>
              <w:top w:val="single" w:sz="4" w:space="0" w:color="auto"/>
              <w:left w:val="single" w:sz="4" w:space="0" w:color="auto"/>
            </w:tcBorders>
            <w:shd w:val="clear" w:color="auto" w:fill="auto"/>
            <w:vAlign w:val="bottom"/>
          </w:tcPr>
          <w:p w:rsidR="00E80F69" w:rsidRPr="00D84F57" w:rsidRDefault="00E80F69" w:rsidP="007434FB">
            <w:pPr>
              <w:tabs>
                <w:tab w:val="left" w:pos="1834"/>
                <w:tab w:val="left" w:pos="3178"/>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Формирование</w:t>
            </w:r>
            <w:r w:rsidRPr="00D84F57">
              <w:rPr>
                <w:rFonts w:ascii="Times New Roman" w:eastAsia="Times New Roman" w:hAnsi="Times New Roman" w:cs="Times New Roman"/>
                <w:color w:val="auto"/>
                <w:sz w:val="22"/>
                <w:szCs w:val="22"/>
                <w:lang w:eastAsia="en-US" w:bidi="ar-SA"/>
              </w:rPr>
              <w:tab/>
              <w:t>нуклеусов</w:t>
            </w:r>
            <w:r w:rsidRPr="00D84F57">
              <w:rPr>
                <w:rFonts w:ascii="Times New Roman" w:eastAsia="Times New Roman" w:hAnsi="Times New Roman" w:cs="Times New Roman"/>
                <w:color w:val="auto"/>
                <w:sz w:val="22"/>
                <w:szCs w:val="22"/>
                <w:lang w:eastAsia="en-US" w:bidi="ar-SA"/>
              </w:rPr>
              <w:tab/>
              <w:t>для</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спаривания маток и трутней Ведение контроля за спариванием маток и трутней</w:t>
            </w:r>
          </w:p>
        </w:tc>
        <w:tc>
          <w:tcPr>
            <w:tcW w:w="2117" w:type="dxa"/>
            <w:tcBorders>
              <w:top w:val="single" w:sz="4" w:space="0" w:color="auto"/>
              <w:left w:val="single" w:sz="4" w:space="0" w:color="auto"/>
              <w:righ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Защита практической работы</w:t>
            </w:r>
          </w:p>
        </w:tc>
      </w:tr>
      <w:tr w:rsidR="00E80F69" w:rsidRPr="00D84F57" w:rsidTr="007434FB">
        <w:trPr>
          <w:trHeight w:hRule="exact" w:val="1531"/>
          <w:jc w:val="center"/>
        </w:trPr>
        <w:tc>
          <w:tcPr>
            <w:tcW w:w="3725" w:type="dxa"/>
            <w:tcBorders>
              <w:top w:val="single" w:sz="4" w:space="0" w:color="auto"/>
              <w:left w:val="single" w:sz="4" w:space="0" w:color="auto"/>
              <w:bottom w:val="single" w:sz="4" w:space="0" w:color="auto"/>
            </w:tcBorders>
            <w:shd w:val="clear" w:color="auto" w:fill="auto"/>
          </w:tcPr>
          <w:p w:rsidR="00E80F69" w:rsidRPr="00D84F57" w:rsidRDefault="00E80F69" w:rsidP="007434FB">
            <w:pPr>
              <w:tabs>
                <w:tab w:val="left" w:pos="710"/>
                <w:tab w:val="left" w:pos="2554"/>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ПК</w:t>
            </w:r>
            <w:r w:rsidRPr="00D84F57">
              <w:rPr>
                <w:rFonts w:ascii="Times New Roman" w:eastAsia="Times New Roman" w:hAnsi="Times New Roman" w:cs="Times New Roman"/>
                <w:color w:val="auto"/>
                <w:sz w:val="22"/>
                <w:szCs w:val="22"/>
                <w:lang w:eastAsia="en-US" w:bidi="ar-SA"/>
              </w:rPr>
              <w:tab/>
              <w:t>3.</w:t>
            </w:r>
            <w:proofErr w:type="gramStart"/>
            <w:r w:rsidRPr="00D84F57">
              <w:rPr>
                <w:rFonts w:ascii="Times New Roman" w:eastAsia="Times New Roman" w:hAnsi="Times New Roman" w:cs="Times New Roman"/>
                <w:color w:val="auto"/>
                <w:sz w:val="22"/>
                <w:szCs w:val="22"/>
                <w:lang w:eastAsia="en-US" w:bidi="ar-SA"/>
              </w:rPr>
              <w:t>4.Проводить</w:t>
            </w:r>
            <w:proofErr w:type="gramEnd"/>
            <w:r w:rsidRPr="00D84F57">
              <w:rPr>
                <w:rFonts w:ascii="Times New Roman" w:eastAsia="Times New Roman" w:hAnsi="Times New Roman" w:cs="Times New Roman"/>
                <w:color w:val="auto"/>
                <w:sz w:val="22"/>
                <w:szCs w:val="22"/>
                <w:lang w:eastAsia="en-US" w:bidi="ar-SA"/>
              </w:rPr>
              <w:tab/>
              <w:t>подсадку</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маток в семьи</w:t>
            </w:r>
          </w:p>
        </w:tc>
        <w:tc>
          <w:tcPr>
            <w:tcW w:w="3763" w:type="dxa"/>
            <w:tcBorders>
              <w:top w:val="single" w:sz="4" w:space="0" w:color="auto"/>
              <w:left w:val="single" w:sz="4" w:space="0" w:color="auto"/>
              <w:bottom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Умение безопасно подсаживать пчелиную матку в пчелиную семью различными способами</w:t>
            </w:r>
          </w:p>
        </w:tc>
        <w:tc>
          <w:tcPr>
            <w:tcW w:w="2117" w:type="dxa"/>
            <w:tcBorders>
              <w:top w:val="single" w:sz="4" w:space="0" w:color="auto"/>
              <w:left w:val="single" w:sz="4" w:space="0" w:color="auto"/>
              <w:bottom w:val="single" w:sz="4" w:space="0" w:color="auto"/>
              <w:righ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Экспертная оценка выполнения практического задания</w:t>
            </w:r>
          </w:p>
        </w:tc>
      </w:tr>
    </w:tbl>
    <w:p w:rsidR="00E80F69" w:rsidRPr="00D84F57" w:rsidRDefault="00E80F69" w:rsidP="00E80F69">
      <w:pPr>
        <w:spacing w:line="1" w:lineRule="exact"/>
        <w:rPr>
          <w:rFonts w:ascii="Times New Roman" w:hAnsi="Times New Roman" w:cs="Times New Roman"/>
        </w:rPr>
      </w:pPr>
      <w:r w:rsidRPr="00D84F57">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E80F69" w:rsidRPr="00D84F57" w:rsidTr="007434FB">
        <w:trPr>
          <w:trHeight w:hRule="exact" w:val="2232"/>
          <w:jc w:val="center"/>
        </w:trPr>
        <w:tc>
          <w:tcPr>
            <w:tcW w:w="3725" w:type="dxa"/>
            <w:tcBorders>
              <w:top w:val="single" w:sz="4" w:space="0" w:color="auto"/>
              <w:left w:val="single" w:sz="4" w:space="0" w:color="auto"/>
              <w:bottom w:val="single" w:sz="4" w:space="0" w:color="auto"/>
            </w:tcBorders>
            <w:shd w:val="clear" w:color="auto" w:fill="auto"/>
          </w:tcPr>
          <w:p w:rsidR="00E80F69" w:rsidRPr="00D84F57" w:rsidRDefault="00E80F69" w:rsidP="007434FB">
            <w:pPr>
              <w:tabs>
                <w:tab w:val="left" w:pos="624"/>
                <w:tab w:val="left" w:pos="2410"/>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lastRenderedPageBreak/>
              <w:t>ПК</w:t>
            </w:r>
            <w:r w:rsidRPr="00D84F57">
              <w:rPr>
                <w:rFonts w:ascii="Times New Roman" w:eastAsia="Times New Roman" w:hAnsi="Times New Roman" w:cs="Times New Roman"/>
                <w:color w:val="auto"/>
                <w:sz w:val="22"/>
                <w:szCs w:val="22"/>
                <w:lang w:eastAsia="en-US" w:bidi="ar-SA"/>
              </w:rPr>
              <w:tab/>
              <w:t>3.</w:t>
            </w:r>
            <w:proofErr w:type="gramStart"/>
            <w:r w:rsidRPr="00D84F57">
              <w:rPr>
                <w:rFonts w:ascii="Times New Roman" w:eastAsia="Times New Roman" w:hAnsi="Times New Roman" w:cs="Times New Roman"/>
                <w:color w:val="auto"/>
                <w:sz w:val="22"/>
                <w:szCs w:val="22"/>
                <w:lang w:eastAsia="en-US" w:bidi="ar-SA"/>
              </w:rPr>
              <w:t>5.Выполнять</w:t>
            </w:r>
            <w:proofErr w:type="gramEnd"/>
            <w:r w:rsidRPr="00D84F57">
              <w:rPr>
                <w:rFonts w:ascii="Times New Roman" w:eastAsia="Times New Roman" w:hAnsi="Times New Roman" w:cs="Times New Roman"/>
                <w:color w:val="auto"/>
                <w:sz w:val="22"/>
                <w:szCs w:val="22"/>
                <w:lang w:eastAsia="en-US" w:bidi="ar-SA"/>
              </w:rPr>
              <w:tab/>
              <w:t>пересылку</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маток</w:t>
            </w:r>
          </w:p>
        </w:tc>
        <w:tc>
          <w:tcPr>
            <w:tcW w:w="3763" w:type="dxa"/>
            <w:tcBorders>
              <w:top w:val="single" w:sz="4" w:space="0" w:color="auto"/>
              <w:left w:val="single" w:sz="4" w:space="0" w:color="auto"/>
              <w:bottom w:val="single" w:sz="4" w:space="0" w:color="auto"/>
            </w:tcBorders>
            <w:shd w:val="clear" w:color="auto" w:fill="auto"/>
            <w:vAlign w:val="center"/>
          </w:tcPr>
          <w:p w:rsidR="00E80F69" w:rsidRPr="00D84F57" w:rsidRDefault="00E80F69" w:rsidP="007434FB">
            <w:pPr>
              <w:tabs>
                <w:tab w:val="left" w:pos="2472"/>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Применение</w:t>
            </w:r>
            <w:r w:rsidRPr="00D84F57">
              <w:rPr>
                <w:rFonts w:ascii="Times New Roman" w:eastAsia="Times New Roman" w:hAnsi="Times New Roman" w:cs="Times New Roman"/>
                <w:color w:val="auto"/>
                <w:sz w:val="22"/>
                <w:szCs w:val="22"/>
                <w:lang w:eastAsia="en-US" w:bidi="ar-SA"/>
              </w:rPr>
              <w:tab/>
              <w:t>породного</w:t>
            </w:r>
          </w:p>
          <w:p w:rsidR="00E80F69" w:rsidRPr="00D84F57" w:rsidRDefault="00E80F69" w:rsidP="007434FB">
            <w:pPr>
              <w:tabs>
                <w:tab w:val="left" w:pos="1627"/>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районирования медоносных пчел Проведение</w:t>
            </w:r>
            <w:r w:rsidRPr="00D84F57">
              <w:rPr>
                <w:rFonts w:ascii="Times New Roman" w:eastAsia="Times New Roman" w:hAnsi="Times New Roman" w:cs="Times New Roman"/>
                <w:color w:val="auto"/>
                <w:sz w:val="22"/>
                <w:szCs w:val="22"/>
                <w:lang w:eastAsia="en-US" w:bidi="ar-SA"/>
              </w:rPr>
              <w:tab/>
              <w:t>последовательных</w:t>
            </w:r>
          </w:p>
          <w:p w:rsidR="00E80F69" w:rsidRPr="00D84F57" w:rsidRDefault="00E80F69" w:rsidP="007434FB">
            <w:pPr>
              <w:tabs>
                <w:tab w:val="left" w:pos="1488"/>
                <w:tab w:val="left" w:pos="2376"/>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операций</w:t>
            </w:r>
            <w:r w:rsidRPr="00D84F57">
              <w:rPr>
                <w:rFonts w:ascii="Times New Roman" w:eastAsia="Times New Roman" w:hAnsi="Times New Roman" w:cs="Times New Roman"/>
                <w:color w:val="auto"/>
                <w:sz w:val="22"/>
                <w:szCs w:val="22"/>
                <w:lang w:eastAsia="en-US" w:bidi="ar-SA"/>
              </w:rPr>
              <w:tab/>
              <w:t>для</w:t>
            </w:r>
            <w:r w:rsidRPr="00D84F57">
              <w:rPr>
                <w:rFonts w:ascii="Times New Roman" w:eastAsia="Times New Roman" w:hAnsi="Times New Roman" w:cs="Times New Roman"/>
                <w:color w:val="auto"/>
                <w:sz w:val="22"/>
                <w:szCs w:val="22"/>
                <w:lang w:eastAsia="en-US" w:bidi="ar-SA"/>
              </w:rPr>
              <w:tab/>
              <w:t>безопасной</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пересылки матки</w:t>
            </w:r>
          </w:p>
          <w:p w:rsidR="00E80F69" w:rsidRPr="00D84F57" w:rsidRDefault="00E80F69" w:rsidP="007434FB">
            <w:pPr>
              <w:tabs>
                <w:tab w:val="left" w:pos="2294"/>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Правильное</w:t>
            </w:r>
            <w:r w:rsidRPr="00D84F57">
              <w:rPr>
                <w:rFonts w:ascii="Times New Roman" w:eastAsia="Times New Roman" w:hAnsi="Times New Roman" w:cs="Times New Roman"/>
                <w:color w:val="auto"/>
                <w:sz w:val="22"/>
                <w:szCs w:val="22"/>
                <w:lang w:eastAsia="en-US" w:bidi="ar-SA"/>
              </w:rPr>
              <w:tab/>
              <w:t>оформление</w:t>
            </w:r>
          </w:p>
          <w:p w:rsidR="00E80F69" w:rsidRPr="00D84F57" w:rsidRDefault="00E80F69" w:rsidP="007434FB">
            <w:pPr>
              <w:tabs>
                <w:tab w:val="left" w:pos="1776"/>
                <w:tab w:val="left" w:pos="2448"/>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документации</w:t>
            </w:r>
            <w:r w:rsidRPr="00D84F57">
              <w:rPr>
                <w:rFonts w:ascii="Times New Roman" w:eastAsia="Times New Roman" w:hAnsi="Times New Roman" w:cs="Times New Roman"/>
                <w:color w:val="auto"/>
                <w:sz w:val="22"/>
                <w:szCs w:val="22"/>
                <w:lang w:eastAsia="en-US" w:bidi="ar-SA"/>
              </w:rPr>
              <w:tab/>
              <w:t>для</w:t>
            </w:r>
            <w:r w:rsidRPr="00D84F57">
              <w:rPr>
                <w:rFonts w:ascii="Times New Roman" w:eastAsia="Times New Roman" w:hAnsi="Times New Roman" w:cs="Times New Roman"/>
                <w:color w:val="auto"/>
                <w:sz w:val="22"/>
                <w:szCs w:val="22"/>
                <w:lang w:eastAsia="en-US" w:bidi="ar-SA"/>
              </w:rPr>
              <w:tab/>
              <w:t>пересылки</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маток</w:t>
            </w:r>
          </w:p>
        </w:tc>
        <w:tc>
          <w:tcPr>
            <w:tcW w:w="2117" w:type="dxa"/>
            <w:tcBorders>
              <w:top w:val="single" w:sz="4" w:space="0" w:color="auto"/>
              <w:left w:val="single" w:sz="4" w:space="0" w:color="auto"/>
              <w:bottom w:val="single" w:sz="4" w:space="0" w:color="auto"/>
              <w:righ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Тестирование Защита практической работы</w:t>
            </w:r>
          </w:p>
        </w:tc>
      </w:tr>
    </w:tbl>
    <w:p w:rsidR="00E80F69" w:rsidRPr="00D84F57" w:rsidRDefault="00E80F69" w:rsidP="00E80F69">
      <w:pPr>
        <w:spacing w:after="27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E80F69" w:rsidRPr="00D84F57" w:rsidTr="007434FB">
        <w:trPr>
          <w:trHeight w:hRule="exact" w:val="334"/>
          <w:jc w:val="center"/>
        </w:trPr>
        <w:tc>
          <w:tcPr>
            <w:tcW w:w="3725" w:type="dxa"/>
            <w:tcBorders>
              <w:top w:val="single" w:sz="4" w:space="0" w:color="auto"/>
              <w:left w:val="single" w:sz="4" w:space="0" w:color="auto"/>
            </w:tcBorders>
            <w:shd w:val="clear" w:color="auto" w:fill="auto"/>
          </w:tcPr>
          <w:p w:rsidR="00E80F69" w:rsidRPr="00D84F57" w:rsidRDefault="00E80F69" w:rsidP="007434FB">
            <w:pPr>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Результаты обучения</w:t>
            </w:r>
          </w:p>
        </w:tc>
        <w:tc>
          <w:tcPr>
            <w:tcW w:w="3763" w:type="dxa"/>
            <w:tcBorders>
              <w:top w:val="single" w:sz="4" w:space="0" w:color="auto"/>
              <w:left w:val="single" w:sz="4" w:space="0" w:color="auto"/>
            </w:tcBorders>
            <w:shd w:val="clear" w:color="auto" w:fill="auto"/>
          </w:tcPr>
          <w:p w:rsidR="00E80F69" w:rsidRPr="00D84F57" w:rsidRDefault="00E80F69" w:rsidP="007434FB">
            <w:pPr>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Критерии оценки</w:t>
            </w:r>
          </w:p>
        </w:tc>
        <w:tc>
          <w:tcPr>
            <w:tcW w:w="2117" w:type="dxa"/>
            <w:tcBorders>
              <w:top w:val="single" w:sz="4" w:space="0" w:color="auto"/>
              <w:left w:val="single" w:sz="4" w:space="0" w:color="auto"/>
              <w:right w:val="single" w:sz="4" w:space="0" w:color="auto"/>
            </w:tcBorders>
            <w:shd w:val="clear" w:color="auto" w:fill="auto"/>
            <w:vAlign w:val="bottom"/>
          </w:tcPr>
          <w:p w:rsidR="00E80F69" w:rsidRPr="00D84F57" w:rsidRDefault="00E80F69" w:rsidP="007434FB">
            <w:pPr>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Методы оценки</w:t>
            </w:r>
          </w:p>
        </w:tc>
      </w:tr>
      <w:tr w:rsidR="00E80F69" w:rsidRPr="00D84F57" w:rsidTr="007434FB">
        <w:trPr>
          <w:trHeight w:hRule="exact" w:val="2789"/>
          <w:jc w:val="center"/>
        </w:trPr>
        <w:tc>
          <w:tcPr>
            <w:tcW w:w="3725" w:type="dxa"/>
            <w:tcBorders>
              <w:top w:val="single" w:sz="4" w:space="0" w:color="auto"/>
              <w:left w:val="single" w:sz="4" w:space="0" w:color="auto"/>
            </w:tcBorders>
            <w:shd w:val="clear" w:color="auto" w:fill="auto"/>
          </w:tcPr>
          <w:p w:rsidR="00E80F69" w:rsidRPr="00D84F57" w:rsidRDefault="00E80F69" w:rsidP="007434FB">
            <w:pPr>
              <w:tabs>
                <w:tab w:val="left" w:pos="2155"/>
                <w:tab w:val="left" w:pos="3250"/>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ПК.4.1Проводить</w:t>
            </w:r>
            <w:r w:rsidRPr="00D84F57">
              <w:rPr>
                <w:rFonts w:ascii="Times New Roman" w:eastAsia="Times New Roman" w:hAnsi="Times New Roman" w:cs="Times New Roman"/>
                <w:color w:val="auto"/>
                <w:sz w:val="22"/>
                <w:szCs w:val="22"/>
                <w:lang w:eastAsia="en-US" w:bidi="ar-SA"/>
              </w:rPr>
              <w:tab/>
              <w:t>работы</w:t>
            </w:r>
            <w:r w:rsidRPr="00D84F57">
              <w:rPr>
                <w:rFonts w:ascii="Times New Roman" w:eastAsia="Times New Roman" w:hAnsi="Times New Roman" w:cs="Times New Roman"/>
                <w:color w:val="auto"/>
                <w:sz w:val="22"/>
                <w:szCs w:val="22"/>
                <w:lang w:eastAsia="en-US" w:bidi="ar-SA"/>
              </w:rPr>
              <w:tab/>
              <w:t>по</w:t>
            </w:r>
          </w:p>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опылению сельскохозяйственных культур пчёлами.</w:t>
            </w:r>
          </w:p>
        </w:tc>
        <w:tc>
          <w:tcPr>
            <w:tcW w:w="3763" w:type="dxa"/>
            <w:tcBorders>
              <w:top w:val="single" w:sz="4" w:space="0" w:color="auto"/>
              <w:left w:val="single" w:sz="4" w:space="0" w:color="auto"/>
            </w:tcBorders>
            <w:shd w:val="clear" w:color="auto" w:fill="auto"/>
            <w:vAlign w:val="bottom"/>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Подготовка пчелиных семья к опылению сельскохозяйственных культур;</w:t>
            </w:r>
          </w:p>
          <w:p w:rsidR="00E80F69" w:rsidRPr="00D84F57" w:rsidRDefault="00E80F69" w:rsidP="007434FB">
            <w:pPr>
              <w:tabs>
                <w:tab w:val="left" w:pos="2304"/>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Эффективное</w:t>
            </w:r>
            <w:r w:rsidRPr="00D84F57">
              <w:rPr>
                <w:rFonts w:ascii="Times New Roman" w:eastAsia="Times New Roman" w:hAnsi="Times New Roman" w:cs="Times New Roman"/>
                <w:color w:val="auto"/>
                <w:sz w:val="22"/>
                <w:szCs w:val="22"/>
                <w:lang w:eastAsia="en-US" w:bidi="ar-SA"/>
              </w:rPr>
              <w:tab/>
              <w:t>размещение</w:t>
            </w:r>
          </w:p>
          <w:p w:rsidR="00E80F69" w:rsidRPr="00D84F57" w:rsidRDefault="00E80F69" w:rsidP="007434FB">
            <w:pPr>
              <w:tabs>
                <w:tab w:val="left" w:pos="2539"/>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пчелиных семей и пасеки на массиве</w:t>
            </w:r>
            <w:r w:rsidRPr="00D84F57">
              <w:rPr>
                <w:rFonts w:ascii="Times New Roman" w:eastAsia="Times New Roman" w:hAnsi="Times New Roman" w:cs="Times New Roman"/>
                <w:color w:val="auto"/>
                <w:sz w:val="22"/>
                <w:szCs w:val="22"/>
                <w:lang w:eastAsia="en-US" w:bidi="ar-SA"/>
              </w:rPr>
              <w:tab/>
              <w:t>опыления</w:t>
            </w:r>
          </w:p>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сельскохозяйственных культур;</w:t>
            </w:r>
          </w:p>
          <w:p w:rsidR="00E80F69" w:rsidRPr="00D84F57" w:rsidRDefault="00E80F69" w:rsidP="007434FB">
            <w:pPr>
              <w:tabs>
                <w:tab w:val="left" w:pos="2280"/>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Прогнозирование</w:t>
            </w:r>
            <w:r w:rsidRPr="00D84F57">
              <w:rPr>
                <w:rFonts w:ascii="Times New Roman" w:eastAsia="Times New Roman" w:hAnsi="Times New Roman" w:cs="Times New Roman"/>
                <w:color w:val="auto"/>
                <w:sz w:val="22"/>
                <w:szCs w:val="22"/>
                <w:lang w:eastAsia="en-US" w:bidi="ar-SA"/>
              </w:rPr>
              <w:tab/>
              <w:t>результатов</w:t>
            </w:r>
          </w:p>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опыления сельскохозяйственных культур.</w:t>
            </w:r>
          </w:p>
        </w:tc>
        <w:tc>
          <w:tcPr>
            <w:tcW w:w="2117" w:type="dxa"/>
            <w:tcBorders>
              <w:top w:val="single" w:sz="4" w:space="0" w:color="auto"/>
              <w:left w:val="single" w:sz="4" w:space="0" w:color="auto"/>
              <w:righ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Защита лабораторной работы Тестирование</w:t>
            </w:r>
          </w:p>
        </w:tc>
      </w:tr>
      <w:tr w:rsidR="00E80F69" w:rsidRPr="00D84F57" w:rsidTr="007434FB">
        <w:trPr>
          <w:trHeight w:hRule="exact" w:val="859"/>
          <w:jc w:val="center"/>
        </w:trPr>
        <w:tc>
          <w:tcPr>
            <w:tcW w:w="3725" w:type="dxa"/>
            <w:tcBorders>
              <w:top w:val="single" w:sz="4" w:space="0" w:color="auto"/>
              <w:left w:val="single" w:sz="4" w:space="0" w:color="auto"/>
            </w:tcBorders>
            <w:shd w:val="clear" w:color="auto" w:fill="auto"/>
          </w:tcPr>
          <w:p w:rsidR="00E80F69" w:rsidRPr="00D84F57" w:rsidRDefault="00E80F69" w:rsidP="007434FB">
            <w:pPr>
              <w:tabs>
                <w:tab w:val="left" w:pos="1094"/>
                <w:tab w:val="left" w:pos="2496"/>
                <w:tab w:val="left" w:pos="3379"/>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ПК.4.2</w:t>
            </w:r>
            <w:r w:rsidRPr="00D84F57">
              <w:rPr>
                <w:rFonts w:ascii="Times New Roman" w:eastAsia="Times New Roman" w:hAnsi="Times New Roman" w:cs="Times New Roman"/>
                <w:color w:val="auto"/>
                <w:sz w:val="22"/>
                <w:szCs w:val="22"/>
                <w:lang w:eastAsia="en-US" w:bidi="ar-SA"/>
              </w:rPr>
              <w:tab/>
              <w:t>Приучать</w:t>
            </w:r>
            <w:r w:rsidRPr="00D84F57">
              <w:rPr>
                <w:rFonts w:ascii="Times New Roman" w:eastAsia="Times New Roman" w:hAnsi="Times New Roman" w:cs="Times New Roman"/>
                <w:color w:val="auto"/>
                <w:sz w:val="22"/>
                <w:szCs w:val="22"/>
                <w:lang w:eastAsia="en-US" w:bidi="ar-SA"/>
              </w:rPr>
              <w:tab/>
              <w:t>пчёл</w:t>
            </w:r>
            <w:r w:rsidRPr="00D84F57">
              <w:rPr>
                <w:rFonts w:ascii="Times New Roman" w:eastAsia="Times New Roman" w:hAnsi="Times New Roman" w:cs="Times New Roman"/>
                <w:color w:val="auto"/>
                <w:sz w:val="22"/>
                <w:szCs w:val="22"/>
                <w:lang w:eastAsia="en-US" w:bidi="ar-SA"/>
              </w:rPr>
              <w:tab/>
              <w:t>к</w:t>
            </w:r>
          </w:p>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опыляемым культурам.</w:t>
            </w:r>
          </w:p>
        </w:tc>
        <w:tc>
          <w:tcPr>
            <w:tcW w:w="3763" w:type="dxa"/>
            <w:tcBorders>
              <w:top w:val="single" w:sz="4" w:space="0" w:color="auto"/>
              <w:left w:val="single" w:sz="4" w:space="0" w:color="auto"/>
            </w:tcBorders>
            <w:shd w:val="clear" w:color="auto" w:fill="auto"/>
          </w:tcPr>
          <w:p w:rsidR="00E80F69" w:rsidRPr="00D84F57" w:rsidRDefault="00E80F69" w:rsidP="007434FB">
            <w:pPr>
              <w:tabs>
                <w:tab w:val="left" w:pos="1622"/>
                <w:tab w:val="left" w:pos="2414"/>
                <w:tab w:val="left" w:pos="2966"/>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Дрессировка</w:t>
            </w:r>
            <w:r w:rsidRPr="00D84F57">
              <w:rPr>
                <w:rFonts w:ascii="Times New Roman" w:eastAsia="Times New Roman" w:hAnsi="Times New Roman" w:cs="Times New Roman"/>
                <w:color w:val="auto"/>
                <w:sz w:val="22"/>
                <w:szCs w:val="22"/>
                <w:lang w:eastAsia="en-US" w:bidi="ar-SA"/>
              </w:rPr>
              <w:tab/>
              <w:t>пчёл</w:t>
            </w:r>
            <w:r w:rsidRPr="00D84F57">
              <w:rPr>
                <w:rFonts w:ascii="Times New Roman" w:eastAsia="Times New Roman" w:hAnsi="Times New Roman" w:cs="Times New Roman"/>
                <w:color w:val="auto"/>
                <w:sz w:val="22"/>
                <w:szCs w:val="22"/>
                <w:lang w:eastAsia="en-US" w:bidi="ar-SA"/>
              </w:rPr>
              <w:tab/>
              <w:t>на</w:t>
            </w:r>
            <w:r w:rsidRPr="00D84F57">
              <w:rPr>
                <w:rFonts w:ascii="Times New Roman" w:eastAsia="Times New Roman" w:hAnsi="Times New Roman" w:cs="Times New Roman"/>
                <w:color w:val="auto"/>
                <w:sz w:val="22"/>
                <w:szCs w:val="22"/>
                <w:lang w:eastAsia="en-US" w:bidi="ar-SA"/>
              </w:rPr>
              <w:tab/>
              <w:t>слабо</w:t>
            </w:r>
          </w:p>
          <w:p w:rsidR="00E80F69" w:rsidRPr="00D84F57" w:rsidRDefault="00E80F69" w:rsidP="007434FB">
            <w:pPr>
              <w:spacing w:line="233" w:lineRule="auto"/>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посещаемые культуры.</w:t>
            </w:r>
          </w:p>
        </w:tc>
        <w:tc>
          <w:tcPr>
            <w:tcW w:w="2117" w:type="dxa"/>
            <w:tcBorders>
              <w:top w:val="single" w:sz="4" w:space="0" w:color="auto"/>
              <w:left w:val="single" w:sz="4" w:space="0" w:color="auto"/>
              <w:righ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Защита практической работы</w:t>
            </w:r>
          </w:p>
        </w:tc>
      </w:tr>
      <w:tr w:rsidR="00E80F69" w:rsidRPr="00D84F57" w:rsidTr="007434FB">
        <w:trPr>
          <w:trHeight w:hRule="exact" w:val="1963"/>
          <w:jc w:val="center"/>
        </w:trPr>
        <w:tc>
          <w:tcPr>
            <w:tcW w:w="3725" w:type="dxa"/>
            <w:tcBorders>
              <w:top w:val="single" w:sz="4" w:space="0" w:color="auto"/>
              <w:left w:val="single" w:sz="4" w:space="0" w:color="auto"/>
            </w:tcBorders>
            <w:shd w:val="clear" w:color="auto" w:fill="auto"/>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ПК.4.3 Содержать и кормить пчелиные семья в теплицах и на резервной пасеке.</w:t>
            </w:r>
          </w:p>
        </w:tc>
        <w:tc>
          <w:tcPr>
            <w:tcW w:w="3763" w:type="dxa"/>
            <w:tcBorders>
              <w:top w:val="single" w:sz="4" w:space="0" w:color="auto"/>
              <w:left w:val="single" w:sz="4" w:space="0" w:color="auto"/>
            </w:tcBorders>
            <w:shd w:val="clear" w:color="auto" w:fill="auto"/>
            <w:vAlign w:val="bottom"/>
          </w:tcPr>
          <w:p w:rsidR="00E80F69" w:rsidRPr="00D84F57" w:rsidRDefault="00E80F69" w:rsidP="007434FB">
            <w:pPr>
              <w:tabs>
                <w:tab w:val="left" w:pos="1157"/>
                <w:tab w:val="left" w:pos="2587"/>
                <w:tab w:val="left" w:pos="3427"/>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Умение</w:t>
            </w:r>
            <w:r w:rsidRPr="00D84F57">
              <w:rPr>
                <w:rFonts w:ascii="Times New Roman" w:eastAsia="Times New Roman" w:hAnsi="Times New Roman" w:cs="Times New Roman"/>
                <w:color w:val="auto"/>
                <w:sz w:val="22"/>
                <w:szCs w:val="22"/>
                <w:lang w:eastAsia="en-US" w:bidi="ar-SA"/>
              </w:rPr>
              <w:tab/>
              <w:t>содержать</w:t>
            </w:r>
            <w:r w:rsidRPr="00D84F57">
              <w:rPr>
                <w:rFonts w:ascii="Times New Roman" w:eastAsia="Times New Roman" w:hAnsi="Times New Roman" w:cs="Times New Roman"/>
                <w:color w:val="auto"/>
                <w:sz w:val="22"/>
                <w:szCs w:val="22"/>
                <w:lang w:eastAsia="en-US" w:bidi="ar-SA"/>
              </w:rPr>
              <w:tab/>
              <w:t>пчёл</w:t>
            </w:r>
            <w:r w:rsidRPr="00D84F57">
              <w:rPr>
                <w:rFonts w:ascii="Times New Roman" w:eastAsia="Times New Roman" w:hAnsi="Times New Roman" w:cs="Times New Roman"/>
                <w:color w:val="auto"/>
                <w:sz w:val="22"/>
                <w:szCs w:val="22"/>
                <w:lang w:eastAsia="en-US" w:bidi="ar-SA"/>
              </w:rPr>
              <w:tab/>
              <w:t>в</w:t>
            </w:r>
          </w:p>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теплицах;</w:t>
            </w:r>
          </w:p>
          <w:p w:rsidR="00E80F69" w:rsidRPr="00D84F57" w:rsidRDefault="00E80F69" w:rsidP="007434FB">
            <w:pPr>
              <w:tabs>
                <w:tab w:val="left" w:pos="1118"/>
                <w:tab w:val="left" w:pos="2506"/>
                <w:tab w:val="left" w:pos="3307"/>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Умение</w:t>
            </w:r>
            <w:r w:rsidRPr="00D84F57">
              <w:rPr>
                <w:rFonts w:ascii="Times New Roman" w:eastAsia="Times New Roman" w:hAnsi="Times New Roman" w:cs="Times New Roman"/>
                <w:color w:val="auto"/>
                <w:sz w:val="22"/>
                <w:szCs w:val="22"/>
                <w:lang w:eastAsia="en-US" w:bidi="ar-SA"/>
              </w:rPr>
              <w:tab/>
              <w:t>содержать</w:t>
            </w:r>
            <w:r w:rsidRPr="00D84F57">
              <w:rPr>
                <w:rFonts w:ascii="Times New Roman" w:eastAsia="Times New Roman" w:hAnsi="Times New Roman" w:cs="Times New Roman"/>
                <w:color w:val="auto"/>
                <w:sz w:val="22"/>
                <w:szCs w:val="22"/>
                <w:lang w:eastAsia="en-US" w:bidi="ar-SA"/>
              </w:rPr>
              <w:tab/>
              <w:t>пчёл</w:t>
            </w:r>
            <w:r w:rsidRPr="00D84F57">
              <w:rPr>
                <w:rFonts w:ascii="Times New Roman" w:eastAsia="Times New Roman" w:hAnsi="Times New Roman" w:cs="Times New Roman"/>
                <w:color w:val="auto"/>
                <w:sz w:val="22"/>
                <w:szCs w:val="22"/>
                <w:lang w:eastAsia="en-US" w:bidi="ar-SA"/>
              </w:rPr>
              <w:tab/>
              <w:t>не</w:t>
            </w:r>
          </w:p>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резервной пасеке;</w:t>
            </w:r>
          </w:p>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Умение кормить пчёл в теплицах;</w:t>
            </w:r>
          </w:p>
          <w:p w:rsidR="00E80F69" w:rsidRPr="00D84F57" w:rsidRDefault="00E80F69" w:rsidP="007434FB">
            <w:pPr>
              <w:tabs>
                <w:tab w:val="left" w:pos="1190"/>
                <w:tab w:val="left" w:pos="2434"/>
                <w:tab w:val="left" w:pos="3307"/>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Умение</w:t>
            </w:r>
            <w:r w:rsidRPr="00D84F57">
              <w:rPr>
                <w:rFonts w:ascii="Times New Roman" w:eastAsia="Times New Roman" w:hAnsi="Times New Roman" w:cs="Times New Roman"/>
                <w:color w:val="auto"/>
                <w:sz w:val="22"/>
                <w:szCs w:val="22"/>
                <w:lang w:eastAsia="en-US" w:bidi="ar-SA"/>
              </w:rPr>
              <w:tab/>
              <w:t>кормить</w:t>
            </w:r>
            <w:r w:rsidRPr="00D84F57">
              <w:rPr>
                <w:rFonts w:ascii="Times New Roman" w:eastAsia="Times New Roman" w:hAnsi="Times New Roman" w:cs="Times New Roman"/>
                <w:color w:val="auto"/>
                <w:sz w:val="22"/>
                <w:szCs w:val="22"/>
                <w:lang w:eastAsia="en-US" w:bidi="ar-SA"/>
              </w:rPr>
              <w:tab/>
              <w:t>пчёл</w:t>
            </w:r>
            <w:r w:rsidRPr="00D84F57">
              <w:rPr>
                <w:rFonts w:ascii="Times New Roman" w:eastAsia="Times New Roman" w:hAnsi="Times New Roman" w:cs="Times New Roman"/>
                <w:color w:val="auto"/>
                <w:sz w:val="22"/>
                <w:szCs w:val="22"/>
                <w:lang w:eastAsia="en-US" w:bidi="ar-SA"/>
              </w:rPr>
              <w:tab/>
              <w:t>не</w:t>
            </w:r>
          </w:p>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резервной пасеке.</w:t>
            </w:r>
          </w:p>
        </w:tc>
        <w:tc>
          <w:tcPr>
            <w:tcW w:w="2117" w:type="dxa"/>
            <w:tcBorders>
              <w:top w:val="single" w:sz="4" w:space="0" w:color="auto"/>
              <w:left w:val="single" w:sz="4" w:space="0" w:color="auto"/>
              <w:righ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Тестирование, самостоятельная практическая работа.</w:t>
            </w:r>
          </w:p>
        </w:tc>
      </w:tr>
      <w:tr w:rsidR="00E80F69" w:rsidRPr="00D84F57" w:rsidTr="007434FB">
        <w:trPr>
          <w:trHeight w:hRule="exact" w:val="3110"/>
          <w:jc w:val="center"/>
        </w:trPr>
        <w:tc>
          <w:tcPr>
            <w:tcW w:w="3725" w:type="dxa"/>
            <w:tcBorders>
              <w:top w:val="single" w:sz="4" w:space="0" w:color="auto"/>
              <w:left w:val="single" w:sz="4" w:space="0" w:color="auto"/>
            </w:tcBorders>
            <w:shd w:val="clear" w:color="auto" w:fill="auto"/>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ПК.4.</w:t>
            </w:r>
            <w:proofErr w:type="gramStart"/>
            <w:r w:rsidRPr="00D84F57">
              <w:rPr>
                <w:rFonts w:ascii="Times New Roman" w:eastAsia="Times New Roman" w:hAnsi="Times New Roman" w:cs="Times New Roman"/>
                <w:color w:val="auto"/>
                <w:sz w:val="22"/>
                <w:szCs w:val="22"/>
                <w:lang w:eastAsia="en-US" w:bidi="ar-SA"/>
              </w:rPr>
              <w:t>4.Вести</w:t>
            </w:r>
            <w:proofErr w:type="gramEnd"/>
            <w:r w:rsidRPr="00D84F57">
              <w:rPr>
                <w:rFonts w:ascii="Times New Roman" w:eastAsia="Times New Roman" w:hAnsi="Times New Roman" w:cs="Times New Roman"/>
                <w:color w:val="auto"/>
                <w:sz w:val="22"/>
                <w:szCs w:val="22"/>
                <w:lang w:eastAsia="en-US" w:bidi="ar-SA"/>
              </w:rPr>
              <w:t xml:space="preserve"> учёт и отчётность по тепличному пчеловодству и резервной пасеке.</w:t>
            </w:r>
          </w:p>
        </w:tc>
        <w:tc>
          <w:tcPr>
            <w:tcW w:w="3763" w:type="dxa"/>
            <w:tcBorders>
              <w:top w:val="single" w:sz="4" w:space="0" w:color="auto"/>
              <w:left w:val="single" w:sz="4" w:space="0" w:color="auto"/>
            </w:tcBorders>
            <w:shd w:val="clear" w:color="auto" w:fill="auto"/>
          </w:tcPr>
          <w:p w:rsidR="00E80F69" w:rsidRPr="00D84F57" w:rsidRDefault="00E80F69" w:rsidP="007434FB">
            <w:pPr>
              <w:tabs>
                <w:tab w:val="left" w:pos="1118"/>
                <w:tab w:val="left" w:pos="2712"/>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Умение правильно работать с журналом инвентарного учёта, пасечного журнала, дневником пасеки,</w:t>
            </w:r>
            <w:r w:rsidRPr="00D84F57">
              <w:rPr>
                <w:rFonts w:ascii="Times New Roman" w:eastAsia="Times New Roman" w:hAnsi="Times New Roman" w:cs="Times New Roman"/>
                <w:color w:val="auto"/>
                <w:sz w:val="22"/>
                <w:szCs w:val="22"/>
                <w:lang w:eastAsia="en-US" w:bidi="ar-SA"/>
              </w:rPr>
              <w:tab/>
              <w:t>ведомостью</w:t>
            </w:r>
            <w:r w:rsidRPr="00D84F57">
              <w:rPr>
                <w:rFonts w:ascii="Times New Roman" w:eastAsia="Times New Roman" w:hAnsi="Times New Roman" w:cs="Times New Roman"/>
                <w:color w:val="auto"/>
                <w:sz w:val="22"/>
                <w:szCs w:val="22"/>
                <w:lang w:eastAsia="en-US" w:bidi="ar-SA"/>
              </w:rPr>
              <w:tab/>
              <w:t>осмотра</w:t>
            </w:r>
          </w:p>
          <w:p w:rsidR="00E80F69" w:rsidRPr="00D84F57" w:rsidRDefault="00E80F69" w:rsidP="007434FB">
            <w:pPr>
              <w:tabs>
                <w:tab w:val="left" w:pos="1085"/>
                <w:tab w:val="left" w:pos="2021"/>
                <w:tab w:val="left" w:pos="2592"/>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пасеки,</w:t>
            </w:r>
            <w:r w:rsidRPr="00D84F57">
              <w:rPr>
                <w:rFonts w:ascii="Times New Roman" w:eastAsia="Times New Roman" w:hAnsi="Times New Roman" w:cs="Times New Roman"/>
                <w:color w:val="auto"/>
                <w:sz w:val="22"/>
                <w:szCs w:val="22"/>
                <w:lang w:eastAsia="en-US" w:bidi="ar-SA"/>
              </w:rPr>
              <w:tab/>
              <w:t>актом</w:t>
            </w:r>
            <w:r w:rsidRPr="00D84F57">
              <w:rPr>
                <w:rFonts w:ascii="Times New Roman" w:eastAsia="Times New Roman" w:hAnsi="Times New Roman" w:cs="Times New Roman"/>
                <w:color w:val="auto"/>
                <w:sz w:val="22"/>
                <w:szCs w:val="22"/>
                <w:lang w:eastAsia="en-US" w:bidi="ar-SA"/>
              </w:rPr>
              <w:tab/>
              <w:t>на</w:t>
            </w:r>
            <w:r w:rsidRPr="00D84F57">
              <w:rPr>
                <w:rFonts w:ascii="Times New Roman" w:eastAsia="Times New Roman" w:hAnsi="Times New Roman" w:cs="Times New Roman"/>
                <w:color w:val="auto"/>
                <w:sz w:val="22"/>
                <w:szCs w:val="22"/>
                <w:lang w:eastAsia="en-US" w:bidi="ar-SA"/>
              </w:rPr>
              <w:tab/>
              <w:t>списания</w:t>
            </w:r>
          </w:p>
          <w:p w:rsidR="00E80F69" w:rsidRPr="00D84F57" w:rsidRDefault="00E80F69" w:rsidP="007434FB">
            <w:pPr>
              <w:tabs>
                <w:tab w:val="left" w:pos="1334"/>
                <w:tab w:val="left" w:pos="2270"/>
                <w:tab w:val="left" w:pos="3302"/>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сахарного</w:t>
            </w:r>
            <w:r w:rsidRPr="00D84F57">
              <w:rPr>
                <w:rFonts w:ascii="Times New Roman" w:eastAsia="Times New Roman" w:hAnsi="Times New Roman" w:cs="Times New Roman"/>
                <w:color w:val="auto"/>
                <w:sz w:val="22"/>
                <w:szCs w:val="22"/>
                <w:lang w:eastAsia="en-US" w:bidi="ar-SA"/>
              </w:rPr>
              <w:tab/>
              <w:t>песка,</w:t>
            </w:r>
            <w:r w:rsidRPr="00D84F57">
              <w:rPr>
                <w:rFonts w:ascii="Times New Roman" w:eastAsia="Times New Roman" w:hAnsi="Times New Roman" w:cs="Times New Roman"/>
                <w:color w:val="auto"/>
                <w:sz w:val="22"/>
                <w:szCs w:val="22"/>
                <w:lang w:eastAsia="en-US" w:bidi="ar-SA"/>
              </w:rPr>
              <w:tab/>
              <w:t>актами</w:t>
            </w:r>
            <w:r w:rsidRPr="00D84F57">
              <w:rPr>
                <w:rFonts w:ascii="Times New Roman" w:eastAsia="Times New Roman" w:hAnsi="Times New Roman" w:cs="Times New Roman"/>
                <w:color w:val="auto"/>
                <w:sz w:val="22"/>
                <w:szCs w:val="22"/>
                <w:lang w:eastAsia="en-US" w:bidi="ar-SA"/>
              </w:rPr>
              <w:tab/>
              <w:t>на</w:t>
            </w:r>
          </w:p>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оприходование продукции пасеки</w:t>
            </w:r>
          </w:p>
        </w:tc>
        <w:tc>
          <w:tcPr>
            <w:tcW w:w="2117" w:type="dxa"/>
            <w:tcBorders>
              <w:top w:val="single" w:sz="4" w:space="0" w:color="auto"/>
              <w:left w:val="single" w:sz="4" w:space="0" w:color="auto"/>
              <w:righ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Тестирование, самостоятельная практическая работа</w:t>
            </w:r>
          </w:p>
        </w:tc>
      </w:tr>
      <w:tr w:rsidR="00E80F69" w:rsidRPr="00D84F57" w:rsidTr="007434FB">
        <w:trPr>
          <w:trHeight w:hRule="exact" w:val="1142"/>
          <w:jc w:val="center"/>
        </w:trPr>
        <w:tc>
          <w:tcPr>
            <w:tcW w:w="3725" w:type="dxa"/>
            <w:tcBorders>
              <w:top w:val="single" w:sz="4" w:space="0" w:color="auto"/>
              <w:left w:val="single" w:sz="4" w:space="0" w:color="auto"/>
              <w:bottom w:val="single" w:sz="4" w:space="0" w:color="auto"/>
            </w:tcBorders>
            <w:shd w:val="clear" w:color="auto" w:fill="auto"/>
          </w:tcPr>
          <w:p w:rsidR="00E80F69" w:rsidRPr="00D84F57" w:rsidRDefault="00E80F69" w:rsidP="007434FB">
            <w:pPr>
              <w:tabs>
                <w:tab w:val="left" w:pos="2050"/>
                <w:tab w:val="left" w:pos="3389"/>
              </w:tabs>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ПК.4.5. Осуществлять опыление энтомофильных</w:t>
            </w:r>
            <w:r w:rsidRPr="00D84F57">
              <w:rPr>
                <w:rFonts w:ascii="Times New Roman" w:eastAsia="Times New Roman" w:hAnsi="Times New Roman" w:cs="Times New Roman"/>
                <w:color w:val="auto"/>
                <w:sz w:val="22"/>
                <w:szCs w:val="22"/>
                <w:lang w:eastAsia="en-US" w:bidi="ar-SA"/>
              </w:rPr>
              <w:tab/>
              <w:t>растений</w:t>
            </w:r>
            <w:r w:rsidRPr="00D84F57">
              <w:rPr>
                <w:rFonts w:ascii="Times New Roman" w:eastAsia="Times New Roman" w:hAnsi="Times New Roman" w:cs="Times New Roman"/>
                <w:color w:val="auto"/>
                <w:sz w:val="22"/>
                <w:szCs w:val="22"/>
                <w:lang w:eastAsia="en-US" w:bidi="ar-SA"/>
              </w:rPr>
              <w:tab/>
              <w:t>в</w:t>
            </w:r>
          </w:p>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защищённом грунте.</w:t>
            </w:r>
          </w:p>
        </w:tc>
        <w:tc>
          <w:tcPr>
            <w:tcW w:w="3763" w:type="dxa"/>
            <w:tcBorders>
              <w:top w:val="single" w:sz="4" w:space="0" w:color="auto"/>
              <w:left w:val="single" w:sz="4" w:space="0" w:color="auto"/>
              <w:bottom w:val="single" w:sz="4" w:space="0" w:color="auto"/>
            </w:tcBorders>
            <w:shd w:val="clear" w:color="auto" w:fill="auto"/>
          </w:tcPr>
          <w:p w:rsidR="00E80F69" w:rsidRPr="00D84F57" w:rsidRDefault="00E80F69" w:rsidP="007434FB">
            <w:pPr>
              <w:rPr>
                <w:rFonts w:ascii="Times New Roman" w:hAnsi="Times New Roman" w:cs="Times New Roman"/>
              </w:rPr>
            </w:pPr>
          </w:p>
        </w:tc>
        <w:tc>
          <w:tcPr>
            <w:tcW w:w="2117" w:type="dxa"/>
            <w:tcBorders>
              <w:top w:val="single" w:sz="4" w:space="0" w:color="auto"/>
              <w:left w:val="single" w:sz="4" w:space="0" w:color="auto"/>
              <w:bottom w:val="single" w:sz="4" w:space="0" w:color="auto"/>
              <w:righ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Тестирование, самостоятельная практическая работа</w:t>
            </w:r>
          </w:p>
        </w:tc>
      </w:tr>
    </w:tbl>
    <w:p w:rsidR="00E80F69" w:rsidRPr="00D84F57" w:rsidRDefault="00E80F69" w:rsidP="00E80F69">
      <w:pPr>
        <w:spacing w:after="27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4248"/>
        <w:gridCol w:w="2702"/>
      </w:tblGrid>
      <w:tr w:rsidR="00E80F69" w:rsidRPr="00D84F57" w:rsidTr="007434FB">
        <w:trPr>
          <w:trHeight w:hRule="exact" w:val="470"/>
          <w:jc w:val="center"/>
        </w:trPr>
        <w:tc>
          <w:tcPr>
            <w:tcW w:w="2808" w:type="dxa"/>
            <w:tcBorders>
              <w:top w:val="single" w:sz="4" w:space="0" w:color="auto"/>
              <w:left w:val="single" w:sz="4" w:space="0" w:color="auto"/>
              <w:bottom w:val="single" w:sz="4" w:space="0" w:color="auto"/>
            </w:tcBorders>
            <w:shd w:val="clear" w:color="auto" w:fill="auto"/>
            <w:vAlign w:val="bottom"/>
          </w:tcPr>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Результаты обучения</w:t>
            </w:r>
          </w:p>
        </w:tc>
        <w:tc>
          <w:tcPr>
            <w:tcW w:w="4248" w:type="dxa"/>
            <w:tcBorders>
              <w:top w:val="single" w:sz="4" w:space="0" w:color="auto"/>
              <w:left w:val="single" w:sz="4" w:space="0" w:color="auto"/>
              <w:bottom w:val="single" w:sz="4" w:space="0" w:color="auto"/>
            </w:tcBorders>
            <w:shd w:val="clear" w:color="auto" w:fill="auto"/>
            <w:vAlign w:val="bottom"/>
          </w:tcPr>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Критерии оценки</w:t>
            </w:r>
          </w:p>
        </w:tc>
        <w:tc>
          <w:tcPr>
            <w:tcW w:w="2702" w:type="dxa"/>
            <w:tcBorders>
              <w:top w:val="single" w:sz="4" w:space="0" w:color="auto"/>
              <w:left w:val="single" w:sz="4" w:space="0" w:color="auto"/>
              <w:bottom w:val="single" w:sz="4" w:space="0" w:color="auto"/>
              <w:right w:val="single" w:sz="4" w:space="0" w:color="auto"/>
            </w:tcBorders>
            <w:shd w:val="clear" w:color="auto" w:fill="auto"/>
            <w:vAlign w:val="bottom"/>
          </w:tcPr>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Методы оценки</w:t>
            </w:r>
          </w:p>
        </w:tc>
      </w:tr>
    </w:tbl>
    <w:p w:rsidR="00E80F69" w:rsidRPr="00D84F57" w:rsidRDefault="00E80F69" w:rsidP="00E80F69">
      <w:pPr>
        <w:spacing w:line="1" w:lineRule="exact"/>
        <w:rPr>
          <w:rFonts w:ascii="Times New Roman" w:hAnsi="Times New Roman" w:cs="Times New Roman"/>
        </w:rPr>
      </w:pPr>
      <w:r w:rsidRPr="00D84F57">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4248"/>
        <w:gridCol w:w="2702"/>
      </w:tblGrid>
      <w:tr w:rsidR="00E80F69" w:rsidRPr="00D84F57" w:rsidTr="007434FB">
        <w:trPr>
          <w:trHeight w:hRule="exact" w:val="1844"/>
          <w:jc w:val="center"/>
        </w:trPr>
        <w:tc>
          <w:tcPr>
            <w:tcW w:w="2808" w:type="dxa"/>
            <w:vMerge w:val="restart"/>
            <w:tcBorders>
              <w:top w:val="single" w:sz="4" w:space="0" w:color="auto"/>
              <w:lef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lastRenderedPageBreak/>
              <w:t>ПК5.1. Управлять сельскохозяйственной техникой</w:t>
            </w:r>
          </w:p>
        </w:tc>
        <w:tc>
          <w:tcPr>
            <w:tcW w:w="4248" w:type="dxa"/>
            <w:tcBorders>
              <w:top w:val="single" w:sz="4" w:space="0" w:color="auto"/>
              <w:left w:val="single" w:sz="4" w:space="0" w:color="auto"/>
            </w:tcBorders>
            <w:shd w:val="clear" w:color="auto" w:fill="auto"/>
            <w:vAlign w:val="center"/>
          </w:tcPr>
          <w:p w:rsidR="00E80F69" w:rsidRPr="00D84F57" w:rsidRDefault="00E80F69" w:rsidP="007434FB">
            <w:pPr>
              <w:ind w:firstLine="56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Безопасное управление транспортными средствами в различных дорожных и метеорологических условиях.</w:t>
            </w:r>
          </w:p>
          <w:p w:rsidR="00E80F69" w:rsidRPr="00D84F57" w:rsidRDefault="00E80F69" w:rsidP="007434FB">
            <w:pPr>
              <w:ind w:firstLine="56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Соблюдение Правила дорожного движения</w:t>
            </w:r>
          </w:p>
        </w:tc>
        <w:tc>
          <w:tcPr>
            <w:tcW w:w="2702" w:type="dxa"/>
            <w:tcBorders>
              <w:top w:val="single" w:sz="4" w:space="0" w:color="auto"/>
              <w:left w:val="single" w:sz="4" w:space="0" w:color="auto"/>
              <w:right w:val="single" w:sz="4" w:space="0" w:color="auto"/>
            </w:tcBorders>
            <w:shd w:val="clear" w:color="auto" w:fill="auto"/>
            <w:vAlign w:val="center"/>
          </w:tcPr>
          <w:p w:rsidR="00E80F69" w:rsidRPr="00D84F57" w:rsidRDefault="00E80F69" w:rsidP="007434FB">
            <w:pPr>
              <w:ind w:firstLine="42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Экспертная оценка практического вождения. Тестирование.</w:t>
            </w:r>
          </w:p>
          <w:p w:rsidR="00E80F69" w:rsidRPr="00D84F57" w:rsidRDefault="00E80F69" w:rsidP="007434FB">
            <w:pPr>
              <w:ind w:firstLine="42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Экзамен в ГТН РФ.</w:t>
            </w:r>
          </w:p>
        </w:tc>
      </w:tr>
      <w:tr w:rsidR="00E80F69" w:rsidRPr="00D84F57" w:rsidTr="007434FB">
        <w:trPr>
          <w:trHeight w:hRule="exact" w:val="1430"/>
          <w:jc w:val="center"/>
        </w:trPr>
        <w:tc>
          <w:tcPr>
            <w:tcW w:w="2808" w:type="dxa"/>
            <w:vMerge/>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4248" w:type="dxa"/>
            <w:tcBorders>
              <w:top w:val="single" w:sz="4" w:space="0" w:color="auto"/>
              <w:left w:val="single" w:sz="4" w:space="0" w:color="auto"/>
            </w:tcBorders>
            <w:shd w:val="clear" w:color="auto" w:fill="auto"/>
          </w:tcPr>
          <w:p w:rsidR="00E80F69" w:rsidRPr="00D84F57" w:rsidRDefault="00E80F69" w:rsidP="007434FB">
            <w:pPr>
              <w:ind w:firstLine="56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Стабильность эмоционального состояния в процессе управления автотранспортом.</w:t>
            </w:r>
          </w:p>
          <w:p w:rsidR="00E80F69" w:rsidRPr="00D84F57" w:rsidRDefault="00E80F69" w:rsidP="007434FB">
            <w:pPr>
              <w:ind w:firstLine="56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Уважение прав других участников движения</w:t>
            </w:r>
          </w:p>
        </w:tc>
        <w:tc>
          <w:tcPr>
            <w:tcW w:w="2702" w:type="dxa"/>
            <w:tcBorders>
              <w:top w:val="single" w:sz="4" w:space="0" w:color="auto"/>
              <w:left w:val="single" w:sz="4" w:space="0" w:color="auto"/>
              <w:right w:val="single" w:sz="4" w:space="0" w:color="auto"/>
            </w:tcBorders>
            <w:shd w:val="clear" w:color="auto" w:fill="auto"/>
          </w:tcPr>
          <w:p w:rsidR="00E80F69" w:rsidRPr="00D84F57" w:rsidRDefault="00E80F69" w:rsidP="007434FB">
            <w:pPr>
              <w:ind w:firstLine="42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Психологическое тестирование.</w:t>
            </w:r>
          </w:p>
          <w:p w:rsidR="00E80F69" w:rsidRPr="00D84F57" w:rsidRDefault="00E80F69" w:rsidP="007434FB">
            <w:pPr>
              <w:ind w:firstLine="42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Экспертная оценка практического вождения.</w:t>
            </w:r>
          </w:p>
        </w:tc>
      </w:tr>
      <w:tr w:rsidR="00E80F69" w:rsidRPr="00D84F57" w:rsidTr="007434FB">
        <w:trPr>
          <w:trHeight w:hRule="exact" w:val="1692"/>
          <w:jc w:val="center"/>
        </w:trPr>
        <w:tc>
          <w:tcPr>
            <w:tcW w:w="2808" w:type="dxa"/>
            <w:vMerge/>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4248" w:type="dxa"/>
            <w:tcBorders>
              <w:top w:val="single" w:sz="4" w:space="0" w:color="auto"/>
              <w:left w:val="single" w:sz="4" w:space="0" w:color="auto"/>
            </w:tcBorders>
            <w:shd w:val="clear" w:color="auto" w:fill="auto"/>
          </w:tcPr>
          <w:p w:rsidR="00E80F69" w:rsidRPr="00D84F57" w:rsidRDefault="00E80F69" w:rsidP="007434FB">
            <w:pPr>
              <w:ind w:firstLine="56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Умение выбрать способы и средства для оказания первой медицинской помощи пострадавшим при ДТП</w:t>
            </w:r>
          </w:p>
        </w:tc>
        <w:tc>
          <w:tcPr>
            <w:tcW w:w="2702" w:type="dxa"/>
            <w:tcBorders>
              <w:top w:val="single" w:sz="4" w:space="0" w:color="auto"/>
              <w:left w:val="single" w:sz="4" w:space="0" w:color="auto"/>
              <w:right w:val="single" w:sz="4" w:space="0" w:color="auto"/>
            </w:tcBorders>
            <w:shd w:val="clear" w:color="auto" w:fill="auto"/>
          </w:tcPr>
          <w:p w:rsidR="00E80F69" w:rsidRPr="00D84F57" w:rsidRDefault="00E80F69" w:rsidP="007434FB">
            <w:pPr>
              <w:ind w:firstLine="42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Экспертная оценка выполнения практического задания.</w:t>
            </w:r>
          </w:p>
          <w:p w:rsidR="00E80F69" w:rsidRPr="00D84F57" w:rsidRDefault="00E80F69" w:rsidP="007434FB">
            <w:pPr>
              <w:ind w:firstLine="420"/>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Тестирование.</w:t>
            </w:r>
          </w:p>
          <w:p w:rsidR="00E80F69" w:rsidRPr="00D84F57" w:rsidRDefault="00E80F69" w:rsidP="007434FB">
            <w:pPr>
              <w:ind w:firstLine="420"/>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Ситуационные задания.</w:t>
            </w:r>
          </w:p>
        </w:tc>
      </w:tr>
      <w:tr w:rsidR="00E80F69" w:rsidRPr="00D84F57" w:rsidTr="007434FB">
        <w:trPr>
          <w:trHeight w:hRule="exact" w:val="1985"/>
          <w:jc w:val="center"/>
        </w:trPr>
        <w:tc>
          <w:tcPr>
            <w:tcW w:w="2808" w:type="dxa"/>
            <w:tcBorders>
              <w:top w:val="single" w:sz="4" w:space="0" w:color="auto"/>
              <w:lef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ПК5.2. Выполнять работы по транспортировке грузов</w:t>
            </w:r>
          </w:p>
        </w:tc>
        <w:tc>
          <w:tcPr>
            <w:tcW w:w="4248" w:type="dxa"/>
            <w:tcBorders>
              <w:top w:val="single" w:sz="4" w:space="0" w:color="auto"/>
              <w:left w:val="single" w:sz="4" w:space="0" w:color="auto"/>
            </w:tcBorders>
            <w:shd w:val="clear" w:color="auto" w:fill="auto"/>
          </w:tcPr>
          <w:p w:rsidR="00E80F69" w:rsidRPr="00D84F57" w:rsidRDefault="00E80F69" w:rsidP="007434FB">
            <w:pPr>
              <w:ind w:firstLine="56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Точность и правильность приема, размещения и перевозки грузов</w:t>
            </w:r>
          </w:p>
          <w:p w:rsidR="00E80F69" w:rsidRPr="00D84F57" w:rsidRDefault="00E80F69" w:rsidP="007434FB">
            <w:pPr>
              <w:ind w:firstLine="56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Точность и правильность действий при организации безопасной посадки, перевозки и высадке пассажиров</w:t>
            </w:r>
          </w:p>
        </w:tc>
        <w:tc>
          <w:tcPr>
            <w:tcW w:w="2702" w:type="dxa"/>
            <w:tcBorders>
              <w:top w:val="single" w:sz="4" w:space="0" w:color="auto"/>
              <w:left w:val="single" w:sz="4" w:space="0" w:color="auto"/>
              <w:right w:val="single" w:sz="4" w:space="0" w:color="auto"/>
            </w:tcBorders>
            <w:shd w:val="clear" w:color="auto" w:fill="auto"/>
          </w:tcPr>
          <w:p w:rsidR="00E80F69" w:rsidRPr="00D84F57" w:rsidRDefault="00E80F69" w:rsidP="007434FB">
            <w:pPr>
              <w:ind w:firstLine="42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Экспертная оценка практических действий в процессе производственной практики.</w:t>
            </w:r>
          </w:p>
          <w:p w:rsidR="00E80F69" w:rsidRPr="00D84F57" w:rsidRDefault="00E80F69" w:rsidP="007434FB">
            <w:pPr>
              <w:ind w:firstLine="420"/>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Ситуационные задания.</w:t>
            </w:r>
          </w:p>
        </w:tc>
      </w:tr>
      <w:tr w:rsidR="00E80F69" w:rsidRPr="00D84F57" w:rsidTr="007434FB">
        <w:trPr>
          <w:trHeight w:hRule="exact" w:val="1134"/>
          <w:jc w:val="center"/>
        </w:trPr>
        <w:tc>
          <w:tcPr>
            <w:tcW w:w="2808" w:type="dxa"/>
            <w:vMerge w:val="restart"/>
            <w:tcBorders>
              <w:top w:val="single" w:sz="4" w:space="0" w:color="auto"/>
              <w:lef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ПК5.3. Осуществлять техническое обслуживание тракторной техники в пути следования</w:t>
            </w:r>
          </w:p>
        </w:tc>
        <w:tc>
          <w:tcPr>
            <w:tcW w:w="4248" w:type="dxa"/>
            <w:tcBorders>
              <w:top w:val="single" w:sz="4" w:space="0" w:color="auto"/>
              <w:left w:val="single" w:sz="4" w:space="0" w:color="auto"/>
            </w:tcBorders>
            <w:shd w:val="clear" w:color="auto" w:fill="auto"/>
          </w:tcPr>
          <w:p w:rsidR="00E80F69" w:rsidRPr="00D84F57" w:rsidRDefault="00E80F69" w:rsidP="007434FB">
            <w:pPr>
              <w:ind w:firstLine="56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Правильность действий по проведению контрольного осмотра транспортных средств перед выездом и при выполнении поездки</w:t>
            </w:r>
          </w:p>
        </w:tc>
        <w:tc>
          <w:tcPr>
            <w:tcW w:w="2702" w:type="dxa"/>
            <w:vMerge w:val="restart"/>
            <w:tcBorders>
              <w:top w:val="single" w:sz="4" w:space="0" w:color="auto"/>
              <w:left w:val="single" w:sz="4" w:space="0" w:color="auto"/>
              <w:right w:val="single" w:sz="4" w:space="0" w:color="auto"/>
            </w:tcBorders>
            <w:shd w:val="clear" w:color="auto" w:fill="auto"/>
          </w:tcPr>
          <w:p w:rsidR="00E80F69" w:rsidRPr="00D84F57" w:rsidRDefault="00E80F69" w:rsidP="007434FB">
            <w:pPr>
              <w:ind w:firstLine="42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Экспертная оценка выполнения практического задания.</w:t>
            </w:r>
          </w:p>
          <w:p w:rsidR="00E80F69" w:rsidRPr="00D84F57" w:rsidRDefault="00E80F69" w:rsidP="007434FB">
            <w:pPr>
              <w:ind w:firstLine="42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Экспертная оценка в процессе производственной практики.</w:t>
            </w:r>
          </w:p>
        </w:tc>
      </w:tr>
      <w:tr w:rsidR="00E80F69" w:rsidRPr="00D84F57" w:rsidTr="007434FB">
        <w:trPr>
          <w:trHeight w:hRule="exact" w:val="853"/>
          <w:jc w:val="center"/>
        </w:trPr>
        <w:tc>
          <w:tcPr>
            <w:tcW w:w="2808" w:type="dxa"/>
            <w:vMerge/>
            <w:tcBorders>
              <w:left w:val="single" w:sz="4" w:space="0" w:color="auto"/>
              <w:bottom w:val="single" w:sz="4" w:space="0" w:color="auto"/>
            </w:tcBorders>
            <w:shd w:val="clear" w:color="auto" w:fill="auto"/>
          </w:tcPr>
          <w:p w:rsidR="00E80F69" w:rsidRPr="00D84F57" w:rsidRDefault="00E80F69" w:rsidP="007434FB">
            <w:pPr>
              <w:rPr>
                <w:rFonts w:ascii="Times New Roman" w:hAnsi="Times New Roman" w:cs="Times New Roman"/>
              </w:rPr>
            </w:pPr>
          </w:p>
        </w:tc>
        <w:tc>
          <w:tcPr>
            <w:tcW w:w="4248" w:type="dxa"/>
            <w:tcBorders>
              <w:top w:val="single" w:sz="4" w:space="0" w:color="auto"/>
              <w:left w:val="single" w:sz="4" w:space="0" w:color="auto"/>
              <w:bottom w:val="single" w:sz="4" w:space="0" w:color="auto"/>
            </w:tcBorders>
            <w:shd w:val="clear" w:color="auto" w:fill="auto"/>
          </w:tcPr>
          <w:p w:rsidR="00E80F69" w:rsidRPr="00D84F57" w:rsidRDefault="00E80F69" w:rsidP="007434FB">
            <w:pPr>
              <w:ind w:firstLine="56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Правильные действия по заправке транспортных средств ГСМ и техническими жидкостями</w:t>
            </w:r>
          </w:p>
        </w:tc>
        <w:tc>
          <w:tcPr>
            <w:tcW w:w="2702" w:type="dxa"/>
            <w:vMerge/>
            <w:tcBorders>
              <w:left w:val="single" w:sz="4" w:space="0" w:color="auto"/>
              <w:bottom w:val="single" w:sz="4" w:space="0" w:color="auto"/>
              <w:right w:val="single" w:sz="4" w:space="0" w:color="auto"/>
            </w:tcBorders>
            <w:shd w:val="clear" w:color="auto" w:fill="auto"/>
          </w:tcPr>
          <w:p w:rsidR="00E80F69" w:rsidRPr="00D84F57" w:rsidRDefault="00E80F69" w:rsidP="007434FB">
            <w:pPr>
              <w:rPr>
                <w:rFonts w:ascii="Times New Roman" w:hAnsi="Times New Roman" w:cs="Times New Roman"/>
              </w:rPr>
            </w:pPr>
          </w:p>
        </w:tc>
      </w:tr>
    </w:tbl>
    <w:p w:rsidR="00E80F69" w:rsidRPr="00D84F57" w:rsidRDefault="00E80F69" w:rsidP="00E80F69">
      <w:pPr>
        <w:spacing w:line="1" w:lineRule="exact"/>
        <w:rPr>
          <w:rFonts w:ascii="Times New Roman" w:hAnsi="Times New Roman" w:cs="Times New Roman"/>
        </w:rPr>
      </w:pPr>
      <w:r w:rsidRPr="00D84F57">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4248"/>
        <w:gridCol w:w="2702"/>
      </w:tblGrid>
      <w:tr w:rsidR="00E80F69" w:rsidRPr="00D84F57" w:rsidTr="007434FB">
        <w:trPr>
          <w:trHeight w:hRule="exact" w:val="1561"/>
          <w:jc w:val="center"/>
        </w:trPr>
        <w:tc>
          <w:tcPr>
            <w:tcW w:w="2808" w:type="dxa"/>
            <w:tcBorders>
              <w:top w:val="single" w:sz="4" w:space="0" w:color="auto"/>
              <w:lef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lastRenderedPageBreak/>
              <w:t>ПК5.4. Устранять мелкие неисправности, возникающие во время эксплуатации тракторной техники</w:t>
            </w:r>
          </w:p>
        </w:tc>
        <w:tc>
          <w:tcPr>
            <w:tcW w:w="4248" w:type="dxa"/>
            <w:tcBorders>
              <w:top w:val="single" w:sz="4" w:space="0" w:color="auto"/>
              <w:left w:val="single" w:sz="4" w:space="0" w:color="auto"/>
            </w:tcBorders>
            <w:shd w:val="clear" w:color="auto" w:fill="auto"/>
          </w:tcPr>
          <w:p w:rsidR="00E80F69" w:rsidRPr="00D84F57" w:rsidRDefault="00E80F69" w:rsidP="007434FB">
            <w:pPr>
              <w:ind w:firstLine="56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Соответствие и правильность действий по устранению мелких неисправностей, возникших во время эксплуатации транспортных средств</w:t>
            </w:r>
          </w:p>
          <w:p w:rsidR="00E80F69" w:rsidRPr="00D84F57" w:rsidRDefault="00E80F69" w:rsidP="007434FB">
            <w:pPr>
              <w:ind w:firstLine="56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Выполнение требования ТБ</w:t>
            </w:r>
          </w:p>
        </w:tc>
        <w:tc>
          <w:tcPr>
            <w:tcW w:w="2702" w:type="dxa"/>
            <w:tcBorders>
              <w:top w:val="single" w:sz="4" w:space="0" w:color="auto"/>
              <w:left w:val="single" w:sz="4" w:space="0" w:color="auto"/>
              <w:right w:val="single" w:sz="4" w:space="0" w:color="auto"/>
            </w:tcBorders>
            <w:shd w:val="clear" w:color="auto" w:fill="auto"/>
          </w:tcPr>
          <w:p w:rsidR="00E80F69" w:rsidRPr="00D84F57" w:rsidRDefault="00E80F69" w:rsidP="007434FB">
            <w:pPr>
              <w:rPr>
                <w:rFonts w:ascii="Times New Roman" w:hAnsi="Times New Roman" w:cs="Times New Roman"/>
              </w:rPr>
            </w:pPr>
          </w:p>
        </w:tc>
      </w:tr>
      <w:tr w:rsidR="00E80F69" w:rsidRPr="00D84F57" w:rsidTr="007434FB">
        <w:trPr>
          <w:trHeight w:hRule="exact" w:val="1000"/>
          <w:jc w:val="center"/>
        </w:trPr>
        <w:tc>
          <w:tcPr>
            <w:tcW w:w="2808" w:type="dxa"/>
            <w:tcBorders>
              <w:top w:val="single" w:sz="4" w:space="0" w:color="auto"/>
              <w:lef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ПК5.5. Работать с документацией установленной формы.</w:t>
            </w:r>
          </w:p>
        </w:tc>
        <w:tc>
          <w:tcPr>
            <w:tcW w:w="4248" w:type="dxa"/>
            <w:tcBorders>
              <w:top w:val="single" w:sz="4" w:space="0" w:color="auto"/>
              <w:left w:val="single" w:sz="4" w:space="0" w:color="auto"/>
            </w:tcBorders>
            <w:shd w:val="clear" w:color="auto" w:fill="auto"/>
          </w:tcPr>
          <w:p w:rsidR="00E80F69" w:rsidRPr="00D84F57" w:rsidRDefault="00E80F69" w:rsidP="007434FB">
            <w:pPr>
              <w:ind w:firstLine="56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Правильно оформлять транспортную документацию</w:t>
            </w:r>
          </w:p>
        </w:tc>
        <w:tc>
          <w:tcPr>
            <w:tcW w:w="2702" w:type="dxa"/>
            <w:tcBorders>
              <w:top w:val="single" w:sz="4" w:space="0" w:color="auto"/>
              <w:left w:val="single" w:sz="4" w:space="0" w:color="auto"/>
              <w:right w:val="single" w:sz="4" w:space="0" w:color="auto"/>
            </w:tcBorders>
            <w:shd w:val="clear" w:color="auto" w:fill="auto"/>
          </w:tcPr>
          <w:p w:rsidR="00E80F69" w:rsidRPr="00D84F57" w:rsidRDefault="00E80F69" w:rsidP="007434FB">
            <w:pPr>
              <w:ind w:firstLine="42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Оценка правильности оформления установленных форм.</w:t>
            </w:r>
          </w:p>
        </w:tc>
      </w:tr>
      <w:tr w:rsidR="00E80F69" w:rsidRPr="00D84F57" w:rsidTr="007434FB">
        <w:trPr>
          <w:trHeight w:hRule="exact" w:val="1553"/>
          <w:jc w:val="center"/>
        </w:trPr>
        <w:tc>
          <w:tcPr>
            <w:tcW w:w="2808" w:type="dxa"/>
            <w:tcBorders>
              <w:top w:val="single" w:sz="4" w:space="0" w:color="auto"/>
              <w:left w:val="single" w:sz="4" w:space="0" w:color="auto"/>
              <w:bottom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ПК5.6. Проводить первоочередные мероприятия на месте дорожно-транспортного происшествия</w:t>
            </w:r>
          </w:p>
        </w:tc>
        <w:tc>
          <w:tcPr>
            <w:tcW w:w="4248" w:type="dxa"/>
            <w:tcBorders>
              <w:top w:val="single" w:sz="4" w:space="0" w:color="auto"/>
              <w:left w:val="single" w:sz="4" w:space="0" w:color="auto"/>
              <w:bottom w:val="single" w:sz="4" w:space="0" w:color="auto"/>
            </w:tcBorders>
            <w:shd w:val="clear" w:color="auto" w:fill="auto"/>
          </w:tcPr>
          <w:p w:rsidR="00E80F69" w:rsidRPr="00D84F57" w:rsidRDefault="00E80F69" w:rsidP="007434FB">
            <w:pPr>
              <w:ind w:firstLine="56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Грамотно оформлять и составлять документацию о ДТП</w:t>
            </w:r>
          </w:p>
        </w:tc>
        <w:tc>
          <w:tcPr>
            <w:tcW w:w="2702" w:type="dxa"/>
            <w:tcBorders>
              <w:top w:val="single" w:sz="4" w:space="0" w:color="auto"/>
              <w:left w:val="single" w:sz="4" w:space="0" w:color="auto"/>
              <w:bottom w:val="single" w:sz="4" w:space="0" w:color="auto"/>
              <w:right w:val="single" w:sz="4" w:space="0" w:color="auto"/>
            </w:tcBorders>
            <w:shd w:val="clear" w:color="auto" w:fill="auto"/>
          </w:tcPr>
          <w:p w:rsidR="00E80F69" w:rsidRPr="00D84F57" w:rsidRDefault="00E80F69" w:rsidP="007434FB">
            <w:pPr>
              <w:ind w:firstLine="42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Оценка правильности оформления документации установленных форм.</w:t>
            </w:r>
          </w:p>
        </w:tc>
      </w:tr>
    </w:tbl>
    <w:p w:rsidR="00E80F69" w:rsidRPr="00D84F57" w:rsidRDefault="00E80F69" w:rsidP="00E80F69">
      <w:pPr>
        <w:spacing w:after="279" w:line="1" w:lineRule="exact"/>
        <w:rPr>
          <w:rFonts w:ascii="Times New Roman" w:hAnsi="Times New Roman" w:cs="Times New Roman"/>
        </w:rPr>
      </w:pPr>
      <w:r w:rsidRPr="00D84F57">
        <w:rPr>
          <w:rFonts w:ascii="Times New Roman" w:hAnsi="Times New Roman" w:cs="Times New Roman"/>
        </w:rPr>
        <w:t xml:space="preserve"> </w:t>
      </w:r>
    </w:p>
    <w:tbl>
      <w:tblPr>
        <w:tblOverlap w:val="never"/>
        <w:tblW w:w="0" w:type="auto"/>
        <w:jc w:val="center"/>
        <w:tblLayout w:type="fixed"/>
        <w:tblCellMar>
          <w:left w:w="10" w:type="dxa"/>
          <w:right w:w="10" w:type="dxa"/>
        </w:tblCellMar>
        <w:tblLook w:val="04A0" w:firstRow="1" w:lastRow="0" w:firstColumn="1" w:lastColumn="0" w:noHBand="0" w:noVBand="1"/>
      </w:tblPr>
      <w:tblGrid>
        <w:gridCol w:w="3590"/>
        <w:gridCol w:w="4426"/>
        <w:gridCol w:w="2491"/>
      </w:tblGrid>
      <w:tr w:rsidR="00E80F69" w:rsidRPr="00D84F57" w:rsidTr="007434FB">
        <w:trPr>
          <w:trHeight w:hRule="exact" w:val="509"/>
          <w:jc w:val="center"/>
        </w:trPr>
        <w:tc>
          <w:tcPr>
            <w:tcW w:w="3590" w:type="dxa"/>
            <w:tcBorders>
              <w:top w:val="single" w:sz="4" w:space="0" w:color="auto"/>
              <w:left w:val="single" w:sz="4" w:space="0" w:color="auto"/>
            </w:tcBorders>
            <w:shd w:val="clear" w:color="auto" w:fill="auto"/>
          </w:tcPr>
          <w:p w:rsidR="00E80F69" w:rsidRPr="00D84F57" w:rsidRDefault="00E80F69" w:rsidP="007434FB">
            <w:pPr>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Результаты обучения</w:t>
            </w:r>
          </w:p>
        </w:tc>
        <w:tc>
          <w:tcPr>
            <w:tcW w:w="4426" w:type="dxa"/>
            <w:tcBorders>
              <w:top w:val="single" w:sz="4" w:space="0" w:color="auto"/>
              <w:left w:val="single" w:sz="4" w:space="0" w:color="auto"/>
            </w:tcBorders>
            <w:shd w:val="clear" w:color="auto" w:fill="auto"/>
          </w:tcPr>
          <w:p w:rsidR="00E80F69" w:rsidRPr="00D84F57" w:rsidRDefault="00E80F69" w:rsidP="007434FB">
            <w:pPr>
              <w:jc w:val="cente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Критерии оценки</w:t>
            </w:r>
          </w:p>
        </w:tc>
        <w:tc>
          <w:tcPr>
            <w:tcW w:w="2491" w:type="dxa"/>
            <w:tcBorders>
              <w:top w:val="single" w:sz="4" w:space="0" w:color="auto"/>
              <w:left w:val="single" w:sz="4" w:space="0" w:color="auto"/>
              <w:right w:val="single" w:sz="4" w:space="0" w:color="auto"/>
            </w:tcBorders>
            <w:shd w:val="clear" w:color="auto" w:fill="auto"/>
          </w:tcPr>
          <w:p w:rsidR="00E80F69" w:rsidRPr="00D84F57" w:rsidRDefault="00E80F69" w:rsidP="007434FB">
            <w:pPr>
              <w:ind w:firstLine="46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Методы оценки</w:t>
            </w:r>
          </w:p>
        </w:tc>
      </w:tr>
      <w:tr w:rsidR="00E80F69" w:rsidRPr="00D84F57" w:rsidTr="007434FB">
        <w:trPr>
          <w:trHeight w:hRule="exact" w:val="2050"/>
          <w:jc w:val="center"/>
        </w:trPr>
        <w:tc>
          <w:tcPr>
            <w:tcW w:w="3590" w:type="dxa"/>
            <w:tcBorders>
              <w:top w:val="single" w:sz="4" w:space="0" w:color="auto"/>
              <w:left w:val="single" w:sz="4" w:space="0" w:color="auto"/>
            </w:tcBorders>
            <w:shd w:val="clear" w:color="auto" w:fill="auto"/>
          </w:tcPr>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ОК 01. Выбирать способы решения задач профессиональной деятельности применительно к различным контекстам</w:t>
            </w:r>
          </w:p>
        </w:tc>
        <w:tc>
          <w:tcPr>
            <w:tcW w:w="4426" w:type="dxa"/>
            <w:tcBorders>
              <w:top w:val="single" w:sz="4" w:space="0" w:color="auto"/>
              <w:left w:val="single" w:sz="4" w:space="0" w:color="auto"/>
            </w:tcBorders>
            <w:shd w:val="clear" w:color="auto" w:fill="auto"/>
          </w:tcPr>
          <w:p w:rsidR="00E80F69" w:rsidRPr="00D84F57" w:rsidRDefault="00E80F69" w:rsidP="007434FB">
            <w:pPr>
              <w:spacing w:after="180"/>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 обоснованность постановки цели, выбора и применения методов и способов решения профессиональных задач;</w:t>
            </w:r>
          </w:p>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 адекватная оценка и самооценка эффективности и качества выполнения профессиональных задач</w:t>
            </w:r>
          </w:p>
        </w:tc>
        <w:tc>
          <w:tcPr>
            <w:tcW w:w="2491" w:type="dxa"/>
            <w:vMerge w:val="restart"/>
            <w:tcBorders>
              <w:top w:val="single" w:sz="4" w:space="0" w:color="auto"/>
              <w:left w:val="single" w:sz="4" w:space="0" w:color="auto"/>
              <w:right w:val="single" w:sz="4" w:space="0" w:color="auto"/>
            </w:tcBorders>
            <w:shd w:val="clear" w:color="auto" w:fill="auto"/>
          </w:tcPr>
          <w:p w:rsidR="00E80F69" w:rsidRPr="00D84F57" w:rsidRDefault="00E80F69" w:rsidP="007434FB">
            <w:pPr>
              <w:spacing w:after="700"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Интерпретация результатов наблюдений за деятельностью обучающегося в процессе освоения образовательной программы</w:t>
            </w:r>
          </w:p>
          <w:p w:rsidR="00E80F69" w:rsidRPr="00D84F57" w:rsidRDefault="00E80F69" w:rsidP="007434FB">
            <w:pPr>
              <w:spacing w:after="700"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Экспертное наблюдение и оценка на лабораторно - практических занятиях, при выполнении работ по учебной и производственной практикам</w:t>
            </w:r>
          </w:p>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Экзамен квалификационный</w:t>
            </w:r>
          </w:p>
        </w:tc>
      </w:tr>
      <w:tr w:rsidR="00E80F69" w:rsidRPr="00D84F57" w:rsidTr="007434FB">
        <w:trPr>
          <w:trHeight w:hRule="exact" w:val="1954"/>
          <w:jc w:val="center"/>
        </w:trPr>
        <w:tc>
          <w:tcPr>
            <w:tcW w:w="3590" w:type="dxa"/>
            <w:tcBorders>
              <w:top w:val="single" w:sz="4" w:space="0" w:color="auto"/>
              <w:left w:val="single" w:sz="4" w:space="0" w:color="auto"/>
            </w:tcBorders>
            <w:shd w:val="clear" w:color="auto" w:fill="auto"/>
          </w:tcPr>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426" w:type="dxa"/>
            <w:tcBorders>
              <w:top w:val="single" w:sz="4" w:space="0" w:color="auto"/>
              <w:lef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491" w:type="dxa"/>
            <w:vMerge/>
            <w:tcBorders>
              <w:left w:val="single" w:sz="4" w:space="0" w:color="auto"/>
              <w:right w:val="single" w:sz="4" w:space="0" w:color="auto"/>
            </w:tcBorders>
            <w:shd w:val="clear" w:color="auto" w:fill="auto"/>
          </w:tcPr>
          <w:p w:rsidR="00E80F69" w:rsidRPr="00D84F57" w:rsidRDefault="00E80F69" w:rsidP="007434FB">
            <w:pPr>
              <w:rPr>
                <w:rFonts w:ascii="Times New Roman" w:hAnsi="Times New Roman" w:cs="Times New Roman"/>
              </w:rPr>
            </w:pPr>
          </w:p>
        </w:tc>
      </w:tr>
      <w:tr w:rsidR="00E80F69" w:rsidRPr="00D84F57" w:rsidTr="007434FB">
        <w:trPr>
          <w:trHeight w:hRule="exact" w:val="3120"/>
          <w:jc w:val="center"/>
        </w:trPr>
        <w:tc>
          <w:tcPr>
            <w:tcW w:w="3590" w:type="dxa"/>
            <w:tcBorders>
              <w:top w:val="single" w:sz="4" w:space="0" w:color="auto"/>
              <w:left w:val="single" w:sz="4" w:space="0" w:color="auto"/>
            </w:tcBorders>
            <w:shd w:val="clear" w:color="auto" w:fill="auto"/>
          </w:tcPr>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ОК 03. Планировать</w:t>
            </w:r>
          </w:p>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и реализовывать собственное профессиональное</w:t>
            </w:r>
          </w:p>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и личностное развитие, предпринимательскую деятельность</w:t>
            </w:r>
          </w:p>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в профессиональной сфере, использовать знания по финансовой грамотности</w:t>
            </w:r>
          </w:p>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в различных жизненных ситуациях</w:t>
            </w:r>
          </w:p>
        </w:tc>
        <w:tc>
          <w:tcPr>
            <w:tcW w:w="4426" w:type="dxa"/>
            <w:tcBorders>
              <w:top w:val="single" w:sz="4" w:space="0" w:color="auto"/>
              <w:lef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демонстрация готовности к ведению предпринимательской деятельности в сфере получаемой специальности</w:t>
            </w:r>
          </w:p>
        </w:tc>
        <w:tc>
          <w:tcPr>
            <w:tcW w:w="2491" w:type="dxa"/>
            <w:vMerge/>
            <w:tcBorders>
              <w:left w:val="single" w:sz="4" w:space="0" w:color="auto"/>
              <w:right w:val="single" w:sz="4" w:space="0" w:color="auto"/>
            </w:tcBorders>
            <w:shd w:val="clear" w:color="auto" w:fill="auto"/>
          </w:tcPr>
          <w:p w:rsidR="00E80F69" w:rsidRPr="00D84F57" w:rsidRDefault="00E80F69" w:rsidP="007434FB">
            <w:pPr>
              <w:rPr>
                <w:rFonts w:ascii="Times New Roman" w:hAnsi="Times New Roman" w:cs="Times New Roman"/>
              </w:rPr>
            </w:pPr>
          </w:p>
        </w:tc>
      </w:tr>
      <w:tr w:rsidR="00E80F69" w:rsidRPr="00D84F57" w:rsidTr="007434FB">
        <w:trPr>
          <w:trHeight w:hRule="exact" w:val="1094"/>
          <w:jc w:val="center"/>
        </w:trPr>
        <w:tc>
          <w:tcPr>
            <w:tcW w:w="3590" w:type="dxa"/>
            <w:tcBorders>
              <w:top w:val="single" w:sz="4" w:space="0" w:color="auto"/>
              <w:left w:val="single" w:sz="4" w:space="0" w:color="auto"/>
              <w:bottom w:val="single" w:sz="4" w:space="0" w:color="auto"/>
            </w:tcBorders>
            <w:shd w:val="clear" w:color="auto" w:fill="auto"/>
          </w:tcPr>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ОК 04. Эффективно взаимодействовать и работать в коллективе и команде.</w:t>
            </w:r>
          </w:p>
        </w:tc>
        <w:tc>
          <w:tcPr>
            <w:tcW w:w="4426" w:type="dxa"/>
            <w:tcBorders>
              <w:top w:val="single" w:sz="4" w:space="0" w:color="auto"/>
              <w:left w:val="single" w:sz="4" w:space="0" w:color="auto"/>
              <w:bottom w:val="single" w:sz="4" w:space="0" w:color="auto"/>
            </w:tcBorders>
            <w:shd w:val="clear" w:color="auto" w:fill="auto"/>
          </w:tcPr>
          <w:p w:rsidR="00E80F69" w:rsidRPr="00D84F57" w:rsidRDefault="00E80F69" w:rsidP="007434FB">
            <w:pPr>
              <w:tabs>
                <w:tab w:val="left" w:pos="701"/>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w:t>
            </w:r>
            <w:r w:rsidRPr="00D84F57">
              <w:rPr>
                <w:rFonts w:ascii="Times New Roman" w:eastAsia="Times New Roman" w:hAnsi="Times New Roman" w:cs="Times New Roman"/>
                <w:color w:val="auto"/>
                <w:sz w:val="22"/>
                <w:szCs w:val="22"/>
                <w:lang w:eastAsia="en-US" w:bidi="ar-SA"/>
              </w:rPr>
              <w:tab/>
              <w:t>взаимодействие с обучающимися,</w:t>
            </w:r>
          </w:p>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преподавателями и мастерами в ходе обучения, с руководителями учебной и</w:t>
            </w:r>
          </w:p>
        </w:tc>
        <w:tc>
          <w:tcPr>
            <w:tcW w:w="2491" w:type="dxa"/>
            <w:vMerge/>
            <w:tcBorders>
              <w:left w:val="single" w:sz="4" w:space="0" w:color="auto"/>
              <w:bottom w:val="single" w:sz="4" w:space="0" w:color="auto"/>
              <w:right w:val="single" w:sz="4" w:space="0" w:color="auto"/>
            </w:tcBorders>
            <w:shd w:val="clear" w:color="auto" w:fill="auto"/>
          </w:tcPr>
          <w:p w:rsidR="00E80F69" w:rsidRPr="00D84F57" w:rsidRDefault="00E80F69" w:rsidP="007434FB">
            <w:pPr>
              <w:rPr>
                <w:rFonts w:ascii="Times New Roman" w:hAnsi="Times New Roman" w:cs="Times New Roman"/>
              </w:rPr>
            </w:pPr>
          </w:p>
        </w:tc>
      </w:tr>
    </w:tbl>
    <w:p w:rsidR="00E80F69" w:rsidRPr="00D84F57" w:rsidRDefault="00E80F69" w:rsidP="00E80F69">
      <w:pPr>
        <w:spacing w:line="1" w:lineRule="exact"/>
        <w:rPr>
          <w:rFonts w:ascii="Times New Roman" w:hAnsi="Times New Roman" w:cs="Times New Roman"/>
        </w:rPr>
      </w:pPr>
      <w:r w:rsidRPr="00D84F57">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90"/>
        <w:gridCol w:w="4426"/>
        <w:gridCol w:w="2491"/>
      </w:tblGrid>
      <w:tr w:rsidR="00E80F69" w:rsidRPr="00D84F57" w:rsidTr="007434FB">
        <w:trPr>
          <w:trHeight w:hRule="exact" w:val="413"/>
          <w:jc w:val="center"/>
        </w:trPr>
        <w:tc>
          <w:tcPr>
            <w:tcW w:w="3590"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4426" w:type="dxa"/>
            <w:tcBorders>
              <w:top w:val="single" w:sz="4" w:space="0" w:color="auto"/>
              <w:lef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производственной практик;</w:t>
            </w:r>
          </w:p>
        </w:tc>
        <w:tc>
          <w:tcPr>
            <w:tcW w:w="2491" w:type="dxa"/>
            <w:tcBorders>
              <w:top w:val="single" w:sz="4" w:space="0" w:color="auto"/>
              <w:left w:val="single" w:sz="4" w:space="0" w:color="auto"/>
              <w:right w:val="single" w:sz="4" w:space="0" w:color="auto"/>
            </w:tcBorders>
            <w:shd w:val="clear" w:color="auto" w:fill="auto"/>
          </w:tcPr>
          <w:p w:rsidR="00E80F69" w:rsidRPr="00D84F57" w:rsidRDefault="00E80F69" w:rsidP="007434FB">
            <w:pPr>
              <w:rPr>
                <w:rFonts w:ascii="Times New Roman" w:hAnsi="Times New Roman" w:cs="Times New Roman"/>
              </w:rPr>
            </w:pPr>
          </w:p>
        </w:tc>
      </w:tr>
      <w:tr w:rsidR="00E80F69" w:rsidRPr="00D84F57" w:rsidTr="007434FB">
        <w:trPr>
          <w:trHeight w:hRule="exact" w:val="658"/>
          <w:jc w:val="center"/>
        </w:trPr>
        <w:tc>
          <w:tcPr>
            <w:tcW w:w="3590" w:type="dxa"/>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4426" w:type="dxa"/>
            <w:tcBorders>
              <w:left w:val="single" w:sz="4" w:space="0" w:color="auto"/>
            </w:tcBorders>
            <w:shd w:val="clear" w:color="auto" w:fill="auto"/>
            <w:vAlign w:val="bottom"/>
          </w:tcPr>
          <w:p w:rsidR="00E80F69" w:rsidRPr="00D84F57" w:rsidRDefault="00E80F69" w:rsidP="007434FB">
            <w:pPr>
              <w:tabs>
                <w:tab w:val="left" w:pos="701"/>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w:t>
            </w:r>
            <w:r w:rsidRPr="00D84F57">
              <w:rPr>
                <w:rFonts w:ascii="Times New Roman" w:eastAsia="Times New Roman" w:hAnsi="Times New Roman" w:cs="Times New Roman"/>
                <w:color w:val="auto"/>
                <w:sz w:val="22"/>
                <w:szCs w:val="22"/>
                <w:lang w:eastAsia="en-US" w:bidi="ar-SA"/>
              </w:rPr>
              <w:tab/>
              <w:t>обоснованность анализа работы</w:t>
            </w:r>
          </w:p>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членов команды (подчиненных)</w:t>
            </w:r>
          </w:p>
        </w:tc>
        <w:tc>
          <w:tcPr>
            <w:tcW w:w="2491" w:type="dxa"/>
            <w:tcBorders>
              <w:left w:val="single" w:sz="4" w:space="0" w:color="auto"/>
              <w:right w:val="single" w:sz="4" w:space="0" w:color="auto"/>
            </w:tcBorders>
            <w:shd w:val="clear" w:color="auto" w:fill="auto"/>
          </w:tcPr>
          <w:p w:rsidR="00E80F69" w:rsidRPr="00D84F57" w:rsidRDefault="00E80F69" w:rsidP="007434FB">
            <w:pPr>
              <w:rPr>
                <w:rFonts w:ascii="Times New Roman" w:hAnsi="Times New Roman" w:cs="Times New Roman"/>
              </w:rPr>
            </w:pPr>
          </w:p>
        </w:tc>
      </w:tr>
      <w:tr w:rsidR="00E80F69" w:rsidRPr="00D84F57" w:rsidTr="007434FB">
        <w:trPr>
          <w:trHeight w:hRule="exact" w:val="1954"/>
          <w:jc w:val="center"/>
        </w:trPr>
        <w:tc>
          <w:tcPr>
            <w:tcW w:w="3590" w:type="dxa"/>
            <w:tcBorders>
              <w:top w:val="single" w:sz="4" w:space="0" w:color="auto"/>
              <w:left w:val="single" w:sz="4" w:space="0" w:color="auto"/>
            </w:tcBorders>
            <w:shd w:val="clear" w:color="auto" w:fill="auto"/>
          </w:tcPr>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426" w:type="dxa"/>
            <w:tcBorders>
              <w:top w:val="single" w:sz="4" w:space="0" w:color="auto"/>
              <w:left w:val="single" w:sz="4" w:space="0" w:color="auto"/>
            </w:tcBorders>
            <w:shd w:val="clear" w:color="auto" w:fill="auto"/>
          </w:tcPr>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 грамотность устной и письменной речи, ясность формулирования и изложения мыслей</w:t>
            </w:r>
          </w:p>
        </w:tc>
        <w:tc>
          <w:tcPr>
            <w:tcW w:w="2491" w:type="dxa"/>
            <w:tcBorders>
              <w:left w:val="single" w:sz="4" w:space="0" w:color="auto"/>
              <w:right w:val="single" w:sz="4" w:space="0" w:color="auto"/>
            </w:tcBorders>
            <w:shd w:val="clear" w:color="auto" w:fill="auto"/>
          </w:tcPr>
          <w:p w:rsidR="00E80F69" w:rsidRPr="00D84F57" w:rsidRDefault="00E80F69" w:rsidP="007434FB">
            <w:pPr>
              <w:rPr>
                <w:rFonts w:ascii="Times New Roman" w:hAnsi="Times New Roman" w:cs="Times New Roman"/>
              </w:rPr>
            </w:pPr>
          </w:p>
        </w:tc>
      </w:tr>
      <w:tr w:rsidR="00E80F69" w:rsidRPr="00D84F57" w:rsidTr="007434FB">
        <w:trPr>
          <w:trHeight w:hRule="exact" w:val="3120"/>
          <w:jc w:val="center"/>
        </w:trPr>
        <w:tc>
          <w:tcPr>
            <w:tcW w:w="3590" w:type="dxa"/>
            <w:tcBorders>
              <w:top w:val="single" w:sz="4" w:space="0" w:color="auto"/>
              <w:left w:val="single" w:sz="4" w:space="0" w:color="auto"/>
            </w:tcBorders>
            <w:shd w:val="clear" w:color="auto" w:fill="auto"/>
          </w:tcPr>
          <w:p w:rsidR="00E80F69" w:rsidRPr="00D84F57" w:rsidRDefault="00E80F69" w:rsidP="007434FB">
            <w:pPr>
              <w:tabs>
                <w:tab w:val="left" w:pos="1008"/>
              </w:tabs>
              <w:spacing w:line="276" w:lineRule="auto"/>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ОК 06.</w:t>
            </w:r>
            <w:r w:rsidRPr="00D84F57">
              <w:rPr>
                <w:rFonts w:ascii="Times New Roman" w:eastAsia="Times New Roman" w:hAnsi="Times New Roman" w:cs="Times New Roman"/>
                <w:color w:val="auto"/>
                <w:sz w:val="22"/>
                <w:szCs w:val="22"/>
                <w:lang w:eastAsia="en-US" w:bidi="ar-SA"/>
              </w:rPr>
              <w:tab/>
              <w:t>Проявлять гражданско-</w:t>
            </w:r>
          </w:p>
          <w:p w:rsidR="00E80F69" w:rsidRPr="00D84F57" w:rsidRDefault="00E80F69" w:rsidP="007434FB">
            <w:pPr>
              <w:tabs>
                <w:tab w:val="left" w:pos="2429"/>
              </w:tabs>
              <w:spacing w:line="276" w:lineRule="auto"/>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патриотическую</w:t>
            </w:r>
            <w:r w:rsidRPr="00D84F57">
              <w:rPr>
                <w:rFonts w:ascii="Times New Roman" w:eastAsia="Times New Roman" w:hAnsi="Times New Roman" w:cs="Times New Roman"/>
                <w:color w:val="auto"/>
                <w:sz w:val="22"/>
                <w:szCs w:val="22"/>
                <w:lang w:eastAsia="en-US" w:bidi="ar-SA"/>
              </w:rPr>
              <w:tab/>
              <w:t>позицию,</w:t>
            </w:r>
          </w:p>
          <w:p w:rsidR="00E80F69" w:rsidRPr="00D84F57" w:rsidRDefault="00E80F69" w:rsidP="007434FB">
            <w:pPr>
              <w:tabs>
                <w:tab w:val="left" w:pos="2227"/>
              </w:tabs>
              <w:spacing w:line="276" w:lineRule="auto"/>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демонстрировать</w:t>
            </w:r>
            <w:r w:rsidRPr="00D84F57">
              <w:rPr>
                <w:rFonts w:ascii="Times New Roman" w:eastAsia="Times New Roman" w:hAnsi="Times New Roman" w:cs="Times New Roman"/>
                <w:color w:val="auto"/>
                <w:sz w:val="22"/>
                <w:szCs w:val="22"/>
                <w:lang w:eastAsia="en-US" w:bidi="ar-SA"/>
              </w:rPr>
              <w:tab/>
              <w:t>осознанное</w:t>
            </w:r>
          </w:p>
          <w:p w:rsidR="00E80F69" w:rsidRPr="00D84F57" w:rsidRDefault="00E80F69" w:rsidP="007434FB">
            <w:pPr>
              <w:tabs>
                <w:tab w:val="left" w:pos="1718"/>
                <w:tab w:val="left" w:pos="2678"/>
              </w:tabs>
              <w:spacing w:line="276" w:lineRule="auto"/>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поведение</w:t>
            </w:r>
            <w:r w:rsidRPr="00D84F57">
              <w:rPr>
                <w:rFonts w:ascii="Times New Roman" w:eastAsia="Times New Roman" w:hAnsi="Times New Roman" w:cs="Times New Roman"/>
                <w:color w:val="auto"/>
                <w:sz w:val="22"/>
                <w:szCs w:val="22"/>
                <w:lang w:eastAsia="en-US" w:bidi="ar-SA"/>
              </w:rPr>
              <w:tab/>
              <w:t>на</w:t>
            </w:r>
            <w:r w:rsidRPr="00D84F57">
              <w:rPr>
                <w:rFonts w:ascii="Times New Roman" w:eastAsia="Times New Roman" w:hAnsi="Times New Roman" w:cs="Times New Roman"/>
                <w:color w:val="auto"/>
                <w:sz w:val="22"/>
                <w:szCs w:val="22"/>
                <w:lang w:eastAsia="en-US" w:bidi="ar-SA"/>
              </w:rPr>
              <w:tab/>
              <w:t>основе</w:t>
            </w:r>
          </w:p>
          <w:p w:rsidR="00E80F69" w:rsidRPr="00D84F57" w:rsidRDefault="00E80F69" w:rsidP="007434FB">
            <w:pPr>
              <w:tabs>
                <w:tab w:val="left" w:pos="2352"/>
              </w:tabs>
              <w:spacing w:line="276" w:lineRule="auto"/>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традиционных общечеловеческих ценностей, в том числе с учетом гармонизации межнациональных и межрелигиозных отношений, применять</w:t>
            </w:r>
            <w:r w:rsidRPr="00D84F57">
              <w:rPr>
                <w:rFonts w:ascii="Times New Roman" w:eastAsia="Times New Roman" w:hAnsi="Times New Roman" w:cs="Times New Roman"/>
                <w:color w:val="auto"/>
                <w:sz w:val="22"/>
                <w:szCs w:val="22"/>
                <w:lang w:eastAsia="en-US" w:bidi="ar-SA"/>
              </w:rPr>
              <w:tab/>
              <w:t>стандарты</w:t>
            </w:r>
          </w:p>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антикоррупционного поведения.</w:t>
            </w:r>
          </w:p>
        </w:tc>
        <w:tc>
          <w:tcPr>
            <w:tcW w:w="4426" w:type="dxa"/>
            <w:tcBorders>
              <w:top w:val="single" w:sz="4" w:space="0" w:color="auto"/>
              <w:left w:val="single" w:sz="4" w:space="0" w:color="auto"/>
            </w:tcBorders>
            <w:shd w:val="clear" w:color="auto" w:fill="auto"/>
          </w:tcPr>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 соблюдение норм поведения во время учебных занятий и прохождения учебной и производственной практик</w:t>
            </w:r>
          </w:p>
        </w:tc>
        <w:tc>
          <w:tcPr>
            <w:tcW w:w="2491" w:type="dxa"/>
            <w:tcBorders>
              <w:left w:val="single" w:sz="4" w:space="0" w:color="auto"/>
              <w:right w:val="single" w:sz="4" w:space="0" w:color="auto"/>
            </w:tcBorders>
            <w:shd w:val="clear" w:color="auto" w:fill="auto"/>
          </w:tcPr>
          <w:p w:rsidR="00E80F69" w:rsidRPr="00D84F57" w:rsidRDefault="00E80F69" w:rsidP="007434FB">
            <w:pPr>
              <w:rPr>
                <w:rFonts w:ascii="Times New Roman" w:hAnsi="Times New Roman" w:cs="Times New Roman"/>
              </w:rPr>
            </w:pPr>
          </w:p>
        </w:tc>
      </w:tr>
      <w:tr w:rsidR="00E80F69" w:rsidRPr="00D84F57" w:rsidTr="007434FB">
        <w:trPr>
          <w:trHeight w:hRule="exact" w:val="2534"/>
          <w:jc w:val="center"/>
        </w:trPr>
        <w:tc>
          <w:tcPr>
            <w:tcW w:w="3590" w:type="dxa"/>
            <w:tcBorders>
              <w:top w:val="single" w:sz="4" w:space="0" w:color="auto"/>
              <w:left w:val="single" w:sz="4" w:space="0" w:color="auto"/>
            </w:tcBorders>
            <w:shd w:val="clear" w:color="auto" w:fill="auto"/>
          </w:tcPr>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426" w:type="dxa"/>
            <w:tcBorders>
              <w:top w:val="single" w:sz="4" w:space="0" w:color="auto"/>
              <w:left w:val="single" w:sz="4" w:space="0" w:color="auto"/>
            </w:tcBorders>
            <w:shd w:val="clear" w:color="auto" w:fill="auto"/>
          </w:tcPr>
          <w:p w:rsidR="00E80F69" w:rsidRPr="00D84F57" w:rsidRDefault="00E80F69" w:rsidP="007434FB">
            <w:pPr>
              <w:numPr>
                <w:ilvl w:val="0"/>
                <w:numId w:val="112"/>
              </w:numPr>
              <w:tabs>
                <w:tab w:val="left" w:pos="696"/>
                <w:tab w:val="left" w:pos="701"/>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эффективность выполнения правил</w:t>
            </w:r>
          </w:p>
          <w:p w:rsidR="00E80F69" w:rsidRPr="00D84F57" w:rsidRDefault="00E80F69" w:rsidP="007434FB">
            <w:pPr>
              <w:spacing w:after="180"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ТБ во время учебных занятий, при прохождении учебной и производственной практик;</w:t>
            </w:r>
          </w:p>
          <w:p w:rsidR="00E80F69" w:rsidRPr="00D84F57" w:rsidRDefault="00E80F69" w:rsidP="007434FB">
            <w:pPr>
              <w:numPr>
                <w:ilvl w:val="0"/>
                <w:numId w:val="112"/>
              </w:numPr>
              <w:tabs>
                <w:tab w:val="left" w:pos="701"/>
                <w:tab w:val="left" w:pos="701"/>
              </w:tabs>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знание и использование</w:t>
            </w:r>
          </w:p>
          <w:p w:rsidR="00E80F69" w:rsidRPr="00D84F57" w:rsidRDefault="00E80F69" w:rsidP="007434FB">
            <w:pPr>
              <w:spacing w:after="100"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ресурсосберегающих технологий</w:t>
            </w:r>
          </w:p>
        </w:tc>
        <w:tc>
          <w:tcPr>
            <w:tcW w:w="2491" w:type="dxa"/>
            <w:tcBorders>
              <w:left w:val="single" w:sz="4" w:space="0" w:color="auto"/>
              <w:right w:val="single" w:sz="4" w:space="0" w:color="auto"/>
            </w:tcBorders>
            <w:shd w:val="clear" w:color="auto" w:fill="auto"/>
          </w:tcPr>
          <w:p w:rsidR="00E80F69" w:rsidRPr="00D84F57" w:rsidRDefault="00E80F69" w:rsidP="007434FB">
            <w:pPr>
              <w:rPr>
                <w:rFonts w:ascii="Times New Roman" w:hAnsi="Times New Roman" w:cs="Times New Roman"/>
              </w:rPr>
            </w:pPr>
          </w:p>
        </w:tc>
      </w:tr>
      <w:tr w:rsidR="00E80F69" w:rsidRPr="00D84F57" w:rsidTr="007434FB">
        <w:trPr>
          <w:trHeight w:hRule="exact" w:val="2832"/>
          <w:jc w:val="center"/>
        </w:trPr>
        <w:tc>
          <w:tcPr>
            <w:tcW w:w="3590" w:type="dxa"/>
            <w:tcBorders>
              <w:top w:val="single" w:sz="4" w:space="0" w:color="auto"/>
              <w:left w:val="single" w:sz="4" w:space="0" w:color="auto"/>
            </w:tcBorders>
            <w:shd w:val="clear" w:color="auto" w:fill="auto"/>
          </w:tcPr>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426" w:type="dxa"/>
            <w:tcBorders>
              <w:top w:val="single" w:sz="4" w:space="0" w:color="auto"/>
              <w:left w:val="single" w:sz="4" w:space="0" w:color="auto"/>
            </w:tcBorders>
            <w:shd w:val="clear" w:color="auto" w:fill="auto"/>
          </w:tcPr>
          <w:p w:rsidR="00E80F69" w:rsidRPr="00D84F57" w:rsidRDefault="00E80F69" w:rsidP="007434FB">
            <w:pPr>
              <w:spacing w:line="276" w:lineRule="auto"/>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 эффективность использования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91" w:type="dxa"/>
            <w:tcBorders>
              <w:left w:val="single" w:sz="4" w:space="0" w:color="auto"/>
              <w:right w:val="single" w:sz="4" w:space="0" w:color="auto"/>
            </w:tcBorders>
            <w:shd w:val="clear" w:color="auto" w:fill="auto"/>
          </w:tcPr>
          <w:p w:rsidR="00E80F69" w:rsidRPr="00D84F57" w:rsidRDefault="00E80F69" w:rsidP="007434FB">
            <w:pPr>
              <w:rPr>
                <w:rFonts w:ascii="Times New Roman" w:hAnsi="Times New Roman" w:cs="Times New Roman"/>
              </w:rPr>
            </w:pPr>
          </w:p>
        </w:tc>
      </w:tr>
      <w:tr w:rsidR="00E80F69" w:rsidRPr="00D84F57" w:rsidTr="007434FB">
        <w:trPr>
          <w:trHeight w:hRule="exact" w:val="1382"/>
          <w:jc w:val="center"/>
        </w:trPr>
        <w:tc>
          <w:tcPr>
            <w:tcW w:w="3590" w:type="dxa"/>
            <w:tcBorders>
              <w:top w:val="single" w:sz="4" w:space="0" w:color="auto"/>
              <w:left w:val="single" w:sz="4" w:space="0" w:color="auto"/>
              <w:bottom w:val="single" w:sz="4" w:space="0" w:color="auto"/>
            </w:tcBorders>
            <w:shd w:val="clear" w:color="auto" w:fill="auto"/>
          </w:tcPr>
          <w:p w:rsidR="00E80F69" w:rsidRPr="00D84F57" w:rsidRDefault="00E80F69" w:rsidP="007434FB">
            <w:pPr>
              <w:spacing w:line="276"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 xml:space="preserve">ОК </w:t>
            </w:r>
            <w:proofErr w:type="gramStart"/>
            <w:r w:rsidRPr="00D84F57">
              <w:rPr>
                <w:rFonts w:ascii="Times New Roman" w:eastAsia="Times New Roman" w:hAnsi="Times New Roman" w:cs="Times New Roman"/>
                <w:color w:val="auto"/>
                <w:sz w:val="22"/>
                <w:szCs w:val="22"/>
                <w:lang w:eastAsia="en-US" w:bidi="ar-SA"/>
              </w:rPr>
              <w:t>09.Пользоваться</w:t>
            </w:r>
            <w:proofErr w:type="gramEnd"/>
            <w:r w:rsidRPr="00D84F57">
              <w:rPr>
                <w:rFonts w:ascii="Times New Roman" w:eastAsia="Times New Roman" w:hAnsi="Times New Roman" w:cs="Times New Roman"/>
                <w:color w:val="auto"/>
                <w:sz w:val="22"/>
                <w:szCs w:val="22"/>
                <w:lang w:eastAsia="en-US" w:bidi="ar-SA"/>
              </w:rPr>
              <w:t xml:space="preserve"> профессиональной документацией на государственном и иностранном языках</w:t>
            </w:r>
          </w:p>
        </w:tc>
        <w:tc>
          <w:tcPr>
            <w:tcW w:w="4426" w:type="dxa"/>
            <w:tcBorders>
              <w:top w:val="single" w:sz="4" w:space="0" w:color="auto"/>
              <w:left w:val="single" w:sz="4" w:space="0" w:color="auto"/>
              <w:bottom w:val="single" w:sz="4" w:space="0" w:color="auto"/>
            </w:tcBorders>
            <w:shd w:val="clear" w:color="auto" w:fill="auto"/>
          </w:tcPr>
          <w:p w:rsidR="00E80F69" w:rsidRPr="00D84F57" w:rsidRDefault="00E80F69" w:rsidP="007434FB">
            <w:pPr>
              <w:spacing w:line="276" w:lineRule="auto"/>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 эффективность использования в профессиональной деятельности необходимой технической документации, в том числе на английском языке.</w:t>
            </w:r>
          </w:p>
        </w:tc>
        <w:tc>
          <w:tcPr>
            <w:tcW w:w="2491" w:type="dxa"/>
            <w:tcBorders>
              <w:left w:val="single" w:sz="4" w:space="0" w:color="auto"/>
              <w:bottom w:val="single" w:sz="4" w:space="0" w:color="auto"/>
              <w:right w:val="single" w:sz="4" w:space="0" w:color="auto"/>
            </w:tcBorders>
            <w:shd w:val="clear" w:color="auto" w:fill="auto"/>
          </w:tcPr>
          <w:p w:rsidR="00E80F69" w:rsidRPr="00D84F57" w:rsidRDefault="00E80F69" w:rsidP="007434FB">
            <w:pPr>
              <w:rPr>
                <w:rFonts w:ascii="Times New Roman" w:hAnsi="Times New Roman" w:cs="Times New Roman"/>
              </w:rPr>
            </w:pPr>
          </w:p>
        </w:tc>
      </w:tr>
    </w:tbl>
    <w:p w:rsidR="00E80F69" w:rsidRPr="00D84F57" w:rsidRDefault="00E80F69" w:rsidP="00E80F69">
      <w:pPr>
        <w:spacing w:line="1" w:lineRule="exact"/>
        <w:rPr>
          <w:rFonts w:ascii="Times New Roman" w:hAnsi="Times New Roman" w:cs="Times New Roman"/>
        </w:rPr>
      </w:pPr>
      <w:r w:rsidRPr="00D84F57">
        <w:rPr>
          <w:rFonts w:ascii="Times New Roman" w:hAnsi="Times New Roman" w:cs="Times New Roman"/>
        </w:rPr>
        <w:br w:type="page"/>
      </w:r>
    </w:p>
    <w:p w:rsidR="00E80F69" w:rsidRPr="00D84F57" w:rsidRDefault="00E80F69" w:rsidP="00E80F69">
      <w:pPr>
        <w:spacing w:after="200" w:line="257"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lastRenderedPageBreak/>
        <w:t>*Для сведения</w:t>
      </w:r>
    </w:p>
    <w:p w:rsidR="00E80F69" w:rsidRPr="00D84F57" w:rsidRDefault="00E80F69" w:rsidP="00E80F69">
      <w:pPr>
        <w:spacing w:after="140" w:line="257"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E80F69" w:rsidRPr="00D84F57" w:rsidRDefault="00E80F69" w:rsidP="00E80F69">
      <w:pPr>
        <w:spacing w:after="200" w:line="257"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Основа ПК=Н+У+З</w:t>
      </w:r>
    </w:p>
    <w:tbl>
      <w:tblPr>
        <w:tblOverlap w:val="never"/>
        <w:tblW w:w="0" w:type="auto"/>
        <w:jc w:val="center"/>
        <w:tblLayout w:type="fixed"/>
        <w:tblCellMar>
          <w:left w:w="10" w:type="dxa"/>
          <w:right w:w="10" w:type="dxa"/>
        </w:tblCellMar>
        <w:tblLook w:val="04A0" w:firstRow="1" w:lastRow="0" w:firstColumn="1" w:lastColumn="0" w:noHBand="0" w:noVBand="1"/>
      </w:tblPr>
      <w:tblGrid>
        <w:gridCol w:w="2357"/>
        <w:gridCol w:w="2573"/>
        <w:gridCol w:w="2338"/>
        <w:gridCol w:w="2347"/>
      </w:tblGrid>
      <w:tr w:rsidR="00E80F69" w:rsidRPr="00D84F57" w:rsidTr="007434FB">
        <w:trPr>
          <w:trHeight w:hRule="exact" w:val="845"/>
          <w:jc w:val="center"/>
        </w:trPr>
        <w:tc>
          <w:tcPr>
            <w:tcW w:w="2357" w:type="dxa"/>
            <w:tcBorders>
              <w:top w:val="single" w:sz="4" w:space="0" w:color="auto"/>
              <w:left w:val="single" w:sz="4" w:space="0" w:color="auto"/>
            </w:tcBorders>
            <w:shd w:val="clear" w:color="auto" w:fill="auto"/>
          </w:tcPr>
          <w:p w:rsidR="00E80F69" w:rsidRPr="00D84F57" w:rsidRDefault="00E80F69" w:rsidP="007434FB">
            <w:pPr>
              <w:spacing w:line="233" w:lineRule="auto"/>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Профессиональные компетенции (ПК)</w:t>
            </w:r>
          </w:p>
        </w:tc>
        <w:tc>
          <w:tcPr>
            <w:tcW w:w="2573" w:type="dxa"/>
            <w:tcBorders>
              <w:top w:val="single" w:sz="4" w:space="0" w:color="auto"/>
              <w:lef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Навыки (Н)/практический опыт (ПО)</w:t>
            </w:r>
          </w:p>
        </w:tc>
        <w:tc>
          <w:tcPr>
            <w:tcW w:w="2338" w:type="dxa"/>
            <w:tcBorders>
              <w:top w:val="single" w:sz="4" w:space="0" w:color="auto"/>
              <w:lef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Умения (У)</w:t>
            </w:r>
          </w:p>
        </w:tc>
        <w:tc>
          <w:tcPr>
            <w:tcW w:w="2347" w:type="dxa"/>
            <w:tcBorders>
              <w:top w:val="single" w:sz="4" w:space="0" w:color="auto"/>
              <w:left w:val="single" w:sz="4" w:space="0" w:color="auto"/>
              <w:righ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Знания (З)</w:t>
            </w:r>
          </w:p>
        </w:tc>
      </w:tr>
      <w:tr w:rsidR="00E80F69" w:rsidRPr="00D84F57" w:rsidTr="007434FB">
        <w:trPr>
          <w:trHeight w:hRule="exact" w:val="288"/>
          <w:jc w:val="center"/>
        </w:trPr>
        <w:tc>
          <w:tcPr>
            <w:tcW w:w="2357" w:type="dxa"/>
            <w:vMerge w:val="restart"/>
            <w:tcBorders>
              <w:top w:val="single" w:sz="4" w:space="0" w:color="auto"/>
              <w:lef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ПК 1.1</w:t>
            </w:r>
          </w:p>
        </w:tc>
        <w:tc>
          <w:tcPr>
            <w:tcW w:w="2573" w:type="dxa"/>
            <w:tcBorders>
              <w:top w:val="single" w:sz="4" w:space="0" w:color="auto"/>
              <w:lef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Н 1.1.01/ ПО 1.1.01</w:t>
            </w:r>
          </w:p>
        </w:tc>
        <w:tc>
          <w:tcPr>
            <w:tcW w:w="2338" w:type="dxa"/>
            <w:tcBorders>
              <w:top w:val="single" w:sz="4" w:space="0" w:color="auto"/>
              <w:lef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 1.1.01</w:t>
            </w:r>
          </w:p>
        </w:tc>
        <w:tc>
          <w:tcPr>
            <w:tcW w:w="2347" w:type="dxa"/>
            <w:tcBorders>
              <w:top w:val="single" w:sz="4" w:space="0" w:color="auto"/>
              <w:left w:val="single" w:sz="4" w:space="0" w:color="auto"/>
              <w:righ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 1.1.01</w:t>
            </w:r>
          </w:p>
        </w:tc>
      </w:tr>
      <w:tr w:rsidR="00E80F69" w:rsidRPr="00D84F57" w:rsidTr="007434FB">
        <w:trPr>
          <w:trHeight w:hRule="exact" w:val="283"/>
          <w:jc w:val="center"/>
        </w:trPr>
        <w:tc>
          <w:tcPr>
            <w:tcW w:w="2357" w:type="dxa"/>
            <w:vMerge/>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Н 1.1.02/ ПО 1.1.02</w:t>
            </w:r>
          </w:p>
        </w:tc>
        <w:tc>
          <w:tcPr>
            <w:tcW w:w="2338" w:type="dxa"/>
            <w:tcBorders>
              <w:top w:val="single" w:sz="4" w:space="0" w:color="auto"/>
              <w:lef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 1.1.02</w:t>
            </w:r>
          </w:p>
        </w:tc>
        <w:tc>
          <w:tcPr>
            <w:tcW w:w="2347" w:type="dxa"/>
            <w:tcBorders>
              <w:top w:val="single" w:sz="4" w:space="0" w:color="auto"/>
              <w:left w:val="single" w:sz="4" w:space="0" w:color="auto"/>
              <w:righ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 1.1.02</w:t>
            </w:r>
          </w:p>
        </w:tc>
      </w:tr>
      <w:tr w:rsidR="00E80F69" w:rsidRPr="00D84F57" w:rsidTr="007434FB">
        <w:trPr>
          <w:trHeight w:hRule="exact" w:val="288"/>
          <w:jc w:val="center"/>
        </w:trPr>
        <w:tc>
          <w:tcPr>
            <w:tcW w:w="2357" w:type="dxa"/>
            <w:vMerge/>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 xml:space="preserve">Н </w:t>
            </w:r>
            <w:r w:rsidRPr="00D84F57">
              <w:rPr>
                <w:rFonts w:ascii="Times New Roman" w:eastAsia="Times New Roman" w:hAnsi="Times New Roman" w:cs="Times New Roman"/>
                <w:smallCaps/>
                <w:color w:val="auto"/>
                <w:sz w:val="22"/>
                <w:szCs w:val="22"/>
                <w:lang w:eastAsia="en-US" w:bidi="ar-SA"/>
              </w:rPr>
              <w:t>1.1.x/</w:t>
            </w:r>
            <w:r w:rsidRPr="00D84F57">
              <w:rPr>
                <w:rFonts w:ascii="Times New Roman" w:eastAsia="Times New Roman" w:hAnsi="Times New Roman" w:cs="Times New Roman"/>
                <w:color w:val="auto"/>
                <w:sz w:val="22"/>
                <w:szCs w:val="22"/>
                <w:lang w:eastAsia="en-US" w:bidi="ar-SA"/>
              </w:rPr>
              <w:t xml:space="preserve"> ПО 1.</w:t>
            </w:r>
            <w:proofErr w:type="gramStart"/>
            <w:r w:rsidRPr="00D84F57">
              <w:rPr>
                <w:rFonts w:ascii="Times New Roman" w:eastAsia="Times New Roman" w:hAnsi="Times New Roman" w:cs="Times New Roman"/>
                <w:color w:val="auto"/>
                <w:sz w:val="22"/>
                <w:szCs w:val="22"/>
                <w:lang w:eastAsia="en-US" w:bidi="ar-SA"/>
              </w:rPr>
              <w:t>1.Х</w:t>
            </w:r>
            <w:proofErr w:type="gramEnd"/>
          </w:p>
        </w:tc>
        <w:tc>
          <w:tcPr>
            <w:tcW w:w="2338" w:type="dxa"/>
            <w:tcBorders>
              <w:top w:val="single" w:sz="4" w:space="0" w:color="auto"/>
              <w:lef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 xml:space="preserve">У </w:t>
            </w:r>
            <w:r w:rsidRPr="00D84F57">
              <w:rPr>
                <w:rFonts w:ascii="Times New Roman" w:eastAsia="Times New Roman" w:hAnsi="Times New Roman" w:cs="Times New Roman"/>
                <w:color w:val="auto"/>
                <w:sz w:val="22"/>
                <w:szCs w:val="22"/>
                <w:lang w:val="en-US" w:eastAsia="en-US" w:bidi="en-US"/>
              </w:rPr>
              <w:t>1.1.X</w:t>
            </w:r>
          </w:p>
        </w:tc>
        <w:tc>
          <w:tcPr>
            <w:tcW w:w="2347" w:type="dxa"/>
            <w:tcBorders>
              <w:top w:val="single" w:sz="4" w:space="0" w:color="auto"/>
              <w:left w:val="single" w:sz="4" w:space="0" w:color="auto"/>
              <w:righ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 xml:space="preserve">З </w:t>
            </w:r>
            <w:r w:rsidRPr="00D84F57">
              <w:rPr>
                <w:rFonts w:ascii="Times New Roman" w:eastAsia="Times New Roman" w:hAnsi="Times New Roman" w:cs="Times New Roman"/>
                <w:color w:val="auto"/>
                <w:sz w:val="22"/>
                <w:szCs w:val="22"/>
                <w:lang w:val="en-US" w:eastAsia="en-US" w:bidi="en-US"/>
              </w:rPr>
              <w:t>1.1.X</w:t>
            </w:r>
          </w:p>
        </w:tc>
      </w:tr>
      <w:tr w:rsidR="00E80F69" w:rsidRPr="00D84F57" w:rsidTr="007434FB">
        <w:trPr>
          <w:trHeight w:hRule="exact" w:val="283"/>
          <w:jc w:val="center"/>
        </w:trPr>
        <w:tc>
          <w:tcPr>
            <w:tcW w:w="2357" w:type="dxa"/>
            <w:vMerge w:val="restart"/>
            <w:tcBorders>
              <w:top w:val="single" w:sz="4" w:space="0" w:color="auto"/>
              <w:lef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ПК 1.2</w:t>
            </w:r>
          </w:p>
        </w:tc>
        <w:tc>
          <w:tcPr>
            <w:tcW w:w="2573" w:type="dxa"/>
            <w:tcBorders>
              <w:top w:val="single" w:sz="4" w:space="0" w:color="auto"/>
              <w:lef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Н 1.2.01/ ПО 1.2.01</w:t>
            </w:r>
          </w:p>
        </w:tc>
        <w:tc>
          <w:tcPr>
            <w:tcW w:w="2338" w:type="dxa"/>
            <w:tcBorders>
              <w:top w:val="single" w:sz="4" w:space="0" w:color="auto"/>
              <w:lef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 1.2.01</w:t>
            </w:r>
          </w:p>
        </w:tc>
        <w:tc>
          <w:tcPr>
            <w:tcW w:w="2347" w:type="dxa"/>
            <w:tcBorders>
              <w:top w:val="single" w:sz="4" w:space="0" w:color="auto"/>
              <w:left w:val="single" w:sz="4" w:space="0" w:color="auto"/>
              <w:righ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 1.2.01</w:t>
            </w:r>
          </w:p>
        </w:tc>
      </w:tr>
      <w:tr w:rsidR="00E80F69" w:rsidRPr="00D84F57" w:rsidTr="007434FB">
        <w:trPr>
          <w:trHeight w:hRule="exact" w:val="288"/>
          <w:jc w:val="center"/>
        </w:trPr>
        <w:tc>
          <w:tcPr>
            <w:tcW w:w="2357" w:type="dxa"/>
            <w:vMerge/>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Н 1.2.02/ ПО 1.2.01</w:t>
            </w:r>
          </w:p>
        </w:tc>
        <w:tc>
          <w:tcPr>
            <w:tcW w:w="2338" w:type="dxa"/>
            <w:tcBorders>
              <w:top w:val="single" w:sz="4" w:space="0" w:color="auto"/>
              <w:lef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 1.2.02</w:t>
            </w:r>
          </w:p>
        </w:tc>
        <w:tc>
          <w:tcPr>
            <w:tcW w:w="2347" w:type="dxa"/>
            <w:tcBorders>
              <w:top w:val="single" w:sz="4" w:space="0" w:color="auto"/>
              <w:left w:val="single" w:sz="4" w:space="0" w:color="auto"/>
              <w:righ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 12.02</w:t>
            </w:r>
          </w:p>
        </w:tc>
      </w:tr>
      <w:tr w:rsidR="00E80F69" w:rsidRPr="00D84F57" w:rsidTr="007434FB">
        <w:trPr>
          <w:trHeight w:hRule="exact" w:val="288"/>
          <w:jc w:val="center"/>
        </w:trPr>
        <w:tc>
          <w:tcPr>
            <w:tcW w:w="2357" w:type="dxa"/>
            <w:vMerge/>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 xml:space="preserve">Н </w:t>
            </w:r>
            <w:r w:rsidRPr="00D84F57">
              <w:rPr>
                <w:rFonts w:ascii="Times New Roman" w:eastAsia="Times New Roman" w:hAnsi="Times New Roman" w:cs="Times New Roman"/>
                <w:smallCaps/>
                <w:color w:val="auto"/>
                <w:sz w:val="22"/>
                <w:szCs w:val="22"/>
                <w:lang w:eastAsia="en-US" w:bidi="ar-SA"/>
              </w:rPr>
              <w:t>1.2.x/</w:t>
            </w:r>
            <w:r w:rsidRPr="00D84F57">
              <w:rPr>
                <w:rFonts w:ascii="Times New Roman" w:eastAsia="Times New Roman" w:hAnsi="Times New Roman" w:cs="Times New Roman"/>
                <w:color w:val="auto"/>
                <w:sz w:val="22"/>
                <w:szCs w:val="22"/>
                <w:lang w:eastAsia="en-US" w:bidi="ar-SA"/>
              </w:rPr>
              <w:t xml:space="preserve"> ПО 1.</w:t>
            </w:r>
            <w:proofErr w:type="gramStart"/>
            <w:r w:rsidRPr="00D84F57">
              <w:rPr>
                <w:rFonts w:ascii="Times New Roman" w:eastAsia="Times New Roman" w:hAnsi="Times New Roman" w:cs="Times New Roman"/>
                <w:color w:val="auto"/>
                <w:sz w:val="22"/>
                <w:szCs w:val="22"/>
                <w:lang w:eastAsia="en-US" w:bidi="ar-SA"/>
              </w:rPr>
              <w:t>2.Х</w:t>
            </w:r>
            <w:proofErr w:type="gramEnd"/>
          </w:p>
        </w:tc>
        <w:tc>
          <w:tcPr>
            <w:tcW w:w="2338" w:type="dxa"/>
            <w:tcBorders>
              <w:top w:val="single" w:sz="4" w:space="0" w:color="auto"/>
              <w:lef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 xml:space="preserve">У </w:t>
            </w:r>
            <w:r w:rsidRPr="00D84F57">
              <w:rPr>
                <w:rFonts w:ascii="Times New Roman" w:eastAsia="Times New Roman" w:hAnsi="Times New Roman" w:cs="Times New Roman"/>
                <w:color w:val="auto"/>
                <w:sz w:val="22"/>
                <w:szCs w:val="22"/>
                <w:lang w:val="en-US" w:eastAsia="en-US" w:bidi="en-US"/>
              </w:rPr>
              <w:t>1.2.X</w:t>
            </w:r>
          </w:p>
        </w:tc>
        <w:tc>
          <w:tcPr>
            <w:tcW w:w="2347" w:type="dxa"/>
            <w:tcBorders>
              <w:top w:val="single" w:sz="4" w:space="0" w:color="auto"/>
              <w:left w:val="single" w:sz="4" w:space="0" w:color="auto"/>
              <w:righ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 xml:space="preserve">З </w:t>
            </w:r>
            <w:r w:rsidRPr="00D84F57">
              <w:rPr>
                <w:rFonts w:ascii="Times New Roman" w:eastAsia="Times New Roman" w:hAnsi="Times New Roman" w:cs="Times New Roman"/>
                <w:color w:val="auto"/>
                <w:sz w:val="22"/>
                <w:szCs w:val="22"/>
                <w:lang w:val="en-US" w:eastAsia="en-US" w:bidi="en-US"/>
              </w:rPr>
              <w:t>1.2.X</w:t>
            </w:r>
          </w:p>
        </w:tc>
      </w:tr>
      <w:tr w:rsidR="00E80F69" w:rsidRPr="00D84F57" w:rsidTr="007434FB">
        <w:trPr>
          <w:trHeight w:hRule="exact" w:val="283"/>
          <w:jc w:val="center"/>
        </w:trPr>
        <w:tc>
          <w:tcPr>
            <w:tcW w:w="2357" w:type="dxa"/>
            <w:vMerge w:val="restart"/>
            <w:tcBorders>
              <w:top w:val="single" w:sz="4" w:space="0" w:color="auto"/>
              <w:lef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ПК 2.1</w:t>
            </w:r>
          </w:p>
        </w:tc>
        <w:tc>
          <w:tcPr>
            <w:tcW w:w="2573" w:type="dxa"/>
            <w:tcBorders>
              <w:top w:val="single" w:sz="4" w:space="0" w:color="auto"/>
              <w:lef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Н 2.1.01/ ПО 2.1.01</w:t>
            </w:r>
          </w:p>
        </w:tc>
        <w:tc>
          <w:tcPr>
            <w:tcW w:w="2338" w:type="dxa"/>
            <w:tcBorders>
              <w:top w:val="single" w:sz="4" w:space="0" w:color="auto"/>
              <w:lef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 2.1.01</w:t>
            </w:r>
          </w:p>
        </w:tc>
        <w:tc>
          <w:tcPr>
            <w:tcW w:w="2347" w:type="dxa"/>
            <w:tcBorders>
              <w:top w:val="single" w:sz="4" w:space="0" w:color="auto"/>
              <w:left w:val="single" w:sz="4" w:space="0" w:color="auto"/>
              <w:righ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 2.1.01</w:t>
            </w:r>
          </w:p>
        </w:tc>
      </w:tr>
      <w:tr w:rsidR="00E80F69" w:rsidRPr="00D84F57" w:rsidTr="007434FB">
        <w:trPr>
          <w:trHeight w:hRule="exact" w:val="288"/>
          <w:jc w:val="center"/>
        </w:trPr>
        <w:tc>
          <w:tcPr>
            <w:tcW w:w="2357" w:type="dxa"/>
            <w:vMerge/>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Н 2.1.02/ ПО 2.1.01</w:t>
            </w:r>
          </w:p>
        </w:tc>
        <w:tc>
          <w:tcPr>
            <w:tcW w:w="2338" w:type="dxa"/>
            <w:tcBorders>
              <w:top w:val="single" w:sz="4" w:space="0" w:color="auto"/>
              <w:lef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 2.1.02</w:t>
            </w:r>
          </w:p>
        </w:tc>
        <w:tc>
          <w:tcPr>
            <w:tcW w:w="2347" w:type="dxa"/>
            <w:tcBorders>
              <w:top w:val="single" w:sz="4" w:space="0" w:color="auto"/>
              <w:left w:val="single" w:sz="4" w:space="0" w:color="auto"/>
              <w:righ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 2.1.02</w:t>
            </w:r>
          </w:p>
        </w:tc>
      </w:tr>
      <w:tr w:rsidR="00E80F69" w:rsidRPr="00D84F57" w:rsidTr="007434FB">
        <w:trPr>
          <w:trHeight w:hRule="exact" w:val="283"/>
          <w:jc w:val="center"/>
        </w:trPr>
        <w:tc>
          <w:tcPr>
            <w:tcW w:w="2357" w:type="dxa"/>
            <w:vMerge/>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 xml:space="preserve">Н </w:t>
            </w:r>
            <w:r w:rsidRPr="00D84F57">
              <w:rPr>
                <w:rFonts w:ascii="Times New Roman" w:eastAsia="Times New Roman" w:hAnsi="Times New Roman" w:cs="Times New Roman"/>
                <w:smallCaps/>
                <w:color w:val="auto"/>
                <w:sz w:val="22"/>
                <w:szCs w:val="22"/>
                <w:lang w:eastAsia="en-US" w:bidi="ar-SA"/>
              </w:rPr>
              <w:t>2.1.x/</w:t>
            </w:r>
            <w:r w:rsidRPr="00D84F57">
              <w:rPr>
                <w:rFonts w:ascii="Times New Roman" w:eastAsia="Times New Roman" w:hAnsi="Times New Roman" w:cs="Times New Roman"/>
                <w:color w:val="auto"/>
                <w:sz w:val="22"/>
                <w:szCs w:val="22"/>
                <w:lang w:eastAsia="en-US" w:bidi="ar-SA"/>
              </w:rPr>
              <w:t xml:space="preserve"> ПО 2.</w:t>
            </w:r>
            <w:proofErr w:type="gramStart"/>
            <w:r w:rsidRPr="00D84F57">
              <w:rPr>
                <w:rFonts w:ascii="Times New Roman" w:eastAsia="Times New Roman" w:hAnsi="Times New Roman" w:cs="Times New Roman"/>
                <w:color w:val="auto"/>
                <w:sz w:val="22"/>
                <w:szCs w:val="22"/>
                <w:lang w:eastAsia="en-US" w:bidi="ar-SA"/>
              </w:rPr>
              <w:t>1.Х</w:t>
            </w:r>
            <w:proofErr w:type="gramEnd"/>
          </w:p>
        </w:tc>
        <w:tc>
          <w:tcPr>
            <w:tcW w:w="2338" w:type="dxa"/>
            <w:tcBorders>
              <w:top w:val="single" w:sz="4" w:space="0" w:color="auto"/>
              <w:lef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 xml:space="preserve">У </w:t>
            </w:r>
            <w:r w:rsidRPr="00D84F57">
              <w:rPr>
                <w:rFonts w:ascii="Times New Roman" w:eastAsia="Times New Roman" w:hAnsi="Times New Roman" w:cs="Times New Roman"/>
                <w:color w:val="auto"/>
                <w:sz w:val="22"/>
                <w:szCs w:val="22"/>
                <w:lang w:val="en-US" w:eastAsia="en-US" w:bidi="en-US"/>
              </w:rPr>
              <w:t>2.1.X</w:t>
            </w:r>
          </w:p>
        </w:tc>
        <w:tc>
          <w:tcPr>
            <w:tcW w:w="2347" w:type="dxa"/>
            <w:tcBorders>
              <w:top w:val="single" w:sz="4" w:space="0" w:color="auto"/>
              <w:left w:val="single" w:sz="4" w:space="0" w:color="auto"/>
              <w:righ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 xml:space="preserve">З </w:t>
            </w:r>
            <w:r w:rsidRPr="00D84F57">
              <w:rPr>
                <w:rFonts w:ascii="Times New Roman" w:eastAsia="Times New Roman" w:hAnsi="Times New Roman" w:cs="Times New Roman"/>
                <w:color w:val="auto"/>
                <w:sz w:val="22"/>
                <w:szCs w:val="22"/>
                <w:lang w:val="en-US" w:eastAsia="en-US" w:bidi="en-US"/>
              </w:rPr>
              <w:t>2.1.X</w:t>
            </w:r>
          </w:p>
        </w:tc>
      </w:tr>
      <w:tr w:rsidR="00E80F69" w:rsidRPr="00D84F57" w:rsidTr="007434FB">
        <w:trPr>
          <w:trHeight w:hRule="exact" w:val="288"/>
          <w:jc w:val="center"/>
        </w:trPr>
        <w:tc>
          <w:tcPr>
            <w:tcW w:w="2357" w:type="dxa"/>
            <w:vMerge w:val="restart"/>
            <w:tcBorders>
              <w:top w:val="single" w:sz="4" w:space="0" w:color="auto"/>
              <w:left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ПК Х.Х</w:t>
            </w:r>
          </w:p>
        </w:tc>
        <w:tc>
          <w:tcPr>
            <w:tcW w:w="2573" w:type="dxa"/>
            <w:tcBorders>
              <w:top w:val="single" w:sz="4" w:space="0" w:color="auto"/>
              <w:lef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Н Х.Х.01/ ПО Х.Х.01</w:t>
            </w:r>
          </w:p>
        </w:tc>
        <w:tc>
          <w:tcPr>
            <w:tcW w:w="2338" w:type="dxa"/>
            <w:tcBorders>
              <w:top w:val="single" w:sz="4" w:space="0" w:color="auto"/>
              <w:lef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 Х.Х.01</w:t>
            </w:r>
          </w:p>
        </w:tc>
        <w:tc>
          <w:tcPr>
            <w:tcW w:w="2347" w:type="dxa"/>
            <w:tcBorders>
              <w:top w:val="single" w:sz="4" w:space="0" w:color="auto"/>
              <w:left w:val="single" w:sz="4" w:space="0" w:color="auto"/>
              <w:righ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 Х.Х.01</w:t>
            </w:r>
          </w:p>
        </w:tc>
      </w:tr>
      <w:tr w:rsidR="00E80F69" w:rsidRPr="00D84F57" w:rsidTr="007434FB">
        <w:trPr>
          <w:trHeight w:hRule="exact" w:val="283"/>
          <w:jc w:val="center"/>
        </w:trPr>
        <w:tc>
          <w:tcPr>
            <w:tcW w:w="2357" w:type="dxa"/>
            <w:vMerge/>
            <w:tcBorders>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Н Х.Х.02/ ПО Х.Х.02</w:t>
            </w:r>
          </w:p>
        </w:tc>
        <w:tc>
          <w:tcPr>
            <w:tcW w:w="2338" w:type="dxa"/>
            <w:tcBorders>
              <w:top w:val="single" w:sz="4" w:space="0" w:color="auto"/>
              <w:lef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 Х.Х.02</w:t>
            </w:r>
          </w:p>
        </w:tc>
        <w:tc>
          <w:tcPr>
            <w:tcW w:w="2347" w:type="dxa"/>
            <w:tcBorders>
              <w:top w:val="single" w:sz="4" w:space="0" w:color="auto"/>
              <w:left w:val="single" w:sz="4" w:space="0" w:color="auto"/>
              <w:right w:val="single" w:sz="4" w:space="0" w:color="auto"/>
            </w:tcBorders>
            <w:shd w:val="clear" w:color="auto" w:fill="auto"/>
            <w:vAlign w:val="bottom"/>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 Х.Х.02</w:t>
            </w:r>
          </w:p>
        </w:tc>
      </w:tr>
      <w:tr w:rsidR="00E80F69" w:rsidRPr="00D84F57" w:rsidTr="007434FB">
        <w:trPr>
          <w:trHeight w:hRule="exact" w:val="298"/>
          <w:jc w:val="center"/>
        </w:trPr>
        <w:tc>
          <w:tcPr>
            <w:tcW w:w="2357" w:type="dxa"/>
            <w:vMerge/>
            <w:tcBorders>
              <w:left w:val="single" w:sz="4" w:space="0" w:color="auto"/>
              <w:bottom w:val="single" w:sz="4" w:space="0" w:color="auto"/>
            </w:tcBorders>
            <w:shd w:val="clear" w:color="auto" w:fill="auto"/>
          </w:tcPr>
          <w:p w:rsidR="00E80F69" w:rsidRPr="00D84F57" w:rsidRDefault="00E80F69" w:rsidP="007434FB">
            <w:pPr>
              <w:rPr>
                <w:rFonts w:ascii="Times New Roman" w:hAnsi="Times New Roman" w:cs="Times New Roman"/>
              </w:rPr>
            </w:pPr>
          </w:p>
        </w:tc>
        <w:tc>
          <w:tcPr>
            <w:tcW w:w="2573" w:type="dxa"/>
            <w:tcBorders>
              <w:top w:val="single" w:sz="4" w:space="0" w:color="auto"/>
              <w:left w:val="single" w:sz="4" w:space="0" w:color="auto"/>
              <w:bottom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 xml:space="preserve">Н </w:t>
            </w:r>
            <w:r w:rsidRPr="00D84F57">
              <w:rPr>
                <w:rFonts w:ascii="Times New Roman" w:eastAsia="Times New Roman" w:hAnsi="Times New Roman" w:cs="Times New Roman"/>
                <w:smallCaps/>
                <w:color w:val="auto"/>
                <w:sz w:val="22"/>
                <w:szCs w:val="22"/>
                <w:lang w:eastAsia="en-US" w:bidi="ar-SA"/>
              </w:rPr>
              <w:t>х.х.х/ по х.х.х</w:t>
            </w:r>
          </w:p>
        </w:tc>
        <w:tc>
          <w:tcPr>
            <w:tcW w:w="2338" w:type="dxa"/>
            <w:tcBorders>
              <w:top w:val="single" w:sz="4" w:space="0" w:color="auto"/>
              <w:left w:val="single" w:sz="4" w:space="0" w:color="auto"/>
              <w:bottom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 xml:space="preserve">У </w:t>
            </w:r>
            <w:r w:rsidRPr="00D84F57">
              <w:rPr>
                <w:rFonts w:ascii="Times New Roman" w:eastAsia="Times New Roman" w:hAnsi="Times New Roman" w:cs="Times New Roman"/>
                <w:smallCaps/>
                <w:color w:val="auto"/>
                <w:sz w:val="22"/>
                <w:szCs w:val="22"/>
                <w:lang w:eastAsia="en-US" w:bidi="ar-SA"/>
              </w:rPr>
              <w:t>х.х.х</w:t>
            </w:r>
          </w:p>
        </w:tc>
        <w:tc>
          <w:tcPr>
            <w:tcW w:w="2347" w:type="dxa"/>
            <w:tcBorders>
              <w:top w:val="single" w:sz="4" w:space="0" w:color="auto"/>
              <w:left w:val="single" w:sz="4" w:space="0" w:color="auto"/>
              <w:bottom w:val="single" w:sz="4" w:space="0" w:color="auto"/>
              <w:righ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 xml:space="preserve">З </w:t>
            </w:r>
            <w:r w:rsidRPr="00D84F57">
              <w:rPr>
                <w:rFonts w:ascii="Times New Roman" w:eastAsia="Times New Roman" w:hAnsi="Times New Roman" w:cs="Times New Roman"/>
                <w:smallCaps/>
                <w:color w:val="auto"/>
                <w:sz w:val="22"/>
                <w:szCs w:val="22"/>
                <w:lang w:eastAsia="en-US" w:bidi="ar-SA"/>
              </w:rPr>
              <w:t>х.х.х</w:t>
            </w:r>
          </w:p>
        </w:tc>
      </w:tr>
    </w:tbl>
    <w:p w:rsidR="00E80F69" w:rsidRPr="00D84F57" w:rsidRDefault="00E80F69" w:rsidP="00E80F69">
      <w:pPr>
        <w:spacing w:after="499" w:line="1" w:lineRule="exact"/>
        <w:rPr>
          <w:rFonts w:ascii="Times New Roman" w:hAnsi="Times New Roman" w:cs="Times New Roman"/>
        </w:rPr>
      </w:pPr>
    </w:p>
    <w:p w:rsidR="00E80F69" w:rsidRPr="00D84F57" w:rsidRDefault="00E80F69" w:rsidP="00E80F69">
      <w:pPr>
        <w:ind w:left="96"/>
        <w:rPr>
          <w:rFonts w:ascii="Times New Roman" w:eastAsia="Times New Roman" w:hAnsi="Times New Roman" w:cs="Times New Roman"/>
          <w:b/>
          <w:bCs/>
          <w:color w:val="auto"/>
          <w:lang w:eastAsia="en-US" w:bidi="ar-SA"/>
        </w:rPr>
      </w:pPr>
      <w:r w:rsidRPr="00D84F57">
        <w:rPr>
          <w:rFonts w:ascii="Times New Roman" w:eastAsia="Times New Roman" w:hAnsi="Times New Roman" w:cs="Times New Roman"/>
          <w:color w:val="auto"/>
          <w:lang w:eastAsia="en-US" w:bidi="ar-SA"/>
        </w:rPr>
        <w:t>Основа ОК= умения общие (Уо)+знания общие (Зо)</w:t>
      </w:r>
    </w:p>
    <w:tbl>
      <w:tblPr>
        <w:tblOverlap w:val="never"/>
        <w:tblW w:w="0" w:type="auto"/>
        <w:jc w:val="center"/>
        <w:tblLayout w:type="fixed"/>
        <w:tblCellMar>
          <w:left w:w="10" w:type="dxa"/>
          <w:right w:w="10" w:type="dxa"/>
        </w:tblCellMar>
        <w:tblLook w:val="04A0" w:firstRow="1" w:lastRow="0" w:firstColumn="1" w:lastColumn="0" w:noHBand="0" w:noVBand="1"/>
      </w:tblPr>
      <w:tblGrid>
        <w:gridCol w:w="3120"/>
        <w:gridCol w:w="3115"/>
        <w:gridCol w:w="3125"/>
      </w:tblGrid>
      <w:tr w:rsidR="00E80F69" w:rsidRPr="00D84F57" w:rsidTr="007434FB">
        <w:trPr>
          <w:trHeight w:hRule="exact" w:val="408"/>
          <w:jc w:val="center"/>
        </w:trPr>
        <w:tc>
          <w:tcPr>
            <w:tcW w:w="3120" w:type="dxa"/>
            <w:tcBorders>
              <w:top w:val="single" w:sz="4" w:space="0" w:color="auto"/>
              <w:lef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Общие компетенции (ОК)</w:t>
            </w:r>
          </w:p>
        </w:tc>
        <w:tc>
          <w:tcPr>
            <w:tcW w:w="3115" w:type="dxa"/>
            <w:tcBorders>
              <w:top w:val="single" w:sz="4" w:space="0" w:color="auto"/>
              <w:lef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Умения общие (Уо)</w:t>
            </w:r>
          </w:p>
        </w:tc>
        <w:tc>
          <w:tcPr>
            <w:tcW w:w="3125" w:type="dxa"/>
            <w:tcBorders>
              <w:top w:val="single" w:sz="4" w:space="0" w:color="auto"/>
              <w:left w:val="single" w:sz="4" w:space="0" w:color="auto"/>
              <w:righ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b/>
                <w:bCs/>
                <w:color w:val="auto"/>
                <w:sz w:val="22"/>
                <w:szCs w:val="22"/>
                <w:lang w:eastAsia="en-US" w:bidi="ar-SA"/>
              </w:rPr>
              <w:t>Знания общие (Зо)</w:t>
            </w:r>
          </w:p>
        </w:tc>
      </w:tr>
      <w:tr w:rsidR="00E80F69" w:rsidRPr="00D84F57" w:rsidTr="007434FB">
        <w:trPr>
          <w:trHeight w:hRule="exact" w:val="408"/>
          <w:jc w:val="center"/>
        </w:trPr>
        <w:tc>
          <w:tcPr>
            <w:tcW w:w="3120" w:type="dxa"/>
            <w:tcBorders>
              <w:top w:val="single" w:sz="4" w:space="0" w:color="auto"/>
              <w:lef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ОК 01</w:t>
            </w:r>
          </w:p>
        </w:tc>
        <w:tc>
          <w:tcPr>
            <w:tcW w:w="3115" w:type="dxa"/>
            <w:tcBorders>
              <w:top w:val="single" w:sz="4" w:space="0" w:color="auto"/>
              <w:lef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Уо.01.01</w:t>
            </w:r>
          </w:p>
        </w:tc>
        <w:tc>
          <w:tcPr>
            <w:tcW w:w="3125" w:type="dxa"/>
            <w:tcBorders>
              <w:top w:val="single" w:sz="4" w:space="0" w:color="auto"/>
              <w:left w:val="single" w:sz="4" w:space="0" w:color="auto"/>
              <w:righ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Зо.01.01</w:t>
            </w:r>
          </w:p>
        </w:tc>
      </w:tr>
      <w:tr w:rsidR="00E80F69" w:rsidRPr="00D84F57" w:rsidTr="007434FB">
        <w:trPr>
          <w:trHeight w:hRule="exact" w:val="403"/>
          <w:jc w:val="center"/>
        </w:trPr>
        <w:tc>
          <w:tcPr>
            <w:tcW w:w="3120"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Уо.01.02</w:t>
            </w:r>
          </w:p>
        </w:tc>
        <w:tc>
          <w:tcPr>
            <w:tcW w:w="3125" w:type="dxa"/>
            <w:tcBorders>
              <w:top w:val="single" w:sz="4" w:space="0" w:color="auto"/>
              <w:left w:val="single" w:sz="4" w:space="0" w:color="auto"/>
              <w:righ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Зо.01.02</w:t>
            </w:r>
          </w:p>
        </w:tc>
      </w:tr>
      <w:tr w:rsidR="00E80F69" w:rsidRPr="00D84F57" w:rsidTr="007434FB">
        <w:trPr>
          <w:trHeight w:hRule="exact" w:val="408"/>
          <w:jc w:val="center"/>
        </w:trPr>
        <w:tc>
          <w:tcPr>
            <w:tcW w:w="3120" w:type="dxa"/>
            <w:tcBorders>
              <w:top w:val="single" w:sz="4" w:space="0" w:color="auto"/>
              <w:lef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ОК 02</w:t>
            </w:r>
          </w:p>
        </w:tc>
        <w:tc>
          <w:tcPr>
            <w:tcW w:w="3115" w:type="dxa"/>
            <w:tcBorders>
              <w:top w:val="single" w:sz="4" w:space="0" w:color="auto"/>
              <w:lef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Уо.02.01</w:t>
            </w:r>
          </w:p>
        </w:tc>
        <w:tc>
          <w:tcPr>
            <w:tcW w:w="3125" w:type="dxa"/>
            <w:tcBorders>
              <w:top w:val="single" w:sz="4" w:space="0" w:color="auto"/>
              <w:left w:val="single" w:sz="4" w:space="0" w:color="auto"/>
              <w:righ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Зо.02.01</w:t>
            </w:r>
          </w:p>
        </w:tc>
      </w:tr>
      <w:tr w:rsidR="00E80F69" w:rsidRPr="00D84F57" w:rsidTr="007434FB">
        <w:trPr>
          <w:trHeight w:hRule="exact" w:val="408"/>
          <w:jc w:val="center"/>
        </w:trPr>
        <w:tc>
          <w:tcPr>
            <w:tcW w:w="3120"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Уо.02.02</w:t>
            </w:r>
          </w:p>
        </w:tc>
        <w:tc>
          <w:tcPr>
            <w:tcW w:w="3125" w:type="dxa"/>
            <w:tcBorders>
              <w:top w:val="single" w:sz="4" w:space="0" w:color="auto"/>
              <w:left w:val="single" w:sz="4" w:space="0" w:color="auto"/>
              <w:righ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Зо.02.02</w:t>
            </w:r>
          </w:p>
        </w:tc>
      </w:tr>
      <w:tr w:rsidR="00E80F69" w:rsidRPr="00D84F57" w:rsidTr="007434FB">
        <w:trPr>
          <w:trHeight w:hRule="exact" w:val="403"/>
          <w:jc w:val="center"/>
        </w:trPr>
        <w:tc>
          <w:tcPr>
            <w:tcW w:w="3120" w:type="dxa"/>
            <w:tcBorders>
              <w:top w:val="single" w:sz="4" w:space="0" w:color="auto"/>
              <w:lef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ОК 03</w:t>
            </w:r>
          </w:p>
        </w:tc>
        <w:tc>
          <w:tcPr>
            <w:tcW w:w="3115" w:type="dxa"/>
            <w:tcBorders>
              <w:top w:val="single" w:sz="4" w:space="0" w:color="auto"/>
              <w:lef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Уо.03.01</w:t>
            </w:r>
          </w:p>
        </w:tc>
        <w:tc>
          <w:tcPr>
            <w:tcW w:w="3125" w:type="dxa"/>
            <w:tcBorders>
              <w:top w:val="single" w:sz="4" w:space="0" w:color="auto"/>
              <w:left w:val="single" w:sz="4" w:space="0" w:color="auto"/>
              <w:righ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Зо.03.01</w:t>
            </w:r>
          </w:p>
        </w:tc>
      </w:tr>
      <w:tr w:rsidR="00E80F69" w:rsidRPr="00D84F57" w:rsidTr="007434FB">
        <w:trPr>
          <w:trHeight w:hRule="exact" w:val="408"/>
          <w:jc w:val="center"/>
        </w:trPr>
        <w:tc>
          <w:tcPr>
            <w:tcW w:w="3120"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Уо.03.02</w:t>
            </w:r>
          </w:p>
        </w:tc>
        <w:tc>
          <w:tcPr>
            <w:tcW w:w="3125" w:type="dxa"/>
            <w:tcBorders>
              <w:top w:val="single" w:sz="4" w:space="0" w:color="auto"/>
              <w:left w:val="single" w:sz="4" w:space="0" w:color="auto"/>
              <w:righ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Зо.03.02</w:t>
            </w:r>
          </w:p>
        </w:tc>
      </w:tr>
      <w:tr w:rsidR="00E80F69" w:rsidRPr="00D84F57" w:rsidTr="007434FB">
        <w:trPr>
          <w:trHeight w:hRule="exact" w:val="403"/>
          <w:jc w:val="center"/>
        </w:trPr>
        <w:tc>
          <w:tcPr>
            <w:tcW w:w="3120" w:type="dxa"/>
            <w:tcBorders>
              <w:top w:val="single" w:sz="4" w:space="0" w:color="auto"/>
              <w:lef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ОК 04</w:t>
            </w:r>
          </w:p>
        </w:tc>
        <w:tc>
          <w:tcPr>
            <w:tcW w:w="3115" w:type="dxa"/>
            <w:tcBorders>
              <w:top w:val="single" w:sz="4" w:space="0" w:color="auto"/>
              <w:lef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Уо.04.01</w:t>
            </w:r>
          </w:p>
        </w:tc>
        <w:tc>
          <w:tcPr>
            <w:tcW w:w="3125" w:type="dxa"/>
            <w:tcBorders>
              <w:top w:val="single" w:sz="4" w:space="0" w:color="auto"/>
              <w:left w:val="single" w:sz="4" w:space="0" w:color="auto"/>
              <w:righ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Зо.04.01</w:t>
            </w:r>
          </w:p>
        </w:tc>
      </w:tr>
      <w:tr w:rsidR="00E80F69" w:rsidRPr="00D84F57" w:rsidTr="007434FB">
        <w:trPr>
          <w:trHeight w:hRule="exact" w:val="408"/>
          <w:jc w:val="center"/>
        </w:trPr>
        <w:tc>
          <w:tcPr>
            <w:tcW w:w="3120"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Уо.04.02</w:t>
            </w:r>
          </w:p>
        </w:tc>
        <w:tc>
          <w:tcPr>
            <w:tcW w:w="3125" w:type="dxa"/>
            <w:tcBorders>
              <w:top w:val="single" w:sz="4" w:space="0" w:color="auto"/>
              <w:left w:val="single" w:sz="4" w:space="0" w:color="auto"/>
              <w:righ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Зо.04.02</w:t>
            </w:r>
          </w:p>
        </w:tc>
      </w:tr>
      <w:tr w:rsidR="00E80F69" w:rsidRPr="00D84F57" w:rsidTr="007434FB">
        <w:trPr>
          <w:trHeight w:hRule="exact" w:val="403"/>
          <w:jc w:val="center"/>
        </w:trPr>
        <w:tc>
          <w:tcPr>
            <w:tcW w:w="3120" w:type="dxa"/>
            <w:tcBorders>
              <w:top w:val="single" w:sz="4" w:space="0" w:color="auto"/>
              <w:lef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ОК 05</w:t>
            </w:r>
          </w:p>
        </w:tc>
        <w:tc>
          <w:tcPr>
            <w:tcW w:w="3115" w:type="dxa"/>
            <w:tcBorders>
              <w:top w:val="single" w:sz="4" w:space="0" w:color="auto"/>
              <w:lef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Уо.05.01</w:t>
            </w:r>
          </w:p>
        </w:tc>
        <w:tc>
          <w:tcPr>
            <w:tcW w:w="3125" w:type="dxa"/>
            <w:tcBorders>
              <w:top w:val="single" w:sz="4" w:space="0" w:color="auto"/>
              <w:left w:val="single" w:sz="4" w:space="0" w:color="auto"/>
              <w:righ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Зо.05.01</w:t>
            </w:r>
          </w:p>
        </w:tc>
      </w:tr>
      <w:tr w:rsidR="00E80F69" w:rsidRPr="00D84F57" w:rsidTr="007434FB">
        <w:trPr>
          <w:trHeight w:hRule="exact" w:val="408"/>
          <w:jc w:val="center"/>
        </w:trPr>
        <w:tc>
          <w:tcPr>
            <w:tcW w:w="3120"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Уо.05.02</w:t>
            </w:r>
          </w:p>
        </w:tc>
        <w:tc>
          <w:tcPr>
            <w:tcW w:w="3125" w:type="dxa"/>
            <w:tcBorders>
              <w:top w:val="single" w:sz="4" w:space="0" w:color="auto"/>
              <w:left w:val="single" w:sz="4" w:space="0" w:color="auto"/>
              <w:righ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Зо.05.02</w:t>
            </w:r>
          </w:p>
        </w:tc>
      </w:tr>
      <w:tr w:rsidR="00E80F69" w:rsidRPr="00D84F57" w:rsidTr="007434FB">
        <w:trPr>
          <w:trHeight w:hRule="exact" w:val="408"/>
          <w:jc w:val="center"/>
        </w:trPr>
        <w:tc>
          <w:tcPr>
            <w:tcW w:w="3120" w:type="dxa"/>
            <w:tcBorders>
              <w:top w:val="single" w:sz="4" w:space="0" w:color="auto"/>
              <w:lef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ОК 06</w:t>
            </w:r>
          </w:p>
        </w:tc>
        <w:tc>
          <w:tcPr>
            <w:tcW w:w="3115" w:type="dxa"/>
            <w:tcBorders>
              <w:top w:val="single" w:sz="4" w:space="0" w:color="auto"/>
              <w:lef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Уо.06.01</w:t>
            </w:r>
          </w:p>
        </w:tc>
        <w:tc>
          <w:tcPr>
            <w:tcW w:w="3125" w:type="dxa"/>
            <w:tcBorders>
              <w:top w:val="single" w:sz="4" w:space="0" w:color="auto"/>
              <w:left w:val="single" w:sz="4" w:space="0" w:color="auto"/>
              <w:righ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Зо.06.01</w:t>
            </w:r>
          </w:p>
        </w:tc>
      </w:tr>
      <w:tr w:rsidR="00E80F69" w:rsidRPr="00D84F57" w:rsidTr="007434FB">
        <w:trPr>
          <w:trHeight w:hRule="exact" w:val="403"/>
          <w:jc w:val="center"/>
        </w:trPr>
        <w:tc>
          <w:tcPr>
            <w:tcW w:w="3120"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Уо.06.02</w:t>
            </w:r>
          </w:p>
        </w:tc>
        <w:tc>
          <w:tcPr>
            <w:tcW w:w="3125" w:type="dxa"/>
            <w:tcBorders>
              <w:top w:val="single" w:sz="4" w:space="0" w:color="auto"/>
              <w:left w:val="single" w:sz="4" w:space="0" w:color="auto"/>
              <w:righ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Зо.06.02</w:t>
            </w:r>
          </w:p>
        </w:tc>
      </w:tr>
      <w:tr w:rsidR="00E80F69" w:rsidRPr="00D84F57" w:rsidTr="007434FB">
        <w:trPr>
          <w:trHeight w:hRule="exact" w:val="408"/>
          <w:jc w:val="center"/>
        </w:trPr>
        <w:tc>
          <w:tcPr>
            <w:tcW w:w="3120" w:type="dxa"/>
            <w:tcBorders>
              <w:top w:val="single" w:sz="4" w:space="0" w:color="auto"/>
              <w:lef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ОК 07</w:t>
            </w:r>
          </w:p>
        </w:tc>
        <w:tc>
          <w:tcPr>
            <w:tcW w:w="3115" w:type="dxa"/>
            <w:tcBorders>
              <w:top w:val="single" w:sz="4" w:space="0" w:color="auto"/>
              <w:lef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Уо.07.01</w:t>
            </w:r>
          </w:p>
        </w:tc>
        <w:tc>
          <w:tcPr>
            <w:tcW w:w="3125" w:type="dxa"/>
            <w:tcBorders>
              <w:top w:val="single" w:sz="4" w:space="0" w:color="auto"/>
              <w:left w:val="single" w:sz="4" w:space="0" w:color="auto"/>
              <w:righ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Зо.07.01</w:t>
            </w:r>
          </w:p>
        </w:tc>
      </w:tr>
      <w:tr w:rsidR="00E80F69" w:rsidRPr="00D84F57" w:rsidTr="007434FB">
        <w:trPr>
          <w:trHeight w:hRule="exact" w:val="403"/>
          <w:jc w:val="center"/>
        </w:trPr>
        <w:tc>
          <w:tcPr>
            <w:tcW w:w="3120"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Уо.07.02</w:t>
            </w:r>
          </w:p>
        </w:tc>
        <w:tc>
          <w:tcPr>
            <w:tcW w:w="3125" w:type="dxa"/>
            <w:tcBorders>
              <w:top w:val="single" w:sz="4" w:space="0" w:color="auto"/>
              <w:left w:val="single" w:sz="4" w:space="0" w:color="auto"/>
              <w:right w:val="single" w:sz="4" w:space="0" w:color="auto"/>
            </w:tcBorders>
            <w:shd w:val="clear" w:color="auto" w:fill="auto"/>
            <w:vAlign w:val="center"/>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Зо.07.02</w:t>
            </w:r>
          </w:p>
        </w:tc>
      </w:tr>
      <w:tr w:rsidR="00E80F69" w:rsidRPr="00D84F57" w:rsidTr="007434FB">
        <w:trPr>
          <w:trHeight w:hRule="exact" w:val="418"/>
          <w:jc w:val="center"/>
        </w:trPr>
        <w:tc>
          <w:tcPr>
            <w:tcW w:w="3120" w:type="dxa"/>
            <w:tcBorders>
              <w:top w:val="single" w:sz="4" w:space="0" w:color="auto"/>
              <w:left w:val="single" w:sz="4" w:space="0" w:color="auto"/>
              <w:bottom w:val="single" w:sz="4" w:space="0" w:color="auto"/>
            </w:tcBorders>
            <w:shd w:val="clear" w:color="auto" w:fill="auto"/>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ОК 08</w:t>
            </w:r>
          </w:p>
        </w:tc>
        <w:tc>
          <w:tcPr>
            <w:tcW w:w="3115" w:type="dxa"/>
            <w:tcBorders>
              <w:top w:val="single" w:sz="4" w:space="0" w:color="auto"/>
              <w:left w:val="single" w:sz="4" w:space="0" w:color="auto"/>
              <w:bottom w:val="single" w:sz="4" w:space="0" w:color="auto"/>
            </w:tcBorders>
            <w:shd w:val="clear" w:color="auto" w:fill="auto"/>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Уо.08.01</w:t>
            </w:r>
          </w:p>
        </w:tc>
        <w:tc>
          <w:tcPr>
            <w:tcW w:w="3125" w:type="dxa"/>
            <w:tcBorders>
              <w:top w:val="single" w:sz="4" w:space="0" w:color="auto"/>
              <w:left w:val="single" w:sz="4" w:space="0" w:color="auto"/>
              <w:bottom w:val="single" w:sz="4" w:space="0" w:color="auto"/>
              <w:right w:val="single" w:sz="4" w:space="0" w:color="auto"/>
            </w:tcBorders>
            <w:shd w:val="clear" w:color="auto" w:fill="auto"/>
          </w:tcPr>
          <w:p w:rsidR="00E80F69" w:rsidRPr="00D84F57" w:rsidRDefault="00E80F69" w:rsidP="007434FB">
            <w:pPr>
              <w:jc w:val="both"/>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Зо.08.01</w:t>
            </w:r>
          </w:p>
        </w:tc>
      </w:tr>
    </w:tbl>
    <w:p w:rsidR="00E80F69" w:rsidRPr="00D84F57" w:rsidRDefault="00E80F69" w:rsidP="00E80F69">
      <w:pPr>
        <w:spacing w:line="1" w:lineRule="exact"/>
        <w:rPr>
          <w:rFonts w:ascii="Times New Roman" w:hAnsi="Times New Roman" w:cs="Times New Roman"/>
        </w:rPr>
      </w:pPr>
      <w:r w:rsidRPr="00D84F57">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120"/>
        <w:gridCol w:w="3115"/>
        <w:gridCol w:w="3125"/>
      </w:tblGrid>
      <w:tr w:rsidR="00E80F69" w:rsidRPr="00D84F57" w:rsidTr="007434FB">
        <w:trPr>
          <w:trHeight w:hRule="exact" w:val="413"/>
          <w:jc w:val="center"/>
        </w:trPr>
        <w:tc>
          <w:tcPr>
            <w:tcW w:w="3120" w:type="dxa"/>
            <w:tcBorders>
              <w:top w:val="single" w:sz="4" w:space="0" w:color="auto"/>
              <w:left w:val="single" w:sz="4" w:space="0" w:color="auto"/>
            </w:tcBorders>
            <w:shd w:val="clear" w:color="auto" w:fill="auto"/>
          </w:tcPr>
          <w:p w:rsidR="00E80F69" w:rsidRPr="00D84F57" w:rsidRDefault="00E80F69" w:rsidP="007434FB">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Уо.08.02</w:t>
            </w:r>
          </w:p>
        </w:tc>
        <w:tc>
          <w:tcPr>
            <w:tcW w:w="3125" w:type="dxa"/>
            <w:tcBorders>
              <w:top w:val="single" w:sz="4" w:space="0" w:color="auto"/>
              <w:left w:val="single" w:sz="4" w:space="0" w:color="auto"/>
              <w:righ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Зо.08.02</w:t>
            </w:r>
          </w:p>
        </w:tc>
      </w:tr>
      <w:tr w:rsidR="00E80F69" w:rsidRPr="00D84F57" w:rsidTr="007434FB">
        <w:trPr>
          <w:trHeight w:hRule="exact" w:val="403"/>
          <w:jc w:val="center"/>
        </w:trPr>
        <w:tc>
          <w:tcPr>
            <w:tcW w:w="3120" w:type="dxa"/>
            <w:tcBorders>
              <w:top w:val="single" w:sz="4" w:space="0" w:color="auto"/>
              <w:lef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ОК 09</w:t>
            </w:r>
          </w:p>
        </w:tc>
        <w:tc>
          <w:tcPr>
            <w:tcW w:w="3115" w:type="dxa"/>
            <w:tcBorders>
              <w:top w:val="single" w:sz="4" w:space="0" w:color="auto"/>
              <w:lef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Уо.09.01</w:t>
            </w:r>
          </w:p>
        </w:tc>
        <w:tc>
          <w:tcPr>
            <w:tcW w:w="3125" w:type="dxa"/>
            <w:tcBorders>
              <w:top w:val="single" w:sz="4" w:space="0" w:color="auto"/>
              <w:left w:val="single" w:sz="4" w:space="0" w:color="auto"/>
              <w:righ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Зо.09.01</w:t>
            </w:r>
          </w:p>
        </w:tc>
      </w:tr>
      <w:tr w:rsidR="00E80F69" w:rsidRPr="00D84F57" w:rsidTr="007434FB">
        <w:trPr>
          <w:trHeight w:hRule="exact" w:val="418"/>
          <w:jc w:val="center"/>
        </w:trPr>
        <w:tc>
          <w:tcPr>
            <w:tcW w:w="3120" w:type="dxa"/>
            <w:tcBorders>
              <w:top w:val="single" w:sz="4" w:space="0" w:color="auto"/>
              <w:left w:val="single" w:sz="4" w:space="0" w:color="auto"/>
              <w:bottom w:val="single" w:sz="4" w:space="0" w:color="auto"/>
            </w:tcBorders>
            <w:shd w:val="clear" w:color="auto" w:fill="auto"/>
          </w:tcPr>
          <w:p w:rsidR="00E80F69" w:rsidRPr="00D84F57" w:rsidRDefault="00E80F69" w:rsidP="007434FB">
            <w:pPr>
              <w:rPr>
                <w:rFonts w:ascii="Times New Roman" w:hAnsi="Times New Roman" w:cs="Times New Roman"/>
              </w:rPr>
            </w:pPr>
          </w:p>
        </w:tc>
        <w:tc>
          <w:tcPr>
            <w:tcW w:w="3115" w:type="dxa"/>
            <w:tcBorders>
              <w:top w:val="single" w:sz="4" w:space="0" w:color="auto"/>
              <w:left w:val="single" w:sz="4" w:space="0" w:color="auto"/>
              <w:bottom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Уо.09.02</w:t>
            </w:r>
          </w:p>
        </w:tc>
        <w:tc>
          <w:tcPr>
            <w:tcW w:w="3125" w:type="dxa"/>
            <w:tcBorders>
              <w:top w:val="single" w:sz="4" w:space="0" w:color="auto"/>
              <w:left w:val="single" w:sz="4" w:space="0" w:color="auto"/>
              <w:bottom w:val="single" w:sz="4" w:space="0" w:color="auto"/>
              <w:right w:val="single" w:sz="4" w:space="0" w:color="auto"/>
            </w:tcBorders>
            <w:shd w:val="clear" w:color="auto" w:fill="auto"/>
            <w:vAlign w:val="center"/>
          </w:tcPr>
          <w:p w:rsidR="00E80F69" w:rsidRPr="00D84F57" w:rsidRDefault="00E80F69" w:rsidP="007434FB">
            <w:pPr>
              <w:rPr>
                <w:rFonts w:ascii="Times New Roman" w:eastAsia="Times New Roman" w:hAnsi="Times New Roman" w:cs="Times New Roman"/>
                <w:color w:val="auto"/>
                <w:sz w:val="22"/>
                <w:szCs w:val="22"/>
                <w:lang w:eastAsia="en-US" w:bidi="ar-SA"/>
              </w:rPr>
            </w:pPr>
            <w:r w:rsidRPr="00D84F57">
              <w:rPr>
                <w:rFonts w:ascii="Times New Roman" w:eastAsia="Times New Roman" w:hAnsi="Times New Roman" w:cs="Times New Roman"/>
                <w:color w:val="auto"/>
                <w:sz w:val="22"/>
                <w:szCs w:val="22"/>
                <w:lang w:eastAsia="en-US" w:bidi="ar-SA"/>
              </w:rPr>
              <w:t>Зо.09.02</w:t>
            </w:r>
          </w:p>
        </w:tc>
      </w:tr>
    </w:tbl>
    <w:p w:rsidR="00E80F69" w:rsidRPr="00D84F57" w:rsidRDefault="00E80F69" w:rsidP="00E80F69"/>
    <w:p w:rsidR="00E80F69" w:rsidRDefault="00E80F69" w:rsidP="00E80F69">
      <w:pPr>
        <w:ind w:firstLine="708"/>
        <w:rPr>
          <w:rFonts w:ascii="Times New Roman" w:hAnsi="Times New Roman" w:cs="Times New Roman"/>
        </w:rPr>
      </w:pPr>
    </w:p>
    <w:p w:rsidR="00B71DFD" w:rsidRPr="00C62A25" w:rsidRDefault="00E80F69" w:rsidP="00E80F69">
      <w:pPr>
        <w:spacing w:line="1" w:lineRule="exact"/>
        <w:rPr>
          <w:rFonts w:ascii="Times New Roman" w:hAnsi="Times New Roman" w:cs="Times New Roman"/>
        </w:rPr>
      </w:pPr>
      <w:r>
        <w:rPr>
          <w:rFonts w:ascii="Times New Roman" w:hAnsi="Times New Roman" w:cs="Times New Roman"/>
        </w:rPr>
        <w:tab/>
      </w:r>
      <w:r w:rsidR="00B71DFD" w:rsidRPr="00C62A25">
        <w:rPr>
          <w:rFonts w:ascii="Times New Roman" w:hAnsi="Times New Roman" w:cs="Times New Roman"/>
        </w:rPr>
        <w:br w:type="page"/>
      </w:r>
    </w:p>
    <w:p w:rsidR="00B71DFD" w:rsidRDefault="00B71DFD" w:rsidP="00B71DFD">
      <w:pPr>
        <w:pStyle w:val="26"/>
        <w:keepNext/>
        <w:keepLines/>
        <w:spacing w:after="0"/>
        <w:ind w:firstLine="0"/>
        <w:jc w:val="center"/>
        <w:rPr>
          <w:bCs w:val="0"/>
          <w:sz w:val="24"/>
          <w:szCs w:val="24"/>
        </w:rPr>
      </w:pPr>
      <w:bookmarkStart w:id="68" w:name="_Hlk109579726"/>
    </w:p>
    <w:p w:rsidR="00D04C2B" w:rsidRPr="00C62A25" w:rsidRDefault="00D04C2B" w:rsidP="00D04C2B">
      <w:pPr>
        <w:pStyle w:val="26"/>
        <w:keepNext/>
        <w:keepLines/>
        <w:spacing w:after="0"/>
        <w:ind w:firstLine="0"/>
        <w:jc w:val="right"/>
        <w:rPr>
          <w:bCs w:val="0"/>
          <w:sz w:val="24"/>
          <w:szCs w:val="24"/>
        </w:rPr>
      </w:pPr>
      <w:r w:rsidRPr="00C62A25">
        <w:rPr>
          <w:bCs w:val="0"/>
          <w:sz w:val="24"/>
          <w:szCs w:val="24"/>
        </w:rPr>
        <w:t>Приложение 3.14</w:t>
      </w:r>
    </w:p>
    <w:p w:rsidR="00D04C2B" w:rsidRPr="00C62A25" w:rsidRDefault="00D04C2B" w:rsidP="00D04C2B">
      <w:pPr>
        <w:pStyle w:val="26"/>
        <w:keepNext/>
        <w:keepLines/>
        <w:spacing w:after="0"/>
        <w:ind w:firstLine="0"/>
        <w:jc w:val="right"/>
        <w:rPr>
          <w:bCs w:val="0"/>
          <w:sz w:val="24"/>
          <w:szCs w:val="24"/>
        </w:rPr>
      </w:pPr>
      <w:r w:rsidRPr="00C62A25">
        <w:rPr>
          <w:bCs w:val="0"/>
          <w:sz w:val="24"/>
          <w:szCs w:val="24"/>
        </w:rPr>
        <w:t xml:space="preserve">к ПООП по профессии </w:t>
      </w:r>
    </w:p>
    <w:p w:rsidR="00D04C2B" w:rsidRPr="00C62A25" w:rsidRDefault="00D04C2B" w:rsidP="00D04C2B">
      <w:pPr>
        <w:pStyle w:val="26"/>
        <w:keepNext/>
        <w:keepLines/>
        <w:spacing w:after="0"/>
        <w:ind w:firstLine="0"/>
        <w:jc w:val="right"/>
        <w:rPr>
          <w:sz w:val="24"/>
          <w:szCs w:val="24"/>
        </w:rPr>
      </w:pPr>
      <w:r w:rsidRPr="00C62A25">
        <w:rPr>
          <w:sz w:val="24"/>
          <w:szCs w:val="24"/>
        </w:rPr>
        <w:t>35.01.20 Пчеловод.</w:t>
      </w:r>
    </w:p>
    <w:p w:rsidR="00D04C2B" w:rsidRPr="00C62A25" w:rsidRDefault="00D04C2B" w:rsidP="00D04C2B">
      <w:pPr>
        <w:pStyle w:val="11"/>
        <w:spacing w:after="3220" w:line="240" w:lineRule="auto"/>
        <w:jc w:val="right"/>
      </w:pPr>
    </w:p>
    <w:p w:rsidR="00D04C2B" w:rsidRPr="00C62A25" w:rsidRDefault="00C14183" w:rsidP="00D04C2B">
      <w:pPr>
        <w:pStyle w:val="11"/>
        <w:spacing w:after="220"/>
        <w:jc w:val="center"/>
      </w:pPr>
      <w:r w:rsidRPr="00C62A25">
        <w:rPr>
          <w:b/>
          <w:bCs/>
        </w:rPr>
        <w:t xml:space="preserve">ПРИМЕРНАЯ </w:t>
      </w:r>
      <w:r w:rsidR="00D04C2B" w:rsidRPr="00C62A25">
        <w:rPr>
          <w:b/>
          <w:bCs/>
        </w:rPr>
        <w:t>РАБОЧАЯ ПРОГРАММА УЧЕБНОЙ ДИСЦИПЛИНЫ</w:t>
      </w:r>
      <w:r w:rsidR="00D04C2B" w:rsidRPr="00C62A25">
        <w:rPr>
          <w:b/>
          <w:bCs/>
        </w:rPr>
        <w:br/>
      </w:r>
    </w:p>
    <w:p w:rsidR="00CF3B08" w:rsidRPr="00C62A25" w:rsidRDefault="000F5721">
      <w:pPr>
        <w:pStyle w:val="26"/>
        <w:keepNext/>
        <w:keepLines/>
        <w:spacing w:after="240"/>
        <w:ind w:firstLine="300"/>
        <w:rPr>
          <w:sz w:val="24"/>
          <w:szCs w:val="24"/>
        </w:rPr>
      </w:pPr>
      <w:r w:rsidRPr="00C62A25">
        <w:rPr>
          <w:sz w:val="24"/>
          <w:szCs w:val="24"/>
        </w:rPr>
        <w:t>ОП.0</w:t>
      </w:r>
      <w:r w:rsidR="00B71DFD">
        <w:rPr>
          <w:sz w:val="24"/>
          <w:szCs w:val="24"/>
        </w:rPr>
        <w:t xml:space="preserve">4 </w:t>
      </w:r>
      <w:r w:rsidRPr="00C62A25">
        <w:rPr>
          <w:sz w:val="24"/>
          <w:szCs w:val="24"/>
        </w:rPr>
        <w:t>«ЭКОЛОГИЧЕСКИЕ ОСНОВЫ ПРИРОДОПОЛЬЗОВАНИЯ»</w:t>
      </w:r>
      <w:bookmarkEnd w:id="67"/>
    </w:p>
    <w:p w:rsidR="00C14183" w:rsidRPr="00C62A25" w:rsidRDefault="00C14183">
      <w:pPr>
        <w:pStyle w:val="11"/>
        <w:spacing w:after="320" w:line="240" w:lineRule="auto"/>
        <w:jc w:val="center"/>
        <w:rPr>
          <w:b/>
          <w:bCs/>
        </w:rPr>
      </w:pPr>
    </w:p>
    <w:p w:rsidR="003A2AE2" w:rsidRPr="00C62A25" w:rsidRDefault="003A2AE2">
      <w:pPr>
        <w:pStyle w:val="11"/>
        <w:spacing w:after="320" w:line="240" w:lineRule="auto"/>
        <w:jc w:val="center"/>
        <w:rPr>
          <w:b/>
          <w:bCs/>
        </w:rPr>
      </w:pPr>
    </w:p>
    <w:p w:rsidR="003A2AE2" w:rsidRPr="00C62A25" w:rsidRDefault="003A2AE2">
      <w:pPr>
        <w:pStyle w:val="11"/>
        <w:spacing w:after="320" w:line="240" w:lineRule="auto"/>
        <w:jc w:val="center"/>
        <w:rPr>
          <w:b/>
          <w:bCs/>
        </w:rPr>
      </w:pPr>
    </w:p>
    <w:p w:rsidR="003A2AE2" w:rsidRPr="00C62A25" w:rsidRDefault="003A2AE2">
      <w:pPr>
        <w:pStyle w:val="11"/>
        <w:spacing w:after="320" w:line="240" w:lineRule="auto"/>
        <w:jc w:val="center"/>
        <w:rPr>
          <w:b/>
          <w:bCs/>
        </w:rPr>
      </w:pPr>
    </w:p>
    <w:p w:rsidR="003A2AE2" w:rsidRPr="00C62A25" w:rsidRDefault="003A2AE2">
      <w:pPr>
        <w:pStyle w:val="11"/>
        <w:spacing w:after="320" w:line="240" w:lineRule="auto"/>
        <w:jc w:val="center"/>
        <w:rPr>
          <w:b/>
          <w:bCs/>
        </w:rPr>
      </w:pPr>
    </w:p>
    <w:p w:rsidR="003A2AE2" w:rsidRPr="00C62A25" w:rsidRDefault="003A2AE2">
      <w:pPr>
        <w:pStyle w:val="11"/>
        <w:spacing w:after="320" w:line="240" w:lineRule="auto"/>
        <w:jc w:val="center"/>
        <w:rPr>
          <w:b/>
          <w:bCs/>
        </w:rPr>
      </w:pPr>
    </w:p>
    <w:p w:rsidR="00C14183" w:rsidRPr="00C62A25" w:rsidRDefault="00C14183">
      <w:pPr>
        <w:pStyle w:val="11"/>
        <w:spacing w:after="320" w:line="240" w:lineRule="auto"/>
        <w:jc w:val="center"/>
        <w:rPr>
          <w:b/>
          <w:bCs/>
        </w:rPr>
      </w:pPr>
    </w:p>
    <w:p w:rsidR="00C14183" w:rsidRPr="00C62A25" w:rsidRDefault="00C14183">
      <w:pPr>
        <w:pStyle w:val="11"/>
        <w:spacing w:after="320" w:line="240" w:lineRule="auto"/>
        <w:jc w:val="center"/>
        <w:rPr>
          <w:b/>
          <w:bCs/>
        </w:rPr>
      </w:pPr>
    </w:p>
    <w:p w:rsidR="00C14183" w:rsidRPr="00C62A25" w:rsidRDefault="00C14183">
      <w:pPr>
        <w:pStyle w:val="11"/>
        <w:spacing w:after="320" w:line="240" w:lineRule="auto"/>
        <w:jc w:val="center"/>
        <w:rPr>
          <w:b/>
          <w:bCs/>
        </w:rPr>
      </w:pPr>
    </w:p>
    <w:p w:rsidR="00C14183" w:rsidRPr="00C62A25" w:rsidRDefault="00C14183">
      <w:pPr>
        <w:pStyle w:val="11"/>
        <w:spacing w:after="320" w:line="240" w:lineRule="auto"/>
        <w:jc w:val="center"/>
        <w:rPr>
          <w:b/>
          <w:bCs/>
        </w:rPr>
      </w:pPr>
    </w:p>
    <w:p w:rsidR="00C14183" w:rsidRPr="00C62A25" w:rsidRDefault="00C14183">
      <w:pPr>
        <w:pStyle w:val="11"/>
        <w:spacing w:after="320" w:line="240" w:lineRule="auto"/>
        <w:jc w:val="center"/>
        <w:rPr>
          <w:b/>
          <w:bCs/>
        </w:rPr>
      </w:pPr>
    </w:p>
    <w:p w:rsidR="00C14183" w:rsidRPr="00C62A25" w:rsidRDefault="00C14183">
      <w:pPr>
        <w:pStyle w:val="11"/>
        <w:spacing w:after="320" w:line="240" w:lineRule="auto"/>
        <w:jc w:val="center"/>
        <w:rPr>
          <w:b/>
          <w:bCs/>
        </w:rPr>
      </w:pPr>
    </w:p>
    <w:p w:rsidR="00C14183" w:rsidRPr="00C62A25" w:rsidRDefault="00C14183">
      <w:pPr>
        <w:pStyle w:val="11"/>
        <w:spacing w:after="320" w:line="240" w:lineRule="auto"/>
        <w:jc w:val="center"/>
        <w:rPr>
          <w:b/>
          <w:bCs/>
        </w:rPr>
      </w:pPr>
    </w:p>
    <w:p w:rsidR="00C14183" w:rsidRPr="00C62A25" w:rsidRDefault="00C14183">
      <w:pPr>
        <w:pStyle w:val="11"/>
        <w:spacing w:after="320" w:line="240" w:lineRule="auto"/>
        <w:jc w:val="center"/>
        <w:rPr>
          <w:b/>
          <w:bCs/>
        </w:rPr>
      </w:pPr>
    </w:p>
    <w:p w:rsidR="00CF3B08" w:rsidRPr="00C62A25" w:rsidRDefault="000F5721">
      <w:pPr>
        <w:pStyle w:val="11"/>
        <w:spacing w:after="320" w:line="240" w:lineRule="auto"/>
        <w:jc w:val="center"/>
      </w:pPr>
      <w:r w:rsidRPr="00C62A25">
        <w:rPr>
          <w:b/>
          <w:bCs/>
        </w:rPr>
        <w:t>2022 г.</w:t>
      </w:r>
    </w:p>
    <w:p w:rsidR="00D04C2B" w:rsidRPr="00C62A25" w:rsidRDefault="00D04C2B">
      <w:pPr>
        <w:pStyle w:val="11"/>
        <w:spacing w:after="740" w:line="240" w:lineRule="auto"/>
        <w:jc w:val="center"/>
        <w:rPr>
          <w:b/>
          <w:bCs/>
        </w:rPr>
      </w:pPr>
    </w:p>
    <w:p w:rsidR="00CF3B08" w:rsidRPr="00C62A25" w:rsidRDefault="000F5721">
      <w:pPr>
        <w:pStyle w:val="11"/>
        <w:spacing w:after="740" w:line="240" w:lineRule="auto"/>
        <w:jc w:val="center"/>
      </w:pPr>
      <w:r w:rsidRPr="00C62A25">
        <w:rPr>
          <w:b/>
          <w:bCs/>
        </w:rPr>
        <w:lastRenderedPageBreak/>
        <w:t>СОДЕРЖАНИЕ</w:t>
      </w:r>
    </w:p>
    <w:p w:rsidR="00CF3B08" w:rsidRPr="00C62A25" w:rsidRDefault="000F5721" w:rsidP="00BB1CE0">
      <w:pPr>
        <w:pStyle w:val="11"/>
        <w:numPr>
          <w:ilvl w:val="0"/>
          <w:numId w:val="107"/>
        </w:numPr>
        <w:tabs>
          <w:tab w:val="left" w:pos="915"/>
        </w:tabs>
        <w:spacing w:after="180"/>
        <w:ind w:left="920" w:hanging="360"/>
      </w:pPr>
      <w:r w:rsidRPr="00C62A25">
        <w:rPr>
          <w:b/>
          <w:bCs/>
        </w:rPr>
        <w:t>ОБЩАЯ ХАРАКТЕРИСТИКА РАБОЧЕЙ ПРОГРАММЫ УЧЕБНОЙ ДИСЦИПЛИНЫ</w:t>
      </w:r>
    </w:p>
    <w:p w:rsidR="00CF3B08" w:rsidRPr="00C62A25" w:rsidRDefault="000F5721" w:rsidP="00BB1CE0">
      <w:pPr>
        <w:pStyle w:val="11"/>
        <w:numPr>
          <w:ilvl w:val="0"/>
          <w:numId w:val="107"/>
        </w:numPr>
        <w:tabs>
          <w:tab w:val="left" w:pos="923"/>
        </w:tabs>
        <w:spacing w:after="180"/>
        <w:ind w:left="920" w:hanging="360"/>
      </w:pPr>
      <w:r w:rsidRPr="00C62A25">
        <w:rPr>
          <w:b/>
          <w:bCs/>
        </w:rPr>
        <w:t>СТРУКТУРА И СОДЕРЖАНИЕ УЧЕБНОЙ ДИСЦИПЛИНЫ</w:t>
      </w:r>
    </w:p>
    <w:p w:rsidR="00CF3B08" w:rsidRPr="00C62A25" w:rsidRDefault="000F5721" w:rsidP="00BB1CE0">
      <w:pPr>
        <w:pStyle w:val="11"/>
        <w:numPr>
          <w:ilvl w:val="0"/>
          <w:numId w:val="107"/>
        </w:numPr>
        <w:tabs>
          <w:tab w:val="left" w:pos="928"/>
        </w:tabs>
        <w:spacing w:after="180"/>
        <w:ind w:firstLine="560"/>
      </w:pPr>
      <w:r w:rsidRPr="00C62A25">
        <w:rPr>
          <w:b/>
          <w:bCs/>
        </w:rPr>
        <w:t>УСЛОВИЯ РЕАЛИЗАЦИИ УЧЕБНОЙ ДИСЦИПЛИНЫ</w:t>
      </w:r>
    </w:p>
    <w:p w:rsidR="00CF3B08" w:rsidRPr="00C62A25" w:rsidRDefault="000F5721" w:rsidP="00BB1CE0">
      <w:pPr>
        <w:pStyle w:val="11"/>
        <w:numPr>
          <w:ilvl w:val="0"/>
          <w:numId w:val="107"/>
        </w:numPr>
        <w:tabs>
          <w:tab w:val="left" w:pos="923"/>
        </w:tabs>
        <w:spacing w:after="180"/>
        <w:ind w:left="920" w:hanging="360"/>
        <w:sectPr w:rsidR="00CF3B08" w:rsidRPr="00C62A25">
          <w:footerReference w:type="default" r:id="rId162"/>
          <w:footnotePr>
            <w:numFmt w:val="upperRoman"/>
          </w:footnotePr>
          <w:pgSz w:w="11900" w:h="16840"/>
          <w:pgMar w:top="1129" w:right="734" w:bottom="439" w:left="1368" w:header="701" w:footer="3" w:gutter="0"/>
          <w:pgNumType w:start="256"/>
          <w:cols w:space="720"/>
          <w:noEndnote/>
          <w:docGrid w:linePitch="360"/>
        </w:sectPr>
      </w:pPr>
      <w:r w:rsidRPr="00C62A25">
        <w:rPr>
          <w:b/>
          <w:bCs/>
        </w:rPr>
        <w:t>КОНТРОЛЬ И ОЦЕНКА РЕЗУЛЬТАТОВ ОСВОЕНИЯ УЧЕБНОЙ ДИСЦИПЛИНЫ</w:t>
      </w:r>
    </w:p>
    <w:p w:rsidR="00CF3B08" w:rsidRPr="00C62A25" w:rsidRDefault="000F5721">
      <w:pPr>
        <w:pStyle w:val="11"/>
        <w:spacing w:line="240" w:lineRule="auto"/>
        <w:ind w:left="1580" w:hanging="860"/>
      </w:pPr>
      <w:r w:rsidRPr="00C62A25">
        <w:rPr>
          <w:b/>
          <w:bCs/>
        </w:rPr>
        <w:lastRenderedPageBreak/>
        <w:t>1. ОБЩАЯ ХАРАКТЕРИСТИКА ПРИМЕРНОЙ РАБОЧЕЙ ПРОГРАММЫ УЧЕБНОЙ ДИСЦИПЛИНЫ ОП.03 «ЭКОЛОГИЧЕСКИЕ ОСНОВЫ</w:t>
      </w:r>
    </w:p>
    <w:p w:rsidR="00CF3B08" w:rsidRPr="00C62A25" w:rsidRDefault="000F5721">
      <w:pPr>
        <w:pStyle w:val="11"/>
        <w:spacing w:line="264" w:lineRule="auto"/>
        <w:jc w:val="center"/>
      </w:pPr>
      <w:r w:rsidRPr="00C62A25">
        <w:rPr>
          <w:b/>
          <w:bCs/>
        </w:rPr>
        <w:t>ПРИРОДОПОЛЬЗОВАНИЯ»</w:t>
      </w:r>
    </w:p>
    <w:p w:rsidR="00CF3B08" w:rsidRPr="00C62A25" w:rsidRDefault="000F5721">
      <w:pPr>
        <w:pStyle w:val="11"/>
        <w:tabs>
          <w:tab w:val="left" w:pos="344"/>
        </w:tabs>
        <w:spacing w:line="240" w:lineRule="auto"/>
        <w:jc w:val="center"/>
      </w:pPr>
      <w:r w:rsidRPr="00C62A25">
        <w:t>1.</w:t>
      </w:r>
      <w:r w:rsidRPr="00C62A25">
        <w:tab/>
      </w:r>
      <w:r w:rsidRPr="00C62A25">
        <w:rPr>
          <w:b/>
          <w:bCs/>
        </w:rPr>
        <w:t>1.1. Место дисциплины в структуре основной образовательной программы:</w:t>
      </w:r>
    </w:p>
    <w:p w:rsidR="00CF3B08" w:rsidRPr="00C62A25" w:rsidRDefault="000F5721" w:rsidP="007434FB">
      <w:pPr>
        <w:pStyle w:val="11"/>
        <w:tabs>
          <w:tab w:val="left" w:pos="1778"/>
          <w:tab w:val="left" w:pos="3635"/>
          <w:tab w:val="left" w:pos="4797"/>
          <w:tab w:val="left" w:pos="5757"/>
          <w:tab w:val="left" w:pos="8584"/>
        </w:tabs>
        <w:ind w:firstLine="280"/>
        <w:jc w:val="both"/>
      </w:pPr>
      <w:r w:rsidRPr="00C62A25">
        <w:t>Учебная</w:t>
      </w:r>
      <w:r w:rsidR="00D04C2B" w:rsidRPr="00C62A25">
        <w:t xml:space="preserve"> </w:t>
      </w:r>
      <w:r w:rsidRPr="00C62A25">
        <w:t>дисциплина</w:t>
      </w:r>
      <w:r w:rsidR="00D04C2B" w:rsidRPr="00C62A25">
        <w:t xml:space="preserve"> </w:t>
      </w:r>
      <w:r w:rsidRPr="00C62A25">
        <w:t>«ОП03</w:t>
      </w:r>
      <w:r w:rsidR="00D04C2B" w:rsidRPr="00C62A25">
        <w:t xml:space="preserve"> </w:t>
      </w:r>
      <w:r w:rsidRPr="00C62A25">
        <w:rPr>
          <w:rFonts w:eastAsia="Calibri"/>
        </w:rPr>
        <w:t>«</w:t>
      </w:r>
      <w:r w:rsidRPr="00C62A25">
        <w:t>ЭКОЛОГИЧЕСКИЕ</w:t>
      </w:r>
      <w:r w:rsidRPr="00C62A25">
        <w:tab/>
        <w:t>ОСНОВЫ</w:t>
      </w:r>
      <w:r w:rsidR="007434FB">
        <w:t xml:space="preserve"> </w:t>
      </w:r>
      <w:r w:rsidRPr="00C62A25">
        <w:t>ПРИРОДОПОЛЬЗОВАНИЯ» является обязательной частью общепрофессионального цикла примерной основной образовательной программы в соответствии с ФГОС по профессии СПО 35.01.20</w:t>
      </w:r>
      <w:r w:rsidR="00696B47" w:rsidRPr="00C62A25">
        <w:t xml:space="preserve"> </w:t>
      </w:r>
      <w:r w:rsidRPr="00C62A25">
        <w:t>«Пчеловод» входящей в состав укрупненной группы 35.00.00 СЕЛЬСКОЕ, ЛЕСНОЕ И РЫБНОЕ ХОЗЯЙСТВО</w:t>
      </w:r>
    </w:p>
    <w:p w:rsidR="00CF3B08" w:rsidRPr="00C62A25" w:rsidRDefault="000F5721">
      <w:pPr>
        <w:pStyle w:val="11"/>
        <w:spacing w:after="300" w:line="240" w:lineRule="auto"/>
        <w:ind w:firstLine="980"/>
        <w:jc w:val="both"/>
      </w:pPr>
      <w:r w:rsidRPr="00C62A25">
        <w:t>Особое значение дисциплина имеет при формировании и развитии ОК1- ОК</w:t>
      </w:r>
      <w:r w:rsidR="00294A94">
        <w:t>8</w:t>
      </w:r>
      <w:r w:rsidRPr="00C62A25">
        <w:t>.</w:t>
      </w:r>
    </w:p>
    <w:p w:rsidR="00CF3B08" w:rsidRPr="00C62A25" w:rsidRDefault="000F5721" w:rsidP="00BB1CE0">
      <w:pPr>
        <w:pStyle w:val="11"/>
        <w:numPr>
          <w:ilvl w:val="0"/>
          <w:numId w:val="108"/>
        </w:numPr>
        <w:tabs>
          <w:tab w:val="left" w:pos="994"/>
        </w:tabs>
        <w:spacing w:line="240" w:lineRule="auto"/>
        <w:ind w:firstLine="640"/>
        <w:jc w:val="both"/>
      </w:pPr>
      <w:r w:rsidRPr="00C62A25">
        <w:rPr>
          <w:b/>
          <w:bCs/>
        </w:rPr>
        <w:t>Цель и планируемые результаты освоения дисциплины:</w:t>
      </w:r>
    </w:p>
    <w:p w:rsidR="00CF3B08" w:rsidRPr="00C62A25" w:rsidRDefault="000F5721">
      <w:pPr>
        <w:pStyle w:val="11"/>
        <w:spacing w:line="240" w:lineRule="auto"/>
        <w:ind w:firstLine="980"/>
        <w:jc w:val="both"/>
      </w:pPr>
      <w:r w:rsidRPr="00C62A25">
        <w:t>В рамках программы учебной дисциплины обучающимися осваиваются умения и</w:t>
      </w:r>
    </w:p>
    <w:p w:rsidR="00CF3B08" w:rsidRPr="00C62A25" w:rsidRDefault="000F5721">
      <w:pPr>
        <w:pStyle w:val="aa"/>
        <w:ind w:left="264"/>
        <w:rPr>
          <w:sz w:val="24"/>
          <w:szCs w:val="24"/>
        </w:rPr>
      </w:pPr>
      <w:r w:rsidRPr="00C62A25">
        <w:rPr>
          <w:b w:val="0"/>
          <w:bCs w:val="0"/>
          <w:sz w:val="24"/>
          <w:szCs w:val="24"/>
        </w:rPr>
        <w:t>знания</w:t>
      </w:r>
    </w:p>
    <w:p w:rsidR="003A2AE2"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2268"/>
        <w:gridCol w:w="1134"/>
        <w:gridCol w:w="5386"/>
      </w:tblGrid>
      <w:tr w:rsidR="003A2AE2" w:rsidRPr="00C62A25" w:rsidTr="004D1850">
        <w:tc>
          <w:tcPr>
            <w:tcW w:w="1164" w:type="dxa"/>
            <w:vAlign w:val="center"/>
          </w:tcPr>
          <w:p w:rsidR="003A2AE2" w:rsidRPr="00C62A25" w:rsidRDefault="003A2AE2" w:rsidP="004D1850">
            <w:pPr>
              <w:jc w:val="center"/>
              <w:rPr>
                <w:rFonts w:ascii="Times New Roman" w:hAnsi="Times New Roman" w:cs="Times New Roman"/>
                <w:b/>
                <w:bCs/>
              </w:rPr>
            </w:pPr>
            <w:r w:rsidRPr="00C62A25">
              <w:rPr>
                <w:rFonts w:ascii="Times New Roman" w:hAnsi="Times New Roman" w:cs="Times New Roman"/>
                <w:b/>
                <w:bCs/>
              </w:rPr>
              <w:lastRenderedPageBreak/>
              <w:t>Код компетенции</w:t>
            </w:r>
          </w:p>
        </w:tc>
        <w:tc>
          <w:tcPr>
            <w:tcW w:w="2268" w:type="dxa"/>
            <w:vAlign w:val="center"/>
          </w:tcPr>
          <w:p w:rsidR="003A2AE2" w:rsidRPr="00C62A25" w:rsidRDefault="003A2AE2" w:rsidP="004D1850">
            <w:pPr>
              <w:jc w:val="center"/>
              <w:rPr>
                <w:rFonts w:ascii="Times New Roman" w:hAnsi="Times New Roman" w:cs="Times New Roman"/>
                <w:b/>
                <w:bCs/>
              </w:rPr>
            </w:pPr>
            <w:r w:rsidRPr="00C62A25">
              <w:rPr>
                <w:rFonts w:ascii="Times New Roman" w:hAnsi="Times New Roman" w:cs="Times New Roman"/>
                <w:b/>
                <w:bCs/>
              </w:rPr>
              <w:t>Формулировка</w:t>
            </w:r>
          </w:p>
          <w:p w:rsidR="003A2AE2" w:rsidRPr="00C62A25" w:rsidRDefault="003A2AE2" w:rsidP="004D1850">
            <w:pPr>
              <w:jc w:val="center"/>
              <w:rPr>
                <w:rFonts w:ascii="Times New Roman" w:hAnsi="Times New Roman" w:cs="Times New Roman"/>
                <w:b/>
                <w:bCs/>
              </w:rPr>
            </w:pPr>
            <w:r w:rsidRPr="00C62A25">
              <w:rPr>
                <w:rFonts w:ascii="Times New Roman" w:hAnsi="Times New Roman" w:cs="Times New Roman"/>
                <w:b/>
                <w:bCs/>
              </w:rPr>
              <w:t>компетенции</w:t>
            </w:r>
          </w:p>
        </w:tc>
        <w:tc>
          <w:tcPr>
            <w:tcW w:w="1134" w:type="dxa"/>
            <w:vAlign w:val="center"/>
          </w:tcPr>
          <w:p w:rsidR="003A2AE2" w:rsidRPr="00C62A25" w:rsidRDefault="003A2AE2" w:rsidP="004D1850">
            <w:pPr>
              <w:jc w:val="center"/>
              <w:rPr>
                <w:rFonts w:ascii="Times New Roman" w:hAnsi="Times New Roman" w:cs="Times New Roman"/>
                <w:b/>
                <w:bCs/>
              </w:rPr>
            </w:pPr>
            <w:r w:rsidRPr="00C62A25">
              <w:rPr>
                <w:rFonts w:ascii="Times New Roman" w:hAnsi="Times New Roman" w:cs="Times New Roman"/>
                <w:b/>
                <w:bCs/>
              </w:rPr>
              <w:t>Код</w:t>
            </w:r>
          </w:p>
        </w:tc>
        <w:tc>
          <w:tcPr>
            <w:tcW w:w="5386" w:type="dxa"/>
            <w:vAlign w:val="center"/>
          </w:tcPr>
          <w:p w:rsidR="003A2AE2" w:rsidRPr="00C62A25" w:rsidRDefault="003A2AE2" w:rsidP="004D1850">
            <w:pPr>
              <w:jc w:val="center"/>
              <w:rPr>
                <w:rFonts w:ascii="Times New Roman" w:hAnsi="Times New Roman" w:cs="Times New Roman"/>
                <w:b/>
                <w:bCs/>
              </w:rPr>
            </w:pPr>
            <w:r w:rsidRPr="00C62A25">
              <w:rPr>
                <w:rFonts w:ascii="Times New Roman" w:hAnsi="Times New Roman" w:cs="Times New Roman"/>
                <w:b/>
                <w:bCs/>
              </w:rPr>
              <w:t>Знания, умения</w:t>
            </w:r>
          </w:p>
        </w:tc>
      </w:tr>
      <w:tr w:rsidR="003A2AE2" w:rsidRPr="00C62A25" w:rsidTr="004D1850">
        <w:trPr>
          <w:trHeight w:val="69"/>
        </w:trPr>
        <w:tc>
          <w:tcPr>
            <w:tcW w:w="1164" w:type="dxa"/>
            <w:vMerge w:val="restart"/>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ОК 01</w:t>
            </w:r>
          </w:p>
        </w:tc>
        <w:tc>
          <w:tcPr>
            <w:tcW w:w="2268" w:type="dxa"/>
            <w:vMerge w:val="restart"/>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iCs/>
              </w:rPr>
              <w:t>Понимать сущность и социальную значимость будущей профессии, проявлять к ней устойчивый интерес.</w:t>
            </w: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01.01</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распознавать задачу и/или проблему в профессиональном и/или социальном контексте</w:t>
            </w:r>
          </w:p>
        </w:tc>
      </w:tr>
      <w:tr w:rsidR="003A2AE2" w:rsidRPr="00C62A25" w:rsidTr="004D1850">
        <w:trPr>
          <w:trHeight w:val="69"/>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01.02</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iCs/>
              </w:rPr>
              <w:t>анализировать задачу и/или проблему и выделять ее составные части</w:t>
            </w:r>
          </w:p>
        </w:tc>
      </w:tr>
      <w:tr w:rsidR="003A2AE2" w:rsidRPr="00C62A25" w:rsidTr="004D1850">
        <w:trPr>
          <w:trHeight w:val="69"/>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01.03</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iCs/>
              </w:rPr>
              <w:t>определять этапы решения задачи</w:t>
            </w:r>
          </w:p>
        </w:tc>
      </w:tr>
      <w:tr w:rsidR="003A2AE2" w:rsidRPr="00C62A25" w:rsidTr="004D1850">
        <w:trPr>
          <w:trHeight w:val="69"/>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01.04</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iCs/>
              </w:rPr>
              <w:t>выявлять и эффективно искать информацию, необходимую для решения задачи и/или проблемы</w:t>
            </w:r>
          </w:p>
        </w:tc>
      </w:tr>
      <w:tr w:rsidR="003A2AE2" w:rsidRPr="00C62A25" w:rsidTr="004D1850">
        <w:trPr>
          <w:trHeight w:val="69"/>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01.05</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iCs/>
              </w:rPr>
              <w:t>составлять план действия</w:t>
            </w:r>
          </w:p>
        </w:tc>
      </w:tr>
      <w:tr w:rsidR="003A2AE2" w:rsidRPr="00C62A25" w:rsidTr="004D1850">
        <w:trPr>
          <w:trHeight w:val="69"/>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01.06</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iCs/>
              </w:rPr>
              <w:t>определять необходимые ресурсы</w:t>
            </w:r>
          </w:p>
        </w:tc>
      </w:tr>
      <w:tr w:rsidR="003A2AE2" w:rsidRPr="00C62A25" w:rsidTr="004D1850">
        <w:trPr>
          <w:trHeight w:val="69"/>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01.07</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iCs/>
              </w:rPr>
              <w:t>владеть актуальными методами работы в профессиональной и смежных сферах</w:t>
            </w:r>
          </w:p>
        </w:tc>
      </w:tr>
      <w:tr w:rsidR="003A2AE2" w:rsidRPr="00C62A25" w:rsidTr="004D1850">
        <w:trPr>
          <w:trHeight w:val="69"/>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01.08</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iCs/>
              </w:rPr>
              <w:t>реализовывать составленный план</w:t>
            </w:r>
          </w:p>
        </w:tc>
      </w:tr>
      <w:tr w:rsidR="003A2AE2" w:rsidRPr="00C62A25" w:rsidTr="004D1850">
        <w:trPr>
          <w:trHeight w:val="69"/>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01.09</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iCs/>
              </w:rPr>
              <w:t>оценивать результат и последствия своих действий (самостоятельно или с помощью наставника)</w:t>
            </w:r>
          </w:p>
        </w:tc>
      </w:tr>
      <w:tr w:rsidR="003A2AE2" w:rsidRPr="00C62A25" w:rsidTr="004D1850">
        <w:trPr>
          <w:trHeight w:val="69"/>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01.10</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rPr>
              <w:t>определять значимость профессиональной деятельности по осваиваемой специальности в историческом контексте</w:t>
            </w:r>
          </w:p>
        </w:tc>
      </w:tr>
      <w:tr w:rsidR="003A2AE2" w:rsidRPr="00C62A25" w:rsidTr="004D1850">
        <w:trPr>
          <w:trHeight w:val="69"/>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01.11</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rPr>
              <w:t>ориентироваться в современной экономической, политической и культурной ситуации в России и мире</w:t>
            </w:r>
          </w:p>
        </w:tc>
      </w:tr>
      <w:tr w:rsidR="003A2AE2" w:rsidRPr="00C62A25" w:rsidTr="004D1850">
        <w:trPr>
          <w:trHeight w:val="69"/>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01.12</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rPr>
              <w:t>анализировать сложные функции и строить их графики, выполнять действия над комплексными числами</w:t>
            </w:r>
          </w:p>
        </w:tc>
      </w:tr>
      <w:tr w:rsidR="003A2AE2" w:rsidRPr="00C62A25" w:rsidTr="004D1850">
        <w:trPr>
          <w:trHeight w:val="69"/>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01.01</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iCs/>
              </w:rPr>
              <w:t>а</w:t>
            </w:r>
            <w:r w:rsidRPr="00C62A25">
              <w:rPr>
                <w:rFonts w:ascii="Times New Roman" w:hAnsi="Times New Roman" w:cs="Times New Roman"/>
                <w:bCs/>
              </w:rPr>
              <w:t>ктуальный профессиональный и социальный контекст, в котором приходится работать и жить</w:t>
            </w:r>
          </w:p>
        </w:tc>
      </w:tr>
      <w:tr w:rsidR="003A2AE2" w:rsidRPr="00C62A25" w:rsidTr="004D1850">
        <w:trPr>
          <w:trHeight w:val="69"/>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01.02</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Cs/>
              </w:rPr>
              <w:t>основные источники информации и ресурсы для решения задач и проблем в профессиональном и/или социальном контексте</w:t>
            </w:r>
          </w:p>
        </w:tc>
      </w:tr>
      <w:tr w:rsidR="003A2AE2" w:rsidRPr="00C62A25" w:rsidTr="004D1850">
        <w:trPr>
          <w:trHeight w:val="69"/>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01.03</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Cs/>
              </w:rPr>
              <w:t>алгоритмы выполнения работ в профессиональной и смежных областях</w:t>
            </w:r>
          </w:p>
        </w:tc>
      </w:tr>
      <w:tr w:rsidR="003A2AE2" w:rsidRPr="00C62A25" w:rsidTr="004D1850">
        <w:trPr>
          <w:trHeight w:val="69"/>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01.04</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Cs/>
              </w:rPr>
              <w:t>методы работы в профессиональной и смежных сферах</w:t>
            </w:r>
          </w:p>
        </w:tc>
      </w:tr>
      <w:tr w:rsidR="003A2AE2" w:rsidRPr="00C62A25" w:rsidTr="004D1850">
        <w:trPr>
          <w:trHeight w:val="69"/>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01.05</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Cs/>
              </w:rPr>
              <w:t>структуру плана для решения задач</w:t>
            </w:r>
          </w:p>
        </w:tc>
      </w:tr>
      <w:tr w:rsidR="003A2AE2" w:rsidRPr="00C62A25" w:rsidTr="004D1850">
        <w:trPr>
          <w:trHeight w:val="69"/>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01.06</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Cs/>
              </w:rPr>
              <w:t>порядок оценки результатов решения задач профессиональной деятельности</w:t>
            </w:r>
          </w:p>
        </w:tc>
      </w:tr>
      <w:tr w:rsidR="003A2AE2" w:rsidRPr="00C62A25" w:rsidTr="004D1850">
        <w:trPr>
          <w:trHeight w:val="69"/>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01.07</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rPr>
              <w:t>основные направления развития России и мира на рубеже веков</w:t>
            </w:r>
          </w:p>
        </w:tc>
      </w:tr>
      <w:tr w:rsidR="003A2AE2" w:rsidRPr="00C62A25" w:rsidTr="004D1850">
        <w:trPr>
          <w:trHeight w:val="69"/>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01.08</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rPr>
              <w:t>основные процессы политического и экономического развития России и мира (интеграционные, поликультурные, миграционные и иные)</w:t>
            </w:r>
          </w:p>
        </w:tc>
      </w:tr>
      <w:tr w:rsidR="003A2AE2" w:rsidRPr="00C62A25" w:rsidTr="004D1850">
        <w:trPr>
          <w:trHeight w:val="69"/>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01.09</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rPr>
              <w:t>роль и место математики в современном мире при освоении профессиональных дисциплин и в сфере профессиональной деятельности, основные математические методы решения прикладных задач</w:t>
            </w:r>
          </w:p>
        </w:tc>
      </w:tr>
      <w:tr w:rsidR="003A2AE2" w:rsidRPr="00C62A25" w:rsidTr="004D1850">
        <w:trPr>
          <w:trHeight w:val="69"/>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01.10</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rPr>
              <w:t xml:space="preserve">основные понятия и методы математического анализа, линейной алгебры, теория комплексных чисел, теория вероятностей и математической </w:t>
            </w:r>
            <w:r w:rsidRPr="00C62A25">
              <w:rPr>
                <w:rFonts w:ascii="Times New Roman" w:hAnsi="Times New Roman" w:cs="Times New Roman"/>
              </w:rPr>
              <w:lastRenderedPageBreak/>
              <w:t>статистики, основы интегрального и дифференциального исчисления</w:t>
            </w:r>
          </w:p>
        </w:tc>
      </w:tr>
      <w:tr w:rsidR="003A2AE2" w:rsidRPr="00C62A25" w:rsidTr="004D1850">
        <w:trPr>
          <w:trHeight w:val="115"/>
        </w:trPr>
        <w:tc>
          <w:tcPr>
            <w:tcW w:w="1164" w:type="dxa"/>
            <w:vMerge w:val="restart"/>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lastRenderedPageBreak/>
              <w:t>ОК 02</w:t>
            </w:r>
          </w:p>
        </w:tc>
        <w:tc>
          <w:tcPr>
            <w:tcW w:w="2268" w:type="dxa"/>
            <w:vMerge w:val="restart"/>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i/>
                <w:iCs/>
              </w:rPr>
              <w:t> </w:t>
            </w:r>
            <w:r w:rsidRPr="00C62A25">
              <w:rPr>
                <w:rFonts w:ascii="Times New Roman" w:hAnsi="Times New Roman" w:cs="Times New Roman"/>
                <w:iCs/>
              </w:rPr>
              <w:t>Организовывать собственную деятельность, исходя из цели и способов ее достижения, определенных руководителем.</w:t>
            </w:r>
            <w:r w:rsidRPr="00C62A25">
              <w:rPr>
                <w:rFonts w:ascii="Times New Roman" w:hAnsi="Times New Roman" w:cs="Times New Roman"/>
              </w:rPr>
              <w:t xml:space="preserve"> </w:t>
            </w: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02.01</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определять задачи для поиска информации</w:t>
            </w:r>
          </w:p>
        </w:tc>
      </w:tr>
      <w:tr w:rsidR="003A2AE2" w:rsidRPr="00C62A25" w:rsidTr="004D1850">
        <w:trPr>
          <w:trHeight w:val="110"/>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02.02</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iCs/>
              </w:rPr>
              <w:t>определять необходимые источники информации</w:t>
            </w:r>
          </w:p>
        </w:tc>
      </w:tr>
      <w:tr w:rsidR="003A2AE2" w:rsidRPr="00C62A25" w:rsidTr="004D1850">
        <w:trPr>
          <w:trHeight w:val="110"/>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02.03</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iCs/>
              </w:rPr>
              <w:t>планировать процесс поиска</w:t>
            </w:r>
          </w:p>
        </w:tc>
      </w:tr>
      <w:tr w:rsidR="003A2AE2" w:rsidRPr="00C62A25" w:rsidTr="004D1850">
        <w:trPr>
          <w:trHeight w:val="110"/>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02.04</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iCs/>
              </w:rPr>
              <w:t>структурировать получаемую информацию</w:t>
            </w:r>
          </w:p>
        </w:tc>
      </w:tr>
      <w:tr w:rsidR="003A2AE2" w:rsidRPr="00C62A25" w:rsidTr="004D1850">
        <w:trPr>
          <w:trHeight w:val="110"/>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02.05</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iCs/>
              </w:rPr>
              <w:t>выделять наиболее значимое в перечне информации</w:t>
            </w:r>
          </w:p>
        </w:tc>
      </w:tr>
      <w:tr w:rsidR="003A2AE2" w:rsidRPr="00C62A25" w:rsidTr="004D1850">
        <w:trPr>
          <w:trHeight w:val="110"/>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02.06</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iCs/>
              </w:rPr>
              <w:t>оценивать практическую значимость результатов поиска</w:t>
            </w:r>
          </w:p>
        </w:tc>
      </w:tr>
      <w:tr w:rsidR="003A2AE2" w:rsidRPr="00C62A25" w:rsidTr="004D1850">
        <w:trPr>
          <w:trHeight w:val="110"/>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02.07</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iCs/>
              </w:rPr>
              <w:t>оформлять результаты поиска, применять средства информационных технологий для решения профессиональных задач</w:t>
            </w:r>
          </w:p>
        </w:tc>
      </w:tr>
      <w:tr w:rsidR="003A2AE2" w:rsidRPr="00C62A25" w:rsidTr="004D1850">
        <w:trPr>
          <w:trHeight w:val="110"/>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02.08</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iCs/>
              </w:rPr>
              <w:t>использовать современное программное обеспечение</w:t>
            </w:r>
          </w:p>
        </w:tc>
      </w:tr>
      <w:tr w:rsidR="003A2AE2" w:rsidRPr="00C62A25" w:rsidTr="004D1850">
        <w:trPr>
          <w:trHeight w:val="110"/>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02.09</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iCs/>
              </w:rPr>
              <w:t>использовать различные цифровые средства для решения профессиональных задач</w:t>
            </w:r>
          </w:p>
        </w:tc>
      </w:tr>
      <w:tr w:rsidR="003A2AE2" w:rsidRPr="00C62A25" w:rsidTr="004D1850">
        <w:trPr>
          <w:trHeight w:val="110"/>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02.10</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eastAsia="Calibri" w:hAnsi="Times New Roman" w:cs="Times New Roman"/>
              </w:rPr>
              <w:t>осуществлять поиск необходимых данных, информации и цифрового контента</w:t>
            </w:r>
          </w:p>
        </w:tc>
      </w:tr>
      <w:tr w:rsidR="003A2AE2" w:rsidRPr="00C62A25" w:rsidTr="004D1850">
        <w:trPr>
          <w:trHeight w:val="110"/>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02.11</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eastAsia="Calibri" w:hAnsi="Times New Roman" w:cs="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3A2AE2" w:rsidRPr="00C62A25" w:rsidTr="004D1850">
        <w:trPr>
          <w:trHeight w:val="110"/>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02.01</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iCs/>
              </w:rPr>
              <w:t>номенклатура информационных источников, применяемых в профессиональной деятельности</w:t>
            </w:r>
          </w:p>
        </w:tc>
      </w:tr>
      <w:tr w:rsidR="003A2AE2" w:rsidRPr="00C62A25" w:rsidTr="004D1850">
        <w:trPr>
          <w:trHeight w:val="110"/>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02.02</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iCs/>
              </w:rPr>
              <w:t>приемы структурирования информации</w:t>
            </w:r>
          </w:p>
        </w:tc>
      </w:tr>
      <w:tr w:rsidR="003A2AE2" w:rsidRPr="00C62A25" w:rsidTr="004D1850">
        <w:trPr>
          <w:trHeight w:val="110"/>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02.03</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iCs/>
              </w:rPr>
              <w:t>формат оформления результатов поиска информации</w:t>
            </w:r>
          </w:p>
        </w:tc>
      </w:tr>
      <w:tr w:rsidR="003A2AE2" w:rsidRPr="00C62A25" w:rsidTr="004D1850">
        <w:trPr>
          <w:trHeight w:val="110"/>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02.04</w:t>
            </w:r>
          </w:p>
        </w:tc>
        <w:tc>
          <w:tcPr>
            <w:tcW w:w="5386" w:type="dxa"/>
          </w:tcPr>
          <w:p w:rsidR="003A2AE2" w:rsidRPr="00C62A25" w:rsidRDefault="003A2AE2" w:rsidP="004D1850">
            <w:pPr>
              <w:jc w:val="both"/>
              <w:rPr>
                <w:rFonts w:ascii="Times New Roman" w:hAnsi="Times New Roman" w:cs="Times New Roman"/>
                <w:bCs/>
                <w:iCs/>
              </w:rPr>
            </w:pPr>
            <w:r w:rsidRPr="00C62A25">
              <w:rPr>
                <w:rFonts w:ascii="Times New Roman"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3A2AE2" w:rsidRPr="00C62A25" w:rsidTr="004D1850">
        <w:trPr>
          <w:trHeight w:val="110"/>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02.05</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Cs/>
              </w:rPr>
              <w:t>основы сетевых технологий для применения в профессиональной деятельности</w:t>
            </w:r>
          </w:p>
        </w:tc>
      </w:tr>
      <w:tr w:rsidR="003A2AE2" w:rsidRPr="00C62A25" w:rsidTr="004D1850">
        <w:trPr>
          <w:trHeight w:val="161"/>
        </w:trPr>
        <w:tc>
          <w:tcPr>
            <w:tcW w:w="1164" w:type="dxa"/>
            <w:vMerge w:val="restart"/>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ОК 03</w:t>
            </w:r>
          </w:p>
        </w:tc>
        <w:tc>
          <w:tcPr>
            <w:tcW w:w="2268" w:type="dxa"/>
            <w:vMerge w:val="restart"/>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iCs/>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03.01</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iCs/>
              </w:rPr>
              <w:t>определять актуальность нормативно-правовой документации в профессиональной деятельности</w:t>
            </w:r>
          </w:p>
        </w:tc>
      </w:tr>
      <w:tr w:rsidR="003A2AE2" w:rsidRPr="00C62A25" w:rsidTr="004D1850">
        <w:trPr>
          <w:trHeight w:val="151"/>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03.02</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rPr>
              <w:t>применять современную научную профессиональную терминологию</w:t>
            </w:r>
          </w:p>
        </w:tc>
      </w:tr>
      <w:tr w:rsidR="003A2AE2" w:rsidRPr="00C62A25" w:rsidTr="004D1850">
        <w:trPr>
          <w:trHeight w:val="151"/>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03.03</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rPr>
              <w:t>определять и выстраивать траектории профессионального развития и самообразования</w:t>
            </w:r>
          </w:p>
        </w:tc>
      </w:tr>
      <w:tr w:rsidR="003A2AE2" w:rsidRPr="00C62A25" w:rsidTr="004D1850">
        <w:trPr>
          <w:trHeight w:val="151"/>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03.04</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Cs/>
              </w:rPr>
              <w:t>выявлять достоинства и недостатки коммерческой идеи</w:t>
            </w:r>
          </w:p>
        </w:tc>
      </w:tr>
      <w:tr w:rsidR="003A2AE2" w:rsidRPr="00C62A25" w:rsidTr="004D1850">
        <w:trPr>
          <w:trHeight w:val="151"/>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03.05</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Cs/>
              </w:rPr>
              <w:t>презентовать идеи открытия собственного дела в профессиональной деятельности</w:t>
            </w:r>
          </w:p>
        </w:tc>
      </w:tr>
      <w:tr w:rsidR="003A2AE2" w:rsidRPr="00C62A25" w:rsidTr="004D1850">
        <w:trPr>
          <w:trHeight w:val="151"/>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03.06</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Cs/>
              </w:rPr>
              <w:t>оформлять бизнес-план</w:t>
            </w:r>
          </w:p>
        </w:tc>
      </w:tr>
      <w:tr w:rsidR="003A2AE2" w:rsidRPr="00C62A25" w:rsidTr="004D1850">
        <w:trPr>
          <w:trHeight w:val="151"/>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03.07</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Cs/>
              </w:rPr>
              <w:t>рассчитывать размеры выплат по процентным ставкам кредитования</w:t>
            </w:r>
          </w:p>
        </w:tc>
      </w:tr>
      <w:tr w:rsidR="003A2AE2" w:rsidRPr="00C62A25" w:rsidTr="004D1850">
        <w:trPr>
          <w:trHeight w:val="151"/>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03.08</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iCs/>
              </w:rPr>
              <w:t>определять инвестиционную привлекательность коммерческих идей в рамках профессиональной деятельности</w:t>
            </w:r>
          </w:p>
        </w:tc>
      </w:tr>
      <w:tr w:rsidR="003A2AE2" w:rsidRPr="00C62A25" w:rsidTr="004D1850">
        <w:trPr>
          <w:trHeight w:val="151"/>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03.09</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iCs/>
              </w:rPr>
              <w:t>презентовать бизнес-идею</w:t>
            </w:r>
          </w:p>
        </w:tc>
      </w:tr>
      <w:tr w:rsidR="003A2AE2" w:rsidRPr="00C62A25" w:rsidTr="004D1850">
        <w:trPr>
          <w:trHeight w:val="151"/>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03.10</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iCs/>
              </w:rPr>
              <w:t>определять источники финансирования</w:t>
            </w:r>
          </w:p>
        </w:tc>
      </w:tr>
      <w:tr w:rsidR="003A2AE2" w:rsidRPr="00C62A25" w:rsidTr="004D1850">
        <w:trPr>
          <w:trHeight w:val="151"/>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03.01</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содержание актуальной нормативно-правовой документации</w:t>
            </w:r>
          </w:p>
        </w:tc>
      </w:tr>
      <w:tr w:rsidR="003A2AE2" w:rsidRPr="00C62A25" w:rsidTr="004D1850">
        <w:trPr>
          <w:trHeight w:val="151"/>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03.02</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Cs/>
                <w:iCs/>
              </w:rPr>
              <w:t>современная научная и профессиональная терминология</w:t>
            </w:r>
          </w:p>
        </w:tc>
      </w:tr>
      <w:tr w:rsidR="003A2AE2" w:rsidRPr="00C62A25" w:rsidTr="004D1850">
        <w:trPr>
          <w:trHeight w:val="151"/>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03.03</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Cs/>
                <w:iCs/>
              </w:rPr>
              <w:t>возможные траектории профессионального развития и самообразования</w:t>
            </w:r>
          </w:p>
        </w:tc>
      </w:tr>
      <w:tr w:rsidR="003A2AE2" w:rsidRPr="00C62A25" w:rsidTr="004D1850">
        <w:trPr>
          <w:trHeight w:val="151"/>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03.04</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Cs/>
              </w:rPr>
              <w:t>основы предпринимательской деятельности</w:t>
            </w:r>
          </w:p>
        </w:tc>
      </w:tr>
      <w:tr w:rsidR="003A2AE2" w:rsidRPr="00C62A25" w:rsidTr="004D1850">
        <w:trPr>
          <w:trHeight w:val="151"/>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03.05</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Cs/>
              </w:rPr>
              <w:t>основы финансовой грамотности</w:t>
            </w:r>
          </w:p>
        </w:tc>
      </w:tr>
      <w:tr w:rsidR="003A2AE2" w:rsidRPr="00C62A25" w:rsidTr="004D1850">
        <w:trPr>
          <w:trHeight w:val="151"/>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03.06</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Cs/>
              </w:rPr>
              <w:t>правила разработки бизнес-планов</w:t>
            </w:r>
          </w:p>
        </w:tc>
      </w:tr>
      <w:tr w:rsidR="003A2AE2" w:rsidRPr="00C62A25" w:rsidTr="004D1850">
        <w:trPr>
          <w:trHeight w:val="151"/>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03.07</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Cs/>
              </w:rPr>
              <w:t>порядок выстраивания презентации</w:t>
            </w:r>
          </w:p>
        </w:tc>
      </w:tr>
      <w:tr w:rsidR="003A2AE2" w:rsidRPr="00C62A25" w:rsidTr="004D1850">
        <w:trPr>
          <w:trHeight w:val="151"/>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03.08</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Cs/>
              </w:rPr>
              <w:t>кредитные банковские продукты</w:t>
            </w:r>
          </w:p>
        </w:tc>
      </w:tr>
      <w:tr w:rsidR="003A2AE2" w:rsidRPr="00C62A25" w:rsidTr="004D1850">
        <w:trPr>
          <w:trHeight w:val="46"/>
        </w:trPr>
        <w:tc>
          <w:tcPr>
            <w:tcW w:w="1164" w:type="dxa"/>
            <w:vMerge w:val="restart"/>
            <w:shd w:val="clear" w:color="auto" w:fill="auto"/>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ОК 04</w:t>
            </w:r>
          </w:p>
        </w:tc>
        <w:tc>
          <w:tcPr>
            <w:tcW w:w="2268" w:type="dxa"/>
            <w:vMerge w:val="restart"/>
            <w:shd w:val="clear" w:color="auto" w:fill="auto"/>
          </w:tcPr>
          <w:p w:rsidR="003A2AE2" w:rsidRPr="00C62A25" w:rsidRDefault="003A2AE2" w:rsidP="004D1850">
            <w:pPr>
              <w:pStyle w:val="TableParagraph"/>
              <w:ind w:left="0"/>
              <w:rPr>
                <w:sz w:val="24"/>
                <w:szCs w:val="24"/>
              </w:rPr>
            </w:pPr>
            <w:r w:rsidRPr="00C62A25">
              <w:rPr>
                <w:sz w:val="24"/>
                <w:szCs w:val="24"/>
              </w:rPr>
              <w:t>Осуществлять поиск информации, необходимой для эффективного выполнения профессиональных задач.</w:t>
            </w: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04.01</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iCs/>
              </w:rPr>
              <w:t>использовать современное программное обеспечение</w:t>
            </w:r>
          </w:p>
        </w:tc>
      </w:tr>
      <w:tr w:rsidR="003A2AE2" w:rsidRPr="00C62A25" w:rsidTr="004D1850">
        <w:trPr>
          <w:trHeight w:val="41"/>
        </w:trPr>
        <w:tc>
          <w:tcPr>
            <w:tcW w:w="1164" w:type="dxa"/>
            <w:vMerge/>
            <w:shd w:val="clear" w:color="auto" w:fill="auto"/>
          </w:tcPr>
          <w:p w:rsidR="003A2AE2" w:rsidRPr="00C62A25" w:rsidRDefault="003A2AE2" w:rsidP="004D1850">
            <w:pPr>
              <w:jc w:val="center"/>
              <w:rPr>
                <w:rFonts w:ascii="Times New Roman" w:hAnsi="Times New Roman" w:cs="Times New Roman"/>
              </w:rPr>
            </w:pPr>
          </w:p>
        </w:tc>
        <w:tc>
          <w:tcPr>
            <w:tcW w:w="2268" w:type="dxa"/>
            <w:vMerge/>
            <w:shd w:val="clear" w:color="auto" w:fill="auto"/>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04.02</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iCs/>
              </w:rPr>
              <w:t>использовать различные цифровые средства для решения профессиональных задач</w:t>
            </w:r>
          </w:p>
        </w:tc>
      </w:tr>
      <w:tr w:rsidR="003A2AE2" w:rsidRPr="00C62A25" w:rsidTr="004D1850">
        <w:trPr>
          <w:trHeight w:val="41"/>
        </w:trPr>
        <w:tc>
          <w:tcPr>
            <w:tcW w:w="1164" w:type="dxa"/>
            <w:vMerge/>
            <w:shd w:val="clear" w:color="auto" w:fill="auto"/>
          </w:tcPr>
          <w:p w:rsidR="003A2AE2" w:rsidRPr="00C62A25" w:rsidRDefault="003A2AE2" w:rsidP="004D1850">
            <w:pPr>
              <w:jc w:val="center"/>
              <w:rPr>
                <w:rFonts w:ascii="Times New Roman" w:hAnsi="Times New Roman" w:cs="Times New Roman"/>
              </w:rPr>
            </w:pPr>
          </w:p>
        </w:tc>
        <w:tc>
          <w:tcPr>
            <w:tcW w:w="2268" w:type="dxa"/>
            <w:vMerge/>
            <w:shd w:val="clear" w:color="auto" w:fill="auto"/>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04.03</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eastAsia="Calibri" w:hAnsi="Times New Roman" w:cs="Times New Roman"/>
              </w:rPr>
              <w:t>осуществлять поиск необходимых данных, информации и цифрового контента</w:t>
            </w:r>
          </w:p>
        </w:tc>
      </w:tr>
      <w:tr w:rsidR="003A2AE2" w:rsidRPr="00C62A25" w:rsidTr="004D1850">
        <w:trPr>
          <w:trHeight w:val="41"/>
        </w:trPr>
        <w:tc>
          <w:tcPr>
            <w:tcW w:w="1164" w:type="dxa"/>
            <w:vMerge/>
            <w:shd w:val="clear" w:color="auto" w:fill="auto"/>
          </w:tcPr>
          <w:p w:rsidR="003A2AE2" w:rsidRPr="00C62A25" w:rsidRDefault="003A2AE2" w:rsidP="004D1850">
            <w:pPr>
              <w:jc w:val="center"/>
              <w:rPr>
                <w:rFonts w:ascii="Times New Roman" w:hAnsi="Times New Roman" w:cs="Times New Roman"/>
              </w:rPr>
            </w:pPr>
          </w:p>
        </w:tc>
        <w:tc>
          <w:tcPr>
            <w:tcW w:w="2268" w:type="dxa"/>
            <w:vMerge/>
            <w:shd w:val="clear" w:color="auto" w:fill="auto"/>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04.04</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eastAsia="Calibri" w:hAnsi="Times New Roman" w:cs="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3A2AE2" w:rsidRPr="00C62A25" w:rsidTr="004D1850">
        <w:trPr>
          <w:trHeight w:val="41"/>
        </w:trPr>
        <w:tc>
          <w:tcPr>
            <w:tcW w:w="1164" w:type="dxa"/>
            <w:shd w:val="clear" w:color="auto" w:fill="auto"/>
          </w:tcPr>
          <w:p w:rsidR="003A2AE2" w:rsidRPr="00C62A25" w:rsidRDefault="003A2AE2" w:rsidP="004D1850">
            <w:pPr>
              <w:jc w:val="center"/>
              <w:rPr>
                <w:rFonts w:ascii="Times New Roman" w:hAnsi="Times New Roman" w:cs="Times New Roman"/>
              </w:rPr>
            </w:pPr>
          </w:p>
        </w:tc>
        <w:tc>
          <w:tcPr>
            <w:tcW w:w="2268" w:type="dxa"/>
            <w:vMerge/>
            <w:shd w:val="clear" w:color="auto" w:fill="auto"/>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04. 01</w:t>
            </w:r>
          </w:p>
        </w:tc>
        <w:tc>
          <w:tcPr>
            <w:tcW w:w="5386" w:type="dxa"/>
          </w:tcPr>
          <w:p w:rsidR="003A2AE2" w:rsidRPr="00C62A25" w:rsidRDefault="003A2AE2" w:rsidP="004D1850">
            <w:pPr>
              <w:jc w:val="both"/>
              <w:rPr>
                <w:rFonts w:ascii="Times New Roman" w:eastAsia="Calibri" w:hAnsi="Times New Roman" w:cs="Times New Roman"/>
                <w:iCs/>
              </w:rPr>
            </w:pPr>
            <w:r w:rsidRPr="00C62A25">
              <w:rPr>
                <w:rFonts w:ascii="Times New Roman"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3A2AE2" w:rsidRPr="00C62A25" w:rsidTr="004D1850">
        <w:trPr>
          <w:trHeight w:val="115"/>
        </w:trPr>
        <w:tc>
          <w:tcPr>
            <w:tcW w:w="1164" w:type="dxa"/>
            <w:vMerge w:val="restart"/>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ОК 05</w:t>
            </w:r>
          </w:p>
        </w:tc>
        <w:tc>
          <w:tcPr>
            <w:tcW w:w="2268" w:type="dxa"/>
            <w:vMerge w:val="restart"/>
          </w:tcPr>
          <w:p w:rsidR="003A2AE2" w:rsidRPr="00C62A25" w:rsidRDefault="003A2AE2" w:rsidP="004D1850">
            <w:pPr>
              <w:pStyle w:val="TableParagraph"/>
              <w:ind w:left="0"/>
              <w:rPr>
                <w:sz w:val="24"/>
                <w:szCs w:val="24"/>
              </w:rPr>
            </w:pPr>
            <w:r w:rsidRPr="00C62A25">
              <w:rPr>
                <w:sz w:val="24"/>
                <w:szCs w:val="24"/>
              </w:rPr>
              <w:t>Использовать информационно-коммуникационные технологии в профессиональной деятельности.</w:t>
            </w: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05.01</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iCs/>
              </w:rPr>
              <w:t xml:space="preserve">грамотно </w:t>
            </w:r>
            <w:r w:rsidRPr="00C62A25">
              <w:rPr>
                <w:rFonts w:ascii="Times New Roman" w:hAnsi="Times New Roman" w:cs="Times New Roman"/>
                <w:bCs/>
              </w:rPr>
              <w:t xml:space="preserve">излагать свои мысли и оформлять документы по профессиональной тематике на государственном языке, </w:t>
            </w:r>
            <w:r w:rsidRPr="00C62A25">
              <w:rPr>
                <w:rFonts w:ascii="Times New Roman" w:hAnsi="Times New Roman" w:cs="Times New Roman"/>
                <w:iCs/>
              </w:rPr>
              <w:t>проявлять толерантность в рабочем коллективе</w:t>
            </w:r>
          </w:p>
        </w:tc>
      </w:tr>
      <w:tr w:rsidR="003A2AE2" w:rsidRPr="00C62A25" w:rsidTr="004D1850">
        <w:trPr>
          <w:trHeight w:val="110"/>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05.01</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rPr>
              <w:t>особенности социального и культурного контекста</w:t>
            </w:r>
          </w:p>
        </w:tc>
      </w:tr>
      <w:tr w:rsidR="003A2AE2" w:rsidRPr="00C62A25" w:rsidTr="004D1850">
        <w:trPr>
          <w:trHeight w:val="110"/>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05.02</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Cs/>
              </w:rPr>
              <w:t>правила оформления документов и построения устных сообщений</w:t>
            </w:r>
          </w:p>
        </w:tc>
      </w:tr>
      <w:tr w:rsidR="003A2AE2" w:rsidRPr="00C62A25" w:rsidTr="004D1850">
        <w:trPr>
          <w:trHeight w:val="207"/>
        </w:trPr>
        <w:tc>
          <w:tcPr>
            <w:tcW w:w="1164" w:type="dxa"/>
            <w:vMerge w:val="restart"/>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ОК 06</w:t>
            </w:r>
          </w:p>
        </w:tc>
        <w:tc>
          <w:tcPr>
            <w:tcW w:w="2268" w:type="dxa"/>
            <w:vMerge w:val="restart"/>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iCs/>
              </w:rPr>
              <w:t>Работать в команде, эффективно общаться с коллегами, руководством, клиентами</w:t>
            </w: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06.01</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rPr>
              <w:t>организовывать работу коллектива и команды</w:t>
            </w:r>
          </w:p>
        </w:tc>
      </w:tr>
      <w:tr w:rsidR="003A2AE2" w:rsidRPr="00C62A25" w:rsidTr="004D1850">
        <w:trPr>
          <w:trHeight w:val="207"/>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06.02</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Cs/>
              </w:rPr>
              <w:t>взаимодействовать с коллегами, руководством, клиентами в ходе профессиональной деятельности</w:t>
            </w:r>
          </w:p>
        </w:tc>
      </w:tr>
      <w:tr w:rsidR="003A2AE2" w:rsidRPr="00C62A25" w:rsidTr="004D1850">
        <w:trPr>
          <w:trHeight w:val="207"/>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06.03</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rPr>
              <w:t>психологические основы деятельности коллектива, психологические особенности личности</w:t>
            </w:r>
          </w:p>
        </w:tc>
      </w:tr>
      <w:tr w:rsidR="003A2AE2" w:rsidRPr="00C62A25" w:rsidTr="004D1850">
        <w:trPr>
          <w:trHeight w:val="161"/>
        </w:trPr>
        <w:tc>
          <w:tcPr>
            <w:tcW w:w="1164" w:type="dxa"/>
            <w:vMerge w:val="restart"/>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ОК 07</w:t>
            </w:r>
          </w:p>
        </w:tc>
        <w:tc>
          <w:tcPr>
            <w:tcW w:w="2268" w:type="dxa"/>
            <w:vMerge w:val="restart"/>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iCs/>
              </w:rPr>
              <w:t> Организовывать собственную деятельность с соблюдением требований охраны труда, ветеринарно-санитарной и экологической безопасности.</w:t>
            </w: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07.01</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w:t>
            </w:r>
            <w:r w:rsidRPr="00C62A25">
              <w:rPr>
                <w:rFonts w:ascii="Times New Roman" w:hAnsi="Times New Roman" w:cs="Times New Roman"/>
                <w:bCs/>
                <w:iCs/>
              </w:rPr>
              <w:t>соблюдать нормы экологической безопасности</w:t>
            </w:r>
          </w:p>
        </w:tc>
      </w:tr>
      <w:tr w:rsidR="003A2AE2" w:rsidRPr="00C62A25" w:rsidTr="004D1850">
        <w:trPr>
          <w:trHeight w:val="151"/>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07.02</w:t>
            </w:r>
          </w:p>
        </w:tc>
        <w:tc>
          <w:tcPr>
            <w:tcW w:w="5386" w:type="dxa"/>
          </w:tcPr>
          <w:p w:rsidR="003A2AE2" w:rsidRPr="00C62A25" w:rsidRDefault="003A2AE2" w:rsidP="004D1850">
            <w:pPr>
              <w:jc w:val="both"/>
              <w:rPr>
                <w:rFonts w:ascii="Times New Roman" w:hAnsi="Times New Roman" w:cs="Times New Roman"/>
                <w:iCs/>
              </w:rPr>
            </w:pPr>
            <w:r w:rsidRPr="00C62A25">
              <w:rPr>
                <w:rFonts w:ascii="Times New Roman" w:hAnsi="Times New Roman" w:cs="Times New Roman"/>
                <w:bCs/>
                <w:iCs/>
              </w:rPr>
              <w:t xml:space="preserve">определять направления ресурсосбережения в рамках профессиональной деятельности по </w:t>
            </w:r>
            <w:r w:rsidRPr="00C62A25">
              <w:rPr>
                <w:rFonts w:ascii="Times New Roman" w:hAnsi="Times New Roman" w:cs="Times New Roman"/>
              </w:rPr>
              <w:t>осваиваемой</w:t>
            </w:r>
            <w:r w:rsidRPr="00C62A25">
              <w:rPr>
                <w:rFonts w:ascii="Times New Roman" w:hAnsi="Times New Roman" w:cs="Times New Roman"/>
                <w:bCs/>
                <w:iCs/>
              </w:rPr>
              <w:t xml:space="preserve"> специальности,</w:t>
            </w:r>
            <w:r w:rsidRPr="00C62A25">
              <w:rPr>
                <w:rFonts w:ascii="Times New Roman" w:hAnsi="Times New Roman" w:cs="Times New Roman"/>
                <w:iCs/>
              </w:rPr>
              <w:t xml:space="preserve"> </w:t>
            </w:r>
            <w:r w:rsidRPr="00C62A25">
              <w:rPr>
                <w:rFonts w:ascii="Times New Roman" w:hAnsi="Times New Roman" w:cs="Times New Roman"/>
                <w:bCs/>
                <w:iCs/>
              </w:rPr>
              <w:t>осуществлять работу с соблюдением принципов бережливого производства</w:t>
            </w:r>
          </w:p>
        </w:tc>
      </w:tr>
      <w:tr w:rsidR="003A2AE2" w:rsidRPr="00C62A25" w:rsidTr="004D1850">
        <w:trPr>
          <w:trHeight w:val="151"/>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07.03</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tc>
      </w:tr>
      <w:tr w:rsidR="003A2AE2" w:rsidRPr="00C62A25" w:rsidTr="004D1850">
        <w:trPr>
          <w:trHeight w:val="151"/>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07.01</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правила экологической безопасности при ведении профессиональной деятельности</w:t>
            </w:r>
          </w:p>
        </w:tc>
      </w:tr>
      <w:tr w:rsidR="003A2AE2" w:rsidRPr="00C62A25" w:rsidTr="004D1850">
        <w:trPr>
          <w:trHeight w:val="151"/>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07.02</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Cs/>
                <w:iCs/>
              </w:rPr>
              <w:t>основные ресурсы, задействованные в профессиональной деятельности</w:t>
            </w:r>
          </w:p>
        </w:tc>
      </w:tr>
      <w:tr w:rsidR="003A2AE2" w:rsidRPr="00C62A25" w:rsidTr="004D1850">
        <w:trPr>
          <w:trHeight w:val="151"/>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07.03</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Cs/>
                <w:iCs/>
              </w:rPr>
              <w:t>пути обеспечения ресурсосбережения</w:t>
            </w:r>
          </w:p>
        </w:tc>
      </w:tr>
      <w:tr w:rsidR="003A2AE2" w:rsidRPr="00C62A25" w:rsidTr="004D1850">
        <w:trPr>
          <w:trHeight w:val="151"/>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07.04</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Cs/>
                <w:iCs/>
              </w:rPr>
              <w:t>принципы бережливого производства</w:t>
            </w:r>
          </w:p>
        </w:tc>
      </w:tr>
      <w:tr w:rsidR="003A2AE2" w:rsidRPr="00C62A25" w:rsidTr="004D1850">
        <w:trPr>
          <w:trHeight w:val="151"/>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07.05</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Cs/>
                <w:iCs/>
              </w:rPr>
              <w:t>основные направления изменения климатических условий региона</w:t>
            </w:r>
          </w:p>
        </w:tc>
      </w:tr>
      <w:tr w:rsidR="003A2AE2" w:rsidRPr="00C62A25" w:rsidTr="004D1850">
        <w:trPr>
          <w:trHeight w:val="161"/>
        </w:trPr>
        <w:tc>
          <w:tcPr>
            <w:tcW w:w="1164" w:type="dxa"/>
            <w:vMerge w:val="restart"/>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ОК 08</w:t>
            </w:r>
          </w:p>
        </w:tc>
        <w:tc>
          <w:tcPr>
            <w:tcW w:w="2268" w:type="dxa"/>
            <w:vMerge w:val="restart"/>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iCs/>
              </w:rPr>
              <w:t>Исполнять воинскую обязанность, в том числе с применением полученных профессиональных знаний (для юношей).</w:t>
            </w: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08.01</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
                <w:bCs/>
              </w:rPr>
              <w:t>Умения:</w:t>
            </w:r>
            <w:r w:rsidRPr="00C62A25">
              <w:rPr>
                <w:rFonts w:ascii="Times New Roman" w:hAnsi="Times New Roman" w:cs="Times New Roman"/>
              </w:rPr>
              <w:t xml:space="preserve"> демонстрировать гражданско-патриотическую позицию</w:t>
            </w:r>
          </w:p>
        </w:tc>
      </w:tr>
      <w:tr w:rsidR="003A2AE2" w:rsidRPr="00C62A25" w:rsidTr="004D1850">
        <w:trPr>
          <w:trHeight w:val="151"/>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08.02</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Cs/>
              </w:rPr>
              <w:t xml:space="preserve">описывать значимость </w:t>
            </w:r>
            <w:r w:rsidRPr="00C62A25">
              <w:rPr>
                <w:rFonts w:ascii="Times New Roman" w:hAnsi="Times New Roman" w:cs="Times New Roman"/>
              </w:rPr>
              <w:t>осваиваемой</w:t>
            </w:r>
            <w:r w:rsidRPr="00C62A25">
              <w:rPr>
                <w:rFonts w:ascii="Times New Roman" w:hAnsi="Times New Roman" w:cs="Times New Roman"/>
                <w:bCs/>
              </w:rPr>
              <w:t xml:space="preserve"> специальности</w:t>
            </w:r>
          </w:p>
        </w:tc>
      </w:tr>
      <w:tr w:rsidR="003A2AE2" w:rsidRPr="00C62A25" w:rsidTr="004D1850">
        <w:trPr>
          <w:trHeight w:val="151"/>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Уо 08.03</w:t>
            </w:r>
          </w:p>
        </w:tc>
        <w:tc>
          <w:tcPr>
            <w:tcW w:w="5386" w:type="dxa"/>
          </w:tcPr>
          <w:p w:rsidR="003A2AE2" w:rsidRPr="00C62A25" w:rsidRDefault="003A2AE2" w:rsidP="004D1850">
            <w:pPr>
              <w:jc w:val="both"/>
              <w:rPr>
                <w:rFonts w:ascii="Times New Roman" w:hAnsi="Times New Roman" w:cs="Times New Roman"/>
                <w:iCs/>
              </w:rPr>
            </w:pPr>
            <w:r w:rsidRPr="00C62A25">
              <w:rPr>
                <w:rFonts w:ascii="Times New Roman" w:hAnsi="Times New Roman" w:cs="Times New Roman"/>
                <w:bCs/>
                <w:iCs/>
              </w:rPr>
              <w:t>применять стандарты антикоррупционного поведения</w:t>
            </w:r>
          </w:p>
        </w:tc>
      </w:tr>
      <w:tr w:rsidR="003A2AE2" w:rsidRPr="00C62A25" w:rsidTr="004D1850">
        <w:trPr>
          <w:trHeight w:val="151"/>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08.01</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
                <w:bCs/>
              </w:rPr>
              <w:t>Знания:</w:t>
            </w:r>
            <w:r w:rsidRPr="00C62A25">
              <w:rPr>
                <w:rFonts w:ascii="Times New Roman" w:hAnsi="Times New Roman" w:cs="Times New Roman"/>
              </w:rPr>
              <w:t xml:space="preserve"> </w:t>
            </w:r>
            <w:r w:rsidRPr="00C62A25">
              <w:rPr>
                <w:rFonts w:ascii="Times New Roman" w:hAnsi="Times New Roman" w:cs="Times New Roman"/>
                <w:bCs/>
                <w:iCs/>
              </w:rPr>
              <w:t>сущность гражданско-патриотической позиции, общечеловеческих ценностей</w:t>
            </w:r>
          </w:p>
        </w:tc>
      </w:tr>
      <w:tr w:rsidR="003A2AE2" w:rsidRPr="00C62A25" w:rsidTr="004D1850">
        <w:trPr>
          <w:trHeight w:val="151"/>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08.02</w:t>
            </w:r>
          </w:p>
        </w:tc>
        <w:tc>
          <w:tcPr>
            <w:tcW w:w="5386" w:type="dxa"/>
          </w:tcPr>
          <w:p w:rsidR="003A2AE2" w:rsidRPr="00C62A25" w:rsidRDefault="003A2AE2" w:rsidP="004D1850">
            <w:pPr>
              <w:jc w:val="both"/>
              <w:rPr>
                <w:rFonts w:ascii="Times New Roman" w:hAnsi="Times New Roman" w:cs="Times New Roman"/>
              </w:rPr>
            </w:pPr>
            <w:r w:rsidRPr="00C62A25">
              <w:rPr>
                <w:rFonts w:ascii="Times New Roman" w:hAnsi="Times New Roman" w:cs="Times New Roman"/>
                <w:bCs/>
                <w:iCs/>
              </w:rPr>
              <w:t xml:space="preserve">значимость профессиональной деятельности по </w:t>
            </w:r>
            <w:r w:rsidRPr="00C62A25">
              <w:rPr>
                <w:rFonts w:ascii="Times New Roman" w:hAnsi="Times New Roman" w:cs="Times New Roman"/>
              </w:rPr>
              <w:t>осваиваемой</w:t>
            </w:r>
            <w:r w:rsidRPr="00C62A25">
              <w:rPr>
                <w:rFonts w:ascii="Times New Roman" w:hAnsi="Times New Roman" w:cs="Times New Roman"/>
                <w:bCs/>
                <w:iCs/>
              </w:rPr>
              <w:t xml:space="preserve"> специальности</w:t>
            </w:r>
          </w:p>
        </w:tc>
      </w:tr>
      <w:tr w:rsidR="003A2AE2" w:rsidRPr="00C62A25" w:rsidTr="004D1850">
        <w:trPr>
          <w:trHeight w:val="151"/>
        </w:trPr>
        <w:tc>
          <w:tcPr>
            <w:tcW w:w="1164" w:type="dxa"/>
            <w:vMerge/>
          </w:tcPr>
          <w:p w:rsidR="003A2AE2" w:rsidRPr="00C62A25" w:rsidRDefault="003A2AE2" w:rsidP="004D1850">
            <w:pPr>
              <w:jc w:val="center"/>
              <w:rPr>
                <w:rFonts w:ascii="Times New Roman" w:hAnsi="Times New Roman" w:cs="Times New Roman"/>
              </w:rPr>
            </w:pPr>
          </w:p>
        </w:tc>
        <w:tc>
          <w:tcPr>
            <w:tcW w:w="2268" w:type="dxa"/>
            <w:vMerge/>
          </w:tcPr>
          <w:p w:rsidR="003A2AE2" w:rsidRPr="00C62A25" w:rsidRDefault="003A2AE2" w:rsidP="004D1850">
            <w:pPr>
              <w:jc w:val="both"/>
              <w:rPr>
                <w:rFonts w:ascii="Times New Roman" w:hAnsi="Times New Roman" w:cs="Times New Roman"/>
              </w:rPr>
            </w:pPr>
          </w:p>
        </w:tc>
        <w:tc>
          <w:tcPr>
            <w:tcW w:w="1134" w:type="dxa"/>
          </w:tcPr>
          <w:p w:rsidR="003A2AE2" w:rsidRPr="00C62A25" w:rsidRDefault="003A2AE2" w:rsidP="004D1850">
            <w:pPr>
              <w:jc w:val="center"/>
              <w:rPr>
                <w:rFonts w:ascii="Times New Roman" w:hAnsi="Times New Roman" w:cs="Times New Roman"/>
              </w:rPr>
            </w:pPr>
            <w:r w:rsidRPr="00C62A25">
              <w:rPr>
                <w:rFonts w:ascii="Times New Roman" w:hAnsi="Times New Roman" w:cs="Times New Roman"/>
              </w:rPr>
              <w:t>Зо 08.03</w:t>
            </w:r>
          </w:p>
        </w:tc>
        <w:tc>
          <w:tcPr>
            <w:tcW w:w="5386" w:type="dxa"/>
          </w:tcPr>
          <w:p w:rsidR="003A2AE2" w:rsidRPr="00C62A25" w:rsidRDefault="003A2AE2" w:rsidP="004D1850">
            <w:pPr>
              <w:jc w:val="both"/>
              <w:rPr>
                <w:rFonts w:ascii="Times New Roman" w:hAnsi="Times New Roman" w:cs="Times New Roman"/>
                <w:iCs/>
              </w:rPr>
            </w:pPr>
            <w:r w:rsidRPr="00C62A25">
              <w:rPr>
                <w:rFonts w:ascii="Times New Roman" w:hAnsi="Times New Roman" w:cs="Times New Roman"/>
                <w:bCs/>
                <w:iCs/>
              </w:rPr>
              <w:t>стандарты антикоррупционного поведения и последствия его нарушения</w:t>
            </w:r>
          </w:p>
        </w:tc>
      </w:tr>
    </w:tbl>
    <w:p w:rsidR="00CF3B08" w:rsidRPr="00C62A25" w:rsidRDefault="00CF3B08">
      <w:pPr>
        <w:spacing w:line="1" w:lineRule="exact"/>
        <w:rPr>
          <w:rFonts w:ascii="Times New Roman" w:hAnsi="Times New Roman" w:cs="Times New Roman"/>
        </w:rPr>
      </w:pPr>
    </w:p>
    <w:p w:rsidR="003A2AE2" w:rsidRPr="00C62A25" w:rsidRDefault="003A2AE2" w:rsidP="003A2AE2">
      <w:pPr>
        <w:pStyle w:val="11"/>
        <w:tabs>
          <w:tab w:val="left" w:pos="363"/>
        </w:tabs>
        <w:spacing w:after="240" w:line="240" w:lineRule="auto"/>
      </w:pPr>
    </w:p>
    <w:p w:rsidR="00CF3B08" w:rsidRPr="00C62A25" w:rsidRDefault="000F5721" w:rsidP="00BB1CE0">
      <w:pPr>
        <w:pStyle w:val="11"/>
        <w:numPr>
          <w:ilvl w:val="0"/>
          <w:numId w:val="108"/>
        </w:numPr>
        <w:tabs>
          <w:tab w:val="left" w:pos="363"/>
        </w:tabs>
        <w:spacing w:after="240" w:line="240" w:lineRule="auto"/>
        <w:jc w:val="center"/>
      </w:pPr>
      <w:r w:rsidRPr="00C62A25">
        <w:rPr>
          <w:b/>
          <w:bCs/>
        </w:rPr>
        <w:t>СТРУКТУРА И СОДЕРЖАНИЕ УЧЕБНОЙ ДИСЦИПЛИНЫ</w:t>
      </w:r>
    </w:p>
    <w:p w:rsidR="00CF3B08" w:rsidRPr="00C62A25" w:rsidRDefault="000F5721">
      <w:pPr>
        <w:pStyle w:val="aa"/>
        <w:ind w:left="802"/>
        <w:rPr>
          <w:sz w:val="24"/>
          <w:szCs w:val="24"/>
        </w:rPr>
      </w:pPr>
      <w:r w:rsidRPr="00C62A25">
        <w:rPr>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7066"/>
        <w:gridCol w:w="2525"/>
      </w:tblGrid>
      <w:tr w:rsidR="00CF3B08" w:rsidRPr="00C62A25">
        <w:trPr>
          <w:trHeight w:hRule="exact" w:val="514"/>
          <w:jc w:val="center"/>
        </w:trPr>
        <w:tc>
          <w:tcPr>
            <w:tcW w:w="7066" w:type="dxa"/>
            <w:tcBorders>
              <w:top w:val="single" w:sz="4" w:space="0" w:color="auto"/>
              <w:left w:val="single" w:sz="4" w:space="0" w:color="auto"/>
            </w:tcBorders>
            <w:shd w:val="clear" w:color="auto" w:fill="auto"/>
          </w:tcPr>
          <w:p w:rsidR="00CF3B08" w:rsidRPr="00C62A25" w:rsidRDefault="000F5721">
            <w:pPr>
              <w:pStyle w:val="a8"/>
            </w:pPr>
            <w:r w:rsidRPr="00C62A25">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rPr>
                <w:b/>
                <w:bCs/>
              </w:rPr>
              <w:t>Объем в часах</w:t>
            </w:r>
          </w:p>
        </w:tc>
      </w:tr>
      <w:tr w:rsidR="00CF3B08" w:rsidRPr="00C62A25">
        <w:trPr>
          <w:trHeight w:hRule="exact" w:val="509"/>
          <w:jc w:val="center"/>
        </w:trPr>
        <w:tc>
          <w:tcPr>
            <w:tcW w:w="7066"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45</w:t>
            </w:r>
          </w:p>
        </w:tc>
      </w:tr>
      <w:tr w:rsidR="00CF3B08" w:rsidRPr="00C62A25">
        <w:trPr>
          <w:trHeight w:hRule="exact" w:val="504"/>
          <w:jc w:val="center"/>
        </w:trPr>
        <w:tc>
          <w:tcPr>
            <w:tcW w:w="7066"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22</w:t>
            </w:r>
          </w:p>
        </w:tc>
      </w:tr>
      <w:tr w:rsidR="00CF3B08" w:rsidRPr="00C62A25">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в т. ч.:</w:t>
            </w:r>
          </w:p>
        </w:tc>
      </w:tr>
      <w:tr w:rsidR="00CF3B08" w:rsidRPr="00C62A25">
        <w:trPr>
          <w:trHeight w:hRule="exact" w:val="504"/>
          <w:jc w:val="center"/>
        </w:trPr>
        <w:tc>
          <w:tcPr>
            <w:tcW w:w="7066" w:type="dxa"/>
            <w:tcBorders>
              <w:top w:val="single" w:sz="4" w:space="0" w:color="auto"/>
              <w:left w:val="single" w:sz="4" w:space="0" w:color="auto"/>
            </w:tcBorders>
            <w:shd w:val="clear" w:color="auto" w:fill="auto"/>
            <w:vAlign w:val="center"/>
          </w:tcPr>
          <w:p w:rsidR="00CF3B08" w:rsidRPr="00C62A25" w:rsidRDefault="000F5721">
            <w:pPr>
              <w:pStyle w:val="a8"/>
            </w:pPr>
            <w:r w:rsidRPr="00C62A25">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18</w:t>
            </w:r>
          </w:p>
        </w:tc>
      </w:tr>
      <w:tr w:rsidR="00CF3B08" w:rsidRPr="00C62A25">
        <w:trPr>
          <w:trHeight w:hRule="exact" w:val="504"/>
          <w:jc w:val="center"/>
        </w:trPr>
        <w:tc>
          <w:tcPr>
            <w:tcW w:w="7066" w:type="dxa"/>
            <w:tcBorders>
              <w:top w:val="single" w:sz="4" w:space="0" w:color="auto"/>
              <w:left w:val="single" w:sz="4" w:space="0" w:color="auto"/>
            </w:tcBorders>
            <w:shd w:val="clear" w:color="auto" w:fill="auto"/>
            <w:vAlign w:val="center"/>
          </w:tcPr>
          <w:p w:rsidR="00CF3B08" w:rsidRPr="00C62A25" w:rsidRDefault="000F5721">
            <w:pPr>
              <w:pStyle w:val="a8"/>
            </w:pPr>
            <w:r w:rsidRPr="00C62A25">
              <w:t>лабораторные работы (если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w:t>
            </w:r>
          </w:p>
        </w:tc>
      </w:tr>
      <w:tr w:rsidR="00CF3B08" w:rsidRPr="00C62A25">
        <w:trPr>
          <w:trHeight w:hRule="exact" w:val="509"/>
          <w:jc w:val="center"/>
        </w:trPr>
        <w:tc>
          <w:tcPr>
            <w:tcW w:w="7066" w:type="dxa"/>
            <w:tcBorders>
              <w:top w:val="single" w:sz="4" w:space="0" w:color="auto"/>
              <w:left w:val="single" w:sz="4" w:space="0" w:color="auto"/>
            </w:tcBorders>
            <w:shd w:val="clear" w:color="auto" w:fill="auto"/>
            <w:vAlign w:val="center"/>
          </w:tcPr>
          <w:p w:rsidR="00CF3B08" w:rsidRPr="00C62A25" w:rsidRDefault="000F5721">
            <w:pPr>
              <w:pStyle w:val="a8"/>
            </w:pPr>
            <w:r w:rsidRPr="00C62A25">
              <w:t>практические занятия (если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4</w:t>
            </w:r>
          </w:p>
        </w:tc>
      </w:tr>
      <w:tr w:rsidR="00CF3B08" w:rsidRPr="00C62A25">
        <w:trPr>
          <w:trHeight w:hRule="exact" w:val="504"/>
          <w:jc w:val="center"/>
        </w:trPr>
        <w:tc>
          <w:tcPr>
            <w:tcW w:w="7066" w:type="dxa"/>
            <w:tcBorders>
              <w:top w:val="single" w:sz="4" w:space="0" w:color="auto"/>
              <w:left w:val="single" w:sz="4" w:space="0" w:color="auto"/>
            </w:tcBorders>
            <w:shd w:val="clear" w:color="auto" w:fill="auto"/>
            <w:vAlign w:val="center"/>
          </w:tcPr>
          <w:p w:rsidR="00CF3B08" w:rsidRPr="00C62A25" w:rsidRDefault="000F5721">
            <w:pPr>
              <w:pStyle w:val="a8"/>
            </w:pPr>
            <w:r w:rsidRPr="00C62A25">
              <w:t>курсовая работа (проект) (если предусмотрено для специальностей)</w:t>
            </w:r>
          </w:p>
        </w:tc>
        <w:tc>
          <w:tcPr>
            <w:tcW w:w="25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w:t>
            </w:r>
          </w:p>
        </w:tc>
      </w:tr>
      <w:tr w:rsidR="00CF3B08" w:rsidRPr="00C62A25">
        <w:trPr>
          <w:trHeight w:hRule="exact" w:val="307"/>
          <w:jc w:val="center"/>
        </w:trPr>
        <w:tc>
          <w:tcPr>
            <w:tcW w:w="7066" w:type="dxa"/>
            <w:tcBorders>
              <w:top w:val="single" w:sz="4" w:space="0" w:color="auto"/>
              <w:left w:val="single" w:sz="4" w:space="0" w:color="auto"/>
            </w:tcBorders>
            <w:shd w:val="clear" w:color="auto" w:fill="auto"/>
          </w:tcPr>
          <w:p w:rsidR="00CF3B08" w:rsidRPr="00C62A25" w:rsidRDefault="000F5721">
            <w:pPr>
              <w:pStyle w:val="a8"/>
            </w:pPr>
            <w:r w:rsidRPr="00C62A25">
              <w:t xml:space="preserve">Самостоятельная работа </w:t>
            </w:r>
            <w:r w:rsidRPr="00C62A25">
              <w:rPr>
                <w:b/>
                <w:bCs/>
                <w:vertAlign w:val="superscript"/>
              </w:rPr>
              <w:footnoteReference w:id="13"/>
            </w:r>
          </w:p>
        </w:tc>
        <w:tc>
          <w:tcPr>
            <w:tcW w:w="2525"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16</w:t>
            </w:r>
          </w:p>
        </w:tc>
      </w:tr>
      <w:tr w:rsidR="00CF3B08" w:rsidRPr="00C62A25">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rPr>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CF3B08" w:rsidRPr="00C62A25" w:rsidRDefault="000F5721">
            <w:pPr>
              <w:pStyle w:val="a8"/>
            </w:pPr>
            <w:r w:rsidRPr="00C62A25">
              <w:t>2</w:t>
            </w:r>
          </w:p>
        </w:tc>
      </w:tr>
    </w:tbl>
    <w:p w:rsidR="00CF3B08" w:rsidRPr="00C62A25" w:rsidRDefault="000F5721">
      <w:pPr>
        <w:pStyle w:val="aa"/>
        <w:spacing w:line="276" w:lineRule="auto"/>
        <w:ind w:left="82"/>
        <w:rPr>
          <w:sz w:val="24"/>
          <w:szCs w:val="24"/>
        </w:rPr>
        <w:sectPr w:rsidR="00CF3B08" w:rsidRPr="00C62A25">
          <w:footnotePr>
            <w:numFmt w:val="upperRoman"/>
          </w:footnotePr>
          <w:pgSz w:w="11900" w:h="16840"/>
          <w:pgMar w:top="1119" w:right="675" w:bottom="60" w:left="1429" w:header="691" w:footer="3" w:gutter="0"/>
          <w:cols w:space="720"/>
          <w:noEndnote/>
          <w:docGrid w:linePitch="360"/>
        </w:sectPr>
      </w:pPr>
      <w:r w:rsidRPr="00C62A25">
        <w:rPr>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CF3B08" w:rsidRPr="00C62A25" w:rsidRDefault="000F5721">
      <w:pPr>
        <w:pStyle w:val="aa"/>
        <w:ind w:left="802"/>
        <w:rPr>
          <w:sz w:val="24"/>
          <w:szCs w:val="24"/>
        </w:rPr>
      </w:pPr>
      <w:r w:rsidRPr="00C62A25">
        <w:rPr>
          <w:sz w:val="24"/>
          <w:szCs w:val="24"/>
        </w:rPr>
        <w:lastRenderedPageBreak/>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36"/>
        <w:gridCol w:w="3686"/>
        <w:gridCol w:w="2808"/>
        <w:gridCol w:w="3744"/>
        <w:gridCol w:w="1176"/>
        <w:gridCol w:w="1190"/>
      </w:tblGrid>
      <w:tr w:rsidR="00CF3B08" w:rsidRPr="00C62A25">
        <w:trPr>
          <w:trHeight w:hRule="exact" w:val="1382"/>
          <w:jc w:val="center"/>
        </w:trPr>
        <w:tc>
          <w:tcPr>
            <w:tcW w:w="2136" w:type="dxa"/>
            <w:tcBorders>
              <w:top w:val="single" w:sz="4" w:space="0" w:color="auto"/>
              <w:left w:val="single" w:sz="4" w:space="0" w:color="auto"/>
            </w:tcBorders>
            <w:shd w:val="clear" w:color="auto" w:fill="auto"/>
            <w:vAlign w:val="center"/>
          </w:tcPr>
          <w:p w:rsidR="00CF3B08" w:rsidRPr="00C62A25" w:rsidRDefault="000F5721">
            <w:pPr>
              <w:pStyle w:val="a8"/>
              <w:spacing w:line="283" w:lineRule="auto"/>
              <w:jc w:val="center"/>
            </w:pPr>
            <w:r w:rsidRPr="00C62A25">
              <w:rPr>
                <w:b/>
                <w:bCs/>
              </w:rPr>
              <w:t>Наименование разделов и тем</w:t>
            </w:r>
          </w:p>
        </w:tc>
        <w:tc>
          <w:tcPr>
            <w:tcW w:w="3686" w:type="dxa"/>
            <w:tcBorders>
              <w:top w:val="single" w:sz="4" w:space="0" w:color="auto"/>
              <w:left w:val="single" w:sz="4" w:space="0" w:color="auto"/>
            </w:tcBorders>
            <w:shd w:val="clear" w:color="auto" w:fill="auto"/>
            <w:vAlign w:val="center"/>
          </w:tcPr>
          <w:p w:rsidR="00CF3B08" w:rsidRPr="00C62A25" w:rsidRDefault="000F5721">
            <w:pPr>
              <w:pStyle w:val="a8"/>
              <w:spacing w:line="276" w:lineRule="auto"/>
              <w:jc w:val="center"/>
            </w:pPr>
            <w:r w:rsidRPr="00C62A25">
              <w:rPr>
                <w:b/>
                <w:bCs/>
              </w:rPr>
              <w:t>Содержание учебного материала и формы организации деятельности обучающихся</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jc w:val="center"/>
            </w:pPr>
            <w:r w:rsidRPr="00C62A25">
              <w:rPr>
                <w:b/>
                <w:bCs/>
              </w:rPr>
              <w:t>Объем, акад. Ч / в том числе в форме практической подготовки, акад ч</w:t>
            </w:r>
          </w:p>
        </w:tc>
        <w:tc>
          <w:tcPr>
            <w:tcW w:w="3744" w:type="dxa"/>
            <w:tcBorders>
              <w:top w:val="single" w:sz="4" w:space="0" w:color="auto"/>
              <w:left w:val="single" w:sz="4" w:space="0" w:color="auto"/>
            </w:tcBorders>
            <w:shd w:val="clear" w:color="auto" w:fill="auto"/>
          </w:tcPr>
          <w:p w:rsidR="00CF3B08" w:rsidRPr="00C62A25" w:rsidRDefault="000F5721">
            <w:pPr>
              <w:pStyle w:val="a8"/>
              <w:spacing w:line="276" w:lineRule="auto"/>
              <w:jc w:val="center"/>
            </w:pPr>
            <w:r w:rsidRPr="00C62A25">
              <w:rPr>
                <w:b/>
                <w:bCs/>
              </w:rPr>
              <w:t>Коды компетенций и личностных результатов</w:t>
            </w:r>
            <w:r w:rsidRPr="00C62A25">
              <w:rPr>
                <w:b/>
                <w:bCs/>
                <w:vertAlign w:val="superscript"/>
              </w:rPr>
              <w:t>2</w:t>
            </w:r>
            <w:r w:rsidRPr="00C62A25">
              <w:rPr>
                <w:b/>
                <w:bCs/>
              </w:rPr>
              <w:t>, формированию которых способствует элемент программы</w:t>
            </w:r>
          </w:p>
        </w:tc>
        <w:tc>
          <w:tcPr>
            <w:tcW w:w="1176" w:type="dxa"/>
            <w:tcBorders>
              <w:top w:val="single" w:sz="4" w:space="0" w:color="auto"/>
              <w:left w:val="single" w:sz="4" w:space="0" w:color="auto"/>
            </w:tcBorders>
            <w:shd w:val="clear" w:color="auto" w:fill="auto"/>
          </w:tcPr>
          <w:p w:rsidR="00CF3B08" w:rsidRPr="00C62A25" w:rsidRDefault="000F5721">
            <w:pPr>
              <w:pStyle w:val="a8"/>
              <w:spacing w:line="276" w:lineRule="auto"/>
              <w:jc w:val="center"/>
            </w:pPr>
            <w:r w:rsidRPr="00C62A25">
              <w:t>Код ПК, ОК</w:t>
            </w:r>
          </w:p>
        </w:tc>
        <w:tc>
          <w:tcPr>
            <w:tcW w:w="1190" w:type="dxa"/>
            <w:tcBorders>
              <w:top w:val="single" w:sz="4" w:space="0" w:color="auto"/>
              <w:left w:val="single" w:sz="4" w:space="0" w:color="auto"/>
              <w:right w:val="single" w:sz="4" w:space="0" w:color="auto"/>
            </w:tcBorders>
            <w:shd w:val="clear" w:color="auto" w:fill="auto"/>
          </w:tcPr>
          <w:p w:rsidR="00CF3B08" w:rsidRPr="00C62A25" w:rsidRDefault="000F5721">
            <w:pPr>
              <w:pStyle w:val="a8"/>
              <w:spacing w:after="40"/>
              <w:jc w:val="center"/>
            </w:pPr>
            <w:r w:rsidRPr="00C62A25">
              <w:t>Код</w:t>
            </w:r>
          </w:p>
          <w:p w:rsidR="00CF3B08" w:rsidRPr="00C62A25" w:rsidRDefault="000F5721">
            <w:pPr>
              <w:pStyle w:val="a8"/>
              <w:jc w:val="center"/>
            </w:pPr>
            <w:r w:rsidRPr="00C62A25">
              <w:t>Н/У/З</w:t>
            </w:r>
          </w:p>
        </w:tc>
      </w:tr>
      <w:tr w:rsidR="00CF3B08" w:rsidRPr="00C62A25">
        <w:trPr>
          <w:trHeight w:hRule="exact" w:val="259"/>
          <w:jc w:val="center"/>
        </w:trPr>
        <w:tc>
          <w:tcPr>
            <w:tcW w:w="2136"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1</w:t>
            </w: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2</w:t>
            </w:r>
          </w:p>
        </w:tc>
        <w:tc>
          <w:tcPr>
            <w:tcW w:w="2808"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3</w:t>
            </w:r>
          </w:p>
        </w:tc>
        <w:tc>
          <w:tcPr>
            <w:tcW w:w="3744"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4</w:t>
            </w: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04"/>
          <w:jc w:val="center"/>
        </w:trPr>
        <w:tc>
          <w:tcPr>
            <w:tcW w:w="5822" w:type="dxa"/>
            <w:gridSpan w:val="2"/>
            <w:tcBorders>
              <w:top w:val="single" w:sz="4" w:space="0" w:color="auto"/>
              <w:left w:val="single" w:sz="4" w:space="0" w:color="auto"/>
            </w:tcBorders>
            <w:shd w:val="clear" w:color="auto" w:fill="auto"/>
          </w:tcPr>
          <w:p w:rsidR="00CF3B08" w:rsidRPr="00C62A25" w:rsidRDefault="000F5721">
            <w:pPr>
              <w:pStyle w:val="a8"/>
            </w:pPr>
            <w:r w:rsidRPr="00C62A25">
              <w:rPr>
                <w:b/>
                <w:bCs/>
              </w:rPr>
              <w:t>Раздел 1. Биология пчелы медоносной и пчелиной</w:t>
            </w:r>
          </w:p>
        </w:tc>
        <w:tc>
          <w:tcPr>
            <w:tcW w:w="2808" w:type="dxa"/>
            <w:tcBorders>
              <w:top w:val="single" w:sz="4" w:space="0" w:color="auto"/>
              <w:left w:val="single" w:sz="4" w:space="0" w:color="auto"/>
            </w:tcBorders>
            <w:shd w:val="clear" w:color="auto" w:fill="auto"/>
          </w:tcPr>
          <w:p w:rsidR="00CF3B08" w:rsidRPr="00C62A25" w:rsidRDefault="000F5721">
            <w:pPr>
              <w:pStyle w:val="a8"/>
              <w:jc w:val="center"/>
            </w:pPr>
            <w:r w:rsidRPr="00C62A25">
              <w:t>30</w:t>
            </w:r>
          </w:p>
        </w:tc>
        <w:tc>
          <w:tcPr>
            <w:tcW w:w="3744"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3816"/>
          <w:jc w:val="center"/>
        </w:trPr>
        <w:tc>
          <w:tcPr>
            <w:tcW w:w="2136" w:type="dxa"/>
            <w:vMerge w:val="restart"/>
            <w:tcBorders>
              <w:top w:val="single" w:sz="4" w:space="0" w:color="auto"/>
              <w:left w:val="single" w:sz="4" w:space="0" w:color="auto"/>
            </w:tcBorders>
            <w:shd w:val="clear" w:color="auto" w:fill="auto"/>
          </w:tcPr>
          <w:p w:rsidR="00CF3B08" w:rsidRPr="00C62A25" w:rsidRDefault="000F5721">
            <w:pPr>
              <w:pStyle w:val="a8"/>
              <w:spacing w:after="200" w:line="276" w:lineRule="auto"/>
              <w:jc w:val="center"/>
            </w:pPr>
            <w:r w:rsidRPr="00C62A25">
              <w:rPr>
                <w:b/>
                <w:bCs/>
              </w:rPr>
              <w:t>Тема 1.1.</w:t>
            </w:r>
          </w:p>
          <w:p w:rsidR="00CF3B08" w:rsidRPr="00C62A25" w:rsidRDefault="000F5721">
            <w:pPr>
              <w:pStyle w:val="a8"/>
              <w:spacing w:line="276" w:lineRule="auto"/>
              <w:jc w:val="center"/>
            </w:pPr>
            <w:r w:rsidRPr="00C62A25">
              <w:rPr>
                <w:b/>
                <w:bCs/>
              </w:rPr>
              <w:t>Предмет, задачи и проблемы экологии как науки для пчеловодства</w:t>
            </w:r>
          </w:p>
        </w:tc>
        <w:tc>
          <w:tcPr>
            <w:tcW w:w="3686" w:type="dxa"/>
            <w:tcBorders>
              <w:top w:val="single" w:sz="4" w:space="0" w:color="auto"/>
              <w:left w:val="single" w:sz="4" w:space="0" w:color="auto"/>
            </w:tcBorders>
            <w:shd w:val="clear" w:color="auto" w:fill="auto"/>
          </w:tcPr>
          <w:p w:rsidR="00CF3B08" w:rsidRPr="00C62A25" w:rsidRDefault="000F5721">
            <w:pPr>
              <w:pStyle w:val="a8"/>
              <w:tabs>
                <w:tab w:val="left" w:pos="1007"/>
              </w:tabs>
              <w:spacing w:line="276" w:lineRule="auto"/>
              <w:ind w:firstLine="460"/>
            </w:pPr>
            <w:r w:rsidRPr="00C62A25">
              <w:t>2.</w:t>
            </w:r>
            <w:r w:rsidRPr="00C62A25">
              <w:tab/>
              <w:t>Введение. История</w:t>
            </w:r>
          </w:p>
          <w:p w:rsidR="00CF3B08" w:rsidRPr="00C62A25" w:rsidRDefault="000F5721">
            <w:pPr>
              <w:pStyle w:val="a8"/>
              <w:spacing w:line="276" w:lineRule="auto"/>
              <w:ind w:left="820"/>
            </w:pPr>
            <w:r w:rsidRPr="00C62A25">
              <w:t>взаимодействия человека и природы; актуальность экономических проблем в современном мире.</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ind w:firstLine="160"/>
              <w:jc w:val="both"/>
            </w:pPr>
            <w:r w:rsidRPr="00C62A25">
              <w:t>2</w:t>
            </w:r>
          </w:p>
        </w:tc>
        <w:tc>
          <w:tcPr>
            <w:tcW w:w="3744" w:type="dxa"/>
            <w:vMerge w:val="restart"/>
            <w:tcBorders>
              <w:top w:val="single" w:sz="4" w:space="0" w:color="auto"/>
              <w:left w:val="single" w:sz="4" w:space="0" w:color="auto"/>
            </w:tcBorders>
            <w:shd w:val="clear" w:color="auto" w:fill="auto"/>
          </w:tcPr>
          <w:p w:rsidR="00CF3B08" w:rsidRPr="00C62A25" w:rsidRDefault="000F5721">
            <w:pPr>
              <w:pStyle w:val="a8"/>
              <w:spacing w:after="40"/>
            </w:pPr>
            <w:r w:rsidRPr="00C62A25">
              <w:rPr>
                <w:b/>
                <w:bCs/>
              </w:rPr>
              <w:t>ЛР 10</w:t>
            </w:r>
          </w:p>
          <w:p w:rsidR="00CF3B08" w:rsidRPr="00C62A25" w:rsidRDefault="000F5721">
            <w:pPr>
              <w:pStyle w:val="a8"/>
              <w:spacing w:after="40"/>
            </w:pPr>
            <w:r w:rsidRPr="00C62A25">
              <w:rPr>
                <w:b/>
                <w:bCs/>
              </w:rPr>
              <w:t>ЛР 5</w:t>
            </w:r>
          </w:p>
          <w:p w:rsidR="00CF3B08" w:rsidRPr="00C62A25" w:rsidRDefault="000F5721">
            <w:pPr>
              <w:pStyle w:val="a8"/>
              <w:spacing w:after="40"/>
            </w:pPr>
            <w:r w:rsidRPr="00C62A25">
              <w:rPr>
                <w:b/>
                <w:bCs/>
              </w:rPr>
              <w:t>ЛР 3</w:t>
            </w:r>
          </w:p>
          <w:p w:rsidR="00CF3B08" w:rsidRPr="00C62A25" w:rsidRDefault="000F5721">
            <w:pPr>
              <w:pStyle w:val="a8"/>
              <w:spacing w:after="40"/>
            </w:pPr>
            <w:r w:rsidRPr="00C62A25">
              <w:rPr>
                <w:b/>
                <w:bCs/>
              </w:rPr>
              <w:t>ЛР 8</w:t>
            </w:r>
          </w:p>
        </w:tc>
        <w:tc>
          <w:tcPr>
            <w:tcW w:w="1176" w:type="dxa"/>
            <w:tcBorders>
              <w:top w:val="single" w:sz="4" w:space="0" w:color="auto"/>
              <w:left w:val="single" w:sz="4" w:space="0" w:color="auto"/>
            </w:tcBorders>
            <w:shd w:val="clear" w:color="auto" w:fill="auto"/>
          </w:tcPr>
          <w:p w:rsidR="00CF3B08" w:rsidRPr="00C62A25" w:rsidRDefault="000F5721">
            <w:pPr>
              <w:pStyle w:val="a8"/>
            </w:pPr>
            <w:r w:rsidRPr="00C62A25">
              <w:t>ПК 1.1</w:t>
            </w:r>
          </w:p>
          <w:p w:rsidR="00CF3B08" w:rsidRPr="00C62A25" w:rsidRDefault="000F5721">
            <w:pPr>
              <w:pStyle w:val="a8"/>
            </w:pPr>
            <w:r w:rsidRPr="00C62A25">
              <w:t>ОК 0</w:t>
            </w:r>
            <w:r w:rsidR="00294A94">
              <w:t>7</w:t>
            </w:r>
          </w:p>
          <w:p w:rsidR="00CF3B08" w:rsidRPr="00C62A25" w:rsidRDefault="00CF3B08">
            <w:pPr>
              <w:pStyle w:val="a8"/>
            </w:pPr>
          </w:p>
        </w:tc>
        <w:tc>
          <w:tcPr>
            <w:tcW w:w="1190" w:type="dxa"/>
            <w:tcBorders>
              <w:top w:val="single" w:sz="4" w:space="0" w:color="auto"/>
              <w:left w:val="single" w:sz="4" w:space="0" w:color="auto"/>
              <w:right w:val="single" w:sz="4" w:space="0" w:color="auto"/>
            </w:tcBorders>
            <w:shd w:val="clear" w:color="auto" w:fill="auto"/>
            <w:vAlign w:val="center"/>
          </w:tcPr>
          <w:p w:rsidR="00CF3B08" w:rsidRDefault="00294A94">
            <w:pPr>
              <w:pStyle w:val="a8"/>
            </w:pPr>
            <w:r w:rsidRPr="00294A94">
              <w:t>Уо 07.01</w:t>
            </w:r>
          </w:p>
          <w:p w:rsidR="00294A94" w:rsidRDefault="00294A94">
            <w:pPr>
              <w:pStyle w:val="a8"/>
            </w:pPr>
            <w:r w:rsidRPr="00294A94">
              <w:t>Зо 07.01</w:t>
            </w:r>
          </w:p>
          <w:p w:rsidR="00294A94" w:rsidRDefault="00294A94">
            <w:pPr>
              <w:pStyle w:val="a8"/>
            </w:pPr>
            <w:r w:rsidRPr="00294A94">
              <w:t>У 1.1.01</w:t>
            </w:r>
          </w:p>
          <w:p w:rsidR="00294A94" w:rsidRDefault="00294A94">
            <w:pPr>
              <w:pStyle w:val="a8"/>
            </w:pPr>
            <w:r w:rsidRPr="00294A94">
              <w:t>З 1.1.01</w:t>
            </w:r>
          </w:p>
          <w:p w:rsidR="00294A94" w:rsidRPr="00C62A25" w:rsidRDefault="00294A94">
            <w:pPr>
              <w:pStyle w:val="a8"/>
            </w:pPr>
            <w:r w:rsidRPr="00294A94">
              <w:t>Н 1.1.01</w:t>
            </w:r>
          </w:p>
        </w:tc>
      </w:tr>
      <w:tr w:rsidR="00CF3B08" w:rsidRPr="00C62A25">
        <w:trPr>
          <w:trHeight w:hRule="exact" w:val="1162"/>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CF3B08" w:rsidRPr="00C62A25" w:rsidRDefault="000F5721">
            <w:pPr>
              <w:pStyle w:val="a8"/>
              <w:spacing w:line="276" w:lineRule="auto"/>
              <w:jc w:val="both"/>
            </w:pPr>
            <w:r w:rsidRPr="00C62A25">
              <w:t>2. Структура экологии и содержание этой современной науки</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rPr>
                <w:b/>
                <w:bCs/>
              </w:rPr>
              <w:t>2</w:t>
            </w: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898"/>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rPr>
                <w:b/>
                <w:bCs/>
              </w:rPr>
              <w:t>Самостоятельная работа обучающихся</w:t>
            </w:r>
            <w:r w:rsidRPr="00C62A25">
              <w:rPr>
                <w:b/>
                <w:bCs/>
                <w:vertAlign w:val="superscript"/>
              </w:rPr>
              <w:t>3</w:t>
            </w:r>
          </w:p>
        </w:tc>
        <w:tc>
          <w:tcPr>
            <w:tcW w:w="2808"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658"/>
          <w:jc w:val="center"/>
        </w:trPr>
        <w:tc>
          <w:tcPr>
            <w:tcW w:w="2136" w:type="dxa"/>
            <w:vMerge/>
            <w:tcBorders>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t>Значение экологии в</w:t>
            </w:r>
          </w:p>
          <w:p w:rsidR="00CF3B08" w:rsidRPr="00C62A25" w:rsidRDefault="000F5721">
            <w:pPr>
              <w:pStyle w:val="a8"/>
            </w:pPr>
            <w:r w:rsidRPr="00C62A25">
              <w:t>современном естествознании и</w:t>
            </w:r>
          </w:p>
        </w:tc>
        <w:tc>
          <w:tcPr>
            <w:tcW w:w="2808" w:type="dxa"/>
            <w:tcBorders>
              <w:top w:val="single" w:sz="4" w:space="0" w:color="auto"/>
              <w:left w:val="single" w:sz="4" w:space="0" w:color="auto"/>
              <w:bottom w:val="single" w:sz="4" w:space="0" w:color="auto"/>
            </w:tcBorders>
            <w:shd w:val="clear" w:color="auto" w:fill="auto"/>
          </w:tcPr>
          <w:p w:rsidR="00CF3B08" w:rsidRPr="00C62A25" w:rsidRDefault="000F5721">
            <w:pPr>
              <w:pStyle w:val="a8"/>
              <w:jc w:val="both"/>
            </w:pPr>
            <w:r w:rsidRPr="00C62A25">
              <w:rPr>
                <w:b/>
                <w:bCs/>
              </w:rPr>
              <w:t>3</w:t>
            </w:r>
          </w:p>
        </w:tc>
        <w:tc>
          <w:tcPr>
            <w:tcW w:w="3744" w:type="dxa"/>
            <w:vMerge/>
            <w:tcBorders>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0F5721">
      <w:pPr>
        <w:pStyle w:val="aa"/>
        <w:ind w:left="67"/>
        <w:rPr>
          <w:sz w:val="24"/>
          <w:szCs w:val="24"/>
        </w:rPr>
      </w:pPr>
      <w:r w:rsidRPr="00C62A25">
        <w:rPr>
          <w:b w:val="0"/>
          <w:bCs w:val="0"/>
          <w:sz w:val="24"/>
          <w:szCs w:val="24"/>
          <w:vertAlign w:val="superscript"/>
        </w:rPr>
        <w:t>2</w:t>
      </w:r>
      <w:r w:rsidRPr="00C62A25">
        <w:rPr>
          <w:b w:val="0"/>
          <w:bCs w:val="0"/>
          <w:sz w:val="24"/>
          <w:szCs w:val="24"/>
        </w:rPr>
        <w:t xml:space="preserve"> В соответствии с Приложением 3 ПООП-П.</w:t>
      </w:r>
    </w:p>
    <w:p w:rsidR="00CF3B08" w:rsidRPr="00C62A25" w:rsidRDefault="000F5721">
      <w:pPr>
        <w:pStyle w:val="aa"/>
        <w:ind w:left="67"/>
        <w:rPr>
          <w:sz w:val="24"/>
          <w:szCs w:val="24"/>
        </w:rPr>
      </w:pPr>
      <w:r w:rsidRPr="00C62A25">
        <w:rPr>
          <w:b w:val="0"/>
          <w:bCs w:val="0"/>
          <w:sz w:val="24"/>
          <w:szCs w:val="24"/>
          <w:vertAlign w:val="superscript"/>
        </w:rPr>
        <w:t>3</w:t>
      </w:r>
      <w:r w:rsidRPr="00C62A25">
        <w:rPr>
          <w:b w:val="0"/>
          <w:bCs w:val="0"/>
          <w:sz w:val="24"/>
          <w:szCs w:val="24"/>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sidRPr="00C62A25">
        <w:rPr>
          <w:sz w:val="24"/>
          <w:szCs w:val="24"/>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36"/>
        <w:gridCol w:w="3686"/>
        <w:gridCol w:w="2808"/>
        <w:gridCol w:w="3744"/>
        <w:gridCol w:w="1176"/>
        <w:gridCol w:w="1190"/>
      </w:tblGrid>
      <w:tr w:rsidR="00CF3B08" w:rsidRPr="00C62A25">
        <w:trPr>
          <w:trHeight w:hRule="exact" w:val="648"/>
          <w:jc w:val="center"/>
        </w:trPr>
        <w:tc>
          <w:tcPr>
            <w:tcW w:w="213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spacing w:line="276" w:lineRule="auto"/>
            </w:pPr>
            <w:r w:rsidRPr="00C62A25">
              <w:t>основные фундаментальные проблемы и направления</w:t>
            </w:r>
          </w:p>
        </w:tc>
        <w:tc>
          <w:tcPr>
            <w:tcW w:w="2808"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744"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3384"/>
          <w:jc w:val="center"/>
        </w:trPr>
        <w:tc>
          <w:tcPr>
            <w:tcW w:w="2136" w:type="dxa"/>
            <w:tcBorders>
              <w:top w:val="single" w:sz="4" w:space="0" w:color="auto"/>
              <w:left w:val="single" w:sz="4" w:space="0" w:color="auto"/>
            </w:tcBorders>
            <w:shd w:val="clear" w:color="auto" w:fill="auto"/>
          </w:tcPr>
          <w:p w:rsidR="00CF3B08" w:rsidRPr="00C62A25" w:rsidRDefault="000F5721">
            <w:pPr>
              <w:pStyle w:val="a8"/>
              <w:spacing w:after="180" w:line="276" w:lineRule="auto"/>
              <w:jc w:val="center"/>
            </w:pPr>
            <w:r w:rsidRPr="00C62A25">
              <w:rPr>
                <w:b/>
                <w:bCs/>
              </w:rPr>
              <w:t>Тема 1.2.</w:t>
            </w:r>
          </w:p>
          <w:p w:rsidR="00CF3B08" w:rsidRPr="00C62A25" w:rsidRDefault="000F5721">
            <w:pPr>
              <w:pStyle w:val="a8"/>
              <w:spacing w:line="276" w:lineRule="auto"/>
              <w:jc w:val="center"/>
            </w:pPr>
            <w:r w:rsidRPr="00C62A25">
              <w:rPr>
                <w:b/>
                <w:bCs/>
              </w:rPr>
              <w:t>Соответствие</w:t>
            </w:r>
          </w:p>
          <w:p w:rsidR="00CF3B08" w:rsidRPr="00C62A25" w:rsidRDefault="000F5721">
            <w:pPr>
              <w:pStyle w:val="a8"/>
              <w:spacing w:after="80" w:line="276" w:lineRule="auto"/>
              <w:jc w:val="center"/>
            </w:pPr>
            <w:r w:rsidRPr="00C62A25">
              <w:rPr>
                <w:b/>
                <w:bCs/>
              </w:rPr>
              <w:t>между организмами и средой их обитания</w:t>
            </w:r>
          </w:p>
        </w:tc>
        <w:tc>
          <w:tcPr>
            <w:tcW w:w="3686"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rPr>
                <w:b/>
                <w:bCs/>
              </w:rPr>
              <w:t xml:space="preserve">1. </w:t>
            </w:r>
            <w:r w:rsidRPr="00C62A25">
              <w:t>Определение среды обитания; четыре основные среды жизни и пути приспособления организмов к условиям среды; абиотические, антропогенные факторы среды; законы действия факторов; положения эволюционной теории Ч.Дарвина, объясняющей пути приспособления организмов к условиям окружающей среды</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2</w:t>
            </w:r>
          </w:p>
        </w:tc>
        <w:tc>
          <w:tcPr>
            <w:tcW w:w="3744" w:type="dxa"/>
            <w:tcBorders>
              <w:top w:val="single" w:sz="4" w:space="0" w:color="auto"/>
              <w:left w:val="single" w:sz="4" w:space="0" w:color="auto"/>
            </w:tcBorders>
            <w:shd w:val="clear" w:color="auto" w:fill="auto"/>
          </w:tcPr>
          <w:p w:rsidR="00CF3B08" w:rsidRPr="00C62A25" w:rsidRDefault="000F5721">
            <w:pPr>
              <w:pStyle w:val="a8"/>
            </w:pPr>
            <w:r w:rsidRPr="00C62A25">
              <w:rPr>
                <w:b/>
                <w:bCs/>
              </w:rPr>
              <w:t>ЛР 7</w:t>
            </w:r>
          </w:p>
          <w:p w:rsidR="00CF3B08" w:rsidRPr="00C62A25" w:rsidRDefault="000F5721">
            <w:pPr>
              <w:pStyle w:val="a8"/>
            </w:pPr>
            <w:r w:rsidRPr="00C62A25">
              <w:rPr>
                <w:b/>
                <w:bCs/>
              </w:rPr>
              <w:t>ЛР 2</w:t>
            </w:r>
          </w:p>
          <w:p w:rsidR="00CF3B08" w:rsidRPr="00C62A25" w:rsidRDefault="000F5721">
            <w:pPr>
              <w:pStyle w:val="a8"/>
            </w:pPr>
            <w:r w:rsidRPr="00C62A25">
              <w:rPr>
                <w:b/>
                <w:bCs/>
              </w:rPr>
              <w:t>ЛР 9</w:t>
            </w:r>
          </w:p>
          <w:p w:rsidR="00CF3B08" w:rsidRPr="00C62A25" w:rsidRDefault="000F5721">
            <w:pPr>
              <w:pStyle w:val="a8"/>
            </w:pPr>
            <w:r w:rsidRPr="00C62A25">
              <w:rPr>
                <w:b/>
                <w:bCs/>
              </w:rPr>
              <w:t>ЛР 11</w:t>
            </w:r>
          </w:p>
          <w:p w:rsidR="00CF3B08" w:rsidRPr="00C62A25" w:rsidRDefault="000F5721">
            <w:pPr>
              <w:pStyle w:val="a8"/>
            </w:pPr>
            <w:r w:rsidRPr="00C62A25">
              <w:rPr>
                <w:b/>
                <w:bCs/>
              </w:rPr>
              <w:t>ЛР 15</w:t>
            </w:r>
          </w:p>
          <w:p w:rsidR="00CF3B08" w:rsidRPr="00C62A25" w:rsidRDefault="000F5721">
            <w:pPr>
              <w:pStyle w:val="a8"/>
            </w:pPr>
            <w:r w:rsidRPr="00C62A25">
              <w:rPr>
                <w:b/>
                <w:bCs/>
              </w:rPr>
              <w:t>ЛР 17</w:t>
            </w:r>
          </w:p>
        </w:tc>
        <w:tc>
          <w:tcPr>
            <w:tcW w:w="1176" w:type="dxa"/>
            <w:tcBorders>
              <w:top w:val="single" w:sz="4" w:space="0" w:color="auto"/>
              <w:left w:val="single" w:sz="4" w:space="0" w:color="auto"/>
            </w:tcBorders>
            <w:shd w:val="clear" w:color="auto" w:fill="auto"/>
          </w:tcPr>
          <w:p w:rsidR="00CF3B08" w:rsidRPr="00C62A25" w:rsidRDefault="000F5721">
            <w:pPr>
              <w:pStyle w:val="a8"/>
              <w:spacing w:after="40"/>
            </w:pPr>
            <w:r w:rsidRPr="00C62A25">
              <w:t>ПК 1.1</w:t>
            </w:r>
          </w:p>
          <w:p w:rsidR="00CF3B08" w:rsidRPr="00C62A25" w:rsidRDefault="000F5721">
            <w:pPr>
              <w:pStyle w:val="a8"/>
              <w:spacing w:after="40"/>
            </w:pPr>
            <w:r w:rsidRPr="00C62A25">
              <w:t>ОК 0</w:t>
            </w:r>
            <w:r w:rsidR="00294A94">
              <w:t>1</w:t>
            </w:r>
          </w:p>
          <w:p w:rsidR="00CF3B08" w:rsidRPr="00C62A25" w:rsidRDefault="000F5721">
            <w:pPr>
              <w:pStyle w:val="a8"/>
              <w:spacing w:after="40"/>
            </w:pPr>
            <w:r w:rsidRPr="00C62A25">
              <w:t>ОК 07</w:t>
            </w:r>
          </w:p>
        </w:tc>
        <w:tc>
          <w:tcPr>
            <w:tcW w:w="1190" w:type="dxa"/>
            <w:tcBorders>
              <w:top w:val="single" w:sz="4" w:space="0" w:color="auto"/>
              <w:left w:val="single" w:sz="4" w:space="0" w:color="auto"/>
              <w:right w:val="single" w:sz="4" w:space="0" w:color="auto"/>
            </w:tcBorders>
            <w:shd w:val="clear" w:color="auto" w:fill="auto"/>
          </w:tcPr>
          <w:p w:rsidR="00CF3B08" w:rsidRDefault="00294A94">
            <w:pPr>
              <w:pStyle w:val="a8"/>
              <w:spacing w:after="40"/>
            </w:pPr>
            <w:r w:rsidRPr="00294A94">
              <w:t>Уо 01.04</w:t>
            </w:r>
          </w:p>
          <w:p w:rsidR="00294A94" w:rsidRDefault="00294A94">
            <w:pPr>
              <w:pStyle w:val="a8"/>
              <w:spacing w:after="40"/>
            </w:pPr>
            <w:r w:rsidRPr="00294A94">
              <w:t>Зо 07.01</w:t>
            </w:r>
          </w:p>
          <w:p w:rsidR="00294A94" w:rsidRDefault="00294A94">
            <w:pPr>
              <w:pStyle w:val="a8"/>
              <w:spacing w:after="40"/>
            </w:pPr>
            <w:r w:rsidRPr="00294A94">
              <w:t>У 1.1.01</w:t>
            </w:r>
          </w:p>
          <w:p w:rsidR="00294A94" w:rsidRDefault="00294A94">
            <w:pPr>
              <w:pStyle w:val="a8"/>
              <w:spacing w:after="40"/>
            </w:pPr>
            <w:r w:rsidRPr="00294A94">
              <w:t>З 1.1.01</w:t>
            </w:r>
          </w:p>
          <w:p w:rsidR="00294A94" w:rsidRPr="00C62A25" w:rsidRDefault="00294A94">
            <w:pPr>
              <w:pStyle w:val="a8"/>
              <w:spacing w:after="40"/>
            </w:pPr>
            <w:r w:rsidRPr="00294A94">
              <w:t>Н 1.1.01</w:t>
            </w:r>
          </w:p>
        </w:tc>
      </w:tr>
      <w:tr w:rsidR="00CF3B08" w:rsidRPr="00C62A25">
        <w:trPr>
          <w:trHeight w:hRule="exact" w:val="845"/>
          <w:jc w:val="center"/>
        </w:trPr>
        <w:tc>
          <w:tcPr>
            <w:tcW w:w="2136" w:type="dxa"/>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rPr>
                <w:b/>
                <w:bCs/>
              </w:rPr>
              <w:t>В том числе практических и лабораторных занятий</w:t>
            </w:r>
          </w:p>
        </w:tc>
        <w:tc>
          <w:tcPr>
            <w:tcW w:w="2808"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744" w:type="dxa"/>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845"/>
          <w:jc w:val="center"/>
        </w:trPr>
        <w:tc>
          <w:tcPr>
            <w:tcW w:w="2136" w:type="dxa"/>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rPr>
                <w:b/>
                <w:bCs/>
              </w:rPr>
              <w:t xml:space="preserve">1. </w:t>
            </w:r>
            <w:r w:rsidRPr="00C62A25">
              <w:t>Изучение приспособлений в зависимости от условий среды</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2</w:t>
            </w:r>
          </w:p>
        </w:tc>
        <w:tc>
          <w:tcPr>
            <w:tcW w:w="3744" w:type="dxa"/>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845"/>
          <w:jc w:val="center"/>
        </w:trPr>
        <w:tc>
          <w:tcPr>
            <w:tcW w:w="2136" w:type="dxa"/>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rPr>
                <w:b/>
                <w:bCs/>
              </w:rPr>
              <w:t>Самостоятельная работа обучающихся</w:t>
            </w:r>
          </w:p>
        </w:tc>
        <w:tc>
          <w:tcPr>
            <w:tcW w:w="2808"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744" w:type="dxa"/>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114"/>
          <w:jc w:val="center"/>
        </w:trPr>
        <w:tc>
          <w:tcPr>
            <w:tcW w:w="2136" w:type="dxa"/>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CF3B08" w:rsidRPr="00C62A25" w:rsidRDefault="000F5721" w:rsidP="00DE1D13">
            <w:pPr>
              <w:pStyle w:val="a8"/>
            </w:pPr>
            <w:r w:rsidRPr="00C62A25">
              <w:t>3. Организмы как индикаторы изменений в окружающей среде</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3</w:t>
            </w:r>
          </w:p>
        </w:tc>
        <w:tc>
          <w:tcPr>
            <w:tcW w:w="3744" w:type="dxa"/>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227"/>
          <w:jc w:val="center"/>
        </w:trPr>
        <w:tc>
          <w:tcPr>
            <w:tcW w:w="2136"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after="180" w:line="276" w:lineRule="auto"/>
              <w:jc w:val="center"/>
            </w:pPr>
            <w:r w:rsidRPr="00C62A25">
              <w:rPr>
                <w:b/>
                <w:bCs/>
              </w:rPr>
              <w:t>Тема 1.3.</w:t>
            </w:r>
          </w:p>
          <w:p w:rsidR="00CF3B08" w:rsidRPr="00C62A25" w:rsidRDefault="000F5721">
            <w:pPr>
              <w:pStyle w:val="a8"/>
              <w:spacing w:line="276" w:lineRule="auto"/>
            </w:pPr>
            <w:r w:rsidRPr="00C62A25">
              <w:rPr>
                <w:b/>
                <w:bCs/>
              </w:rPr>
              <w:t>Наземно</w:t>
            </w:r>
            <w:r w:rsidRPr="00C62A25">
              <w:rPr>
                <w:b/>
                <w:bCs/>
              </w:rPr>
              <w:softHyphen/>
              <w:t>воздушная среда. Атмосфера</w:t>
            </w:r>
          </w:p>
        </w:tc>
        <w:tc>
          <w:tcPr>
            <w:tcW w:w="3686"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pPr>
            <w:r w:rsidRPr="00C62A25">
              <w:t>1. Оболочки Земли и слоистое строение атмосферы. Световой и температурный режимы - важнейшие факторы наземно</w:t>
            </w:r>
            <w:r w:rsidRPr="00C62A25">
              <w:softHyphen/>
              <w:t>воздушной среды; световые и температурные адаптации;</w:t>
            </w:r>
          </w:p>
          <w:p w:rsidR="00CF3B08" w:rsidRPr="00C62A25" w:rsidRDefault="000F5721">
            <w:pPr>
              <w:pStyle w:val="a8"/>
            </w:pPr>
            <w:r w:rsidRPr="00C62A25">
              <w:t>загрязнения наземно-воздушной среды.</w:t>
            </w:r>
          </w:p>
        </w:tc>
        <w:tc>
          <w:tcPr>
            <w:tcW w:w="2808"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rPr>
                <w:b/>
                <w:bCs/>
              </w:rPr>
              <w:t>2</w:t>
            </w:r>
          </w:p>
        </w:tc>
        <w:tc>
          <w:tcPr>
            <w:tcW w:w="3744"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rPr>
                <w:b/>
                <w:bCs/>
              </w:rPr>
              <w:t>ЛР 7</w:t>
            </w:r>
          </w:p>
          <w:p w:rsidR="00CF3B08" w:rsidRPr="00C62A25" w:rsidRDefault="000F5721">
            <w:pPr>
              <w:pStyle w:val="a8"/>
            </w:pPr>
            <w:r w:rsidRPr="00C62A25">
              <w:rPr>
                <w:b/>
                <w:bCs/>
              </w:rPr>
              <w:t>ЛР 1</w:t>
            </w:r>
          </w:p>
          <w:p w:rsidR="00CF3B08" w:rsidRPr="00C62A25" w:rsidRDefault="000F5721">
            <w:pPr>
              <w:pStyle w:val="a8"/>
            </w:pPr>
            <w:r w:rsidRPr="00C62A25">
              <w:rPr>
                <w:b/>
                <w:bCs/>
              </w:rPr>
              <w:t>ЛР 8</w:t>
            </w:r>
          </w:p>
          <w:p w:rsidR="00CF3B08" w:rsidRPr="00C62A25" w:rsidRDefault="000F5721">
            <w:pPr>
              <w:pStyle w:val="a8"/>
            </w:pPr>
            <w:r w:rsidRPr="00C62A25">
              <w:rPr>
                <w:b/>
                <w:bCs/>
              </w:rPr>
              <w:t>ЛР 14</w:t>
            </w:r>
          </w:p>
          <w:p w:rsidR="00CF3B08" w:rsidRPr="00C62A25" w:rsidRDefault="000F5721">
            <w:pPr>
              <w:pStyle w:val="a8"/>
            </w:pPr>
            <w:r w:rsidRPr="00C62A25">
              <w:rPr>
                <w:b/>
                <w:bCs/>
              </w:rPr>
              <w:t>ЛР 13</w:t>
            </w:r>
          </w:p>
          <w:p w:rsidR="00CF3B08" w:rsidRPr="00C62A25" w:rsidRDefault="000F5721">
            <w:pPr>
              <w:pStyle w:val="a8"/>
            </w:pPr>
            <w:r w:rsidRPr="00C62A25">
              <w:rPr>
                <w:b/>
                <w:bCs/>
              </w:rPr>
              <w:t>ЛР 16</w:t>
            </w:r>
          </w:p>
        </w:tc>
        <w:tc>
          <w:tcPr>
            <w:tcW w:w="1176"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after="40"/>
            </w:pPr>
            <w:r w:rsidRPr="00C62A25">
              <w:t>ПК 1.</w:t>
            </w:r>
            <w:r w:rsidR="00294A94">
              <w:t>2</w:t>
            </w:r>
          </w:p>
          <w:p w:rsidR="00CF3B08" w:rsidRPr="00C62A25" w:rsidRDefault="000F5721">
            <w:pPr>
              <w:pStyle w:val="a8"/>
              <w:spacing w:after="40"/>
            </w:pPr>
            <w:r w:rsidRPr="00C62A25">
              <w:t>ОК 0</w:t>
            </w:r>
            <w:r w:rsidR="00294A94">
              <w:t>2</w:t>
            </w:r>
          </w:p>
          <w:p w:rsidR="00CF3B08" w:rsidRPr="00C62A25" w:rsidRDefault="000F5721">
            <w:pPr>
              <w:pStyle w:val="a8"/>
              <w:spacing w:after="40"/>
            </w:pPr>
            <w:r w:rsidRPr="00C62A25">
              <w:t>ОК 0</w:t>
            </w:r>
            <w:r w:rsidR="00294A94">
              <w:t>7</w:t>
            </w:r>
          </w:p>
        </w:tc>
        <w:tc>
          <w:tcPr>
            <w:tcW w:w="1190" w:type="dxa"/>
            <w:tcBorders>
              <w:top w:val="single" w:sz="4" w:space="0" w:color="auto"/>
              <w:left w:val="single" w:sz="4" w:space="0" w:color="auto"/>
              <w:bottom w:val="single" w:sz="4" w:space="0" w:color="auto"/>
              <w:right w:val="single" w:sz="4" w:space="0" w:color="auto"/>
            </w:tcBorders>
            <w:shd w:val="clear" w:color="auto" w:fill="auto"/>
          </w:tcPr>
          <w:p w:rsidR="00CF3B08" w:rsidRDefault="00294A94">
            <w:pPr>
              <w:pStyle w:val="a8"/>
              <w:spacing w:after="40"/>
            </w:pPr>
            <w:r w:rsidRPr="00294A94">
              <w:t>Уо 02.02</w:t>
            </w:r>
          </w:p>
          <w:p w:rsidR="00294A94" w:rsidRDefault="00294A94">
            <w:pPr>
              <w:pStyle w:val="a8"/>
              <w:spacing w:after="40"/>
            </w:pPr>
            <w:r w:rsidRPr="00294A94">
              <w:t>Зо 07.05</w:t>
            </w:r>
          </w:p>
          <w:p w:rsidR="00294A94" w:rsidRDefault="00294A94">
            <w:pPr>
              <w:pStyle w:val="a8"/>
              <w:spacing w:after="40"/>
            </w:pPr>
            <w:r w:rsidRPr="00294A94">
              <w:t>У 1.2.01</w:t>
            </w:r>
          </w:p>
          <w:p w:rsidR="00294A94" w:rsidRDefault="00294A94">
            <w:pPr>
              <w:pStyle w:val="a8"/>
              <w:spacing w:after="40"/>
            </w:pPr>
            <w:r w:rsidRPr="00294A94">
              <w:t>З 1.2.01</w:t>
            </w:r>
          </w:p>
          <w:p w:rsidR="00294A94" w:rsidRPr="00C62A25" w:rsidRDefault="00294A94">
            <w:pPr>
              <w:pStyle w:val="a8"/>
              <w:spacing w:after="40"/>
            </w:pPr>
            <w:r w:rsidRPr="00294A94">
              <w:t>Н 1.2.01</w:t>
            </w: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36"/>
        <w:gridCol w:w="3686"/>
        <w:gridCol w:w="2808"/>
        <w:gridCol w:w="3744"/>
        <w:gridCol w:w="1176"/>
        <w:gridCol w:w="1190"/>
      </w:tblGrid>
      <w:tr w:rsidR="00CF3B08" w:rsidRPr="00C62A25">
        <w:trPr>
          <w:trHeight w:hRule="exact" w:val="2122"/>
          <w:jc w:val="center"/>
        </w:trPr>
        <w:tc>
          <w:tcPr>
            <w:tcW w:w="2136" w:type="dxa"/>
            <w:vMerge w:val="restart"/>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center"/>
          </w:tcPr>
          <w:p w:rsidR="00CF3B08" w:rsidRPr="00C62A25" w:rsidRDefault="000F5721">
            <w:pPr>
              <w:pStyle w:val="a8"/>
            </w:pPr>
            <w:r w:rsidRPr="00C62A25">
              <w:t>2. Изучение воздействия ультрафиолетовых излучений на развитие живых организмов</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2</w:t>
            </w:r>
          </w:p>
        </w:tc>
        <w:tc>
          <w:tcPr>
            <w:tcW w:w="3744" w:type="dxa"/>
            <w:vMerge w:val="restart"/>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vAlign w:val="center"/>
          </w:tcPr>
          <w:p w:rsidR="00CF3B08" w:rsidRPr="00C62A25" w:rsidRDefault="00CF3B08">
            <w:pPr>
              <w:pStyle w:val="a8"/>
              <w:spacing w:after="180"/>
            </w:pPr>
          </w:p>
        </w:tc>
      </w:tr>
      <w:tr w:rsidR="00CF3B08" w:rsidRPr="00C62A25">
        <w:trPr>
          <w:trHeight w:hRule="exact" w:val="562"/>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Самостоятельная работа обучающихся</w:t>
            </w:r>
          </w:p>
        </w:tc>
        <w:tc>
          <w:tcPr>
            <w:tcW w:w="2808"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835"/>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pPr>
            <w:r w:rsidRPr="00C62A25">
              <w:t>1. Виды ультрафиолетовых излучений (подготовка сообщений)</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4</w:t>
            </w: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496"/>
          <w:jc w:val="center"/>
        </w:trPr>
        <w:tc>
          <w:tcPr>
            <w:tcW w:w="2136" w:type="dxa"/>
            <w:vMerge w:val="restart"/>
            <w:tcBorders>
              <w:top w:val="single" w:sz="4" w:space="0" w:color="auto"/>
              <w:left w:val="single" w:sz="4" w:space="0" w:color="auto"/>
            </w:tcBorders>
            <w:shd w:val="clear" w:color="auto" w:fill="auto"/>
          </w:tcPr>
          <w:p w:rsidR="00CF3B08" w:rsidRPr="00C62A25" w:rsidRDefault="000F5721">
            <w:pPr>
              <w:pStyle w:val="a8"/>
              <w:spacing w:after="180" w:line="276" w:lineRule="auto"/>
              <w:jc w:val="center"/>
            </w:pPr>
            <w:r w:rsidRPr="00C62A25">
              <w:rPr>
                <w:b/>
                <w:bCs/>
              </w:rPr>
              <w:t>Тема 1.4.</w:t>
            </w:r>
          </w:p>
          <w:p w:rsidR="00CF3B08" w:rsidRPr="00C62A25" w:rsidRDefault="000F5721">
            <w:pPr>
              <w:pStyle w:val="a8"/>
              <w:spacing w:after="180" w:line="276" w:lineRule="auto"/>
              <w:jc w:val="center"/>
            </w:pPr>
            <w:r w:rsidRPr="00C62A25">
              <w:rPr>
                <w:b/>
                <w:bCs/>
              </w:rPr>
              <w:t>Водная среда обитания.</w:t>
            </w:r>
          </w:p>
          <w:p w:rsidR="00CF3B08" w:rsidRPr="00C62A25" w:rsidRDefault="000F5721">
            <w:pPr>
              <w:pStyle w:val="a8"/>
              <w:spacing w:after="180" w:line="276" w:lineRule="auto"/>
            </w:pPr>
            <w:r w:rsidRPr="00C62A25">
              <w:rPr>
                <w:b/>
                <w:bCs/>
              </w:rPr>
              <w:t>Вода в природе</w:t>
            </w: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pPr>
            <w:r w:rsidRPr="00C62A25">
              <w:t>1. Распределение воды в гидросфере; свойства водной среды обитания; вода как компонент внутренней среды организмов; водные ресурсы, темпы их использования человеком и возможности пополнения; загрязнения водоемов и пути их охраны.</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2</w:t>
            </w:r>
          </w:p>
        </w:tc>
        <w:tc>
          <w:tcPr>
            <w:tcW w:w="3744" w:type="dxa"/>
            <w:vMerge w:val="restart"/>
            <w:tcBorders>
              <w:top w:val="single" w:sz="4" w:space="0" w:color="auto"/>
              <w:left w:val="single" w:sz="4" w:space="0" w:color="auto"/>
            </w:tcBorders>
            <w:shd w:val="clear" w:color="auto" w:fill="auto"/>
          </w:tcPr>
          <w:p w:rsidR="00CF3B08" w:rsidRPr="00C62A25" w:rsidRDefault="000F5721">
            <w:pPr>
              <w:pStyle w:val="a8"/>
            </w:pPr>
            <w:r w:rsidRPr="00C62A25">
              <w:rPr>
                <w:b/>
                <w:bCs/>
              </w:rPr>
              <w:t>ЛР 6</w:t>
            </w:r>
          </w:p>
          <w:p w:rsidR="00CF3B08" w:rsidRPr="00C62A25" w:rsidRDefault="000F5721">
            <w:pPr>
              <w:pStyle w:val="a8"/>
            </w:pPr>
            <w:r w:rsidRPr="00C62A25">
              <w:rPr>
                <w:b/>
                <w:bCs/>
              </w:rPr>
              <w:t>ЛР 4</w:t>
            </w:r>
          </w:p>
          <w:p w:rsidR="00CF3B08" w:rsidRPr="00C62A25" w:rsidRDefault="000F5721">
            <w:pPr>
              <w:pStyle w:val="a8"/>
            </w:pPr>
            <w:r w:rsidRPr="00C62A25">
              <w:rPr>
                <w:b/>
                <w:bCs/>
              </w:rPr>
              <w:t>ЛР 8</w:t>
            </w:r>
          </w:p>
          <w:p w:rsidR="00CF3B08" w:rsidRPr="00C62A25" w:rsidRDefault="000F5721">
            <w:pPr>
              <w:pStyle w:val="a8"/>
            </w:pPr>
            <w:r w:rsidRPr="00C62A25">
              <w:rPr>
                <w:b/>
                <w:bCs/>
              </w:rPr>
              <w:t>ЛР 11</w:t>
            </w:r>
          </w:p>
          <w:p w:rsidR="00CF3B08" w:rsidRPr="00C62A25" w:rsidRDefault="000F5721">
            <w:pPr>
              <w:pStyle w:val="a8"/>
            </w:pPr>
            <w:r w:rsidRPr="00C62A25">
              <w:rPr>
                <w:b/>
                <w:bCs/>
              </w:rPr>
              <w:t>ЛР 15</w:t>
            </w:r>
          </w:p>
          <w:p w:rsidR="00CF3B08" w:rsidRPr="00C62A25" w:rsidRDefault="000F5721">
            <w:pPr>
              <w:pStyle w:val="a8"/>
            </w:pPr>
            <w:r w:rsidRPr="00C62A25">
              <w:rPr>
                <w:b/>
                <w:bCs/>
              </w:rPr>
              <w:t>ЛР 17</w:t>
            </w:r>
          </w:p>
        </w:tc>
        <w:tc>
          <w:tcPr>
            <w:tcW w:w="1176" w:type="dxa"/>
            <w:tcBorders>
              <w:top w:val="single" w:sz="4" w:space="0" w:color="auto"/>
              <w:left w:val="single" w:sz="4" w:space="0" w:color="auto"/>
            </w:tcBorders>
            <w:shd w:val="clear" w:color="auto" w:fill="auto"/>
          </w:tcPr>
          <w:p w:rsidR="00CF3B08" w:rsidRPr="00C62A25" w:rsidRDefault="000F5721">
            <w:pPr>
              <w:pStyle w:val="a8"/>
              <w:spacing w:after="40"/>
            </w:pPr>
            <w:r w:rsidRPr="00C62A25">
              <w:t>ПК 1.</w:t>
            </w:r>
            <w:r w:rsidR="00294A94">
              <w:t>2</w:t>
            </w:r>
          </w:p>
          <w:p w:rsidR="00CF3B08" w:rsidRPr="00C62A25" w:rsidRDefault="000F5721">
            <w:pPr>
              <w:pStyle w:val="a8"/>
              <w:spacing w:after="40"/>
            </w:pPr>
            <w:r w:rsidRPr="00C62A25">
              <w:t>ОК 0</w:t>
            </w:r>
            <w:r w:rsidR="00294A94">
              <w:t>7</w:t>
            </w:r>
          </w:p>
          <w:p w:rsidR="00CF3B08" w:rsidRPr="00C62A25" w:rsidRDefault="00CF3B08">
            <w:pPr>
              <w:pStyle w:val="a8"/>
              <w:spacing w:after="40"/>
            </w:pPr>
          </w:p>
        </w:tc>
        <w:tc>
          <w:tcPr>
            <w:tcW w:w="1190" w:type="dxa"/>
            <w:vMerge w:val="restart"/>
            <w:tcBorders>
              <w:top w:val="single" w:sz="4" w:space="0" w:color="auto"/>
              <w:left w:val="single" w:sz="4" w:space="0" w:color="auto"/>
              <w:right w:val="single" w:sz="4" w:space="0" w:color="auto"/>
            </w:tcBorders>
            <w:shd w:val="clear" w:color="auto" w:fill="auto"/>
          </w:tcPr>
          <w:p w:rsidR="00CF3B08" w:rsidRDefault="00294A94">
            <w:pPr>
              <w:pStyle w:val="a8"/>
            </w:pPr>
            <w:r w:rsidRPr="00294A94">
              <w:t>Уо 07.01</w:t>
            </w:r>
          </w:p>
          <w:p w:rsidR="00294A94" w:rsidRDefault="00294A94">
            <w:pPr>
              <w:pStyle w:val="a8"/>
            </w:pPr>
            <w:r w:rsidRPr="00294A94">
              <w:t>Зо 07.03</w:t>
            </w:r>
          </w:p>
          <w:p w:rsidR="00294A94" w:rsidRDefault="00294A94">
            <w:pPr>
              <w:pStyle w:val="a8"/>
            </w:pPr>
            <w:r w:rsidRPr="00294A94">
              <w:t>У 1.2.01</w:t>
            </w:r>
          </w:p>
          <w:p w:rsidR="00294A94" w:rsidRDefault="00294A94">
            <w:pPr>
              <w:pStyle w:val="a8"/>
            </w:pPr>
            <w:r w:rsidRPr="00294A94">
              <w:t>З 1.2.01</w:t>
            </w:r>
          </w:p>
          <w:p w:rsidR="00294A94" w:rsidRPr="00C62A25" w:rsidRDefault="00294A94">
            <w:pPr>
              <w:pStyle w:val="a8"/>
            </w:pPr>
            <w:r w:rsidRPr="00294A94">
              <w:t>Н 1.2.01</w:t>
            </w:r>
          </w:p>
        </w:tc>
      </w:tr>
      <w:tr w:rsidR="00CF3B08" w:rsidRPr="00C62A25">
        <w:trPr>
          <w:trHeight w:hRule="exact" w:val="1522"/>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center"/>
          </w:tcPr>
          <w:p w:rsidR="00CF3B08" w:rsidRPr="00C62A25" w:rsidRDefault="000F5721">
            <w:pPr>
              <w:pStyle w:val="a8"/>
            </w:pPr>
            <w:r w:rsidRPr="00C62A25">
              <w:t>2. Мониторинг круговорота воды в природе</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2</w:t>
            </w: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62"/>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Самостоятельная работа обучающихся</w:t>
            </w:r>
          </w:p>
        </w:tc>
        <w:tc>
          <w:tcPr>
            <w:tcW w:w="2808"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114"/>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CF3B08" w:rsidRPr="00C62A25" w:rsidRDefault="000F5721">
            <w:pPr>
              <w:pStyle w:val="a8"/>
              <w:ind w:left="820" w:hanging="360"/>
              <w:jc w:val="both"/>
            </w:pPr>
            <w:r w:rsidRPr="00C62A25">
              <w:t>4. Дефицит водных ресурсов (подготовка сообщений)</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4</w:t>
            </w: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850"/>
          <w:jc w:val="center"/>
        </w:trPr>
        <w:tc>
          <w:tcPr>
            <w:tcW w:w="2136" w:type="dxa"/>
            <w:tcBorders>
              <w:top w:val="single" w:sz="4" w:space="0" w:color="auto"/>
              <w:left w:val="single" w:sz="4" w:space="0" w:color="auto"/>
              <w:bottom w:val="single" w:sz="4" w:space="0" w:color="auto"/>
            </w:tcBorders>
            <w:shd w:val="clear" w:color="auto" w:fill="auto"/>
          </w:tcPr>
          <w:p w:rsidR="00CF3B08" w:rsidRPr="00C62A25" w:rsidRDefault="000F5721">
            <w:pPr>
              <w:pStyle w:val="a8"/>
              <w:jc w:val="center"/>
            </w:pPr>
            <w:r w:rsidRPr="00C62A25">
              <w:rPr>
                <w:b/>
                <w:bCs/>
              </w:rPr>
              <w:t>Тема 1.5.</w:t>
            </w:r>
          </w:p>
        </w:tc>
        <w:tc>
          <w:tcPr>
            <w:tcW w:w="3686"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pPr>
            <w:r w:rsidRPr="00C62A25">
              <w:t>1. В.В.Докучаев о почве; почва - богатейшая среда обитания для живых организмов; строение и</w:t>
            </w:r>
          </w:p>
        </w:tc>
        <w:tc>
          <w:tcPr>
            <w:tcW w:w="2808"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rPr>
                <w:b/>
                <w:bCs/>
              </w:rPr>
              <w:t>2</w:t>
            </w:r>
          </w:p>
        </w:tc>
        <w:tc>
          <w:tcPr>
            <w:tcW w:w="3744"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rPr>
                <w:b/>
                <w:bCs/>
              </w:rPr>
              <w:t>ЛР 4</w:t>
            </w:r>
          </w:p>
          <w:p w:rsidR="00CF3B08" w:rsidRPr="00C62A25" w:rsidRDefault="000F5721">
            <w:pPr>
              <w:pStyle w:val="a8"/>
            </w:pPr>
            <w:r w:rsidRPr="00C62A25">
              <w:rPr>
                <w:b/>
                <w:bCs/>
              </w:rPr>
              <w:t>ЛР3</w:t>
            </w:r>
          </w:p>
        </w:tc>
        <w:tc>
          <w:tcPr>
            <w:tcW w:w="1176"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t xml:space="preserve">ПК </w:t>
            </w:r>
            <w:r w:rsidR="00294A94">
              <w:t>2.1</w:t>
            </w:r>
          </w:p>
          <w:p w:rsidR="00CF3B08" w:rsidRPr="00C62A25" w:rsidRDefault="000F5721">
            <w:pPr>
              <w:pStyle w:val="a8"/>
            </w:pPr>
            <w:r w:rsidRPr="00C62A25">
              <w:t>ОК 0</w:t>
            </w:r>
            <w:r w:rsidR="00294A94">
              <w:t>7</w:t>
            </w:r>
          </w:p>
        </w:tc>
        <w:tc>
          <w:tcPr>
            <w:tcW w:w="1190" w:type="dxa"/>
            <w:tcBorders>
              <w:top w:val="single" w:sz="4" w:space="0" w:color="auto"/>
              <w:left w:val="single" w:sz="4" w:space="0" w:color="auto"/>
              <w:bottom w:val="single" w:sz="4" w:space="0" w:color="auto"/>
              <w:right w:val="single" w:sz="4" w:space="0" w:color="auto"/>
            </w:tcBorders>
            <w:shd w:val="clear" w:color="auto" w:fill="auto"/>
          </w:tcPr>
          <w:p w:rsidR="00CF3B08" w:rsidRDefault="00294A94">
            <w:pPr>
              <w:pStyle w:val="a8"/>
            </w:pPr>
            <w:r w:rsidRPr="00294A94">
              <w:t>Уо 07.02</w:t>
            </w:r>
          </w:p>
          <w:p w:rsidR="00294A94" w:rsidRDefault="00294A94">
            <w:pPr>
              <w:pStyle w:val="a8"/>
            </w:pPr>
            <w:r w:rsidRPr="00294A94">
              <w:t>Зо 07.02</w:t>
            </w:r>
          </w:p>
          <w:p w:rsidR="00294A94" w:rsidRDefault="00294A94">
            <w:pPr>
              <w:pStyle w:val="a8"/>
            </w:pPr>
            <w:r w:rsidRPr="00294A94">
              <w:t>У 2.1.01</w:t>
            </w:r>
          </w:p>
          <w:p w:rsidR="00294A94" w:rsidRDefault="00294A94">
            <w:pPr>
              <w:pStyle w:val="a8"/>
            </w:pPr>
          </w:p>
          <w:p w:rsidR="00294A94" w:rsidRDefault="00294A94">
            <w:pPr>
              <w:pStyle w:val="a8"/>
            </w:pPr>
          </w:p>
          <w:p w:rsidR="00294A94" w:rsidRPr="00C62A25" w:rsidRDefault="00294A94">
            <w:pPr>
              <w:pStyle w:val="a8"/>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36"/>
        <w:gridCol w:w="3686"/>
        <w:gridCol w:w="2808"/>
        <w:gridCol w:w="3744"/>
        <w:gridCol w:w="1176"/>
        <w:gridCol w:w="1190"/>
      </w:tblGrid>
      <w:tr w:rsidR="00CF3B08" w:rsidRPr="00C62A25">
        <w:trPr>
          <w:trHeight w:hRule="exact" w:val="1397"/>
          <w:jc w:val="center"/>
        </w:trPr>
        <w:tc>
          <w:tcPr>
            <w:tcW w:w="2136" w:type="dxa"/>
            <w:vMerge w:val="restart"/>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rPr>
                <w:b/>
                <w:bCs/>
              </w:rPr>
              <w:lastRenderedPageBreak/>
              <w:t>Почва как среда обитания</w:t>
            </w: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pPr>
            <w:r w:rsidRPr="00C62A25">
              <w:t>составные компоненты почвы; антропогенные загрязнения почв; значение почвы в круговороте биогенных элементов и обеззараживание отходов.</w:t>
            </w:r>
          </w:p>
        </w:tc>
        <w:tc>
          <w:tcPr>
            <w:tcW w:w="2808"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744" w:type="dxa"/>
            <w:vMerge w:val="restart"/>
            <w:tcBorders>
              <w:top w:val="single" w:sz="4" w:space="0" w:color="auto"/>
              <w:left w:val="single" w:sz="4" w:space="0" w:color="auto"/>
            </w:tcBorders>
            <w:shd w:val="clear" w:color="auto" w:fill="auto"/>
          </w:tcPr>
          <w:p w:rsidR="00CF3B08" w:rsidRPr="00C62A25" w:rsidRDefault="000F5721">
            <w:pPr>
              <w:pStyle w:val="a8"/>
            </w:pPr>
            <w:r w:rsidRPr="00C62A25">
              <w:rPr>
                <w:b/>
                <w:bCs/>
              </w:rPr>
              <w:t>ЛР8</w:t>
            </w:r>
          </w:p>
          <w:p w:rsidR="00CF3B08" w:rsidRPr="00C62A25" w:rsidRDefault="000F5721">
            <w:pPr>
              <w:pStyle w:val="a8"/>
            </w:pPr>
            <w:r w:rsidRPr="00C62A25">
              <w:rPr>
                <w:b/>
                <w:bCs/>
              </w:rPr>
              <w:t>ЛР 10</w:t>
            </w:r>
          </w:p>
          <w:p w:rsidR="00CF3B08" w:rsidRPr="00C62A25" w:rsidRDefault="000F5721">
            <w:pPr>
              <w:pStyle w:val="a8"/>
            </w:pPr>
            <w:r w:rsidRPr="00C62A25">
              <w:rPr>
                <w:b/>
                <w:bCs/>
              </w:rPr>
              <w:t>ЛР 12</w:t>
            </w:r>
          </w:p>
          <w:p w:rsidR="00CF3B08" w:rsidRPr="00C62A25" w:rsidRDefault="000F5721">
            <w:pPr>
              <w:pStyle w:val="a8"/>
            </w:pPr>
            <w:r w:rsidRPr="00C62A25">
              <w:rPr>
                <w:b/>
                <w:bCs/>
              </w:rPr>
              <w:t>ЛР 16</w:t>
            </w:r>
          </w:p>
        </w:tc>
        <w:tc>
          <w:tcPr>
            <w:tcW w:w="1176" w:type="dxa"/>
            <w:tcBorders>
              <w:top w:val="single" w:sz="4" w:space="0" w:color="auto"/>
              <w:left w:val="single" w:sz="4" w:space="0" w:color="auto"/>
            </w:tcBorders>
            <w:shd w:val="clear" w:color="auto" w:fill="auto"/>
          </w:tcPr>
          <w:p w:rsidR="00CF3B08" w:rsidRPr="00C62A25" w:rsidRDefault="00CF3B08">
            <w:pPr>
              <w:pStyle w:val="a8"/>
            </w:pPr>
          </w:p>
        </w:tc>
        <w:tc>
          <w:tcPr>
            <w:tcW w:w="1190" w:type="dxa"/>
            <w:vMerge w:val="restart"/>
            <w:tcBorders>
              <w:top w:val="single" w:sz="4" w:space="0" w:color="auto"/>
              <w:left w:val="single" w:sz="4" w:space="0" w:color="auto"/>
              <w:right w:val="single" w:sz="4" w:space="0" w:color="auto"/>
            </w:tcBorders>
            <w:shd w:val="clear" w:color="auto" w:fill="auto"/>
          </w:tcPr>
          <w:p w:rsidR="00CF3B08" w:rsidRDefault="00294A94">
            <w:pPr>
              <w:pStyle w:val="a8"/>
              <w:spacing w:after="180"/>
            </w:pPr>
            <w:r w:rsidRPr="00294A94">
              <w:t>З 2.1.01</w:t>
            </w:r>
          </w:p>
          <w:p w:rsidR="00294A94" w:rsidRPr="00C62A25" w:rsidRDefault="00294A94">
            <w:pPr>
              <w:pStyle w:val="a8"/>
              <w:spacing w:after="180"/>
            </w:pPr>
            <w:r w:rsidRPr="00294A94">
              <w:t>Н 2.1.01</w:t>
            </w:r>
          </w:p>
        </w:tc>
      </w:tr>
      <w:tr w:rsidR="00CF3B08" w:rsidRPr="00C62A25">
        <w:trPr>
          <w:trHeight w:hRule="exact" w:val="523"/>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center"/>
          </w:tcPr>
          <w:p w:rsidR="00CF3B08" w:rsidRPr="00C62A25" w:rsidRDefault="000F5721">
            <w:pPr>
              <w:pStyle w:val="a8"/>
            </w:pPr>
            <w:r w:rsidRPr="00C62A25">
              <w:t>2. Изучение структуры почвы</w:t>
            </w:r>
          </w:p>
        </w:tc>
        <w:tc>
          <w:tcPr>
            <w:tcW w:w="2808" w:type="dxa"/>
            <w:tcBorders>
              <w:top w:val="single" w:sz="4" w:space="0" w:color="auto"/>
              <w:left w:val="single" w:sz="4" w:space="0" w:color="auto"/>
            </w:tcBorders>
            <w:shd w:val="clear" w:color="auto" w:fill="auto"/>
          </w:tcPr>
          <w:p w:rsidR="00CF3B08" w:rsidRPr="00C62A25" w:rsidRDefault="000F5721">
            <w:pPr>
              <w:pStyle w:val="a8"/>
            </w:pPr>
            <w:r w:rsidRPr="00C62A25">
              <w:rPr>
                <w:b/>
                <w:bCs/>
              </w:rPr>
              <w:t>2</w:t>
            </w: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66"/>
          <w:jc w:val="center"/>
        </w:trPr>
        <w:tc>
          <w:tcPr>
            <w:tcW w:w="2136" w:type="dxa"/>
            <w:vMerge w:val="restart"/>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В том числе практических и лабораторных занятий</w:t>
            </w:r>
          </w:p>
        </w:tc>
        <w:tc>
          <w:tcPr>
            <w:tcW w:w="2808"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902"/>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pPr>
            <w:r w:rsidRPr="00C62A25">
              <w:t>1.Влияние химических загрязнителей на живые организмы</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2</w:t>
            </w: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62"/>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Самостоятельная работа обучающихся</w:t>
            </w:r>
          </w:p>
        </w:tc>
        <w:tc>
          <w:tcPr>
            <w:tcW w:w="2808"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744"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62"/>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CF3B08" w:rsidRPr="00C62A25" w:rsidRDefault="000F5721">
            <w:pPr>
              <w:pStyle w:val="a8"/>
              <w:ind w:firstLine="460"/>
            </w:pPr>
            <w:r w:rsidRPr="00C62A25">
              <w:t>5. Виды почв</w:t>
            </w:r>
          </w:p>
        </w:tc>
        <w:tc>
          <w:tcPr>
            <w:tcW w:w="2808" w:type="dxa"/>
            <w:tcBorders>
              <w:top w:val="single" w:sz="4" w:space="0" w:color="auto"/>
              <w:left w:val="single" w:sz="4" w:space="0" w:color="auto"/>
            </w:tcBorders>
            <w:shd w:val="clear" w:color="auto" w:fill="auto"/>
          </w:tcPr>
          <w:p w:rsidR="00CF3B08" w:rsidRPr="00C62A25" w:rsidRDefault="000F5721">
            <w:pPr>
              <w:pStyle w:val="a8"/>
            </w:pPr>
            <w:r w:rsidRPr="00C62A25">
              <w:rPr>
                <w:b/>
                <w:bCs/>
              </w:rPr>
              <w:t>2</w:t>
            </w:r>
          </w:p>
        </w:tc>
        <w:tc>
          <w:tcPr>
            <w:tcW w:w="3744"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28"/>
          <w:jc w:val="center"/>
        </w:trPr>
        <w:tc>
          <w:tcPr>
            <w:tcW w:w="5822" w:type="dxa"/>
            <w:gridSpan w:val="2"/>
            <w:tcBorders>
              <w:top w:val="single" w:sz="4" w:space="0" w:color="auto"/>
              <w:left w:val="single" w:sz="4" w:space="0" w:color="auto"/>
            </w:tcBorders>
            <w:shd w:val="clear" w:color="auto" w:fill="auto"/>
          </w:tcPr>
          <w:p w:rsidR="00CF3B08" w:rsidRPr="00C62A25" w:rsidRDefault="000F5721">
            <w:pPr>
              <w:pStyle w:val="a8"/>
            </w:pPr>
            <w:r w:rsidRPr="00C62A25">
              <w:rPr>
                <w:b/>
                <w:bCs/>
              </w:rPr>
              <w:t>Промежуточная аттестация в форме дифзачета</w:t>
            </w:r>
          </w:p>
        </w:tc>
        <w:tc>
          <w:tcPr>
            <w:tcW w:w="2808" w:type="dxa"/>
            <w:tcBorders>
              <w:top w:val="single" w:sz="4" w:space="0" w:color="auto"/>
              <w:left w:val="single" w:sz="4" w:space="0" w:color="auto"/>
            </w:tcBorders>
            <w:shd w:val="clear" w:color="auto" w:fill="auto"/>
          </w:tcPr>
          <w:p w:rsidR="00CF3B08" w:rsidRPr="00C62A25" w:rsidRDefault="000F5721">
            <w:pPr>
              <w:pStyle w:val="a8"/>
            </w:pPr>
            <w:r w:rsidRPr="00C62A25">
              <w:rPr>
                <w:b/>
                <w:bCs/>
              </w:rPr>
              <w:t>2</w:t>
            </w:r>
          </w:p>
        </w:tc>
        <w:tc>
          <w:tcPr>
            <w:tcW w:w="3744"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38"/>
          <w:jc w:val="center"/>
        </w:trPr>
        <w:tc>
          <w:tcPr>
            <w:tcW w:w="5822" w:type="dxa"/>
            <w:gridSpan w:val="2"/>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2808"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rPr>
                <w:b/>
                <w:bCs/>
              </w:rPr>
              <w:t>24</w:t>
            </w:r>
          </w:p>
        </w:tc>
        <w:tc>
          <w:tcPr>
            <w:tcW w:w="3744" w:type="dxa"/>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0F5721">
      <w:pPr>
        <w:pStyle w:val="aa"/>
        <w:spacing w:line="276" w:lineRule="auto"/>
        <w:jc w:val="both"/>
        <w:rPr>
          <w:sz w:val="24"/>
          <w:szCs w:val="24"/>
        </w:rPr>
        <w:sectPr w:rsidR="00CF3B08" w:rsidRPr="00C62A25">
          <w:footnotePr>
            <w:numFmt w:val="upperRoman"/>
          </w:footnotePr>
          <w:pgSz w:w="16840" w:h="11900" w:orient="landscape"/>
          <w:pgMar w:top="845" w:right="1142" w:bottom="622" w:left="847" w:header="417" w:footer="3" w:gutter="0"/>
          <w:cols w:space="720"/>
          <w:noEndnote/>
          <w:docGrid w:linePitch="360"/>
        </w:sectPr>
      </w:pPr>
      <w:r w:rsidRPr="00C62A25">
        <w:rPr>
          <w:b w:val="0"/>
          <w:bCs w:val="0"/>
          <w:sz w:val="24"/>
          <w:szCs w:val="24"/>
        </w:rPr>
        <w:t>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w:t>
      </w:r>
    </w:p>
    <w:p w:rsidR="00CF3B08" w:rsidRPr="00C62A25" w:rsidRDefault="000F5721" w:rsidP="00BB1CE0">
      <w:pPr>
        <w:pStyle w:val="11"/>
        <w:numPr>
          <w:ilvl w:val="0"/>
          <w:numId w:val="108"/>
        </w:numPr>
        <w:tabs>
          <w:tab w:val="left" w:pos="340"/>
        </w:tabs>
        <w:spacing w:before="140" w:after="160" w:line="298" w:lineRule="auto"/>
        <w:jc w:val="center"/>
      </w:pPr>
      <w:r w:rsidRPr="00C62A25">
        <w:rPr>
          <w:b/>
          <w:bCs/>
        </w:rPr>
        <w:lastRenderedPageBreak/>
        <w:t>УСЛОВИЯ РЕАЛИЗАЦИИ УЧЕБНОЙ ДИСЦИПЛИНЫ</w:t>
      </w:r>
    </w:p>
    <w:p w:rsidR="00CF3B08" w:rsidRPr="00C62A25" w:rsidRDefault="000F5721" w:rsidP="00BB1CE0">
      <w:pPr>
        <w:pStyle w:val="11"/>
        <w:numPr>
          <w:ilvl w:val="0"/>
          <w:numId w:val="109"/>
        </w:numPr>
        <w:tabs>
          <w:tab w:val="left" w:pos="349"/>
        </w:tabs>
        <w:spacing w:after="300" w:line="271" w:lineRule="auto"/>
        <w:jc w:val="center"/>
      </w:pPr>
      <w:r w:rsidRPr="00C62A25">
        <w:rPr>
          <w:b/>
          <w:bCs/>
        </w:rPr>
        <w:t>УСЛОВИЯ РЕАЛИЗАЦИИ ПРОФЕССИОНАЛЬНОГО МОДУЛЯ</w:t>
      </w:r>
    </w:p>
    <w:p w:rsidR="00CF3B08" w:rsidRPr="00C62A25" w:rsidRDefault="000F5721" w:rsidP="00BB1CE0">
      <w:pPr>
        <w:pStyle w:val="11"/>
        <w:numPr>
          <w:ilvl w:val="1"/>
          <w:numId w:val="109"/>
        </w:numPr>
        <w:tabs>
          <w:tab w:val="left" w:pos="1237"/>
        </w:tabs>
        <w:spacing w:after="300"/>
        <w:ind w:firstLine="740"/>
        <w:jc w:val="both"/>
      </w:pPr>
      <w:r w:rsidRPr="00C62A25">
        <w:rPr>
          <w:b/>
          <w:bCs/>
        </w:rPr>
        <w:t>Для реализации программы профессионального модуля должны быть предусмотрены следующие специальные помещения:</w:t>
      </w:r>
    </w:p>
    <w:p w:rsidR="00CF3B08" w:rsidRPr="00C62A25" w:rsidRDefault="000F5721">
      <w:pPr>
        <w:pStyle w:val="11"/>
        <w:ind w:firstLine="740"/>
        <w:jc w:val="both"/>
      </w:pPr>
      <w:r w:rsidRPr="00C62A25">
        <w:t>Кабинет пчеловодства; экологических основ природопользования; управления транспортным средством и безопасности движения; безопасности жизнедеятельности и охраны труда, в соответствии с п. 6.1.2.1 образовательной программы по профессии 35.01.20 Пчеловод.</w:t>
      </w:r>
    </w:p>
    <w:p w:rsidR="00CF3B08" w:rsidRPr="00C62A25" w:rsidRDefault="000F5721">
      <w:pPr>
        <w:pStyle w:val="11"/>
        <w:spacing w:line="283" w:lineRule="auto"/>
        <w:ind w:firstLine="740"/>
        <w:jc w:val="both"/>
      </w:pPr>
      <w:r w:rsidRPr="00C62A25">
        <w:t>Лаборатории микробиологии, ветеринарной санитарии и зоогигиены; разведения и содержания пчелиных семей; пчеловодного инвентаря и пасечного оборудования; технологии производства и стандартизации продукции пчеловодства, оснащенные в соответствии с п. 6.1.2.3 образовательной программы по профессии 35.01.20 Пчеловод.</w:t>
      </w:r>
    </w:p>
    <w:p w:rsidR="00CF3B08" w:rsidRPr="00C62A25" w:rsidRDefault="000F5721">
      <w:pPr>
        <w:pStyle w:val="11"/>
        <w:ind w:firstLine="740"/>
        <w:jc w:val="both"/>
      </w:pPr>
      <w:r w:rsidRPr="00C62A25">
        <w:t>Мастерская по пчеловодству, столярная, тренажеры, тренажерные комплексы: тренажер для выработки навыков и совершенствования техники управления транспортным средством, оснащенные в соответствии с п. 6.1.2.4 образовательной программы по данной профессии 35.01.20 Пчеловод.</w:t>
      </w:r>
    </w:p>
    <w:p w:rsidR="00CF3B08" w:rsidRPr="00C62A25" w:rsidRDefault="000F5721">
      <w:pPr>
        <w:pStyle w:val="11"/>
        <w:spacing w:after="300" w:line="271" w:lineRule="auto"/>
        <w:ind w:firstLine="740"/>
        <w:jc w:val="both"/>
      </w:pPr>
      <w:r w:rsidRPr="00C62A25">
        <w:t>Оснащенные базы практики в соответствии с п 6.1.2.5 образовательной программы по профессии 35.01.20 Пчеловод.</w:t>
      </w:r>
    </w:p>
    <w:p w:rsidR="00CF3B08" w:rsidRPr="00C62A25" w:rsidRDefault="000F5721" w:rsidP="00BB1CE0">
      <w:pPr>
        <w:pStyle w:val="11"/>
        <w:numPr>
          <w:ilvl w:val="1"/>
          <w:numId w:val="109"/>
        </w:numPr>
        <w:tabs>
          <w:tab w:val="left" w:pos="1863"/>
        </w:tabs>
        <w:ind w:firstLine="740"/>
        <w:jc w:val="both"/>
      </w:pPr>
      <w:r w:rsidRPr="00C62A25">
        <w:rPr>
          <w:b/>
          <w:bCs/>
        </w:rPr>
        <w:t>Информационное обеспечение реализации программы</w:t>
      </w:r>
    </w:p>
    <w:p w:rsidR="00CF3B08" w:rsidRPr="00C62A25" w:rsidRDefault="000F5721">
      <w:pPr>
        <w:pStyle w:val="11"/>
        <w:spacing w:after="300"/>
        <w:ind w:firstLine="740"/>
        <w:jc w:val="both"/>
      </w:pPr>
      <w:r w:rsidRPr="00C62A25">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F3B08" w:rsidRPr="00C62A25" w:rsidRDefault="000F5721" w:rsidP="00BB1CE0">
      <w:pPr>
        <w:pStyle w:val="11"/>
        <w:numPr>
          <w:ilvl w:val="2"/>
          <w:numId w:val="109"/>
        </w:numPr>
        <w:tabs>
          <w:tab w:val="left" w:pos="1449"/>
        </w:tabs>
        <w:spacing w:after="220" w:line="271" w:lineRule="auto"/>
        <w:ind w:firstLine="740"/>
        <w:jc w:val="both"/>
      </w:pPr>
      <w:r w:rsidRPr="00C62A25">
        <w:rPr>
          <w:b/>
          <w:bCs/>
        </w:rPr>
        <w:t>Основные печатные издания</w:t>
      </w:r>
    </w:p>
    <w:p w:rsidR="00CF3B08" w:rsidRPr="00C62A25" w:rsidRDefault="000F5721" w:rsidP="00BB1CE0">
      <w:pPr>
        <w:pStyle w:val="11"/>
        <w:numPr>
          <w:ilvl w:val="0"/>
          <w:numId w:val="110"/>
        </w:numPr>
        <w:tabs>
          <w:tab w:val="left" w:pos="925"/>
        </w:tabs>
        <w:spacing w:line="240" w:lineRule="auto"/>
        <w:ind w:left="720" w:hanging="340"/>
        <w:jc w:val="both"/>
      </w:pPr>
      <w:r w:rsidRPr="00C62A25">
        <w:t xml:space="preserve">Аветисян Г.А., Черевко Ю.А. Пчеловодство: Учеб.для </w:t>
      </w:r>
      <w:proofErr w:type="gramStart"/>
      <w:r w:rsidRPr="00C62A25">
        <w:t>нач.проф</w:t>
      </w:r>
      <w:proofErr w:type="gramEnd"/>
      <w:r w:rsidRPr="00C62A25">
        <w:t>.образования.- М.:ИРПО; Изд.центр «Академия», 2018.-320 с.</w:t>
      </w:r>
    </w:p>
    <w:p w:rsidR="00CF3B08" w:rsidRPr="00C62A25" w:rsidRDefault="000F5721" w:rsidP="00BB1CE0">
      <w:pPr>
        <w:pStyle w:val="11"/>
        <w:numPr>
          <w:ilvl w:val="0"/>
          <w:numId w:val="110"/>
        </w:numPr>
        <w:tabs>
          <w:tab w:val="left" w:pos="925"/>
          <w:tab w:val="left" w:pos="4369"/>
          <w:tab w:val="left" w:pos="6039"/>
        </w:tabs>
        <w:spacing w:line="240" w:lineRule="auto"/>
        <w:ind w:firstLine="380"/>
        <w:jc w:val="both"/>
      </w:pPr>
      <w:r w:rsidRPr="00C62A25">
        <w:t>Корж В.Н. Пчеловодство:</w:t>
      </w:r>
      <w:r w:rsidRPr="00C62A25">
        <w:tab/>
        <w:t>практический</w:t>
      </w:r>
      <w:r w:rsidRPr="00C62A25">
        <w:tab/>
        <w:t>курс/</w:t>
      </w:r>
      <w:proofErr w:type="gramStart"/>
      <w:r w:rsidRPr="00C62A25">
        <w:t>В.Н.Корж.-</w:t>
      </w:r>
      <w:proofErr w:type="gramEnd"/>
      <w:r w:rsidRPr="00C62A25">
        <w:t>Изд.5-е.-Ростов</w:t>
      </w:r>
    </w:p>
    <w:p w:rsidR="00CF3B08" w:rsidRPr="00C62A25" w:rsidRDefault="000F5721">
      <w:pPr>
        <w:pStyle w:val="11"/>
        <w:spacing w:line="240" w:lineRule="auto"/>
        <w:ind w:firstLine="720"/>
        <w:jc w:val="both"/>
      </w:pPr>
      <w:r w:rsidRPr="00C62A25">
        <w:t>н/</w:t>
      </w:r>
      <w:proofErr w:type="gramStart"/>
      <w:r w:rsidRPr="00C62A25">
        <w:t>Д:Феникс</w:t>
      </w:r>
      <w:proofErr w:type="gramEnd"/>
      <w:r w:rsidRPr="00C62A25">
        <w:t>, 2018.-542с.</w:t>
      </w:r>
    </w:p>
    <w:p w:rsidR="00CF3B08" w:rsidRPr="00C62A25" w:rsidRDefault="000F5721" w:rsidP="00BB1CE0">
      <w:pPr>
        <w:pStyle w:val="11"/>
        <w:numPr>
          <w:ilvl w:val="0"/>
          <w:numId w:val="110"/>
        </w:numPr>
        <w:tabs>
          <w:tab w:val="left" w:pos="925"/>
        </w:tabs>
        <w:spacing w:line="240" w:lineRule="auto"/>
        <w:ind w:left="720" w:hanging="340"/>
        <w:jc w:val="both"/>
      </w:pPr>
      <w:r w:rsidRPr="00C62A25">
        <w:t>Корж В.Н. Основы пчеловодства/В.Н. Корж.-Изд.4-е.-Ростов н/</w:t>
      </w:r>
      <w:proofErr w:type="gramStart"/>
      <w:r w:rsidRPr="00C62A25">
        <w:t>Д:Феникс</w:t>
      </w:r>
      <w:proofErr w:type="gramEnd"/>
      <w:r w:rsidRPr="00C62A25">
        <w:t>, 2019.</w:t>
      </w:r>
      <w:r w:rsidRPr="00C62A25">
        <w:softHyphen/>
        <w:t>557с.</w:t>
      </w:r>
    </w:p>
    <w:p w:rsidR="00CF3B08" w:rsidRPr="00C62A25" w:rsidRDefault="000F5721" w:rsidP="008D7167">
      <w:pPr>
        <w:pStyle w:val="11"/>
        <w:tabs>
          <w:tab w:val="left" w:pos="925"/>
        </w:tabs>
        <w:spacing w:line="240" w:lineRule="auto"/>
        <w:jc w:val="both"/>
      </w:pPr>
      <w:r w:rsidRPr="00C62A25">
        <w:rPr>
          <w:b/>
          <w:bCs/>
        </w:rPr>
        <w:t>Основные электронные издания</w:t>
      </w:r>
    </w:p>
    <w:p w:rsidR="00CF3B08" w:rsidRPr="00C62A25" w:rsidRDefault="004271E7">
      <w:pPr>
        <w:pStyle w:val="11"/>
        <w:spacing w:line="240" w:lineRule="auto"/>
        <w:jc w:val="both"/>
      </w:pPr>
      <w:hyperlink r:id="rId163" w:history="1">
        <w:r w:rsidR="000F5721" w:rsidRPr="00C62A25">
          <w:rPr>
            <w:color w:val="0000FF"/>
            <w:u w:val="single"/>
            <w:lang w:val="en-US" w:eastAsia="en-US" w:bidi="en-US"/>
          </w:rPr>
          <w:t>http</w:t>
        </w:r>
        <w:r w:rsidR="000F5721" w:rsidRPr="00C62A25">
          <w:rPr>
            <w:color w:val="0000FF"/>
            <w:u w:val="single"/>
            <w:lang w:eastAsia="en-US" w:bidi="en-US"/>
          </w:rPr>
          <w:t>://</w:t>
        </w:r>
        <w:r w:rsidR="000F5721" w:rsidRPr="00C62A25">
          <w:rPr>
            <w:color w:val="0000FF"/>
            <w:u w:val="single"/>
            <w:lang w:val="en-US" w:eastAsia="en-US" w:bidi="en-US"/>
          </w:rPr>
          <w:t>pchelobaza</w:t>
        </w:r>
        <w:r w:rsidR="000F5721" w:rsidRPr="00C62A25">
          <w:rPr>
            <w:color w:val="0000FF"/>
            <w:u w:val="single"/>
            <w:lang w:eastAsia="en-US" w:bidi="en-US"/>
          </w:rPr>
          <w:t>.</w:t>
        </w:r>
        <w:r w:rsidR="000F5721" w:rsidRPr="00C62A25">
          <w:rPr>
            <w:color w:val="0000FF"/>
            <w:u w:val="single"/>
            <w:lang w:val="en-US" w:eastAsia="en-US" w:bidi="en-US"/>
          </w:rPr>
          <w:t>ruprom</w:t>
        </w:r>
        <w:r w:rsidR="000F5721" w:rsidRPr="00C62A25">
          <w:rPr>
            <w:color w:val="0000FF"/>
            <w:u w:val="single"/>
            <w:lang w:eastAsia="en-US" w:bidi="en-US"/>
          </w:rPr>
          <w:t>.</w:t>
        </w:r>
        <w:r w:rsidR="000F5721" w:rsidRPr="00C62A25">
          <w:rPr>
            <w:color w:val="0000FF"/>
            <w:u w:val="single"/>
            <w:lang w:val="en-US" w:eastAsia="en-US" w:bidi="en-US"/>
          </w:rPr>
          <w:t>net</w:t>
        </w:r>
        <w:r w:rsidR="000F5721" w:rsidRPr="00C62A25">
          <w:rPr>
            <w:color w:val="0000FF"/>
            <w:u w:val="single"/>
            <w:lang w:eastAsia="en-US" w:bidi="en-US"/>
          </w:rPr>
          <w:t>/</w:t>
        </w:r>
      </w:hyperlink>
    </w:p>
    <w:p w:rsidR="00CF3B08" w:rsidRPr="00C62A25" w:rsidRDefault="004271E7">
      <w:pPr>
        <w:pStyle w:val="11"/>
        <w:spacing w:line="240" w:lineRule="auto"/>
        <w:jc w:val="both"/>
      </w:pPr>
      <w:hyperlink r:id="rId164" w:history="1">
        <w:r w:rsidR="000F5721" w:rsidRPr="00C62A25">
          <w:rPr>
            <w:color w:val="0000FF"/>
            <w:u w:val="single"/>
            <w:lang w:val="en-US" w:eastAsia="en-US" w:bidi="en-US"/>
          </w:rPr>
          <w:t>http</w:t>
        </w:r>
        <w:r w:rsidR="000F5721" w:rsidRPr="00C62A25">
          <w:rPr>
            <w:color w:val="0000FF"/>
            <w:u w:val="single"/>
            <w:lang w:eastAsia="en-US" w:bidi="en-US"/>
          </w:rPr>
          <w:t>://</w:t>
        </w:r>
        <w:r w:rsidR="000F5721" w:rsidRPr="00C62A25">
          <w:rPr>
            <w:color w:val="0000FF"/>
            <w:u w:val="single"/>
            <w:lang w:val="en-US" w:eastAsia="en-US" w:bidi="en-US"/>
          </w:rPr>
          <w:t>www</w:t>
        </w:r>
        <w:r w:rsidR="000F5721" w:rsidRPr="00C62A25">
          <w:rPr>
            <w:color w:val="0000FF"/>
            <w:u w:val="single"/>
            <w:lang w:eastAsia="en-US" w:bidi="en-US"/>
          </w:rPr>
          <w:t>.</w:t>
        </w:r>
        <w:r w:rsidR="000F5721" w:rsidRPr="00C62A25">
          <w:rPr>
            <w:color w:val="0000FF"/>
            <w:u w:val="single"/>
            <w:lang w:val="en-US" w:eastAsia="en-US" w:bidi="en-US"/>
          </w:rPr>
          <w:t>pchelovod</w:t>
        </w:r>
        <w:r w:rsidR="000F5721" w:rsidRPr="00C62A25">
          <w:rPr>
            <w:color w:val="0000FF"/>
            <w:u w:val="single"/>
            <w:lang w:eastAsia="en-US" w:bidi="en-US"/>
          </w:rPr>
          <w:t>.</w:t>
        </w:r>
        <w:r w:rsidR="000F5721" w:rsidRPr="00C62A25">
          <w:rPr>
            <w:color w:val="0000FF"/>
            <w:u w:val="single"/>
            <w:lang w:val="en-US" w:eastAsia="en-US" w:bidi="en-US"/>
          </w:rPr>
          <w:t>info</w:t>
        </w:r>
        <w:r w:rsidR="000F5721" w:rsidRPr="00C62A25">
          <w:rPr>
            <w:color w:val="0000FF"/>
            <w:u w:val="single"/>
            <w:lang w:eastAsia="en-US" w:bidi="en-US"/>
          </w:rPr>
          <w:t>/</w:t>
        </w:r>
      </w:hyperlink>
    </w:p>
    <w:p w:rsidR="00CF3B08" w:rsidRPr="00C62A25" w:rsidRDefault="004271E7">
      <w:pPr>
        <w:pStyle w:val="11"/>
        <w:spacing w:line="240" w:lineRule="auto"/>
        <w:jc w:val="both"/>
      </w:pPr>
      <w:hyperlink r:id="rId165" w:history="1">
        <w:r w:rsidR="000F5721" w:rsidRPr="00C62A25">
          <w:rPr>
            <w:color w:val="0000FF"/>
            <w:u w:val="single"/>
            <w:lang w:val="en-US" w:eastAsia="en-US" w:bidi="en-US"/>
          </w:rPr>
          <w:t>http</w:t>
        </w:r>
        <w:r w:rsidR="000F5721" w:rsidRPr="00C62A25">
          <w:rPr>
            <w:color w:val="0000FF"/>
            <w:u w:val="single"/>
            <w:lang w:eastAsia="en-US" w:bidi="en-US"/>
          </w:rPr>
          <w:t>://</w:t>
        </w:r>
        <w:r w:rsidR="000F5721" w:rsidRPr="00C62A25">
          <w:rPr>
            <w:color w:val="0000FF"/>
            <w:u w:val="single"/>
            <w:lang w:val="en-US" w:eastAsia="en-US" w:bidi="en-US"/>
          </w:rPr>
          <w:t>www</w:t>
        </w:r>
        <w:r w:rsidR="000F5721" w:rsidRPr="00C62A25">
          <w:rPr>
            <w:color w:val="0000FF"/>
            <w:u w:val="single"/>
            <w:lang w:eastAsia="en-US" w:bidi="en-US"/>
          </w:rPr>
          <w:t>.</w:t>
        </w:r>
        <w:r w:rsidR="000F5721" w:rsidRPr="00C62A25">
          <w:rPr>
            <w:color w:val="0000FF"/>
            <w:u w:val="single"/>
            <w:lang w:val="en-US" w:eastAsia="en-US" w:bidi="en-US"/>
          </w:rPr>
          <w:t>medovik</w:t>
        </w:r>
        <w:r w:rsidR="000F5721" w:rsidRPr="00C62A25">
          <w:rPr>
            <w:color w:val="0000FF"/>
            <w:u w:val="single"/>
            <w:lang w:eastAsia="en-US" w:bidi="en-US"/>
          </w:rPr>
          <w:t>.</w:t>
        </w:r>
        <w:r w:rsidR="000F5721" w:rsidRPr="00C62A25">
          <w:rPr>
            <w:color w:val="0000FF"/>
            <w:u w:val="single"/>
            <w:lang w:val="en-US" w:eastAsia="en-US" w:bidi="en-US"/>
          </w:rPr>
          <w:t>info</w:t>
        </w:r>
        <w:r w:rsidR="000F5721" w:rsidRPr="00C62A25">
          <w:rPr>
            <w:color w:val="0000FF"/>
            <w:u w:val="single"/>
            <w:lang w:eastAsia="en-US" w:bidi="en-US"/>
          </w:rPr>
          <w:t>/</w:t>
        </w:r>
      </w:hyperlink>
    </w:p>
    <w:p w:rsidR="00CF3B08" w:rsidRPr="00C62A25" w:rsidRDefault="004271E7">
      <w:pPr>
        <w:pStyle w:val="11"/>
        <w:spacing w:line="240" w:lineRule="auto"/>
        <w:jc w:val="both"/>
      </w:pPr>
      <w:hyperlink r:id="rId166" w:history="1">
        <w:r w:rsidR="000F5721" w:rsidRPr="00C62A25">
          <w:rPr>
            <w:color w:val="0000FF"/>
            <w:u w:val="single"/>
            <w:lang w:val="en-US" w:eastAsia="en-US" w:bidi="en-US"/>
          </w:rPr>
          <w:t>http</w:t>
        </w:r>
        <w:r w:rsidR="000F5721" w:rsidRPr="00C62A25">
          <w:rPr>
            <w:color w:val="0000FF"/>
            <w:u w:val="single"/>
            <w:lang w:eastAsia="en-US" w:bidi="en-US"/>
          </w:rPr>
          <w:t>://</w:t>
        </w:r>
        <w:r w:rsidR="000F5721" w:rsidRPr="00C62A25">
          <w:rPr>
            <w:color w:val="0000FF"/>
            <w:u w:val="single"/>
            <w:lang w:val="en-US" w:eastAsia="en-US" w:bidi="en-US"/>
          </w:rPr>
          <w:t>bse</w:t>
        </w:r>
        <w:r w:rsidR="000F5721" w:rsidRPr="00C62A25">
          <w:rPr>
            <w:color w:val="0000FF"/>
            <w:u w:val="single"/>
            <w:lang w:eastAsia="en-US" w:bidi="en-US"/>
          </w:rPr>
          <w:t>.</w:t>
        </w:r>
        <w:r w:rsidR="000F5721" w:rsidRPr="00C62A25">
          <w:rPr>
            <w:color w:val="0000FF"/>
            <w:u w:val="single"/>
            <w:lang w:val="en-US" w:eastAsia="en-US" w:bidi="en-US"/>
          </w:rPr>
          <w:t>sci</w:t>
        </w:r>
        <w:r w:rsidR="000F5721" w:rsidRPr="00C62A25">
          <w:rPr>
            <w:color w:val="0000FF"/>
            <w:u w:val="single"/>
            <w:lang w:eastAsia="en-US" w:bidi="en-US"/>
          </w:rPr>
          <w:t>-</w:t>
        </w:r>
        <w:r w:rsidR="000F5721" w:rsidRPr="00C62A25">
          <w:rPr>
            <w:color w:val="0000FF"/>
            <w:u w:val="single"/>
            <w:lang w:val="en-US" w:eastAsia="en-US" w:bidi="en-US"/>
          </w:rPr>
          <w:t>lib</w:t>
        </w:r>
        <w:r w:rsidR="000F5721" w:rsidRPr="00C62A25">
          <w:rPr>
            <w:color w:val="0000FF"/>
            <w:u w:val="single"/>
            <w:lang w:eastAsia="en-US" w:bidi="en-US"/>
          </w:rPr>
          <w:t>.</w:t>
        </w:r>
        <w:r w:rsidR="000F5721" w:rsidRPr="00C62A25">
          <w:rPr>
            <w:color w:val="0000FF"/>
            <w:u w:val="single"/>
            <w:lang w:val="en-US" w:eastAsia="en-US" w:bidi="en-US"/>
          </w:rPr>
          <w:t>com</w:t>
        </w:r>
        <w:r w:rsidR="000F5721" w:rsidRPr="00C62A25">
          <w:rPr>
            <w:color w:val="0000FF"/>
            <w:u w:val="single"/>
            <w:lang w:eastAsia="en-US" w:bidi="en-US"/>
          </w:rPr>
          <w:t>/</w:t>
        </w:r>
      </w:hyperlink>
    </w:p>
    <w:p w:rsidR="00CF3B08" w:rsidRPr="00C62A25" w:rsidRDefault="004271E7">
      <w:pPr>
        <w:pStyle w:val="11"/>
        <w:spacing w:line="240" w:lineRule="auto"/>
        <w:jc w:val="both"/>
      </w:pPr>
      <w:hyperlink r:id="rId167" w:history="1">
        <w:r w:rsidR="000F5721" w:rsidRPr="00C62A25">
          <w:rPr>
            <w:color w:val="0000FF"/>
            <w:u w:val="single"/>
            <w:lang w:val="en-US" w:eastAsia="en-US" w:bidi="en-US"/>
          </w:rPr>
          <w:t>http</w:t>
        </w:r>
        <w:r w:rsidR="000F5721" w:rsidRPr="00C62A25">
          <w:rPr>
            <w:color w:val="0000FF"/>
            <w:u w:val="single"/>
            <w:lang w:eastAsia="en-US" w:bidi="en-US"/>
          </w:rPr>
          <w:t>://</w:t>
        </w:r>
        <w:r w:rsidR="000F5721" w:rsidRPr="00C62A25">
          <w:rPr>
            <w:color w:val="0000FF"/>
            <w:u w:val="single"/>
            <w:lang w:val="en-US" w:eastAsia="en-US" w:bidi="en-US"/>
          </w:rPr>
          <w:t>www</w:t>
        </w:r>
        <w:r w:rsidR="000F5721" w:rsidRPr="00C62A25">
          <w:rPr>
            <w:color w:val="0000FF"/>
            <w:u w:val="single"/>
            <w:lang w:eastAsia="en-US" w:bidi="en-US"/>
          </w:rPr>
          <w:t>.</w:t>
        </w:r>
        <w:r w:rsidR="000F5721" w:rsidRPr="00C62A25">
          <w:rPr>
            <w:color w:val="0000FF"/>
            <w:u w:val="single"/>
            <w:lang w:val="en-US" w:eastAsia="en-US" w:bidi="en-US"/>
          </w:rPr>
          <w:t>pchelovodstvo</w:t>
        </w:r>
        <w:r w:rsidR="000F5721" w:rsidRPr="00C62A25">
          <w:rPr>
            <w:color w:val="0000FF"/>
            <w:u w:val="single"/>
            <w:lang w:eastAsia="en-US" w:bidi="en-US"/>
          </w:rPr>
          <w:t>.</w:t>
        </w:r>
        <w:r w:rsidR="000F5721" w:rsidRPr="00C62A25">
          <w:rPr>
            <w:color w:val="0000FF"/>
            <w:u w:val="single"/>
            <w:lang w:val="en-US" w:eastAsia="en-US" w:bidi="en-US"/>
          </w:rPr>
          <w:t>ru</w:t>
        </w:r>
        <w:r w:rsidR="000F5721" w:rsidRPr="00C62A25">
          <w:rPr>
            <w:color w:val="0000FF"/>
            <w:u w:val="single"/>
            <w:lang w:eastAsia="en-US" w:bidi="en-US"/>
          </w:rPr>
          <w:t>/</w:t>
        </w:r>
      </w:hyperlink>
    </w:p>
    <w:p w:rsidR="00CF3B08" w:rsidRPr="00C62A25" w:rsidRDefault="000F5721" w:rsidP="008D7167">
      <w:pPr>
        <w:pStyle w:val="11"/>
        <w:tabs>
          <w:tab w:val="left" w:pos="925"/>
        </w:tabs>
        <w:spacing w:line="240" w:lineRule="auto"/>
        <w:jc w:val="both"/>
      </w:pPr>
      <w:r w:rsidRPr="00C62A25">
        <w:rPr>
          <w:b/>
          <w:bCs/>
        </w:rPr>
        <w:t xml:space="preserve">Дополнительные источники </w:t>
      </w:r>
      <w:r w:rsidRPr="00C62A25">
        <w:t>(при необходимости)</w:t>
      </w:r>
    </w:p>
    <w:p w:rsidR="00CF3B08" w:rsidRPr="00C62A25" w:rsidRDefault="000F5721" w:rsidP="00BB1CE0">
      <w:pPr>
        <w:pStyle w:val="11"/>
        <w:numPr>
          <w:ilvl w:val="0"/>
          <w:numId w:val="111"/>
        </w:numPr>
        <w:tabs>
          <w:tab w:val="left" w:pos="925"/>
        </w:tabs>
        <w:spacing w:line="240" w:lineRule="auto"/>
        <w:ind w:firstLine="380"/>
        <w:jc w:val="both"/>
      </w:pPr>
      <w:r w:rsidRPr="00C62A25">
        <w:t>Большая энциклопедия пчеловода М; ООО ТД «Издательство мир</w:t>
      </w:r>
    </w:p>
    <w:p w:rsidR="00CF3B08" w:rsidRPr="00C62A25" w:rsidRDefault="000F5721">
      <w:pPr>
        <w:pStyle w:val="11"/>
        <w:spacing w:after="260" w:line="240" w:lineRule="auto"/>
        <w:ind w:firstLine="720"/>
        <w:jc w:val="both"/>
      </w:pPr>
      <w:r w:rsidRPr="00C62A25">
        <w:t>СамматароДиана книги»,2018.-320</w:t>
      </w:r>
      <w:proofErr w:type="gramStart"/>
      <w:r w:rsidRPr="00C62A25">
        <w:t>с.:ил.</w:t>
      </w:r>
      <w:proofErr w:type="gramEnd"/>
      <w:r w:rsidRPr="00C62A25">
        <w:br w:type="page"/>
      </w:r>
    </w:p>
    <w:p w:rsidR="00CF3B08" w:rsidRPr="00C62A25" w:rsidRDefault="000F5721" w:rsidP="00BB1CE0">
      <w:pPr>
        <w:pStyle w:val="11"/>
        <w:numPr>
          <w:ilvl w:val="0"/>
          <w:numId w:val="111"/>
        </w:numPr>
        <w:tabs>
          <w:tab w:val="left" w:pos="1007"/>
        </w:tabs>
        <w:spacing w:line="240" w:lineRule="auto"/>
        <w:ind w:left="840" w:hanging="360"/>
      </w:pPr>
      <w:r w:rsidRPr="00C62A25">
        <w:lastRenderedPageBreak/>
        <w:t>Зарецкий Н.Н. Использование пчел в теплицах.-</w:t>
      </w:r>
      <w:proofErr w:type="gramStart"/>
      <w:r w:rsidRPr="00C62A25">
        <w:t>М:Агропромиздат</w:t>
      </w:r>
      <w:proofErr w:type="gramEnd"/>
      <w:r w:rsidRPr="00C62A25">
        <w:t>, 2019.-238 с (для преподавателя)</w:t>
      </w:r>
    </w:p>
    <w:p w:rsidR="00CF3B08" w:rsidRPr="00C62A25" w:rsidRDefault="000F5721" w:rsidP="00BB1CE0">
      <w:pPr>
        <w:pStyle w:val="11"/>
        <w:numPr>
          <w:ilvl w:val="0"/>
          <w:numId w:val="111"/>
        </w:numPr>
        <w:tabs>
          <w:tab w:val="left" w:pos="1007"/>
          <w:tab w:val="left" w:pos="1013"/>
          <w:tab w:val="center" w:pos="7750"/>
        </w:tabs>
        <w:spacing w:line="240" w:lineRule="auto"/>
        <w:ind w:firstLine="480"/>
      </w:pPr>
      <w:r w:rsidRPr="00C62A25">
        <w:t xml:space="preserve">Еськов Е.К.-Экология медоносной </w:t>
      </w:r>
      <w:proofErr w:type="gramStart"/>
      <w:r w:rsidRPr="00C62A25">
        <w:t>пчелы.М</w:t>
      </w:r>
      <w:proofErr w:type="gramEnd"/>
      <w:r w:rsidRPr="00C62A25">
        <w:t>: Росагропромиздат</w:t>
      </w:r>
      <w:r w:rsidRPr="00C62A25">
        <w:tab/>
        <w:t>2019.-218с</w:t>
      </w:r>
    </w:p>
    <w:p w:rsidR="00CF3B08" w:rsidRPr="00C62A25" w:rsidRDefault="000F5721" w:rsidP="00BB1CE0">
      <w:pPr>
        <w:pStyle w:val="11"/>
        <w:numPr>
          <w:ilvl w:val="0"/>
          <w:numId w:val="111"/>
        </w:numPr>
        <w:tabs>
          <w:tab w:val="left" w:pos="1007"/>
          <w:tab w:val="left" w:pos="1013"/>
        </w:tabs>
        <w:spacing w:line="240" w:lineRule="auto"/>
        <w:ind w:firstLine="480"/>
      </w:pPr>
      <w:r w:rsidRPr="00C62A25">
        <w:t>Комаров А.А. Пособие пчеловода.-</w:t>
      </w:r>
      <w:proofErr w:type="gramStart"/>
      <w:r w:rsidRPr="00C62A25">
        <w:t>М:Цитадель</w:t>
      </w:r>
      <w:proofErr w:type="gramEnd"/>
      <w:r w:rsidRPr="00C62A25">
        <w:t>,2019.-560с.,ил.</w:t>
      </w:r>
    </w:p>
    <w:p w:rsidR="00CF3B08" w:rsidRPr="00C62A25" w:rsidRDefault="000F5721" w:rsidP="00BB1CE0">
      <w:pPr>
        <w:pStyle w:val="11"/>
        <w:numPr>
          <w:ilvl w:val="0"/>
          <w:numId w:val="111"/>
        </w:numPr>
        <w:tabs>
          <w:tab w:val="left" w:pos="1007"/>
          <w:tab w:val="left" w:pos="1013"/>
          <w:tab w:val="right" w:pos="9442"/>
        </w:tabs>
        <w:spacing w:line="240" w:lineRule="auto"/>
        <w:ind w:firstLine="480"/>
      </w:pPr>
      <w:r w:rsidRPr="00C62A25">
        <w:t>Чернышов С.Е. Пчеловодное дело. -Издательство Алтайского</w:t>
      </w:r>
      <w:r w:rsidRPr="00C62A25">
        <w:tab/>
        <w:t>университета,</w:t>
      </w:r>
    </w:p>
    <w:p w:rsidR="00CF3B08" w:rsidRPr="00C62A25" w:rsidRDefault="000F5721">
      <w:pPr>
        <w:pStyle w:val="11"/>
        <w:spacing w:line="240" w:lineRule="auto"/>
        <w:ind w:firstLine="840"/>
      </w:pPr>
      <w:r w:rsidRPr="00C62A25">
        <w:t>2018, --319с.,23ил. (для преподавателя)</w:t>
      </w:r>
    </w:p>
    <w:p w:rsidR="00CF3B08" w:rsidRPr="00C62A25" w:rsidRDefault="004271E7" w:rsidP="00BB1CE0">
      <w:pPr>
        <w:pStyle w:val="11"/>
        <w:numPr>
          <w:ilvl w:val="0"/>
          <w:numId w:val="111"/>
        </w:numPr>
        <w:tabs>
          <w:tab w:val="left" w:pos="1007"/>
          <w:tab w:val="left" w:pos="1013"/>
        </w:tabs>
        <w:spacing w:after="260" w:line="240" w:lineRule="auto"/>
        <w:ind w:firstLine="480"/>
        <w:jc w:val="both"/>
      </w:pPr>
      <w:hyperlink r:id="rId168" w:history="1">
        <w:r w:rsidR="000F5721" w:rsidRPr="00C62A25">
          <w:rPr>
            <w:color w:val="0000FF"/>
            <w:u w:val="single"/>
            <w:lang w:val="en-US" w:eastAsia="en-US" w:bidi="en-US"/>
          </w:rPr>
          <w:t>http://www.beeland.ru/</w:t>
        </w:r>
      </w:hyperlink>
    </w:p>
    <w:p w:rsidR="00CF3B08" w:rsidRPr="00C62A25" w:rsidRDefault="008D7167">
      <w:pPr>
        <w:pStyle w:val="11"/>
        <w:spacing w:after="300"/>
        <w:jc w:val="center"/>
      </w:pPr>
      <w:r w:rsidRPr="00C62A25">
        <w:rPr>
          <w:b/>
          <w:bCs/>
        </w:rPr>
        <w:t>4</w:t>
      </w:r>
      <w:r w:rsidR="000F5721" w:rsidRPr="00C62A25">
        <w:rPr>
          <w:b/>
          <w:bCs/>
        </w:rPr>
        <w:t>. КОНТРОЛЬ И ОЦЕНКА РЕЗУЛЬТАТОВ ОСВОЕНИЯ</w:t>
      </w:r>
      <w:r w:rsidR="000F5721" w:rsidRPr="00C62A25">
        <w:rPr>
          <w:b/>
          <w:bCs/>
        </w:rPr>
        <w:br/>
        <w:t>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CF3B08" w:rsidRPr="00C62A25">
        <w:trPr>
          <w:trHeight w:hRule="exact" w:val="322"/>
          <w:jc w:val="center"/>
        </w:trPr>
        <w:tc>
          <w:tcPr>
            <w:tcW w:w="3725"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Результаты обучения</w:t>
            </w:r>
          </w:p>
        </w:tc>
        <w:tc>
          <w:tcPr>
            <w:tcW w:w="3763"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Критерии оценки</w:t>
            </w:r>
          </w:p>
        </w:tc>
        <w:tc>
          <w:tcPr>
            <w:tcW w:w="211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ind w:firstLine="160"/>
            </w:pPr>
            <w:r w:rsidRPr="00C62A25">
              <w:rPr>
                <w:b/>
                <w:bCs/>
              </w:rPr>
              <w:t>Методы оценки</w:t>
            </w:r>
          </w:p>
        </w:tc>
      </w:tr>
      <w:tr w:rsidR="00CF3B08" w:rsidRPr="00C62A25">
        <w:trPr>
          <w:trHeight w:hRule="exact" w:val="2789"/>
          <w:jc w:val="center"/>
        </w:trPr>
        <w:tc>
          <w:tcPr>
            <w:tcW w:w="3725" w:type="dxa"/>
            <w:tcBorders>
              <w:top w:val="single" w:sz="4" w:space="0" w:color="auto"/>
              <w:left w:val="single" w:sz="4" w:space="0" w:color="auto"/>
            </w:tcBorders>
            <w:shd w:val="clear" w:color="auto" w:fill="auto"/>
          </w:tcPr>
          <w:p w:rsidR="00CF3B08" w:rsidRPr="00C62A25" w:rsidRDefault="000F5721">
            <w:pPr>
              <w:pStyle w:val="a8"/>
              <w:jc w:val="both"/>
            </w:pPr>
            <w:r w:rsidRPr="00C62A25">
              <w:t>ПК 1.1. Содержать пчел в ульях различных систем</w:t>
            </w:r>
          </w:p>
        </w:tc>
        <w:tc>
          <w:tcPr>
            <w:tcW w:w="3763" w:type="dxa"/>
            <w:tcBorders>
              <w:top w:val="single" w:sz="4" w:space="0" w:color="auto"/>
              <w:left w:val="single" w:sz="4" w:space="0" w:color="auto"/>
            </w:tcBorders>
            <w:shd w:val="clear" w:color="auto" w:fill="auto"/>
            <w:vAlign w:val="bottom"/>
          </w:tcPr>
          <w:p w:rsidR="00CF3B08" w:rsidRPr="00C62A25" w:rsidRDefault="000F5721">
            <w:pPr>
              <w:pStyle w:val="a8"/>
              <w:jc w:val="both"/>
            </w:pPr>
            <w:r w:rsidRPr="00C62A25">
              <w:t>Содержание пчел в 12рамочном улье с двумя магазинными надставками;</w:t>
            </w:r>
          </w:p>
          <w:p w:rsidR="00CF3B08" w:rsidRPr="00C62A25" w:rsidRDefault="000F5721">
            <w:pPr>
              <w:pStyle w:val="a8"/>
              <w:tabs>
                <w:tab w:val="left" w:pos="2069"/>
                <w:tab w:val="left" w:pos="3422"/>
              </w:tabs>
              <w:jc w:val="both"/>
            </w:pPr>
            <w:r w:rsidRPr="00C62A25">
              <w:t>Содержание</w:t>
            </w:r>
            <w:r w:rsidRPr="00C62A25">
              <w:tab/>
              <w:t>пчел</w:t>
            </w:r>
            <w:r w:rsidRPr="00C62A25">
              <w:tab/>
              <w:t>в</w:t>
            </w:r>
          </w:p>
          <w:p w:rsidR="00CF3B08" w:rsidRPr="00C62A25" w:rsidRDefault="000F5721">
            <w:pPr>
              <w:pStyle w:val="a8"/>
              <w:jc w:val="both"/>
            </w:pPr>
            <w:r w:rsidRPr="00C62A25">
              <w:t>двухкорпусном улье;</w:t>
            </w:r>
          </w:p>
          <w:p w:rsidR="00CF3B08" w:rsidRPr="00C62A25" w:rsidRDefault="000F5721">
            <w:pPr>
              <w:pStyle w:val="a8"/>
              <w:jc w:val="both"/>
            </w:pPr>
            <w:r w:rsidRPr="00C62A25">
              <w:t>Содержание пчел в ульях лежаках</w:t>
            </w:r>
          </w:p>
          <w:p w:rsidR="00CF3B08" w:rsidRPr="00C62A25" w:rsidRDefault="000F5721">
            <w:pPr>
              <w:pStyle w:val="a8"/>
              <w:tabs>
                <w:tab w:val="center" w:pos="2347"/>
                <w:tab w:val="right" w:pos="3523"/>
              </w:tabs>
              <w:jc w:val="both"/>
            </w:pPr>
            <w:r w:rsidRPr="00C62A25">
              <w:t>Содержании</w:t>
            </w:r>
            <w:r w:rsidRPr="00C62A25">
              <w:tab/>
              <w:t>пчел</w:t>
            </w:r>
            <w:r w:rsidRPr="00C62A25">
              <w:tab/>
              <w:t>в</w:t>
            </w:r>
          </w:p>
          <w:p w:rsidR="00CF3B08" w:rsidRPr="00C62A25" w:rsidRDefault="000F5721">
            <w:pPr>
              <w:pStyle w:val="a8"/>
              <w:tabs>
                <w:tab w:val="center" w:pos="2338"/>
                <w:tab w:val="right" w:pos="3523"/>
              </w:tabs>
            </w:pPr>
            <w:r w:rsidRPr="00C62A25">
              <w:t>комбинированных ульях Содержание</w:t>
            </w:r>
            <w:r w:rsidRPr="00C62A25">
              <w:tab/>
              <w:t>пчел</w:t>
            </w:r>
            <w:r w:rsidRPr="00C62A25">
              <w:tab/>
              <w:t>в</w:t>
            </w:r>
          </w:p>
          <w:p w:rsidR="00CF3B08" w:rsidRPr="00C62A25" w:rsidRDefault="000F5721">
            <w:pPr>
              <w:pStyle w:val="a8"/>
            </w:pPr>
            <w:r w:rsidRPr="00C62A25">
              <w:t>многокорпусных ульях</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Тестирование, Защита практической работы</w:t>
            </w:r>
          </w:p>
        </w:tc>
      </w:tr>
      <w:tr w:rsidR="00CF3B08" w:rsidRPr="00C62A25">
        <w:trPr>
          <w:trHeight w:hRule="exact" w:val="3067"/>
          <w:jc w:val="center"/>
        </w:trPr>
        <w:tc>
          <w:tcPr>
            <w:tcW w:w="3725" w:type="dxa"/>
            <w:tcBorders>
              <w:top w:val="single" w:sz="4" w:space="0" w:color="auto"/>
              <w:left w:val="single" w:sz="4" w:space="0" w:color="auto"/>
            </w:tcBorders>
            <w:shd w:val="clear" w:color="auto" w:fill="auto"/>
          </w:tcPr>
          <w:p w:rsidR="00CF3B08" w:rsidRPr="00C62A25" w:rsidRDefault="000F5721">
            <w:pPr>
              <w:pStyle w:val="a8"/>
              <w:tabs>
                <w:tab w:val="left" w:pos="1027"/>
                <w:tab w:val="left" w:pos="2040"/>
              </w:tabs>
              <w:jc w:val="both"/>
            </w:pPr>
            <w:r w:rsidRPr="00C62A25">
              <w:t>ПК</w:t>
            </w:r>
            <w:r w:rsidRPr="00C62A25">
              <w:tab/>
              <w:t>1.2.</w:t>
            </w:r>
            <w:r w:rsidRPr="00C62A25">
              <w:tab/>
              <w:t>Осуществлять</w:t>
            </w:r>
          </w:p>
          <w:p w:rsidR="00CF3B08" w:rsidRPr="00C62A25" w:rsidRDefault="000F5721">
            <w:pPr>
              <w:pStyle w:val="a8"/>
              <w:tabs>
                <w:tab w:val="left" w:pos="931"/>
                <w:tab w:val="left" w:pos="2414"/>
              </w:tabs>
              <w:jc w:val="both"/>
            </w:pPr>
            <w:r w:rsidRPr="00C62A25">
              <w:t>круглогодичный уход за пчелами на</w:t>
            </w:r>
            <w:r w:rsidRPr="00C62A25">
              <w:tab/>
              <w:t>пасеках</w:t>
            </w:r>
            <w:r w:rsidRPr="00C62A25">
              <w:tab/>
              <w:t>различной</w:t>
            </w:r>
          </w:p>
          <w:p w:rsidR="00CF3B08" w:rsidRPr="00C62A25" w:rsidRDefault="000F5721">
            <w:pPr>
              <w:pStyle w:val="a8"/>
              <w:jc w:val="both"/>
            </w:pPr>
            <w:r w:rsidRPr="00C62A25">
              <w:t>специализации</w:t>
            </w:r>
          </w:p>
        </w:tc>
        <w:tc>
          <w:tcPr>
            <w:tcW w:w="3763" w:type="dxa"/>
            <w:tcBorders>
              <w:top w:val="single" w:sz="4" w:space="0" w:color="auto"/>
              <w:left w:val="single" w:sz="4" w:space="0" w:color="auto"/>
            </w:tcBorders>
            <w:shd w:val="clear" w:color="auto" w:fill="auto"/>
          </w:tcPr>
          <w:p w:rsidR="00CF3B08" w:rsidRPr="00C62A25" w:rsidRDefault="000F5721">
            <w:pPr>
              <w:pStyle w:val="a8"/>
            </w:pPr>
            <w:r w:rsidRPr="00C62A25">
              <w:t>Уход за пчелами в зимний период;</w:t>
            </w:r>
          </w:p>
          <w:p w:rsidR="00CF3B08" w:rsidRPr="00C62A25" w:rsidRDefault="000F5721">
            <w:pPr>
              <w:pStyle w:val="a8"/>
            </w:pPr>
            <w:r w:rsidRPr="00C62A25">
              <w:t>Уход за пчелами в весенний период</w:t>
            </w:r>
          </w:p>
          <w:p w:rsidR="00CF3B08" w:rsidRPr="00C62A25" w:rsidRDefault="000F5721">
            <w:pPr>
              <w:pStyle w:val="a8"/>
            </w:pPr>
            <w:r w:rsidRPr="00C62A25">
              <w:t>Уход за пчелами в весенне-летний период;</w:t>
            </w:r>
          </w:p>
          <w:p w:rsidR="00CF3B08" w:rsidRPr="00C62A25" w:rsidRDefault="000F5721">
            <w:pPr>
              <w:pStyle w:val="a8"/>
              <w:tabs>
                <w:tab w:val="left" w:pos="850"/>
                <w:tab w:val="left" w:pos="1248"/>
                <w:tab w:val="left" w:pos="2314"/>
                <w:tab w:val="left" w:pos="2674"/>
              </w:tabs>
            </w:pPr>
            <w:r w:rsidRPr="00C62A25">
              <w:t>Уход</w:t>
            </w:r>
            <w:r w:rsidRPr="00C62A25">
              <w:tab/>
              <w:t>за</w:t>
            </w:r>
            <w:r w:rsidRPr="00C62A25">
              <w:tab/>
              <w:t>пчелами</w:t>
            </w:r>
            <w:r w:rsidRPr="00C62A25">
              <w:tab/>
              <w:t>в</w:t>
            </w:r>
            <w:r w:rsidRPr="00C62A25">
              <w:tab/>
              <w:t>период</w:t>
            </w:r>
          </w:p>
          <w:p w:rsidR="00CF3B08" w:rsidRPr="00C62A25" w:rsidRDefault="000F5721">
            <w:pPr>
              <w:pStyle w:val="a8"/>
            </w:pPr>
            <w:r w:rsidRPr="00C62A25">
              <w:t>главного медосбора;</w:t>
            </w:r>
          </w:p>
          <w:p w:rsidR="00CF3B08" w:rsidRPr="00C62A25" w:rsidRDefault="000F5721">
            <w:pPr>
              <w:pStyle w:val="a8"/>
            </w:pPr>
            <w:r w:rsidRPr="00C62A25">
              <w:t>Ухода за пчелами в осенний период;</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ind w:firstLine="160"/>
            </w:pPr>
            <w:r w:rsidRPr="00C62A25">
              <w:t>Тестирование, Экспертная оценка выполнения практического задания</w:t>
            </w:r>
          </w:p>
        </w:tc>
      </w:tr>
      <w:tr w:rsidR="00CF3B08" w:rsidRPr="00C62A25" w:rsidTr="008D7167">
        <w:trPr>
          <w:trHeight w:hRule="exact" w:val="2515"/>
          <w:jc w:val="center"/>
        </w:trPr>
        <w:tc>
          <w:tcPr>
            <w:tcW w:w="3725" w:type="dxa"/>
            <w:tcBorders>
              <w:top w:val="single" w:sz="4" w:space="0" w:color="auto"/>
              <w:left w:val="single" w:sz="4" w:space="0" w:color="auto"/>
              <w:bottom w:val="single" w:sz="4" w:space="0" w:color="auto"/>
            </w:tcBorders>
            <w:shd w:val="clear" w:color="auto" w:fill="auto"/>
          </w:tcPr>
          <w:p w:rsidR="00CF3B08" w:rsidRPr="00C62A25" w:rsidRDefault="000F5721">
            <w:pPr>
              <w:pStyle w:val="a8"/>
              <w:tabs>
                <w:tab w:val="left" w:pos="787"/>
                <w:tab w:val="left" w:pos="1546"/>
                <w:tab w:val="left" w:pos="3130"/>
              </w:tabs>
              <w:jc w:val="both"/>
            </w:pPr>
            <w:r w:rsidRPr="00C62A25">
              <w:t>ПК</w:t>
            </w:r>
            <w:r w:rsidRPr="00C62A25">
              <w:tab/>
              <w:t>1.3.</w:t>
            </w:r>
            <w:r w:rsidRPr="00C62A25">
              <w:tab/>
              <w:t>Выполнять</w:t>
            </w:r>
            <w:r w:rsidRPr="00C62A25">
              <w:tab/>
              <w:t>под</w:t>
            </w:r>
          </w:p>
          <w:p w:rsidR="00CF3B08" w:rsidRPr="00C62A25" w:rsidRDefault="000F5721">
            <w:pPr>
              <w:pStyle w:val="a8"/>
              <w:tabs>
                <w:tab w:val="left" w:pos="1987"/>
              </w:tabs>
              <w:jc w:val="both"/>
            </w:pPr>
            <w:r w:rsidRPr="00C62A25">
              <w:t>руководством</w:t>
            </w:r>
            <w:r w:rsidRPr="00C62A25">
              <w:tab/>
              <w:t>ветеринарного</w:t>
            </w:r>
          </w:p>
          <w:p w:rsidR="00CF3B08" w:rsidRPr="00C62A25" w:rsidRDefault="000F5721">
            <w:pPr>
              <w:pStyle w:val="a8"/>
              <w:tabs>
                <w:tab w:val="left" w:pos="1574"/>
              </w:tabs>
              <w:jc w:val="both"/>
            </w:pPr>
            <w:r w:rsidRPr="00C62A25">
              <w:t>специалиста</w:t>
            </w:r>
            <w:r w:rsidRPr="00C62A25">
              <w:tab/>
              <w:t>профилактические</w:t>
            </w:r>
          </w:p>
          <w:p w:rsidR="00CF3B08" w:rsidRPr="00C62A25" w:rsidRDefault="000F5721">
            <w:pPr>
              <w:pStyle w:val="a8"/>
              <w:tabs>
                <w:tab w:val="left" w:pos="1694"/>
                <w:tab w:val="left" w:pos="2314"/>
                <w:tab w:val="left" w:pos="3379"/>
              </w:tabs>
              <w:jc w:val="both"/>
            </w:pPr>
            <w:r w:rsidRPr="00C62A25">
              <w:t>мероприятия</w:t>
            </w:r>
            <w:r w:rsidRPr="00C62A25">
              <w:tab/>
              <w:t>по</w:t>
            </w:r>
            <w:r w:rsidRPr="00C62A25">
              <w:tab/>
              <w:t>борьбе</w:t>
            </w:r>
            <w:r w:rsidRPr="00C62A25">
              <w:tab/>
              <w:t>с</w:t>
            </w:r>
          </w:p>
          <w:p w:rsidR="00CF3B08" w:rsidRPr="00C62A25" w:rsidRDefault="000F5721">
            <w:pPr>
              <w:pStyle w:val="a8"/>
              <w:jc w:val="both"/>
            </w:pPr>
            <w:r w:rsidRPr="00C62A25">
              <w:t>болезнями и вредителями пчел</w:t>
            </w:r>
          </w:p>
        </w:tc>
        <w:tc>
          <w:tcPr>
            <w:tcW w:w="3763"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tabs>
                <w:tab w:val="left" w:pos="1622"/>
                <w:tab w:val="left" w:pos="3302"/>
              </w:tabs>
            </w:pPr>
            <w:r w:rsidRPr="00C62A25">
              <w:t>Выполнение</w:t>
            </w:r>
            <w:r w:rsidRPr="00C62A25">
              <w:tab/>
              <w:t>мероприятий</w:t>
            </w:r>
            <w:r w:rsidRPr="00C62A25">
              <w:tab/>
              <w:t>по</w:t>
            </w:r>
          </w:p>
          <w:p w:rsidR="00CF3B08" w:rsidRPr="00C62A25" w:rsidRDefault="000F5721">
            <w:pPr>
              <w:pStyle w:val="a8"/>
              <w:tabs>
                <w:tab w:val="left" w:pos="1829"/>
                <w:tab w:val="left" w:pos="2342"/>
                <w:tab w:val="left" w:pos="3432"/>
              </w:tabs>
            </w:pPr>
            <w:r w:rsidRPr="00C62A25">
              <w:t>профилактике</w:t>
            </w:r>
            <w:r w:rsidRPr="00C62A25">
              <w:tab/>
              <w:t>и</w:t>
            </w:r>
            <w:r w:rsidRPr="00C62A25">
              <w:tab/>
              <w:t>борьбе</w:t>
            </w:r>
            <w:r w:rsidRPr="00C62A25">
              <w:tab/>
              <w:t>с</w:t>
            </w:r>
          </w:p>
          <w:p w:rsidR="00CF3B08" w:rsidRPr="00C62A25" w:rsidRDefault="000F5721">
            <w:pPr>
              <w:pStyle w:val="a8"/>
            </w:pPr>
            <w:r w:rsidRPr="00C62A25">
              <w:t>незаразными болезнями пчел;</w:t>
            </w:r>
          </w:p>
          <w:p w:rsidR="00CF3B08" w:rsidRPr="00C62A25" w:rsidRDefault="000F5721">
            <w:pPr>
              <w:pStyle w:val="a8"/>
              <w:tabs>
                <w:tab w:val="left" w:pos="1622"/>
                <w:tab w:val="left" w:pos="3302"/>
              </w:tabs>
            </w:pPr>
            <w:r w:rsidRPr="00C62A25">
              <w:t>Выполнение</w:t>
            </w:r>
            <w:r w:rsidRPr="00C62A25">
              <w:tab/>
              <w:t>мероприятий</w:t>
            </w:r>
            <w:r w:rsidRPr="00C62A25">
              <w:tab/>
              <w:t>по</w:t>
            </w:r>
          </w:p>
          <w:p w:rsidR="00CF3B08" w:rsidRPr="00C62A25" w:rsidRDefault="000F5721">
            <w:pPr>
              <w:pStyle w:val="a8"/>
              <w:tabs>
                <w:tab w:val="left" w:pos="1829"/>
                <w:tab w:val="left" w:pos="2342"/>
                <w:tab w:val="left" w:pos="3432"/>
              </w:tabs>
            </w:pPr>
            <w:r w:rsidRPr="00C62A25">
              <w:t>профилактике</w:t>
            </w:r>
            <w:r w:rsidRPr="00C62A25">
              <w:tab/>
              <w:t>и</w:t>
            </w:r>
            <w:r w:rsidRPr="00C62A25">
              <w:tab/>
              <w:t>борьбе</w:t>
            </w:r>
            <w:r w:rsidRPr="00C62A25">
              <w:tab/>
              <w:t>с</w:t>
            </w:r>
          </w:p>
          <w:p w:rsidR="00CF3B08" w:rsidRPr="00C62A25" w:rsidRDefault="000F5721">
            <w:pPr>
              <w:pStyle w:val="a8"/>
            </w:pPr>
            <w:r w:rsidRPr="00C62A25">
              <w:t>заразными болезнями пчел;</w:t>
            </w:r>
          </w:p>
          <w:p w:rsidR="00CF3B08" w:rsidRPr="00C62A25" w:rsidRDefault="000F5721">
            <w:pPr>
              <w:pStyle w:val="a8"/>
              <w:tabs>
                <w:tab w:val="left" w:pos="1622"/>
                <w:tab w:val="left" w:pos="3302"/>
              </w:tabs>
            </w:pPr>
            <w:r w:rsidRPr="00C62A25">
              <w:t>Выполнение</w:t>
            </w:r>
            <w:r w:rsidRPr="00C62A25">
              <w:tab/>
              <w:t>мероприятий</w:t>
            </w:r>
            <w:r w:rsidRPr="00C62A25">
              <w:tab/>
              <w:t>по</w:t>
            </w:r>
          </w:p>
          <w:p w:rsidR="00CF3B08" w:rsidRPr="00C62A25" w:rsidRDefault="000F5721">
            <w:pPr>
              <w:pStyle w:val="a8"/>
              <w:tabs>
                <w:tab w:val="left" w:pos="1829"/>
                <w:tab w:val="left" w:pos="2342"/>
                <w:tab w:val="left" w:pos="3432"/>
              </w:tabs>
            </w:pPr>
            <w:r w:rsidRPr="00C62A25">
              <w:t>профилактике</w:t>
            </w:r>
            <w:r w:rsidRPr="00C62A25">
              <w:tab/>
              <w:t>и</w:t>
            </w:r>
            <w:r w:rsidRPr="00C62A25">
              <w:tab/>
              <w:t>борьбе</w:t>
            </w:r>
            <w:r w:rsidRPr="00C62A25">
              <w:tab/>
              <w:t>с</w:t>
            </w:r>
          </w:p>
          <w:p w:rsidR="00CF3B08" w:rsidRPr="00C62A25" w:rsidRDefault="000F5721">
            <w:pPr>
              <w:pStyle w:val="a8"/>
            </w:pPr>
            <w:r w:rsidRPr="00C62A25">
              <w:t>вредителями пчел;</w:t>
            </w:r>
          </w:p>
        </w:tc>
        <w:tc>
          <w:tcPr>
            <w:tcW w:w="2117"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pPr>
            <w:r w:rsidRPr="00C62A25">
              <w:t>Защита практической работы</w:t>
            </w:r>
          </w:p>
        </w:tc>
      </w:tr>
      <w:tr w:rsidR="00CF3B08" w:rsidRPr="00C62A25" w:rsidTr="008D7167">
        <w:trPr>
          <w:trHeight w:hRule="exact" w:val="1685"/>
          <w:jc w:val="center"/>
        </w:trPr>
        <w:tc>
          <w:tcPr>
            <w:tcW w:w="3725" w:type="dxa"/>
            <w:tcBorders>
              <w:top w:val="single" w:sz="4" w:space="0" w:color="auto"/>
              <w:left w:val="single" w:sz="4" w:space="0" w:color="auto"/>
              <w:bottom w:val="single" w:sz="4" w:space="0" w:color="auto"/>
            </w:tcBorders>
            <w:shd w:val="clear" w:color="auto" w:fill="auto"/>
          </w:tcPr>
          <w:p w:rsidR="00CF3B08" w:rsidRPr="00C62A25" w:rsidRDefault="000F5721">
            <w:pPr>
              <w:pStyle w:val="a8"/>
              <w:jc w:val="both"/>
            </w:pPr>
            <w:r w:rsidRPr="00C62A25">
              <w:t>ПК 1.4. Проводить ремонтные работы на пасеке</w:t>
            </w:r>
          </w:p>
        </w:tc>
        <w:tc>
          <w:tcPr>
            <w:tcW w:w="3763"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tabs>
                <w:tab w:val="left" w:pos="1474"/>
                <w:tab w:val="left" w:pos="3418"/>
              </w:tabs>
            </w:pPr>
            <w:r w:rsidRPr="00C62A25">
              <w:t>Ремонт</w:t>
            </w:r>
            <w:r w:rsidRPr="00C62A25">
              <w:tab/>
              <w:t>механизмов</w:t>
            </w:r>
            <w:r w:rsidRPr="00C62A25">
              <w:tab/>
              <w:t>и</w:t>
            </w:r>
          </w:p>
          <w:p w:rsidR="00CF3B08" w:rsidRPr="00C62A25" w:rsidRDefault="000F5721">
            <w:pPr>
              <w:pStyle w:val="a8"/>
              <w:tabs>
                <w:tab w:val="left" w:pos="2914"/>
              </w:tabs>
            </w:pPr>
            <w:r w:rsidRPr="00C62A25">
              <w:t>приспособлений</w:t>
            </w:r>
            <w:r w:rsidRPr="00C62A25">
              <w:tab/>
              <w:t>малой</w:t>
            </w:r>
          </w:p>
          <w:p w:rsidR="00CF3B08" w:rsidRPr="00C62A25" w:rsidRDefault="000F5721">
            <w:pPr>
              <w:pStyle w:val="a8"/>
            </w:pPr>
            <w:r w:rsidRPr="00C62A25">
              <w:t>механизации пасеки; Ремонтные работы в зимовнике; Ремонт ульев;</w:t>
            </w:r>
          </w:p>
          <w:p w:rsidR="00CF3B08" w:rsidRPr="00C62A25" w:rsidRDefault="000F5721">
            <w:pPr>
              <w:pStyle w:val="a8"/>
            </w:pPr>
            <w:r w:rsidRPr="00C62A25">
              <w:t>Ремонт подсобных помещений</w:t>
            </w:r>
          </w:p>
        </w:tc>
        <w:tc>
          <w:tcPr>
            <w:tcW w:w="2117"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pPr>
            <w:r w:rsidRPr="00C62A25">
              <w:t>Защита практической работы</w:t>
            </w:r>
          </w:p>
        </w:tc>
      </w:tr>
    </w:tbl>
    <w:p w:rsidR="00CF3B08" w:rsidRPr="00C62A25" w:rsidRDefault="000F5721" w:rsidP="008D7167">
      <w:pPr>
        <w:pBdr>
          <w:bottom w:val="single" w:sz="4" w:space="1" w:color="auto"/>
        </w:pBdr>
        <w:spacing w:line="1" w:lineRule="exact"/>
        <w:rPr>
          <w:rFonts w:ascii="Times New Roman" w:hAnsi="Times New Roman" w:cs="Times New Roman"/>
        </w:rPr>
      </w:pPr>
      <w:r w:rsidRPr="00C62A25">
        <w:rPr>
          <w:rFonts w:ascii="Times New Roman" w:hAnsi="Times New Roman" w:cs="Times New Roman"/>
        </w:rPr>
        <w:br w:type="page"/>
      </w:r>
    </w:p>
    <w:p w:rsidR="00CF3B08" w:rsidRPr="00C62A25" w:rsidRDefault="00CF3B08">
      <w:pPr>
        <w:spacing w:after="27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552"/>
        <w:gridCol w:w="3686"/>
        <w:gridCol w:w="2242"/>
      </w:tblGrid>
      <w:tr w:rsidR="008D7167" w:rsidRPr="00C62A25" w:rsidTr="008D7167">
        <w:trPr>
          <w:trHeight w:hRule="exact" w:val="298"/>
          <w:jc w:val="center"/>
        </w:trPr>
        <w:tc>
          <w:tcPr>
            <w:tcW w:w="3552" w:type="dxa"/>
            <w:tcBorders>
              <w:top w:val="single" w:sz="4" w:space="0" w:color="auto"/>
              <w:left w:val="single" w:sz="4" w:space="0" w:color="auto"/>
            </w:tcBorders>
            <w:shd w:val="clear" w:color="auto" w:fill="auto"/>
            <w:vAlign w:val="bottom"/>
          </w:tcPr>
          <w:p w:rsidR="008D7167" w:rsidRPr="00C62A25" w:rsidRDefault="008D7167" w:rsidP="008D7167">
            <w:pPr>
              <w:pStyle w:val="a8"/>
              <w:tabs>
                <w:tab w:val="left" w:leader="underscore" w:pos="946"/>
                <w:tab w:val="left" w:pos="1685"/>
                <w:tab w:val="left" w:leader="underscore" w:pos="1766"/>
                <w:tab w:val="left" w:leader="underscore" w:pos="2251"/>
              </w:tabs>
              <w:spacing w:line="209" w:lineRule="auto"/>
              <w:jc w:val="center"/>
            </w:pPr>
            <w:r w:rsidRPr="00C62A25">
              <w:rPr>
                <w:b/>
                <w:bCs/>
              </w:rPr>
              <w:t>Результаты обучения</w:t>
            </w:r>
          </w:p>
        </w:tc>
        <w:tc>
          <w:tcPr>
            <w:tcW w:w="3686" w:type="dxa"/>
            <w:tcBorders>
              <w:top w:val="single" w:sz="4" w:space="0" w:color="auto"/>
              <w:left w:val="single" w:sz="4" w:space="0" w:color="auto"/>
            </w:tcBorders>
            <w:shd w:val="clear" w:color="auto" w:fill="auto"/>
            <w:vAlign w:val="bottom"/>
          </w:tcPr>
          <w:p w:rsidR="008D7167" w:rsidRPr="00C62A25" w:rsidRDefault="008D7167" w:rsidP="008D7167">
            <w:pPr>
              <w:pStyle w:val="a8"/>
              <w:jc w:val="center"/>
            </w:pPr>
            <w:r w:rsidRPr="00C62A25">
              <w:rPr>
                <w:b/>
                <w:bCs/>
              </w:rPr>
              <w:t>Критерии оценки</w:t>
            </w:r>
          </w:p>
        </w:tc>
        <w:tc>
          <w:tcPr>
            <w:tcW w:w="2242" w:type="dxa"/>
            <w:tcBorders>
              <w:top w:val="single" w:sz="4" w:space="0" w:color="auto"/>
              <w:left w:val="single" w:sz="4" w:space="0" w:color="auto"/>
              <w:right w:val="single" w:sz="4" w:space="0" w:color="auto"/>
            </w:tcBorders>
            <w:shd w:val="clear" w:color="auto" w:fill="auto"/>
            <w:vAlign w:val="bottom"/>
          </w:tcPr>
          <w:p w:rsidR="008D7167" w:rsidRPr="00C62A25" w:rsidRDefault="008D7167" w:rsidP="008D7167">
            <w:pPr>
              <w:pStyle w:val="a8"/>
              <w:ind w:firstLine="300"/>
            </w:pPr>
            <w:r w:rsidRPr="00C62A25">
              <w:rPr>
                <w:b/>
                <w:bCs/>
              </w:rPr>
              <w:t>Методы оценки</w:t>
            </w:r>
          </w:p>
        </w:tc>
      </w:tr>
      <w:tr w:rsidR="00CF3B08" w:rsidRPr="00C62A25">
        <w:trPr>
          <w:trHeight w:hRule="exact" w:val="1944"/>
          <w:jc w:val="center"/>
        </w:trPr>
        <w:tc>
          <w:tcPr>
            <w:tcW w:w="3552" w:type="dxa"/>
            <w:tcBorders>
              <w:top w:val="single" w:sz="4" w:space="0" w:color="auto"/>
              <w:left w:val="single" w:sz="4" w:space="0" w:color="auto"/>
            </w:tcBorders>
            <w:shd w:val="clear" w:color="auto" w:fill="auto"/>
          </w:tcPr>
          <w:p w:rsidR="00CF3B08" w:rsidRPr="00C62A25" w:rsidRDefault="000F5721">
            <w:pPr>
              <w:pStyle w:val="a8"/>
            </w:pPr>
            <w:r w:rsidRPr="00C62A25">
              <w:t>ПК2.1Определять кормовой баланс и составлять медовый баланс пасеки</w:t>
            </w: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tabs>
                <w:tab w:val="left" w:pos="1742"/>
                <w:tab w:val="left" w:pos="3235"/>
              </w:tabs>
              <w:jc w:val="both"/>
            </w:pPr>
            <w:r w:rsidRPr="00C62A25">
              <w:t>Диагностика</w:t>
            </w:r>
            <w:r w:rsidRPr="00C62A25">
              <w:tab/>
              <w:t>местности</w:t>
            </w:r>
            <w:r w:rsidRPr="00C62A25">
              <w:tab/>
              <w:t>на</w:t>
            </w:r>
          </w:p>
          <w:p w:rsidR="00CF3B08" w:rsidRPr="00C62A25" w:rsidRDefault="000F5721">
            <w:pPr>
              <w:pStyle w:val="a8"/>
              <w:tabs>
                <w:tab w:val="left" w:pos="2755"/>
              </w:tabs>
              <w:jc w:val="both"/>
            </w:pPr>
            <w:r w:rsidRPr="00C62A25">
              <w:t>наличие медоносных растений с использованием</w:t>
            </w:r>
            <w:r w:rsidRPr="00C62A25">
              <w:tab/>
              <w:t>метода</w:t>
            </w:r>
          </w:p>
          <w:p w:rsidR="00CF3B08" w:rsidRPr="00C62A25" w:rsidRDefault="000F5721">
            <w:pPr>
              <w:pStyle w:val="a8"/>
              <w:jc w:val="both"/>
            </w:pPr>
            <w:r w:rsidRPr="00C62A25">
              <w:t>экспликации</w:t>
            </w:r>
          </w:p>
          <w:p w:rsidR="00CF3B08" w:rsidRPr="00C62A25" w:rsidRDefault="000F5721">
            <w:pPr>
              <w:pStyle w:val="a8"/>
              <w:tabs>
                <w:tab w:val="left" w:pos="2227"/>
              </w:tabs>
              <w:jc w:val="both"/>
            </w:pPr>
            <w:r w:rsidRPr="00C62A25">
              <w:t>Систематизицация</w:t>
            </w:r>
            <w:r w:rsidRPr="00C62A25">
              <w:tab/>
              <w:t>показателей</w:t>
            </w:r>
          </w:p>
          <w:p w:rsidR="00CF3B08" w:rsidRPr="00C62A25" w:rsidRDefault="000F5721">
            <w:pPr>
              <w:pStyle w:val="a8"/>
              <w:tabs>
                <w:tab w:val="left" w:pos="1690"/>
                <w:tab w:val="left" w:pos="2222"/>
              </w:tabs>
              <w:jc w:val="both"/>
            </w:pPr>
            <w:r w:rsidRPr="00C62A25">
              <w:t>диагностики</w:t>
            </w:r>
            <w:r w:rsidRPr="00C62A25">
              <w:tab/>
              <w:t>и</w:t>
            </w:r>
            <w:r w:rsidRPr="00C62A25">
              <w:tab/>
              <w:t>составление</w:t>
            </w:r>
          </w:p>
          <w:p w:rsidR="00CF3B08" w:rsidRPr="00C62A25" w:rsidRDefault="000F5721">
            <w:pPr>
              <w:pStyle w:val="a8"/>
              <w:jc w:val="both"/>
            </w:pPr>
            <w:r w:rsidRPr="00C62A25">
              <w:t>медового баланса</w:t>
            </w:r>
          </w:p>
        </w:tc>
        <w:tc>
          <w:tcPr>
            <w:tcW w:w="2242"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Экспертная оценка выполнения практического занятия</w:t>
            </w:r>
          </w:p>
        </w:tc>
      </w:tr>
      <w:tr w:rsidR="00CF3B08" w:rsidRPr="00C62A25">
        <w:trPr>
          <w:trHeight w:hRule="exact" w:val="2218"/>
          <w:jc w:val="center"/>
        </w:trPr>
        <w:tc>
          <w:tcPr>
            <w:tcW w:w="3552" w:type="dxa"/>
            <w:tcBorders>
              <w:top w:val="single" w:sz="4" w:space="0" w:color="auto"/>
              <w:left w:val="single" w:sz="4" w:space="0" w:color="auto"/>
            </w:tcBorders>
            <w:shd w:val="clear" w:color="auto" w:fill="auto"/>
          </w:tcPr>
          <w:p w:rsidR="00CF3B08" w:rsidRPr="00C62A25" w:rsidRDefault="000F5721">
            <w:pPr>
              <w:pStyle w:val="a8"/>
            </w:pPr>
            <w:r w:rsidRPr="00C62A25">
              <w:t>ПК2.2 Проводить отбор сотов из ульев и их распечатывание, производить откачку, очистку меда и переработку воскосырья</w:t>
            </w: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jc w:val="both"/>
            </w:pPr>
            <w:r w:rsidRPr="00C62A25">
              <w:t>Отбор сотов из ульев различных систем</w:t>
            </w:r>
          </w:p>
          <w:p w:rsidR="00CF3B08" w:rsidRPr="00C62A25" w:rsidRDefault="000F5721">
            <w:pPr>
              <w:pStyle w:val="a8"/>
              <w:jc w:val="both"/>
            </w:pPr>
            <w:r w:rsidRPr="00C62A25">
              <w:t>Подготовка сотов к откачке</w:t>
            </w:r>
          </w:p>
          <w:p w:rsidR="00CF3B08" w:rsidRPr="00C62A25" w:rsidRDefault="000F5721">
            <w:pPr>
              <w:pStyle w:val="a8"/>
              <w:jc w:val="both"/>
            </w:pPr>
            <w:r w:rsidRPr="00C62A25">
              <w:t>Откачка меда</w:t>
            </w:r>
          </w:p>
          <w:p w:rsidR="00CF3B08" w:rsidRPr="00C62A25" w:rsidRDefault="000F5721">
            <w:pPr>
              <w:pStyle w:val="a8"/>
              <w:jc w:val="both"/>
            </w:pPr>
            <w:r w:rsidRPr="00C62A25">
              <w:t>Очистка меда фильтрованием и отстаиванием</w:t>
            </w:r>
          </w:p>
          <w:p w:rsidR="00CF3B08" w:rsidRPr="00C62A25" w:rsidRDefault="000F5721">
            <w:pPr>
              <w:pStyle w:val="a8"/>
              <w:jc w:val="both"/>
            </w:pPr>
            <w:r w:rsidRPr="00C62A25">
              <w:t>Получение высококачественных сортов воска из воскосырья</w:t>
            </w:r>
          </w:p>
        </w:tc>
        <w:tc>
          <w:tcPr>
            <w:tcW w:w="2242" w:type="dxa"/>
            <w:tcBorders>
              <w:top w:val="single" w:sz="4" w:space="0" w:color="auto"/>
              <w:left w:val="single" w:sz="4" w:space="0" w:color="auto"/>
              <w:right w:val="single" w:sz="4" w:space="0" w:color="auto"/>
            </w:tcBorders>
            <w:shd w:val="clear" w:color="auto" w:fill="auto"/>
          </w:tcPr>
          <w:p w:rsidR="00CF3B08" w:rsidRPr="00C62A25" w:rsidRDefault="000F5721">
            <w:pPr>
              <w:pStyle w:val="a8"/>
              <w:ind w:firstLine="160"/>
            </w:pPr>
            <w:r w:rsidRPr="00C62A25">
              <w:t>Экспертная оценка выполнения практического занятия</w:t>
            </w:r>
          </w:p>
        </w:tc>
      </w:tr>
      <w:tr w:rsidR="00CF3B08" w:rsidRPr="00C62A25">
        <w:trPr>
          <w:trHeight w:hRule="exact" w:val="3322"/>
          <w:jc w:val="center"/>
        </w:trPr>
        <w:tc>
          <w:tcPr>
            <w:tcW w:w="3552" w:type="dxa"/>
            <w:tcBorders>
              <w:top w:val="single" w:sz="4" w:space="0" w:color="auto"/>
              <w:left w:val="single" w:sz="4" w:space="0" w:color="auto"/>
            </w:tcBorders>
            <w:shd w:val="clear" w:color="auto" w:fill="auto"/>
          </w:tcPr>
          <w:p w:rsidR="00CF3B08" w:rsidRPr="00C62A25" w:rsidRDefault="000F5721">
            <w:pPr>
              <w:pStyle w:val="a8"/>
            </w:pPr>
            <w:r w:rsidRPr="00C62A25">
              <w:t>ПК2.3 Производить, перерабатывать и хранить дополнительную продукцию пчеловодства: маточное молочко, прополис, цветочную пыльцу</w:t>
            </w: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tabs>
                <w:tab w:val="left" w:pos="1714"/>
              </w:tabs>
            </w:pPr>
            <w:r w:rsidRPr="00C62A25">
              <w:t>Получение маточного молочка, прополиса, цветочной пыльцы с использованием технологического оборудования Получение</w:t>
            </w:r>
            <w:r w:rsidRPr="00C62A25">
              <w:tab/>
              <w:t>дополнительных</w:t>
            </w:r>
          </w:p>
          <w:p w:rsidR="00CF3B08" w:rsidRPr="00C62A25" w:rsidRDefault="000F5721">
            <w:pPr>
              <w:pStyle w:val="a8"/>
              <w:tabs>
                <w:tab w:val="left" w:pos="1382"/>
                <w:tab w:val="left" w:pos="3086"/>
              </w:tabs>
            </w:pPr>
            <w:r w:rsidRPr="00C62A25">
              <w:t>продуктов</w:t>
            </w:r>
            <w:r w:rsidRPr="00C62A25">
              <w:tab/>
              <w:t>пчеловодства</w:t>
            </w:r>
            <w:r w:rsidRPr="00C62A25">
              <w:tab/>
              <w:t>при</w:t>
            </w:r>
          </w:p>
          <w:p w:rsidR="00CF3B08" w:rsidRPr="00C62A25" w:rsidRDefault="000F5721">
            <w:pPr>
              <w:pStyle w:val="a8"/>
              <w:tabs>
                <w:tab w:val="left" w:pos="2160"/>
              </w:tabs>
            </w:pPr>
            <w:r w:rsidRPr="00C62A25">
              <w:t>помощи</w:t>
            </w:r>
            <w:r w:rsidRPr="00C62A25">
              <w:tab/>
              <w:t>фасовочного</w:t>
            </w:r>
          </w:p>
          <w:p w:rsidR="00CF3B08" w:rsidRPr="00C62A25" w:rsidRDefault="000F5721">
            <w:pPr>
              <w:pStyle w:val="a8"/>
            </w:pPr>
            <w:r w:rsidRPr="00C62A25">
              <w:t>оборудования</w:t>
            </w:r>
          </w:p>
          <w:p w:rsidR="00CF3B08" w:rsidRPr="00C62A25" w:rsidRDefault="000F5721">
            <w:pPr>
              <w:pStyle w:val="a8"/>
              <w:tabs>
                <w:tab w:val="left" w:pos="2261"/>
              </w:tabs>
            </w:pPr>
            <w:r w:rsidRPr="00C62A25">
              <w:t>Соблюдение</w:t>
            </w:r>
            <w:r w:rsidRPr="00C62A25">
              <w:tab/>
              <w:t>требований</w:t>
            </w:r>
          </w:p>
          <w:p w:rsidR="00CF3B08" w:rsidRPr="00C62A25" w:rsidRDefault="000F5721">
            <w:pPr>
              <w:pStyle w:val="a8"/>
              <w:tabs>
                <w:tab w:val="left" w:pos="1570"/>
                <w:tab w:val="left" w:pos="2486"/>
              </w:tabs>
            </w:pPr>
            <w:r w:rsidRPr="00C62A25">
              <w:t>СаНПИна</w:t>
            </w:r>
            <w:r w:rsidRPr="00C62A25">
              <w:tab/>
              <w:t>при</w:t>
            </w:r>
            <w:r w:rsidRPr="00C62A25">
              <w:tab/>
              <w:t>хранении</w:t>
            </w:r>
          </w:p>
          <w:p w:rsidR="00CF3B08" w:rsidRPr="00C62A25" w:rsidRDefault="000F5721">
            <w:pPr>
              <w:pStyle w:val="a8"/>
              <w:tabs>
                <w:tab w:val="left" w:pos="2405"/>
              </w:tabs>
            </w:pPr>
            <w:r w:rsidRPr="00C62A25">
              <w:t>дополнительных</w:t>
            </w:r>
            <w:r w:rsidRPr="00C62A25">
              <w:tab/>
              <w:t>продуктов</w:t>
            </w:r>
          </w:p>
          <w:p w:rsidR="00CF3B08" w:rsidRPr="00C62A25" w:rsidRDefault="000F5721">
            <w:pPr>
              <w:pStyle w:val="a8"/>
            </w:pPr>
            <w:r w:rsidRPr="00C62A25">
              <w:t>пчеловодства</w:t>
            </w:r>
          </w:p>
        </w:tc>
        <w:tc>
          <w:tcPr>
            <w:tcW w:w="2242"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Экспертная оценка выполнения практического занятия</w:t>
            </w:r>
          </w:p>
        </w:tc>
      </w:tr>
      <w:tr w:rsidR="00CF3B08" w:rsidRPr="00C62A25">
        <w:trPr>
          <w:trHeight w:hRule="exact" w:val="3322"/>
          <w:jc w:val="center"/>
        </w:trPr>
        <w:tc>
          <w:tcPr>
            <w:tcW w:w="3552" w:type="dxa"/>
            <w:tcBorders>
              <w:top w:val="single" w:sz="4" w:space="0" w:color="auto"/>
              <w:left w:val="single" w:sz="4" w:space="0" w:color="auto"/>
            </w:tcBorders>
            <w:shd w:val="clear" w:color="auto" w:fill="auto"/>
          </w:tcPr>
          <w:p w:rsidR="00CF3B08" w:rsidRPr="00C62A25" w:rsidRDefault="000F5721">
            <w:pPr>
              <w:pStyle w:val="a8"/>
            </w:pPr>
            <w:r w:rsidRPr="00C62A25">
              <w:t>ПК2.4 Производить продукцию пчеловодства с применением методов промышленного пчеловодства</w:t>
            </w:r>
          </w:p>
        </w:tc>
        <w:tc>
          <w:tcPr>
            <w:tcW w:w="3686" w:type="dxa"/>
            <w:tcBorders>
              <w:top w:val="single" w:sz="4" w:space="0" w:color="auto"/>
              <w:left w:val="single" w:sz="4" w:space="0" w:color="auto"/>
            </w:tcBorders>
            <w:shd w:val="clear" w:color="auto" w:fill="auto"/>
          </w:tcPr>
          <w:p w:rsidR="00CF3B08" w:rsidRPr="00C62A25" w:rsidRDefault="000F5721">
            <w:pPr>
              <w:pStyle w:val="a8"/>
              <w:tabs>
                <w:tab w:val="left" w:pos="1963"/>
                <w:tab w:val="left" w:pos="2779"/>
              </w:tabs>
              <w:jc w:val="both"/>
            </w:pPr>
            <w:r w:rsidRPr="00C62A25">
              <w:t>Повышение производительности труда и качества продукции пчеловодства</w:t>
            </w:r>
            <w:r w:rsidRPr="00C62A25">
              <w:tab/>
              <w:t>на</w:t>
            </w:r>
            <w:r w:rsidRPr="00C62A25">
              <w:tab/>
              <w:t>основе</w:t>
            </w:r>
          </w:p>
          <w:p w:rsidR="00CF3B08" w:rsidRPr="00C62A25" w:rsidRDefault="000F5721">
            <w:pPr>
              <w:pStyle w:val="a8"/>
              <w:tabs>
                <w:tab w:val="left" w:pos="1776"/>
              </w:tabs>
              <w:jc w:val="both"/>
            </w:pPr>
            <w:r w:rsidRPr="00C62A25">
              <w:t>применения</w:t>
            </w:r>
            <w:r w:rsidRPr="00C62A25">
              <w:tab/>
              <w:t>промышленного</w:t>
            </w:r>
          </w:p>
          <w:p w:rsidR="00CF3B08" w:rsidRPr="00C62A25" w:rsidRDefault="000F5721">
            <w:pPr>
              <w:pStyle w:val="a8"/>
              <w:jc w:val="both"/>
            </w:pPr>
            <w:r w:rsidRPr="00C62A25">
              <w:t>оборудования</w:t>
            </w:r>
          </w:p>
          <w:p w:rsidR="00CF3B08" w:rsidRPr="00C62A25" w:rsidRDefault="000F5721">
            <w:pPr>
              <w:pStyle w:val="a8"/>
              <w:tabs>
                <w:tab w:val="right" w:pos="3456"/>
              </w:tabs>
              <w:jc w:val="both"/>
            </w:pPr>
            <w:r w:rsidRPr="00C62A25">
              <w:t>Определение</w:t>
            </w:r>
            <w:r w:rsidRPr="00C62A25">
              <w:tab/>
              <w:t>рентабельности</w:t>
            </w:r>
          </w:p>
          <w:p w:rsidR="00CF3B08" w:rsidRPr="00C62A25" w:rsidRDefault="000F5721">
            <w:pPr>
              <w:pStyle w:val="a8"/>
              <w:tabs>
                <w:tab w:val="right" w:pos="3451"/>
              </w:tabs>
              <w:jc w:val="both"/>
            </w:pPr>
            <w:r w:rsidRPr="00C62A25">
              <w:t>получения</w:t>
            </w:r>
            <w:r w:rsidRPr="00C62A25">
              <w:tab/>
              <w:t>продуктов</w:t>
            </w:r>
          </w:p>
          <w:p w:rsidR="00CF3B08" w:rsidRPr="00C62A25" w:rsidRDefault="000F5721">
            <w:pPr>
              <w:pStyle w:val="a8"/>
              <w:jc w:val="both"/>
            </w:pPr>
            <w:r w:rsidRPr="00C62A25">
              <w:t>пчеловодства</w:t>
            </w:r>
          </w:p>
          <w:p w:rsidR="00CF3B08" w:rsidRPr="00C62A25" w:rsidRDefault="000F5721">
            <w:pPr>
              <w:pStyle w:val="a8"/>
              <w:tabs>
                <w:tab w:val="right" w:pos="3451"/>
              </w:tabs>
              <w:jc w:val="both"/>
            </w:pPr>
            <w:r w:rsidRPr="00C62A25">
              <w:t>Сравнительный</w:t>
            </w:r>
            <w:r w:rsidRPr="00C62A25">
              <w:tab/>
              <w:t>анализ</w:t>
            </w:r>
          </w:p>
          <w:p w:rsidR="00CF3B08" w:rsidRPr="00C62A25" w:rsidRDefault="000F5721">
            <w:pPr>
              <w:pStyle w:val="a8"/>
              <w:tabs>
                <w:tab w:val="right" w:pos="3456"/>
              </w:tabs>
              <w:jc w:val="both"/>
            </w:pPr>
            <w:r w:rsidRPr="00C62A25">
              <w:t>преимущества</w:t>
            </w:r>
            <w:r w:rsidRPr="00C62A25">
              <w:tab/>
              <w:t>промышленного</w:t>
            </w:r>
          </w:p>
          <w:p w:rsidR="00CF3B08" w:rsidRPr="00C62A25" w:rsidRDefault="000F5721">
            <w:pPr>
              <w:pStyle w:val="a8"/>
              <w:jc w:val="both"/>
            </w:pPr>
            <w:r w:rsidRPr="00C62A25">
              <w:t>пчеловодства</w:t>
            </w:r>
          </w:p>
        </w:tc>
        <w:tc>
          <w:tcPr>
            <w:tcW w:w="2242"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spacing w:after="820"/>
            </w:pPr>
            <w:r w:rsidRPr="00C62A25">
              <w:t>Экспертная оценка выполнения практического занятия</w:t>
            </w:r>
          </w:p>
          <w:p w:rsidR="00CF3B08" w:rsidRPr="00C62A25" w:rsidRDefault="000F5721">
            <w:pPr>
              <w:pStyle w:val="a8"/>
              <w:tabs>
                <w:tab w:val="left" w:pos="1886"/>
              </w:tabs>
            </w:pPr>
            <w:r w:rsidRPr="00C62A25">
              <w:t>Заполнение таблиц расчета</w:t>
            </w:r>
            <w:r w:rsidRPr="00C62A25">
              <w:tab/>
              <w:t>и</w:t>
            </w:r>
          </w:p>
          <w:p w:rsidR="00CF3B08" w:rsidRPr="00C62A25" w:rsidRDefault="000F5721">
            <w:pPr>
              <w:pStyle w:val="a8"/>
            </w:pPr>
            <w:r w:rsidRPr="00C62A25">
              <w:t>составление графиков, диаграмм</w:t>
            </w:r>
          </w:p>
        </w:tc>
      </w:tr>
      <w:tr w:rsidR="00CF3B08" w:rsidRPr="00C62A25">
        <w:trPr>
          <w:trHeight w:hRule="exact" w:val="576"/>
          <w:jc w:val="center"/>
        </w:trPr>
        <w:tc>
          <w:tcPr>
            <w:tcW w:w="3552"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tabs>
                <w:tab w:val="left" w:pos="2390"/>
              </w:tabs>
            </w:pPr>
            <w:r w:rsidRPr="00C62A25">
              <w:t>ПК2.5Осуществлять</w:t>
            </w:r>
            <w:r w:rsidRPr="00C62A25">
              <w:tab/>
              <w:t>контроль</w:t>
            </w:r>
          </w:p>
          <w:p w:rsidR="00CF3B08" w:rsidRPr="00C62A25" w:rsidRDefault="000F5721">
            <w:pPr>
              <w:pStyle w:val="a8"/>
              <w:tabs>
                <w:tab w:val="left" w:pos="2098"/>
              </w:tabs>
            </w:pPr>
            <w:r w:rsidRPr="00C62A25">
              <w:t>качества</w:t>
            </w:r>
            <w:r w:rsidRPr="00C62A25">
              <w:tab/>
              <w:t>получаемой</w:t>
            </w:r>
          </w:p>
        </w:tc>
        <w:tc>
          <w:tcPr>
            <w:tcW w:w="3686"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tabs>
                <w:tab w:val="left" w:pos="2587"/>
              </w:tabs>
              <w:jc w:val="both"/>
            </w:pPr>
            <w:r w:rsidRPr="00C62A25">
              <w:t>Диагностирование</w:t>
            </w:r>
            <w:r w:rsidRPr="00C62A25">
              <w:tab/>
              <w:t>качества</w:t>
            </w:r>
          </w:p>
          <w:p w:rsidR="00CF3B08" w:rsidRPr="00C62A25" w:rsidRDefault="000F5721">
            <w:pPr>
              <w:pStyle w:val="a8"/>
              <w:tabs>
                <w:tab w:val="left" w:pos="1728"/>
                <w:tab w:val="left" w:pos="3355"/>
              </w:tabs>
              <w:spacing w:line="233" w:lineRule="auto"/>
              <w:jc w:val="both"/>
            </w:pPr>
            <w:r w:rsidRPr="00C62A25">
              <w:t>получаемой</w:t>
            </w:r>
            <w:r w:rsidRPr="00C62A25">
              <w:tab/>
              <w:t>продукции</w:t>
            </w:r>
            <w:r w:rsidRPr="00C62A25">
              <w:tab/>
              <w:t>в</w:t>
            </w:r>
          </w:p>
        </w:tc>
        <w:tc>
          <w:tcPr>
            <w:tcW w:w="2242" w:type="dxa"/>
            <w:tcBorders>
              <w:top w:val="single" w:sz="4" w:space="0" w:color="auto"/>
              <w:left w:val="single" w:sz="4" w:space="0" w:color="auto"/>
              <w:bottom w:val="single" w:sz="4" w:space="0" w:color="auto"/>
              <w:right w:val="single" w:sz="4" w:space="0" w:color="auto"/>
            </w:tcBorders>
            <w:shd w:val="clear" w:color="auto" w:fill="auto"/>
            <w:vAlign w:val="bottom"/>
          </w:tcPr>
          <w:p w:rsidR="00CF3B08" w:rsidRPr="00C62A25" w:rsidRDefault="000F5721">
            <w:pPr>
              <w:pStyle w:val="a8"/>
            </w:pPr>
            <w:r w:rsidRPr="00C62A25">
              <w:t>Экспертная оценка выполнения</w:t>
            </w:r>
          </w:p>
        </w:tc>
      </w:tr>
    </w:tbl>
    <w:p w:rsidR="00CF3B08" w:rsidRPr="00C62A25" w:rsidRDefault="000F5721">
      <w:pPr>
        <w:pStyle w:val="aa"/>
        <w:rPr>
          <w:sz w:val="24"/>
          <w:szCs w:val="24"/>
        </w:rPr>
      </w:pPr>
      <w:proofErr w:type="gramStart"/>
      <w:r w:rsidRPr="00C62A25">
        <w:rPr>
          <w:b w:val="0"/>
          <w:bCs w:val="0"/>
          <w:sz w:val="24"/>
          <w:szCs w:val="24"/>
          <w:vertAlign w:val="superscript"/>
        </w:rPr>
        <w:t>4</w:t>
      </w:r>
      <w:r w:rsidRPr="00C62A25">
        <w:rPr>
          <w:b w:val="0"/>
          <w:bCs w:val="0"/>
          <w:sz w:val="24"/>
          <w:szCs w:val="24"/>
        </w:rPr>
        <w:t xml:space="preserve"> В</w:t>
      </w:r>
      <w:proofErr w:type="gramEnd"/>
      <w:r w:rsidRPr="00C62A25">
        <w:rPr>
          <w:b w:val="0"/>
          <w:bCs w:val="0"/>
          <w:sz w:val="24"/>
          <w:szCs w:val="24"/>
        </w:rPr>
        <w:t xml:space="preserve"> ходе оценивания могут быть учтены личностные результаты.</w:t>
      </w:r>
      <w:r w:rsidRPr="00C62A25">
        <w:rPr>
          <w:sz w:val="24"/>
          <w:szCs w:val="24"/>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52"/>
        <w:gridCol w:w="3686"/>
        <w:gridCol w:w="2242"/>
      </w:tblGrid>
      <w:tr w:rsidR="00CF3B08" w:rsidRPr="00C62A25" w:rsidTr="008D7167">
        <w:trPr>
          <w:trHeight w:hRule="exact" w:val="1118"/>
          <w:jc w:val="center"/>
        </w:trPr>
        <w:tc>
          <w:tcPr>
            <w:tcW w:w="3552"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lastRenderedPageBreak/>
              <w:t>продукции</w:t>
            </w:r>
          </w:p>
        </w:tc>
        <w:tc>
          <w:tcPr>
            <w:tcW w:w="3686" w:type="dxa"/>
            <w:tcBorders>
              <w:top w:val="single" w:sz="4" w:space="0" w:color="auto"/>
              <w:left w:val="single" w:sz="4" w:space="0" w:color="auto"/>
              <w:bottom w:val="single" w:sz="4" w:space="0" w:color="auto"/>
            </w:tcBorders>
            <w:shd w:val="clear" w:color="auto" w:fill="auto"/>
          </w:tcPr>
          <w:p w:rsidR="00CF3B08" w:rsidRPr="00C62A25" w:rsidRDefault="000F5721">
            <w:pPr>
              <w:pStyle w:val="a8"/>
              <w:jc w:val="both"/>
            </w:pPr>
            <w:r w:rsidRPr="00C62A25">
              <w:t>соответствии с ГОСТом 19792</w:t>
            </w:r>
            <w:r w:rsidRPr="00C62A25">
              <w:softHyphen/>
              <w:t>2001</w:t>
            </w:r>
          </w:p>
        </w:tc>
        <w:tc>
          <w:tcPr>
            <w:tcW w:w="2242"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pPr>
            <w:r w:rsidRPr="00C62A25">
              <w:t>практического занятия</w:t>
            </w:r>
          </w:p>
        </w:tc>
      </w:tr>
      <w:tr w:rsidR="00CF3B08" w:rsidRPr="00C62A25" w:rsidTr="008D7167">
        <w:trPr>
          <w:trHeight w:hRule="exact" w:val="1114"/>
          <w:jc w:val="center"/>
        </w:trPr>
        <w:tc>
          <w:tcPr>
            <w:tcW w:w="3552"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t>ПК2.6 Вести учет на пасеке</w:t>
            </w:r>
          </w:p>
        </w:tc>
        <w:tc>
          <w:tcPr>
            <w:tcW w:w="3686"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jc w:val="both"/>
            </w:pPr>
            <w:r w:rsidRPr="00C62A25">
              <w:t>Ведение журнала учета пасеки на основе показаний контрольного улья и состояния погоды с помощью термометра</w:t>
            </w:r>
          </w:p>
        </w:tc>
        <w:tc>
          <w:tcPr>
            <w:tcW w:w="2242"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CF3B08">
      <w:pPr>
        <w:spacing w:after="55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CF3B08" w:rsidRPr="00C62A25">
        <w:trPr>
          <w:trHeight w:hRule="exact" w:val="322"/>
          <w:jc w:val="center"/>
        </w:trPr>
        <w:tc>
          <w:tcPr>
            <w:tcW w:w="3725"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Результаты обучения</w:t>
            </w:r>
          </w:p>
        </w:tc>
        <w:tc>
          <w:tcPr>
            <w:tcW w:w="3763"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Критерии оценки</w:t>
            </w:r>
          </w:p>
        </w:tc>
        <w:tc>
          <w:tcPr>
            <w:tcW w:w="211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ind w:firstLine="160"/>
            </w:pPr>
            <w:r w:rsidRPr="00C62A25">
              <w:rPr>
                <w:b/>
                <w:bCs/>
              </w:rPr>
              <w:t>Методы оценки</w:t>
            </w:r>
          </w:p>
        </w:tc>
      </w:tr>
      <w:tr w:rsidR="00CF3B08" w:rsidRPr="00C62A25">
        <w:trPr>
          <w:trHeight w:hRule="exact" w:val="3494"/>
          <w:jc w:val="center"/>
        </w:trPr>
        <w:tc>
          <w:tcPr>
            <w:tcW w:w="3725" w:type="dxa"/>
            <w:tcBorders>
              <w:top w:val="single" w:sz="4" w:space="0" w:color="auto"/>
              <w:left w:val="single" w:sz="4" w:space="0" w:color="auto"/>
            </w:tcBorders>
            <w:shd w:val="clear" w:color="auto" w:fill="auto"/>
          </w:tcPr>
          <w:p w:rsidR="00CF3B08" w:rsidRPr="00C62A25" w:rsidRDefault="000F5721">
            <w:pPr>
              <w:pStyle w:val="a8"/>
              <w:tabs>
                <w:tab w:val="left" w:pos="509"/>
                <w:tab w:val="left" w:pos="2285"/>
              </w:tabs>
            </w:pPr>
            <w:r w:rsidRPr="00C62A25">
              <w:t>ПК 3.1Создавать племенные ядра и</w:t>
            </w:r>
            <w:r w:rsidRPr="00C62A25">
              <w:tab/>
              <w:t>осуществлять</w:t>
            </w:r>
            <w:r w:rsidRPr="00C62A25">
              <w:tab/>
              <w:t>выбраковку</w:t>
            </w:r>
          </w:p>
          <w:p w:rsidR="00CF3B08" w:rsidRPr="00C62A25" w:rsidRDefault="000F5721">
            <w:pPr>
              <w:pStyle w:val="a8"/>
            </w:pPr>
            <w:r w:rsidRPr="00C62A25">
              <w:t>малопродуктивных семей</w:t>
            </w:r>
          </w:p>
        </w:tc>
        <w:tc>
          <w:tcPr>
            <w:tcW w:w="3763" w:type="dxa"/>
            <w:tcBorders>
              <w:top w:val="single" w:sz="4" w:space="0" w:color="auto"/>
              <w:left w:val="single" w:sz="4" w:space="0" w:color="auto"/>
            </w:tcBorders>
            <w:shd w:val="clear" w:color="auto" w:fill="auto"/>
            <w:vAlign w:val="center"/>
          </w:tcPr>
          <w:p w:rsidR="00CF3B08" w:rsidRPr="00C62A25" w:rsidRDefault="000F5721">
            <w:pPr>
              <w:pStyle w:val="a8"/>
              <w:tabs>
                <w:tab w:val="left" w:pos="2347"/>
              </w:tabs>
              <w:jc w:val="both"/>
            </w:pPr>
            <w:r w:rsidRPr="00C62A25">
              <w:t>Определение</w:t>
            </w:r>
            <w:r w:rsidRPr="00C62A25">
              <w:tab/>
              <w:t>пчелосемей</w:t>
            </w:r>
          </w:p>
          <w:p w:rsidR="00CF3B08" w:rsidRPr="00C62A25" w:rsidRDefault="000F5721">
            <w:pPr>
              <w:pStyle w:val="a8"/>
              <w:tabs>
                <w:tab w:val="left" w:pos="1738"/>
              </w:tabs>
              <w:jc w:val="both"/>
            </w:pPr>
            <w:r w:rsidRPr="00C62A25">
              <w:t>племенного ядра по породной принадлежности, зимостойкости, миролюбию,</w:t>
            </w:r>
            <w:r w:rsidRPr="00C62A25">
              <w:tab/>
              <w:t>восковыделению,</w:t>
            </w:r>
          </w:p>
          <w:p w:rsidR="00CF3B08" w:rsidRPr="00C62A25" w:rsidRDefault="000F5721">
            <w:pPr>
              <w:pStyle w:val="a8"/>
            </w:pPr>
            <w:r w:rsidRPr="00C62A25">
              <w:t>медопродуктивности, устойчивости к болезням.</w:t>
            </w:r>
          </w:p>
          <w:p w:rsidR="00CF3B08" w:rsidRPr="00C62A25" w:rsidRDefault="000F5721">
            <w:pPr>
              <w:pStyle w:val="a8"/>
              <w:tabs>
                <w:tab w:val="left" w:pos="725"/>
                <w:tab w:val="left" w:pos="2798"/>
              </w:tabs>
            </w:pPr>
            <w:r w:rsidRPr="00C62A25">
              <w:t>Определение семей к выбраковке по</w:t>
            </w:r>
            <w:r w:rsidRPr="00C62A25">
              <w:tab/>
              <w:t>беспородности,</w:t>
            </w:r>
            <w:r w:rsidRPr="00C62A25">
              <w:tab/>
              <w:t>плохой</w:t>
            </w:r>
          </w:p>
          <w:p w:rsidR="00CF3B08" w:rsidRPr="00C62A25" w:rsidRDefault="000F5721">
            <w:pPr>
              <w:pStyle w:val="a8"/>
              <w:tabs>
                <w:tab w:val="left" w:pos="2203"/>
              </w:tabs>
            </w:pPr>
            <w:r w:rsidRPr="00C62A25">
              <w:t>зимостойкости,</w:t>
            </w:r>
            <w:r w:rsidRPr="00C62A25">
              <w:tab/>
              <w:t>злобливости,</w:t>
            </w:r>
          </w:p>
          <w:p w:rsidR="00CF3B08" w:rsidRPr="00C62A25" w:rsidRDefault="000F5721">
            <w:pPr>
              <w:pStyle w:val="a8"/>
              <w:tabs>
                <w:tab w:val="left" w:pos="2798"/>
              </w:tabs>
            </w:pPr>
            <w:r w:rsidRPr="00C62A25">
              <w:t>малопродуктивнсти,</w:t>
            </w:r>
            <w:r w:rsidRPr="00C62A25">
              <w:tab/>
              <w:t>плохой</w:t>
            </w:r>
          </w:p>
          <w:p w:rsidR="00CF3B08" w:rsidRPr="00C62A25" w:rsidRDefault="000F5721">
            <w:pPr>
              <w:pStyle w:val="a8"/>
            </w:pPr>
            <w:r w:rsidRPr="00C62A25">
              <w:t>устойчивости к болезням.</w:t>
            </w:r>
          </w:p>
          <w:p w:rsidR="00CF3B08" w:rsidRPr="00C62A25" w:rsidRDefault="000F5721">
            <w:pPr>
              <w:pStyle w:val="a8"/>
            </w:pPr>
            <w:r w:rsidRPr="00C62A25">
              <w:t>Ведение племенного учета.</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Экспертная оценка выполнения практического задания</w:t>
            </w:r>
          </w:p>
        </w:tc>
      </w:tr>
      <w:tr w:rsidR="00CF3B08" w:rsidRPr="00C62A25">
        <w:trPr>
          <w:trHeight w:hRule="exact" w:val="2510"/>
          <w:jc w:val="center"/>
        </w:trPr>
        <w:tc>
          <w:tcPr>
            <w:tcW w:w="3725" w:type="dxa"/>
            <w:tcBorders>
              <w:top w:val="single" w:sz="4" w:space="0" w:color="auto"/>
              <w:left w:val="single" w:sz="4" w:space="0" w:color="auto"/>
            </w:tcBorders>
            <w:shd w:val="clear" w:color="auto" w:fill="auto"/>
          </w:tcPr>
          <w:p w:rsidR="00CF3B08" w:rsidRPr="00C62A25" w:rsidRDefault="000F5721">
            <w:pPr>
              <w:pStyle w:val="a8"/>
              <w:tabs>
                <w:tab w:val="left" w:pos="720"/>
                <w:tab w:val="left" w:pos="2482"/>
              </w:tabs>
            </w:pPr>
            <w:r w:rsidRPr="00C62A25">
              <w:t>ПК</w:t>
            </w:r>
            <w:r w:rsidRPr="00C62A25">
              <w:tab/>
              <w:t>3.</w:t>
            </w:r>
            <w:proofErr w:type="gramStart"/>
            <w:r w:rsidRPr="00C62A25">
              <w:t>2.Выводить</w:t>
            </w:r>
            <w:proofErr w:type="gramEnd"/>
            <w:r w:rsidRPr="00C62A25">
              <w:tab/>
              <w:t>пчелиных</w:t>
            </w:r>
          </w:p>
          <w:p w:rsidR="00CF3B08" w:rsidRPr="00C62A25" w:rsidRDefault="000F5721">
            <w:pPr>
              <w:pStyle w:val="a8"/>
            </w:pPr>
            <w:r w:rsidRPr="00C62A25">
              <w:t>маток</w:t>
            </w:r>
          </w:p>
        </w:tc>
        <w:tc>
          <w:tcPr>
            <w:tcW w:w="3763" w:type="dxa"/>
            <w:tcBorders>
              <w:top w:val="single" w:sz="4" w:space="0" w:color="auto"/>
              <w:left w:val="single" w:sz="4" w:space="0" w:color="auto"/>
            </w:tcBorders>
            <w:shd w:val="clear" w:color="auto" w:fill="auto"/>
          </w:tcPr>
          <w:p w:rsidR="00CF3B08" w:rsidRPr="00C62A25" w:rsidRDefault="000F5721">
            <w:pPr>
              <w:pStyle w:val="a8"/>
              <w:tabs>
                <w:tab w:val="left" w:pos="1469"/>
                <w:tab w:val="left" w:pos="2952"/>
              </w:tabs>
            </w:pPr>
            <w:r w:rsidRPr="00C62A25">
              <w:t>Выведение</w:t>
            </w:r>
            <w:r w:rsidRPr="00C62A25">
              <w:tab/>
              <w:t>племенных</w:t>
            </w:r>
            <w:r w:rsidRPr="00C62A25">
              <w:tab/>
              <w:t>маток</w:t>
            </w:r>
          </w:p>
          <w:p w:rsidR="00CF3B08" w:rsidRPr="00C62A25" w:rsidRDefault="000F5721">
            <w:pPr>
              <w:pStyle w:val="a8"/>
            </w:pPr>
            <w:r w:rsidRPr="00C62A25">
              <w:t>различными способами: простейшими способами с переносом личинок без переноса личинок</w:t>
            </w:r>
          </w:p>
          <w:p w:rsidR="00CF3B08" w:rsidRPr="00C62A25" w:rsidRDefault="000F5721">
            <w:pPr>
              <w:pStyle w:val="a8"/>
            </w:pPr>
            <w:r w:rsidRPr="00C62A25">
              <w:t>Выведение ранних племенных трутней</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ind w:firstLine="160"/>
            </w:pPr>
            <w:r w:rsidRPr="00C62A25">
              <w:t>Защита практической работы</w:t>
            </w:r>
          </w:p>
        </w:tc>
      </w:tr>
      <w:tr w:rsidR="00CF3B08" w:rsidRPr="00C62A25">
        <w:trPr>
          <w:trHeight w:hRule="exact" w:val="1138"/>
          <w:jc w:val="center"/>
        </w:trPr>
        <w:tc>
          <w:tcPr>
            <w:tcW w:w="3725" w:type="dxa"/>
            <w:tcBorders>
              <w:top w:val="single" w:sz="4" w:space="0" w:color="auto"/>
              <w:left w:val="single" w:sz="4" w:space="0" w:color="auto"/>
            </w:tcBorders>
            <w:shd w:val="clear" w:color="auto" w:fill="auto"/>
          </w:tcPr>
          <w:p w:rsidR="00CF3B08" w:rsidRPr="00C62A25" w:rsidRDefault="000F5721">
            <w:pPr>
              <w:pStyle w:val="a8"/>
            </w:pPr>
            <w:r w:rsidRPr="00C62A25">
              <w:t>ПК 3.</w:t>
            </w:r>
            <w:proofErr w:type="gramStart"/>
            <w:r w:rsidRPr="00C62A25">
              <w:t>3.Формировать</w:t>
            </w:r>
            <w:proofErr w:type="gramEnd"/>
            <w:r w:rsidRPr="00C62A25">
              <w:t xml:space="preserve"> нуклеусы для спаривания пчелиных маток</w:t>
            </w:r>
          </w:p>
        </w:tc>
        <w:tc>
          <w:tcPr>
            <w:tcW w:w="3763" w:type="dxa"/>
            <w:tcBorders>
              <w:top w:val="single" w:sz="4" w:space="0" w:color="auto"/>
              <w:left w:val="single" w:sz="4" w:space="0" w:color="auto"/>
            </w:tcBorders>
            <w:shd w:val="clear" w:color="auto" w:fill="auto"/>
            <w:vAlign w:val="bottom"/>
          </w:tcPr>
          <w:p w:rsidR="00CF3B08" w:rsidRPr="00C62A25" w:rsidRDefault="000F5721">
            <w:pPr>
              <w:pStyle w:val="a8"/>
              <w:tabs>
                <w:tab w:val="left" w:pos="1834"/>
                <w:tab w:val="left" w:pos="3178"/>
              </w:tabs>
            </w:pPr>
            <w:r w:rsidRPr="00C62A25">
              <w:t>Формирование</w:t>
            </w:r>
            <w:r w:rsidRPr="00C62A25">
              <w:tab/>
              <w:t>нуклеусов</w:t>
            </w:r>
            <w:r w:rsidRPr="00C62A25">
              <w:tab/>
              <w:t>для</w:t>
            </w:r>
          </w:p>
          <w:p w:rsidR="00CF3B08" w:rsidRPr="00C62A25" w:rsidRDefault="000F5721">
            <w:pPr>
              <w:pStyle w:val="a8"/>
            </w:pPr>
            <w:r w:rsidRPr="00C62A25">
              <w:t>спаривания маток и трутней Ведение контроля за спариванием маток и трутней</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Защита практической работы</w:t>
            </w:r>
          </w:p>
        </w:tc>
      </w:tr>
      <w:tr w:rsidR="00CF3B08" w:rsidRPr="00C62A25">
        <w:trPr>
          <w:trHeight w:hRule="exact" w:val="1531"/>
          <w:jc w:val="center"/>
        </w:trPr>
        <w:tc>
          <w:tcPr>
            <w:tcW w:w="3725" w:type="dxa"/>
            <w:tcBorders>
              <w:top w:val="single" w:sz="4" w:space="0" w:color="auto"/>
              <w:left w:val="single" w:sz="4" w:space="0" w:color="auto"/>
              <w:bottom w:val="single" w:sz="4" w:space="0" w:color="auto"/>
            </w:tcBorders>
            <w:shd w:val="clear" w:color="auto" w:fill="auto"/>
          </w:tcPr>
          <w:p w:rsidR="00CF3B08" w:rsidRPr="00C62A25" w:rsidRDefault="000F5721">
            <w:pPr>
              <w:pStyle w:val="a8"/>
              <w:tabs>
                <w:tab w:val="left" w:pos="710"/>
                <w:tab w:val="left" w:pos="2554"/>
              </w:tabs>
            </w:pPr>
            <w:r w:rsidRPr="00C62A25">
              <w:t>ПК</w:t>
            </w:r>
            <w:r w:rsidRPr="00C62A25">
              <w:tab/>
              <w:t>3.</w:t>
            </w:r>
            <w:proofErr w:type="gramStart"/>
            <w:r w:rsidRPr="00C62A25">
              <w:t>4.Проводить</w:t>
            </w:r>
            <w:proofErr w:type="gramEnd"/>
            <w:r w:rsidRPr="00C62A25">
              <w:tab/>
              <w:t>подсадку</w:t>
            </w:r>
          </w:p>
          <w:p w:rsidR="00CF3B08" w:rsidRPr="00C62A25" w:rsidRDefault="000F5721">
            <w:pPr>
              <w:pStyle w:val="a8"/>
            </w:pPr>
            <w:r w:rsidRPr="00C62A25">
              <w:t>маток в семьи</w:t>
            </w:r>
          </w:p>
        </w:tc>
        <w:tc>
          <w:tcPr>
            <w:tcW w:w="3763"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t>Умение безопасно подсаживать пчелиную матку в пчелиную семью различными способами</w:t>
            </w:r>
          </w:p>
        </w:tc>
        <w:tc>
          <w:tcPr>
            <w:tcW w:w="2117" w:type="dxa"/>
            <w:tcBorders>
              <w:top w:val="single" w:sz="4" w:space="0" w:color="auto"/>
              <w:left w:val="single" w:sz="4" w:space="0" w:color="auto"/>
              <w:bottom w:val="single" w:sz="4" w:space="0" w:color="auto"/>
              <w:right w:val="single" w:sz="4" w:space="0" w:color="auto"/>
            </w:tcBorders>
            <w:shd w:val="clear" w:color="auto" w:fill="auto"/>
            <w:vAlign w:val="center"/>
          </w:tcPr>
          <w:p w:rsidR="00CF3B08" w:rsidRPr="00C62A25" w:rsidRDefault="000F5721">
            <w:pPr>
              <w:pStyle w:val="a8"/>
            </w:pPr>
            <w:r w:rsidRPr="00C62A25">
              <w:t>Экспертная оценка выполнения практического задания</w:t>
            </w: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CF3B08" w:rsidRPr="00C62A25">
        <w:trPr>
          <w:trHeight w:hRule="exact" w:val="2232"/>
          <w:jc w:val="center"/>
        </w:trPr>
        <w:tc>
          <w:tcPr>
            <w:tcW w:w="3725" w:type="dxa"/>
            <w:tcBorders>
              <w:top w:val="single" w:sz="4" w:space="0" w:color="auto"/>
              <w:left w:val="single" w:sz="4" w:space="0" w:color="auto"/>
              <w:bottom w:val="single" w:sz="4" w:space="0" w:color="auto"/>
            </w:tcBorders>
            <w:shd w:val="clear" w:color="auto" w:fill="auto"/>
          </w:tcPr>
          <w:p w:rsidR="00CF3B08" w:rsidRPr="00C62A25" w:rsidRDefault="000F5721">
            <w:pPr>
              <w:pStyle w:val="a8"/>
              <w:tabs>
                <w:tab w:val="left" w:pos="624"/>
                <w:tab w:val="left" w:pos="2410"/>
              </w:tabs>
              <w:jc w:val="both"/>
            </w:pPr>
            <w:r w:rsidRPr="00C62A25">
              <w:lastRenderedPageBreak/>
              <w:t>ПК</w:t>
            </w:r>
            <w:r w:rsidRPr="00C62A25">
              <w:tab/>
              <w:t>3.</w:t>
            </w:r>
            <w:proofErr w:type="gramStart"/>
            <w:r w:rsidRPr="00C62A25">
              <w:t>5.Выполнять</w:t>
            </w:r>
            <w:proofErr w:type="gramEnd"/>
            <w:r w:rsidRPr="00C62A25">
              <w:tab/>
              <w:t>пересылку</w:t>
            </w:r>
          </w:p>
          <w:p w:rsidR="00CF3B08" w:rsidRPr="00C62A25" w:rsidRDefault="000F5721">
            <w:pPr>
              <w:pStyle w:val="a8"/>
            </w:pPr>
            <w:r w:rsidRPr="00C62A25">
              <w:t>маток</w:t>
            </w:r>
          </w:p>
        </w:tc>
        <w:tc>
          <w:tcPr>
            <w:tcW w:w="3763"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tabs>
                <w:tab w:val="left" w:pos="2472"/>
              </w:tabs>
            </w:pPr>
            <w:r w:rsidRPr="00C62A25">
              <w:t>Применение</w:t>
            </w:r>
            <w:r w:rsidRPr="00C62A25">
              <w:tab/>
              <w:t>породного</w:t>
            </w:r>
          </w:p>
          <w:p w:rsidR="00CF3B08" w:rsidRPr="00C62A25" w:rsidRDefault="000F5721">
            <w:pPr>
              <w:pStyle w:val="a8"/>
              <w:tabs>
                <w:tab w:val="left" w:pos="1627"/>
              </w:tabs>
            </w:pPr>
            <w:r w:rsidRPr="00C62A25">
              <w:t>районирования медоносных пчел Проведение</w:t>
            </w:r>
            <w:r w:rsidRPr="00C62A25">
              <w:tab/>
              <w:t>последовательных</w:t>
            </w:r>
          </w:p>
          <w:p w:rsidR="00CF3B08" w:rsidRPr="00C62A25" w:rsidRDefault="000F5721">
            <w:pPr>
              <w:pStyle w:val="a8"/>
              <w:tabs>
                <w:tab w:val="left" w:pos="1488"/>
                <w:tab w:val="left" w:pos="2376"/>
              </w:tabs>
            </w:pPr>
            <w:r w:rsidRPr="00C62A25">
              <w:t>операций</w:t>
            </w:r>
            <w:r w:rsidRPr="00C62A25">
              <w:tab/>
              <w:t>для</w:t>
            </w:r>
            <w:r w:rsidRPr="00C62A25">
              <w:tab/>
              <w:t>безопасной</w:t>
            </w:r>
          </w:p>
          <w:p w:rsidR="00CF3B08" w:rsidRPr="00C62A25" w:rsidRDefault="000F5721">
            <w:pPr>
              <w:pStyle w:val="a8"/>
            </w:pPr>
            <w:r w:rsidRPr="00C62A25">
              <w:t>пересылки матки</w:t>
            </w:r>
          </w:p>
          <w:p w:rsidR="00CF3B08" w:rsidRPr="00C62A25" w:rsidRDefault="000F5721">
            <w:pPr>
              <w:pStyle w:val="a8"/>
              <w:tabs>
                <w:tab w:val="left" w:pos="2294"/>
              </w:tabs>
            </w:pPr>
            <w:r w:rsidRPr="00C62A25">
              <w:t>Правильное</w:t>
            </w:r>
            <w:r w:rsidRPr="00C62A25">
              <w:tab/>
              <w:t>оформление</w:t>
            </w:r>
          </w:p>
          <w:p w:rsidR="00CF3B08" w:rsidRPr="00C62A25" w:rsidRDefault="000F5721">
            <w:pPr>
              <w:pStyle w:val="a8"/>
              <w:tabs>
                <w:tab w:val="left" w:pos="1776"/>
                <w:tab w:val="left" w:pos="2448"/>
              </w:tabs>
            </w:pPr>
            <w:r w:rsidRPr="00C62A25">
              <w:t>документации</w:t>
            </w:r>
            <w:r w:rsidRPr="00C62A25">
              <w:tab/>
              <w:t>для</w:t>
            </w:r>
            <w:r w:rsidRPr="00C62A25">
              <w:tab/>
              <w:t>пересылки</w:t>
            </w:r>
          </w:p>
          <w:p w:rsidR="00CF3B08" w:rsidRPr="00C62A25" w:rsidRDefault="000F5721">
            <w:pPr>
              <w:pStyle w:val="a8"/>
            </w:pPr>
            <w:r w:rsidRPr="00C62A25">
              <w:t>маток</w:t>
            </w:r>
          </w:p>
        </w:tc>
        <w:tc>
          <w:tcPr>
            <w:tcW w:w="2117"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pPr>
            <w:r w:rsidRPr="00C62A25">
              <w:t>Тестирование Защита практической работы</w:t>
            </w:r>
          </w:p>
        </w:tc>
      </w:tr>
    </w:tbl>
    <w:p w:rsidR="00CF3B08" w:rsidRPr="00C62A25" w:rsidRDefault="00CF3B08">
      <w:pPr>
        <w:spacing w:after="27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CF3B08" w:rsidRPr="00C62A25" w:rsidTr="008D7167">
        <w:trPr>
          <w:trHeight w:hRule="exact" w:val="334"/>
          <w:jc w:val="center"/>
        </w:trPr>
        <w:tc>
          <w:tcPr>
            <w:tcW w:w="3725" w:type="dxa"/>
            <w:tcBorders>
              <w:top w:val="single" w:sz="4" w:space="0" w:color="auto"/>
              <w:left w:val="single" w:sz="4" w:space="0" w:color="auto"/>
            </w:tcBorders>
            <w:shd w:val="clear" w:color="auto" w:fill="auto"/>
          </w:tcPr>
          <w:p w:rsidR="00CF3B08" w:rsidRPr="00C62A25" w:rsidRDefault="000F5721">
            <w:pPr>
              <w:pStyle w:val="a8"/>
              <w:jc w:val="center"/>
            </w:pPr>
            <w:r w:rsidRPr="00C62A25">
              <w:rPr>
                <w:b/>
                <w:bCs/>
              </w:rPr>
              <w:t>Результаты обучения</w:t>
            </w:r>
          </w:p>
        </w:tc>
        <w:tc>
          <w:tcPr>
            <w:tcW w:w="3763" w:type="dxa"/>
            <w:tcBorders>
              <w:top w:val="single" w:sz="4" w:space="0" w:color="auto"/>
              <w:left w:val="single" w:sz="4" w:space="0" w:color="auto"/>
            </w:tcBorders>
            <w:shd w:val="clear" w:color="auto" w:fill="auto"/>
          </w:tcPr>
          <w:p w:rsidR="00CF3B08" w:rsidRPr="00C62A25" w:rsidRDefault="000F5721">
            <w:pPr>
              <w:pStyle w:val="a8"/>
              <w:jc w:val="center"/>
            </w:pPr>
            <w:r w:rsidRPr="00C62A25">
              <w:rPr>
                <w:b/>
                <w:bCs/>
              </w:rPr>
              <w:t>Критерии оценки</w:t>
            </w:r>
          </w:p>
        </w:tc>
        <w:tc>
          <w:tcPr>
            <w:tcW w:w="211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center"/>
            </w:pPr>
            <w:r w:rsidRPr="00C62A25">
              <w:rPr>
                <w:b/>
                <w:bCs/>
              </w:rPr>
              <w:t>Методы оценки</w:t>
            </w:r>
          </w:p>
        </w:tc>
      </w:tr>
      <w:tr w:rsidR="00CF3B08" w:rsidRPr="00C62A25">
        <w:trPr>
          <w:trHeight w:hRule="exact" w:val="2789"/>
          <w:jc w:val="center"/>
        </w:trPr>
        <w:tc>
          <w:tcPr>
            <w:tcW w:w="3725" w:type="dxa"/>
            <w:tcBorders>
              <w:top w:val="single" w:sz="4" w:space="0" w:color="auto"/>
              <w:left w:val="single" w:sz="4" w:space="0" w:color="auto"/>
            </w:tcBorders>
            <w:shd w:val="clear" w:color="auto" w:fill="auto"/>
          </w:tcPr>
          <w:p w:rsidR="00CF3B08" w:rsidRPr="00C62A25" w:rsidRDefault="000F5721">
            <w:pPr>
              <w:pStyle w:val="a8"/>
              <w:tabs>
                <w:tab w:val="left" w:pos="2155"/>
                <w:tab w:val="left" w:pos="3250"/>
              </w:tabs>
              <w:jc w:val="both"/>
            </w:pPr>
            <w:r w:rsidRPr="00C62A25">
              <w:t>ПК.4.1Проводить</w:t>
            </w:r>
            <w:r w:rsidRPr="00C62A25">
              <w:tab/>
              <w:t>работы</w:t>
            </w:r>
            <w:r w:rsidRPr="00C62A25">
              <w:tab/>
              <w:t>по</w:t>
            </w:r>
          </w:p>
          <w:p w:rsidR="00CF3B08" w:rsidRPr="00C62A25" w:rsidRDefault="000F5721">
            <w:pPr>
              <w:pStyle w:val="a8"/>
              <w:jc w:val="both"/>
            </w:pPr>
            <w:r w:rsidRPr="00C62A25">
              <w:t>опылению сельскохозяйственных культур пчёлами.</w:t>
            </w:r>
          </w:p>
        </w:tc>
        <w:tc>
          <w:tcPr>
            <w:tcW w:w="3763" w:type="dxa"/>
            <w:tcBorders>
              <w:top w:val="single" w:sz="4" w:space="0" w:color="auto"/>
              <w:left w:val="single" w:sz="4" w:space="0" w:color="auto"/>
            </w:tcBorders>
            <w:shd w:val="clear" w:color="auto" w:fill="auto"/>
            <w:vAlign w:val="bottom"/>
          </w:tcPr>
          <w:p w:rsidR="00CF3B08" w:rsidRPr="00C62A25" w:rsidRDefault="000F5721">
            <w:pPr>
              <w:pStyle w:val="a8"/>
              <w:jc w:val="both"/>
            </w:pPr>
            <w:r w:rsidRPr="00C62A25">
              <w:t>Подготовка пчелиных семья к опылению сельскохозяйственных культур;</w:t>
            </w:r>
          </w:p>
          <w:p w:rsidR="00CF3B08" w:rsidRPr="00C62A25" w:rsidRDefault="000F5721">
            <w:pPr>
              <w:pStyle w:val="a8"/>
              <w:tabs>
                <w:tab w:val="left" w:pos="2304"/>
              </w:tabs>
              <w:jc w:val="both"/>
            </w:pPr>
            <w:r w:rsidRPr="00C62A25">
              <w:t>Эффективное</w:t>
            </w:r>
            <w:r w:rsidRPr="00C62A25">
              <w:tab/>
              <w:t>размещение</w:t>
            </w:r>
          </w:p>
          <w:p w:rsidR="00CF3B08" w:rsidRPr="00C62A25" w:rsidRDefault="000F5721">
            <w:pPr>
              <w:pStyle w:val="a8"/>
              <w:tabs>
                <w:tab w:val="left" w:pos="2539"/>
              </w:tabs>
              <w:jc w:val="both"/>
            </w:pPr>
            <w:r w:rsidRPr="00C62A25">
              <w:t>пчелиных семей и пасеки на массиве</w:t>
            </w:r>
            <w:r w:rsidRPr="00C62A25">
              <w:tab/>
              <w:t>опыления</w:t>
            </w:r>
          </w:p>
          <w:p w:rsidR="00CF3B08" w:rsidRPr="00C62A25" w:rsidRDefault="000F5721">
            <w:pPr>
              <w:pStyle w:val="a8"/>
              <w:jc w:val="both"/>
            </w:pPr>
            <w:r w:rsidRPr="00C62A25">
              <w:t>сельскохозяйственных культур;</w:t>
            </w:r>
          </w:p>
          <w:p w:rsidR="00CF3B08" w:rsidRPr="00C62A25" w:rsidRDefault="000F5721">
            <w:pPr>
              <w:pStyle w:val="a8"/>
              <w:tabs>
                <w:tab w:val="left" w:pos="2280"/>
              </w:tabs>
              <w:jc w:val="both"/>
            </w:pPr>
            <w:r w:rsidRPr="00C62A25">
              <w:t>Прогнозирование</w:t>
            </w:r>
            <w:r w:rsidRPr="00C62A25">
              <w:tab/>
              <w:t>результатов</w:t>
            </w:r>
          </w:p>
          <w:p w:rsidR="00CF3B08" w:rsidRPr="00C62A25" w:rsidRDefault="000F5721">
            <w:pPr>
              <w:pStyle w:val="a8"/>
              <w:jc w:val="both"/>
            </w:pPr>
            <w:r w:rsidRPr="00C62A25">
              <w:t>опыления сельскохозяйственных культур.</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Защита лабораторной работы Тестирование</w:t>
            </w:r>
          </w:p>
        </w:tc>
      </w:tr>
      <w:tr w:rsidR="00CF3B08" w:rsidRPr="00C62A25">
        <w:trPr>
          <w:trHeight w:hRule="exact" w:val="859"/>
          <w:jc w:val="center"/>
        </w:trPr>
        <w:tc>
          <w:tcPr>
            <w:tcW w:w="3725" w:type="dxa"/>
            <w:tcBorders>
              <w:top w:val="single" w:sz="4" w:space="0" w:color="auto"/>
              <w:left w:val="single" w:sz="4" w:space="0" w:color="auto"/>
            </w:tcBorders>
            <w:shd w:val="clear" w:color="auto" w:fill="auto"/>
          </w:tcPr>
          <w:p w:rsidR="00CF3B08" w:rsidRPr="00C62A25" w:rsidRDefault="000F5721">
            <w:pPr>
              <w:pStyle w:val="a8"/>
              <w:tabs>
                <w:tab w:val="left" w:pos="1094"/>
                <w:tab w:val="left" w:pos="2496"/>
                <w:tab w:val="left" w:pos="3379"/>
              </w:tabs>
              <w:jc w:val="both"/>
            </w:pPr>
            <w:r w:rsidRPr="00C62A25">
              <w:t>ПК.4.2</w:t>
            </w:r>
            <w:r w:rsidRPr="00C62A25">
              <w:tab/>
              <w:t>Приучать</w:t>
            </w:r>
            <w:r w:rsidRPr="00C62A25">
              <w:tab/>
              <w:t>пчёл</w:t>
            </w:r>
            <w:r w:rsidRPr="00C62A25">
              <w:tab/>
              <w:t>к</w:t>
            </w:r>
          </w:p>
          <w:p w:rsidR="00CF3B08" w:rsidRPr="00C62A25" w:rsidRDefault="000F5721">
            <w:pPr>
              <w:pStyle w:val="a8"/>
              <w:jc w:val="both"/>
            </w:pPr>
            <w:r w:rsidRPr="00C62A25">
              <w:t>опыляемым культурам.</w:t>
            </w:r>
          </w:p>
        </w:tc>
        <w:tc>
          <w:tcPr>
            <w:tcW w:w="3763" w:type="dxa"/>
            <w:tcBorders>
              <w:top w:val="single" w:sz="4" w:space="0" w:color="auto"/>
              <w:left w:val="single" w:sz="4" w:space="0" w:color="auto"/>
            </w:tcBorders>
            <w:shd w:val="clear" w:color="auto" w:fill="auto"/>
          </w:tcPr>
          <w:p w:rsidR="00CF3B08" w:rsidRPr="00C62A25" w:rsidRDefault="000F5721">
            <w:pPr>
              <w:pStyle w:val="a8"/>
              <w:tabs>
                <w:tab w:val="left" w:pos="1622"/>
                <w:tab w:val="left" w:pos="2414"/>
                <w:tab w:val="left" w:pos="2966"/>
              </w:tabs>
              <w:jc w:val="both"/>
            </w:pPr>
            <w:r w:rsidRPr="00C62A25">
              <w:t>Дрессировка</w:t>
            </w:r>
            <w:r w:rsidRPr="00C62A25">
              <w:tab/>
              <w:t>пчёл</w:t>
            </w:r>
            <w:r w:rsidRPr="00C62A25">
              <w:tab/>
              <w:t>на</w:t>
            </w:r>
            <w:r w:rsidRPr="00C62A25">
              <w:tab/>
              <w:t>слабо</w:t>
            </w:r>
          </w:p>
          <w:p w:rsidR="00CF3B08" w:rsidRPr="00C62A25" w:rsidRDefault="000F5721">
            <w:pPr>
              <w:pStyle w:val="a8"/>
              <w:spacing w:line="233" w:lineRule="auto"/>
              <w:jc w:val="both"/>
            </w:pPr>
            <w:r w:rsidRPr="00C62A25">
              <w:t>посещаемые культуры.</w:t>
            </w:r>
          </w:p>
        </w:tc>
        <w:tc>
          <w:tcPr>
            <w:tcW w:w="211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Защита практической работы</w:t>
            </w:r>
          </w:p>
        </w:tc>
      </w:tr>
      <w:tr w:rsidR="00CF3B08" w:rsidRPr="00C62A25">
        <w:trPr>
          <w:trHeight w:hRule="exact" w:val="1963"/>
          <w:jc w:val="center"/>
        </w:trPr>
        <w:tc>
          <w:tcPr>
            <w:tcW w:w="3725" w:type="dxa"/>
            <w:tcBorders>
              <w:top w:val="single" w:sz="4" w:space="0" w:color="auto"/>
              <w:left w:val="single" w:sz="4" w:space="0" w:color="auto"/>
            </w:tcBorders>
            <w:shd w:val="clear" w:color="auto" w:fill="auto"/>
          </w:tcPr>
          <w:p w:rsidR="00CF3B08" w:rsidRPr="00C62A25" w:rsidRDefault="000F5721">
            <w:pPr>
              <w:pStyle w:val="a8"/>
              <w:jc w:val="both"/>
            </w:pPr>
            <w:r w:rsidRPr="00C62A25">
              <w:t>ПК.4.3 Содержать и кормить пчелиные семья в теплицах и на резервной пасеке.</w:t>
            </w:r>
          </w:p>
        </w:tc>
        <w:tc>
          <w:tcPr>
            <w:tcW w:w="3763" w:type="dxa"/>
            <w:tcBorders>
              <w:top w:val="single" w:sz="4" w:space="0" w:color="auto"/>
              <w:left w:val="single" w:sz="4" w:space="0" w:color="auto"/>
            </w:tcBorders>
            <w:shd w:val="clear" w:color="auto" w:fill="auto"/>
            <w:vAlign w:val="bottom"/>
          </w:tcPr>
          <w:p w:rsidR="00CF3B08" w:rsidRPr="00C62A25" w:rsidRDefault="000F5721">
            <w:pPr>
              <w:pStyle w:val="a8"/>
              <w:tabs>
                <w:tab w:val="left" w:pos="1157"/>
                <w:tab w:val="left" w:pos="2587"/>
                <w:tab w:val="left" w:pos="3427"/>
              </w:tabs>
              <w:jc w:val="both"/>
            </w:pPr>
            <w:r w:rsidRPr="00C62A25">
              <w:t>Умение</w:t>
            </w:r>
            <w:r w:rsidRPr="00C62A25">
              <w:tab/>
              <w:t>содержать</w:t>
            </w:r>
            <w:r w:rsidRPr="00C62A25">
              <w:tab/>
              <w:t>пчёл</w:t>
            </w:r>
            <w:r w:rsidRPr="00C62A25">
              <w:tab/>
              <w:t>в</w:t>
            </w:r>
          </w:p>
          <w:p w:rsidR="00CF3B08" w:rsidRPr="00C62A25" w:rsidRDefault="000F5721">
            <w:pPr>
              <w:pStyle w:val="a8"/>
              <w:jc w:val="both"/>
            </w:pPr>
            <w:r w:rsidRPr="00C62A25">
              <w:t>теплицах;</w:t>
            </w:r>
          </w:p>
          <w:p w:rsidR="00CF3B08" w:rsidRPr="00C62A25" w:rsidRDefault="000F5721">
            <w:pPr>
              <w:pStyle w:val="a8"/>
              <w:tabs>
                <w:tab w:val="left" w:pos="1118"/>
                <w:tab w:val="left" w:pos="2506"/>
                <w:tab w:val="left" w:pos="3307"/>
              </w:tabs>
              <w:jc w:val="both"/>
            </w:pPr>
            <w:r w:rsidRPr="00C62A25">
              <w:t>Умение</w:t>
            </w:r>
            <w:r w:rsidRPr="00C62A25">
              <w:tab/>
              <w:t>содержать</w:t>
            </w:r>
            <w:r w:rsidRPr="00C62A25">
              <w:tab/>
              <w:t>пчёл</w:t>
            </w:r>
            <w:r w:rsidRPr="00C62A25">
              <w:tab/>
              <w:t>не</w:t>
            </w:r>
          </w:p>
          <w:p w:rsidR="00CF3B08" w:rsidRPr="00C62A25" w:rsidRDefault="000F5721">
            <w:pPr>
              <w:pStyle w:val="a8"/>
              <w:jc w:val="both"/>
            </w:pPr>
            <w:r w:rsidRPr="00C62A25">
              <w:t>резервной пасеке;</w:t>
            </w:r>
          </w:p>
          <w:p w:rsidR="00CF3B08" w:rsidRPr="00C62A25" w:rsidRDefault="000F5721">
            <w:pPr>
              <w:pStyle w:val="a8"/>
              <w:jc w:val="both"/>
            </w:pPr>
            <w:r w:rsidRPr="00C62A25">
              <w:t>Умение кормить пчёл в теплицах;</w:t>
            </w:r>
          </w:p>
          <w:p w:rsidR="00CF3B08" w:rsidRPr="00C62A25" w:rsidRDefault="000F5721">
            <w:pPr>
              <w:pStyle w:val="a8"/>
              <w:tabs>
                <w:tab w:val="left" w:pos="1190"/>
                <w:tab w:val="left" w:pos="2434"/>
                <w:tab w:val="left" w:pos="3307"/>
              </w:tabs>
              <w:jc w:val="both"/>
            </w:pPr>
            <w:r w:rsidRPr="00C62A25">
              <w:t>Умение</w:t>
            </w:r>
            <w:r w:rsidRPr="00C62A25">
              <w:tab/>
              <w:t>кормить</w:t>
            </w:r>
            <w:r w:rsidRPr="00C62A25">
              <w:tab/>
              <w:t>пчёл</w:t>
            </w:r>
            <w:r w:rsidRPr="00C62A25">
              <w:tab/>
              <w:t>не</w:t>
            </w:r>
          </w:p>
          <w:p w:rsidR="00CF3B08" w:rsidRPr="00C62A25" w:rsidRDefault="000F5721">
            <w:pPr>
              <w:pStyle w:val="a8"/>
              <w:jc w:val="both"/>
            </w:pPr>
            <w:r w:rsidRPr="00C62A25">
              <w:t>резервной пасеке.</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Тестирование, самостоятельная практическая работа.</w:t>
            </w:r>
          </w:p>
        </w:tc>
      </w:tr>
      <w:tr w:rsidR="00CF3B08" w:rsidRPr="00C62A25">
        <w:trPr>
          <w:trHeight w:hRule="exact" w:val="3110"/>
          <w:jc w:val="center"/>
        </w:trPr>
        <w:tc>
          <w:tcPr>
            <w:tcW w:w="3725" w:type="dxa"/>
            <w:tcBorders>
              <w:top w:val="single" w:sz="4" w:space="0" w:color="auto"/>
              <w:left w:val="single" w:sz="4" w:space="0" w:color="auto"/>
            </w:tcBorders>
            <w:shd w:val="clear" w:color="auto" w:fill="auto"/>
          </w:tcPr>
          <w:p w:rsidR="00CF3B08" w:rsidRPr="00C62A25" w:rsidRDefault="000F5721">
            <w:pPr>
              <w:pStyle w:val="a8"/>
              <w:jc w:val="both"/>
            </w:pPr>
            <w:r w:rsidRPr="00C62A25">
              <w:t>ПК.4.</w:t>
            </w:r>
            <w:proofErr w:type="gramStart"/>
            <w:r w:rsidRPr="00C62A25">
              <w:t>4.Вести</w:t>
            </w:r>
            <w:proofErr w:type="gramEnd"/>
            <w:r w:rsidRPr="00C62A25">
              <w:t xml:space="preserve"> учёт и отчётность по тепличному пчеловодству и резервной пасеке.</w:t>
            </w:r>
          </w:p>
        </w:tc>
        <w:tc>
          <w:tcPr>
            <w:tcW w:w="3763" w:type="dxa"/>
            <w:tcBorders>
              <w:top w:val="single" w:sz="4" w:space="0" w:color="auto"/>
              <w:left w:val="single" w:sz="4" w:space="0" w:color="auto"/>
            </w:tcBorders>
            <w:shd w:val="clear" w:color="auto" w:fill="auto"/>
          </w:tcPr>
          <w:p w:rsidR="00CF3B08" w:rsidRPr="00C62A25" w:rsidRDefault="000F5721">
            <w:pPr>
              <w:pStyle w:val="a8"/>
              <w:tabs>
                <w:tab w:val="left" w:pos="1118"/>
                <w:tab w:val="left" w:pos="2712"/>
              </w:tabs>
              <w:jc w:val="both"/>
            </w:pPr>
            <w:r w:rsidRPr="00C62A25">
              <w:t>Умение правильно работать с журналом инвентарного учёта, пасечного журнала, дневником пасеки,</w:t>
            </w:r>
            <w:r w:rsidRPr="00C62A25">
              <w:tab/>
              <w:t>ведомостью</w:t>
            </w:r>
            <w:r w:rsidRPr="00C62A25">
              <w:tab/>
              <w:t>осмотра</w:t>
            </w:r>
          </w:p>
          <w:p w:rsidR="00CF3B08" w:rsidRPr="00C62A25" w:rsidRDefault="000F5721">
            <w:pPr>
              <w:pStyle w:val="a8"/>
              <w:tabs>
                <w:tab w:val="left" w:pos="1085"/>
                <w:tab w:val="left" w:pos="2021"/>
                <w:tab w:val="left" w:pos="2592"/>
              </w:tabs>
              <w:jc w:val="both"/>
            </w:pPr>
            <w:r w:rsidRPr="00C62A25">
              <w:t>пасеки,</w:t>
            </w:r>
            <w:r w:rsidRPr="00C62A25">
              <w:tab/>
              <w:t>актом</w:t>
            </w:r>
            <w:r w:rsidRPr="00C62A25">
              <w:tab/>
              <w:t>на</w:t>
            </w:r>
            <w:r w:rsidRPr="00C62A25">
              <w:tab/>
              <w:t>списания</w:t>
            </w:r>
          </w:p>
          <w:p w:rsidR="00CF3B08" w:rsidRPr="00C62A25" w:rsidRDefault="000F5721">
            <w:pPr>
              <w:pStyle w:val="a8"/>
              <w:tabs>
                <w:tab w:val="left" w:pos="1334"/>
                <w:tab w:val="left" w:pos="2270"/>
                <w:tab w:val="left" w:pos="3302"/>
              </w:tabs>
              <w:jc w:val="both"/>
            </w:pPr>
            <w:r w:rsidRPr="00C62A25">
              <w:t>сахарного</w:t>
            </w:r>
            <w:r w:rsidRPr="00C62A25">
              <w:tab/>
              <w:t>песка,</w:t>
            </w:r>
            <w:r w:rsidRPr="00C62A25">
              <w:tab/>
              <w:t>актами</w:t>
            </w:r>
            <w:r w:rsidRPr="00C62A25">
              <w:tab/>
              <w:t>на</w:t>
            </w:r>
          </w:p>
          <w:p w:rsidR="00CF3B08" w:rsidRPr="00C62A25" w:rsidRDefault="000F5721">
            <w:pPr>
              <w:pStyle w:val="a8"/>
              <w:jc w:val="both"/>
            </w:pPr>
            <w:r w:rsidRPr="00C62A25">
              <w:t>оприходование продукции пасеки</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Тестирование, самостоятельная практическая работа</w:t>
            </w:r>
          </w:p>
        </w:tc>
      </w:tr>
      <w:tr w:rsidR="00CF3B08" w:rsidRPr="00C62A25">
        <w:trPr>
          <w:trHeight w:hRule="exact" w:val="1142"/>
          <w:jc w:val="center"/>
        </w:trPr>
        <w:tc>
          <w:tcPr>
            <w:tcW w:w="3725" w:type="dxa"/>
            <w:tcBorders>
              <w:top w:val="single" w:sz="4" w:space="0" w:color="auto"/>
              <w:left w:val="single" w:sz="4" w:space="0" w:color="auto"/>
              <w:bottom w:val="single" w:sz="4" w:space="0" w:color="auto"/>
            </w:tcBorders>
            <w:shd w:val="clear" w:color="auto" w:fill="auto"/>
          </w:tcPr>
          <w:p w:rsidR="00CF3B08" w:rsidRPr="00C62A25" w:rsidRDefault="000F5721">
            <w:pPr>
              <w:pStyle w:val="a8"/>
              <w:tabs>
                <w:tab w:val="left" w:pos="2050"/>
                <w:tab w:val="left" w:pos="3389"/>
              </w:tabs>
              <w:jc w:val="both"/>
            </w:pPr>
            <w:r w:rsidRPr="00C62A25">
              <w:t>ПК.4.5. Осуществлять опыление энтомофильных</w:t>
            </w:r>
            <w:r w:rsidRPr="00C62A25">
              <w:tab/>
              <w:t>растений</w:t>
            </w:r>
            <w:r w:rsidRPr="00C62A25">
              <w:tab/>
              <w:t>в</w:t>
            </w:r>
          </w:p>
          <w:p w:rsidR="00CF3B08" w:rsidRPr="00C62A25" w:rsidRDefault="000F5721">
            <w:pPr>
              <w:pStyle w:val="a8"/>
              <w:jc w:val="both"/>
            </w:pPr>
            <w:r w:rsidRPr="00C62A25">
              <w:t>защищённом грунте.</w:t>
            </w:r>
          </w:p>
        </w:tc>
        <w:tc>
          <w:tcPr>
            <w:tcW w:w="3763" w:type="dxa"/>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2117" w:type="dxa"/>
            <w:tcBorders>
              <w:top w:val="single" w:sz="4" w:space="0" w:color="auto"/>
              <w:left w:val="single" w:sz="4" w:space="0" w:color="auto"/>
              <w:bottom w:val="single" w:sz="4" w:space="0" w:color="auto"/>
              <w:right w:val="single" w:sz="4" w:space="0" w:color="auto"/>
            </w:tcBorders>
            <w:shd w:val="clear" w:color="auto" w:fill="auto"/>
            <w:vAlign w:val="bottom"/>
          </w:tcPr>
          <w:p w:rsidR="00CF3B08" w:rsidRPr="00C62A25" w:rsidRDefault="000F5721">
            <w:pPr>
              <w:pStyle w:val="a8"/>
            </w:pPr>
            <w:r w:rsidRPr="00C62A25">
              <w:t>Тестирование, самостоятельная практическая работа</w:t>
            </w:r>
          </w:p>
        </w:tc>
      </w:tr>
    </w:tbl>
    <w:p w:rsidR="00CF3B08" w:rsidRPr="00C62A25" w:rsidRDefault="00CF3B08">
      <w:pPr>
        <w:spacing w:after="27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4248"/>
        <w:gridCol w:w="2702"/>
      </w:tblGrid>
      <w:tr w:rsidR="00FC0A25" w:rsidRPr="00C62A25" w:rsidTr="00FC0A25">
        <w:trPr>
          <w:trHeight w:hRule="exact" w:val="470"/>
          <w:jc w:val="center"/>
        </w:trPr>
        <w:tc>
          <w:tcPr>
            <w:tcW w:w="2808" w:type="dxa"/>
            <w:tcBorders>
              <w:top w:val="single" w:sz="4" w:space="0" w:color="auto"/>
              <w:left w:val="single" w:sz="4" w:space="0" w:color="auto"/>
              <w:bottom w:val="single" w:sz="4" w:space="0" w:color="auto"/>
            </w:tcBorders>
            <w:shd w:val="clear" w:color="auto" w:fill="auto"/>
            <w:vAlign w:val="bottom"/>
          </w:tcPr>
          <w:p w:rsidR="00FC0A25" w:rsidRPr="00C62A25" w:rsidRDefault="00FC0A25" w:rsidP="00FC0A25">
            <w:pPr>
              <w:pStyle w:val="a8"/>
              <w:spacing w:line="276" w:lineRule="auto"/>
            </w:pPr>
            <w:r w:rsidRPr="00C62A25">
              <w:rPr>
                <w:b/>
                <w:bCs/>
              </w:rPr>
              <w:t>Результаты обучения</w:t>
            </w:r>
          </w:p>
        </w:tc>
        <w:tc>
          <w:tcPr>
            <w:tcW w:w="4248" w:type="dxa"/>
            <w:tcBorders>
              <w:top w:val="single" w:sz="4" w:space="0" w:color="auto"/>
              <w:left w:val="single" w:sz="4" w:space="0" w:color="auto"/>
              <w:bottom w:val="single" w:sz="4" w:space="0" w:color="auto"/>
            </w:tcBorders>
            <w:shd w:val="clear" w:color="auto" w:fill="auto"/>
            <w:vAlign w:val="bottom"/>
          </w:tcPr>
          <w:p w:rsidR="00FC0A25" w:rsidRPr="00C62A25" w:rsidRDefault="00FC0A25" w:rsidP="00FC0A25">
            <w:pPr>
              <w:pStyle w:val="a8"/>
              <w:spacing w:line="276" w:lineRule="auto"/>
            </w:pPr>
            <w:r w:rsidRPr="00C62A25">
              <w:rPr>
                <w:b/>
                <w:bCs/>
              </w:rPr>
              <w:t>Критерии оценки</w:t>
            </w:r>
          </w:p>
        </w:tc>
        <w:tc>
          <w:tcPr>
            <w:tcW w:w="2702" w:type="dxa"/>
            <w:tcBorders>
              <w:top w:val="single" w:sz="4" w:space="0" w:color="auto"/>
              <w:left w:val="single" w:sz="4" w:space="0" w:color="auto"/>
              <w:bottom w:val="single" w:sz="4" w:space="0" w:color="auto"/>
              <w:right w:val="single" w:sz="4" w:space="0" w:color="auto"/>
            </w:tcBorders>
            <w:shd w:val="clear" w:color="auto" w:fill="auto"/>
            <w:vAlign w:val="bottom"/>
          </w:tcPr>
          <w:p w:rsidR="00FC0A25" w:rsidRPr="00C62A25" w:rsidRDefault="00FC0A25" w:rsidP="00FC0A25">
            <w:pPr>
              <w:pStyle w:val="a8"/>
              <w:spacing w:line="276" w:lineRule="auto"/>
            </w:pPr>
            <w:r w:rsidRPr="00C62A25">
              <w:rPr>
                <w:b/>
                <w:bCs/>
              </w:rPr>
              <w:t>Методы оценки</w:t>
            </w: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4248"/>
        <w:gridCol w:w="2702"/>
      </w:tblGrid>
      <w:tr w:rsidR="00CF3B08" w:rsidRPr="00C62A25" w:rsidTr="00FC0A25">
        <w:trPr>
          <w:trHeight w:hRule="exact" w:val="1844"/>
          <w:jc w:val="center"/>
        </w:trPr>
        <w:tc>
          <w:tcPr>
            <w:tcW w:w="2808" w:type="dxa"/>
            <w:vMerge w:val="restart"/>
            <w:tcBorders>
              <w:top w:val="single" w:sz="4" w:space="0" w:color="auto"/>
              <w:left w:val="single" w:sz="4" w:space="0" w:color="auto"/>
            </w:tcBorders>
            <w:shd w:val="clear" w:color="auto" w:fill="auto"/>
          </w:tcPr>
          <w:p w:rsidR="00CF3B08" w:rsidRPr="00C62A25" w:rsidRDefault="000F5721" w:rsidP="00FC0A25">
            <w:pPr>
              <w:pStyle w:val="a8"/>
            </w:pPr>
            <w:r w:rsidRPr="00C62A25">
              <w:lastRenderedPageBreak/>
              <w:t>ПК5.1. Управлять сельскохозяйственной техникой</w:t>
            </w:r>
          </w:p>
        </w:tc>
        <w:tc>
          <w:tcPr>
            <w:tcW w:w="4248" w:type="dxa"/>
            <w:tcBorders>
              <w:top w:val="single" w:sz="4" w:space="0" w:color="auto"/>
              <w:left w:val="single" w:sz="4" w:space="0" w:color="auto"/>
            </w:tcBorders>
            <w:shd w:val="clear" w:color="auto" w:fill="auto"/>
            <w:vAlign w:val="center"/>
          </w:tcPr>
          <w:p w:rsidR="00CF3B08" w:rsidRPr="00C62A25" w:rsidRDefault="000F5721" w:rsidP="00FC0A25">
            <w:pPr>
              <w:pStyle w:val="a8"/>
              <w:ind w:firstLine="560"/>
            </w:pPr>
            <w:r w:rsidRPr="00C62A25">
              <w:t>Безопасное управление транспортными средствами в различных дорожных и метеорологических условиях.</w:t>
            </w:r>
          </w:p>
          <w:p w:rsidR="00CF3B08" w:rsidRPr="00C62A25" w:rsidRDefault="000F5721" w:rsidP="00FC0A25">
            <w:pPr>
              <w:pStyle w:val="a8"/>
              <w:ind w:firstLine="560"/>
            </w:pPr>
            <w:r w:rsidRPr="00C62A25">
              <w:t>Соблюдение Правила дорожного движения</w:t>
            </w:r>
          </w:p>
        </w:tc>
        <w:tc>
          <w:tcPr>
            <w:tcW w:w="2702" w:type="dxa"/>
            <w:tcBorders>
              <w:top w:val="single" w:sz="4" w:space="0" w:color="auto"/>
              <w:left w:val="single" w:sz="4" w:space="0" w:color="auto"/>
              <w:right w:val="single" w:sz="4" w:space="0" w:color="auto"/>
            </w:tcBorders>
            <w:shd w:val="clear" w:color="auto" w:fill="auto"/>
            <w:vAlign w:val="center"/>
          </w:tcPr>
          <w:p w:rsidR="00CF3B08" w:rsidRPr="00C62A25" w:rsidRDefault="000F5721" w:rsidP="00FC0A25">
            <w:pPr>
              <w:pStyle w:val="a8"/>
              <w:ind w:firstLine="420"/>
            </w:pPr>
            <w:r w:rsidRPr="00C62A25">
              <w:t>Экспертная оценка практического вождения. Тестирование.</w:t>
            </w:r>
          </w:p>
          <w:p w:rsidR="00CF3B08" w:rsidRPr="00C62A25" w:rsidRDefault="000F5721" w:rsidP="00FC0A25">
            <w:pPr>
              <w:pStyle w:val="a8"/>
              <w:ind w:firstLine="420"/>
            </w:pPr>
            <w:r w:rsidRPr="00C62A25">
              <w:t>Экзамен в ГТН РФ.</w:t>
            </w:r>
          </w:p>
        </w:tc>
      </w:tr>
      <w:tr w:rsidR="00CF3B08" w:rsidRPr="00C62A25" w:rsidTr="00FC0A25">
        <w:trPr>
          <w:trHeight w:hRule="exact" w:val="1430"/>
          <w:jc w:val="center"/>
        </w:trPr>
        <w:tc>
          <w:tcPr>
            <w:tcW w:w="2808" w:type="dxa"/>
            <w:vMerge/>
            <w:tcBorders>
              <w:left w:val="single" w:sz="4" w:space="0" w:color="auto"/>
            </w:tcBorders>
            <w:shd w:val="clear" w:color="auto" w:fill="auto"/>
          </w:tcPr>
          <w:p w:rsidR="00CF3B08" w:rsidRPr="00C62A25" w:rsidRDefault="00CF3B08" w:rsidP="00FC0A25">
            <w:pPr>
              <w:rPr>
                <w:rFonts w:ascii="Times New Roman" w:hAnsi="Times New Roman" w:cs="Times New Roman"/>
              </w:rPr>
            </w:pPr>
          </w:p>
        </w:tc>
        <w:tc>
          <w:tcPr>
            <w:tcW w:w="4248" w:type="dxa"/>
            <w:tcBorders>
              <w:top w:val="single" w:sz="4" w:space="0" w:color="auto"/>
              <w:left w:val="single" w:sz="4" w:space="0" w:color="auto"/>
            </w:tcBorders>
            <w:shd w:val="clear" w:color="auto" w:fill="auto"/>
          </w:tcPr>
          <w:p w:rsidR="00CF3B08" w:rsidRPr="00C62A25" w:rsidRDefault="000F5721" w:rsidP="00FC0A25">
            <w:pPr>
              <w:pStyle w:val="a8"/>
              <w:ind w:firstLine="560"/>
            </w:pPr>
            <w:r w:rsidRPr="00C62A25">
              <w:t>Стабильность эмоционального состояния в процессе управления автотранспортом.</w:t>
            </w:r>
          </w:p>
          <w:p w:rsidR="00CF3B08" w:rsidRPr="00C62A25" w:rsidRDefault="000F5721" w:rsidP="00FC0A25">
            <w:pPr>
              <w:pStyle w:val="a8"/>
              <w:ind w:firstLine="560"/>
            </w:pPr>
            <w:r w:rsidRPr="00C62A25">
              <w:t>Уважение прав других участников движения</w:t>
            </w:r>
          </w:p>
        </w:tc>
        <w:tc>
          <w:tcPr>
            <w:tcW w:w="2702" w:type="dxa"/>
            <w:tcBorders>
              <w:top w:val="single" w:sz="4" w:space="0" w:color="auto"/>
              <w:left w:val="single" w:sz="4" w:space="0" w:color="auto"/>
              <w:right w:val="single" w:sz="4" w:space="0" w:color="auto"/>
            </w:tcBorders>
            <w:shd w:val="clear" w:color="auto" w:fill="auto"/>
          </w:tcPr>
          <w:p w:rsidR="00CF3B08" w:rsidRPr="00C62A25" w:rsidRDefault="000F5721" w:rsidP="00FC0A25">
            <w:pPr>
              <w:pStyle w:val="a8"/>
              <w:ind w:firstLine="420"/>
            </w:pPr>
            <w:r w:rsidRPr="00C62A25">
              <w:t>Психологическое тестирование.</w:t>
            </w:r>
          </w:p>
          <w:p w:rsidR="00CF3B08" w:rsidRPr="00C62A25" w:rsidRDefault="000F5721" w:rsidP="00FC0A25">
            <w:pPr>
              <w:pStyle w:val="a8"/>
              <w:ind w:firstLine="420"/>
            </w:pPr>
            <w:r w:rsidRPr="00C62A25">
              <w:t>Экспертная оценка практического вождения.</w:t>
            </w:r>
          </w:p>
        </w:tc>
      </w:tr>
      <w:tr w:rsidR="00CF3B08" w:rsidRPr="00C62A25" w:rsidTr="00FC0A25">
        <w:trPr>
          <w:trHeight w:hRule="exact" w:val="1692"/>
          <w:jc w:val="center"/>
        </w:trPr>
        <w:tc>
          <w:tcPr>
            <w:tcW w:w="2808" w:type="dxa"/>
            <w:vMerge/>
            <w:tcBorders>
              <w:left w:val="single" w:sz="4" w:space="0" w:color="auto"/>
            </w:tcBorders>
            <w:shd w:val="clear" w:color="auto" w:fill="auto"/>
          </w:tcPr>
          <w:p w:rsidR="00CF3B08" w:rsidRPr="00C62A25" w:rsidRDefault="00CF3B08" w:rsidP="00FC0A25">
            <w:pPr>
              <w:rPr>
                <w:rFonts w:ascii="Times New Roman" w:hAnsi="Times New Roman" w:cs="Times New Roman"/>
              </w:rPr>
            </w:pPr>
          </w:p>
        </w:tc>
        <w:tc>
          <w:tcPr>
            <w:tcW w:w="4248" w:type="dxa"/>
            <w:tcBorders>
              <w:top w:val="single" w:sz="4" w:space="0" w:color="auto"/>
              <w:left w:val="single" w:sz="4" w:space="0" w:color="auto"/>
            </w:tcBorders>
            <w:shd w:val="clear" w:color="auto" w:fill="auto"/>
          </w:tcPr>
          <w:p w:rsidR="00CF3B08" w:rsidRPr="00C62A25" w:rsidRDefault="000F5721" w:rsidP="00FC0A25">
            <w:pPr>
              <w:pStyle w:val="a8"/>
              <w:ind w:firstLine="560"/>
            </w:pPr>
            <w:r w:rsidRPr="00C62A25">
              <w:t>Умение выбрать способы и средства для оказания первой медицинской помощи пострадавшим при ДТП</w:t>
            </w:r>
          </w:p>
        </w:tc>
        <w:tc>
          <w:tcPr>
            <w:tcW w:w="2702" w:type="dxa"/>
            <w:tcBorders>
              <w:top w:val="single" w:sz="4" w:space="0" w:color="auto"/>
              <w:left w:val="single" w:sz="4" w:space="0" w:color="auto"/>
              <w:right w:val="single" w:sz="4" w:space="0" w:color="auto"/>
            </w:tcBorders>
            <w:shd w:val="clear" w:color="auto" w:fill="auto"/>
          </w:tcPr>
          <w:p w:rsidR="00CF3B08" w:rsidRPr="00C62A25" w:rsidRDefault="000F5721" w:rsidP="00FC0A25">
            <w:pPr>
              <w:pStyle w:val="a8"/>
              <w:ind w:firstLine="420"/>
            </w:pPr>
            <w:r w:rsidRPr="00C62A25">
              <w:t>Экспертная оценка выполнения практического задания.</w:t>
            </w:r>
          </w:p>
          <w:p w:rsidR="00CF3B08" w:rsidRPr="00C62A25" w:rsidRDefault="000F5721" w:rsidP="00FC0A25">
            <w:pPr>
              <w:pStyle w:val="a8"/>
              <w:ind w:firstLine="420"/>
              <w:jc w:val="both"/>
            </w:pPr>
            <w:r w:rsidRPr="00C62A25">
              <w:t>Тестирование.</w:t>
            </w:r>
          </w:p>
          <w:p w:rsidR="00CF3B08" w:rsidRPr="00C62A25" w:rsidRDefault="000F5721" w:rsidP="00FC0A25">
            <w:pPr>
              <w:pStyle w:val="a8"/>
              <w:ind w:firstLine="420"/>
              <w:jc w:val="both"/>
            </w:pPr>
            <w:r w:rsidRPr="00C62A25">
              <w:t>Ситуационные задания.</w:t>
            </w:r>
          </w:p>
        </w:tc>
      </w:tr>
      <w:tr w:rsidR="00CF3B08" w:rsidRPr="00C62A25" w:rsidTr="00FC0A25">
        <w:trPr>
          <w:trHeight w:hRule="exact" w:val="1985"/>
          <w:jc w:val="center"/>
        </w:trPr>
        <w:tc>
          <w:tcPr>
            <w:tcW w:w="2808" w:type="dxa"/>
            <w:tcBorders>
              <w:top w:val="single" w:sz="4" w:space="0" w:color="auto"/>
              <w:left w:val="single" w:sz="4" w:space="0" w:color="auto"/>
            </w:tcBorders>
            <w:shd w:val="clear" w:color="auto" w:fill="auto"/>
          </w:tcPr>
          <w:p w:rsidR="00CF3B08" w:rsidRPr="00C62A25" w:rsidRDefault="000F5721" w:rsidP="00FC0A25">
            <w:pPr>
              <w:pStyle w:val="a8"/>
            </w:pPr>
            <w:r w:rsidRPr="00C62A25">
              <w:t>ПК5.2. Выполнять работы по транспортировке грузов</w:t>
            </w:r>
          </w:p>
        </w:tc>
        <w:tc>
          <w:tcPr>
            <w:tcW w:w="4248" w:type="dxa"/>
            <w:tcBorders>
              <w:top w:val="single" w:sz="4" w:space="0" w:color="auto"/>
              <w:left w:val="single" w:sz="4" w:space="0" w:color="auto"/>
            </w:tcBorders>
            <w:shd w:val="clear" w:color="auto" w:fill="auto"/>
          </w:tcPr>
          <w:p w:rsidR="00CF3B08" w:rsidRPr="00C62A25" w:rsidRDefault="000F5721" w:rsidP="00FC0A25">
            <w:pPr>
              <w:pStyle w:val="a8"/>
              <w:ind w:firstLine="560"/>
            </w:pPr>
            <w:r w:rsidRPr="00C62A25">
              <w:t>Точность и правильность приема, размещения и перевозки грузов</w:t>
            </w:r>
          </w:p>
          <w:p w:rsidR="00CF3B08" w:rsidRPr="00C62A25" w:rsidRDefault="000F5721" w:rsidP="00FC0A25">
            <w:pPr>
              <w:pStyle w:val="a8"/>
              <w:ind w:firstLine="560"/>
            </w:pPr>
            <w:r w:rsidRPr="00C62A25">
              <w:t>Точность и правильность действий при организации безопасной посадки, перевозки и высадке пассажиров</w:t>
            </w:r>
          </w:p>
        </w:tc>
        <w:tc>
          <w:tcPr>
            <w:tcW w:w="2702" w:type="dxa"/>
            <w:tcBorders>
              <w:top w:val="single" w:sz="4" w:space="0" w:color="auto"/>
              <w:left w:val="single" w:sz="4" w:space="0" w:color="auto"/>
              <w:right w:val="single" w:sz="4" w:space="0" w:color="auto"/>
            </w:tcBorders>
            <w:shd w:val="clear" w:color="auto" w:fill="auto"/>
          </w:tcPr>
          <w:p w:rsidR="00CF3B08" w:rsidRPr="00C62A25" w:rsidRDefault="000F5721" w:rsidP="00FC0A25">
            <w:pPr>
              <w:pStyle w:val="a8"/>
              <w:ind w:firstLine="420"/>
            </w:pPr>
            <w:r w:rsidRPr="00C62A25">
              <w:t>Экспертная оценка практических действий в процессе производственной практики.</w:t>
            </w:r>
          </w:p>
          <w:p w:rsidR="00CF3B08" w:rsidRPr="00C62A25" w:rsidRDefault="000F5721" w:rsidP="00FC0A25">
            <w:pPr>
              <w:pStyle w:val="a8"/>
              <w:ind w:firstLine="420"/>
              <w:jc w:val="both"/>
            </w:pPr>
            <w:r w:rsidRPr="00C62A25">
              <w:t>Ситуационные задания.</w:t>
            </w:r>
          </w:p>
        </w:tc>
      </w:tr>
      <w:tr w:rsidR="00CF3B08" w:rsidRPr="00C62A25" w:rsidTr="00FC0A25">
        <w:trPr>
          <w:trHeight w:hRule="exact" w:val="1134"/>
          <w:jc w:val="center"/>
        </w:trPr>
        <w:tc>
          <w:tcPr>
            <w:tcW w:w="2808" w:type="dxa"/>
            <w:vMerge w:val="restart"/>
            <w:tcBorders>
              <w:top w:val="single" w:sz="4" w:space="0" w:color="auto"/>
              <w:left w:val="single" w:sz="4" w:space="0" w:color="auto"/>
            </w:tcBorders>
            <w:shd w:val="clear" w:color="auto" w:fill="auto"/>
          </w:tcPr>
          <w:p w:rsidR="00CF3B08" w:rsidRPr="00C62A25" w:rsidRDefault="000F5721" w:rsidP="00FC0A25">
            <w:pPr>
              <w:pStyle w:val="a8"/>
            </w:pPr>
            <w:r w:rsidRPr="00C62A25">
              <w:t>ПК5.3. Осуществлять техническое обслуживание тракторной техники в пути следования</w:t>
            </w:r>
          </w:p>
        </w:tc>
        <w:tc>
          <w:tcPr>
            <w:tcW w:w="4248" w:type="dxa"/>
            <w:tcBorders>
              <w:top w:val="single" w:sz="4" w:space="0" w:color="auto"/>
              <w:left w:val="single" w:sz="4" w:space="0" w:color="auto"/>
            </w:tcBorders>
            <w:shd w:val="clear" w:color="auto" w:fill="auto"/>
          </w:tcPr>
          <w:p w:rsidR="00CF3B08" w:rsidRPr="00C62A25" w:rsidRDefault="000F5721" w:rsidP="00FC0A25">
            <w:pPr>
              <w:pStyle w:val="a8"/>
              <w:ind w:firstLine="560"/>
            </w:pPr>
            <w:r w:rsidRPr="00C62A25">
              <w:t>Правильность действий по проведению контрольного осмотра транспортных средств перед выездом и при выполнении поездки</w:t>
            </w:r>
          </w:p>
        </w:tc>
        <w:tc>
          <w:tcPr>
            <w:tcW w:w="2702" w:type="dxa"/>
            <w:vMerge w:val="restart"/>
            <w:tcBorders>
              <w:top w:val="single" w:sz="4" w:space="0" w:color="auto"/>
              <w:left w:val="single" w:sz="4" w:space="0" w:color="auto"/>
              <w:right w:val="single" w:sz="4" w:space="0" w:color="auto"/>
            </w:tcBorders>
            <w:shd w:val="clear" w:color="auto" w:fill="auto"/>
          </w:tcPr>
          <w:p w:rsidR="00CF3B08" w:rsidRPr="00C62A25" w:rsidRDefault="000F5721" w:rsidP="00FC0A25">
            <w:pPr>
              <w:pStyle w:val="a8"/>
              <w:ind w:firstLine="420"/>
            </w:pPr>
            <w:r w:rsidRPr="00C62A25">
              <w:t>Экспертная оценка выполнения практического задания.</w:t>
            </w:r>
          </w:p>
          <w:p w:rsidR="00CF3B08" w:rsidRPr="00C62A25" w:rsidRDefault="000F5721" w:rsidP="00FC0A25">
            <w:pPr>
              <w:pStyle w:val="a8"/>
              <w:ind w:firstLine="420"/>
            </w:pPr>
            <w:r w:rsidRPr="00C62A25">
              <w:t>Экспертная оценка в процессе производственной практики.</w:t>
            </w:r>
          </w:p>
        </w:tc>
      </w:tr>
      <w:tr w:rsidR="00CF3B08" w:rsidRPr="00C62A25" w:rsidTr="00FC0A25">
        <w:trPr>
          <w:trHeight w:hRule="exact" w:val="853"/>
          <w:jc w:val="center"/>
        </w:trPr>
        <w:tc>
          <w:tcPr>
            <w:tcW w:w="2808" w:type="dxa"/>
            <w:vMerge/>
            <w:tcBorders>
              <w:left w:val="single" w:sz="4" w:space="0" w:color="auto"/>
              <w:bottom w:val="single" w:sz="4" w:space="0" w:color="auto"/>
            </w:tcBorders>
            <w:shd w:val="clear" w:color="auto" w:fill="auto"/>
          </w:tcPr>
          <w:p w:rsidR="00CF3B08" w:rsidRPr="00C62A25" w:rsidRDefault="00CF3B08" w:rsidP="00FC0A25">
            <w:pPr>
              <w:rPr>
                <w:rFonts w:ascii="Times New Roman" w:hAnsi="Times New Roman" w:cs="Times New Roman"/>
              </w:rPr>
            </w:pPr>
          </w:p>
        </w:tc>
        <w:tc>
          <w:tcPr>
            <w:tcW w:w="4248" w:type="dxa"/>
            <w:tcBorders>
              <w:top w:val="single" w:sz="4" w:space="0" w:color="auto"/>
              <w:left w:val="single" w:sz="4" w:space="0" w:color="auto"/>
              <w:bottom w:val="single" w:sz="4" w:space="0" w:color="auto"/>
            </w:tcBorders>
            <w:shd w:val="clear" w:color="auto" w:fill="auto"/>
          </w:tcPr>
          <w:p w:rsidR="00CF3B08" w:rsidRPr="00C62A25" w:rsidRDefault="000F5721" w:rsidP="00FC0A25">
            <w:pPr>
              <w:pStyle w:val="a8"/>
              <w:ind w:firstLine="560"/>
            </w:pPr>
            <w:r w:rsidRPr="00C62A25">
              <w:t>Правильные действия по заправке транспортных средств ГСМ и техническими жидкостями</w:t>
            </w:r>
          </w:p>
        </w:tc>
        <w:tc>
          <w:tcPr>
            <w:tcW w:w="2702" w:type="dxa"/>
            <w:vMerge/>
            <w:tcBorders>
              <w:left w:val="single" w:sz="4" w:space="0" w:color="auto"/>
              <w:bottom w:val="single" w:sz="4" w:space="0" w:color="auto"/>
              <w:right w:val="single" w:sz="4" w:space="0" w:color="auto"/>
            </w:tcBorders>
            <w:shd w:val="clear" w:color="auto" w:fill="auto"/>
          </w:tcPr>
          <w:p w:rsidR="00CF3B08" w:rsidRPr="00C62A25" w:rsidRDefault="00CF3B08" w:rsidP="00FC0A25">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4248"/>
        <w:gridCol w:w="2702"/>
      </w:tblGrid>
      <w:tr w:rsidR="00CF3B08" w:rsidRPr="00C62A25" w:rsidTr="00FC0A25">
        <w:trPr>
          <w:trHeight w:hRule="exact" w:val="1561"/>
          <w:jc w:val="center"/>
        </w:trPr>
        <w:tc>
          <w:tcPr>
            <w:tcW w:w="2808" w:type="dxa"/>
            <w:tcBorders>
              <w:top w:val="single" w:sz="4" w:space="0" w:color="auto"/>
              <w:left w:val="single" w:sz="4" w:space="0" w:color="auto"/>
            </w:tcBorders>
            <w:shd w:val="clear" w:color="auto" w:fill="auto"/>
          </w:tcPr>
          <w:p w:rsidR="00CF3B08" w:rsidRPr="00C62A25" w:rsidRDefault="000F5721" w:rsidP="00FC0A25">
            <w:pPr>
              <w:pStyle w:val="a8"/>
            </w:pPr>
            <w:r w:rsidRPr="00C62A25">
              <w:lastRenderedPageBreak/>
              <w:t>ПК5.4. Устранять мелкие неисправности, возникающие во время эксплуатации тракторной техники</w:t>
            </w:r>
          </w:p>
        </w:tc>
        <w:tc>
          <w:tcPr>
            <w:tcW w:w="4248" w:type="dxa"/>
            <w:tcBorders>
              <w:top w:val="single" w:sz="4" w:space="0" w:color="auto"/>
              <w:left w:val="single" w:sz="4" w:space="0" w:color="auto"/>
            </w:tcBorders>
            <w:shd w:val="clear" w:color="auto" w:fill="auto"/>
          </w:tcPr>
          <w:p w:rsidR="00CF3B08" w:rsidRPr="00C62A25" w:rsidRDefault="000F5721" w:rsidP="00FC0A25">
            <w:pPr>
              <w:pStyle w:val="a8"/>
              <w:ind w:firstLine="560"/>
            </w:pPr>
            <w:r w:rsidRPr="00C62A25">
              <w:t>Соответствие и правильность действий по устранению мелких неисправностей, возникших во время эксплуатации транспортных средств</w:t>
            </w:r>
          </w:p>
          <w:p w:rsidR="00CF3B08" w:rsidRPr="00C62A25" w:rsidRDefault="000F5721" w:rsidP="00FC0A25">
            <w:pPr>
              <w:pStyle w:val="a8"/>
              <w:ind w:firstLine="560"/>
            </w:pPr>
            <w:r w:rsidRPr="00C62A25">
              <w:t>Выполнение требования ТБ</w:t>
            </w:r>
          </w:p>
        </w:tc>
        <w:tc>
          <w:tcPr>
            <w:tcW w:w="2702" w:type="dxa"/>
            <w:tcBorders>
              <w:top w:val="single" w:sz="4" w:space="0" w:color="auto"/>
              <w:left w:val="single" w:sz="4" w:space="0" w:color="auto"/>
              <w:right w:val="single" w:sz="4" w:space="0" w:color="auto"/>
            </w:tcBorders>
            <w:shd w:val="clear" w:color="auto" w:fill="auto"/>
          </w:tcPr>
          <w:p w:rsidR="00CF3B08" w:rsidRPr="00C62A25" w:rsidRDefault="00CF3B08" w:rsidP="00FC0A25">
            <w:pPr>
              <w:rPr>
                <w:rFonts w:ascii="Times New Roman" w:hAnsi="Times New Roman" w:cs="Times New Roman"/>
              </w:rPr>
            </w:pPr>
          </w:p>
        </w:tc>
      </w:tr>
      <w:tr w:rsidR="00CF3B08" w:rsidRPr="00C62A25" w:rsidTr="00FC0A25">
        <w:trPr>
          <w:trHeight w:hRule="exact" w:val="1000"/>
          <w:jc w:val="center"/>
        </w:trPr>
        <w:tc>
          <w:tcPr>
            <w:tcW w:w="2808" w:type="dxa"/>
            <w:tcBorders>
              <w:top w:val="single" w:sz="4" w:space="0" w:color="auto"/>
              <w:left w:val="single" w:sz="4" w:space="0" w:color="auto"/>
            </w:tcBorders>
            <w:shd w:val="clear" w:color="auto" w:fill="auto"/>
          </w:tcPr>
          <w:p w:rsidR="00CF3B08" w:rsidRPr="00C62A25" w:rsidRDefault="000F5721" w:rsidP="00FC0A25">
            <w:pPr>
              <w:pStyle w:val="a8"/>
            </w:pPr>
            <w:r w:rsidRPr="00C62A25">
              <w:t>ПК5.5. Работать с документацией установленной формы.</w:t>
            </w:r>
          </w:p>
        </w:tc>
        <w:tc>
          <w:tcPr>
            <w:tcW w:w="4248" w:type="dxa"/>
            <w:tcBorders>
              <w:top w:val="single" w:sz="4" w:space="0" w:color="auto"/>
              <w:left w:val="single" w:sz="4" w:space="0" w:color="auto"/>
            </w:tcBorders>
            <w:shd w:val="clear" w:color="auto" w:fill="auto"/>
          </w:tcPr>
          <w:p w:rsidR="00CF3B08" w:rsidRPr="00C62A25" w:rsidRDefault="000F5721" w:rsidP="00FC0A25">
            <w:pPr>
              <w:pStyle w:val="a8"/>
              <w:ind w:firstLine="560"/>
            </w:pPr>
            <w:r w:rsidRPr="00C62A25">
              <w:t>Правильно оформлять транспортную документацию</w:t>
            </w:r>
          </w:p>
        </w:tc>
        <w:tc>
          <w:tcPr>
            <w:tcW w:w="2702" w:type="dxa"/>
            <w:tcBorders>
              <w:top w:val="single" w:sz="4" w:space="0" w:color="auto"/>
              <w:left w:val="single" w:sz="4" w:space="0" w:color="auto"/>
              <w:right w:val="single" w:sz="4" w:space="0" w:color="auto"/>
            </w:tcBorders>
            <w:shd w:val="clear" w:color="auto" w:fill="auto"/>
          </w:tcPr>
          <w:p w:rsidR="00CF3B08" w:rsidRPr="00C62A25" w:rsidRDefault="000F5721" w:rsidP="00FC0A25">
            <w:pPr>
              <w:pStyle w:val="a8"/>
              <w:ind w:firstLine="420"/>
            </w:pPr>
            <w:r w:rsidRPr="00C62A25">
              <w:t>Оценка правильности оформления установленных форм.</w:t>
            </w:r>
          </w:p>
        </w:tc>
      </w:tr>
      <w:tr w:rsidR="00CF3B08" w:rsidRPr="00C62A25" w:rsidTr="00FC0A25">
        <w:trPr>
          <w:trHeight w:hRule="exact" w:val="1553"/>
          <w:jc w:val="center"/>
        </w:trPr>
        <w:tc>
          <w:tcPr>
            <w:tcW w:w="2808" w:type="dxa"/>
            <w:tcBorders>
              <w:top w:val="single" w:sz="4" w:space="0" w:color="auto"/>
              <w:left w:val="single" w:sz="4" w:space="0" w:color="auto"/>
              <w:bottom w:val="single" w:sz="4" w:space="0" w:color="auto"/>
            </w:tcBorders>
            <w:shd w:val="clear" w:color="auto" w:fill="auto"/>
          </w:tcPr>
          <w:p w:rsidR="00CF3B08" w:rsidRPr="00C62A25" w:rsidRDefault="000F5721" w:rsidP="00FC0A25">
            <w:pPr>
              <w:pStyle w:val="a8"/>
            </w:pPr>
            <w:r w:rsidRPr="00C62A25">
              <w:t>ПК5.6. Проводить первоочередные мероприятия на месте дорожно-транспортного происшествия</w:t>
            </w:r>
          </w:p>
        </w:tc>
        <w:tc>
          <w:tcPr>
            <w:tcW w:w="4248" w:type="dxa"/>
            <w:tcBorders>
              <w:top w:val="single" w:sz="4" w:space="0" w:color="auto"/>
              <w:left w:val="single" w:sz="4" w:space="0" w:color="auto"/>
              <w:bottom w:val="single" w:sz="4" w:space="0" w:color="auto"/>
            </w:tcBorders>
            <w:shd w:val="clear" w:color="auto" w:fill="auto"/>
          </w:tcPr>
          <w:p w:rsidR="00CF3B08" w:rsidRPr="00C62A25" w:rsidRDefault="000F5721" w:rsidP="00FC0A25">
            <w:pPr>
              <w:pStyle w:val="a8"/>
              <w:ind w:firstLine="560"/>
            </w:pPr>
            <w:r w:rsidRPr="00C62A25">
              <w:t>Грамотно оформлять и составлять документацию о ДТП</w:t>
            </w:r>
          </w:p>
        </w:tc>
        <w:tc>
          <w:tcPr>
            <w:tcW w:w="2702"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rsidP="00FC0A25">
            <w:pPr>
              <w:pStyle w:val="a8"/>
              <w:ind w:firstLine="420"/>
            </w:pPr>
            <w:r w:rsidRPr="00C62A25">
              <w:t>Оценка правильности оформления документации установленных форм.</w:t>
            </w:r>
          </w:p>
        </w:tc>
      </w:tr>
    </w:tbl>
    <w:p w:rsidR="00CF3B08" w:rsidRPr="00C62A25" w:rsidRDefault="00063914">
      <w:pPr>
        <w:spacing w:after="279" w:line="1" w:lineRule="exact"/>
        <w:rPr>
          <w:rFonts w:ascii="Times New Roman" w:hAnsi="Times New Roman" w:cs="Times New Roman"/>
        </w:rPr>
      </w:pPr>
      <w:r w:rsidRPr="00C62A25">
        <w:rPr>
          <w:rFonts w:ascii="Times New Roman" w:hAnsi="Times New Roman" w:cs="Times New Roman"/>
        </w:rPr>
        <w:t xml:space="preserve"> </w:t>
      </w:r>
    </w:p>
    <w:tbl>
      <w:tblPr>
        <w:tblOverlap w:val="never"/>
        <w:tblW w:w="0" w:type="auto"/>
        <w:jc w:val="center"/>
        <w:tblLayout w:type="fixed"/>
        <w:tblCellMar>
          <w:left w:w="10" w:type="dxa"/>
          <w:right w:w="10" w:type="dxa"/>
        </w:tblCellMar>
        <w:tblLook w:val="04A0" w:firstRow="1" w:lastRow="0" w:firstColumn="1" w:lastColumn="0" w:noHBand="0" w:noVBand="1"/>
      </w:tblPr>
      <w:tblGrid>
        <w:gridCol w:w="3590"/>
        <w:gridCol w:w="4426"/>
        <w:gridCol w:w="2491"/>
      </w:tblGrid>
      <w:tr w:rsidR="00CF3B08" w:rsidRPr="00C62A25">
        <w:trPr>
          <w:trHeight w:hRule="exact" w:val="509"/>
          <w:jc w:val="center"/>
        </w:trPr>
        <w:tc>
          <w:tcPr>
            <w:tcW w:w="3590" w:type="dxa"/>
            <w:tcBorders>
              <w:top w:val="single" w:sz="4" w:space="0" w:color="auto"/>
              <w:left w:val="single" w:sz="4" w:space="0" w:color="auto"/>
            </w:tcBorders>
            <w:shd w:val="clear" w:color="auto" w:fill="auto"/>
          </w:tcPr>
          <w:p w:rsidR="00CF3B08" w:rsidRPr="00C62A25" w:rsidRDefault="000F5721">
            <w:pPr>
              <w:pStyle w:val="a8"/>
              <w:jc w:val="center"/>
            </w:pPr>
            <w:r w:rsidRPr="00C62A25">
              <w:rPr>
                <w:b/>
                <w:bCs/>
              </w:rPr>
              <w:t>Результаты обучения</w:t>
            </w:r>
          </w:p>
        </w:tc>
        <w:tc>
          <w:tcPr>
            <w:tcW w:w="4426" w:type="dxa"/>
            <w:tcBorders>
              <w:top w:val="single" w:sz="4" w:space="0" w:color="auto"/>
              <w:left w:val="single" w:sz="4" w:space="0" w:color="auto"/>
            </w:tcBorders>
            <w:shd w:val="clear" w:color="auto" w:fill="auto"/>
          </w:tcPr>
          <w:p w:rsidR="00CF3B08" w:rsidRPr="00C62A25" w:rsidRDefault="000F5721">
            <w:pPr>
              <w:pStyle w:val="a8"/>
              <w:jc w:val="center"/>
            </w:pPr>
            <w:r w:rsidRPr="00C62A25">
              <w:rPr>
                <w:b/>
                <w:bCs/>
              </w:rPr>
              <w:t>Критерии оценки</w:t>
            </w:r>
          </w:p>
        </w:tc>
        <w:tc>
          <w:tcPr>
            <w:tcW w:w="2491" w:type="dxa"/>
            <w:tcBorders>
              <w:top w:val="single" w:sz="4" w:space="0" w:color="auto"/>
              <w:left w:val="single" w:sz="4" w:space="0" w:color="auto"/>
              <w:right w:val="single" w:sz="4" w:space="0" w:color="auto"/>
            </w:tcBorders>
            <w:shd w:val="clear" w:color="auto" w:fill="auto"/>
          </w:tcPr>
          <w:p w:rsidR="00CF3B08" w:rsidRPr="00C62A25" w:rsidRDefault="000F5721">
            <w:pPr>
              <w:pStyle w:val="a8"/>
              <w:ind w:firstLine="460"/>
            </w:pPr>
            <w:r w:rsidRPr="00C62A25">
              <w:rPr>
                <w:b/>
                <w:bCs/>
              </w:rPr>
              <w:t>Методы оценки</w:t>
            </w:r>
          </w:p>
        </w:tc>
      </w:tr>
      <w:tr w:rsidR="00CF3B08" w:rsidRPr="00C62A25">
        <w:trPr>
          <w:trHeight w:hRule="exact" w:val="2050"/>
          <w:jc w:val="center"/>
        </w:trPr>
        <w:tc>
          <w:tcPr>
            <w:tcW w:w="3590"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ОК 01. Выбирать способы решения задач профессиональной деятельности применительно к различным контекстам</w:t>
            </w:r>
          </w:p>
        </w:tc>
        <w:tc>
          <w:tcPr>
            <w:tcW w:w="4426" w:type="dxa"/>
            <w:tcBorders>
              <w:top w:val="single" w:sz="4" w:space="0" w:color="auto"/>
              <w:left w:val="single" w:sz="4" w:space="0" w:color="auto"/>
            </w:tcBorders>
            <w:shd w:val="clear" w:color="auto" w:fill="auto"/>
          </w:tcPr>
          <w:p w:rsidR="00CF3B08" w:rsidRPr="00C62A25" w:rsidRDefault="00063914">
            <w:pPr>
              <w:pStyle w:val="a8"/>
              <w:spacing w:after="180"/>
            </w:pPr>
            <w:r w:rsidRPr="00C62A25">
              <w:t>-</w:t>
            </w:r>
            <w:r w:rsidR="000F5721" w:rsidRPr="00C62A25">
              <w:t xml:space="preserve"> обоснованность постановки цели, выбора и применения методов и способов решения профессиональных задач;</w:t>
            </w:r>
          </w:p>
          <w:p w:rsidR="00CF3B08" w:rsidRPr="00C62A25" w:rsidRDefault="000F5721">
            <w:pPr>
              <w:pStyle w:val="a8"/>
              <w:spacing w:line="276" w:lineRule="auto"/>
            </w:pPr>
            <w:r w:rsidRPr="00C62A25">
              <w:t>- адекватная оценка и самооценка эффективности и качества выполнения профессиональных задач</w:t>
            </w:r>
          </w:p>
        </w:tc>
        <w:tc>
          <w:tcPr>
            <w:tcW w:w="2491" w:type="dxa"/>
            <w:vMerge w:val="restart"/>
            <w:tcBorders>
              <w:top w:val="single" w:sz="4" w:space="0" w:color="auto"/>
              <w:left w:val="single" w:sz="4" w:space="0" w:color="auto"/>
              <w:right w:val="single" w:sz="4" w:space="0" w:color="auto"/>
            </w:tcBorders>
            <w:shd w:val="clear" w:color="auto" w:fill="auto"/>
          </w:tcPr>
          <w:p w:rsidR="00CF3B08" w:rsidRPr="00C62A25" w:rsidRDefault="000F5721">
            <w:pPr>
              <w:pStyle w:val="a8"/>
              <w:spacing w:after="700" w:line="276" w:lineRule="auto"/>
            </w:pPr>
            <w:r w:rsidRPr="00C62A25">
              <w:t>Интерпретация результатов наблюдений за деятельностью обучающегося в процессе освоения образовательной программы</w:t>
            </w:r>
          </w:p>
          <w:p w:rsidR="00CF3B08" w:rsidRPr="00C62A25" w:rsidRDefault="000F5721">
            <w:pPr>
              <w:pStyle w:val="a8"/>
              <w:spacing w:after="700" w:line="276" w:lineRule="auto"/>
            </w:pPr>
            <w:r w:rsidRPr="00C62A25">
              <w:t>Экспертное наблюдение и оценка на лабораторно - практических занятиях, при выполнении работ по учебной и производственной практикам</w:t>
            </w:r>
          </w:p>
          <w:p w:rsidR="00CF3B08" w:rsidRPr="00C62A25" w:rsidRDefault="000F5721">
            <w:pPr>
              <w:pStyle w:val="a8"/>
              <w:spacing w:line="276" w:lineRule="auto"/>
            </w:pPr>
            <w:r w:rsidRPr="00C62A25">
              <w:t>Экзамен квалификационный</w:t>
            </w:r>
          </w:p>
        </w:tc>
      </w:tr>
      <w:tr w:rsidR="00CF3B08" w:rsidRPr="00C62A25">
        <w:trPr>
          <w:trHeight w:hRule="exact" w:val="1954"/>
          <w:jc w:val="center"/>
        </w:trPr>
        <w:tc>
          <w:tcPr>
            <w:tcW w:w="3590"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426" w:type="dxa"/>
            <w:tcBorders>
              <w:top w:val="single" w:sz="4" w:space="0" w:color="auto"/>
              <w:left w:val="single" w:sz="4" w:space="0" w:color="auto"/>
            </w:tcBorders>
            <w:shd w:val="clear" w:color="auto" w:fill="auto"/>
          </w:tcPr>
          <w:p w:rsidR="00CF3B08" w:rsidRPr="00C62A25" w:rsidRDefault="000F5721">
            <w:pPr>
              <w:pStyle w:val="a8"/>
            </w:pPr>
            <w:r w:rsidRPr="00C62A25">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491"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3120"/>
          <w:jc w:val="center"/>
        </w:trPr>
        <w:tc>
          <w:tcPr>
            <w:tcW w:w="3590"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ОК 03. Планировать</w:t>
            </w:r>
          </w:p>
          <w:p w:rsidR="00CF3B08" w:rsidRPr="00C62A25" w:rsidRDefault="000F5721">
            <w:pPr>
              <w:pStyle w:val="a8"/>
              <w:spacing w:line="276" w:lineRule="auto"/>
            </w:pPr>
            <w:r w:rsidRPr="00C62A25">
              <w:t>и реализовывать собственное профессиональное</w:t>
            </w:r>
          </w:p>
          <w:p w:rsidR="00CF3B08" w:rsidRPr="00C62A25" w:rsidRDefault="000F5721">
            <w:pPr>
              <w:pStyle w:val="a8"/>
              <w:spacing w:line="276" w:lineRule="auto"/>
            </w:pPr>
            <w:r w:rsidRPr="00C62A25">
              <w:t>и личностное развитие, предпринимательскую деятельность</w:t>
            </w:r>
          </w:p>
          <w:p w:rsidR="00CF3B08" w:rsidRPr="00C62A25" w:rsidRDefault="000F5721">
            <w:pPr>
              <w:pStyle w:val="a8"/>
              <w:spacing w:line="276" w:lineRule="auto"/>
            </w:pPr>
            <w:r w:rsidRPr="00C62A25">
              <w:t>в профессиональной сфере, использовать знания по финансовой грамотности</w:t>
            </w:r>
          </w:p>
          <w:p w:rsidR="00CF3B08" w:rsidRPr="00C62A25" w:rsidRDefault="000F5721">
            <w:pPr>
              <w:pStyle w:val="a8"/>
              <w:spacing w:line="276" w:lineRule="auto"/>
            </w:pPr>
            <w:r w:rsidRPr="00C62A25">
              <w:t>в различных жизненных ситуациях</w:t>
            </w:r>
          </w:p>
        </w:tc>
        <w:tc>
          <w:tcPr>
            <w:tcW w:w="4426" w:type="dxa"/>
            <w:tcBorders>
              <w:top w:val="single" w:sz="4" w:space="0" w:color="auto"/>
              <w:left w:val="single" w:sz="4" w:space="0" w:color="auto"/>
            </w:tcBorders>
            <w:shd w:val="clear" w:color="auto" w:fill="auto"/>
          </w:tcPr>
          <w:p w:rsidR="00CF3B08" w:rsidRPr="00C62A25" w:rsidRDefault="000F5721">
            <w:pPr>
              <w:pStyle w:val="a8"/>
            </w:pPr>
            <w:r w:rsidRPr="00C62A25">
              <w:t>демонстрация готовности к ведению предпринимательской деятельности в сфере получаемой специальности</w:t>
            </w:r>
          </w:p>
        </w:tc>
        <w:tc>
          <w:tcPr>
            <w:tcW w:w="2491"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094"/>
          <w:jc w:val="center"/>
        </w:trPr>
        <w:tc>
          <w:tcPr>
            <w:tcW w:w="3590"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line="276" w:lineRule="auto"/>
            </w:pPr>
            <w:r w:rsidRPr="00C62A25">
              <w:t>ОК 04. Эффективно взаимодействовать и работать в коллективе и команде.</w:t>
            </w:r>
          </w:p>
        </w:tc>
        <w:tc>
          <w:tcPr>
            <w:tcW w:w="4426" w:type="dxa"/>
            <w:tcBorders>
              <w:top w:val="single" w:sz="4" w:space="0" w:color="auto"/>
              <w:left w:val="single" w:sz="4" w:space="0" w:color="auto"/>
              <w:bottom w:val="single" w:sz="4" w:space="0" w:color="auto"/>
            </w:tcBorders>
            <w:shd w:val="clear" w:color="auto" w:fill="auto"/>
          </w:tcPr>
          <w:p w:rsidR="00CF3B08" w:rsidRPr="00C62A25" w:rsidRDefault="000F5721">
            <w:pPr>
              <w:pStyle w:val="a8"/>
              <w:tabs>
                <w:tab w:val="left" w:pos="701"/>
              </w:tabs>
            </w:pPr>
            <w:r w:rsidRPr="00C62A25">
              <w:t>-</w:t>
            </w:r>
            <w:r w:rsidRPr="00C62A25">
              <w:tab/>
              <w:t>взаимодействие с обучающимися,</w:t>
            </w:r>
          </w:p>
          <w:p w:rsidR="00CF3B08" w:rsidRPr="00C62A25" w:rsidRDefault="000F5721">
            <w:pPr>
              <w:pStyle w:val="a8"/>
              <w:spacing w:line="276" w:lineRule="auto"/>
            </w:pPr>
            <w:r w:rsidRPr="00C62A25">
              <w:t>преподавателями и мастерами в ходе обучения, с руководителями учебной и</w:t>
            </w:r>
          </w:p>
        </w:tc>
        <w:tc>
          <w:tcPr>
            <w:tcW w:w="2491" w:type="dxa"/>
            <w:vMerge/>
            <w:tcBorders>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90"/>
        <w:gridCol w:w="4426"/>
        <w:gridCol w:w="2491"/>
      </w:tblGrid>
      <w:tr w:rsidR="00CF3B08" w:rsidRPr="00C62A25">
        <w:trPr>
          <w:trHeight w:hRule="exact" w:val="413"/>
          <w:jc w:val="center"/>
        </w:trPr>
        <w:tc>
          <w:tcPr>
            <w:tcW w:w="359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4426" w:type="dxa"/>
            <w:tcBorders>
              <w:top w:val="single" w:sz="4" w:space="0" w:color="auto"/>
              <w:left w:val="single" w:sz="4" w:space="0" w:color="auto"/>
            </w:tcBorders>
            <w:shd w:val="clear" w:color="auto" w:fill="auto"/>
            <w:vAlign w:val="center"/>
          </w:tcPr>
          <w:p w:rsidR="00CF3B08" w:rsidRPr="00C62A25" w:rsidRDefault="000F5721">
            <w:pPr>
              <w:pStyle w:val="a8"/>
            </w:pPr>
            <w:r w:rsidRPr="00C62A25">
              <w:t>производственной практик;</w:t>
            </w:r>
          </w:p>
        </w:tc>
        <w:tc>
          <w:tcPr>
            <w:tcW w:w="2491"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658"/>
          <w:jc w:val="center"/>
        </w:trPr>
        <w:tc>
          <w:tcPr>
            <w:tcW w:w="3590" w:type="dxa"/>
            <w:tcBorders>
              <w:left w:val="single" w:sz="4" w:space="0" w:color="auto"/>
            </w:tcBorders>
            <w:shd w:val="clear" w:color="auto" w:fill="auto"/>
          </w:tcPr>
          <w:p w:rsidR="00CF3B08" w:rsidRPr="00C62A25" w:rsidRDefault="00CF3B08">
            <w:pPr>
              <w:rPr>
                <w:rFonts w:ascii="Times New Roman" w:hAnsi="Times New Roman" w:cs="Times New Roman"/>
              </w:rPr>
            </w:pPr>
          </w:p>
        </w:tc>
        <w:tc>
          <w:tcPr>
            <w:tcW w:w="4426" w:type="dxa"/>
            <w:tcBorders>
              <w:left w:val="single" w:sz="4" w:space="0" w:color="auto"/>
            </w:tcBorders>
            <w:shd w:val="clear" w:color="auto" w:fill="auto"/>
            <w:vAlign w:val="bottom"/>
          </w:tcPr>
          <w:p w:rsidR="00CF3B08" w:rsidRPr="00C62A25" w:rsidRDefault="000F5721">
            <w:pPr>
              <w:pStyle w:val="a8"/>
              <w:tabs>
                <w:tab w:val="left" w:pos="701"/>
              </w:tabs>
            </w:pPr>
            <w:r w:rsidRPr="00C62A25">
              <w:t>-</w:t>
            </w:r>
            <w:r w:rsidRPr="00C62A25">
              <w:tab/>
              <w:t>обоснованность анализа работы</w:t>
            </w:r>
          </w:p>
          <w:p w:rsidR="00CF3B08" w:rsidRPr="00C62A25" w:rsidRDefault="000F5721">
            <w:pPr>
              <w:pStyle w:val="a8"/>
            </w:pPr>
            <w:r w:rsidRPr="00C62A25">
              <w:t>членов команды (подчиненных)</w:t>
            </w:r>
          </w:p>
        </w:tc>
        <w:tc>
          <w:tcPr>
            <w:tcW w:w="2491" w:type="dxa"/>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954"/>
          <w:jc w:val="center"/>
        </w:trPr>
        <w:tc>
          <w:tcPr>
            <w:tcW w:w="3590"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426"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 грамотность устной и письменной речи, ясность формулирования и изложения мыслей</w:t>
            </w:r>
          </w:p>
        </w:tc>
        <w:tc>
          <w:tcPr>
            <w:tcW w:w="2491" w:type="dxa"/>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3120"/>
          <w:jc w:val="center"/>
        </w:trPr>
        <w:tc>
          <w:tcPr>
            <w:tcW w:w="3590" w:type="dxa"/>
            <w:tcBorders>
              <w:top w:val="single" w:sz="4" w:space="0" w:color="auto"/>
              <w:left w:val="single" w:sz="4" w:space="0" w:color="auto"/>
            </w:tcBorders>
            <w:shd w:val="clear" w:color="auto" w:fill="auto"/>
          </w:tcPr>
          <w:p w:rsidR="00CF3B08" w:rsidRPr="00C62A25" w:rsidRDefault="000F5721">
            <w:pPr>
              <w:pStyle w:val="a8"/>
              <w:tabs>
                <w:tab w:val="left" w:pos="1008"/>
              </w:tabs>
              <w:spacing w:line="276" w:lineRule="auto"/>
              <w:jc w:val="both"/>
            </w:pPr>
            <w:r w:rsidRPr="00C62A25">
              <w:t>ОК 06.</w:t>
            </w:r>
            <w:r w:rsidRPr="00C62A25">
              <w:tab/>
              <w:t>Проявлять гражданско-</w:t>
            </w:r>
          </w:p>
          <w:p w:rsidR="00CF3B08" w:rsidRPr="00C62A25" w:rsidRDefault="000F5721">
            <w:pPr>
              <w:pStyle w:val="a8"/>
              <w:tabs>
                <w:tab w:val="left" w:pos="2429"/>
              </w:tabs>
              <w:spacing w:line="276" w:lineRule="auto"/>
              <w:jc w:val="both"/>
            </w:pPr>
            <w:r w:rsidRPr="00C62A25">
              <w:t>патриотическую</w:t>
            </w:r>
            <w:r w:rsidRPr="00C62A25">
              <w:tab/>
              <w:t>позицию,</w:t>
            </w:r>
          </w:p>
          <w:p w:rsidR="00CF3B08" w:rsidRPr="00C62A25" w:rsidRDefault="000F5721">
            <w:pPr>
              <w:pStyle w:val="a8"/>
              <w:tabs>
                <w:tab w:val="left" w:pos="2227"/>
              </w:tabs>
              <w:spacing w:line="276" w:lineRule="auto"/>
              <w:jc w:val="both"/>
            </w:pPr>
            <w:r w:rsidRPr="00C62A25">
              <w:t>демонстрировать</w:t>
            </w:r>
            <w:r w:rsidRPr="00C62A25">
              <w:tab/>
              <w:t>осознанное</w:t>
            </w:r>
          </w:p>
          <w:p w:rsidR="00CF3B08" w:rsidRPr="00C62A25" w:rsidRDefault="000F5721">
            <w:pPr>
              <w:pStyle w:val="a8"/>
              <w:tabs>
                <w:tab w:val="left" w:pos="1718"/>
                <w:tab w:val="left" w:pos="2678"/>
              </w:tabs>
              <w:spacing w:line="276" w:lineRule="auto"/>
              <w:jc w:val="both"/>
            </w:pPr>
            <w:r w:rsidRPr="00C62A25">
              <w:t>поведение</w:t>
            </w:r>
            <w:r w:rsidRPr="00C62A25">
              <w:tab/>
              <w:t>на</w:t>
            </w:r>
            <w:r w:rsidRPr="00C62A25">
              <w:tab/>
              <w:t>основе</w:t>
            </w:r>
          </w:p>
          <w:p w:rsidR="00CF3B08" w:rsidRPr="00C62A25" w:rsidRDefault="000F5721">
            <w:pPr>
              <w:pStyle w:val="a8"/>
              <w:tabs>
                <w:tab w:val="left" w:pos="2352"/>
              </w:tabs>
              <w:spacing w:line="276" w:lineRule="auto"/>
              <w:jc w:val="both"/>
            </w:pPr>
            <w:r w:rsidRPr="00C62A25">
              <w:t>традиционных общечеловеческих ценностей, в том числе с учетом гармонизации межнациональных и межрелигиозных отношений, применять</w:t>
            </w:r>
            <w:r w:rsidRPr="00C62A25">
              <w:tab/>
              <w:t>стандарты</w:t>
            </w:r>
          </w:p>
          <w:p w:rsidR="00CF3B08" w:rsidRPr="00C62A25" w:rsidRDefault="000F5721">
            <w:pPr>
              <w:pStyle w:val="a8"/>
              <w:spacing w:line="276" w:lineRule="auto"/>
            </w:pPr>
            <w:r w:rsidRPr="00C62A25">
              <w:t>антикоррупционного поведения.</w:t>
            </w:r>
          </w:p>
        </w:tc>
        <w:tc>
          <w:tcPr>
            <w:tcW w:w="4426"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 соблюдение норм поведения во время учебных занятий и прохождения учебной и производственной практик</w:t>
            </w:r>
          </w:p>
        </w:tc>
        <w:tc>
          <w:tcPr>
            <w:tcW w:w="2491" w:type="dxa"/>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534"/>
          <w:jc w:val="center"/>
        </w:trPr>
        <w:tc>
          <w:tcPr>
            <w:tcW w:w="3590"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426" w:type="dxa"/>
            <w:tcBorders>
              <w:top w:val="single" w:sz="4" w:space="0" w:color="auto"/>
              <w:left w:val="single" w:sz="4" w:space="0" w:color="auto"/>
            </w:tcBorders>
            <w:shd w:val="clear" w:color="auto" w:fill="auto"/>
          </w:tcPr>
          <w:p w:rsidR="00CF3B08" w:rsidRPr="00C62A25" w:rsidRDefault="000F5721" w:rsidP="00BB1CE0">
            <w:pPr>
              <w:pStyle w:val="a8"/>
              <w:numPr>
                <w:ilvl w:val="0"/>
                <w:numId w:val="112"/>
              </w:numPr>
              <w:tabs>
                <w:tab w:val="left" w:pos="696"/>
                <w:tab w:val="left" w:pos="701"/>
              </w:tabs>
            </w:pPr>
            <w:r w:rsidRPr="00C62A25">
              <w:t>эффективность выполнения правил</w:t>
            </w:r>
          </w:p>
          <w:p w:rsidR="00CF3B08" w:rsidRPr="00C62A25" w:rsidRDefault="000F5721">
            <w:pPr>
              <w:pStyle w:val="a8"/>
              <w:spacing w:after="180" w:line="276" w:lineRule="auto"/>
            </w:pPr>
            <w:r w:rsidRPr="00C62A25">
              <w:t>ТБ во время учебных занятий, при прохождении учебной и производственной практик;</w:t>
            </w:r>
          </w:p>
          <w:p w:rsidR="00CF3B08" w:rsidRPr="00C62A25" w:rsidRDefault="000F5721" w:rsidP="00BB1CE0">
            <w:pPr>
              <w:pStyle w:val="a8"/>
              <w:numPr>
                <w:ilvl w:val="0"/>
                <w:numId w:val="112"/>
              </w:numPr>
              <w:tabs>
                <w:tab w:val="left" w:pos="701"/>
                <w:tab w:val="left" w:pos="701"/>
              </w:tabs>
            </w:pPr>
            <w:r w:rsidRPr="00C62A25">
              <w:t>знание и использование</w:t>
            </w:r>
          </w:p>
          <w:p w:rsidR="00CF3B08" w:rsidRPr="00C62A25" w:rsidRDefault="000F5721">
            <w:pPr>
              <w:pStyle w:val="a8"/>
              <w:spacing w:after="100" w:line="276" w:lineRule="auto"/>
            </w:pPr>
            <w:r w:rsidRPr="00C62A25">
              <w:t>ресурсосберегающих технологий</w:t>
            </w:r>
          </w:p>
        </w:tc>
        <w:tc>
          <w:tcPr>
            <w:tcW w:w="2491" w:type="dxa"/>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832"/>
          <w:jc w:val="center"/>
        </w:trPr>
        <w:tc>
          <w:tcPr>
            <w:tcW w:w="3590"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426" w:type="dxa"/>
            <w:tcBorders>
              <w:top w:val="single" w:sz="4" w:space="0" w:color="auto"/>
              <w:left w:val="single" w:sz="4" w:space="0" w:color="auto"/>
            </w:tcBorders>
            <w:shd w:val="clear" w:color="auto" w:fill="auto"/>
          </w:tcPr>
          <w:p w:rsidR="00CF3B08" w:rsidRPr="00C62A25" w:rsidRDefault="000F5721">
            <w:pPr>
              <w:pStyle w:val="a8"/>
              <w:spacing w:line="276" w:lineRule="auto"/>
              <w:jc w:val="both"/>
            </w:pPr>
            <w:r w:rsidRPr="00C62A25">
              <w:t>- эффективность использования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91" w:type="dxa"/>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382"/>
          <w:jc w:val="center"/>
        </w:trPr>
        <w:tc>
          <w:tcPr>
            <w:tcW w:w="3590"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line="276" w:lineRule="auto"/>
            </w:pPr>
            <w:r w:rsidRPr="00C62A25">
              <w:t xml:space="preserve">ОК </w:t>
            </w:r>
            <w:proofErr w:type="gramStart"/>
            <w:r w:rsidRPr="00C62A25">
              <w:t>09.Пользоваться</w:t>
            </w:r>
            <w:proofErr w:type="gramEnd"/>
            <w:r w:rsidRPr="00C62A25">
              <w:t xml:space="preserve"> профессиональной документацией на государственном и иностранном языках</w:t>
            </w:r>
          </w:p>
        </w:tc>
        <w:tc>
          <w:tcPr>
            <w:tcW w:w="4426"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line="276" w:lineRule="auto"/>
              <w:jc w:val="both"/>
            </w:pPr>
            <w:r w:rsidRPr="00C62A25">
              <w:t>- эффективность использования в профессиональной деятельности необходимой технической документации, в том числе на английском языке.</w:t>
            </w:r>
          </w:p>
        </w:tc>
        <w:tc>
          <w:tcPr>
            <w:tcW w:w="2491" w:type="dxa"/>
            <w:tcBorders>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p w:rsidR="00CF3B08" w:rsidRPr="00C62A25" w:rsidRDefault="000F5721">
      <w:pPr>
        <w:pStyle w:val="11"/>
        <w:spacing w:after="200" w:line="257" w:lineRule="auto"/>
      </w:pPr>
      <w:r w:rsidRPr="00C62A25">
        <w:lastRenderedPageBreak/>
        <w:t>*Для сведения</w:t>
      </w:r>
    </w:p>
    <w:p w:rsidR="00CF3B08" w:rsidRPr="00C62A25" w:rsidRDefault="000F5721">
      <w:pPr>
        <w:pStyle w:val="11"/>
        <w:spacing w:after="140" w:line="257" w:lineRule="auto"/>
      </w:pPr>
      <w:r w:rsidRPr="00C62A25">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CF3B08" w:rsidRPr="00C62A25" w:rsidRDefault="000F5721">
      <w:pPr>
        <w:pStyle w:val="11"/>
        <w:spacing w:after="200" w:line="257" w:lineRule="auto"/>
      </w:pPr>
      <w:r w:rsidRPr="00C62A25">
        <w:t>Основа ПК=Н+У+З</w:t>
      </w:r>
    </w:p>
    <w:tbl>
      <w:tblPr>
        <w:tblOverlap w:val="never"/>
        <w:tblW w:w="0" w:type="auto"/>
        <w:jc w:val="center"/>
        <w:tblLayout w:type="fixed"/>
        <w:tblCellMar>
          <w:left w:w="10" w:type="dxa"/>
          <w:right w:w="10" w:type="dxa"/>
        </w:tblCellMar>
        <w:tblLook w:val="04A0" w:firstRow="1" w:lastRow="0" w:firstColumn="1" w:lastColumn="0" w:noHBand="0" w:noVBand="1"/>
      </w:tblPr>
      <w:tblGrid>
        <w:gridCol w:w="2357"/>
        <w:gridCol w:w="2573"/>
        <w:gridCol w:w="2338"/>
        <w:gridCol w:w="2347"/>
      </w:tblGrid>
      <w:tr w:rsidR="00CF3B08" w:rsidRPr="00C62A25">
        <w:trPr>
          <w:trHeight w:hRule="exact" w:val="845"/>
          <w:jc w:val="center"/>
        </w:trPr>
        <w:tc>
          <w:tcPr>
            <w:tcW w:w="2357" w:type="dxa"/>
            <w:tcBorders>
              <w:top w:val="single" w:sz="4" w:space="0" w:color="auto"/>
              <w:left w:val="single" w:sz="4" w:space="0" w:color="auto"/>
            </w:tcBorders>
            <w:shd w:val="clear" w:color="auto" w:fill="auto"/>
          </w:tcPr>
          <w:p w:rsidR="00CF3B08" w:rsidRPr="00C62A25" w:rsidRDefault="000F5721">
            <w:pPr>
              <w:pStyle w:val="a8"/>
              <w:spacing w:line="233" w:lineRule="auto"/>
            </w:pPr>
            <w:r w:rsidRPr="00C62A25">
              <w:rPr>
                <w:b/>
                <w:bCs/>
              </w:rPr>
              <w:t>Профессиональные компетенции (ПК)</w:t>
            </w: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Навыки (Н)/практический опыт (ПО)</w:t>
            </w:r>
          </w:p>
        </w:tc>
        <w:tc>
          <w:tcPr>
            <w:tcW w:w="2338" w:type="dxa"/>
            <w:tcBorders>
              <w:top w:val="single" w:sz="4" w:space="0" w:color="auto"/>
              <w:left w:val="single" w:sz="4" w:space="0" w:color="auto"/>
            </w:tcBorders>
            <w:shd w:val="clear" w:color="auto" w:fill="auto"/>
          </w:tcPr>
          <w:p w:rsidR="00CF3B08" w:rsidRPr="00C62A25" w:rsidRDefault="000F5721">
            <w:pPr>
              <w:pStyle w:val="a8"/>
            </w:pPr>
            <w:r w:rsidRPr="00C62A25">
              <w:rPr>
                <w:b/>
                <w:bCs/>
              </w:rPr>
              <w:t>Умения (У)</w:t>
            </w:r>
          </w:p>
        </w:tc>
        <w:tc>
          <w:tcPr>
            <w:tcW w:w="234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rPr>
                <w:b/>
                <w:bCs/>
              </w:rPr>
              <w:t>Знания (З)</w:t>
            </w:r>
          </w:p>
        </w:tc>
      </w:tr>
      <w:tr w:rsidR="00CF3B08" w:rsidRPr="00C62A25">
        <w:trPr>
          <w:trHeight w:hRule="exact" w:val="288"/>
          <w:jc w:val="center"/>
        </w:trPr>
        <w:tc>
          <w:tcPr>
            <w:tcW w:w="2357" w:type="dxa"/>
            <w:vMerge w:val="restart"/>
            <w:tcBorders>
              <w:top w:val="single" w:sz="4" w:space="0" w:color="auto"/>
              <w:left w:val="single" w:sz="4" w:space="0" w:color="auto"/>
            </w:tcBorders>
            <w:shd w:val="clear" w:color="auto" w:fill="auto"/>
          </w:tcPr>
          <w:p w:rsidR="00CF3B08" w:rsidRPr="00C62A25" w:rsidRDefault="000F5721">
            <w:pPr>
              <w:pStyle w:val="a8"/>
            </w:pPr>
            <w:r w:rsidRPr="00C62A25">
              <w:t>ПК 1.1</w:t>
            </w: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1.1.01/ ПО 1.1.01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1.1.01</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1.1.01</w:t>
            </w:r>
          </w:p>
        </w:tc>
      </w:tr>
      <w:tr w:rsidR="00CF3B08" w:rsidRPr="00C62A25">
        <w:trPr>
          <w:trHeight w:hRule="exact" w:val="283"/>
          <w:jc w:val="center"/>
        </w:trPr>
        <w:tc>
          <w:tcPr>
            <w:tcW w:w="2357"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1.1.02/ ПО 1.1.02</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1.1.02</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1.1.02</w:t>
            </w:r>
          </w:p>
        </w:tc>
      </w:tr>
      <w:tr w:rsidR="00CF3B08" w:rsidRPr="00C62A25">
        <w:trPr>
          <w:trHeight w:hRule="exact" w:val="288"/>
          <w:jc w:val="center"/>
        </w:trPr>
        <w:tc>
          <w:tcPr>
            <w:tcW w:w="2357"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Н </w:t>
            </w:r>
            <w:r w:rsidRPr="00C62A25">
              <w:rPr>
                <w:smallCaps/>
              </w:rPr>
              <w:t>1.1.x/</w:t>
            </w:r>
            <w:r w:rsidRPr="00C62A25">
              <w:t xml:space="preserve"> ПО 1.</w:t>
            </w:r>
            <w:proofErr w:type="gramStart"/>
            <w:r w:rsidRPr="00C62A25">
              <w:t>1.Х</w:t>
            </w:r>
            <w:proofErr w:type="gramEnd"/>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У </w:t>
            </w:r>
            <w:r w:rsidRPr="00C62A25">
              <w:rPr>
                <w:lang w:val="en-US" w:eastAsia="en-US" w:bidi="en-US"/>
              </w:rPr>
              <w:t>1.1.X</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 xml:space="preserve">З </w:t>
            </w:r>
            <w:r w:rsidRPr="00C62A25">
              <w:rPr>
                <w:lang w:val="en-US" w:eastAsia="en-US" w:bidi="en-US"/>
              </w:rPr>
              <w:t>1.1.X</w:t>
            </w:r>
          </w:p>
        </w:tc>
      </w:tr>
      <w:tr w:rsidR="00CF3B08" w:rsidRPr="00C62A25">
        <w:trPr>
          <w:trHeight w:hRule="exact" w:val="283"/>
          <w:jc w:val="center"/>
        </w:trPr>
        <w:tc>
          <w:tcPr>
            <w:tcW w:w="2357" w:type="dxa"/>
            <w:vMerge w:val="restart"/>
            <w:tcBorders>
              <w:top w:val="single" w:sz="4" w:space="0" w:color="auto"/>
              <w:left w:val="single" w:sz="4" w:space="0" w:color="auto"/>
            </w:tcBorders>
            <w:shd w:val="clear" w:color="auto" w:fill="auto"/>
          </w:tcPr>
          <w:p w:rsidR="00CF3B08" w:rsidRPr="00C62A25" w:rsidRDefault="000F5721">
            <w:pPr>
              <w:pStyle w:val="a8"/>
            </w:pPr>
            <w:r w:rsidRPr="00C62A25">
              <w:t>ПК 1.2</w:t>
            </w: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1.2.01/ ПО 1.2.01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1.2.01</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1.2.01</w:t>
            </w:r>
          </w:p>
        </w:tc>
      </w:tr>
      <w:tr w:rsidR="00CF3B08" w:rsidRPr="00C62A25">
        <w:trPr>
          <w:trHeight w:hRule="exact" w:val="288"/>
          <w:jc w:val="center"/>
        </w:trPr>
        <w:tc>
          <w:tcPr>
            <w:tcW w:w="2357"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1.2.02/ ПО 1.2.01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1.2.02</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12.02</w:t>
            </w:r>
          </w:p>
        </w:tc>
      </w:tr>
      <w:tr w:rsidR="00CF3B08" w:rsidRPr="00C62A25">
        <w:trPr>
          <w:trHeight w:hRule="exact" w:val="288"/>
          <w:jc w:val="center"/>
        </w:trPr>
        <w:tc>
          <w:tcPr>
            <w:tcW w:w="2357"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Н </w:t>
            </w:r>
            <w:r w:rsidRPr="00C62A25">
              <w:rPr>
                <w:smallCaps/>
              </w:rPr>
              <w:t>1.2.x/</w:t>
            </w:r>
            <w:r w:rsidRPr="00C62A25">
              <w:t xml:space="preserve"> ПО 1.</w:t>
            </w:r>
            <w:proofErr w:type="gramStart"/>
            <w:r w:rsidRPr="00C62A25">
              <w:t>2.Х</w:t>
            </w:r>
            <w:proofErr w:type="gramEnd"/>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У </w:t>
            </w:r>
            <w:r w:rsidRPr="00C62A25">
              <w:rPr>
                <w:lang w:val="en-US" w:eastAsia="en-US" w:bidi="en-US"/>
              </w:rPr>
              <w:t>1.2.X</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 xml:space="preserve">З </w:t>
            </w:r>
            <w:r w:rsidRPr="00C62A25">
              <w:rPr>
                <w:lang w:val="en-US" w:eastAsia="en-US" w:bidi="en-US"/>
              </w:rPr>
              <w:t>1.2.X</w:t>
            </w:r>
          </w:p>
        </w:tc>
      </w:tr>
      <w:tr w:rsidR="00CF3B08" w:rsidRPr="00C62A25">
        <w:trPr>
          <w:trHeight w:hRule="exact" w:val="283"/>
          <w:jc w:val="center"/>
        </w:trPr>
        <w:tc>
          <w:tcPr>
            <w:tcW w:w="2357" w:type="dxa"/>
            <w:vMerge w:val="restart"/>
            <w:tcBorders>
              <w:top w:val="single" w:sz="4" w:space="0" w:color="auto"/>
              <w:left w:val="single" w:sz="4" w:space="0" w:color="auto"/>
            </w:tcBorders>
            <w:shd w:val="clear" w:color="auto" w:fill="auto"/>
          </w:tcPr>
          <w:p w:rsidR="00CF3B08" w:rsidRPr="00C62A25" w:rsidRDefault="000F5721">
            <w:pPr>
              <w:pStyle w:val="a8"/>
            </w:pPr>
            <w:r w:rsidRPr="00C62A25">
              <w:t>ПК 2.1</w:t>
            </w: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2.1.01/ ПО 2.1.01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2.1.01</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2.1.01</w:t>
            </w:r>
          </w:p>
        </w:tc>
      </w:tr>
      <w:tr w:rsidR="00CF3B08" w:rsidRPr="00C62A25">
        <w:trPr>
          <w:trHeight w:hRule="exact" w:val="288"/>
          <w:jc w:val="center"/>
        </w:trPr>
        <w:tc>
          <w:tcPr>
            <w:tcW w:w="2357"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2.1.02/ ПО 2.1.01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2.1.02</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2.1.02</w:t>
            </w:r>
          </w:p>
        </w:tc>
      </w:tr>
      <w:tr w:rsidR="00CF3B08" w:rsidRPr="00C62A25">
        <w:trPr>
          <w:trHeight w:hRule="exact" w:val="283"/>
          <w:jc w:val="center"/>
        </w:trPr>
        <w:tc>
          <w:tcPr>
            <w:tcW w:w="2357"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Н </w:t>
            </w:r>
            <w:r w:rsidRPr="00C62A25">
              <w:rPr>
                <w:smallCaps/>
              </w:rPr>
              <w:t>2.1.x/</w:t>
            </w:r>
            <w:r w:rsidRPr="00C62A25">
              <w:t xml:space="preserve"> ПО 2.</w:t>
            </w:r>
            <w:proofErr w:type="gramStart"/>
            <w:r w:rsidRPr="00C62A25">
              <w:t>1.Х</w:t>
            </w:r>
            <w:proofErr w:type="gramEnd"/>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У </w:t>
            </w:r>
            <w:r w:rsidRPr="00C62A25">
              <w:rPr>
                <w:lang w:val="en-US" w:eastAsia="en-US" w:bidi="en-US"/>
              </w:rPr>
              <w:t>2.1.X</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 xml:space="preserve">З </w:t>
            </w:r>
            <w:r w:rsidRPr="00C62A25">
              <w:rPr>
                <w:lang w:val="en-US" w:eastAsia="en-US" w:bidi="en-US"/>
              </w:rPr>
              <w:t>2.1.X</w:t>
            </w:r>
          </w:p>
        </w:tc>
      </w:tr>
      <w:tr w:rsidR="00CF3B08" w:rsidRPr="00C62A25">
        <w:trPr>
          <w:trHeight w:hRule="exact" w:val="288"/>
          <w:jc w:val="center"/>
        </w:trPr>
        <w:tc>
          <w:tcPr>
            <w:tcW w:w="2357" w:type="dxa"/>
            <w:vMerge w:val="restart"/>
            <w:tcBorders>
              <w:top w:val="single" w:sz="4" w:space="0" w:color="auto"/>
              <w:left w:val="single" w:sz="4" w:space="0" w:color="auto"/>
            </w:tcBorders>
            <w:shd w:val="clear" w:color="auto" w:fill="auto"/>
          </w:tcPr>
          <w:p w:rsidR="00CF3B08" w:rsidRPr="00C62A25" w:rsidRDefault="000F5721">
            <w:pPr>
              <w:pStyle w:val="a8"/>
            </w:pPr>
            <w:r w:rsidRPr="00C62A25">
              <w:t>ПК Х.Х</w:t>
            </w: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Х.Х.01/ ПО Х.Х.01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Х.Х.01</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Х.Х.01</w:t>
            </w:r>
          </w:p>
        </w:tc>
      </w:tr>
      <w:tr w:rsidR="00CF3B08" w:rsidRPr="00C62A25">
        <w:trPr>
          <w:trHeight w:hRule="exact" w:val="283"/>
          <w:jc w:val="center"/>
        </w:trPr>
        <w:tc>
          <w:tcPr>
            <w:tcW w:w="2357"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Х.Х.02/ ПО Х.Х.02</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Х.Х.02</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Х.Х.02</w:t>
            </w:r>
          </w:p>
        </w:tc>
      </w:tr>
      <w:tr w:rsidR="00CF3B08" w:rsidRPr="00C62A25">
        <w:trPr>
          <w:trHeight w:hRule="exact" w:val="298"/>
          <w:jc w:val="center"/>
        </w:trPr>
        <w:tc>
          <w:tcPr>
            <w:tcW w:w="2357" w:type="dxa"/>
            <w:vMerge/>
            <w:tcBorders>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t xml:space="preserve">Н </w:t>
            </w:r>
            <w:r w:rsidRPr="00C62A25">
              <w:rPr>
                <w:smallCaps/>
              </w:rPr>
              <w:t>х.х.х/ по х.х.х</w:t>
            </w:r>
          </w:p>
        </w:tc>
        <w:tc>
          <w:tcPr>
            <w:tcW w:w="2338"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t xml:space="preserve">У </w:t>
            </w:r>
            <w:r w:rsidRPr="00C62A25">
              <w:rPr>
                <w:smallCaps/>
              </w:rPr>
              <w:t>х.х.х</w:t>
            </w:r>
          </w:p>
        </w:tc>
        <w:tc>
          <w:tcPr>
            <w:tcW w:w="2347" w:type="dxa"/>
            <w:tcBorders>
              <w:top w:val="single" w:sz="4" w:space="0" w:color="auto"/>
              <w:left w:val="single" w:sz="4" w:space="0" w:color="auto"/>
              <w:bottom w:val="single" w:sz="4" w:space="0" w:color="auto"/>
              <w:right w:val="single" w:sz="4" w:space="0" w:color="auto"/>
            </w:tcBorders>
            <w:shd w:val="clear" w:color="auto" w:fill="auto"/>
            <w:vAlign w:val="center"/>
          </w:tcPr>
          <w:p w:rsidR="00CF3B08" w:rsidRPr="00C62A25" w:rsidRDefault="000F5721">
            <w:pPr>
              <w:pStyle w:val="a8"/>
            </w:pPr>
            <w:r w:rsidRPr="00C62A25">
              <w:t xml:space="preserve">З </w:t>
            </w:r>
            <w:r w:rsidRPr="00C62A25">
              <w:rPr>
                <w:smallCaps/>
              </w:rPr>
              <w:t>х.х.х</w:t>
            </w:r>
          </w:p>
        </w:tc>
      </w:tr>
    </w:tbl>
    <w:p w:rsidR="00CF3B08" w:rsidRPr="00C62A25" w:rsidRDefault="00CF3B08">
      <w:pPr>
        <w:spacing w:after="499" w:line="1" w:lineRule="exact"/>
        <w:rPr>
          <w:rFonts w:ascii="Times New Roman" w:hAnsi="Times New Roman" w:cs="Times New Roman"/>
        </w:rPr>
      </w:pPr>
    </w:p>
    <w:p w:rsidR="00CF3B08" w:rsidRPr="00C62A25" w:rsidRDefault="000F5721">
      <w:pPr>
        <w:pStyle w:val="aa"/>
        <w:ind w:left="96"/>
        <w:rPr>
          <w:sz w:val="24"/>
          <w:szCs w:val="24"/>
        </w:rPr>
      </w:pPr>
      <w:r w:rsidRPr="00C62A25">
        <w:rPr>
          <w:b w:val="0"/>
          <w:bCs w:val="0"/>
          <w:sz w:val="24"/>
          <w:szCs w:val="24"/>
        </w:rPr>
        <w:t>Основа ОК= умения общие (Уо)+знания общие (Зо)</w:t>
      </w:r>
    </w:p>
    <w:tbl>
      <w:tblPr>
        <w:tblOverlap w:val="never"/>
        <w:tblW w:w="0" w:type="auto"/>
        <w:jc w:val="center"/>
        <w:tblLayout w:type="fixed"/>
        <w:tblCellMar>
          <w:left w:w="10" w:type="dxa"/>
          <w:right w:w="10" w:type="dxa"/>
        </w:tblCellMar>
        <w:tblLook w:val="04A0" w:firstRow="1" w:lastRow="0" w:firstColumn="1" w:lastColumn="0" w:noHBand="0" w:noVBand="1"/>
      </w:tblPr>
      <w:tblGrid>
        <w:gridCol w:w="3120"/>
        <w:gridCol w:w="3115"/>
        <w:gridCol w:w="3125"/>
      </w:tblGrid>
      <w:tr w:rsidR="00CF3B08" w:rsidRPr="00C62A25">
        <w:trPr>
          <w:trHeight w:hRule="exact" w:val="408"/>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Общие компетенции (ОК)</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rPr>
                <w:b/>
                <w:bCs/>
              </w:rPr>
              <w:t>Умения общие (Уо)</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rPr>
                <w:b/>
                <w:bCs/>
              </w:rPr>
              <w:t>Знания общие (Зо)</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01</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Уо.01.01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Зо.01.01</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Уо.01.02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Зо.01.02</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02</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Уо.02.01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Зо.02.01</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Уо.02.02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Зо.02.02</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03</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Уо.03.01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Зо.03.01</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Уо.03.02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Зо.03.02</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04</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Уо.04.01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Зо.04.01</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Уо.04.02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Зо.04.02</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05</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Уо.05.01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Зо.05.01</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Уо.05.02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Зо.05.02</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06</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Уо.06.01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Зо.06.01</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Уо.06.02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Зо.06.02</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07</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Уо.07.01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Зо.07.01</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Уо.07.02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Зо.07.02</w:t>
            </w:r>
          </w:p>
        </w:tc>
      </w:tr>
      <w:tr w:rsidR="00CF3B08" w:rsidRPr="00C62A25">
        <w:trPr>
          <w:trHeight w:hRule="exact" w:val="418"/>
          <w:jc w:val="center"/>
        </w:trPr>
        <w:tc>
          <w:tcPr>
            <w:tcW w:w="3120"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t>ОК 08</w:t>
            </w:r>
          </w:p>
        </w:tc>
        <w:tc>
          <w:tcPr>
            <w:tcW w:w="3115" w:type="dxa"/>
            <w:tcBorders>
              <w:top w:val="single" w:sz="4" w:space="0" w:color="auto"/>
              <w:left w:val="single" w:sz="4" w:space="0" w:color="auto"/>
              <w:bottom w:val="single" w:sz="4" w:space="0" w:color="auto"/>
            </w:tcBorders>
            <w:shd w:val="clear" w:color="auto" w:fill="auto"/>
          </w:tcPr>
          <w:p w:rsidR="00CF3B08" w:rsidRPr="00C62A25" w:rsidRDefault="000F5721">
            <w:pPr>
              <w:pStyle w:val="a8"/>
              <w:jc w:val="both"/>
            </w:pPr>
            <w:r w:rsidRPr="00C62A25">
              <w:t>Уо.08.01</w:t>
            </w:r>
          </w:p>
        </w:tc>
        <w:tc>
          <w:tcPr>
            <w:tcW w:w="3125"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jc w:val="both"/>
            </w:pPr>
            <w:r w:rsidRPr="00C62A25">
              <w:t>Зо.08.01</w:t>
            </w: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120"/>
        <w:gridCol w:w="3115"/>
        <w:gridCol w:w="3125"/>
      </w:tblGrid>
      <w:tr w:rsidR="00CF3B08" w:rsidRPr="00C62A25">
        <w:trPr>
          <w:trHeight w:hRule="exact" w:val="413"/>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pPr>
            <w:r w:rsidRPr="00C62A25">
              <w:t>Уо.08.02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Зо.08.02</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09</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pPr>
            <w:r w:rsidRPr="00C62A25">
              <w:t>Уо.09.01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Зо.09.01</w:t>
            </w:r>
          </w:p>
        </w:tc>
      </w:tr>
      <w:tr w:rsidR="00CF3B08" w:rsidRPr="00C62A25">
        <w:trPr>
          <w:trHeight w:hRule="exact" w:val="418"/>
          <w:jc w:val="center"/>
        </w:trPr>
        <w:tc>
          <w:tcPr>
            <w:tcW w:w="3120" w:type="dxa"/>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t>Уо.09.02</w:t>
            </w:r>
          </w:p>
        </w:tc>
        <w:tc>
          <w:tcPr>
            <w:tcW w:w="3125" w:type="dxa"/>
            <w:tcBorders>
              <w:top w:val="single" w:sz="4" w:space="0" w:color="auto"/>
              <w:left w:val="single" w:sz="4" w:space="0" w:color="auto"/>
              <w:bottom w:val="single" w:sz="4" w:space="0" w:color="auto"/>
              <w:right w:val="single" w:sz="4" w:space="0" w:color="auto"/>
            </w:tcBorders>
            <w:shd w:val="clear" w:color="auto" w:fill="auto"/>
            <w:vAlign w:val="center"/>
          </w:tcPr>
          <w:p w:rsidR="00CF3B08" w:rsidRPr="00C62A25" w:rsidRDefault="000F5721">
            <w:pPr>
              <w:pStyle w:val="a8"/>
            </w:pPr>
            <w:r w:rsidRPr="00C62A25">
              <w:t>Зо.09.02</w:t>
            </w:r>
          </w:p>
        </w:tc>
      </w:tr>
      <w:bookmarkEnd w:id="68"/>
    </w:tbl>
    <w:p w:rsidR="00CF3B08" w:rsidRPr="00C62A25" w:rsidRDefault="00CF3B08">
      <w:pPr>
        <w:rPr>
          <w:rFonts w:ascii="Times New Roman" w:hAnsi="Times New Roman" w:cs="Times New Roman"/>
        </w:rPr>
        <w:sectPr w:rsidR="00CF3B08" w:rsidRPr="00C62A25">
          <w:footerReference w:type="default" r:id="rId169"/>
          <w:footnotePr>
            <w:numFmt w:val="upperRoman"/>
          </w:footnotePr>
          <w:pgSz w:w="11900" w:h="16840"/>
          <w:pgMar w:top="1002" w:right="265" w:bottom="1133" w:left="1128" w:header="574" w:footer="3" w:gutter="0"/>
          <w:pgNumType w:start="10"/>
          <w:cols w:space="720"/>
          <w:noEndnote/>
          <w:docGrid w:linePitch="360"/>
        </w:sectPr>
      </w:pPr>
    </w:p>
    <w:p w:rsidR="00C62A25" w:rsidRPr="00D84F57" w:rsidRDefault="00C62A25" w:rsidP="00D84F57">
      <w:pPr>
        <w:tabs>
          <w:tab w:val="left" w:pos="780"/>
        </w:tabs>
        <w:rPr>
          <w:rFonts w:ascii="Times New Roman" w:hAnsi="Times New Roman" w:cs="Times New Roman"/>
        </w:rPr>
        <w:sectPr w:rsidR="00C62A25" w:rsidRPr="00D84F57" w:rsidSect="004D1850">
          <w:footerReference w:type="default" r:id="rId170"/>
          <w:pgSz w:w="11900" w:h="16840"/>
          <w:pgMar w:top="1290" w:right="646" w:bottom="1440" w:left="1610" w:header="862" w:footer="3" w:gutter="0"/>
          <w:cols w:space="720"/>
          <w:noEndnote/>
          <w:docGrid w:linePitch="360"/>
        </w:sectPr>
      </w:pPr>
      <w:bookmarkStart w:id="69" w:name="bookmark182"/>
    </w:p>
    <w:p w:rsidR="00C62A25" w:rsidRPr="00C62A25" w:rsidRDefault="00C62A25" w:rsidP="00C62A25">
      <w:pPr>
        <w:rPr>
          <w:rFonts w:ascii="Times New Roman" w:hAnsi="Times New Roman" w:cs="Times New Roman"/>
        </w:rPr>
      </w:pPr>
    </w:p>
    <w:p w:rsidR="00696B47" w:rsidRPr="00C62A25" w:rsidRDefault="00696B47" w:rsidP="00696B47">
      <w:pPr>
        <w:pStyle w:val="26"/>
        <w:keepNext/>
        <w:keepLines/>
        <w:spacing w:after="0"/>
        <w:ind w:firstLine="0"/>
        <w:jc w:val="right"/>
        <w:rPr>
          <w:bCs w:val="0"/>
          <w:sz w:val="24"/>
          <w:szCs w:val="24"/>
        </w:rPr>
      </w:pPr>
      <w:r w:rsidRPr="00C62A25">
        <w:rPr>
          <w:bCs w:val="0"/>
          <w:sz w:val="24"/>
          <w:szCs w:val="24"/>
        </w:rPr>
        <w:t>Приложение 3.15</w:t>
      </w:r>
    </w:p>
    <w:p w:rsidR="00696B47" w:rsidRPr="00C62A25" w:rsidRDefault="00696B47" w:rsidP="00696B47">
      <w:pPr>
        <w:pStyle w:val="26"/>
        <w:keepNext/>
        <w:keepLines/>
        <w:spacing w:after="0"/>
        <w:ind w:firstLine="0"/>
        <w:jc w:val="right"/>
        <w:rPr>
          <w:bCs w:val="0"/>
          <w:sz w:val="24"/>
          <w:szCs w:val="24"/>
        </w:rPr>
      </w:pPr>
      <w:r w:rsidRPr="00C62A25">
        <w:rPr>
          <w:bCs w:val="0"/>
          <w:sz w:val="24"/>
          <w:szCs w:val="24"/>
        </w:rPr>
        <w:t xml:space="preserve">к ПООП по профессии </w:t>
      </w:r>
    </w:p>
    <w:p w:rsidR="00696B47" w:rsidRPr="00C62A25" w:rsidRDefault="00696B47" w:rsidP="00696B47">
      <w:pPr>
        <w:pStyle w:val="26"/>
        <w:keepNext/>
        <w:keepLines/>
        <w:spacing w:after="0"/>
        <w:ind w:firstLine="0"/>
        <w:jc w:val="right"/>
        <w:rPr>
          <w:sz w:val="24"/>
          <w:szCs w:val="24"/>
        </w:rPr>
      </w:pPr>
      <w:r w:rsidRPr="00C62A25">
        <w:rPr>
          <w:sz w:val="24"/>
          <w:szCs w:val="24"/>
        </w:rPr>
        <w:t>35.01.20 Пчеловод.</w:t>
      </w:r>
    </w:p>
    <w:p w:rsidR="00696B47" w:rsidRPr="00C62A25" w:rsidRDefault="00696B47" w:rsidP="00696B47">
      <w:pPr>
        <w:pStyle w:val="11"/>
        <w:spacing w:after="3220" w:line="240" w:lineRule="auto"/>
        <w:jc w:val="right"/>
      </w:pPr>
    </w:p>
    <w:p w:rsidR="00696B47" w:rsidRPr="00C62A25" w:rsidRDefault="00C14183" w:rsidP="00696B47">
      <w:pPr>
        <w:pStyle w:val="11"/>
        <w:spacing w:after="220"/>
        <w:jc w:val="center"/>
      </w:pPr>
      <w:r w:rsidRPr="00C62A25">
        <w:rPr>
          <w:b/>
          <w:bCs/>
        </w:rPr>
        <w:t xml:space="preserve">ПРИМЕРНАЯ </w:t>
      </w:r>
      <w:r w:rsidR="00696B47" w:rsidRPr="00C62A25">
        <w:rPr>
          <w:b/>
          <w:bCs/>
        </w:rPr>
        <w:t>РАБОЧАЯ ПРОГРАММА УЧЕБНОЙ ДИСЦИПЛИНЫ</w:t>
      </w:r>
      <w:r w:rsidR="00696B47" w:rsidRPr="00C62A25">
        <w:rPr>
          <w:b/>
          <w:bCs/>
        </w:rPr>
        <w:br/>
      </w:r>
    </w:p>
    <w:p w:rsidR="00CF3B08" w:rsidRPr="00C62A25" w:rsidRDefault="000F5721">
      <w:pPr>
        <w:pStyle w:val="13"/>
        <w:keepNext/>
        <w:keepLines/>
        <w:spacing w:after="1160"/>
        <w:jc w:val="center"/>
        <w:rPr>
          <w:sz w:val="24"/>
          <w:szCs w:val="24"/>
        </w:rPr>
      </w:pPr>
      <w:r w:rsidRPr="00C62A25">
        <w:rPr>
          <w:sz w:val="24"/>
          <w:szCs w:val="24"/>
        </w:rPr>
        <w:t>ОП 05 «Безопасности жизнедеятельности»</w:t>
      </w:r>
      <w:bookmarkEnd w:id="69"/>
    </w:p>
    <w:p w:rsidR="00C62A25" w:rsidRDefault="00C62A25">
      <w:pPr>
        <w:pStyle w:val="11"/>
        <w:spacing w:after="260" w:line="240" w:lineRule="auto"/>
        <w:jc w:val="center"/>
        <w:rPr>
          <w:b/>
          <w:bCs/>
        </w:rPr>
      </w:pPr>
    </w:p>
    <w:p w:rsidR="00C62A25" w:rsidRDefault="00C62A25">
      <w:pPr>
        <w:pStyle w:val="11"/>
        <w:spacing w:after="260" w:line="240" w:lineRule="auto"/>
        <w:jc w:val="center"/>
        <w:rPr>
          <w:b/>
          <w:bCs/>
        </w:rPr>
      </w:pPr>
    </w:p>
    <w:p w:rsidR="00C62A25" w:rsidRDefault="00C62A25">
      <w:pPr>
        <w:pStyle w:val="11"/>
        <w:spacing w:after="260" w:line="240" w:lineRule="auto"/>
        <w:jc w:val="center"/>
        <w:rPr>
          <w:b/>
          <w:bCs/>
        </w:rPr>
      </w:pPr>
    </w:p>
    <w:p w:rsidR="00C62A25" w:rsidRDefault="00C62A25">
      <w:pPr>
        <w:pStyle w:val="11"/>
        <w:spacing w:after="260" w:line="240" w:lineRule="auto"/>
        <w:jc w:val="center"/>
        <w:rPr>
          <w:b/>
          <w:bCs/>
        </w:rPr>
      </w:pPr>
    </w:p>
    <w:p w:rsidR="00C62A25" w:rsidRDefault="00C62A25">
      <w:pPr>
        <w:pStyle w:val="11"/>
        <w:spacing w:after="260" w:line="240" w:lineRule="auto"/>
        <w:jc w:val="center"/>
        <w:rPr>
          <w:b/>
          <w:bCs/>
        </w:rPr>
      </w:pPr>
    </w:p>
    <w:p w:rsidR="00C62A25" w:rsidRDefault="00C62A25">
      <w:pPr>
        <w:pStyle w:val="11"/>
        <w:spacing w:after="260" w:line="240" w:lineRule="auto"/>
        <w:jc w:val="center"/>
        <w:rPr>
          <w:b/>
          <w:bCs/>
        </w:rPr>
      </w:pPr>
    </w:p>
    <w:p w:rsidR="00C62A25" w:rsidRDefault="00C62A25">
      <w:pPr>
        <w:pStyle w:val="11"/>
        <w:spacing w:after="260" w:line="240" w:lineRule="auto"/>
        <w:jc w:val="center"/>
        <w:rPr>
          <w:b/>
          <w:bCs/>
        </w:rPr>
      </w:pPr>
    </w:p>
    <w:p w:rsidR="00C62A25" w:rsidRDefault="00C62A25">
      <w:pPr>
        <w:pStyle w:val="11"/>
        <w:spacing w:after="260" w:line="240" w:lineRule="auto"/>
        <w:jc w:val="center"/>
        <w:rPr>
          <w:b/>
          <w:bCs/>
        </w:rPr>
      </w:pPr>
    </w:p>
    <w:p w:rsidR="00C62A25" w:rsidRDefault="00C62A25">
      <w:pPr>
        <w:pStyle w:val="11"/>
        <w:spacing w:after="260" w:line="240" w:lineRule="auto"/>
        <w:jc w:val="center"/>
        <w:rPr>
          <w:b/>
          <w:bCs/>
        </w:rPr>
      </w:pPr>
    </w:p>
    <w:p w:rsidR="00C62A25" w:rsidRDefault="00C62A25">
      <w:pPr>
        <w:pStyle w:val="11"/>
        <w:spacing w:after="260" w:line="240" w:lineRule="auto"/>
        <w:jc w:val="center"/>
        <w:rPr>
          <w:b/>
          <w:bCs/>
        </w:rPr>
      </w:pPr>
    </w:p>
    <w:p w:rsidR="00C62A25" w:rsidRDefault="00C62A25">
      <w:pPr>
        <w:pStyle w:val="11"/>
        <w:spacing w:after="260" w:line="240" w:lineRule="auto"/>
        <w:jc w:val="center"/>
        <w:rPr>
          <w:b/>
          <w:bCs/>
        </w:rPr>
      </w:pPr>
    </w:p>
    <w:p w:rsidR="00CF3B08" w:rsidRPr="00C62A25" w:rsidRDefault="000F5721">
      <w:pPr>
        <w:pStyle w:val="11"/>
        <w:spacing w:after="260" w:line="240" w:lineRule="auto"/>
        <w:jc w:val="center"/>
      </w:pPr>
      <w:r w:rsidRPr="00C62A25">
        <w:rPr>
          <w:b/>
          <w:bCs/>
        </w:rPr>
        <w:t>2022г.</w:t>
      </w:r>
    </w:p>
    <w:p w:rsidR="00696B47" w:rsidRPr="00C62A25" w:rsidRDefault="00696B47">
      <w:pPr>
        <w:pStyle w:val="11"/>
        <w:spacing w:after="740" w:line="240" w:lineRule="auto"/>
        <w:jc w:val="center"/>
        <w:rPr>
          <w:b/>
          <w:bCs/>
        </w:rPr>
      </w:pPr>
    </w:p>
    <w:p w:rsidR="00696B47" w:rsidRPr="00C62A25" w:rsidRDefault="00696B47">
      <w:pPr>
        <w:pStyle w:val="11"/>
        <w:spacing w:after="740" w:line="240" w:lineRule="auto"/>
        <w:jc w:val="center"/>
        <w:rPr>
          <w:b/>
          <w:bCs/>
        </w:rPr>
      </w:pPr>
    </w:p>
    <w:p w:rsidR="00696B47" w:rsidRPr="00C62A25" w:rsidRDefault="00696B47">
      <w:pPr>
        <w:pStyle w:val="11"/>
        <w:spacing w:after="740" w:line="240" w:lineRule="auto"/>
        <w:jc w:val="center"/>
        <w:rPr>
          <w:b/>
          <w:bCs/>
        </w:rPr>
      </w:pPr>
    </w:p>
    <w:p w:rsidR="00CF3B08" w:rsidRPr="00C62A25" w:rsidRDefault="000F5721">
      <w:pPr>
        <w:pStyle w:val="11"/>
        <w:spacing w:after="740" w:line="240" w:lineRule="auto"/>
        <w:jc w:val="center"/>
      </w:pPr>
      <w:r w:rsidRPr="00C62A25">
        <w:rPr>
          <w:b/>
          <w:bCs/>
        </w:rPr>
        <w:lastRenderedPageBreak/>
        <w:t>СОДЕРЖАНИЕ</w:t>
      </w:r>
    </w:p>
    <w:p w:rsidR="00CF3B08" w:rsidRPr="00C62A25" w:rsidRDefault="000F5721" w:rsidP="00BB1CE0">
      <w:pPr>
        <w:pStyle w:val="11"/>
        <w:numPr>
          <w:ilvl w:val="0"/>
          <w:numId w:val="113"/>
        </w:numPr>
        <w:tabs>
          <w:tab w:val="left" w:pos="555"/>
        </w:tabs>
        <w:spacing w:after="180"/>
        <w:ind w:left="560" w:hanging="360"/>
      </w:pPr>
      <w:r w:rsidRPr="00C62A25">
        <w:rPr>
          <w:b/>
          <w:bCs/>
        </w:rPr>
        <w:t>ОБЩАЯ ХАРАКТЕРИСТИКА РАБОЧЕЙ ПРОГРАММЫ УЧЕБНОЙ ДИСЦИПЛИНЫ</w:t>
      </w:r>
    </w:p>
    <w:p w:rsidR="00CF3B08" w:rsidRPr="00C62A25" w:rsidRDefault="000F5721" w:rsidP="00BB1CE0">
      <w:pPr>
        <w:pStyle w:val="11"/>
        <w:numPr>
          <w:ilvl w:val="0"/>
          <w:numId w:val="113"/>
        </w:numPr>
        <w:tabs>
          <w:tab w:val="left" w:pos="563"/>
        </w:tabs>
        <w:spacing w:after="180"/>
        <w:ind w:left="560" w:hanging="360"/>
      </w:pPr>
      <w:r w:rsidRPr="00C62A25">
        <w:rPr>
          <w:b/>
          <w:bCs/>
        </w:rPr>
        <w:t>СТРУКТУРА И СОДЕРЖАНИЕ УЧЕБНОЙ ДИСЦИПЛИНЫ</w:t>
      </w:r>
    </w:p>
    <w:p w:rsidR="00CF3B08" w:rsidRPr="00C62A25" w:rsidRDefault="000F5721" w:rsidP="00BB1CE0">
      <w:pPr>
        <w:pStyle w:val="11"/>
        <w:numPr>
          <w:ilvl w:val="0"/>
          <w:numId w:val="113"/>
        </w:numPr>
        <w:tabs>
          <w:tab w:val="left" w:pos="568"/>
        </w:tabs>
        <w:spacing w:after="180"/>
        <w:ind w:firstLine="200"/>
      </w:pPr>
      <w:r w:rsidRPr="00C62A25">
        <w:rPr>
          <w:b/>
          <w:bCs/>
        </w:rPr>
        <w:t>УСЛОВИЯ РЕАЛИЗАЦИИ УЧЕБНОЙ ДИСЦИПЛИНЫ</w:t>
      </w:r>
    </w:p>
    <w:p w:rsidR="00CF3B08" w:rsidRPr="00C62A25" w:rsidRDefault="000F5721" w:rsidP="00BB1CE0">
      <w:pPr>
        <w:pStyle w:val="11"/>
        <w:numPr>
          <w:ilvl w:val="0"/>
          <w:numId w:val="113"/>
        </w:numPr>
        <w:tabs>
          <w:tab w:val="left" w:pos="563"/>
        </w:tabs>
        <w:spacing w:after="180"/>
        <w:ind w:left="560" w:hanging="360"/>
      </w:pPr>
      <w:r w:rsidRPr="00C62A25">
        <w:rPr>
          <w:b/>
          <w:bCs/>
        </w:rPr>
        <w:t>КОНТРОЛЬ И ОЦЕНКА РЕЗУЛЬТАТОВ ОСВОЕНИЯ УЧЕБНОЙ ДИСЦИПЛИНЫ</w:t>
      </w:r>
      <w:r w:rsidRPr="00C62A25">
        <w:br w:type="page"/>
      </w:r>
    </w:p>
    <w:p w:rsidR="00CF3B08" w:rsidRPr="00C62A25" w:rsidRDefault="000F5721" w:rsidP="00BB1CE0">
      <w:pPr>
        <w:pStyle w:val="11"/>
        <w:numPr>
          <w:ilvl w:val="0"/>
          <w:numId w:val="114"/>
        </w:numPr>
        <w:tabs>
          <w:tab w:val="left" w:pos="355"/>
        </w:tabs>
        <w:jc w:val="center"/>
      </w:pPr>
      <w:r w:rsidRPr="00C62A25">
        <w:rPr>
          <w:b/>
          <w:bCs/>
        </w:rPr>
        <w:lastRenderedPageBreak/>
        <w:t>ОБЩАЯ ХАРАКТЕРИСТИКА РАБОЧЕЙ ПРОГРАММЫ УЧЕБНОЙ</w:t>
      </w:r>
      <w:r w:rsidRPr="00C62A25">
        <w:rPr>
          <w:b/>
          <w:bCs/>
        </w:rPr>
        <w:br/>
        <w:t>ДИСЦИПЛИНЫ</w:t>
      </w:r>
    </w:p>
    <w:p w:rsidR="00CF3B08" w:rsidRPr="00C62A25" w:rsidRDefault="000F5721">
      <w:pPr>
        <w:pStyle w:val="13"/>
        <w:keepNext/>
        <w:keepLines/>
        <w:spacing w:after="0"/>
        <w:jc w:val="center"/>
        <w:rPr>
          <w:sz w:val="24"/>
          <w:szCs w:val="24"/>
        </w:rPr>
      </w:pPr>
      <w:bookmarkStart w:id="70" w:name="bookmark184"/>
      <w:r w:rsidRPr="00C62A25">
        <w:rPr>
          <w:sz w:val="24"/>
          <w:szCs w:val="24"/>
        </w:rPr>
        <w:t>СГЦ 03. «Безопасности жизнедеятельности</w:t>
      </w:r>
      <w:bookmarkEnd w:id="70"/>
    </w:p>
    <w:p w:rsidR="00CF3B08" w:rsidRPr="00C62A25" w:rsidRDefault="000F5721">
      <w:pPr>
        <w:pStyle w:val="82"/>
        <w:spacing w:after="140" w:line="240" w:lineRule="auto"/>
        <w:ind w:left="0"/>
        <w:jc w:val="center"/>
        <w:rPr>
          <w:sz w:val="24"/>
          <w:szCs w:val="24"/>
        </w:rPr>
      </w:pPr>
      <w:r w:rsidRPr="00C62A25">
        <w:rPr>
          <w:b w:val="0"/>
          <w:bCs w:val="0"/>
          <w:sz w:val="24"/>
          <w:szCs w:val="24"/>
        </w:rPr>
        <w:t>(наименование дисциплины)</w:t>
      </w:r>
    </w:p>
    <w:p w:rsidR="00CF3B08" w:rsidRPr="00C62A25" w:rsidRDefault="000F5721" w:rsidP="00BB1CE0">
      <w:pPr>
        <w:pStyle w:val="11"/>
        <w:numPr>
          <w:ilvl w:val="1"/>
          <w:numId w:val="114"/>
        </w:numPr>
        <w:tabs>
          <w:tab w:val="left" w:pos="1045"/>
        </w:tabs>
        <w:spacing w:line="266" w:lineRule="auto"/>
        <w:jc w:val="center"/>
      </w:pPr>
      <w:r w:rsidRPr="00C62A25">
        <w:rPr>
          <w:b/>
          <w:bCs/>
        </w:rPr>
        <w:t>Место дисциплины в структуре основной образовательной программы:</w:t>
      </w:r>
      <w:r w:rsidRPr="00C62A25">
        <w:rPr>
          <w:b/>
          <w:bCs/>
        </w:rPr>
        <w:br/>
      </w:r>
      <w:r w:rsidRPr="00C62A25">
        <w:t>Учебная дисциплина «</w:t>
      </w:r>
      <w:r w:rsidRPr="00C62A25">
        <w:rPr>
          <w:b/>
          <w:bCs/>
        </w:rPr>
        <w:t>ОП 03 . «Безопасности жизнедеятельности</w:t>
      </w:r>
      <w:r w:rsidRPr="00C62A25">
        <w:t>» является обязательной</w:t>
      </w:r>
      <w:r w:rsidRPr="00C62A25">
        <w:br/>
        <w:t>частью ОП цикла ПООП-П</w:t>
      </w:r>
      <w:r w:rsidR="00046467" w:rsidRPr="00C62A25">
        <w:t xml:space="preserve"> </w:t>
      </w:r>
      <w:r w:rsidRPr="00C62A25">
        <w:t>в соответствии с ФГОС СПО по профессии</w:t>
      </w:r>
      <w:r w:rsidR="00046467" w:rsidRPr="00C62A25">
        <w:t xml:space="preserve"> </w:t>
      </w:r>
      <w:r w:rsidRPr="00C62A25">
        <w:t>35.01.20 Пчеловод</w:t>
      </w:r>
    </w:p>
    <w:p w:rsidR="00CF3B08" w:rsidRPr="00C62A25" w:rsidRDefault="000F5721">
      <w:pPr>
        <w:pStyle w:val="11"/>
        <w:spacing w:line="240" w:lineRule="auto"/>
        <w:ind w:firstLine="740"/>
        <w:jc w:val="both"/>
      </w:pPr>
      <w:r w:rsidRPr="00C62A25">
        <w:t>Особое значение дисциплина имеет при формировании и развитии ОК</w:t>
      </w:r>
    </w:p>
    <w:p w:rsidR="00CF3B08" w:rsidRPr="00C62A25" w:rsidRDefault="000F5721" w:rsidP="00BB1CE0">
      <w:pPr>
        <w:pStyle w:val="11"/>
        <w:numPr>
          <w:ilvl w:val="2"/>
          <w:numId w:val="114"/>
        </w:numPr>
        <w:tabs>
          <w:tab w:val="left" w:pos="1436"/>
        </w:tabs>
        <w:spacing w:after="260" w:line="240" w:lineRule="auto"/>
        <w:ind w:firstLine="740"/>
        <w:jc w:val="both"/>
      </w:pPr>
      <w:r w:rsidRPr="00C62A25">
        <w:t>Перечень общих компетенций</w:t>
      </w: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2268"/>
        <w:gridCol w:w="1134"/>
        <w:gridCol w:w="5386"/>
      </w:tblGrid>
      <w:tr w:rsidR="00C62A25" w:rsidRPr="00403FA8" w:rsidTr="004D1850">
        <w:tc>
          <w:tcPr>
            <w:tcW w:w="1164" w:type="dxa"/>
            <w:vAlign w:val="center"/>
          </w:tcPr>
          <w:p w:rsidR="00C62A25" w:rsidRPr="00403FA8" w:rsidRDefault="00C62A25" w:rsidP="004D1850">
            <w:pPr>
              <w:jc w:val="center"/>
              <w:rPr>
                <w:rFonts w:ascii="Times New Roman" w:hAnsi="Times New Roman"/>
                <w:b/>
                <w:bCs/>
              </w:rPr>
            </w:pPr>
            <w:r w:rsidRPr="00403FA8">
              <w:rPr>
                <w:rFonts w:ascii="Times New Roman" w:hAnsi="Times New Roman"/>
                <w:b/>
                <w:bCs/>
              </w:rPr>
              <w:t>Код компетенции</w:t>
            </w:r>
          </w:p>
        </w:tc>
        <w:tc>
          <w:tcPr>
            <w:tcW w:w="2268" w:type="dxa"/>
            <w:vAlign w:val="center"/>
          </w:tcPr>
          <w:p w:rsidR="00C62A25" w:rsidRPr="00403FA8" w:rsidRDefault="00C62A25" w:rsidP="004D1850">
            <w:pPr>
              <w:jc w:val="center"/>
              <w:rPr>
                <w:rFonts w:ascii="Times New Roman" w:hAnsi="Times New Roman"/>
                <w:b/>
                <w:bCs/>
              </w:rPr>
            </w:pPr>
            <w:r w:rsidRPr="00403FA8">
              <w:rPr>
                <w:rFonts w:ascii="Times New Roman" w:hAnsi="Times New Roman"/>
                <w:b/>
                <w:bCs/>
              </w:rPr>
              <w:t>Формулировка</w:t>
            </w:r>
          </w:p>
          <w:p w:rsidR="00C62A25" w:rsidRPr="00403FA8" w:rsidRDefault="00C62A25" w:rsidP="004D1850">
            <w:pPr>
              <w:jc w:val="center"/>
              <w:rPr>
                <w:rFonts w:ascii="Times New Roman" w:hAnsi="Times New Roman"/>
                <w:b/>
                <w:bCs/>
              </w:rPr>
            </w:pPr>
            <w:r w:rsidRPr="00403FA8">
              <w:rPr>
                <w:rFonts w:ascii="Times New Roman" w:hAnsi="Times New Roman"/>
                <w:b/>
                <w:bCs/>
              </w:rPr>
              <w:t>компетенции</w:t>
            </w:r>
          </w:p>
        </w:tc>
        <w:tc>
          <w:tcPr>
            <w:tcW w:w="1134" w:type="dxa"/>
            <w:vAlign w:val="center"/>
          </w:tcPr>
          <w:p w:rsidR="00C62A25" w:rsidRPr="00403FA8" w:rsidRDefault="00C62A25" w:rsidP="004D1850">
            <w:pPr>
              <w:jc w:val="center"/>
              <w:rPr>
                <w:rFonts w:ascii="Times New Roman" w:hAnsi="Times New Roman"/>
                <w:b/>
                <w:bCs/>
              </w:rPr>
            </w:pPr>
            <w:r w:rsidRPr="00403FA8">
              <w:rPr>
                <w:rFonts w:ascii="Times New Roman" w:hAnsi="Times New Roman"/>
                <w:b/>
                <w:bCs/>
              </w:rPr>
              <w:t>Код</w:t>
            </w:r>
          </w:p>
        </w:tc>
        <w:tc>
          <w:tcPr>
            <w:tcW w:w="5386" w:type="dxa"/>
            <w:vAlign w:val="center"/>
          </w:tcPr>
          <w:p w:rsidR="00C62A25" w:rsidRPr="00403FA8" w:rsidRDefault="00C62A25" w:rsidP="004D1850">
            <w:pPr>
              <w:jc w:val="center"/>
              <w:rPr>
                <w:rFonts w:ascii="Times New Roman" w:hAnsi="Times New Roman"/>
                <w:b/>
                <w:bCs/>
              </w:rPr>
            </w:pPr>
            <w:r w:rsidRPr="00403FA8">
              <w:rPr>
                <w:rFonts w:ascii="Times New Roman" w:hAnsi="Times New Roman"/>
                <w:b/>
                <w:bCs/>
              </w:rPr>
              <w:t>Знания, умения</w:t>
            </w:r>
          </w:p>
        </w:tc>
      </w:tr>
      <w:tr w:rsidR="00C62A25" w:rsidRPr="00403FA8" w:rsidTr="004D1850">
        <w:trPr>
          <w:trHeight w:val="69"/>
        </w:trPr>
        <w:tc>
          <w:tcPr>
            <w:tcW w:w="1164" w:type="dxa"/>
            <w:vMerge w:val="restart"/>
          </w:tcPr>
          <w:p w:rsidR="00C62A25" w:rsidRPr="00403FA8" w:rsidRDefault="00C62A25" w:rsidP="004D1850">
            <w:pPr>
              <w:jc w:val="center"/>
              <w:rPr>
                <w:rFonts w:ascii="Times New Roman" w:hAnsi="Times New Roman"/>
              </w:rPr>
            </w:pPr>
            <w:r w:rsidRPr="00403FA8">
              <w:rPr>
                <w:rFonts w:ascii="Times New Roman" w:hAnsi="Times New Roman"/>
              </w:rPr>
              <w:t>ОК 01</w:t>
            </w:r>
          </w:p>
        </w:tc>
        <w:tc>
          <w:tcPr>
            <w:tcW w:w="2268" w:type="dxa"/>
            <w:vMerge w:val="restart"/>
          </w:tcPr>
          <w:p w:rsidR="00C62A25" w:rsidRPr="00403FA8" w:rsidRDefault="00C62A25" w:rsidP="004D1850">
            <w:pPr>
              <w:jc w:val="both"/>
              <w:rPr>
                <w:rFonts w:ascii="Times New Roman" w:hAnsi="Times New Roman"/>
              </w:rPr>
            </w:pPr>
            <w:r w:rsidRPr="00403FA8">
              <w:rPr>
                <w:rFonts w:ascii="Times New Roman" w:hAnsi="Times New Roman"/>
                <w:iCs/>
              </w:rPr>
              <w:t>Понимать сущность и социальную значимость будущей профессии, проявлять к ней устойчивый интерес.</w:t>
            </w: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01.01</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
                <w:bCs/>
              </w:rPr>
              <w:t>Умения:</w:t>
            </w:r>
            <w:r w:rsidRPr="00403FA8">
              <w:rPr>
                <w:rFonts w:ascii="Times New Roman" w:hAnsi="Times New Roman"/>
              </w:rPr>
              <w:t xml:space="preserve"> </w:t>
            </w:r>
            <w:r w:rsidRPr="00403FA8">
              <w:rPr>
                <w:rFonts w:ascii="Times New Roman" w:hAnsi="Times New Roman"/>
                <w:iCs/>
              </w:rPr>
              <w:t>распознавать задачу и/или проблему в профессиональном и/или социальном контексте</w:t>
            </w:r>
          </w:p>
        </w:tc>
      </w:tr>
      <w:tr w:rsidR="00C62A25" w:rsidRPr="00403FA8" w:rsidTr="004D1850">
        <w:trPr>
          <w:trHeight w:val="69"/>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01.02</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iCs/>
              </w:rPr>
              <w:t>анализировать задачу и/или проблему и выделять ее составные части</w:t>
            </w:r>
          </w:p>
        </w:tc>
      </w:tr>
      <w:tr w:rsidR="00C62A25" w:rsidRPr="00403FA8" w:rsidTr="004D1850">
        <w:trPr>
          <w:trHeight w:val="69"/>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01.03</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iCs/>
              </w:rPr>
              <w:t>определять этапы решения задачи</w:t>
            </w:r>
          </w:p>
        </w:tc>
      </w:tr>
      <w:tr w:rsidR="00C62A25" w:rsidRPr="00403FA8" w:rsidTr="004D1850">
        <w:trPr>
          <w:trHeight w:val="69"/>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01.04</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iCs/>
              </w:rPr>
              <w:t>выявлять и эффективно искать информацию, необходимую для решения задачи и/или проблемы</w:t>
            </w:r>
          </w:p>
        </w:tc>
      </w:tr>
      <w:tr w:rsidR="00C62A25" w:rsidRPr="00403FA8" w:rsidTr="004D1850">
        <w:trPr>
          <w:trHeight w:val="69"/>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01.05</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iCs/>
              </w:rPr>
              <w:t>составлять план действия</w:t>
            </w:r>
          </w:p>
        </w:tc>
      </w:tr>
      <w:tr w:rsidR="00C62A25" w:rsidRPr="00403FA8" w:rsidTr="004D1850">
        <w:trPr>
          <w:trHeight w:val="69"/>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01.06</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iCs/>
              </w:rPr>
              <w:t>определять необходимые ресурсы</w:t>
            </w:r>
          </w:p>
        </w:tc>
      </w:tr>
      <w:tr w:rsidR="00C62A25" w:rsidRPr="00403FA8" w:rsidTr="004D1850">
        <w:trPr>
          <w:trHeight w:val="69"/>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01.07</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iCs/>
              </w:rPr>
              <w:t>владеть актуальными методами работы в профессиональной и смежных сферах</w:t>
            </w:r>
          </w:p>
        </w:tc>
      </w:tr>
      <w:tr w:rsidR="00C62A25" w:rsidRPr="00403FA8" w:rsidTr="004D1850">
        <w:trPr>
          <w:trHeight w:val="69"/>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01.08</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iCs/>
              </w:rPr>
              <w:t>реализовывать составленный план</w:t>
            </w:r>
          </w:p>
        </w:tc>
      </w:tr>
      <w:tr w:rsidR="00C62A25" w:rsidRPr="00403FA8" w:rsidTr="004D1850">
        <w:trPr>
          <w:trHeight w:val="69"/>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01.09</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iCs/>
              </w:rPr>
              <w:t>оценивать результат и последствия своих действий (самостоятельно или с помощью наставника)</w:t>
            </w:r>
          </w:p>
        </w:tc>
      </w:tr>
      <w:tr w:rsidR="00C62A25" w:rsidRPr="00403FA8" w:rsidTr="004D1850">
        <w:trPr>
          <w:trHeight w:val="69"/>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01.10</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rPr>
              <w:t>определять значимость профессиональной деятельности по осваиваемой специальности в историческом контексте</w:t>
            </w:r>
          </w:p>
        </w:tc>
      </w:tr>
      <w:tr w:rsidR="00C62A25" w:rsidRPr="00403FA8" w:rsidTr="004D1850">
        <w:trPr>
          <w:trHeight w:val="69"/>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01.11</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rPr>
              <w:t>ориентироваться в современной экономической, политической и культурной ситуации в России и мире</w:t>
            </w:r>
          </w:p>
        </w:tc>
      </w:tr>
      <w:tr w:rsidR="00C62A25" w:rsidRPr="00403FA8" w:rsidTr="004D1850">
        <w:trPr>
          <w:trHeight w:val="69"/>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01.12</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rPr>
              <w:t>анализировать сложные функции и строить их графики, выполнять действия над комплексными числами</w:t>
            </w:r>
          </w:p>
        </w:tc>
      </w:tr>
      <w:tr w:rsidR="00C62A25" w:rsidRPr="00403FA8" w:rsidTr="004D1850">
        <w:trPr>
          <w:trHeight w:val="69"/>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01.01</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
                <w:bCs/>
              </w:rPr>
              <w:t>Знания:</w:t>
            </w:r>
            <w:r w:rsidRPr="00403FA8">
              <w:rPr>
                <w:rFonts w:ascii="Times New Roman" w:hAnsi="Times New Roman"/>
              </w:rPr>
              <w:t xml:space="preserve"> </w:t>
            </w:r>
            <w:r w:rsidRPr="00403FA8">
              <w:rPr>
                <w:rFonts w:ascii="Times New Roman" w:hAnsi="Times New Roman"/>
                <w:iCs/>
              </w:rPr>
              <w:t>а</w:t>
            </w:r>
            <w:r w:rsidRPr="00403FA8">
              <w:rPr>
                <w:rFonts w:ascii="Times New Roman" w:hAnsi="Times New Roman"/>
                <w:bCs/>
              </w:rPr>
              <w:t>ктуальный профессиональный и социальный контекст, в котором приходится работать и жить</w:t>
            </w:r>
          </w:p>
        </w:tc>
      </w:tr>
      <w:tr w:rsidR="00C62A25" w:rsidRPr="00403FA8" w:rsidTr="004D1850">
        <w:trPr>
          <w:trHeight w:val="69"/>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01.02</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Cs/>
              </w:rPr>
              <w:t>основные источники информации и ресурсы для решения задач и проблем в профессиональном и/или социальном контексте</w:t>
            </w:r>
          </w:p>
        </w:tc>
      </w:tr>
      <w:tr w:rsidR="00C62A25" w:rsidRPr="00403FA8" w:rsidTr="004D1850">
        <w:trPr>
          <w:trHeight w:val="69"/>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01.03</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Cs/>
              </w:rPr>
              <w:t>алгоритмы выполнения работ в профессиональной и смежных областях</w:t>
            </w:r>
          </w:p>
        </w:tc>
      </w:tr>
      <w:tr w:rsidR="00C62A25" w:rsidRPr="00403FA8" w:rsidTr="004D1850">
        <w:trPr>
          <w:trHeight w:val="69"/>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01.04</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Cs/>
              </w:rPr>
              <w:t>методы работы в профессиональной и смежных сферах</w:t>
            </w:r>
          </w:p>
        </w:tc>
      </w:tr>
      <w:tr w:rsidR="00C62A25" w:rsidRPr="00403FA8" w:rsidTr="004D1850">
        <w:trPr>
          <w:trHeight w:val="69"/>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01.05</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Cs/>
              </w:rPr>
              <w:t>структуру плана для решения задач</w:t>
            </w:r>
          </w:p>
        </w:tc>
      </w:tr>
      <w:tr w:rsidR="00C62A25" w:rsidRPr="00403FA8" w:rsidTr="004D1850">
        <w:trPr>
          <w:trHeight w:val="69"/>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01.06</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Cs/>
              </w:rPr>
              <w:t>порядок оценки результатов решения задач профессиональной деятельности</w:t>
            </w:r>
          </w:p>
        </w:tc>
      </w:tr>
      <w:tr w:rsidR="00C62A25" w:rsidRPr="00403FA8" w:rsidTr="004D1850">
        <w:trPr>
          <w:trHeight w:val="69"/>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01.07</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rPr>
              <w:t>основные направления развития России и мира на рубеже веков</w:t>
            </w:r>
          </w:p>
        </w:tc>
      </w:tr>
      <w:tr w:rsidR="00C62A25" w:rsidRPr="00403FA8" w:rsidTr="004D1850">
        <w:trPr>
          <w:trHeight w:val="69"/>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01.08</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rPr>
              <w:t xml:space="preserve">основные процессы политического и </w:t>
            </w:r>
            <w:r w:rsidRPr="00403FA8">
              <w:rPr>
                <w:rFonts w:ascii="Times New Roman" w:hAnsi="Times New Roman"/>
              </w:rPr>
              <w:lastRenderedPageBreak/>
              <w:t>экономического развития России и мира (интеграционные, поликультурные, миграционные и иные)</w:t>
            </w:r>
          </w:p>
        </w:tc>
      </w:tr>
      <w:tr w:rsidR="00C62A25" w:rsidRPr="00403FA8" w:rsidTr="004D1850">
        <w:trPr>
          <w:trHeight w:val="69"/>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01.09</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rPr>
              <w:t>роль и место математики в современном мире при освоении профессиональных дисциплин и в сфере профессиональной деятельности, основные математические методы решения прикладных задач</w:t>
            </w:r>
          </w:p>
        </w:tc>
      </w:tr>
      <w:tr w:rsidR="00C62A25" w:rsidRPr="00403FA8" w:rsidTr="004D1850">
        <w:trPr>
          <w:trHeight w:val="69"/>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01.10</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rPr>
              <w:t>основные понятия и методы математического анализа, линейной алгебры, теория комплексных чисел, теория вероятностей и математической статистики, основы интегрального и дифференциального исчисления</w:t>
            </w:r>
          </w:p>
        </w:tc>
      </w:tr>
      <w:tr w:rsidR="00C62A25" w:rsidRPr="00403FA8" w:rsidTr="004D1850">
        <w:trPr>
          <w:trHeight w:val="115"/>
        </w:trPr>
        <w:tc>
          <w:tcPr>
            <w:tcW w:w="1164" w:type="dxa"/>
            <w:vMerge w:val="restart"/>
          </w:tcPr>
          <w:p w:rsidR="00C62A25" w:rsidRPr="00403FA8" w:rsidRDefault="00C62A25" w:rsidP="004D1850">
            <w:pPr>
              <w:jc w:val="center"/>
              <w:rPr>
                <w:rFonts w:ascii="Times New Roman" w:hAnsi="Times New Roman"/>
              </w:rPr>
            </w:pPr>
            <w:r w:rsidRPr="00403FA8">
              <w:rPr>
                <w:rFonts w:ascii="Times New Roman" w:hAnsi="Times New Roman"/>
              </w:rPr>
              <w:t>ОК 02</w:t>
            </w:r>
          </w:p>
        </w:tc>
        <w:tc>
          <w:tcPr>
            <w:tcW w:w="2268" w:type="dxa"/>
            <w:vMerge w:val="restart"/>
          </w:tcPr>
          <w:p w:rsidR="00C62A25" w:rsidRPr="00403FA8" w:rsidRDefault="00C62A25" w:rsidP="004D1850">
            <w:pPr>
              <w:jc w:val="both"/>
              <w:rPr>
                <w:rFonts w:ascii="Times New Roman" w:hAnsi="Times New Roman"/>
              </w:rPr>
            </w:pPr>
            <w:r w:rsidRPr="00403FA8">
              <w:rPr>
                <w:rFonts w:ascii="Times New Roman" w:hAnsi="Times New Roman"/>
                <w:i/>
                <w:iCs/>
              </w:rPr>
              <w:t> </w:t>
            </w:r>
            <w:r w:rsidRPr="00403FA8">
              <w:rPr>
                <w:rFonts w:ascii="Times New Roman" w:hAnsi="Times New Roman"/>
                <w:iCs/>
              </w:rPr>
              <w:t>Организовывать собственную деятельность, исходя из цели и способов ее достижения, определенных руководителем.</w:t>
            </w:r>
            <w:r w:rsidRPr="00403FA8">
              <w:rPr>
                <w:rFonts w:ascii="Times New Roman" w:hAnsi="Times New Roman"/>
              </w:rPr>
              <w:t xml:space="preserve"> </w:t>
            </w: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02.01</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
                <w:bCs/>
              </w:rPr>
              <w:t>Умения:</w:t>
            </w:r>
            <w:r w:rsidRPr="00403FA8">
              <w:rPr>
                <w:rFonts w:ascii="Times New Roman" w:hAnsi="Times New Roman"/>
              </w:rPr>
              <w:t xml:space="preserve"> </w:t>
            </w:r>
            <w:r w:rsidRPr="00403FA8">
              <w:rPr>
                <w:rFonts w:ascii="Times New Roman" w:hAnsi="Times New Roman"/>
                <w:iCs/>
              </w:rPr>
              <w:t>определять задачи для поиска информации</w:t>
            </w:r>
          </w:p>
        </w:tc>
      </w:tr>
      <w:tr w:rsidR="00C62A25" w:rsidRPr="00403FA8" w:rsidTr="004D1850">
        <w:trPr>
          <w:trHeight w:val="110"/>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02.02</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iCs/>
              </w:rPr>
              <w:t>определять необходимые источники информации</w:t>
            </w:r>
          </w:p>
        </w:tc>
      </w:tr>
      <w:tr w:rsidR="00C62A25" w:rsidRPr="00403FA8" w:rsidTr="004D1850">
        <w:trPr>
          <w:trHeight w:val="110"/>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02.03</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iCs/>
              </w:rPr>
              <w:t>планировать процесс поиска</w:t>
            </w:r>
          </w:p>
        </w:tc>
      </w:tr>
      <w:tr w:rsidR="00C62A25" w:rsidRPr="00403FA8" w:rsidTr="004D1850">
        <w:trPr>
          <w:trHeight w:val="110"/>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02.04</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iCs/>
              </w:rPr>
              <w:t>структурировать получаемую информацию</w:t>
            </w:r>
          </w:p>
        </w:tc>
      </w:tr>
      <w:tr w:rsidR="00C62A25" w:rsidRPr="00403FA8" w:rsidTr="004D1850">
        <w:trPr>
          <w:trHeight w:val="110"/>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02.05</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iCs/>
              </w:rPr>
              <w:t>выделять наиболее значимое в перечне информации</w:t>
            </w:r>
          </w:p>
        </w:tc>
      </w:tr>
      <w:tr w:rsidR="00C62A25" w:rsidRPr="00403FA8" w:rsidTr="004D1850">
        <w:trPr>
          <w:trHeight w:val="110"/>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02.06</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iCs/>
              </w:rPr>
              <w:t>оценивать практическую значимость результатов поиска</w:t>
            </w:r>
          </w:p>
        </w:tc>
      </w:tr>
      <w:tr w:rsidR="00C62A25" w:rsidRPr="00403FA8" w:rsidTr="004D1850">
        <w:trPr>
          <w:trHeight w:val="110"/>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02.07</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iCs/>
              </w:rPr>
              <w:t>оформлять результаты поиска, применять средства информационных технологий для решения профессиональных задач</w:t>
            </w:r>
          </w:p>
        </w:tc>
      </w:tr>
      <w:tr w:rsidR="00C62A25" w:rsidRPr="00403FA8" w:rsidTr="004D1850">
        <w:trPr>
          <w:trHeight w:val="110"/>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02.08</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iCs/>
              </w:rPr>
              <w:t>использовать современное программное обеспечение</w:t>
            </w:r>
          </w:p>
        </w:tc>
      </w:tr>
      <w:tr w:rsidR="00C62A25" w:rsidRPr="00403FA8" w:rsidTr="004D1850">
        <w:trPr>
          <w:trHeight w:val="110"/>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02.09</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iCs/>
              </w:rPr>
              <w:t>использовать различные цифровые средства для решения профессиональных задач</w:t>
            </w:r>
          </w:p>
        </w:tc>
      </w:tr>
      <w:tr w:rsidR="00C62A25" w:rsidRPr="00403FA8" w:rsidTr="004D1850">
        <w:trPr>
          <w:trHeight w:val="110"/>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02.10</w:t>
            </w:r>
          </w:p>
        </w:tc>
        <w:tc>
          <w:tcPr>
            <w:tcW w:w="5386" w:type="dxa"/>
          </w:tcPr>
          <w:p w:rsidR="00C62A25" w:rsidRPr="00403FA8" w:rsidRDefault="00C62A25" w:rsidP="004D1850">
            <w:pPr>
              <w:jc w:val="both"/>
              <w:rPr>
                <w:rFonts w:ascii="Times New Roman" w:hAnsi="Times New Roman"/>
              </w:rPr>
            </w:pPr>
            <w:r w:rsidRPr="00403FA8">
              <w:rPr>
                <w:rFonts w:ascii="Times New Roman" w:eastAsia="Calibri" w:hAnsi="Times New Roman"/>
              </w:rPr>
              <w:t>осуществлять поиск необходимых данных, информации и цифрового контента</w:t>
            </w:r>
          </w:p>
        </w:tc>
      </w:tr>
      <w:tr w:rsidR="00C62A25" w:rsidRPr="00403FA8" w:rsidTr="004D1850">
        <w:trPr>
          <w:trHeight w:val="110"/>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02.11</w:t>
            </w:r>
          </w:p>
        </w:tc>
        <w:tc>
          <w:tcPr>
            <w:tcW w:w="5386" w:type="dxa"/>
          </w:tcPr>
          <w:p w:rsidR="00C62A25" w:rsidRPr="00403FA8" w:rsidRDefault="00C62A25" w:rsidP="004D1850">
            <w:pPr>
              <w:jc w:val="both"/>
              <w:rPr>
                <w:rFonts w:ascii="Times New Roman" w:hAnsi="Times New Roman"/>
              </w:rPr>
            </w:pPr>
            <w:r w:rsidRPr="00403FA8">
              <w:rPr>
                <w:rFonts w:ascii="Times New Roman" w:eastAsia="Calibri" w:hAnsi="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C62A25" w:rsidRPr="00403FA8" w:rsidTr="004D1850">
        <w:trPr>
          <w:trHeight w:val="110"/>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02.01</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
                <w:bCs/>
              </w:rPr>
              <w:t>Знания:</w:t>
            </w:r>
            <w:r w:rsidRPr="00403FA8">
              <w:rPr>
                <w:rFonts w:ascii="Times New Roman" w:hAnsi="Times New Roman"/>
              </w:rPr>
              <w:t xml:space="preserve"> </w:t>
            </w:r>
            <w:r w:rsidRPr="00403FA8">
              <w:rPr>
                <w:rFonts w:ascii="Times New Roman" w:hAnsi="Times New Roman"/>
                <w:iCs/>
              </w:rPr>
              <w:t>номенклатура информационных источников, применяемых в профессиональной деятельности</w:t>
            </w:r>
          </w:p>
        </w:tc>
      </w:tr>
      <w:tr w:rsidR="00C62A25" w:rsidRPr="00403FA8" w:rsidTr="004D1850">
        <w:trPr>
          <w:trHeight w:val="110"/>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02.02</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iCs/>
              </w:rPr>
              <w:t>приемы структурирования информации</w:t>
            </w:r>
          </w:p>
        </w:tc>
      </w:tr>
      <w:tr w:rsidR="00C62A25" w:rsidRPr="00403FA8" w:rsidTr="004D1850">
        <w:trPr>
          <w:trHeight w:val="110"/>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02.03</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iCs/>
              </w:rPr>
              <w:t>формат оформления результатов поиска информации</w:t>
            </w:r>
          </w:p>
        </w:tc>
      </w:tr>
      <w:tr w:rsidR="00C62A25" w:rsidRPr="00403FA8" w:rsidTr="004D1850">
        <w:trPr>
          <w:trHeight w:val="110"/>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02.04</w:t>
            </w:r>
          </w:p>
        </w:tc>
        <w:tc>
          <w:tcPr>
            <w:tcW w:w="5386" w:type="dxa"/>
          </w:tcPr>
          <w:p w:rsidR="00C62A25" w:rsidRPr="00403FA8" w:rsidRDefault="00C62A25" w:rsidP="004D1850">
            <w:pPr>
              <w:jc w:val="both"/>
              <w:rPr>
                <w:rFonts w:ascii="Times New Roman" w:hAnsi="Times New Roman"/>
                <w:bCs/>
                <w:iCs/>
              </w:rPr>
            </w:pPr>
            <w:r w:rsidRPr="00403FA8">
              <w:rPr>
                <w:rFonts w:ascii="Times New Roman" w:hAnsi="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C62A25" w:rsidRPr="00403FA8" w:rsidTr="004D1850">
        <w:trPr>
          <w:trHeight w:val="110"/>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02.05</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Cs/>
              </w:rPr>
              <w:t>основы сетевых технологий для применения в профессиональной деятельности</w:t>
            </w:r>
          </w:p>
        </w:tc>
      </w:tr>
      <w:tr w:rsidR="00C62A25" w:rsidRPr="00403FA8" w:rsidTr="004D1850">
        <w:trPr>
          <w:trHeight w:val="161"/>
        </w:trPr>
        <w:tc>
          <w:tcPr>
            <w:tcW w:w="1164" w:type="dxa"/>
            <w:vMerge w:val="restart"/>
          </w:tcPr>
          <w:p w:rsidR="00C62A25" w:rsidRPr="00403FA8" w:rsidRDefault="00C62A25" w:rsidP="004D1850">
            <w:pPr>
              <w:jc w:val="center"/>
              <w:rPr>
                <w:rFonts w:ascii="Times New Roman" w:hAnsi="Times New Roman"/>
              </w:rPr>
            </w:pPr>
            <w:r w:rsidRPr="00403FA8">
              <w:rPr>
                <w:rFonts w:ascii="Times New Roman" w:hAnsi="Times New Roman"/>
              </w:rPr>
              <w:t>ОК 03</w:t>
            </w:r>
          </w:p>
        </w:tc>
        <w:tc>
          <w:tcPr>
            <w:tcW w:w="2268" w:type="dxa"/>
            <w:vMerge w:val="restart"/>
          </w:tcPr>
          <w:p w:rsidR="00C62A25" w:rsidRPr="00403FA8" w:rsidRDefault="00C62A25" w:rsidP="004D1850">
            <w:pPr>
              <w:jc w:val="both"/>
              <w:rPr>
                <w:rFonts w:ascii="Times New Roman" w:hAnsi="Times New Roman"/>
              </w:rPr>
            </w:pPr>
            <w:r w:rsidRPr="00403FA8">
              <w:rPr>
                <w:rFonts w:ascii="Times New Roman" w:hAnsi="Times New Roman"/>
                <w:iCs/>
              </w:rPr>
              <w:t xml:space="preserve">Анализировать рабочую ситуацию, осуществлять текущий и итоговый контроль, оценку и коррекцию </w:t>
            </w:r>
            <w:r w:rsidRPr="00403FA8">
              <w:rPr>
                <w:rFonts w:ascii="Times New Roman" w:hAnsi="Times New Roman"/>
                <w:iCs/>
              </w:rPr>
              <w:lastRenderedPageBreak/>
              <w:t>собственной деятельности, нести ответственность за результаты своей работы.</w:t>
            </w: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lastRenderedPageBreak/>
              <w:t>Уо 03.01</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
                <w:bCs/>
              </w:rPr>
              <w:t>Умения:</w:t>
            </w:r>
            <w:r w:rsidRPr="00403FA8">
              <w:rPr>
                <w:rFonts w:ascii="Times New Roman" w:hAnsi="Times New Roman"/>
              </w:rPr>
              <w:t xml:space="preserve"> </w:t>
            </w:r>
            <w:r w:rsidRPr="00403FA8">
              <w:rPr>
                <w:rFonts w:ascii="Times New Roman" w:hAnsi="Times New Roman"/>
                <w:bCs/>
                <w:iCs/>
              </w:rPr>
              <w:t>определять актуальность нормативно-правовой документации в профессиональной деятельности</w:t>
            </w:r>
          </w:p>
        </w:tc>
      </w:tr>
      <w:tr w:rsidR="00C62A25" w:rsidRPr="00403FA8" w:rsidTr="004D1850">
        <w:trPr>
          <w:trHeight w:val="151"/>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03.02</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rPr>
              <w:t>применять современную научную профессиональную терминологию</w:t>
            </w:r>
          </w:p>
        </w:tc>
      </w:tr>
      <w:tr w:rsidR="00C62A25" w:rsidRPr="00403FA8" w:rsidTr="004D1850">
        <w:trPr>
          <w:trHeight w:val="151"/>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03.03</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rPr>
              <w:t>определять и выстраивать траектории профессионального развития и самообразования</w:t>
            </w:r>
          </w:p>
        </w:tc>
      </w:tr>
      <w:tr w:rsidR="00C62A25" w:rsidRPr="00403FA8" w:rsidTr="004D1850">
        <w:trPr>
          <w:trHeight w:val="151"/>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03.04</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Cs/>
              </w:rPr>
              <w:t>выявлять достоинства и недостатки коммерческой идеи</w:t>
            </w:r>
          </w:p>
        </w:tc>
      </w:tr>
      <w:tr w:rsidR="00C62A25" w:rsidRPr="00403FA8" w:rsidTr="004D1850">
        <w:trPr>
          <w:trHeight w:val="151"/>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03.05</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Cs/>
              </w:rPr>
              <w:t>презентовать идеи открытия собственного дела в профессиональной деятельности</w:t>
            </w:r>
          </w:p>
        </w:tc>
      </w:tr>
      <w:tr w:rsidR="00C62A25" w:rsidRPr="00403FA8" w:rsidTr="004D1850">
        <w:trPr>
          <w:trHeight w:val="151"/>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03.06</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Cs/>
              </w:rPr>
              <w:t>оформлять бизнес-план</w:t>
            </w:r>
          </w:p>
        </w:tc>
      </w:tr>
      <w:tr w:rsidR="00C62A25" w:rsidRPr="00403FA8" w:rsidTr="004D1850">
        <w:trPr>
          <w:trHeight w:val="151"/>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03.07</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Cs/>
              </w:rPr>
              <w:t>рассчитывать размеры выплат по процентным ставкам кредитования</w:t>
            </w:r>
          </w:p>
        </w:tc>
      </w:tr>
      <w:tr w:rsidR="00C62A25" w:rsidRPr="00403FA8" w:rsidTr="004D1850">
        <w:trPr>
          <w:trHeight w:val="151"/>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03.08</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iCs/>
              </w:rPr>
              <w:t>определять инвестиционную привлекательность коммерческих идей в рамках профессиональной деятельности</w:t>
            </w:r>
          </w:p>
        </w:tc>
      </w:tr>
      <w:tr w:rsidR="00C62A25" w:rsidRPr="00403FA8" w:rsidTr="004D1850">
        <w:trPr>
          <w:trHeight w:val="151"/>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03.09</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iCs/>
              </w:rPr>
              <w:t>презентовать бизнес-идею</w:t>
            </w:r>
          </w:p>
        </w:tc>
      </w:tr>
      <w:tr w:rsidR="00C62A25" w:rsidRPr="00403FA8" w:rsidTr="004D1850">
        <w:trPr>
          <w:trHeight w:val="151"/>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03.10</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iCs/>
              </w:rPr>
              <w:t>определять источники финансирования</w:t>
            </w:r>
          </w:p>
        </w:tc>
      </w:tr>
      <w:tr w:rsidR="00C62A25" w:rsidRPr="00403FA8" w:rsidTr="004D1850">
        <w:trPr>
          <w:trHeight w:val="151"/>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03.01</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
                <w:bCs/>
              </w:rPr>
              <w:t>Знания:</w:t>
            </w:r>
            <w:r w:rsidRPr="00403FA8">
              <w:rPr>
                <w:rFonts w:ascii="Times New Roman" w:hAnsi="Times New Roman"/>
              </w:rPr>
              <w:t xml:space="preserve"> </w:t>
            </w:r>
            <w:r w:rsidRPr="00403FA8">
              <w:rPr>
                <w:rFonts w:ascii="Times New Roman" w:hAnsi="Times New Roman"/>
                <w:bCs/>
                <w:iCs/>
              </w:rPr>
              <w:t>содержание актуальной нормативно-правовой документации</w:t>
            </w:r>
          </w:p>
        </w:tc>
      </w:tr>
      <w:tr w:rsidR="00C62A25" w:rsidRPr="00403FA8" w:rsidTr="004D1850">
        <w:trPr>
          <w:trHeight w:val="151"/>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03.02</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Cs/>
                <w:iCs/>
              </w:rPr>
              <w:t>современная научная и профессиональная терминология</w:t>
            </w:r>
          </w:p>
        </w:tc>
      </w:tr>
      <w:tr w:rsidR="00C62A25" w:rsidRPr="00403FA8" w:rsidTr="004D1850">
        <w:trPr>
          <w:trHeight w:val="151"/>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03.03</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Cs/>
                <w:iCs/>
              </w:rPr>
              <w:t>возможные траектории профессионального развития и самообразования</w:t>
            </w:r>
          </w:p>
        </w:tc>
      </w:tr>
      <w:tr w:rsidR="00C62A25" w:rsidRPr="00403FA8" w:rsidTr="004D1850">
        <w:trPr>
          <w:trHeight w:val="151"/>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03.04</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Cs/>
              </w:rPr>
              <w:t>основы предпринимательской деятельности</w:t>
            </w:r>
          </w:p>
        </w:tc>
      </w:tr>
      <w:tr w:rsidR="00C62A25" w:rsidRPr="00403FA8" w:rsidTr="004D1850">
        <w:trPr>
          <w:trHeight w:val="151"/>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03.05</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Cs/>
              </w:rPr>
              <w:t>основы финансовой грамотности</w:t>
            </w:r>
          </w:p>
        </w:tc>
      </w:tr>
      <w:tr w:rsidR="00C62A25" w:rsidRPr="00403FA8" w:rsidTr="004D1850">
        <w:trPr>
          <w:trHeight w:val="151"/>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03.06</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Cs/>
              </w:rPr>
              <w:t>правила разработки бизнес-планов</w:t>
            </w:r>
          </w:p>
        </w:tc>
      </w:tr>
      <w:tr w:rsidR="00C62A25" w:rsidRPr="00403FA8" w:rsidTr="004D1850">
        <w:trPr>
          <w:trHeight w:val="151"/>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03.07</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Cs/>
              </w:rPr>
              <w:t>порядок выстраивания презентации</w:t>
            </w:r>
          </w:p>
        </w:tc>
      </w:tr>
      <w:tr w:rsidR="00C62A25" w:rsidRPr="00403FA8" w:rsidTr="004D1850">
        <w:trPr>
          <w:trHeight w:val="151"/>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03.08</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Cs/>
              </w:rPr>
              <w:t>кредитные банковские продукты</w:t>
            </w:r>
          </w:p>
        </w:tc>
      </w:tr>
      <w:tr w:rsidR="00C62A25" w:rsidRPr="00403FA8" w:rsidTr="004D1850">
        <w:trPr>
          <w:trHeight w:val="46"/>
        </w:trPr>
        <w:tc>
          <w:tcPr>
            <w:tcW w:w="1164" w:type="dxa"/>
            <w:vMerge w:val="restart"/>
            <w:shd w:val="clear" w:color="auto" w:fill="auto"/>
          </w:tcPr>
          <w:p w:rsidR="00C62A25" w:rsidRPr="00403FA8" w:rsidRDefault="00C62A25" w:rsidP="004D1850">
            <w:pPr>
              <w:jc w:val="center"/>
              <w:rPr>
                <w:rFonts w:ascii="Times New Roman" w:hAnsi="Times New Roman"/>
              </w:rPr>
            </w:pPr>
            <w:r w:rsidRPr="00403FA8">
              <w:rPr>
                <w:rFonts w:ascii="Times New Roman" w:hAnsi="Times New Roman"/>
              </w:rPr>
              <w:t>ОК 04</w:t>
            </w:r>
          </w:p>
        </w:tc>
        <w:tc>
          <w:tcPr>
            <w:tcW w:w="2268" w:type="dxa"/>
            <w:vMerge w:val="restart"/>
            <w:shd w:val="clear" w:color="auto" w:fill="auto"/>
          </w:tcPr>
          <w:p w:rsidR="00C62A25" w:rsidRPr="00403FA8" w:rsidRDefault="00C62A25" w:rsidP="004D1850">
            <w:pPr>
              <w:pStyle w:val="TableParagraph"/>
              <w:ind w:left="0"/>
              <w:rPr>
                <w:sz w:val="24"/>
                <w:szCs w:val="24"/>
              </w:rPr>
            </w:pPr>
            <w:r w:rsidRPr="00403FA8">
              <w:rPr>
                <w:sz w:val="24"/>
                <w:szCs w:val="24"/>
              </w:rPr>
              <w:t>Осуществлять поиск информации, необходимой для эффективного выполнения профессиональных задач.</w:t>
            </w: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w:t>
            </w:r>
            <w:r>
              <w:rPr>
                <w:rFonts w:ascii="Times New Roman" w:hAnsi="Times New Roman"/>
              </w:rPr>
              <w:t>4</w:t>
            </w:r>
            <w:r w:rsidRPr="00403FA8">
              <w:rPr>
                <w:rFonts w:ascii="Times New Roman" w:hAnsi="Times New Roman"/>
              </w:rPr>
              <w:t>.0</w:t>
            </w:r>
            <w:r>
              <w:rPr>
                <w:rFonts w:ascii="Times New Roman" w:hAnsi="Times New Roman"/>
              </w:rPr>
              <w:t>1</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iCs/>
              </w:rPr>
              <w:t>использовать современное программное обеспечение</w:t>
            </w:r>
          </w:p>
        </w:tc>
      </w:tr>
      <w:tr w:rsidR="00C62A25" w:rsidRPr="00403FA8" w:rsidTr="004D1850">
        <w:trPr>
          <w:trHeight w:val="41"/>
        </w:trPr>
        <w:tc>
          <w:tcPr>
            <w:tcW w:w="1164" w:type="dxa"/>
            <w:vMerge/>
            <w:shd w:val="clear" w:color="auto" w:fill="auto"/>
          </w:tcPr>
          <w:p w:rsidR="00C62A25" w:rsidRPr="00403FA8" w:rsidRDefault="00C62A25" w:rsidP="004D1850">
            <w:pPr>
              <w:jc w:val="center"/>
              <w:rPr>
                <w:rFonts w:ascii="Times New Roman" w:hAnsi="Times New Roman"/>
              </w:rPr>
            </w:pPr>
          </w:p>
        </w:tc>
        <w:tc>
          <w:tcPr>
            <w:tcW w:w="2268" w:type="dxa"/>
            <w:vMerge/>
            <w:shd w:val="clear" w:color="auto" w:fill="auto"/>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w:t>
            </w:r>
            <w:r>
              <w:rPr>
                <w:rFonts w:ascii="Times New Roman" w:hAnsi="Times New Roman"/>
              </w:rPr>
              <w:t>4</w:t>
            </w:r>
            <w:r w:rsidRPr="00403FA8">
              <w:rPr>
                <w:rFonts w:ascii="Times New Roman" w:hAnsi="Times New Roman"/>
              </w:rPr>
              <w:t>.0</w:t>
            </w:r>
            <w:r>
              <w:rPr>
                <w:rFonts w:ascii="Times New Roman" w:hAnsi="Times New Roman"/>
              </w:rPr>
              <w:t>2</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iCs/>
              </w:rPr>
              <w:t>использовать различные цифровые средства для решения профессиональных задач</w:t>
            </w:r>
          </w:p>
        </w:tc>
      </w:tr>
      <w:tr w:rsidR="00C62A25" w:rsidRPr="00403FA8" w:rsidTr="004D1850">
        <w:trPr>
          <w:trHeight w:val="41"/>
        </w:trPr>
        <w:tc>
          <w:tcPr>
            <w:tcW w:w="1164" w:type="dxa"/>
            <w:vMerge/>
            <w:shd w:val="clear" w:color="auto" w:fill="auto"/>
          </w:tcPr>
          <w:p w:rsidR="00C62A25" w:rsidRPr="00403FA8" w:rsidRDefault="00C62A25" w:rsidP="004D1850">
            <w:pPr>
              <w:jc w:val="center"/>
              <w:rPr>
                <w:rFonts w:ascii="Times New Roman" w:hAnsi="Times New Roman"/>
              </w:rPr>
            </w:pPr>
          </w:p>
        </w:tc>
        <w:tc>
          <w:tcPr>
            <w:tcW w:w="2268" w:type="dxa"/>
            <w:vMerge/>
            <w:shd w:val="clear" w:color="auto" w:fill="auto"/>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w:t>
            </w:r>
            <w:r>
              <w:rPr>
                <w:rFonts w:ascii="Times New Roman" w:hAnsi="Times New Roman"/>
              </w:rPr>
              <w:t>4</w:t>
            </w:r>
            <w:r w:rsidRPr="00403FA8">
              <w:rPr>
                <w:rFonts w:ascii="Times New Roman" w:hAnsi="Times New Roman"/>
              </w:rPr>
              <w:t>.</w:t>
            </w:r>
            <w:r>
              <w:rPr>
                <w:rFonts w:ascii="Times New Roman" w:hAnsi="Times New Roman"/>
              </w:rPr>
              <w:t>03</w:t>
            </w:r>
          </w:p>
        </w:tc>
        <w:tc>
          <w:tcPr>
            <w:tcW w:w="5386" w:type="dxa"/>
          </w:tcPr>
          <w:p w:rsidR="00C62A25" w:rsidRPr="00403FA8" w:rsidRDefault="00C62A25" w:rsidP="004D1850">
            <w:pPr>
              <w:jc w:val="both"/>
              <w:rPr>
                <w:rFonts w:ascii="Times New Roman" w:hAnsi="Times New Roman"/>
              </w:rPr>
            </w:pPr>
            <w:r w:rsidRPr="00403FA8">
              <w:rPr>
                <w:rFonts w:ascii="Times New Roman" w:eastAsia="Calibri" w:hAnsi="Times New Roman"/>
              </w:rPr>
              <w:t>осуществлять поиск необходимых данных, информации и цифрового контента</w:t>
            </w:r>
          </w:p>
        </w:tc>
      </w:tr>
      <w:tr w:rsidR="00C62A25" w:rsidRPr="00403FA8" w:rsidTr="004D1850">
        <w:trPr>
          <w:trHeight w:val="41"/>
        </w:trPr>
        <w:tc>
          <w:tcPr>
            <w:tcW w:w="1164" w:type="dxa"/>
            <w:vMerge/>
            <w:shd w:val="clear" w:color="auto" w:fill="auto"/>
          </w:tcPr>
          <w:p w:rsidR="00C62A25" w:rsidRPr="00403FA8" w:rsidRDefault="00C62A25" w:rsidP="004D1850">
            <w:pPr>
              <w:jc w:val="center"/>
              <w:rPr>
                <w:rFonts w:ascii="Times New Roman" w:hAnsi="Times New Roman"/>
              </w:rPr>
            </w:pPr>
          </w:p>
        </w:tc>
        <w:tc>
          <w:tcPr>
            <w:tcW w:w="2268" w:type="dxa"/>
            <w:vMerge/>
            <w:shd w:val="clear" w:color="auto" w:fill="auto"/>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w:t>
            </w:r>
            <w:r>
              <w:rPr>
                <w:rFonts w:ascii="Times New Roman" w:hAnsi="Times New Roman"/>
              </w:rPr>
              <w:t>4</w:t>
            </w:r>
            <w:r w:rsidRPr="00403FA8">
              <w:rPr>
                <w:rFonts w:ascii="Times New Roman" w:hAnsi="Times New Roman"/>
              </w:rPr>
              <w:t>.</w:t>
            </w:r>
            <w:r>
              <w:rPr>
                <w:rFonts w:ascii="Times New Roman" w:hAnsi="Times New Roman"/>
              </w:rPr>
              <w:t>04</w:t>
            </w:r>
          </w:p>
        </w:tc>
        <w:tc>
          <w:tcPr>
            <w:tcW w:w="5386" w:type="dxa"/>
          </w:tcPr>
          <w:p w:rsidR="00C62A25" w:rsidRPr="00403FA8" w:rsidRDefault="00C62A25" w:rsidP="004D1850">
            <w:pPr>
              <w:jc w:val="both"/>
              <w:rPr>
                <w:rFonts w:ascii="Times New Roman" w:hAnsi="Times New Roman"/>
              </w:rPr>
            </w:pPr>
            <w:r w:rsidRPr="00403FA8">
              <w:rPr>
                <w:rFonts w:ascii="Times New Roman" w:eastAsia="Calibri" w:hAnsi="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C62A25" w:rsidRPr="00403FA8" w:rsidTr="004D1850">
        <w:trPr>
          <w:trHeight w:val="41"/>
        </w:trPr>
        <w:tc>
          <w:tcPr>
            <w:tcW w:w="1164" w:type="dxa"/>
            <w:shd w:val="clear" w:color="auto" w:fill="auto"/>
          </w:tcPr>
          <w:p w:rsidR="00C62A25" w:rsidRPr="00403FA8" w:rsidRDefault="00C62A25" w:rsidP="004D1850">
            <w:pPr>
              <w:jc w:val="center"/>
              <w:rPr>
                <w:rFonts w:ascii="Times New Roman" w:hAnsi="Times New Roman"/>
              </w:rPr>
            </w:pPr>
          </w:p>
        </w:tc>
        <w:tc>
          <w:tcPr>
            <w:tcW w:w="2268" w:type="dxa"/>
            <w:vMerge/>
            <w:shd w:val="clear" w:color="auto" w:fill="auto"/>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04. 01</w:t>
            </w:r>
          </w:p>
        </w:tc>
        <w:tc>
          <w:tcPr>
            <w:tcW w:w="5386" w:type="dxa"/>
          </w:tcPr>
          <w:p w:rsidR="00C62A25" w:rsidRPr="00403FA8" w:rsidRDefault="00C62A25" w:rsidP="004D1850">
            <w:pPr>
              <w:jc w:val="both"/>
              <w:rPr>
                <w:rFonts w:ascii="Times New Roman" w:eastAsia="Calibri" w:hAnsi="Times New Roman"/>
                <w:iCs/>
              </w:rPr>
            </w:pPr>
            <w:r w:rsidRPr="00403FA8">
              <w:rPr>
                <w:rFonts w:ascii="Times New Roman" w:hAnsi="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C62A25" w:rsidRPr="00403FA8" w:rsidTr="004D1850">
        <w:trPr>
          <w:trHeight w:val="115"/>
        </w:trPr>
        <w:tc>
          <w:tcPr>
            <w:tcW w:w="1164" w:type="dxa"/>
            <w:vMerge w:val="restart"/>
          </w:tcPr>
          <w:p w:rsidR="00C62A25" w:rsidRPr="00403FA8" w:rsidRDefault="00C62A25" w:rsidP="004D1850">
            <w:pPr>
              <w:jc w:val="center"/>
              <w:rPr>
                <w:rFonts w:ascii="Times New Roman" w:hAnsi="Times New Roman"/>
              </w:rPr>
            </w:pPr>
            <w:r w:rsidRPr="00403FA8">
              <w:rPr>
                <w:rFonts w:ascii="Times New Roman" w:hAnsi="Times New Roman"/>
              </w:rPr>
              <w:t>ОК 05</w:t>
            </w:r>
          </w:p>
        </w:tc>
        <w:tc>
          <w:tcPr>
            <w:tcW w:w="2268" w:type="dxa"/>
            <w:vMerge w:val="restart"/>
          </w:tcPr>
          <w:p w:rsidR="00C62A25" w:rsidRPr="00403FA8" w:rsidRDefault="00C62A25" w:rsidP="004D1850">
            <w:pPr>
              <w:pStyle w:val="TableParagraph"/>
              <w:ind w:left="0"/>
              <w:rPr>
                <w:sz w:val="24"/>
                <w:szCs w:val="24"/>
              </w:rPr>
            </w:pPr>
            <w:r w:rsidRPr="00403FA8">
              <w:rPr>
                <w:sz w:val="24"/>
                <w:szCs w:val="24"/>
              </w:rPr>
              <w:t>Использовать информационно-коммуникационные технологии в профессиональной деятельности.</w:t>
            </w: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05.01</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
                <w:bCs/>
              </w:rPr>
              <w:t>Умения:</w:t>
            </w:r>
            <w:r w:rsidRPr="00403FA8">
              <w:rPr>
                <w:rFonts w:ascii="Times New Roman" w:hAnsi="Times New Roman"/>
              </w:rPr>
              <w:t xml:space="preserve"> </w:t>
            </w:r>
            <w:r w:rsidRPr="00403FA8">
              <w:rPr>
                <w:rFonts w:ascii="Times New Roman" w:hAnsi="Times New Roman"/>
                <w:iCs/>
              </w:rPr>
              <w:t xml:space="preserve">грамотно </w:t>
            </w:r>
            <w:r w:rsidRPr="00403FA8">
              <w:rPr>
                <w:rFonts w:ascii="Times New Roman" w:hAnsi="Times New Roman"/>
                <w:bCs/>
              </w:rPr>
              <w:t xml:space="preserve">излагать свои мысли и оформлять документы по профессиональной тематике на государственном языке, </w:t>
            </w:r>
            <w:r w:rsidRPr="00403FA8">
              <w:rPr>
                <w:rFonts w:ascii="Times New Roman" w:hAnsi="Times New Roman"/>
                <w:iCs/>
              </w:rPr>
              <w:t>проявлять толерантность в рабочем коллективе</w:t>
            </w:r>
          </w:p>
        </w:tc>
      </w:tr>
      <w:tr w:rsidR="00C62A25" w:rsidRPr="00403FA8" w:rsidTr="004D1850">
        <w:trPr>
          <w:trHeight w:val="110"/>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05.01</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
                <w:bCs/>
              </w:rPr>
              <w:t>Знания:</w:t>
            </w:r>
            <w:r w:rsidRPr="00403FA8">
              <w:rPr>
                <w:rFonts w:ascii="Times New Roman" w:hAnsi="Times New Roman"/>
              </w:rPr>
              <w:t xml:space="preserve"> </w:t>
            </w:r>
            <w:r w:rsidRPr="00403FA8">
              <w:rPr>
                <w:rFonts w:ascii="Times New Roman" w:hAnsi="Times New Roman"/>
                <w:bCs/>
              </w:rPr>
              <w:t>особенности социального и культурного контекста</w:t>
            </w:r>
          </w:p>
        </w:tc>
      </w:tr>
      <w:tr w:rsidR="00C62A25" w:rsidRPr="00403FA8" w:rsidTr="004D1850">
        <w:trPr>
          <w:trHeight w:val="110"/>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05.02</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Cs/>
              </w:rPr>
              <w:t>правила оформления документов и построения устных сообщений</w:t>
            </w:r>
          </w:p>
        </w:tc>
      </w:tr>
      <w:tr w:rsidR="00C62A25" w:rsidRPr="00403FA8" w:rsidTr="004D1850">
        <w:trPr>
          <w:trHeight w:val="207"/>
        </w:trPr>
        <w:tc>
          <w:tcPr>
            <w:tcW w:w="1164" w:type="dxa"/>
            <w:vMerge w:val="restart"/>
          </w:tcPr>
          <w:p w:rsidR="00C62A25" w:rsidRPr="00403FA8" w:rsidRDefault="00C62A25" w:rsidP="004D1850">
            <w:pPr>
              <w:jc w:val="center"/>
              <w:rPr>
                <w:rFonts w:ascii="Times New Roman" w:hAnsi="Times New Roman"/>
              </w:rPr>
            </w:pPr>
            <w:r w:rsidRPr="00403FA8">
              <w:rPr>
                <w:rFonts w:ascii="Times New Roman" w:hAnsi="Times New Roman"/>
              </w:rPr>
              <w:t>ОК 06</w:t>
            </w:r>
          </w:p>
        </w:tc>
        <w:tc>
          <w:tcPr>
            <w:tcW w:w="2268" w:type="dxa"/>
            <w:vMerge w:val="restart"/>
          </w:tcPr>
          <w:p w:rsidR="00C62A25" w:rsidRPr="00403FA8" w:rsidRDefault="00C62A25" w:rsidP="004D1850">
            <w:pPr>
              <w:jc w:val="both"/>
              <w:rPr>
                <w:rFonts w:ascii="Times New Roman" w:hAnsi="Times New Roman"/>
              </w:rPr>
            </w:pPr>
            <w:r w:rsidRPr="00403FA8">
              <w:rPr>
                <w:rFonts w:ascii="Times New Roman" w:hAnsi="Times New Roman"/>
                <w:iCs/>
              </w:rPr>
              <w:t>Работать в команде, эффективно общаться с коллегами, руководством, клиентами</w:t>
            </w: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06.01</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
                <w:bCs/>
              </w:rPr>
              <w:t>Умения:</w:t>
            </w:r>
            <w:r w:rsidRPr="00403FA8">
              <w:rPr>
                <w:rFonts w:ascii="Times New Roman" w:hAnsi="Times New Roman"/>
              </w:rPr>
              <w:t xml:space="preserve"> </w:t>
            </w:r>
            <w:r w:rsidRPr="00403FA8">
              <w:rPr>
                <w:rFonts w:ascii="Times New Roman" w:hAnsi="Times New Roman"/>
                <w:bCs/>
              </w:rPr>
              <w:t>организовывать работу коллектива и команды</w:t>
            </w:r>
          </w:p>
        </w:tc>
      </w:tr>
      <w:tr w:rsidR="00C62A25" w:rsidRPr="00403FA8" w:rsidTr="004D1850">
        <w:trPr>
          <w:trHeight w:val="207"/>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06.02</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Cs/>
              </w:rPr>
              <w:t>взаимодействовать с коллегами, руководством, клиентами в ходе профессиональной деятельности</w:t>
            </w:r>
          </w:p>
        </w:tc>
      </w:tr>
      <w:tr w:rsidR="00C62A25" w:rsidRPr="00403FA8" w:rsidTr="004D1850">
        <w:trPr>
          <w:trHeight w:val="207"/>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06.03</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
                <w:bCs/>
              </w:rPr>
              <w:t>Знания:</w:t>
            </w:r>
            <w:r w:rsidRPr="00403FA8">
              <w:rPr>
                <w:rFonts w:ascii="Times New Roman" w:hAnsi="Times New Roman"/>
              </w:rPr>
              <w:t xml:space="preserve"> </w:t>
            </w:r>
            <w:r w:rsidRPr="00403FA8">
              <w:rPr>
                <w:rFonts w:ascii="Times New Roman" w:hAnsi="Times New Roman"/>
                <w:bCs/>
              </w:rPr>
              <w:t>психологические основы деятельности коллектива, психологические особенности личности</w:t>
            </w:r>
          </w:p>
        </w:tc>
      </w:tr>
      <w:tr w:rsidR="00C62A25" w:rsidRPr="00403FA8" w:rsidTr="004D1850">
        <w:trPr>
          <w:trHeight w:val="161"/>
        </w:trPr>
        <w:tc>
          <w:tcPr>
            <w:tcW w:w="1164" w:type="dxa"/>
            <w:vMerge w:val="restart"/>
          </w:tcPr>
          <w:p w:rsidR="00C62A25" w:rsidRPr="00403FA8" w:rsidRDefault="00C62A25" w:rsidP="004D1850">
            <w:pPr>
              <w:jc w:val="center"/>
              <w:rPr>
                <w:rFonts w:ascii="Times New Roman" w:hAnsi="Times New Roman"/>
              </w:rPr>
            </w:pPr>
            <w:r w:rsidRPr="00403FA8">
              <w:rPr>
                <w:rFonts w:ascii="Times New Roman" w:hAnsi="Times New Roman"/>
              </w:rPr>
              <w:t>ОК 07</w:t>
            </w:r>
          </w:p>
        </w:tc>
        <w:tc>
          <w:tcPr>
            <w:tcW w:w="2268" w:type="dxa"/>
            <w:vMerge w:val="restart"/>
          </w:tcPr>
          <w:p w:rsidR="00C62A25" w:rsidRPr="00403FA8" w:rsidRDefault="00C62A25" w:rsidP="004D1850">
            <w:pPr>
              <w:jc w:val="both"/>
              <w:rPr>
                <w:rFonts w:ascii="Times New Roman" w:hAnsi="Times New Roman"/>
              </w:rPr>
            </w:pPr>
            <w:r w:rsidRPr="00403FA8">
              <w:rPr>
                <w:rFonts w:ascii="Times New Roman" w:hAnsi="Times New Roman"/>
                <w:iCs/>
              </w:rPr>
              <w:t xml:space="preserve"> Организовывать </w:t>
            </w:r>
            <w:r w:rsidRPr="00403FA8">
              <w:rPr>
                <w:rFonts w:ascii="Times New Roman" w:hAnsi="Times New Roman"/>
                <w:iCs/>
              </w:rPr>
              <w:lastRenderedPageBreak/>
              <w:t>собственную деятельность с соблюдением требований охраны труда, ветеринарно-санитарной и экологической безопасности.</w:t>
            </w: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lastRenderedPageBreak/>
              <w:t>Уо 07.01</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
                <w:bCs/>
              </w:rPr>
              <w:t>Умения:</w:t>
            </w:r>
            <w:r w:rsidRPr="00403FA8">
              <w:rPr>
                <w:rFonts w:ascii="Times New Roman" w:hAnsi="Times New Roman"/>
              </w:rPr>
              <w:t xml:space="preserve"> </w:t>
            </w:r>
            <w:r w:rsidRPr="00403FA8">
              <w:rPr>
                <w:rFonts w:ascii="Times New Roman" w:hAnsi="Times New Roman"/>
                <w:bCs/>
                <w:iCs/>
              </w:rPr>
              <w:t xml:space="preserve">соблюдать нормы экологической </w:t>
            </w:r>
            <w:r w:rsidRPr="00403FA8">
              <w:rPr>
                <w:rFonts w:ascii="Times New Roman" w:hAnsi="Times New Roman"/>
                <w:bCs/>
                <w:iCs/>
              </w:rPr>
              <w:lastRenderedPageBreak/>
              <w:t>безопасности</w:t>
            </w:r>
          </w:p>
        </w:tc>
      </w:tr>
      <w:tr w:rsidR="00C62A25" w:rsidRPr="00403FA8" w:rsidTr="004D1850">
        <w:trPr>
          <w:trHeight w:val="151"/>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07.02</w:t>
            </w:r>
          </w:p>
        </w:tc>
        <w:tc>
          <w:tcPr>
            <w:tcW w:w="5386" w:type="dxa"/>
          </w:tcPr>
          <w:p w:rsidR="00C62A25" w:rsidRPr="00403FA8" w:rsidRDefault="00C62A25" w:rsidP="004D1850">
            <w:pPr>
              <w:jc w:val="both"/>
              <w:rPr>
                <w:rFonts w:ascii="Times New Roman" w:hAnsi="Times New Roman"/>
                <w:iCs/>
              </w:rPr>
            </w:pPr>
            <w:r w:rsidRPr="00403FA8">
              <w:rPr>
                <w:rFonts w:ascii="Times New Roman" w:hAnsi="Times New Roman"/>
                <w:bCs/>
                <w:iCs/>
              </w:rPr>
              <w:t xml:space="preserve">определять направления ресурсосбережения в рамках профессиональной деятельности по </w:t>
            </w:r>
            <w:r w:rsidRPr="00403FA8">
              <w:rPr>
                <w:rFonts w:ascii="Times New Roman" w:hAnsi="Times New Roman"/>
              </w:rPr>
              <w:t>осваиваемой</w:t>
            </w:r>
            <w:r w:rsidRPr="00403FA8">
              <w:rPr>
                <w:rFonts w:ascii="Times New Roman" w:hAnsi="Times New Roman"/>
                <w:bCs/>
                <w:iCs/>
              </w:rPr>
              <w:t xml:space="preserve"> специальности,</w:t>
            </w:r>
            <w:r w:rsidRPr="00403FA8">
              <w:rPr>
                <w:rFonts w:ascii="Times New Roman" w:hAnsi="Times New Roman"/>
                <w:iCs/>
              </w:rPr>
              <w:t xml:space="preserve"> </w:t>
            </w:r>
            <w:r w:rsidRPr="00403FA8">
              <w:rPr>
                <w:rFonts w:ascii="Times New Roman" w:hAnsi="Times New Roman"/>
                <w:bCs/>
                <w:iCs/>
              </w:rPr>
              <w:t>осуществлять работу с соблюдением принципов бережливого производства</w:t>
            </w:r>
          </w:p>
        </w:tc>
      </w:tr>
      <w:tr w:rsidR="00C62A25" w:rsidRPr="00403FA8" w:rsidTr="004D1850">
        <w:trPr>
          <w:trHeight w:val="151"/>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07.03</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Cs/>
              </w:rPr>
              <w:t>организовывать профессиональную деятельность с учетом знаний об изменении климатических условий региона</w:t>
            </w:r>
          </w:p>
        </w:tc>
      </w:tr>
      <w:tr w:rsidR="00C62A25" w:rsidRPr="00403FA8" w:rsidTr="004D1850">
        <w:trPr>
          <w:trHeight w:val="151"/>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07.01</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
                <w:bCs/>
              </w:rPr>
              <w:t>Знания:</w:t>
            </w:r>
            <w:r w:rsidRPr="00403FA8">
              <w:rPr>
                <w:rFonts w:ascii="Times New Roman" w:hAnsi="Times New Roman"/>
              </w:rPr>
              <w:t xml:space="preserve"> </w:t>
            </w:r>
            <w:r w:rsidRPr="00403FA8">
              <w:rPr>
                <w:rFonts w:ascii="Times New Roman" w:hAnsi="Times New Roman"/>
                <w:bCs/>
                <w:iCs/>
              </w:rPr>
              <w:t>правила экологической безопасности при ведении профессиональной деятельности</w:t>
            </w:r>
          </w:p>
        </w:tc>
      </w:tr>
      <w:tr w:rsidR="00C62A25" w:rsidRPr="00403FA8" w:rsidTr="004D1850">
        <w:trPr>
          <w:trHeight w:val="151"/>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07.02</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Cs/>
                <w:iCs/>
              </w:rPr>
              <w:t>основные ресурсы, задействованные в профессиональной деятельности</w:t>
            </w:r>
          </w:p>
        </w:tc>
      </w:tr>
      <w:tr w:rsidR="00C62A25" w:rsidRPr="00403FA8" w:rsidTr="004D1850">
        <w:trPr>
          <w:trHeight w:val="151"/>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07.03</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Cs/>
                <w:iCs/>
              </w:rPr>
              <w:t>пути обеспечения ресурсосбережения</w:t>
            </w:r>
          </w:p>
        </w:tc>
      </w:tr>
      <w:tr w:rsidR="00C62A25" w:rsidRPr="00403FA8" w:rsidTr="004D1850">
        <w:trPr>
          <w:trHeight w:val="151"/>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07.04</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Cs/>
                <w:iCs/>
              </w:rPr>
              <w:t>принципы бережливого производства</w:t>
            </w:r>
          </w:p>
        </w:tc>
      </w:tr>
      <w:tr w:rsidR="00C62A25" w:rsidRPr="00403FA8" w:rsidTr="004D1850">
        <w:trPr>
          <w:trHeight w:val="151"/>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07.05</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Cs/>
                <w:iCs/>
              </w:rPr>
              <w:t>основные направления изменения климатических условий региона</w:t>
            </w:r>
          </w:p>
        </w:tc>
      </w:tr>
      <w:tr w:rsidR="00C62A25" w:rsidRPr="00403FA8" w:rsidTr="004D1850">
        <w:trPr>
          <w:trHeight w:val="161"/>
        </w:trPr>
        <w:tc>
          <w:tcPr>
            <w:tcW w:w="1164" w:type="dxa"/>
            <w:vMerge w:val="restart"/>
          </w:tcPr>
          <w:p w:rsidR="00C62A25" w:rsidRPr="00403FA8" w:rsidRDefault="00C62A25" w:rsidP="004D1850">
            <w:pPr>
              <w:jc w:val="center"/>
              <w:rPr>
                <w:rFonts w:ascii="Times New Roman" w:hAnsi="Times New Roman"/>
              </w:rPr>
            </w:pPr>
            <w:r w:rsidRPr="00403FA8">
              <w:rPr>
                <w:rFonts w:ascii="Times New Roman" w:hAnsi="Times New Roman"/>
              </w:rPr>
              <w:t>ОК 08</w:t>
            </w:r>
          </w:p>
        </w:tc>
        <w:tc>
          <w:tcPr>
            <w:tcW w:w="2268" w:type="dxa"/>
            <w:vMerge w:val="restart"/>
          </w:tcPr>
          <w:p w:rsidR="00C62A25" w:rsidRPr="00403FA8" w:rsidRDefault="00C62A25" w:rsidP="004D1850">
            <w:pPr>
              <w:jc w:val="both"/>
              <w:rPr>
                <w:rFonts w:ascii="Times New Roman" w:hAnsi="Times New Roman"/>
              </w:rPr>
            </w:pPr>
            <w:r w:rsidRPr="00403FA8">
              <w:rPr>
                <w:rFonts w:ascii="Times New Roman" w:hAnsi="Times New Roman"/>
                <w:iCs/>
              </w:rPr>
              <w:t>Исполнять воинскую обязанность, в том числе с применением полученных профессиональных знаний (для юношей).</w:t>
            </w: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08.01</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
                <w:bCs/>
              </w:rPr>
              <w:t>Умения:</w:t>
            </w:r>
            <w:r w:rsidRPr="00403FA8">
              <w:rPr>
                <w:rFonts w:ascii="Times New Roman" w:hAnsi="Times New Roman"/>
              </w:rPr>
              <w:t xml:space="preserve"> демонстрировать гражданско-патриотическую позицию</w:t>
            </w:r>
          </w:p>
        </w:tc>
      </w:tr>
      <w:tr w:rsidR="00C62A25" w:rsidRPr="00403FA8" w:rsidTr="004D1850">
        <w:trPr>
          <w:trHeight w:val="151"/>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08.02</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Cs/>
              </w:rPr>
              <w:t xml:space="preserve">описывать значимость </w:t>
            </w:r>
            <w:r w:rsidRPr="00403FA8">
              <w:rPr>
                <w:rFonts w:ascii="Times New Roman" w:hAnsi="Times New Roman"/>
              </w:rPr>
              <w:t>осваиваемой</w:t>
            </w:r>
            <w:r w:rsidRPr="00403FA8">
              <w:rPr>
                <w:rFonts w:ascii="Times New Roman" w:hAnsi="Times New Roman"/>
                <w:bCs/>
              </w:rPr>
              <w:t xml:space="preserve"> специальности</w:t>
            </w:r>
          </w:p>
        </w:tc>
      </w:tr>
      <w:tr w:rsidR="00C62A25" w:rsidRPr="00403FA8" w:rsidTr="004D1850">
        <w:trPr>
          <w:trHeight w:val="151"/>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Уо 08.03</w:t>
            </w:r>
          </w:p>
        </w:tc>
        <w:tc>
          <w:tcPr>
            <w:tcW w:w="5386" w:type="dxa"/>
          </w:tcPr>
          <w:p w:rsidR="00C62A25" w:rsidRPr="00403FA8" w:rsidRDefault="00C62A25" w:rsidP="004D1850">
            <w:pPr>
              <w:jc w:val="both"/>
              <w:rPr>
                <w:rFonts w:ascii="Times New Roman" w:hAnsi="Times New Roman"/>
                <w:iCs/>
              </w:rPr>
            </w:pPr>
            <w:r w:rsidRPr="00403FA8">
              <w:rPr>
                <w:rFonts w:ascii="Times New Roman" w:hAnsi="Times New Roman"/>
                <w:bCs/>
                <w:iCs/>
              </w:rPr>
              <w:t>применять стандарты антикоррупционного поведения</w:t>
            </w:r>
          </w:p>
        </w:tc>
      </w:tr>
      <w:tr w:rsidR="00C62A25" w:rsidRPr="00403FA8" w:rsidTr="004D1850">
        <w:trPr>
          <w:trHeight w:val="151"/>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08.01</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
                <w:bCs/>
              </w:rPr>
              <w:t>Знания:</w:t>
            </w:r>
            <w:r w:rsidRPr="00403FA8">
              <w:rPr>
                <w:rFonts w:ascii="Times New Roman" w:hAnsi="Times New Roman"/>
              </w:rPr>
              <w:t xml:space="preserve"> </w:t>
            </w:r>
            <w:r w:rsidRPr="00403FA8">
              <w:rPr>
                <w:rFonts w:ascii="Times New Roman" w:hAnsi="Times New Roman"/>
                <w:bCs/>
                <w:iCs/>
              </w:rPr>
              <w:t>сущность гражданско-патриотической позиции, общечеловеческих ценностей</w:t>
            </w:r>
          </w:p>
        </w:tc>
      </w:tr>
      <w:tr w:rsidR="00C62A25" w:rsidRPr="00403FA8" w:rsidTr="004D1850">
        <w:trPr>
          <w:trHeight w:val="151"/>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08.02</w:t>
            </w:r>
          </w:p>
        </w:tc>
        <w:tc>
          <w:tcPr>
            <w:tcW w:w="5386" w:type="dxa"/>
          </w:tcPr>
          <w:p w:rsidR="00C62A25" w:rsidRPr="00403FA8" w:rsidRDefault="00C62A25" w:rsidP="004D1850">
            <w:pPr>
              <w:jc w:val="both"/>
              <w:rPr>
                <w:rFonts w:ascii="Times New Roman" w:hAnsi="Times New Roman"/>
              </w:rPr>
            </w:pPr>
            <w:r w:rsidRPr="00403FA8">
              <w:rPr>
                <w:rFonts w:ascii="Times New Roman" w:hAnsi="Times New Roman"/>
                <w:bCs/>
                <w:iCs/>
              </w:rPr>
              <w:t xml:space="preserve">значимость профессиональной деятельности по </w:t>
            </w:r>
            <w:r w:rsidRPr="00403FA8">
              <w:rPr>
                <w:rFonts w:ascii="Times New Roman" w:hAnsi="Times New Roman"/>
              </w:rPr>
              <w:t>осваиваемой</w:t>
            </w:r>
            <w:r w:rsidRPr="00403FA8">
              <w:rPr>
                <w:rFonts w:ascii="Times New Roman" w:hAnsi="Times New Roman"/>
                <w:bCs/>
                <w:iCs/>
              </w:rPr>
              <w:t xml:space="preserve"> специальности</w:t>
            </w:r>
          </w:p>
        </w:tc>
      </w:tr>
      <w:tr w:rsidR="00C62A25" w:rsidRPr="00403FA8" w:rsidTr="004D1850">
        <w:trPr>
          <w:trHeight w:val="151"/>
        </w:trPr>
        <w:tc>
          <w:tcPr>
            <w:tcW w:w="1164" w:type="dxa"/>
            <w:vMerge/>
          </w:tcPr>
          <w:p w:rsidR="00C62A25" w:rsidRPr="00403FA8" w:rsidRDefault="00C62A25" w:rsidP="004D1850">
            <w:pPr>
              <w:jc w:val="center"/>
              <w:rPr>
                <w:rFonts w:ascii="Times New Roman" w:hAnsi="Times New Roman"/>
              </w:rPr>
            </w:pPr>
          </w:p>
        </w:tc>
        <w:tc>
          <w:tcPr>
            <w:tcW w:w="2268" w:type="dxa"/>
            <w:vMerge/>
          </w:tcPr>
          <w:p w:rsidR="00C62A25" w:rsidRPr="00403FA8" w:rsidRDefault="00C62A25" w:rsidP="004D1850">
            <w:pPr>
              <w:jc w:val="both"/>
              <w:rPr>
                <w:rFonts w:ascii="Times New Roman" w:hAnsi="Times New Roman"/>
              </w:rPr>
            </w:pPr>
          </w:p>
        </w:tc>
        <w:tc>
          <w:tcPr>
            <w:tcW w:w="1134" w:type="dxa"/>
          </w:tcPr>
          <w:p w:rsidR="00C62A25" w:rsidRPr="00403FA8" w:rsidRDefault="00C62A25" w:rsidP="004D1850">
            <w:pPr>
              <w:jc w:val="center"/>
              <w:rPr>
                <w:rFonts w:ascii="Times New Roman" w:hAnsi="Times New Roman"/>
              </w:rPr>
            </w:pPr>
            <w:r w:rsidRPr="00403FA8">
              <w:rPr>
                <w:rFonts w:ascii="Times New Roman" w:hAnsi="Times New Roman"/>
              </w:rPr>
              <w:t>Зо 08.03</w:t>
            </w:r>
          </w:p>
        </w:tc>
        <w:tc>
          <w:tcPr>
            <w:tcW w:w="5386" w:type="dxa"/>
          </w:tcPr>
          <w:p w:rsidR="00C62A25" w:rsidRPr="00403FA8" w:rsidRDefault="00C62A25" w:rsidP="004D1850">
            <w:pPr>
              <w:jc w:val="both"/>
              <w:rPr>
                <w:rFonts w:ascii="Times New Roman" w:hAnsi="Times New Roman"/>
                <w:iCs/>
              </w:rPr>
            </w:pPr>
            <w:r w:rsidRPr="00403FA8">
              <w:rPr>
                <w:rFonts w:ascii="Times New Roman" w:hAnsi="Times New Roman"/>
                <w:bCs/>
                <w:iCs/>
              </w:rPr>
              <w:t>стандарты антикоррупционного поведения и последствия его нарушения</w:t>
            </w: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p w:rsidR="00CF3B08" w:rsidRPr="00C62A25" w:rsidRDefault="000F5721">
      <w:pPr>
        <w:pStyle w:val="aa"/>
        <w:ind w:left="2866"/>
        <w:rPr>
          <w:sz w:val="24"/>
          <w:szCs w:val="24"/>
        </w:rPr>
      </w:pPr>
      <w:r w:rsidRPr="00C62A25">
        <w:rPr>
          <w:sz w:val="24"/>
          <w:szCs w:val="24"/>
        </w:rPr>
        <w:lastRenderedPageBreak/>
        <w:t>1.1.2 Перечень профессиональных компетенций</w:t>
      </w:r>
    </w:p>
    <w:tbl>
      <w:tblPr>
        <w:tblOverlap w:val="never"/>
        <w:tblW w:w="0" w:type="auto"/>
        <w:jc w:val="center"/>
        <w:tblLayout w:type="fixed"/>
        <w:tblCellMar>
          <w:left w:w="10" w:type="dxa"/>
          <w:right w:w="10" w:type="dxa"/>
        </w:tblCellMar>
        <w:tblLook w:val="04A0" w:firstRow="1" w:lastRow="0" w:firstColumn="1" w:lastColumn="0" w:noHBand="0" w:noVBand="1"/>
      </w:tblPr>
      <w:tblGrid>
        <w:gridCol w:w="1570"/>
        <w:gridCol w:w="8237"/>
      </w:tblGrid>
      <w:tr w:rsidR="00CF3B08" w:rsidRPr="00C62A25">
        <w:trPr>
          <w:trHeight w:hRule="exact" w:val="682"/>
          <w:jc w:val="center"/>
        </w:trPr>
        <w:tc>
          <w:tcPr>
            <w:tcW w:w="1570" w:type="dxa"/>
            <w:tcBorders>
              <w:top w:val="single" w:sz="4" w:space="0" w:color="auto"/>
              <w:left w:val="single" w:sz="4" w:space="0" w:color="auto"/>
            </w:tcBorders>
            <w:shd w:val="clear" w:color="auto" w:fill="auto"/>
            <w:vAlign w:val="center"/>
          </w:tcPr>
          <w:p w:rsidR="00CF3B08" w:rsidRPr="00C62A25" w:rsidRDefault="000F5721">
            <w:pPr>
              <w:pStyle w:val="a8"/>
              <w:ind w:firstLine="380"/>
            </w:pPr>
            <w:r w:rsidRPr="00C62A25">
              <w:rPr>
                <w:b/>
                <w:bCs/>
              </w:rPr>
              <w:t>Код ПК</w:t>
            </w:r>
          </w:p>
        </w:tc>
        <w:tc>
          <w:tcPr>
            <w:tcW w:w="8237"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ind w:left="2520"/>
            </w:pPr>
            <w:r w:rsidRPr="00C62A25">
              <w:rPr>
                <w:b/>
                <w:bCs/>
              </w:rPr>
              <w:t>Наименование результата обучения</w:t>
            </w:r>
          </w:p>
        </w:tc>
      </w:tr>
      <w:tr w:rsidR="00CF3B08" w:rsidRPr="00C62A25">
        <w:trPr>
          <w:trHeight w:hRule="exact" w:val="758"/>
          <w:jc w:val="center"/>
        </w:trPr>
        <w:tc>
          <w:tcPr>
            <w:tcW w:w="1570" w:type="dxa"/>
            <w:tcBorders>
              <w:top w:val="single" w:sz="4" w:space="0" w:color="auto"/>
              <w:left w:val="single" w:sz="4" w:space="0" w:color="auto"/>
            </w:tcBorders>
            <w:shd w:val="clear" w:color="auto" w:fill="auto"/>
            <w:vAlign w:val="center"/>
          </w:tcPr>
          <w:p w:rsidR="00CF3B08" w:rsidRPr="00C62A25" w:rsidRDefault="000F5721">
            <w:pPr>
              <w:pStyle w:val="a8"/>
              <w:ind w:firstLine="280"/>
            </w:pPr>
            <w:r w:rsidRPr="00C62A25">
              <w:t>ПК 1.1.</w:t>
            </w:r>
          </w:p>
        </w:tc>
        <w:tc>
          <w:tcPr>
            <w:tcW w:w="823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spacing w:line="283" w:lineRule="auto"/>
              <w:jc w:val="both"/>
            </w:pPr>
            <w:r w:rsidRPr="00C62A25">
              <w:t>Выполнять работы по разборке (сборке), монтажу (демонтажу) сельскохозяйственных машин и оборудования.</w:t>
            </w:r>
          </w:p>
        </w:tc>
      </w:tr>
      <w:tr w:rsidR="00CF3B08" w:rsidRPr="00C62A25">
        <w:trPr>
          <w:trHeight w:hRule="exact" w:val="758"/>
          <w:jc w:val="center"/>
        </w:trPr>
        <w:tc>
          <w:tcPr>
            <w:tcW w:w="1570" w:type="dxa"/>
            <w:tcBorders>
              <w:top w:val="single" w:sz="4" w:space="0" w:color="auto"/>
              <w:left w:val="single" w:sz="4" w:space="0" w:color="auto"/>
            </w:tcBorders>
            <w:shd w:val="clear" w:color="auto" w:fill="auto"/>
          </w:tcPr>
          <w:p w:rsidR="00CF3B08" w:rsidRPr="00C62A25" w:rsidRDefault="000F5721">
            <w:pPr>
              <w:pStyle w:val="a8"/>
              <w:ind w:firstLine="380"/>
            </w:pPr>
            <w:r w:rsidRPr="00C62A25">
              <w:t>ПК 1.2.</w:t>
            </w:r>
          </w:p>
        </w:tc>
        <w:tc>
          <w:tcPr>
            <w:tcW w:w="823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spacing w:line="276" w:lineRule="auto"/>
              <w:jc w:val="both"/>
            </w:pPr>
            <w:r w:rsidRPr="00C62A25">
              <w:t>Производить ремонт узлов и механизмов сельскохозяйственных машин и оборудования.</w:t>
            </w:r>
          </w:p>
        </w:tc>
      </w:tr>
      <w:tr w:rsidR="00CF3B08" w:rsidRPr="00C62A25">
        <w:trPr>
          <w:trHeight w:hRule="exact" w:val="749"/>
          <w:jc w:val="center"/>
        </w:trPr>
        <w:tc>
          <w:tcPr>
            <w:tcW w:w="1570" w:type="dxa"/>
            <w:tcBorders>
              <w:top w:val="single" w:sz="4" w:space="0" w:color="auto"/>
              <w:left w:val="single" w:sz="4" w:space="0" w:color="auto"/>
            </w:tcBorders>
            <w:shd w:val="clear" w:color="auto" w:fill="auto"/>
          </w:tcPr>
          <w:p w:rsidR="00CF3B08" w:rsidRPr="00C62A25" w:rsidRDefault="000F5721">
            <w:pPr>
              <w:pStyle w:val="a8"/>
              <w:ind w:firstLine="380"/>
            </w:pPr>
            <w:r w:rsidRPr="00C62A25">
              <w:t>ПК 1.3.</w:t>
            </w:r>
          </w:p>
        </w:tc>
        <w:tc>
          <w:tcPr>
            <w:tcW w:w="823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spacing w:line="276" w:lineRule="auto"/>
              <w:jc w:val="both"/>
            </w:pPr>
            <w:r w:rsidRPr="00C62A25">
              <w:t>Производить восстановление деталей сельскохозяйственных машин и оборудования.</w:t>
            </w:r>
          </w:p>
        </w:tc>
      </w:tr>
      <w:tr w:rsidR="00CF3B08" w:rsidRPr="00C62A25">
        <w:trPr>
          <w:trHeight w:hRule="exact" w:val="1123"/>
          <w:jc w:val="center"/>
        </w:trPr>
        <w:tc>
          <w:tcPr>
            <w:tcW w:w="1570" w:type="dxa"/>
            <w:tcBorders>
              <w:top w:val="single" w:sz="4" w:space="0" w:color="auto"/>
              <w:left w:val="single" w:sz="4" w:space="0" w:color="auto"/>
            </w:tcBorders>
            <w:shd w:val="clear" w:color="auto" w:fill="auto"/>
          </w:tcPr>
          <w:p w:rsidR="00CF3B08" w:rsidRPr="00C62A25" w:rsidRDefault="000F5721">
            <w:pPr>
              <w:pStyle w:val="a8"/>
              <w:ind w:firstLine="380"/>
            </w:pPr>
            <w:r w:rsidRPr="00C62A25">
              <w:t>ПК 1.4.</w:t>
            </w:r>
          </w:p>
        </w:tc>
        <w:tc>
          <w:tcPr>
            <w:tcW w:w="823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tabs>
                <w:tab w:val="left" w:pos="3067"/>
                <w:tab w:val="left" w:pos="6408"/>
                <w:tab w:val="left" w:pos="7853"/>
              </w:tabs>
              <w:spacing w:line="276" w:lineRule="auto"/>
              <w:jc w:val="both"/>
            </w:pPr>
            <w:r w:rsidRPr="00C62A25">
              <w:t>Выполнять стендовую обкатку, испытание, регулирование отремонтированных</w:t>
            </w:r>
            <w:r w:rsidRPr="00C62A25">
              <w:tab/>
              <w:t>сельскохозяйственных</w:t>
            </w:r>
            <w:r w:rsidRPr="00C62A25">
              <w:tab/>
              <w:t>машин</w:t>
            </w:r>
            <w:r w:rsidRPr="00C62A25">
              <w:tab/>
              <w:t>и</w:t>
            </w:r>
          </w:p>
          <w:p w:rsidR="00CF3B08" w:rsidRPr="00C62A25" w:rsidRDefault="000F5721">
            <w:pPr>
              <w:pStyle w:val="a8"/>
              <w:spacing w:line="276" w:lineRule="auto"/>
              <w:jc w:val="both"/>
            </w:pPr>
            <w:r w:rsidRPr="00C62A25">
              <w:t>оборудования.</w:t>
            </w:r>
          </w:p>
        </w:tc>
      </w:tr>
      <w:tr w:rsidR="00CF3B08" w:rsidRPr="00C62A25">
        <w:trPr>
          <w:trHeight w:hRule="exact" w:val="422"/>
          <w:jc w:val="center"/>
        </w:trPr>
        <w:tc>
          <w:tcPr>
            <w:tcW w:w="1570" w:type="dxa"/>
            <w:tcBorders>
              <w:top w:val="single" w:sz="4" w:space="0" w:color="auto"/>
              <w:left w:val="single" w:sz="4" w:space="0" w:color="auto"/>
            </w:tcBorders>
            <w:shd w:val="clear" w:color="auto" w:fill="auto"/>
            <w:vAlign w:val="center"/>
          </w:tcPr>
          <w:p w:rsidR="00CF3B08" w:rsidRPr="00C62A25" w:rsidRDefault="000F5721">
            <w:pPr>
              <w:pStyle w:val="a8"/>
              <w:ind w:firstLine="380"/>
            </w:pPr>
            <w:r w:rsidRPr="00C62A25">
              <w:t>ПК 1.5.</w:t>
            </w:r>
          </w:p>
        </w:tc>
        <w:tc>
          <w:tcPr>
            <w:tcW w:w="8237"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Выполнять наладку сельскохозяйственных машин и оборудования.</w:t>
            </w:r>
          </w:p>
        </w:tc>
      </w:tr>
      <w:tr w:rsidR="00CF3B08" w:rsidRPr="00C62A25">
        <w:trPr>
          <w:trHeight w:hRule="exact" w:val="1061"/>
          <w:jc w:val="center"/>
        </w:trPr>
        <w:tc>
          <w:tcPr>
            <w:tcW w:w="1570" w:type="dxa"/>
            <w:tcBorders>
              <w:top w:val="single" w:sz="4" w:space="0" w:color="auto"/>
              <w:left w:val="single" w:sz="4" w:space="0" w:color="auto"/>
            </w:tcBorders>
            <w:shd w:val="clear" w:color="auto" w:fill="auto"/>
          </w:tcPr>
          <w:p w:rsidR="00CF3B08" w:rsidRPr="00C62A25" w:rsidRDefault="000F5721">
            <w:pPr>
              <w:pStyle w:val="a8"/>
              <w:ind w:firstLine="380"/>
            </w:pPr>
            <w:r w:rsidRPr="00C62A25">
              <w:t>ПК 2.1.</w:t>
            </w:r>
          </w:p>
        </w:tc>
        <w:tc>
          <w:tcPr>
            <w:tcW w:w="8237" w:type="dxa"/>
            <w:tcBorders>
              <w:top w:val="single" w:sz="4" w:space="0" w:color="auto"/>
              <w:left w:val="single" w:sz="4" w:space="0" w:color="auto"/>
              <w:right w:val="single" w:sz="4" w:space="0" w:color="auto"/>
            </w:tcBorders>
            <w:shd w:val="clear" w:color="auto" w:fill="auto"/>
          </w:tcPr>
          <w:p w:rsidR="00CF3B08" w:rsidRPr="00C62A25" w:rsidRDefault="000F5721">
            <w:pPr>
              <w:pStyle w:val="a8"/>
              <w:spacing w:line="276" w:lineRule="auto"/>
              <w:jc w:val="both"/>
            </w:pPr>
            <w:r w:rsidRPr="00C62A25">
              <w:t>Выполнять основную обработку и предпосевную подготовку почвы с заданными агротехническими требованиями.</w:t>
            </w:r>
          </w:p>
        </w:tc>
      </w:tr>
      <w:tr w:rsidR="00CF3B08" w:rsidRPr="00C62A25">
        <w:trPr>
          <w:trHeight w:hRule="exact" w:val="686"/>
          <w:jc w:val="center"/>
        </w:trPr>
        <w:tc>
          <w:tcPr>
            <w:tcW w:w="1570" w:type="dxa"/>
            <w:tcBorders>
              <w:top w:val="single" w:sz="4" w:space="0" w:color="auto"/>
              <w:left w:val="single" w:sz="4" w:space="0" w:color="auto"/>
            </w:tcBorders>
            <w:shd w:val="clear" w:color="auto" w:fill="auto"/>
          </w:tcPr>
          <w:p w:rsidR="00CF3B08" w:rsidRPr="00C62A25" w:rsidRDefault="000F5721">
            <w:pPr>
              <w:pStyle w:val="a8"/>
              <w:ind w:firstLine="380"/>
            </w:pPr>
            <w:r w:rsidRPr="00C62A25">
              <w:t>ПК 2.2.</w:t>
            </w:r>
          </w:p>
        </w:tc>
        <w:tc>
          <w:tcPr>
            <w:tcW w:w="8237" w:type="dxa"/>
            <w:tcBorders>
              <w:top w:val="single" w:sz="4" w:space="0" w:color="auto"/>
              <w:left w:val="single" w:sz="4" w:space="0" w:color="auto"/>
              <w:right w:val="single" w:sz="4" w:space="0" w:color="auto"/>
            </w:tcBorders>
            <w:shd w:val="clear" w:color="auto" w:fill="auto"/>
          </w:tcPr>
          <w:p w:rsidR="00CF3B08" w:rsidRPr="00C62A25" w:rsidRDefault="000F5721">
            <w:pPr>
              <w:pStyle w:val="a8"/>
              <w:jc w:val="both"/>
            </w:pPr>
            <w:r w:rsidRPr="00C62A25">
              <w:t>Вносить удобрения с заданными агротехническими требованиями.</w:t>
            </w:r>
          </w:p>
        </w:tc>
      </w:tr>
      <w:tr w:rsidR="00CF3B08" w:rsidRPr="00C62A25">
        <w:trPr>
          <w:trHeight w:hRule="exact" w:val="1061"/>
          <w:jc w:val="center"/>
        </w:trPr>
        <w:tc>
          <w:tcPr>
            <w:tcW w:w="1570" w:type="dxa"/>
            <w:tcBorders>
              <w:top w:val="single" w:sz="4" w:space="0" w:color="auto"/>
              <w:left w:val="single" w:sz="4" w:space="0" w:color="auto"/>
            </w:tcBorders>
            <w:shd w:val="clear" w:color="auto" w:fill="auto"/>
          </w:tcPr>
          <w:p w:rsidR="00CF3B08" w:rsidRPr="00C62A25" w:rsidRDefault="000F5721">
            <w:pPr>
              <w:pStyle w:val="a8"/>
              <w:ind w:firstLine="380"/>
            </w:pPr>
            <w:r w:rsidRPr="00C62A25">
              <w:t>ПК 2.3.</w:t>
            </w:r>
          </w:p>
        </w:tc>
        <w:tc>
          <w:tcPr>
            <w:tcW w:w="8237" w:type="dxa"/>
            <w:tcBorders>
              <w:top w:val="single" w:sz="4" w:space="0" w:color="auto"/>
              <w:left w:val="single" w:sz="4" w:space="0" w:color="auto"/>
              <w:right w:val="single" w:sz="4" w:space="0" w:color="auto"/>
            </w:tcBorders>
            <w:shd w:val="clear" w:color="auto" w:fill="auto"/>
          </w:tcPr>
          <w:p w:rsidR="00CF3B08" w:rsidRPr="00C62A25" w:rsidRDefault="000F5721">
            <w:pPr>
              <w:pStyle w:val="a8"/>
              <w:spacing w:line="276" w:lineRule="auto"/>
              <w:jc w:val="both"/>
            </w:pPr>
            <w:r w:rsidRPr="00C62A25">
              <w:t>Выполнять механизированные работы по посеву, посадке и уходу за сельскохозяйственными культурами.</w:t>
            </w:r>
          </w:p>
        </w:tc>
      </w:tr>
      <w:tr w:rsidR="00CF3B08" w:rsidRPr="00C62A25">
        <w:trPr>
          <w:trHeight w:hRule="exact" w:val="1061"/>
          <w:jc w:val="center"/>
        </w:trPr>
        <w:tc>
          <w:tcPr>
            <w:tcW w:w="1570" w:type="dxa"/>
            <w:tcBorders>
              <w:top w:val="single" w:sz="4" w:space="0" w:color="auto"/>
              <w:left w:val="single" w:sz="4" w:space="0" w:color="auto"/>
            </w:tcBorders>
            <w:shd w:val="clear" w:color="auto" w:fill="auto"/>
          </w:tcPr>
          <w:p w:rsidR="00CF3B08" w:rsidRPr="00C62A25" w:rsidRDefault="000F5721">
            <w:pPr>
              <w:pStyle w:val="a8"/>
              <w:ind w:firstLine="380"/>
            </w:pPr>
            <w:r w:rsidRPr="00C62A25">
              <w:t>ПК 2.4.</w:t>
            </w:r>
          </w:p>
        </w:tc>
        <w:tc>
          <w:tcPr>
            <w:tcW w:w="8237" w:type="dxa"/>
            <w:tcBorders>
              <w:top w:val="single" w:sz="4" w:space="0" w:color="auto"/>
              <w:left w:val="single" w:sz="4" w:space="0" w:color="auto"/>
              <w:right w:val="single" w:sz="4" w:space="0" w:color="auto"/>
            </w:tcBorders>
            <w:shd w:val="clear" w:color="auto" w:fill="auto"/>
          </w:tcPr>
          <w:p w:rsidR="00CF3B08" w:rsidRPr="00C62A25" w:rsidRDefault="000F5721">
            <w:pPr>
              <w:pStyle w:val="a8"/>
              <w:spacing w:line="276" w:lineRule="auto"/>
              <w:jc w:val="both"/>
            </w:pPr>
            <w:r w:rsidRPr="00C62A25">
              <w:t>Выполнять уборочные работы с заданными агротехническими требованиями.</w:t>
            </w:r>
          </w:p>
        </w:tc>
      </w:tr>
      <w:tr w:rsidR="00CF3B08" w:rsidRPr="00C62A25">
        <w:trPr>
          <w:trHeight w:hRule="exact" w:val="1056"/>
          <w:jc w:val="center"/>
        </w:trPr>
        <w:tc>
          <w:tcPr>
            <w:tcW w:w="1570" w:type="dxa"/>
            <w:tcBorders>
              <w:top w:val="single" w:sz="4" w:space="0" w:color="auto"/>
              <w:left w:val="single" w:sz="4" w:space="0" w:color="auto"/>
            </w:tcBorders>
            <w:shd w:val="clear" w:color="auto" w:fill="auto"/>
          </w:tcPr>
          <w:p w:rsidR="00CF3B08" w:rsidRPr="00C62A25" w:rsidRDefault="000F5721">
            <w:pPr>
              <w:pStyle w:val="a8"/>
              <w:ind w:firstLine="380"/>
            </w:pPr>
            <w:r w:rsidRPr="00C62A25">
              <w:t>ПК 2.5.</w:t>
            </w:r>
          </w:p>
        </w:tc>
        <w:tc>
          <w:tcPr>
            <w:tcW w:w="8237" w:type="dxa"/>
            <w:tcBorders>
              <w:top w:val="single" w:sz="4" w:space="0" w:color="auto"/>
              <w:left w:val="single" w:sz="4" w:space="0" w:color="auto"/>
              <w:right w:val="single" w:sz="4" w:space="0" w:color="auto"/>
            </w:tcBorders>
            <w:shd w:val="clear" w:color="auto" w:fill="auto"/>
          </w:tcPr>
          <w:p w:rsidR="00CF3B08" w:rsidRPr="00C62A25" w:rsidRDefault="000F5721">
            <w:pPr>
              <w:pStyle w:val="a8"/>
              <w:tabs>
                <w:tab w:val="left" w:pos="1901"/>
                <w:tab w:val="left" w:pos="5611"/>
                <w:tab w:val="left" w:pos="7853"/>
              </w:tabs>
              <w:spacing w:after="40"/>
              <w:jc w:val="both"/>
            </w:pPr>
            <w:r w:rsidRPr="00C62A25">
              <w:t>Выполнять</w:t>
            </w:r>
            <w:r w:rsidRPr="00C62A25">
              <w:tab/>
              <w:t>п</w:t>
            </w:r>
            <w:r w:rsidRPr="00C62A25">
              <w:rPr>
                <w:color w:val="22272F"/>
              </w:rPr>
              <w:t>огрузочно-разгрузочные,</w:t>
            </w:r>
            <w:r w:rsidRPr="00C62A25">
              <w:rPr>
                <w:color w:val="22272F"/>
              </w:rPr>
              <w:tab/>
              <w:t>транспортные</w:t>
            </w:r>
            <w:r w:rsidRPr="00C62A25">
              <w:rPr>
                <w:color w:val="22272F"/>
              </w:rPr>
              <w:tab/>
              <w:t>и</w:t>
            </w:r>
          </w:p>
          <w:p w:rsidR="00CF3B08" w:rsidRPr="00C62A25" w:rsidRDefault="000F5721">
            <w:pPr>
              <w:pStyle w:val="a8"/>
              <w:jc w:val="both"/>
            </w:pPr>
            <w:r w:rsidRPr="00C62A25">
              <w:rPr>
                <w:color w:val="22272F"/>
              </w:rPr>
              <w:t>стационарные работы на тракторах.</w:t>
            </w:r>
          </w:p>
        </w:tc>
      </w:tr>
      <w:tr w:rsidR="00CF3B08" w:rsidRPr="00C62A25">
        <w:trPr>
          <w:trHeight w:hRule="exact" w:val="955"/>
          <w:jc w:val="center"/>
        </w:trPr>
        <w:tc>
          <w:tcPr>
            <w:tcW w:w="1570" w:type="dxa"/>
            <w:tcBorders>
              <w:top w:val="single" w:sz="4" w:space="0" w:color="auto"/>
              <w:left w:val="single" w:sz="4" w:space="0" w:color="auto"/>
            </w:tcBorders>
            <w:shd w:val="clear" w:color="auto" w:fill="auto"/>
          </w:tcPr>
          <w:p w:rsidR="00CF3B08" w:rsidRPr="00C62A25" w:rsidRDefault="000F5721">
            <w:pPr>
              <w:pStyle w:val="a8"/>
              <w:ind w:firstLine="380"/>
            </w:pPr>
            <w:r w:rsidRPr="00C62A25">
              <w:t>ПК 2.6.</w:t>
            </w:r>
          </w:p>
        </w:tc>
        <w:tc>
          <w:tcPr>
            <w:tcW w:w="8237" w:type="dxa"/>
            <w:tcBorders>
              <w:top w:val="single" w:sz="4" w:space="0" w:color="auto"/>
              <w:left w:val="single" w:sz="4" w:space="0" w:color="auto"/>
              <w:right w:val="single" w:sz="4" w:space="0" w:color="auto"/>
            </w:tcBorders>
            <w:shd w:val="clear" w:color="auto" w:fill="auto"/>
          </w:tcPr>
          <w:p w:rsidR="00CF3B08" w:rsidRPr="00C62A25" w:rsidRDefault="000F5721">
            <w:pPr>
              <w:pStyle w:val="a8"/>
              <w:jc w:val="both"/>
            </w:pPr>
            <w:r w:rsidRPr="00C62A25">
              <w:rPr>
                <w:color w:val="22272F"/>
              </w:rPr>
              <w:t>Выполнять мелиоративные работы.</w:t>
            </w:r>
          </w:p>
        </w:tc>
      </w:tr>
      <w:tr w:rsidR="00CF3B08" w:rsidRPr="00C62A25">
        <w:trPr>
          <w:trHeight w:hRule="exact" w:val="1325"/>
          <w:jc w:val="center"/>
        </w:trPr>
        <w:tc>
          <w:tcPr>
            <w:tcW w:w="1570" w:type="dxa"/>
            <w:tcBorders>
              <w:top w:val="single" w:sz="4" w:space="0" w:color="auto"/>
              <w:left w:val="single" w:sz="4" w:space="0" w:color="auto"/>
            </w:tcBorders>
            <w:shd w:val="clear" w:color="auto" w:fill="auto"/>
          </w:tcPr>
          <w:p w:rsidR="00CF3B08" w:rsidRPr="00C62A25" w:rsidRDefault="000F5721">
            <w:pPr>
              <w:pStyle w:val="a8"/>
              <w:ind w:firstLine="380"/>
            </w:pPr>
            <w:r w:rsidRPr="00C62A25">
              <w:t>ПК 2.7.</w:t>
            </w:r>
          </w:p>
        </w:tc>
        <w:tc>
          <w:tcPr>
            <w:tcW w:w="8237" w:type="dxa"/>
            <w:tcBorders>
              <w:top w:val="single" w:sz="4" w:space="0" w:color="auto"/>
              <w:left w:val="single" w:sz="4" w:space="0" w:color="auto"/>
              <w:right w:val="single" w:sz="4" w:space="0" w:color="auto"/>
            </w:tcBorders>
            <w:shd w:val="clear" w:color="auto" w:fill="auto"/>
          </w:tcPr>
          <w:p w:rsidR="00CF3B08" w:rsidRPr="00C62A25" w:rsidRDefault="000F5721">
            <w:pPr>
              <w:pStyle w:val="a8"/>
              <w:spacing w:line="276" w:lineRule="auto"/>
              <w:jc w:val="both"/>
            </w:pPr>
            <w:r w:rsidRPr="00C62A25">
              <w:t>Выполнять механизированные работы по разгрузке и раздаче кормов животным, уборке навоза и отходов животноводства.</w:t>
            </w:r>
          </w:p>
        </w:tc>
      </w:tr>
      <w:tr w:rsidR="00CF3B08" w:rsidRPr="00C62A25">
        <w:trPr>
          <w:trHeight w:hRule="exact" w:val="1306"/>
          <w:jc w:val="center"/>
        </w:trPr>
        <w:tc>
          <w:tcPr>
            <w:tcW w:w="1570" w:type="dxa"/>
            <w:tcBorders>
              <w:top w:val="single" w:sz="4" w:space="0" w:color="auto"/>
              <w:left w:val="single" w:sz="4" w:space="0" w:color="auto"/>
              <w:bottom w:val="single" w:sz="4" w:space="0" w:color="auto"/>
            </w:tcBorders>
            <w:shd w:val="clear" w:color="auto" w:fill="auto"/>
          </w:tcPr>
          <w:p w:rsidR="00CF3B08" w:rsidRPr="00C62A25" w:rsidRDefault="000F5721">
            <w:pPr>
              <w:pStyle w:val="a8"/>
              <w:ind w:firstLine="380"/>
            </w:pPr>
            <w:r w:rsidRPr="00C62A25">
              <w:rPr>
                <w:rFonts w:eastAsia="Calibri"/>
              </w:rPr>
              <w:t>ПК 2.8.</w:t>
            </w:r>
          </w:p>
        </w:tc>
        <w:tc>
          <w:tcPr>
            <w:tcW w:w="8237" w:type="dxa"/>
            <w:tcBorders>
              <w:top w:val="single" w:sz="4" w:space="0" w:color="auto"/>
              <w:left w:val="single" w:sz="4" w:space="0" w:color="auto"/>
              <w:bottom w:val="single" w:sz="4" w:space="0" w:color="auto"/>
              <w:right w:val="single" w:sz="4" w:space="0" w:color="auto"/>
            </w:tcBorders>
            <w:shd w:val="clear" w:color="auto" w:fill="auto"/>
            <w:vAlign w:val="bottom"/>
          </w:tcPr>
          <w:p w:rsidR="00CF3B08" w:rsidRPr="00C62A25" w:rsidRDefault="000F5721">
            <w:pPr>
              <w:pStyle w:val="a8"/>
              <w:tabs>
                <w:tab w:val="left" w:pos="2294"/>
                <w:tab w:val="left" w:pos="4152"/>
                <w:tab w:val="left" w:pos="5827"/>
                <w:tab w:val="left" w:pos="6542"/>
              </w:tabs>
              <w:jc w:val="both"/>
            </w:pPr>
            <w:r w:rsidRPr="00C62A25">
              <w:t>Выполнять техническое обслуживание при использовании и при хранении тракторов, комбайнов, сельскохозяйственных машин и оборудования,</w:t>
            </w:r>
            <w:r w:rsidRPr="00C62A25">
              <w:tab/>
              <w:t>заправлять</w:t>
            </w:r>
            <w:r w:rsidRPr="00C62A25">
              <w:tab/>
              <w:t>тракторы</w:t>
            </w:r>
            <w:r w:rsidRPr="00C62A25">
              <w:tab/>
              <w:t>и</w:t>
            </w:r>
            <w:r w:rsidRPr="00C62A25">
              <w:tab/>
              <w:t>самоходных</w:t>
            </w:r>
          </w:p>
          <w:p w:rsidR="00CF3B08" w:rsidRPr="00C62A25" w:rsidRDefault="000F5721">
            <w:pPr>
              <w:pStyle w:val="a8"/>
              <w:jc w:val="both"/>
            </w:pPr>
            <w:r w:rsidRPr="00C62A25">
              <w:t>сельскохозяйственные машины горюче-смазочными материалами.</w:t>
            </w:r>
          </w:p>
        </w:tc>
      </w:tr>
    </w:tbl>
    <w:p w:rsidR="00046467" w:rsidRPr="00C62A25" w:rsidRDefault="00046467">
      <w:pPr>
        <w:spacing w:after="299" w:line="1" w:lineRule="exact"/>
        <w:rPr>
          <w:rFonts w:ascii="Times New Roman" w:hAnsi="Times New Roman" w:cs="Times New Roman"/>
        </w:rPr>
      </w:pPr>
    </w:p>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992"/>
        <w:gridCol w:w="7810"/>
      </w:tblGrid>
      <w:tr w:rsidR="00046467" w:rsidRPr="00C62A25" w:rsidTr="00046467">
        <w:trPr>
          <w:trHeight w:hRule="exact" w:val="861"/>
          <w:jc w:val="center"/>
        </w:trPr>
        <w:tc>
          <w:tcPr>
            <w:tcW w:w="1992" w:type="dxa"/>
            <w:tcBorders>
              <w:top w:val="single" w:sz="4" w:space="0" w:color="auto"/>
              <w:left w:val="single" w:sz="4" w:space="0" w:color="auto"/>
            </w:tcBorders>
            <w:shd w:val="clear" w:color="auto" w:fill="auto"/>
            <w:vAlign w:val="bottom"/>
          </w:tcPr>
          <w:p w:rsidR="00046467" w:rsidRPr="00C62A25" w:rsidRDefault="00046467" w:rsidP="00046467">
            <w:pPr>
              <w:pStyle w:val="a8"/>
              <w:jc w:val="center"/>
            </w:pPr>
            <w:r w:rsidRPr="00C62A25">
              <w:rPr>
                <w:b/>
                <w:bCs/>
              </w:rPr>
              <w:lastRenderedPageBreak/>
              <w:t>Код</w:t>
            </w:r>
          </w:p>
          <w:p w:rsidR="00046467" w:rsidRPr="00C62A25" w:rsidRDefault="00046467" w:rsidP="00046467">
            <w:pPr>
              <w:pStyle w:val="a8"/>
              <w:jc w:val="center"/>
            </w:pPr>
            <w:r w:rsidRPr="00C62A25">
              <w:rPr>
                <w:b/>
                <w:bCs/>
              </w:rPr>
              <w:t>личностных</w:t>
            </w:r>
          </w:p>
          <w:p w:rsidR="00046467" w:rsidRPr="00C62A25" w:rsidRDefault="00046467" w:rsidP="00046467">
            <w:pPr>
              <w:pStyle w:val="a8"/>
              <w:jc w:val="center"/>
            </w:pPr>
            <w:r w:rsidRPr="00C62A25">
              <w:rPr>
                <w:b/>
                <w:bCs/>
              </w:rPr>
              <w:t>результатов</w:t>
            </w:r>
          </w:p>
          <w:p w:rsidR="00046467" w:rsidRPr="00C62A25" w:rsidRDefault="00046467" w:rsidP="00046467">
            <w:pPr>
              <w:pStyle w:val="a8"/>
              <w:jc w:val="center"/>
            </w:pPr>
            <w:r w:rsidRPr="00C62A25">
              <w:rPr>
                <w:b/>
                <w:bCs/>
              </w:rPr>
              <w:t>реализации программы воспитания</w:t>
            </w:r>
          </w:p>
        </w:tc>
        <w:tc>
          <w:tcPr>
            <w:tcW w:w="7810" w:type="dxa"/>
            <w:tcBorders>
              <w:top w:val="single" w:sz="4" w:space="0" w:color="auto"/>
              <w:left w:val="single" w:sz="4" w:space="0" w:color="auto"/>
              <w:right w:val="single" w:sz="4" w:space="0" w:color="auto"/>
            </w:tcBorders>
            <w:shd w:val="clear" w:color="auto" w:fill="auto"/>
            <w:vAlign w:val="bottom"/>
          </w:tcPr>
          <w:p w:rsidR="00046467" w:rsidRPr="00C62A25" w:rsidRDefault="00046467" w:rsidP="00046467">
            <w:pPr>
              <w:pStyle w:val="a8"/>
              <w:jc w:val="center"/>
            </w:pPr>
            <w:r w:rsidRPr="00C62A25">
              <w:rPr>
                <w:b/>
                <w:bCs/>
              </w:rPr>
              <w:t>Личностные результаты</w:t>
            </w:r>
          </w:p>
          <w:p w:rsidR="00046467" w:rsidRPr="00C62A25" w:rsidRDefault="00046467" w:rsidP="00046467">
            <w:pPr>
              <w:pStyle w:val="a8"/>
              <w:jc w:val="center"/>
              <w:rPr>
                <w:b/>
                <w:bCs/>
              </w:rPr>
            </w:pPr>
            <w:r w:rsidRPr="00C62A25">
              <w:rPr>
                <w:b/>
                <w:bCs/>
              </w:rPr>
              <w:t>реализации программы воспитания</w:t>
            </w:r>
          </w:p>
          <w:p w:rsidR="00046467" w:rsidRPr="00C62A25" w:rsidRDefault="00046467" w:rsidP="00046467">
            <w:pPr>
              <w:pStyle w:val="a8"/>
              <w:jc w:val="center"/>
            </w:pPr>
          </w:p>
        </w:tc>
      </w:tr>
      <w:tr w:rsidR="00046467" w:rsidRPr="00C62A25">
        <w:trPr>
          <w:trHeight w:hRule="exact" w:val="418"/>
          <w:jc w:val="center"/>
        </w:trPr>
        <w:tc>
          <w:tcPr>
            <w:tcW w:w="1992" w:type="dxa"/>
            <w:tcBorders>
              <w:top w:val="single" w:sz="4" w:space="0" w:color="auto"/>
              <w:left w:val="single" w:sz="4" w:space="0" w:color="auto"/>
            </w:tcBorders>
            <w:shd w:val="clear" w:color="auto" w:fill="auto"/>
            <w:vAlign w:val="center"/>
          </w:tcPr>
          <w:p w:rsidR="00046467" w:rsidRPr="00C62A25" w:rsidRDefault="00046467" w:rsidP="00046467">
            <w:pPr>
              <w:pStyle w:val="a8"/>
              <w:jc w:val="center"/>
            </w:pPr>
            <w:r w:rsidRPr="00C62A25">
              <w:t>ЛР 1</w:t>
            </w:r>
          </w:p>
        </w:tc>
        <w:tc>
          <w:tcPr>
            <w:tcW w:w="7810" w:type="dxa"/>
            <w:tcBorders>
              <w:top w:val="single" w:sz="4" w:space="0" w:color="auto"/>
              <w:left w:val="single" w:sz="4" w:space="0" w:color="auto"/>
              <w:right w:val="single" w:sz="4" w:space="0" w:color="auto"/>
            </w:tcBorders>
            <w:shd w:val="clear" w:color="auto" w:fill="auto"/>
            <w:vAlign w:val="bottom"/>
          </w:tcPr>
          <w:p w:rsidR="00046467" w:rsidRPr="00C62A25" w:rsidRDefault="00046467" w:rsidP="00046467">
            <w:pPr>
              <w:pStyle w:val="a8"/>
            </w:pPr>
            <w:r w:rsidRPr="00C62A25">
              <w:t>Осознающий себя гражданином и защитником великой страны</w:t>
            </w:r>
          </w:p>
        </w:tc>
      </w:tr>
      <w:tr w:rsidR="00046467" w:rsidRPr="00C62A25">
        <w:trPr>
          <w:trHeight w:hRule="exact" w:val="1675"/>
          <w:jc w:val="center"/>
        </w:trPr>
        <w:tc>
          <w:tcPr>
            <w:tcW w:w="1992" w:type="dxa"/>
            <w:tcBorders>
              <w:top w:val="single" w:sz="4" w:space="0" w:color="auto"/>
              <w:left w:val="single" w:sz="4" w:space="0" w:color="auto"/>
            </w:tcBorders>
            <w:shd w:val="clear" w:color="auto" w:fill="auto"/>
            <w:vAlign w:val="center"/>
          </w:tcPr>
          <w:p w:rsidR="00046467" w:rsidRPr="00C62A25" w:rsidRDefault="00046467" w:rsidP="00046467">
            <w:pPr>
              <w:pStyle w:val="a8"/>
              <w:jc w:val="center"/>
            </w:pPr>
            <w:r w:rsidRPr="00C62A25">
              <w:t>ЛР 2</w:t>
            </w:r>
          </w:p>
        </w:tc>
        <w:tc>
          <w:tcPr>
            <w:tcW w:w="7810" w:type="dxa"/>
            <w:tcBorders>
              <w:top w:val="single" w:sz="4" w:space="0" w:color="auto"/>
              <w:left w:val="single" w:sz="4" w:space="0" w:color="auto"/>
              <w:right w:val="single" w:sz="4" w:space="0" w:color="auto"/>
            </w:tcBorders>
            <w:shd w:val="clear" w:color="auto" w:fill="auto"/>
            <w:vAlign w:val="bottom"/>
          </w:tcPr>
          <w:p w:rsidR="00046467" w:rsidRPr="00C62A25" w:rsidRDefault="00046467" w:rsidP="00046467">
            <w:pPr>
              <w:pStyle w:val="a8"/>
              <w:tabs>
                <w:tab w:val="left" w:pos="1776"/>
                <w:tab w:val="left" w:pos="3086"/>
                <w:tab w:val="left" w:pos="3533"/>
                <w:tab w:val="left" w:pos="5280"/>
                <w:tab w:val="left" w:pos="5717"/>
                <w:tab w:val="left" w:pos="7450"/>
              </w:tabs>
              <w:jc w:val="both"/>
            </w:pPr>
            <w:r w:rsidRPr="00C62A25">
              <w:t>Проявляющий активную гражданскую позицию, демонстрирующий приверженность принципам честности, порядочности, открытости, экономически</w:t>
            </w:r>
            <w:r w:rsidRPr="00C62A25">
              <w:tab/>
              <w:t>активный</w:t>
            </w:r>
            <w:r w:rsidRPr="00C62A25">
              <w:tab/>
              <w:t>и</w:t>
            </w:r>
            <w:r w:rsidRPr="00C62A25">
              <w:tab/>
              <w:t>участвующий</w:t>
            </w:r>
            <w:r w:rsidRPr="00C62A25">
              <w:tab/>
              <w:t>в</w:t>
            </w:r>
            <w:r w:rsidRPr="00C62A25">
              <w:tab/>
              <w:t>студенческом</w:t>
            </w:r>
            <w:r w:rsidRPr="00C62A25">
              <w:tab/>
              <w:t>и</w:t>
            </w:r>
          </w:p>
          <w:p w:rsidR="00046467" w:rsidRPr="00C62A25" w:rsidRDefault="00046467" w:rsidP="00046467">
            <w:pPr>
              <w:pStyle w:val="a8"/>
              <w:tabs>
                <w:tab w:val="left" w:pos="2093"/>
                <w:tab w:val="left" w:pos="4138"/>
                <w:tab w:val="left" w:pos="4536"/>
                <w:tab w:val="left" w:pos="5218"/>
                <w:tab w:val="left" w:pos="6106"/>
                <w:tab w:val="left" w:pos="6634"/>
              </w:tabs>
              <w:jc w:val="both"/>
            </w:pPr>
            <w:r w:rsidRPr="00C62A25">
              <w:t>территориальном</w:t>
            </w:r>
            <w:r w:rsidRPr="00C62A25">
              <w:tab/>
              <w:t>самоуправлении,</w:t>
            </w:r>
            <w:r w:rsidRPr="00C62A25">
              <w:tab/>
              <w:t>в</w:t>
            </w:r>
            <w:r w:rsidRPr="00C62A25">
              <w:tab/>
              <w:t>том</w:t>
            </w:r>
            <w:r w:rsidRPr="00C62A25">
              <w:tab/>
              <w:t>числе</w:t>
            </w:r>
            <w:r w:rsidRPr="00C62A25">
              <w:tab/>
              <w:t>на</w:t>
            </w:r>
            <w:r w:rsidRPr="00C62A25">
              <w:tab/>
              <w:t>условиях</w:t>
            </w:r>
          </w:p>
          <w:p w:rsidR="00046467" w:rsidRPr="00C62A25" w:rsidRDefault="00046467" w:rsidP="00046467">
            <w:pPr>
              <w:pStyle w:val="a8"/>
              <w:jc w:val="both"/>
            </w:pPr>
            <w:r w:rsidRPr="00C62A25">
              <w:t>добровольчества, продуктивно взаимодействующий и участвующий в деятельности общественных организаций</w:t>
            </w:r>
          </w:p>
        </w:tc>
      </w:tr>
      <w:tr w:rsidR="00046467" w:rsidRPr="00C62A25">
        <w:trPr>
          <w:trHeight w:hRule="exact" w:val="1675"/>
          <w:jc w:val="center"/>
        </w:trPr>
        <w:tc>
          <w:tcPr>
            <w:tcW w:w="1992" w:type="dxa"/>
            <w:tcBorders>
              <w:top w:val="single" w:sz="4" w:space="0" w:color="auto"/>
              <w:left w:val="single" w:sz="4" w:space="0" w:color="auto"/>
            </w:tcBorders>
            <w:shd w:val="clear" w:color="auto" w:fill="auto"/>
            <w:vAlign w:val="center"/>
          </w:tcPr>
          <w:p w:rsidR="00046467" w:rsidRPr="00C62A25" w:rsidRDefault="00046467" w:rsidP="00046467">
            <w:pPr>
              <w:pStyle w:val="a8"/>
              <w:jc w:val="center"/>
            </w:pPr>
            <w:r w:rsidRPr="00C62A25">
              <w:t>ЛР 3</w:t>
            </w:r>
          </w:p>
        </w:tc>
        <w:tc>
          <w:tcPr>
            <w:tcW w:w="7810" w:type="dxa"/>
            <w:tcBorders>
              <w:top w:val="single" w:sz="4" w:space="0" w:color="auto"/>
              <w:left w:val="single" w:sz="4" w:space="0" w:color="auto"/>
              <w:right w:val="single" w:sz="4" w:space="0" w:color="auto"/>
            </w:tcBorders>
            <w:shd w:val="clear" w:color="auto" w:fill="auto"/>
            <w:vAlign w:val="bottom"/>
          </w:tcPr>
          <w:p w:rsidR="00046467" w:rsidRPr="00C62A25" w:rsidRDefault="00046467" w:rsidP="00046467">
            <w:pPr>
              <w:pStyle w:val="a8"/>
              <w:jc w:val="both"/>
            </w:pPr>
            <w:r w:rsidRPr="00C62A25">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046467" w:rsidRPr="00C62A25">
        <w:trPr>
          <w:trHeight w:hRule="exact" w:val="850"/>
          <w:jc w:val="center"/>
        </w:trPr>
        <w:tc>
          <w:tcPr>
            <w:tcW w:w="1992" w:type="dxa"/>
            <w:tcBorders>
              <w:top w:val="single" w:sz="4" w:space="0" w:color="auto"/>
              <w:left w:val="single" w:sz="4" w:space="0" w:color="auto"/>
            </w:tcBorders>
            <w:shd w:val="clear" w:color="auto" w:fill="auto"/>
            <w:vAlign w:val="center"/>
          </w:tcPr>
          <w:p w:rsidR="00046467" w:rsidRPr="00C62A25" w:rsidRDefault="00046467" w:rsidP="00046467">
            <w:pPr>
              <w:pStyle w:val="a8"/>
              <w:jc w:val="center"/>
            </w:pPr>
            <w:r w:rsidRPr="00C62A25">
              <w:t>ЛР 5</w:t>
            </w:r>
          </w:p>
        </w:tc>
        <w:tc>
          <w:tcPr>
            <w:tcW w:w="7810" w:type="dxa"/>
            <w:tcBorders>
              <w:top w:val="single" w:sz="4" w:space="0" w:color="auto"/>
              <w:left w:val="single" w:sz="4" w:space="0" w:color="auto"/>
              <w:right w:val="single" w:sz="4" w:space="0" w:color="auto"/>
            </w:tcBorders>
            <w:shd w:val="clear" w:color="auto" w:fill="auto"/>
            <w:vAlign w:val="bottom"/>
          </w:tcPr>
          <w:p w:rsidR="00046467" w:rsidRPr="00C62A25" w:rsidRDefault="00046467" w:rsidP="00046467">
            <w:pPr>
              <w:pStyle w:val="a8"/>
              <w:jc w:val="both"/>
            </w:pPr>
            <w:r w:rsidRPr="00C62A25">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046467" w:rsidRPr="00C62A25">
        <w:trPr>
          <w:trHeight w:hRule="exact" w:val="571"/>
          <w:jc w:val="center"/>
        </w:trPr>
        <w:tc>
          <w:tcPr>
            <w:tcW w:w="1992" w:type="dxa"/>
            <w:tcBorders>
              <w:top w:val="single" w:sz="4" w:space="0" w:color="auto"/>
              <w:left w:val="single" w:sz="4" w:space="0" w:color="auto"/>
            </w:tcBorders>
            <w:shd w:val="clear" w:color="auto" w:fill="auto"/>
            <w:vAlign w:val="center"/>
          </w:tcPr>
          <w:p w:rsidR="00046467" w:rsidRPr="00C62A25" w:rsidRDefault="00046467" w:rsidP="00046467">
            <w:pPr>
              <w:pStyle w:val="a8"/>
              <w:jc w:val="center"/>
            </w:pPr>
            <w:r w:rsidRPr="00C62A25">
              <w:t>ЛР 6</w:t>
            </w:r>
          </w:p>
        </w:tc>
        <w:tc>
          <w:tcPr>
            <w:tcW w:w="7810" w:type="dxa"/>
            <w:tcBorders>
              <w:top w:val="single" w:sz="4" w:space="0" w:color="auto"/>
              <w:left w:val="single" w:sz="4" w:space="0" w:color="auto"/>
              <w:right w:val="single" w:sz="4" w:space="0" w:color="auto"/>
            </w:tcBorders>
            <w:shd w:val="clear" w:color="auto" w:fill="auto"/>
            <w:vAlign w:val="bottom"/>
          </w:tcPr>
          <w:p w:rsidR="00046467" w:rsidRPr="00C62A25" w:rsidRDefault="00046467" w:rsidP="00046467">
            <w:pPr>
              <w:pStyle w:val="a8"/>
              <w:jc w:val="both"/>
            </w:pPr>
            <w:r w:rsidRPr="00C62A25">
              <w:t>Проявляющий уважение к людям старшего поколения и готовность к участию в социальной поддержке и волонтерских движениях</w:t>
            </w:r>
          </w:p>
        </w:tc>
      </w:tr>
      <w:tr w:rsidR="00046467" w:rsidRPr="00C62A25">
        <w:trPr>
          <w:trHeight w:hRule="exact" w:val="1397"/>
          <w:jc w:val="center"/>
        </w:trPr>
        <w:tc>
          <w:tcPr>
            <w:tcW w:w="1992" w:type="dxa"/>
            <w:tcBorders>
              <w:top w:val="single" w:sz="4" w:space="0" w:color="auto"/>
              <w:left w:val="single" w:sz="4" w:space="0" w:color="auto"/>
            </w:tcBorders>
            <w:shd w:val="clear" w:color="auto" w:fill="auto"/>
            <w:vAlign w:val="center"/>
          </w:tcPr>
          <w:p w:rsidR="00046467" w:rsidRPr="00C62A25" w:rsidRDefault="00046467" w:rsidP="00046467">
            <w:pPr>
              <w:pStyle w:val="a8"/>
              <w:jc w:val="center"/>
            </w:pPr>
            <w:r w:rsidRPr="00C62A25">
              <w:t>ЛР 8</w:t>
            </w:r>
          </w:p>
        </w:tc>
        <w:tc>
          <w:tcPr>
            <w:tcW w:w="7810" w:type="dxa"/>
            <w:tcBorders>
              <w:top w:val="single" w:sz="4" w:space="0" w:color="auto"/>
              <w:left w:val="single" w:sz="4" w:space="0" w:color="auto"/>
              <w:right w:val="single" w:sz="4" w:space="0" w:color="auto"/>
            </w:tcBorders>
            <w:shd w:val="clear" w:color="auto" w:fill="auto"/>
            <w:vAlign w:val="bottom"/>
          </w:tcPr>
          <w:p w:rsidR="00046467" w:rsidRPr="00C62A25" w:rsidRDefault="00046467" w:rsidP="00046467">
            <w:pPr>
              <w:pStyle w:val="a8"/>
              <w:jc w:val="both"/>
            </w:pPr>
            <w:r w:rsidRPr="00C62A25">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046467" w:rsidRPr="00C62A25">
        <w:trPr>
          <w:trHeight w:hRule="exact" w:val="1402"/>
          <w:jc w:val="center"/>
        </w:trPr>
        <w:tc>
          <w:tcPr>
            <w:tcW w:w="1992" w:type="dxa"/>
            <w:tcBorders>
              <w:top w:val="single" w:sz="4" w:space="0" w:color="auto"/>
              <w:left w:val="single" w:sz="4" w:space="0" w:color="auto"/>
            </w:tcBorders>
            <w:shd w:val="clear" w:color="auto" w:fill="auto"/>
            <w:vAlign w:val="center"/>
          </w:tcPr>
          <w:p w:rsidR="00046467" w:rsidRPr="00C62A25" w:rsidRDefault="00046467" w:rsidP="00046467">
            <w:pPr>
              <w:pStyle w:val="a8"/>
              <w:jc w:val="center"/>
            </w:pPr>
            <w:r w:rsidRPr="00C62A25">
              <w:t>ЛР 9</w:t>
            </w:r>
          </w:p>
        </w:tc>
        <w:tc>
          <w:tcPr>
            <w:tcW w:w="7810" w:type="dxa"/>
            <w:tcBorders>
              <w:top w:val="single" w:sz="4" w:space="0" w:color="auto"/>
              <w:left w:val="single" w:sz="4" w:space="0" w:color="auto"/>
              <w:right w:val="single" w:sz="4" w:space="0" w:color="auto"/>
            </w:tcBorders>
            <w:shd w:val="clear" w:color="auto" w:fill="auto"/>
            <w:vAlign w:val="bottom"/>
          </w:tcPr>
          <w:p w:rsidR="00046467" w:rsidRPr="00C62A25" w:rsidRDefault="00046467" w:rsidP="00046467">
            <w:pPr>
              <w:pStyle w:val="a8"/>
              <w:jc w:val="both"/>
            </w:pPr>
            <w:r w:rsidRPr="00C62A25">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046467" w:rsidRPr="00C62A25">
        <w:trPr>
          <w:trHeight w:hRule="exact" w:val="850"/>
          <w:jc w:val="center"/>
        </w:trPr>
        <w:tc>
          <w:tcPr>
            <w:tcW w:w="1992" w:type="dxa"/>
            <w:tcBorders>
              <w:top w:val="single" w:sz="4" w:space="0" w:color="auto"/>
              <w:left w:val="single" w:sz="4" w:space="0" w:color="auto"/>
            </w:tcBorders>
            <w:shd w:val="clear" w:color="auto" w:fill="auto"/>
            <w:vAlign w:val="center"/>
          </w:tcPr>
          <w:p w:rsidR="00046467" w:rsidRPr="00C62A25" w:rsidRDefault="00046467" w:rsidP="00046467">
            <w:pPr>
              <w:pStyle w:val="a8"/>
              <w:jc w:val="center"/>
            </w:pPr>
            <w:r w:rsidRPr="00C62A25">
              <w:t>ЛР 14</w:t>
            </w:r>
          </w:p>
        </w:tc>
        <w:tc>
          <w:tcPr>
            <w:tcW w:w="7810" w:type="dxa"/>
            <w:tcBorders>
              <w:top w:val="single" w:sz="4" w:space="0" w:color="auto"/>
              <w:left w:val="single" w:sz="4" w:space="0" w:color="auto"/>
              <w:right w:val="single" w:sz="4" w:space="0" w:color="auto"/>
            </w:tcBorders>
            <w:shd w:val="clear" w:color="auto" w:fill="auto"/>
            <w:vAlign w:val="bottom"/>
          </w:tcPr>
          <w:p w:rsidR="00046467" w:rsidRPr="00C62A25" w:rsidRDefault="00046467" w:rsidP="00046467">
            <w:pPr>
              <w:pStyle w:val="a8"/>
            </w:pPr>
            <w:r w:rsidRPr="00C62A25">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046467" w:rsidRPr="00C62A25">
        <w:trPr>
          <w:trHeight w:hRule="exact" w:val="571"/>
          <w:jc w:val="center"/>
        </w:trPr>
        <w:tc>
          <w:tcPr>
            <w:tcW w:w="1992" w:type="dxa"/>
            <w:tcBorders>
              <w:top w:val="single" w:sz="4" w:space="0" w:color="auto"/>
              <w:left w:val="single" w:sz="4" w:space="0" w:color="auto"/>
            </w:tcBorders>
            <w:shd w:val="clear" w:color="auto" w:fill="auto"/>
            <w:vAlign w:val="center"/>
          </w:tcPr>
          <w:p w:rsidR="00046467" w:rsidRPr="00C62A25" w:rsidRDefault="00046467" w:rsidP="00046467">
            <w:pPr>
              <w:pStyle w:val="a8"/>
              <w:jc w:val="center"/>
            </w:pPr>
            <w:r w:rsidRPr="00C62A25">
              <w:t>ЛР 15</w:t>
            </w:r>
          </w:p>
        </w:tc>
        <w:tc>
          <w:tcPr>
            <w:tcW w:w="7810" w:type="dxa"/>
            <w:tcBorders>
              <w:top w:val="single" w:sz="4" w:space="0" w:color="auto"/>
              <w:left w:val="single" w:sz="4" w:space="0" w:color="auto"/>
              <w:right w:val="single" w:sz="4" w:space="0" w:color="auto"/>
            </w:tcBorders>
            <w:shd w:val="clear" w:color="auto" w:fill="auto"/>
            <w:vAlign w:val="bottom"/>
          </w:tcPr>
          <w:p w:rsidR="00046467" w:rsidRPr="00C62A25" w:rsidRDefault="00046467" w:rsidP="00046467">
            <w:pPr>
              <w:pStyle w:val="a8"/>
            </w:pPr>
            <w:r w:rsidRPr="00C62A25">
              <w:t>Проявляющий сознательное отношение к непрерывному образованию как условию успешной профессиональной и общественной деятельности</w:t>
            </w:r>
          </w:p>
        </w:tc>
      </w:tr>
      <w:tr w:rsidR="00046467" w:rsidRPr="00C62A25">
        <w:trPr>
          <w:trHeight w:hRule="exact" w:val="850"/>
          <w:jc w:val="center"/>
        </w:trPr>
        <w:tc>
          <w:tcPr>
            <w:tcW w:w="1992" w:type="dxa"/>
            <w:tcBorders>
              <w:top w:val="single" w:sz="4" w:space="0" w:color="auto"/>
              <w:left w:val="single" w:sz="4" w:space="0" w:color="auto"/>
            </w:tcBorders>
            <w:shd w:val="clear" w:color="auto" w:fill="auto"/>
            <w:vAlign w:val="center"/>
          </w:tcPr>
          <w:p w:rsidR="00046467" w:rsidRPr="00C62A25" w:rsidRDefault="00046467" w:rsidP="00046467">
            <w:pPr>
              <w:pStyle w:val="a8"/>
              <w:jc w:val="center"/>
            </w:pPr>
            <w:r w:rsidRPr="00C62A25">
              <w:t>ЛР 16</w:t>
            </w:r>
          </w:p>
        </w:tc>
        <w:tc>
          <w:tcPr>
            <w:tcW w:w="7810" w:type="dxa"/>
            <w:tcBorders>
              <w:top w:val="single" w:sz="4" w:space="0" w:color="auto"/>
              <w:left w:val="single" w:sz="4" w:space="0" w:color="auto"/>
              <w:right w:val="single" w:sz="4" w:space="0" w:color="auto"/>
            </w:tcBorders>
            <w:shd w:val="clear" w:color="auto" w:fill="auto"/>
            <w:vAlign w:val="bottom"/>
          </w:tcPr>
          <w:p w:rsidR="00046467" w:rsidRPr="00C62A25" w:rsidRDefault="00046467" w:rsidP="00046467">
            <w:pPr>
              <w:pStyle w:val="a8"/>
            </w:pPr>
            <w:r w:rsidRPr="00C62A25">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046467" w:rsidRPr="00C62A25">
        <w:trPr>
          <w:trHeight w:hRule="exact" w:val="1123"/>
          <w:jc w:val="center"/>
        </w:trPr>
        <w:tc>
          <w:tcPr>
            <w:tcW w:w="1992" w:type="dxa"/>
            <w:tcBorders>
              <w:top w:val="single" w:sz="4" w:space="0" w:color="auto"/>
              <w:left w:val="single" w:sz="4" w:space="0" w:color="auto"/>
            </w:tcBorders>
            <w:shd w:val="clear" w:color="auto" w:fill="auto"/>
          </w:tcPr>
          <w:p w:rsidR="00046467" w:rsidRPr="00C62A25" w:rsidRDefault="00046467" w:rsidP="00046467">
            <w:pPr>
              <w:pStyle w:val="a8"/>
              <w:jc w:val="center"/>
            </w:pPr>
            <w:r w:rsidRPr="00C62A25">
              <w:t>ЛР 17</w:t>
            </w:r>
          </w:p>
        </w:tc>
        <w:tc>
          <w:tcPr>
            <w:tcW w:w="7810" w:type="dxa"/>
            <w:tcBorders>
              <w:top w:val="single" w:sz="4" w:space="0" w:color="auto"/>
              <w:left w:val="single" w:sz="4" w:space="0" w:color="auto"/>
              <w:right w:val="single" w:sz="4" w:space="0" w:color="auto"/>
            </w:tcBorders>
            <w:shd w:val="clear" w:color="auto" w:fill="auto"/>
            <w:vAlign w:val="bottom"/>
          </w:tcPr>
          <w:p w:rsidR="00046467" w:rsidRPr="00C62A25" w:rsidRDefault="00046467" w:rsidP="00046467">
            <w:pPr>
              <w:pStyle w:val="a8"/>
            </w:pPr>
            <w:r w:rsidRPr="00C62A25">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046467" w:rsidRPr="00C62A25">
        <w:trPr>
          <w:trHeight w:hRule="exact" w:val="586"/>
          <w:jc w:val="center"/>
        </w:trPr>
        <w:tc>
          <w:tcPr>
            <w:tcW w:w="1992" w:type="dxa"/>
            <w:tcBorders>
              <w:top w:val="single" w:sz="4" w:space="0" w:color="auto"/>
              <w:left w:val="single" w:sz="4" w:space="0" w:color="auto"/>
              <w:bottom w:val="single" w:sz="4" w:space="0" w:color="auto"/>
            </w:tcBorders>
            <w:shd w:val="clear" w:color="auto" w:fill="auto"/>
          </w:tcPr>
          <w:p w:rsidR="00046467" w:rsidRPr="00C62A25" w:rsidRDefault="00046467" w:rsidP="00046467">
            <w:pPr>
              <w:pStyle w:val="a8"/>
              <w:jc w:val="center"/>
            </w:pPr>
            <w:r w:rsidRPr="00C62A25">
              <w:t>ЛР 18</w:t>
            </w:r>
          </w:p>
        </w:tc>
        <w:tc>
          <w:tcPr>
            <w:tcW w:w="7810" w:type="dxa"/>
            <w:tcBorders>
              <w:top w:val="single" w:sz="4" w:space="0" w:color="auto"/>
              <w:left w:val="single" w:sz="4" w:space="0" w:color="auto"/>
              <w:bottom w:val="single" w:sz="4" w:space="0" w:color="auto"/>
              <w:right w:val="single" w:sz="4" w:space="0" w:color="auto"/>
            </w:tcBorders>
            <w:shd w:val="clear" w:color="auto" w:fill="auto"/>
            <w:vAlign w:val="bottom"/>
          </w:tcPr>
          <w:p w:rsidR="00046467" w:rsidRPr="00C62A25" w:rsidRDefault="00046467" w:rsidP="00046467">
            <w:pPr>
              <w:pStyle w:val="a8"/>
              <w:jc w:val="both"/>
            </w:pPr>
            <w:r w:rsidRPr="00C62A25">
              <w:t>Проявляющий ценностное отношение к культуре и искусству, к культуре речи и культуре поведения, к красоте и гармонии</w:t>
            </w:r>
          </w:p>
        </w:tc>
      </w:tr>
    </w:tbl>
    <w:p w:rsidR="00CF3B08" w:rsidRPr="00C62A25" w:rsidRDefault="00CF3B08">
      <w:pPr>
        <w:spacing w:after="619" w:line="1" w:lineRule="exact"/>
        <w:rPr>
          <w:rFonts w:ascii="Times New Roman" w:hAnsi="Times New Roman" w:cs="Times New Roman"/>
        </w:rPr>
      </w:pPr>
    </w:p>
    <w:p w:rsidR="008913ED" w:rsidRPr="00C62A25" w:rsidRDefault="008913ED">
      <w:pPr>
        <w:pStyle w:val="aa"/>
        <w:ind w:left="686"/>
        <w:rPr>
          <w:sz w:val="24"/>
          <w:szCs w:val="24"/>
        </w:rPr>
      </w:pPr>
    </w:p>
    <w:p w:rsidR="008913ED" w:rsidRPr="00C62A25" w:rsidRDefault="008913ED">
      <w:pPr>
        <w:pStyle w:val="aa"/>
        <w:ind w:left="686"/>
        <w:rPr>
          <w:sz w:val="24"/>
          <w:szCs w:val="24"/>
        </w:rPr>
      </w:pPr>
    </w:p>
    <w:p w:rsidR="008913ED" w:rsidRPr="00C62A25" w:rsidRDefault="008913ED">
      <w:pPr>
        <w:pStyle w:val="aa"/>
        <w:ind w:left="686"/>
        <w:rPr>
          <w:sz w:val="24"/>
          <w:szCs w:val="24"/>
        </w:rPr>
      </w:pPr>
    </w:p>
    <w:p w:rsidR="008913ED" w:rsidRPr="00C62A25" w:rsidRDefault="008913ED">
      <w:pPr>
        <w:pStyle w:val="aa"/>
        <w:ind w:left="686"/>
        <w:rPr>
          <w:sz w:val="24"/>
          <w:szCs w:val="24"/>
        </w:rPr>
      </w:pPr>
    </w:p>
    <w:p w:rsidR="008913ED" w:rsidRPr="00C62A25" w:rsidRDefault="008913ED">
      <w:pPr>
        <w:pStyle w:val="aa"/>
        <w:ind w:left="686"/>
        <w:rPr>
          <w:sz w:val="24"/>
          <w:szCs w:val="24"/>
        </w:rPr>
      </w:pPr>
    </w:p>
    <w:p w:rsidR="008913ED" w:rsidRPr="00C62A25" w:rsidRDefault="008913ED">
      <w:pPr>
        <w:pStyle w:val="aa"/>
        <w:ind w:left="686"/>
        <w:rPr>
          <w:sz w:val="24"/>
          <w:szCs w:val="24"/>
        </w:rPr>
      </w:pPr>
    </w:p>
    <w:p w:rsidR="008913ED" w:rsidRPr="00C62A25" w:rsidRDefault="008913ED">
      <w:pPr>
        <w:pStyle w:val="aa"/>
        <w:ind w:left="686"/>
        <w:rPr>
          <w:sz w:val="24"/>
          <w:szCs w:val="24"/>
        </w:rPr>
      </w:pPr>
    </w:p>
    <w:p w:rsidR="00CF3B08" w:rsidRPr="00C62A25" w:rsidRDefault="000F5721">
      <w:pPr>
        <w:pStyle w:val="aa"/>
        <w:ind w:left="686"/>
        <w:rPr>
          <w:sz w:val="24"/>
          <w:szCs w:val="24"/>
        </w:rPr>
      </w:pPr>
      <w:r w:rsidRPr="00C62A25">
        <w:rPr>
          <w:sz w:val="24"/>
          <w:szCs w:val="24"/>
        </w:rPr>
        <w:lastRenderedPageBreak/>
        <w:t>1.2. Цель и планируемые результаты освоения дисциплины:</w:t>
      </w:r>
    </w:p>
    <w:p w:rsidR="00CF3B08" w:rsidRPr="00C62A25" w:rsidRDefault="000F5721">
      <w:pPr>
        <w:pStyle w:val="aa"/>
        <w:ind w:left="686"/>
        <w:rPr>
          <w:b w:val="0"/>
          <w:bCs w:val="0"/>
          <w:sz w:val="24"/>
          <w:szCs w:val="24"/>
        </w:rPr>
      </w:pPr>
      <w:r w:rsidRPr="00C62A25">
        <w:rPr>
          <w:b w:val="0"/>
          <w:bCs w:val="0"/>
          <w:sz w:val="24"/>
          <w:szCs w:val="24"/>
        </w:rPr>
        <w:t>В рамках программы учебной дисциплины обучающимися осваиваются умения и знания</w:t>
      </w:r>
    </w:p>
    <w:p w:rsidR="008913ED" w:rsidRPr="00C62A25" w:rsidRDefault="008913ED">
      <w:pPr>
        <w:pStyle w:val="aa"/>
        <w:ind w:left="686"/>
        <w:rPr>
          <w:sz w:val="24"/>
          <w:szCs w:val="24"/>
        </w:rPr>
      </w:pPr>
    </w:p>
    <w:p w:rsidR="00CF3B08" w:rsidRPr="00C62A25" w:rsidRDefault="00CF3B08">
      <w:pPr>
        <w:pStyle w:val="aa"/>
        <w:rPr>
          <w:sz w:val="24"/>
          <w:szCs w:val="24"/>
        </w:rPr>
      </w:pPr>
    </w:p>
    <w:p w:rsidR="00981123" w:rsidRPr="00981123" w:rsidRDefault="00981123" w:rsidP="00981123">
      <w:pPr>
        <w:pStyle w:val="af4"/>
        <w:numPr>
          <w:ilvl w:val="2"/>
          <w:numId w:val="114"/>
        </w:numPr>
        <w:rPr>
          <w:rFonts w:ascii="Times New Roman" w:hAnsi="Times New Roman"/>
          <w:bCs/>
        </w:rPr>
      </w:pPr>
      <w:r w:rsidRPr="00981123">
        <w:rPr>
          <w:rFonts w:ascii="Times New Roman" w:hAnsi="Times New Roman"/>
          <w:bCs/>
        </w:rPr>
        <w:t>В результате освоения профессионального модуля обучающийся должен</w:t>
      </w:r>
      <w:r w:rsidRPr="00315F34">
        <w:rPr>
          <w:rStyle w:val="af1"/>
          <w:rFonts w:ascii="Times New Roman" w:hAnsi="Times New Roman"/>
          <w:bCs/>
          <w:sz w:val="24"/>
          <w:szCs w:val="24"/>
        </w:rPr>
        <w:footnoteReference w:id="14"/>
      </w:r>
      <w:r w:rsidRPr="00981123">
        <w:rPr>
          <w:rFonts w:ascii="Times New Roman" w:hAnsi="Times New Roman"/>
          <w:bCs/>
        </w:rPr>
        <w:t>:</w:t>
      </w:r>
    </w:p>
    <w:p w:rsidR="00981123" w:rsidRPr="00981123" w:rsidRDefault="00981123" w:rsidP="00981123">
      <w:pPr>
        <w:pStyle w:val="af4"/>
        <w:rPr>
          <w:rFonts w:ascii="Times New Roman" w:hAnsi="Times New Roman"/>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981123" w:rsidRPr="00315F34" w:rsidTr="004271E7">
        <w:tc>
          <w:tcPr>
            <w:tcW w:w="2802" w:type="dxa"/>
          </w:tcPr>
          <w:p w:rsidR="00981123" w:rsidRPr="00951872" w:rsidRDefault="00981123" w:rsidP="004271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951872">
              <w:rPr>
                <w:rFonts w:ascii="Times New Roman" w:hAnsi="Times New Roman"/>
                <w:kern w:val="3"/>
                <w:lang w:eastAsia="zh-CN"/>
              </w:rPr>
              <w:t xml:space="preserve">Уметь </w:t>
            </w:r>
          </w:p>
        </w:tc>
        <w:tc>
          <w:tcPr>
            <w:tcW w:w="6662" w:type="dxa"/>
          </w:tcPr>
          <w:p w:rsidR="00981123" w:rsidRPr="00981123" w:rsidRDefault="00981123" w:rsidP="009811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981123">
              <w:rPr>
                <w:rFonts w:ascii="Times New Roman" w:hAnsi="Times New Roman"/>
                <w:kern w:val="3"/>
                <w:lang w:eastAsia="zh-CN"/>
              </w:rPr>
              <w:t>обеспечивать соблюдение экологических норм и правил в профессиональной деятельности;</w:t>
            </w:r>
          </w:p>
          <w:p w:rsidR="00981123" w:rsidRPr="00951872" w:rsidRDefault="00981123" w:rsidP="009811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981123">
              <w:rPr>
                <w:rFonts w:ascii="Times New Roman" w:hAnsi="Times New Roman"/>
                <w:kern w:val="3"/>
                <w:lang w:eastAsia="zh-CN"/>
              </w:rPr>
              <w:t>использовать представления о взаимосвязи живых организмов и среды обитания в профессиональной деятельности;</w:t>
            </w:r>
          </w:p>
        </w:tc>
      </w:tr>
      <w:tr w:rsidR="00981123" w:rsidRPr="00315F34" w:rsidTr="004271E7">
        <w:tc>
          <w:tcPr>
            <w:tcW w:w="2802" w:type="dxa"/>
          </w:tcPr>
          <w:p w:rsidR="00981123" w:rsidRPr="00951872" w:rsidRDefault="00981123" w:rsidP="004271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951872">
              <w:rPr>
                <w:rFonts w:ascii="Times New Roman" w:hAnsi="Times New Roman"/>
                <w:kern w:val="3"/>
                <w:lang w:eastAsia="zh-CN"/>
              </w:rPr>
              <w:t xml:space="preserve">Знать </w:t>
            </w:r>
          </w:p>
        </w:tc>
        <w:tc>
          <w:tcPr>
            <w:tcW w:w="6662" w:type="dxa"/>
          </w:tcPr>
          <w:p w:rsidR="00981123" w:rsidRPr="00981123" w:rsidRDefault="00981123" w:rsidP="009811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981123">
              <w:rPr>
                <w:rFonts w:ascii="Times New Roman" w:hAnsi="Times New Roman"/>
                <w:kern w:val="3"/>
                <w:lang w:eastAsia="zh-CN"/>
              </w:rPr>
              <w:t>принципы рационального природопользования;</w:t>
            </w:r>
          </w:p>
          <w:p w:rsidR="00981123" w:rsidRPr="00981123" w:rsidRDefault="00981123" w:rsidP="009811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981123">
              <w:rPr>
                <w:rFonts w:ascii="Times New Roman" w:hAnsi="Times New Roman"/>
                <w:kern w:val="3"/>
                <w:lang w:eastAsia="zh-CN"/>
              </w:rPr>
              <w:t>источники загрязнения окружающей среды;</w:t>
            </w:r>
          </w:p>
          <w:p w:rsidR="00981123" w:rsidRPr="00981123" w:rsidRDefault="00981123" w:rsidP="009811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981123">
              <w:rPr>
                <w:rFonts w:ascii="Times New Roman" w:hAnsi="Times New Roman"/>
                <w:kern w:val="3"/>
                <w:lang w:eastAsia="zh-CN"/>
              </w:rPr>
              <w:t>государственные и общественные мероприятия по охране окружающей среды;</w:t>
            </w:r>
          </w:p>
          <w:p w:rsidR="00981123" w:rsidRPr="00951872" w:rsidRDefault="00981123" w:rsidP="009811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981123">
              <w:rPr>
                <w:rFonts w:ascii="Times New Roman" w:hAnsi="Times New Roman"/>
                <w:kern w:val="3"/>
                <w:lang w:eastAsia="zh-CN"/>
              </w:rPr>
              <w:t>экологические аспекты пчеловодства</w:t>
            </w: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p w:rsidR="00CF3B08" w:rsidRPr="00C62A25" w:rsidRDefault="00CF3B08">
      <w:pPr>
        <w:spacing w:after="1539" w:line="1" w:lineRule="exact"/>
        <w:rPr>
          <w:rFonts w:ascii="Times New Roman" w:hAnsi="Times New Roman" w:cs="Times New Roman"/>
        </w:rPr>
      </w:pPr>
    </w:p>
    <w:p w:rsidR="00CF3B08" w:rsidRPr="00C62A25" w:rsidRDefault="000F5721" w:rsidP="00BB1CE0">
      <w:pPr>
        <w:pStyle w:val="11"/>
        <w:numPr>
          <w:ilvl w:val="0"/>
          <w:numId w:val="114"/>
        </w:numPr>
        <w:tabs>
          <w:tab w:val="left" w:pos="363"/>
        </w:tabs>
        <w:spacing w:after="220" w:line="240" w:lineRule="auto"/>
        <w:jc w:val="center"/>
      </w:pPr>
      <w:r w:rsidRPr="00C62A25">
        <w:rPr>
          <w:b/>
          <w:bCs/>
        </w:rPr>
        <w:t>СТРУКТУРА И СОДЕРЖАНИЕ УЧЕБНОЙ ДИСЦИПЛИНЫ</w:t>
      </w:r>
    </w:p>
    <w:p w:rsidR="00CF3B08" w:rsidRPr="00C62A25" w:rsidRDefault="000F5721">
      <w:pPr>
        <w:pStyle w:val="aa"/>
        <w:ind w:left="691"/>
        <w:rPr>
          <w:sz w:val="24"/>
          <w:szCs w:val="24"/>
        </w:rPr>
      </w:pPr>
      <w:r w:rsidRPr="00C62A25">
        <w:rPr>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7315"/>
        <w:gridCol w:w="2616"/>
      </w:tblGrid>
      <w:tr w:rsidR="00CF3B08" w:rsidRPr="00C62A25">
        <w:trPr>
          <w:trHeight w:hRule="exact" w:val="542"/>
          <w:jc w:val="center"/>
        </w:trPr>
        <w:tc>
          <w:tcPr>
            <w:tcW w:w="7315" w:type="dxa"/>
            <w:tcBorders>
              <w:top w:val="single" w:sz="4" w:space="0" w:color="auto"/>
              <w:left w:val="single" w:sz="4" w:space="0" w:color="auto"/>
            </w:tcBorders>
            <w:shd w:val="clear" w:color="auto" w:fill="auto"/>
          </w:tcPr>
          <w:p w:rsidR="00CF3B08" w:rsidRPr="00C62A25" w:rsidRDefault="000F5721">
            <w:pPr>
              <w:pStyle w:val="a8"/>
            </w:pPr>
            <w:r w:rsidRPr="00C62A25">
              <w:rPr>
                <w:b/>
                <w:bCs/>
              </w:rPr>
              <w:t>Вид учебной работы</w:t>
            </w:r>
          </w:p>
        </w:tc>
        <w:tc>
          <w:tcPr>
            <w:tcW w:w="2616"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rPr>
                <w:b/>
                <w:bCs/>
              </w:rPr>
              <w:t>Объем в часах</w:t>
            </w:r>
          </w:p>
        </w:tc>
      </w:tr>
      <w:tr w:rsidR="00CF3B08" w:rsidRPr="00C62A25">
        <w:trPr>
          <w:trHeight w:hRule="exact" w:val="504"/>
          <w:jc w:val="center"/>
        </w:trPr>
        <w:tc>
          <w:tcPr>
            <w:tcW w:w="7315"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Объем образовательной программы учебной дисциплины</w:t>
            </w:r>
          </w:p>
        </w:tc>
        <w:tc>
          <w:tcPr>
            <w:tcW w:w="2616"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36</w:t>
            </w:r>
          </w:p>
        </w:tc>
      </w:tr>
      <w:tr w:rsidR="00CF3B08" w:rsidRPr="00C62A25">
        <w:trPr>
          <w:trHeight w:hRule="exact" w:val="504"/>
          <w:jc w:val="center"/>
        </w:trPr>
        <w:tc>
          <w:tcPr>
            <w:tcW w:w="7315"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в т.ч. в форме практической подготовки</w:t>
            </w:r>
          </w:p>
        </w:tc>
        <w:tc>
          <w:tcPr>
            <w:tcW w:w="2616"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350"/>
          <w:jc w:val="center"/>
        </w:trPr>
        <w:tc>
          <w:tcPr>
            <w:tcW w:w="9931" w:type="dxa"/>
            <w:gridSpan w:val="2"/>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в т. ч.:</w:t>
            </w:r>
          </w:p>
        </w:tc>
      </w:tr>
      <w:tr w:rsidR="00CF3B08" w:rsidRPr="00C62A25">
        <w:trPr>
          <w:trHeight w:hRule="exact" w:val="504"/>
          <w:jc w:val="center"/>
        </w:trPr>
        <w:tc>
          <w:tcPr>
            <w:tcW w:w="7315" w:type="dxa"/>
            <w:tcBorders>
              <w:top w:val="single" w:sz="4" w:space="0" w:color="auto"/>
              <w:left w:val="single" w:sz="4" w:space="0" w:color="auto"/>
            </w:tcBorders>
            <w:shd w:val="clear" w:color="auto" w:fill="auto"/>
            <w:vAlign w:val="center"/>
          </w:tcPr>
          <w:p w:rsidR="00CF3B08" w:rsidRPr="00C62A25" w:rsidRDefault="000F5721">
            <w:pPr>
              <w:pStyle w:val="a8"/>
            </w:pPr>
            <w:r w:rsidRPr="00C62A25">
              <w:t>теоретическое обучение</w:t>
            </w:r>
          </w:p>
        </w:tc>
        <w:tc>
          <w:tcPr>
            <w:tcW w:w="2616"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04"/>
          <w:jc w:val="center"/>
        </w:trPr>
        <w:tc>
          <w:tcPr>
            <w:tcW w:w="7315" w:type="dxa"/>
            <w:tcBorders>
              <w:top w:val="single" w:sz="4" w:space="0" w:color="auto"/>
              <w:left w:val="single" w:sz="4" w:space="0" w:color="auto"/>
            </w:tcBorders>
            <w:shd w:val="clear" w:color="auto" w:fill="auto"/>
            <w:vAlign w:val="center"/>
          </w:tcPr>
          <w:p w:rsidR="00CF3B08" w:rsidRPr="00C62A25" w:rsidRDefault="000F5721">
            <w:pPr>
              <w:pStyle w:val="a8"/>
            </w:pPr>
            <w:r w:rsidRPr="00C62A25">
              <w:t>лабораторные работы (если предусмотрено)</w:t>
            </w:r>
          </w:p>
        </w:tc>
        <w:tc>
          <w:tcPr>
            <w:tcW w:w="2616"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w:t>
            </w:r>
          </w:p>
        </w:tc>
      </w:tr>
      <w:tr w:rsidR="00CF3B08" w:rsidRPr="00C62A25">
        <w:trPr>
          <w:trHeight w:hRule="exact" w:val="509"/>
          <w:jc w:val="center"/>
        </w:trPr>
        <w:tc>
          <w:tcPr>
            <w:tcW w:w="7315" w:type="dxa"/>
            <w:tcBorders>
              <w:top w:val="single" w:sz="4" w:space="0" w:color="auto"/>
              <w:left w:val="single" w:sz="4" w:space="0" w:color="auto"/>
            </w:tcBorders>
            <w:shd w:val="clear" w:color="auto" w:fill="auto"/>
            <w:vAlign w:val="center"/>
          </w:tcPr>
          <w:p w:rsidR="00CF3B08" w:rsidRPr="00C62A25" w:rsidRDefault="000F5721">
            <w:pPr>
              <w:pStyle w:val="a8"/>
            </w:pPr>
            <w:r w:rsidRPr="00C62A25">
              <w:t>практические занятия (если предусмотрено)</w:t>
            </w:r>
          </w:p>
        </w:tc>
        <w:tc>
          <w:tcPr>
            <w:tcW w:w="2616"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36</w:t>
            </w:r>
          </w:p>
        </w:tc>
      </w:tr>
      <w:tr w:rsidR="00CF3B08" w:rsidRPr="00C62A25">
        <w:trPr>
          <w:trHeight w:hRule="exact" w:val="504"/>
          <w:jc w:val="center"/>
        </w:trPr>
        <w:tc>
          <w:tcPr>
            <w:tcW w:w="7315" w:type="dxa"/>
            <w:tcBorders>
              <w:top w:val="single" w:sz="4" w:space="0" w:color="auto"/>
              <w:left w:val="single" w:sz="4" w:space="0" w:color="auto"/>
            </w:tcBorders>
            <w:shd w:val="clear" w:color="auto" w:fill="auto"/>
            <w:vAlign w:val="center"/>
          </w:tcPr>
          <w:p w:rsidR="00CF3B08" w:rsidRPr="00C62A25" w:rsidRDefault="000F5721">
            <w:pPr>
              <w:pStyle w:val="a8"/>
            </w:pPr>
            <w:r w:rsidRPr="00C62A25">
              <w:t>курсовая работа (проект) (если предусмотрено для специальностей)</w:t>
            </w:r>
          </w:p>
        </w:tc>
        <w:tc>
          <w:tcPr>
            <w:tcW w:w="2616"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w:t>
            </w:r>
          </w:p>
        </w:tc>
      </w:tr>
      <w:tr w:rsidR="00CF3B08" w:rsidRPr="00C62A25">
        <w:trPr>
          <w:trHeight w:hRule="exact" w:val="331"/>
          <w:jc w:val="center"/>
        </w:trPr>
        <w:tc>
          <w:tcPr>
            <w:tcW w:w="7315" w:type="dxa"/>
            <w:tcBorders>
              <w:top w:val="single" w:sz="4" w:space="0" w:color="auto"/>
              <w:left w:val="single" w:sz="4" w:space="0" w:color="auto"/>
            </w:tcBorders>
            <w:shd w:val="clear" w:color="auto" w:fill="auto"/>
          </w:tcPr>
          <w:p w:rsidR="00CF3B08" w:rsidRPr="00C62A25" w:rsidRDefault="000F5721">
            <w:pPr>
              <w:pStyle w:val="a8"/>
            </w:pPr>
            <w:r w:rsidRPr="00C62A25">
              <w:t xml:space="preserve">Самостоятельная работа </w:t>
            </w:r>
            <w:r w:rsidRPr="00C62A25">
              <w:rPr>
                <w:b/>
                <w:bCs/>
                <w:vertAlign w:val="superscript"/>
              </w:rPr>
              <w:footnoteReference w:id="15"/>
            </w:r>
          </w:p>
        </w:tc>
        <w:tc>
          <w:tcPr>
            <w:tcW w:w="2616"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662"/>
          <w:jc w:val="center"/>
        </w:trPr>
        <w:tc>
          <w:tcPr>
            <w:tcW w:w="7315"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spacing w:after="40"/>
            </w:pPr>
            <w:r w:rsidRPr="00C62A25">
              <w:rPr>
                <w:b/>
                <w:bCs/>
              </w:rPr>
              <w:t>Промежуточная аттестация</w:t>
            </w:r>
          </w:p>
          <w:p w:rsidR="00CF3B08" w:rsidRPr="00C62A25" w:rsidRDefault="000F5721">
            <w:pPr>
              <w:pStyle w:val="a8"/>
            </w:pPr>
            <w:r w:rsidRPr="00C62A25">
              <w:rPr>
                <w:b/>
                <w:bCs/>
              </w:rPr>
              <w:t>Дифференцированный зачет</w:t>
            </w:r>
          </w:p>
        </w:tc>
        <w:tc>
          <w:tcPr>
            <w:tcW w:w="2616" w:type="dxa"/>
            <w:tcBorders>
              <w:top w:val="single" w:sz="4" w:space="0" w:color="auto"/>
              <w:left w:val="single" w:sz="4" w:space="0" w:color="auto"/>
              <w:bottom w:val="single" w:sz="4" w:space="0" w:color="auto"/>
              <w:right w:val="single" w:sz="4" w:space="0" w:color="auto"/>
            </w:tcBorders>
            <w:shd w:val="clear" w:color="auto" w:fill="auto"/>
            <w:vAlign w:val="center"/>
          </w:tcPr>
          <w:p w:rsidR="00CF3B08" w:rsidRPr="00C62A25" w:rsidRDefault="000F5721">
            <w:pPr>
              <w:pStyle w:val="a8"/>
            </w:pPr>
            <w:r w:rsidRPr="00C62A25">
              <w:t>*</w:t>
            </w:r>
          </w:p>
        </w:tc>
      </w:tr>
    </w:tbl>
    <w:p w:rsidR="00CF3B08" w:rsidRPr="00C62A25" w:rsidRDefault="00CF3B08">
      <w:pPr>
        <w:pStyle w:val="aa"/>
        <w:rPr>
          <w:sz w:val="24"/>
          <w:szCs w:val="24"/>
        </w:rPr>
        <w:sectPr w:rsidR="00CF3B08" w:rsidRPr="00C62A25">
          <w:footerReference w:type="default" r:id="rId171"/>
          <w:pgSz w:w="11900" w:h="16840"/>
          <w:pgMar w:top="1119" w:right="840" w:bottom="60" w:left="970" w:header="691" w:footer="3" w:gutter="0"/>
          <w:pgNumType w:start="275"/>
          <w:cols w:space="720"/>
          <w:noEndnote/>
          <w:docGrid w:linePitch="360"/>
        </w:sectPr>
      </w:pPr>
    </w:p>
    <w:p w:rsidR="00CF3B08" w:rsidRPr="00C62A25" w:rsidRDefault="000F5721">
      <w:pPr>
        <w:pStyle w:val="aa"/>
        <w:ind w:left="686"/>
        <w:rPr>
          <w:sz w:val="24"/>
          <w:szCs w:val="24"/>
        </w:rPr>
      </w:pPr>
      <w:r w:rsidRPr="00C62A25">
        <w:rPr>
          <w:sz w:val="24"/>
          <w:szCs w:val="24"/>
        </w:rPr>
        <w:lastRenderedPageBreak/>
        <w:t>2.2. Тематический план и содержание учебной дисциплины «Безопасности жизнедеятельности»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2458"/>
        <w:gridCol w:w="7891"/>
        <w:gridCol w:w="1412"/>
        <w:gridCol w:w="1564"/>
        <w:gridCol w:w="1104"/>
        <w:gridCol w:w="1118"/>
      </w:tblGrid>
      <w:tr w:rsidR="00CF3B08" w:rsidRPr="00C62A25" w:rsidTr="008913ED">
        <w:trPr>
          <w:trHeight w:hRule="exact" w:val="2715"/>
          <w:jc w:val="center"/>
        </w:trPr>
        <w:tc>
          <w:tcPr>
            <w:tcW w:w="2458" w:type="dxa"/>
            <w:tcBorders>
              <w:top w:val="single" w:sz="4" w:space="0" w:color="auto"/>
              <w:left w:val="single" w:sz="4" w:space="0" w:color="auto"/>
            </w:tcBorders>
            <w:shd w:val="clear" w:color="auto" w:fill="auto"/>
          </w:tcPr>
          <w:p w:rsidR="00CF3B08" w:rsidRPr="00C62A25" w:rsidRDefault="000F5721" w:rsidP="008913ED">
            <w:pPr>
              <w:pStyle w:val="a8"/>
              <w:jc w:val="center"/>
              <w:rPr>
                <w:b/>
              </w:rPr>
            </w:pPr>
            <w:r w:rsidRPr="00C62A25">
              <w:rPr>
                <w:b/>
              </w:rPr>
              <w:t>Наименование разделов и тем</w:t>
            </w:r>
          </w:p>
        </w:tc>
        <w:tc>
          <w:tcPr>
            <w:tcW w:w="7891" w:type="dxa"/>
            <w:tcBorders>
              <w:top w:val="single" w:sz="4" w:space="0" w:color="auto"/>
              <w:left w:val="single" w:sz="4" w:space="0" w:color="auto"/>
            </w:tcBorders>
            <w:shd w:val="clear" w:color="auto" w:fill="auto"/>
          </w:tcPr>
          <w:p w:rsidR="00CF3B08" w:rsidRPr="00C62A25" w:rsidRDefault="000F5721" w:rsidP="008913ED">
            <w:pPr>
              <w:pStyle w:val="a8"/>
              <w:jc w:val="center"/>
              <w:rPr>
                <w:b/>
              </w:rPr>
            </w:pPr>
            <w:r w:rsidRPr="00C62A25">
              <w:rPr>
                <w:b/>
              </w:rPr>
              <w:t>Содержание учебного материала, лабораторные и практические работы, самостоятельная работа студентов</w:t>
            </w:r>
          </w:p>
        </w:tc>
        <w:tc>
          <w:tcPr>
            <w:tcW w:w="1412" w:type="dxa"/>
            <w:tcBorders>
              <w:top w:val="single" w:sz="4" w:space="0" w:color="auto"/>
              <w:left w:val="single" w:sz="4" w:space="0" w:color="auto"/>
            </w:tcBorders>
            <w:shd w:val="clear" w:color="auto" w:fill="auto"/>
          </w:tcPr>
          <w:p w:rsidR="00CF3B08" w:rsidRPr="00C62A25" w:rsidRDefault="000F5721" w:rsidP="008913ED">
            <w:pPr>
              <w:pStyle w:val="a8"/>
              <w:jc w:val="center"/>
              <w:rPr>
                <w:b/>
              </w:rPr>
            </w:pPr>
            <w:r w:rsidRPr="00C62A25">
              <w:rPr>
                <w:b/>
              </w:rPr>
              <w:t>Объем часов</w:t>
            </w:r>
          </w:p>
        </w:tc>
        <w:tc>
          <w:tcPr>
            <w:tcW w:w="1564" w:type="dxa"/>
            <w:tcBorders>
              <w:top w:val="single" w:sz="4" w:space="0" w:color="auto"/>
              <w:left w:val="single" w:sz="4" w:space="0" w:color="auto"/>
            </w:tcBorders>
            <w:shd w:val="clear" w:color="auto" w:fill="auto"/>
          </w:tcPr>
          <w:p w:rsidR="00CF3B08" w:rsidRPr="00C62A25" w:rsidRDefault="000F5721" w:rsidP="008913ED">
            <w:pPr>
              <w:pStyle w:val="a8"/>
              <w:jc w:val="center"/>
              <w:rPr>
                <w:b/>
              </w:rPr>
            </w:pPr>
            <w:r w:rsidRPr="00C62A25">
              <w:rPr>
                <w:b/>
                <w:bCs/>
              </w:rPr>
              <w:t xml:space="preserve">Коды компетенций и личностных </w:t>
            </w:r>
            <w:proofErr w:type="gramStart"/>
            <w:r w:rsidRPr="00C62A25">
              <w:rPr>
                <w:b/>
                <w:bCs/>
              </w:rPr>
              <w:t>результато</w:t>
            </w:r>
            <w:r w:rsidR="008913ED" w:rsidRPr="00C62A25">
              <w:rPr>
                <w:b/>
                <w:bCs/>
              </w:rPr>
              <w:t>в,</w:t>
            </w:r>
            <w:r w:rsidRPr="00C62A25">
              <w:rPr>
                <w:b/>
                <w:bCs/>
              </w:rPr>
              <w:t>формированию</w:t>
            </w:r>
            <w:proofErr w:type="gramEnd"/>
            <w:r w:rsidRPr="00C62A25">
              <w:rPr>
                <w:b/>
                <w:bCs/>
              </w:rPr>
              <w:t xml:space="preserve"> которых способству</w:t>
            </w:r>
            <w:r w:rsidR="008913ED" w:rsidRPr="00C62A25">
              <w:rPr>
                <w:b/>
                <w:bCs/>
              </w:rPr>
              <w:t>е</w:t>
            </w:r>
            <w:r w:rsidRPr="00C62A25">
              <w:rPr>
                <w:b/>
                <w:bCs/>
              </w:rPr>
              <w:t>т элемент программы</w:t>
            </w:r>
          </w:p>
        </w:tc>
        <w:tc>
          <w:tcPr>
            <w:tcW w:w="1104" w:type="dxa"/>
            <w:tcBorders>
              <w:top w:val="single" w:sz="4" w:space="0" w:color="auto"/>
              <w:left w:val="single" w:sz="4" w:space="0" w:color="auto"/>
            </w:tcBorders>
            <w:shd w:val="clear" w:color="auto" w:fill="auto"/>
          </w:tcPr>
          <w:p w:rsidR="00CF3B08" w:rsidRPr="00C62A25" w:rsidRDefault="000F5721" w:rsidP="008913ED">
            <w:pPr>
              <w:pStyle w:val="a8"/>
              <w:jc w:val="center"/>
              <w:rPr>
                <w:b/>
              </w:rPr>
            </w:pPr>
            <w:r w:rsidRPr="00C62A25">
              <w:rPr>
                <w:b/>
                <w:bCs/>
              </w:rPr>
              <w:t>Код</w:t>
            </w:r>
          </w:p>
          <w:p w:rsidR="00CF3B08" w:rsidRPr="00C62A25" w:rsidRDefault="000F5721" w:rsidP="008913ED">
            <w:pPr>
              <w:pStyle w:val="a8"/>
              <w:jc w:val="center"/>
              <w:rPr>
                <w:b/>
              </w:rPr>
            </w:pPr>
            <w:r w:rsidRPr="00C62A25">
              <w:rPr>
                <w:b/>
                <w:bCs/>
              </w:rPr>
              <w:t>ПК, ОК</w:t>
            </w:r>
          </w:p>
        </w:tc>
        <w:tc>
          <w:tcPr>
            <w:tcW w:w="1118" w:type="dxa"/>
            <w:tcBorders>
              <w:top w:val="single" w:sz="4" w:space="0" w:color="auto"/>
              <w:left w:val="single" w:sz="4" w:space="0" w:color="auto"/>
              <w:right w:val="single" w:sz="4" w:space="0" w:color="auto"/>
            </w:tcBorders>
            <w:shd w:val="clear" w:color="auto" w:fill="auto"/>
          </w:tcPr>
          <w:p w:rsidR="00CF3B08" w:rsidRPr="00C62A25" w:rsidRDefault="000F5721" w:rsidP="008913ED">
            <w:pPr>
              <w:pStyle w:val="a8"/>
              <w:jc w:val="center"/>
              <w:rPr>
                <w:b/>
              </w:rPr>
            </w:pPr>
            <w:r w:rsidRPr="00C62A25">
              <w:rPr>
                <w:b/>
              </w:rPr>
              <w:t>Код Н/У/З</w:t>
            </w:r>
          </w:p>
        </w:tc>
      </w:tr>
      <w:tr w:rsidR="00CF3B08" w:rsidRPr="00C62A25" w:rsidTr="008913ED">
        <w:trPr>
          <w:trHeight w:hRule="exact" w:val="288"/>
          <w:jc w:val="center"/>
        </w:trPr>
        <w:tc>
          <w:tcPr>
            <w:tcW w:w="2458"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1</w:t>
            </w:r>
          </w:p>
        </w:tc>
        <w:tc>
          <w:tcPr>
            <w:tcW w:w="7891"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2</w:t>
            </w:r>
          </w:p>
        </w:tc>
        <w:tc>
          <w:tcPr>
            <w:tcW w:w="1412"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3</w:t>
            </w:r>
          </w:p>
        </w:tc>
        <w:tc>
          <w:tcPr>
            <w:tcW w:w="1564"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04"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4</w:t>
            </w:r>
          </w:p>
        </w:tc>
        <w:tc>
          <w:tcPr>
            <w:tcW w:w="1118"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D056F8" w:rsidRPr="00C62A25" w:rsidTr="00D056F8">
        <w:trPr>
          <w:trHeight w:hRule="exact" w:val="419"/>
          <w:jc w:val="center"/>
        </w:trPr>
        <w:tc>
          <w:tcPr>
            <w:tcW w:w="10349" w:type="dxa"/>
            <w:gridSpan w:val="2"/>
            <w:tcBorders>
              <w:top w:val="single" w:sz="4" w:space="0" w:color="auto"/>
              <w:left w:val="single" w:sz="4" w:space="0" w:color="auto"/>
            </w:tcBorders>
            <w:shd w:val="clear" w:color="auto" w:fill="auto"/>
            <w:vAlign w:val="bottom"/>
          </w:tcPr>
          <w:p w:rsidR="00D056F8" w:rsidRPr="00D056F8" w:rsidRDefault="00D056F8">
            <w:pPr>
              <w:rPr>
                <w:rFonts w:ascii="Times New Roman" w:hAnsi="Times New Roman" w:cs="Times New Roman"/>
              </w:rPr>
            </w:pPr>
            <w:r w:rsidRPr="00D056F8">
              <w:rPr>
                <w:rFonts w:ascii="Times New Roman" w:hAnsi="Times New Roman" w:cs="Times New Roman"/>
                <w:b/>
                <w:bCs/>
              </w:rPr>
              <w:t>Раздел 1. Обеспечение военной безопасности государства.</w:t>
            </w:r>
          </w:p>
        </w:tc>
        <w:tc>
          <w:tcPr>
            <w:tcW w:w="1412" w:type="dxa"/>
            <w:tcBorders>
              <w:top w:val="single" w:sz="4" w:space="0" w:color="auto"/>
              <w:left w:val="single" w:sz="4" w:space="0" w:color="auto"/>
            </w:tcBorders>
            <w:shd w:val="clear" w:color="auto" w:fill="auto"/>
          </w:tcPr>
          <w:p w:rsidR="00D056F8" w:rsidRPr="00C62A25" w:rsidRDefault="00D056F8">
            <w:pPr>
              <w:rPr>
                <w:rFonts w:ascii="Times New Roman" w:hAnsi="Times New Roman" w:cs="Times New Roman"/>
              </w:rPr>
            </w:pPr>
          </w:p>
        </w:tc>
        <w:tc>
          <w:tcPr>
            <w:tcW w:w="1564" w:type="dxa"/>
            <w:tcBorders>
              <w:top w:val="single" w:sz="4" w:space="0" w:color="auto"/>
              <w:left w:val="single" w:sz="4" w:space="0" w:color="auto"/>
            </w:tcBorders>
            <w:shd w:val="clear" w:color="auto" w:fill="auto"/>
          </w:tcPr>
          <w:p w:rsidR="00D056F8" w:rsidRPr="00C62A25" w:rsidRDefault="00D056F8">
            <w:pPr>
              <w:rPr>
                <w:rFonts w:ascii="Times New Roman" w:hAnsi="Times New Roman" w:cs="Times New Roman"/>
              </w:rPr>
            </w:pPr>
          </w:p>
        </w:tc>
        <w:tc>
          <w:tcPr>
            <w:tcW w:w="1104" w:type="dxa"/>
            <w:tcBorders>
              <w:top w:val="single" w:sz="4" w:space="0" w:color="auto"/>
              <w:left w:val="single" w:sz="4" w:space="0" w:color="auto"/>
            </w:tcBorders>
            <w:shd w:val="clear" w:color="auto" w:fill="auto"/>
          </w:tcPr>
          <w:p w:rsidR="00D056F8" w:rsidRPr="00C62A25" w:rsidRDefault="00D056F8">
            <w:pPr>
              <w:rPr>
                <w:rFonts w:ascii="Times New Roman" w:hAnsi="Times New Roman" w:cs="Times New Roman"/>
              </w:rPr>
            </w:pPr>
          </w:p>
        </w:tc>
        <w:tc>
          <w:tcPr>
            <w:tcW w:w="1118" w:type="dxa"/>
            <w:tcBorders>
              <w:top w:val="single" w:sz="4" w:space="0" w:color="auto"/>
              <w:left w:val="single" w:sz="4" w:space="0" w:color="auto"/>
              <w:right w:val="single" w:sz="4" w:space="0" w:color="auto"/>
            </w:tcBorders>
            <w:shd w:val="clear" w:color="auto" w:fill="auto"/>
          </w:tcPr>
          <w:p w:rsidR="00D056F8" w:rsidRPr="00C62A25" w:rsidRDefault="00D056F8">
            <w:pPr>
              <w:rPr>
                <w:rFonts w:ascii="Times New Roman" w:hAnsi="Times New Roman" w:cs="Times New Roman"/>
              </w:rPr>
            </w:pPr>
          </w:p>
        </w:tc>
      </w:tr>
      <w:tr w:rsidR="00D056F8" w:rsidRPr="00C62A25" w:rsidTr="00087404">
        <w:trPr>
          <w:trHeight w:hRule="exact" w:val="1127"/>
          <w:jc w:val="center"/>
        </w:trPr>
        <w:tc>
          <w:tcPr>
            <w:tcW w:w="2458" w:type="dxa"/>
            <w:tcBorders>
              <w:top w:val="single" w:sz="4" w:space="0" w:color="auto"/>
              <w:left w:val="single" w:sz="4" w:space="0" w:color="auto"/>
              <w:bottom w:val="single" w:sz="4" w:space="0" w:color="auto"/>
            </w:tcBorders>
            <w:shd w:val="clear" w:color="auto" w:fill="auto"/>
            <w:vAlign w:val="center"/>
          </w:tcPr>
          <w:p w:rsidR="00D056F8" w:rsidRPr="00C62A25" w:rsidRDefault="00D056F8" w:rsidP="00D056F8">
            <w:pPr>
              <w:pStyle w:val="a8"/>
              <w:tabs>
                <w:tab w:val="left" w:pos="1267"/>
              </w:tabs>
              <w:spacing w:line="233" w:lineRule="auto"/>
            </w:pPr>
            <w:r w:rsidRPr="00C62A25">
              <w:rPr>
                <w:b/>
                <w:bCs/>
              </w:rPr>
              <w:t>Тема 1. История создания</w:t>
            </w:r>
          </w:p>
          <w:p w:rsidR="00D056F8" w:rsidRPr="00C62A25" w:rsidRDefault="00D056F8" w:rsidP="00D056F8">
            <w:pPr>
              <w:pStyle w:val="a8"/>
            </w:pPr>
            <w:r w:rsidRPr="00C62A25">
              <w:rPr>
                <w:b/>
                <w:bCs/>
              </w:rPr>
              <w:t>Вооруженных Сил России</w:t>
            </w:r>
          </w:p>
        </w:tc>
        <w:tc>
          <w:tcPr>
            <w:tcW w:w="7891" w:type="dxa"/>
            <w:tcBorders>
              <w:top w:val="single" w:sz="4" w:space="0" w:color="auto"/>
              <w:left w:val="single" w:sz="4" w:space="0" w:color="auto"/>
              <w:bottom w:val="single" w:sz="4" w:space="0" w:color="auto"/>
            </w:tcBorders>
            <w:shd w:val="clear" w:color="auto" w:fill="auto"/>
            <w:vAlign w:val="center"/>
          </w:tcPr>
          <w:p w:rsidR="00D056F8" w:rsidRPr="00C62A25" w:rsidRDefault="00D056F8" w:rsidP="00D056F8">
            <w:pPr>
              <w:pStyle w:val="a8"/>
              <w:tabs>
                <w:tab w:val="left" w:pos="3029"/>
                <w:tab w:val="left" w:pos="3768"/>
              </w:tabs>
              <w:jc w:val="both"/>
            </w:pPr>
            <w:r w:rsidRPr="00C62A25">
              <w:t xml:space="preserve">Основные составляющие здорового образа жизни и их влияние на безопасность жизнедеятельности </w:t>
            </w:r>
            <w:proofErr w:type="gramStart"/>
            <w:r w:rsidRPr="00C62A25">
              <w:t>личности.Организация</w:t>
            </w:r>
            <w:proofErr w:type="gramEnd"/>
            <w:r w:rsidRPr="00C62A25">
              <w:t xml:space="preserve"> вооруженных сил Московского государства в </w:t>
            </w:r>
            <w:r w:rsidRPr="00C62A25">
              <w:rPr>
                <w:lang w:val="en-US" w:eastAsia="en-US" w:bidi="en-US"/>
              </w:rPr>
              <w:t>XIY</w:t>
            </w:r>
            <w:r w:rsidRPr="00C62A25">
              <w:rPr>
                <w:lang w:eastAsia="en-US" w:bidi="en-US"/>
              </w:rPr>
              <w:t>-</w:t>
            </w:r>
            <w:r w:rsidRPr="00C62A25">
              <w:rPr>
                <w:lang w:val="en-US" w:eastAsia="en-US" w:bidi="en-US"/>
              </w:rPr>
              <w:t>XY</w:t>
            </w:r>
            <w:r w:rsidRPr="00C62A25">
              <w:rPr>
                <w:lang w:eastAsia="en-US" w:bidi="en-US"/>
              </w:rPr>
              <w:t xml:space="preserve"> </w:t>
            </w:r>
            <w:r w:rsidRPr="00C62A25">
              <w:t xml:space="preserve">веках. </w:t>
            </w:r>
          </w:p>
          <w:p w:rsidR="00D056F8" w:rsidRPr="00C62A25" w:rsidRDefault="00D056F8" w:rsidP="00D056F8">
            <w:pPr>
              <w:pStyle w:val="a8"/>
            </w:pPr>
          </w:p>
        </w:tc>
        <w:tc>
          <w:tcPr>
            <w:tcW w:w="1412" w:type="dxa"/>
            <w:tcBorders>
              <w:top w:val="single" w:sz="4" w:space="0" w:color="auto"/>
              <w:left w:val="single" w:sz="4" w:space="0" w:color="auto"/>
              <w:bottom w:val="single" w:sz="4" w:space="0" w:color="auto"/>
            </w:tcBorders>
            <w:shd w:val="clear" w:color="auto" w:fill="auto"/>
            <w:vAlign w:val="center"/>
          </w:tcPr>
          <w:p w:rsidR="00D056F8" w:rsidRPr="00C62A25" w:rsidRDefault="00D056F8" w:rsidP="00D056F8">
            <w:pPr>
              <w:pStyle w:val="a8"/>
              <w:jc w:val="center"/>
            </w:pPr>
            <w:r>
              <w:t>2</w:t>
            </w:r>
          </w:p>
        </w:tc>
        <w:tc>
          <w:tcPr>
            <w:tcW w:w="1564" w:type="dxa"/>
            <w:tcBorders>
              <w:top w:val="single" w:sz="4" w:space="0" w:color="auto"/>
              <w:left w:val="single" w:sz="4" w:space="0" w:color="auto"/>
              <w:bottom w:val="single" w:sz="4" w:space="0" w:color="auto"/>
            </w:tcBorders>
            <w:shd w:val="clear" w:color="auto" w:fill="auto"/>
          </w:tcPr>
          <w:p w:rsidR="00D056F8" w:rsidRPr="00C62A25" w:rsidRDefault="00D056F8" w:rsidP="00D056F8">
            <w:pPr>
              <w:pStyle w:val="a8"/>
              <w:ind w:left="460" w:firstLine="40"/>
            </w:pPr>
            <w:r w:rsidRPr="00C62A25">
              <w:rPr>
                <w:rFonts w:eastAsia="Calibri"/>
              </w:rPr>
              <w:t>ЛР 2 ЛР4 ЛР 5 ЛР7 ЛР 8 ЛР13</w:t>
            </w:r>
          </w:p>
        </w:tc>
        <w:tc>
          <w:tcPr>
            <w:tcW w:w="1104" w:type="dxa"/>
            <w:tcBorders>
              <w:top w:val="single" w:sz="4" w:space="0" w:color="auto"/>
              <w:left w:val="single" w:sz="4" w:space="0" w:color="auto"/>
              <w:bottom w:val="single" w:sz="4" w:space="0" w:color="auto"/>
            </w:tcBorders>
            <w:shd w:val="clear" w:color="auto" w:fill="auto"/>
          </w:tcPr>
          <w:p w:rsidR="00982577" w:rsidRPr="00C62A25" w:rsidRDefault="00D056F8" w:rsidP="00982577">
            <w:pPr>
              <w:pStyle w:val="a8"/>
              <w:jc w:val="center"/>
            </w:pPr>
            <w:r w:rsidRPr="00C62A25">
              <w:t>ОК 0</w:t>
            </w:r>
            <w:r w:rsidR="00982577">
              <w:t>8</w:t>
            </w:r>
          </w:p>
          <w:p w:rsidR="00D056F8" w:rsidRPr="00C62A25" w:rsidRDefault="00D056F8" w:rsidP="00D056F8">
            <w:pPr>
              <w:pStyle w:val="a8"/>
              <w:jc w:val="center"/>
            </w:pPr>
          </w:p>
        </w:tc>
        <w:tc>
          <w:tcPr>
            <w:tcW w:w="1118" w:type="dxa"/>
            <w:tcBorders>
              <w:top w:val="single" w:sz="4" w:space="0" w:color="auto"/>
              <w:left w:val="single" w:sz="4" w:space="0" w:color="auto"/>
              <w:bottom w:val="single" w:sz="4" w:space="0" w:color="auto"/>
              <w:right w:val="single" w:sz="4" w:space="0" w:color="auto"/>
            </w:tcBorders>
            <w:shd w:val="clear" w:color="auto" w:fill="auto"/>
          </w:tcPr>
          <w:p w:rsidR="00D056F8" w:rsidRDefault="00982577" w:rsidP="00D056F8">
            <w:pPr>
              <w:pStyle w:val="a8"/>
            </w:pPr>
            <w:r w:rsidRPr="00982577">
              <w:t>Уо 08.01</w:t>
            </w:r>
          </w:p>
          <w:p w:rsidR="00982577" w:rsidRPr="00C62A25" w:rsidRDefault="00982577" w:rsidP="00D056F8">
            <w:pPr>
              <w:pStyle w:val="a8"/>
            </w:pPr>
            <w:r w:rsidRPr="00982577">
              <w:t>Зо 08.01</w:t>
            </w:r>
          </w:p>
        </w:tc>
      </w:tr>
      <w:tr w:rsidR="00087404" w:rsidRPr="00C62A25" w:rsidTr="004271E7">
        <w:trPr>
          <w:trHeight w:hRule="exact" w:val="1127"/>
          <w:jc w:val="center"/>
        </w:trPr>
        <w:tc>
          <w:tcPr>
            <w:tcW w:w="2458" w:type="dxa"/>
            <w:tcBorders>
              <w:top w:val="single" w:sz="4" w:space="0" w:color="auto"/>
              <w:left w:val="single" w:sz="4" w:space="0" w:color="auto"/>
              <w:bottom w:val="single" w:sz="4" w:space="0" w:color="auto"/>
            </w:tcBorders>
            <w:shd w:val="clear" w:color="auto" w:fill="auto"/>
          </w:tcPr>
          <w:p w:rsidR="00087404" w:rsidRPr="00C62A25" w:rsidRDefault="00087404" w:rsidP="00087404">
            <w:pPr>
              <w:pStyle w:val="a8"/>
              <w:jc w:val="both"/>
            </w:pPr>
            <w:r w:rsidRPr="00C62A25">
              <w:rPr>
                <w:b/>
                <w:bCs/>
              </w:rPr>
              <w:t>Тема 2.</w:t>
            </w:r>
          </w:p>
          <w:p w:rsidR="00087404" w:rsidRPr="00C62A25" w:rsidRDefault="00087404" w:rsidP="00087404">
            <w:pPr>
              <w:pStyle w:val="a8"/>
            </w:pPr>
            <w:r w:rsidRPr="00C62A25">
              <w:rPr>
                <w:b/>
                <w:bCs/>
              </w:rPr>
              <w:t>Организационная структура Вооруженных Сил</w:t>
            </w:r>
          </w:p>
        </w:tc>
        <w:tc>
          <w:tcPr>
            <w:tcW w:w="7891" w:type="dxa"/>
            <w:tcBorders>
              <w:top w:val="single" w:sz="4" w:space="0" w:color="auto"/>
              <w:left w:val="single" w:sz="4" w:space="0" w:color="auto"/>
              <w:bottom w:val="single" w:sz="4" w:space="0" w:color="auto"/>
            </w:tcBorders>
            <w:shd w:val="clear" w:color="auto" w:fill="auto"/>
            <w:vAlign w:val="bottom"/>
          </w:tcPr>
          <w:p w:rsidR="00087404" w:rsidRPr="006436E0" w:rsidRDefault="00087404" w:rsidP="00087404">
            <w:pPr>
              <w:pStyle w:val="a8"/>
              <w:jc w:val="both"/>
            </w:pPr>
            <w:r w:rsidRPr="006436E0">
              <w:rPr>
                <w:bCs/>
              </w:rPr>
              <w:t>Виды Вооруженных Сил Российской Федерации.</w:t>
            </w:r>
          </w:p>
          <w:p w:rsidR="006436E0" w:rsidRPr="006436E0" w:rsidRDefault="006436E0" w:rsidP="006436E0">
            <w:pPr>
              <w:pStyle w:val="a8"/>
              <w:jc w:val="both"/>
            </w:pPr>
            <w:r w:rsidRPr="006436E0">
              <w:rPr>
                <w:bCs/>
              </w:rPr>
              <w:t>Рода Вооруженных Сил Российской Федерации.</w:t>
            </w:r>
          </w:p>
          <w:p w:rsidR="00087404" w:rsidRPr="006436E0" w:rsidRDefault="006436E0" w:rsidP="00087404">
            <w:pPr>
              <w:pStyle w:val="a8"/>
              <w:jc w:val="both"/>
            </w:pPr>
            <w:r w:rsidRPr="006436E0">
              <w:rPr>
                <w:bCs/>
              </w:rPr>
              <w:t>Назначение и боевые свойства автомата Калашникова</w:t>
            </w:r>
          </w:p>
        </w:tc>
        <w:tc>
          <w:tcPr>
            <w:tcW w:w="1412" w:type="dxa"/>
            <w:tcBorders>
              <w:top w:val="single" w:sz="4" w:space="0" w:color="auto"/>
              <w:left w:val="single" w:sz="4" w:space="0" w:color="auto"/>
              <w:bottom w:val="single" w:sz="4" w:space="0" w:color="auto"/>
            </w:tcBorders>
            <w:shd w:val="clear" w:color="auto" w:fill="auto"/>
          </w:tcPr>
          <w:p w:rsidR="00087404" w:rsidRPr="00C62A25" w:rsidRDefault="006436E0" w:rsidP="00087404">
            <w:pPr>
              <w:pStyle w:val="a8"/>
              <w:jc w:val="center"/>
            </w:pPr>
            <w:r>
              <w:t>5</w:t>
            </w:r>
          </w:p>
        </w:tc>
        <w:tc>
          <w:tcPr>
            <w:tcW w:w="1564" w:type="dxa"/>
            <w:tcBorders>
              <w:top w:val="single" w:sz="4" w:space="0" w:color="auto"/>
              <w:left w:val="single" w:sz="4" w:space="0" w:color="auto"/>
              <w:bottom w:val="single" w:sz="4" w:space="0" w:color="auto"/>
            </w:tcBorders>
            <w:shd w:val="clear" w:color="auto" w:fill="auto"/>
          </w:tcPr>
          <w:p w:rsidR="00087404" w:rsidRPr="00C62A25" w:rsidRDefault="00087404" w:rsidP="00087404">
            <w:pPr>
              <w:pStyle w:val="a8"/>
              <w:jc w:val="center"/>
            </w:pPr>
            <w:r w:rsidRPr="00C62A25">
              <w:rPr>
                <w:rFonts w:eastAsia="Calibri"/>
              </w:rPr>
              <w:t>ЛР 2 ЛР4 ЛР 5 ЛР7 ЛР 8 ЛР13</w:t>
            </w:r>
          </w:p>
        </w:tc>
        <w:tc>
          <w:tcPr>
            <w:tcW w:w="1104" w:type="dxa"/>
            <w:tcBorders>
              <w:top w:val="single" w:sz="4" w:space="0" w:color="auto"/>
              <w:left w:val="single" w:sz="4" w:space="0" w:color="auto"/>
              <w:bottom w:val="single" w:sz="4" w:space="0" w:color="auto"/>
            </w:tcBorders>
            <w:shd w:val="clear" w:color="auto" w:fill="auto"/>
          </w:tcPr>
          <w:p w:rsidR="00982577" w:rsidRPr="00C62A25" w:rsidRDefault="00087404" w:rsidP="00982577">
            <w:pPr>
              <w:pStyle w:val="a8"/>
              <w:jc w:val="center"/>
            </w:pPr>
            <w:r w:rsidRPr="00C62A25">
              <w:t>ОК 0</w:t>
            </w:r>
            <w:r w:rsidR="00982577">
              <w:t>8</w:t>
            </w:r>
          </w:p>
          <w:p w:rsidR="00087404" w:rsidRPr="00C62A25" w:rsidRDefault="00087404" w:rsidP="00087404">
            <w:pPr>
              <w:pStyle w:val="a8"/>
              <w:jc w:val="center"/>
            </w:pPr>
          </w:p>
        </w:tc>
        <w:tc>
          <w:tcPr>
            <w:tcW w:w="1118" w:type="dxa"/>
            <w:tcBorders>
              <w:top w:val="single" w:sz="4" w:space="0" w:color="auto"/>
              <w:left w:val="single" w:sz="4" w:space="0" w:color="auto"/>
              <w:bottom w:val="single" w:sz="4" w:space="0" w:color="auto"/>
              <w:right w:val="single" w:sz="4" w:space="0" w:color="auto"/>
            </w:tcBorders>
            <w:shd w:val="clear" w:color="auto" w:fill="auto"/>
          </w:tcPr>
          <w:p w:rsidR="00087404" w:rsidRDefault="00982577" w:rsidP="00087404">
            <w:pPr>
              <w:pStyle w:val="a8"/>
            </w:pPr>
            <w:r w:rsidRPr="00982577">
              <w:t>Уо 08.01</w:t>
            </w:r>
          </w:p>
          <w:p w:rsidR="00982577" w:rsidRDefault="00982577" w:rsidP="00087404">
            <w:pPr>
              <w:pStyle w:val="a8"/>
            </w:pPr>
            <w:r w:rsidRPr="00982577">
              <w:t>Зо 08.01</w:t>
            </w:r>
          </w:p>
          <w:p w:rsidR="00982577" w:rsidRPr="00C62A25" w:rsidRDefault="00982577" w:rsidP="00087404">
            <w:pPr>
              <w:pStyle w:val="a8"/>
            </w:pPr>
            <w:r w:rsidRPr="00982577">
              <w:t>Зо 08.02</w:t>
            </w:r>
          </w:p>
        </w:tc>
      </w:tr>
      <w:tr w:rsidR="00982577" w:rsidRPr="00C62A25" w:rsidTr="006436E0">
        <w:trPr>
          <w:trHeight w:hRule="exact" w:val="2561"/>
          <w:jc w:val="center"/>
        </w:trPr>
        <w:tc>
          <w:tcPr>
            <w:tcW w:w="2458" w:type="dxa"/>
            <w:tcBorders>
              <w:top w:val="single" w:sz="4" w:space="0" w:color="auto"/>
              <w:left w:val="single" w:sz="4" w:space="0" w:color="auto"/>
              <w:bottom w:val="single" w:sz="4" w:space="0" w:color="auto"/>
            </w:tcBorders>
            <w:shd w:val="clear" w:color="auto" w:fill="auto"/>
          </w:tcPr>
          <w:p w:rsidR="00982577" w:rsidRPr="00C62A25" w:rsidRDefault="00982577" w:rsidP="00982577">
            <w:pPr>
              <w:pStyle w:val="a8"/>
            </w:pPr>
            <w:r w:rsidRPr="00C62A25">
              <w:rPr>
                <w:b/>
                <w:bCs/>
              </w:rPr>
              <w:t>Тема 3. Воинская обязанность</w:t>
            </w:r>
          </w:p>
        </w:tc>
        <w:tc>
          <w:tcPr>
            <w:tcW w:w="7891" w:type="dxa"/>
            <w:tcBorders>
              <w:top w:val="single" w:sz="4" w:space="0" w:color="auto"/>
              <w:left w:val="single" w:sz="4" w:space="0" w:color="auto"/>
              <w:bottom w:val="single" w:sz="4" w:space="0" w:color="auto"/>
            </w:tcBorders>
            <w:shd w:val="clear" w:color="auto" w:fill="auto"/>
            <w:vAlign w:val="bottom"/>
          </w:tcPr>
          <w:p w:rsidR="00982577" w:rsidRPr="006436E0" w:rsidRDefault="00982577" w:rsidP="00982577">
            <w:pPr>
              <w:pStyle w:val="a8"/>
            </w:pPr>
            <w:r w:rsidRPr="006436E0">
              <w:rPr>
                <w:bCs/>
              </w:rPr>
              <w:t>Организация воинского учета и его предназначение.</w:t>
            </w:r>
          </w:p>
          <w:p w:rsidR="00982577" w:rsidRPr="006436E0" w:rsidRDefault="00982577" w:rsidP="00982577">
            <w:pPr>
              <w:pStyle w:val="a8"/>
            </w:pPr>
            <w:r w:rsidRPr="006436E0">
              <w:rPr>
                <w:bCs/>
              </w:rPr>
              <w:t>Добровольная подготовка граждан к военной службе.</w:t>
            </w:r>
          </w:p>
          <w:p w:rsidR="00982577" w:rsidRDefault="00982577" w:rsidP="00982577">
            <w:pPr>
              <w:pStyle w:val="a8"/>
              <w:rPr>
                <w:bCs/>
              </w:rPr>
            </w:pPr>
            <w:r w:rsidRPr="006436E0">
              <w:rPr>
                <w:bCs/>
              </w:rPr>
              <w:t>Особенности прохождение военной службы по призыву.</w:t>
            </w:r>
          </w:p>
          <w:p w:rsidR="00982577" w:rsidRPr="006436E0" w:rsidRDefault="00982577" w:rsidP="00982577">
            <w:pPr>
              <w:pStyle w:val="a8"/>
            </w:pPr>
            <w:r w:rsidRPr="006436E0">
              <w:rPr>
                <w:bCs/>
              </w:rPr>
              <w:t xml:space="preserve"> Прохождение военной службы по контракту.</w:t>
            </w:r>
          </w:p>
          <w:p w:rsidR="00982577" w:rsidRPr="006436E0" w:rsidRDefault="00982577" w:rsidP="00982577">
            <w:pPr>
              <w:pStyle w:val="a8"/>
            </w:pPr>
            <w:r w:rsidRPr="006436E0">
              <w:rPr>
                <w:bCs/>
              </w:rPr>
              <w:t>Условия прохождения альтернативной гражданской службы.</w:t>
            </w:r>
          </w:p>
          <w:p w:rsidR="00982577" w:rsidRPr="006436E0" w:rsidRDefault="00982577" w:rsidP="00982577">
            <w:pPr>
              <w:pStyle w:val="a8"/>
              <w:jc w:val="both"/>
            </w:pPr>
            <w:r w:rsidRPr="006436E0">
              <w:rPr>
                <w:bCs/>
              </w:rPr>
              <w:t>Статус военнослужащего.</w:t>
            </w:r>
          </w:p>
          <w:p w:rsidR="00982577" w:rsidRDefault="00982577" w:rsidP="00982577">
            <w:pPr>
              <w:pStyle w:val="a8"/>
              <w:rPr>
                <w:bCs/>
              </w:rPr>
            </w:pPr>
            <w:r w:rsidRPr="006436E0">
              <w:rPr>
                <w:bCs/>
              </w:rPr>
              <w:t>Увольнение с военной службы и пребывание в запасе.</w:t>
            </w:r>
          </w:p>
          <w:p w:rsidR="00982577" w:rsidRPr="006436E0" w:rsidRDefault="00982577" w:rsidP="00982577">
            <w:pPr>
              <w:pStyle w:val="a8"/>
              <w:jc w:val="both"/>
            </w:pPr>
            <w:r w:rsidRPr="006436E0">
              <w:rPr>
                <w:bCs/>
              </w:rPr>
              <w:t>Как стать офицером Российской армии.</w:t>
            </w:r>
          </w:p>
          <w:p w:rsidR="00982577" w:rsidRPr="006436E0" w:rsidRDefault="00982577" w:rsidP="00982577">
            <w:pPr>
              <w:pStyle w:val="a8"/>
            </w:pPr>
          </w:p>
        </w:tc>
        <w:tc>
          <w:tcPr>
            <w:tcW w:w="1412" w:type="dxa"/>
            <w:tcBorders>
              <w:top w:val="single" w:sz="4" w:space="0" w:color="auto"/>
              <w:left w:val="single" w:sz="4" w:space="0" w:color="auto"/>
              <w:bottom w:val="single" w:sz="4" w:space="0" w:color="auto"/>
            </w:tcBorders>
            <w:shd w:val="clear" w:color="auto" w:fill="auto"/>
          </w:tcPr>
          <w:p w:rsidR="00982577" w:rsidRPr="00C62A25" w:rsidRDefault="00982577" w:rsidP="00982577">
            <w:pPr>
              <w:pStyle w:val="a8"/>
              <w:jc w:val="center"/>
            </w:pPr>
            <w:r w:rsidRPr="00C62A25">
              <w:t>9</w:t>
            </w:r>
          </w:p>
        </w:tc>
        <w:tc>
          <w:tcPr>
            <w:tcW w:w="1564" w:type="dxa"/>
            <w:tcBorders>
              <w:top w:val="single" w:sz="4" w:space="0" w:color="auto"/>
              <w:left w:val="single" w:sz="4" w:space="0" w:color="auto"/>
              <w:bottom w:val="single" w:sz="4" w:space="0" w:color="auto"/>
            </w:tcBorders>
            <w:shd w:val="clear" w:color="auto" w:fill="auto"/>
          </w:tcPr>
          <w:p w:rsidR="00982577" w:rsidRPr="00C62A25" w:rsidRDefault="00982577" w:rsidP="00982577">
            <w:pPr>
              <w:pStyle w:val="a8"/>
              <w:jc w:val="center"/>
            </w:pPr>
            <w:r w:rsidRPr="00C62A25">
              <w:rPr>
                <w:rFonts w:eastAsia="Calibri"/>
              </w:rPr>
              <w:t>ЛР 2 ЛР4 ЛР 5 ЛР7 ЛР 8 ЛР13</w:t>
            </w:r>
          </w:p>
        </w:tc>
        <w:tc>
          <w:tcPr>
            <w:tcW w:w="1104" w:type="dxa"/>
            <w:tcBorders>
              <w:top w:val="single" w:sz="4" w:space="0" w:color="auto"/>
              <w:left w:val="single" w:sz="4" w:space="0" w:color="auto"/>
              <w:bottom w:val="single" w:sz="4" w:space="0" w:color="auto"/>
            </w:tcBorders>
            <w:shd w:val="clear" w:color="auto" w:fill="auto"/>
          </w:tcPr>
          <w:p w:rsidR="00982577" w:rsidRPr="00C62A25" w:rsidRDefault="00982577" w:rsidP="00982577">
            <w:pPr>
              <w:pStyle w:val="a8"/>
              <w:jc w:val="center"/>
            </w:pPr>
            <w:r w:rsidRPr="00C62A25">
              <w:t>ОК 0</w:t>
            </w:r>
            <w:r>
              <w:t>8</w:t>
            </w:r>
          </w:p>
          <w:p w:rsidR="00982577" w:rsidRPr="00C62A25" w:rsidRDefault="00982577" w:rsidP="00982577">
            <w:pPr>
              <w:pStyle w:val="a8"/>
              <w:jc w:val="center"/>
            </w:pPr>
          </w:p>
        </w:tc>
        <w:tc>
          <w:tcPr>
            <w:tcW w:w="1118" w:type="dxa"/>
            <w:tcBorders>
              <w:top w:val="single" w:sz="4" w:space="0" w:color="auto"/>
              <w:left w:val="single" w:sz="4" w:space="0" w:color="auto"/>
              <w:bottom w:val="single" w:sz="4" w:space="0" w:color="auto"/>
              <w:right w:val="single" w:sz="4" w:space="0" w:color="auto"/>
            </w:tcBorders>
            <w:shd w:val="clear" w:color="auto" w:fill="auto"/>
          </w:tcPr>
          <w:p w:rsidR="00982577" w:rsidRDefault="00982577" w:rsidP="00982577">
            <w:pPr>
              <w:pStyle w:val="a8"/>
            </w:pPr>
            <w:r w:rsidRPr="00982577">
              <w:t>Уо 08.01</w:t>
            </w:r>
          </w:p>
          <w:p w:rsidR="00982577" w:rsidRDefault="00982577" w:rsidP="00982577">
            <w:pPr>
              <w:pStyle w:val="a8"/>
            </w:pPr>
            <w:r w:rsidRPr="00982577">
              <w:t>Зо 08.01</w:t>
            </w:r>
          </w:p>
          <w:p w:rsidR="00982577" w:rsidRPr="00C62A25" w:rsidRDefault="00982577" w:rsidP="00982577">
            <w:pPr>
              <w:pStyle w:val="a8"/>
            </w:pPr>
            <w:r w:rsidRPr="00982577">
              <w:t>Зо 08.02</w:t>
            </w:r>
          </w:p>
        </w:tc>
      </w:tr>
      <w:tr w:rsidR="00087404" w:rsidRPr="00C62A25" w:rsidTr="004271E7">
        <w:trPr>
          <w:trHeight w:hRule="exact" w:val="1127"/>
          <w:jc w:val="center"/>
        </w:trPr>
        <w:tc>
          <w:tcPr>
            <w:tcW w:w="2458" w:type="dxa"/>
            <w:tcBorders>
              <w:top w:val="single" w:sz="4" w:space="0" w:color="auto"/>
              <w:left w:val="single" w:sz="4" w:space="0" w:color="auto"/>
              <w:bottom w:val="single" w:sz="4" w:space="0" w:color="auto"/>
            </w:tcBorders>
            <w:shd w:val="clear" w:color="auto" w:fill="auto"/>
            <w:vAlign w:val="bottom"/>
          </w:tcPr>
          <w:p w:rsidR="00087404" w:rsidRPr="00C62A25" w:rsidRDefault="00087404" w:rsidP="00087404">
            <w:pPr>
              <w:pStyle w:val="a8"/>
            </w:pPr>
            <w:r w:rsidRPr="00C62A25">
              <w:rPr>
                <w:b/>
                <w:bCs/>
              </w:rPr>
              <w:t>Тема 4. Воинские символы и боевые традиции Вооруженных Сил.</w:t>
            </w:r>
          </w:p>
        </w:tc>
        <w:tc>
          <w:tcPr>
            <w:tcW w:w="7891" w:type="dxa"/>
            <w:tcBorders>
              <w:top w:val="single" w:sz="4" w:space="0" w:color="auto"/>
              <w:left w:val="single" w:sz="4" w:space="0" w:color="auto"/>
              <w:bottom w:val="single" w:sz="4" w:space="0" w:color="auto"/>
            </w:tcBorders>
            <w:shd w:val="clear" w:color="auto" w:fill="auto"/>
            <w:vAlign w:val="bottom"/>
          </w:tcPr>
          <w:p w:rsidR="00087404" w:rsidRPr="006436E0" w:rsidRDefault="00087404" w:rsidP="00087404">
            <w:pPr>
              <w:pStyle w:val="a8"/>
              <w:jc w:val="both"/>
            </w:pPr>
            <w:r w:rsidRPr="006436E0">
              <w:rPr>
                <w:bCs/>
              </w:rPr>
              <w:t>Воинские символы и боевые традиции Вооруженных Сил Российской Федерации.</w:t>
            </w:r>
          </w:p>
          <w:p w:rsidR="00087404" w:rsidRPr="006436E0" w:rsidRDefault="00087404" w:rsidP="00087404">
            <w:pPr>
              <w:pStyle w:val="a8"/>
              <w:jc w:val="both"/>
            </w:pPr>
          </w:p>
        </w:tc>
        <w:tc>
          <w:tcPr>
            <w:tcW w:w="1412" w:type="dxa"/>
            <w:tcBorders>
              <w:top w:val="single" w:sz="4" w:space="0" w:color="auto"/>
              <w:left w:val="single" w:sz="4" w:space="0" w:color="auto"/>
              <w:bottom w:val="single" w:sz="4" w:space="0" w:color="auto"/>
            </w:tcBorders>
            <w:shd w:val="clear" w:color="auto" w:fill="auto"/>
            <w:vAlign w:val="bottom"/>
          </w:tcPr>
          <w:p w:rsidR="00087404" w:rsidRPr="00C62A25" w:rsidRDefault="00087404" w:rsidP="00087404">
            <w:pPr>
              <w:pStyle w:val="a8"/>
              <w:jc w:val="center"/>
            </w:pPr>
            <w:r w:rsidRPr="00C62A25">
              <w:t>1</w:t>
            </w:r>
          </w:p>
        </w:tc>
        <w:tc>
          <w:tcPr>
            <w:tcW w:w="1564" w:type="dxa"/>
            <w:tcBorders>
              <w:top w:val="single" w:sz="4" w:space="0" w:color="auto"/>
              <w:left w:val="single" w:sz="4" w:space="0" w:color="auto"/>
              <w:bottom w:val="single" w:sz="4" w:space="0" w:color="auto"/>
            </w:tcBorders>
            <w:shd w:val="clear" w:color="auto" w:fill="auto"/>
            <w:vAlign w:val="bottom"/>
          </w:tcPr>
          <w:p w:rsidR="00087404" w:rsidRPr="00C62A25" w:rsidRDefault="00087404" w:rsidP="00087404">
            <w:pPr>
              <w:pStyle w:val="a8"/>
              <w:jc w:val="center"/>
              <w:rPr>
                <w:rFonts w:eastAsia="Calibri"/>
              </w:rPr>
            </w:pPr>
            <w:r w:rsidRPr="00C62A25">
              <w:rPr>
                <w:rFonts w:eastAsia="Calibri"/>
              </w:rPr>
              <w:t xml:space="preserve">ЛР 2 </w:t>
            </w:r>
          </w:p>
          <w:p w:rsidR="00087404" w:rsidRPr="00C62A25" w:rsidRDefault="00087404" w:rsidP="00087404">
            <w:pPr>
              <w:pStyle w:val="a8"/>
              <w:jc w:val="center"/>
            </w:pPr>
            <w:r w:rsidRPr="00C62A25">
              <w:rPr>
                <w:rFonts w:eastAsia="Calibri"/>
              </w:rPr>
              <w:t>ЛР4</w:t>
            </w:r>
          </w:p>
          <w:p w:rsidR="00087404" w:rsidRPr="00C62A25" w:rsidRDefault="00087404" w:rsidP="00087404">
            <w:pPr>
              <w:pStyle w:val="a8"/>
              <w:jc w:val="center"/>
            </w:pPr>
            <w:r w:rsidRPr="00C62A25">
              <w:rPr>
                <w:rFonts w:eastAsia="Calibri"/>
              </w:rPr>
              <w:t>ЛР 5</w:t>
            </w:r>
          </w:p>
          <w:p w:rsidR="00087404" w:rsidRPr="00C62A25" w:rsidRDefault="00087404" w:rsidP="00087404">
            <w:pPr>
              <w:pStyle w:val="a8"/>
              <w:jc w:val="center"/>
            </w:pPr>
            <w:r w:rsidRPr="00C62A25">
              <w:rPr>
                <w:rFonts w:eastAsia="Calibri"/>
              </w:rPr>
              <w:t>ЛР7</w:t>
            </w:r>
          </w:p>
          <w:p w:rsidR="00087404" w:rsidRPr="00C62A25" w:rsidRDefault="00087404" w:rsidP="00087404">
            <w:pPr>
              <w:pStyle w:val="a8"/>
              <w:jc w:val="center"/>
            </w:pPr>
            <w:r w:rsidRPr="00C62A25">
              <w:rPr>
                <w:rFonts w:eastAsia="Calibri"/>
              </w:rPr>
              <w:t>ЛР 8</w:t>
            </w:r>
          </w:p>
          <w:p w:rsidR="00087404" w:rsidRPr="00C62A25" w:rsidRDefault="00087404" w:rsidP="00087404">
            <w:pPr>
              <w:pStyle w:val="a8"/>
              <w:jc w:val="center"/>
            </w:pPr>
            <w:r w:rsidRPr="00C62A25">
              <w:rPr>
                <w:rFonts w:eastAsia="Calibri"/>
              </w:rPr>
              <w:t>ЛР13</w:t>
            </w:r>
          </w:p>
        </w:tc>
        <w:tc>
          <w:tcPr>
            <w:tcW w:w="1104" w:type="dxa"/>
            <w:tcBorders>
              <w:top w:val="single" w:sz="4" w:space="0" w:color="auto"/>
              <w:left w:val="single" w:sz="4" w:space="0" w:color="auto"/>
              <w:bottom w:val="single" w:sz="4" w:space="0" w:color="auto"/>
            </w:tcBorders>
            <w:shd w:val="clear" w:color="auto" w:fill="auto"/>
          </w:tcPr>
          <w:p w:rsidR="00982577" w:rsidRPr="00C62A25" w:rsidRDefault="00087404" w:rsidP="00982577">
            <w:pPr>
              <w:pStyle w:val="a8"/>
              <w:jc w:val="center"/>
            </w:pPr>
            <w:r w:rsidRPr="00C62A25">
              <w:t>ОК 0</w:t>
            </w:r>
            <w:r w:rsidR="00982577">
              <w:t>8</w:t>
            </w:r>
            <w:r w:rsidRPr="00C62A25">
              <w:softHyphen/>
            </w:r>
          </w:p>
          <w:p w:rsidR="00087404" w:rsidRPr="00C62A25" w:rsidRDefault="00087404" w:rsidP="00087404">
            <w:pPr>
              <w:rPr>
                <w:rFonts w:ascii="Times New Roman" w:hAnsi="Times New Roman" w:cs="Times New Roman"/>
              </w:rPr>
            </w:pPr>
          </w:p>
        </w:tc>
        <w:tc>
          <w:tcPr>
            <w:tcW w:w="1118" w:type="dxa"/>
            <w:tcBorders>
              <w:top w:val="single" w:sz="4" w:space="0" w:color="auto"/>
              <w:left w:val="single" w:sz="4" w:space="0" w:color="auto"/>
              <w:bottom w:val="single" w:sz="4" w:space="0" w:color="auto"/>
              <w:right w:val="single" w:sz="4" w:space="0" w:color="auto"/>
            </w:tcBorders>
            <w:shd w:val="clear" w:color="auto" w:fill="auto"/>
            <w:vAlign w:val="bottom"/>
          </w:tcPr>
          <w:p w:rsidR="00087404" w:rsidRDefault="00982577" w:rsidP="00087404">
            <w:pPr>
              <w:pStyle w:val="a8"/>
            </w:pPr>
            <w:r w:rsidRPr="00982577">
              <w:t>Уо 08.01</w:t>
            </w:r>
          </w:p>
          <w:p w:rsidR="00982577" w:rsidRDefault="00982577" w:rsidP="00087404">
            <w:pPr>
              <w:pStyle w:val="a8"/>
            </w:pPr>
            <w:r w:rsidRPr="00982577">
              <w:t>Уо 08.02</w:t>
            </w:r>
          </w:p>
          <w:p w:rsidR="00982577" w:rsidRPr="00C62A25" w:rsidRDefault="00982577" w:rsidP="00087404">
            <w:pPr>
              <w:pStyle w:val="a8"/>
            </w:pPr>
            <w:r w:rsidRPr="00982577">
              <w:t>Зо 08.01</w:t>
            </w:r>
          </w:p>
        </w:tc>
      </w:tr>
      <w:tr w:rsidR="00982577" w:rsidRPr="00C62A25" w:rsidTr="00C621D3">
        <w:trPr>
          <w:trHeight w:hRule="exact" w:val="870"/>
          <w:jc w:val="center"/>
        </w:trPr>
        <w:tc>
          <w:tcPr>
            <w:tcW w:w="2458" w:type="dxa"/>
            <w:tcBorders>
              <w:top w:val="single" w:sz="4" w:space="0" w:color="auto"/>
              <w:left w:val="single" w:sz="4" w:space="0" w:color="auto"/>
              <w:bottom w:val="single" w:sz="4" w:space="0" w:color="auto"/>
            </w:tcBorders>
            <w:shd w:val="clear" w:color="auto" w:fill="auto"/>
          </w:tcPr>
          <w:p w:rsidR="00982577" w:rsidRPr="00C62A25" w:rsidRDefault="00982577" w:rsidP="00982577">
            <w:pPr>
              <w:pStyle w:val="a8"/>
              <w:jc w:val="both"/>
            </w:pPr>
            <w:r w:rsidRPr="00C62A25">
              <w:rPr>
                <w:b/>
                <w:bCs/>
              </w:rPr>
              <w:lastRenderedPageBreak/>
              <w:t>Тема 5.</w:t>
            </w:r>
          </w:p>
          <w:p w:rsidR="00982577" w:rsidRPr="00C62A25" w:rsidRDefault="00982577" w:rsidP="00982577">
            <w:pPr>
              <w:pStyle w:val="a8"/>
              <w:jc w:val="both"/>
            </w:pPr>
            <w:r w:rsidRPr="00C62A25">
              <w:rPr>
                <w:b/>
                <w:bCs/>
              </w:rPr>
              <w:t>Ритуалы</w:t>
            </w:r>
          </w:p>
          <w:p w:rsidR="00982577" w:rsidRPr="00C62A25" w:rsidRDefault="00982577" w:rsidP="00982577">
            <w:pPr>
              <w:pStyle w:val="a8"/>
              <w:jc w:val="both"/>
            </w:pPr>
            <w:r w:rsidRPr="00C62A25">
              <w:rPr>
                <w:b/>
                <w:bCs/>
              </w:rPr>
              <w:t>Вооруженных Сил.</w:t>
            </w:r>
          </w:p>
        </w:tc>
        <w:tc>
          <w:tcPr>
            <w:tcW w:w="7891" w:type="dxa"/>
            <w:tcBorders>
              <w:top w:val="single" w:sz="4" w:space="0" w:color="auto"/>
              <w:left w:val="single" w:sz="4" w:space="0" w:color="auto"/>
              <w:bottom w:val="single" w:sz="4" w:space="0" w:color="auto"/>
            </w:tcBorders>
            <w:shd w:val="clear" w:color="auto" w:fill="auto"/>
            <w:vAlign w:val="bottom"/>
          </w:tcPr>
          <w:p w:rsidR="00982577" w:rsidRPr="00C62A25" w:rsidRDefault="00982577" w:rsidP="00982577">
            <w:pPr>
              <w:pStyle w:val="a8"/>
            </w:pPr>
            <w:r w:rsidRPr="006436E0">
              <w:rPr>
                <w:bCs/>
              </w:rPr>
              <w:t>Ритуалы Вооруженных Сил Российской федерации</w:t>
            </w:r>
            <w:r w:rsidRPr="00C62A25">
              <w:rPr>
                <w:b/>
                <w:bCs/>
              </w:rPr>
              <w:t>.</w:t>
            </w:r>
          </w:p>
        </w:tc>
        <w:tc>
          <w:tcPr>
            <w:tcW w:w="1412" w:type="dxa"/>
            <w:tcBorders>
              <w:top w:val="single" w:sz="4" w:space="0" w:color="auto"/>
              <w:left w:val="single" w:sz="4" w:space="0" w:color="auto"/>
              <w:bottom w:val="single" w:sz="4" w:space="0" w:color="auto"/>
            </w:tcBorders>
            <w:shd w:val="clear" w:color="auto" w:fill="auto"/>
          </w:tcPr>
          <w:p w:rsidR="00982577" w:rsidRPr="00C62A25" w:rsidRDefault="00982577" w:rsidP="00982577">
            <w:pPr>
              <w:pStyle w:val="a8"/>
              <w:jc w:val="center"/>
            </w:pPr>
            <w:r w:rsidRPr="00C62A25">
              <w:t>1</w:t>
            </w:r>
          </w:p>
        </w:tc>
        <w:tc>
          <w:tcPr>
            <w:tcW w:w="1564" w:type="dxa"/>
            <w:tcBorders>
              <w:top w:val="single" w:sz="4" w:space="0" w:color="auto"/>
              <w:left w:val="single" w:sz="4" w:space="0" w:color="auto"/>
              <w:bottom w:val="single" w:sz="4" w:space="0" w:color="auto"/>
            </w:tcBorders>
            <w:shd w:val="clear" w:color="auto" w:fill="auto"/>
          </w:tcPr>
          <w:p w:rsidR="00982577" w:rsidRPr="00C62A25" w:rsidRDefault="00982577" w:rsidP="00982577">
            <w:pPr>
              <w:pStyle w:val="a8"/>
              <w:jc w:val="center"/>
            </w:pPr>
            <w:r w:rsidRPr="00C62A25">
              <w:rPr>
                <w:rFonts w:eastAsia="Calibri"/>
              </w:rPr>
              <w:t>ЛР 2 ЛР4 ЛР 5 ЛР7 ЛР 8 ЛР13</w:t>
            </w:r>
          </w:p>
        </w:tc>
        <w:tc>
          <w:tcPr>
            <w:tcW w:w="1104" w:type="dxa"/>
            <w:tcBorders>
              <w:top w:val="single" w:sz="4" w:space="0" w:color="auto"/>
              <w:left w:val="single" w:sz="4" w:space="0" w:color="auto"/>
              <w:bottom w:val="single" w:sz="4" w:space="0" w:color="auto"/>
            </w:tcBorders>
            <w:shd w:val="clear" w:color="auto" w:fill="auto"/>
          </w:tcPr>
          <w:p w:rsidR="00982577" w:rsidRPr="00C62A25" w:rsidRDefault="00982577" w:rsidP="00982577">
            <w:pPr>
              <w:pStyle w:val="a8"/>
              <w:jc w:val="center"/>
            </w:pPr>
            <w:r w:rsidRPr="00C62A25">
              <w:t>ОК 0</w:t>
            </w:r>
            <w:r>
              <w:t>8</w:t>
            </w:r>
            <w:r w:rsidRPr="00C62A25">
              <w:softHyphen/>
            </w:r>
          </w:p>
          <w:p w:rsidR="00982577" w:rsidRPr="00C62A25" w:rsidRDefault="00982577" w:rsidP="00982577">
            <w:pPr>
              <w:rPr>
                <w:rFonts w:ascii="Times New Roman" w:hAnsi="Times New Roman" w:cs="Times New Roman"/>
              </w:rPr>
            </w:pPr>
          </w:p>
        </w:tc>
        <w:tc>
          <w:tcPr>
            <w:tcW w:w="1118" w:type="dxa"/>
            <w:tcBorders>
              <w:top w:val="single" w:sz="4" w:space="0" w:color="auto"/>
              <w:left w:val="single" w:sz="4" w:space="0" w:color="auto"/>
              <w:bottom w:val="single" w:sz="4" w:space="0" w:color="auto"/>
              <w:right w:val="single" w:sz="4" w:space="0" w:color="auto"/>
            </w:tcBorders>
            <w:shd w:val="clear" w:color="auto" w:fill="auto"/>
            <w:vAlign w:val="bottom"/>
          </w:tcPr>
          <w:p w:rsidR="00982577" w:rsidRDefault="00982577" w:rsidP="00982577">
            <w:pPr>
              <w:pStyle w:val="a8"/>
            </w:pPr>
            <w:r w:rsidRPr="00982577">
              <w:t>Уо 08.01</w:t>
            </w:r>
          </w:p>
          <w:p w:rsidR="00982577" w:rsidRDefault="00982577" w:rsidP="00982577">
            <w:pPr>
              <w:pStyle w:val="a8"/>
            </w:pPr>
            <w:r w:rsidRPr="00982577">
              <w:t>Уо 08.02</w:t>
            </w:r>
          </w:p>
          <w:p w:rsidR="00982577" w:rsidRPr="00C62A25" w:rsidRDefault="00982577" w:rsidP="00982577">
            <w:pPr>
              <w:pStyle w:val="a8"/>
            </w:pPr>
            <w:r w:rsidRPr="00982577">
              <w:t>Зо 08.01</w:t>
            </w:r>
          </w:p>
        </w:tc>
      </w:tr>
      <w:tr w:rsidR="006436E0" w:rsidRPr="00C62A25" w:rsidTr="006436E0">
        <w:trPr>
          <w:trHeight w:hRule="exact" w:val="713"/>
          <w:jc w:val="center"/>
        </w:trPr>
        <w:tc>
          <w:tcPr>
            <w:tcW w:w="10349" w:type="dxa"/>
            <w:gridSpan w:val="2"/>
            <w:tcBorders>
              <w:top w:val="single" w:sz="4" w:space="0" w:color="auto"/>
              <w:left w:val="single" w:sz="4" w:space="0" w:color="auto"/>
              <w:bottom w:val="single" w:sz="4" w:space="0" w:color="auto"/>
            </w:tcBorders>
            <w:shd w:val="clear" w:color="auto" w:fill="auto"/>
          </w:tcPr>
          <w:p w:rsidR="006436E0" w:rsidRPr="006436E0" w:rsidRDefault="006436E0" w:rsidP="00087404">
            <w:pPr>
              <w:rPr>
                <w:rFonts w:ascii="Times New Roman" w:hAnsi="Times New Roman" w:cs="Times New Roman"/>
              </w:rPr>
            </w:pPr>
            <w:r w:rsidRPr="006436E0">
              <w:rPr>
                <w:rFonts w:ascii="Times New Roman" w:hAnsi="Times New Roman" w:cs="Times New Roman"/>
                <w:b/>
                <w:bCs/>
              </w:rPr>
              <w:t>Раздел 2. Основы безопасности личности, общества и государства.</w:t>
            </w:r>
          </w:p>
        </w:tc>
        <w:tc>
          <w:tcPr>
            <w:tcW w:w="1412" w:type="dxa"/>
            <w:tcBorders>
              <w:top w:val="single" w:sz="4" w:space="0" w:color="auto"/>
              <w:left w:val="single" w:sz="4" w:space="0" w:color="auto"/>
              <w:bottom w:val="single" w:sz="4" w:space="0" w:color="auto"/>
            </w:tcBorders>
            <w:shd w:val="clear" w:color="auto" w:fill="auto"/>
          </w:tcPr>
          <w:p w:rsidR="006436E0" w:rsidRPr="00C62A25" w:rsidRDefault="006436E0" w:rsidP="00087404">
            <w:pPr>
              <w:rPr>
                <w:rFonts w:ascii="Times New Roman" w:hAnsi="Times New Roman" w:cs="Times New Roman"/>
              </w:rPr>
            </w:pPr>
          </w:p>
        </w:tc>
        <w:tc>
          <w:tcPr>
            <w:tcW w:w="1564" w:type="dxa"/>
            <w:tcBorders>
              <w:top w:val="single" w:sz="4" w:space="0" w:color="auto"/>
              <w:left w:val="single" w:sz="4" w:space="0" w:color="auto"/>
              <w:bottom w:val="single" w:sz="4" w:space="0" w:color="auto"/>
            </w:tcBorders>
            <w:shd w:val="clear" w:color="auto" w:fill="auto"/>
          </w:tcPr>
          <w:p w:rsidR="006436E0" w:rsidRPr="00C62A25" w:rsidRDefault="006436E0" w:rsidP="00087404">
            <w:pPr>
              <w:pStyle w:val="a8"/>
              <w:jc w:val="center"/>
            </w:pPr>
          </w:p>
        </w:tc>
        <w:tc>
          <w:tcPr>
            <w:tcW w:w="1104" w:type="dxa"/>
            <w:tcBorders>
              <w:top w:val="single" w:sz="4" w:space="0" w:color="auto"/>
              <w:left w:val="single" w:sz="4" w:space="0" w:color="auto"/>
              <w:bottom w:val="single" w:sz="4" w:space="0" w:color="auto"/>
            </w:tcBorders>
            <w:shd w:val="clear" w:color="auto" w:fill="auto"/>
          </w:tcPr>
          <w:p w:rsidR="006436E0" w:rsidRPr="00C62A25" w:rsidRDefault="006436E0" w:rsidP="00087404">
            <w:pPr>
              <w:pStyle w:val="a8"/>
              <w:jc w:val="center"/>
            </w:pPr>
          </w:p>
        </w:tc>
        <w:tc>
          <w:tcPr>
            <w:tcW w:w="1118" w:type="dxa"/>
            <w:tcBorders>
              <w:top w:val="single" w:sz="4" w:space="0" w:color="auto"/>
              <w:left w:val="single" w:sz="4" w:space="0" w:color="auto"/>
              <w:bottom w:val="single" w:sz="4" w:space="0" w:color="auto"/>
              <w:right w:val="single" w:sz="4" w:space="0" w:color="auto"/>
            </w:tcBorders>
            <w:shd w:val="clear" w:color="auto" w:fill="auto"/>
          </w:tcPr>
          <w:p w:rsidR="006436E0" w:rsidRPr="00C62A25" w:rsidRDefault="006436E0" w:rsidP="00087404">
            <w:pPr>
              <w:pStyle w:val="a8"/>
            </w:pPr>
          </w:p>
        </w:tc>
      </w:tr>
      <w:tr w:rsidR="00982577" w:rsidRPr="00C62A25" w:rsidTr="00F15B92">
        <w:trPr>
          <w:trHeight w:hRule="exact" w:val="3118"/>
          <w:jc w:val="center"/>
        </w:trPr>
        <w:tc>
          <w:tcPr>
            <w:tcW w:w="2458" w:type="dxa"/>
            <w:tcBorders>
              <w:top w:val="single" w:sz="4" w:space="0" w:color="auto"/>
              <w:left w:val="single" w:sz="4" w:space="0" w:color="auto"/>
              <w:bottom w:val="single" w:sz="4" w:space="0" w:color="auto"/>
            </w:tcBorders>
            <w:shd w:val="clear" w:color="auto" w:fill="auto"/>
            <w:vAlign w:val="center"/>
          </w:tcPr>
          <w:p w:rsidR="00982577" w:rsidRPr="00C62A25" w:rsidRDefault="00982577" w:rsidP="00982577">
            <w:pPr>
              <w:pStyle w:val="a8"/>
              <w:tabs>
                <w:tab w:val="left" w:pos="2102"/>
              </w:tabs>
              <w:rPr>
                <w:b/>
                <w:bCs/>
              </w:rPr>
            </w:pPr>
            <w:r w:rsidRPr="00C62A25">
              <w:rPr>
                <w:b/>
                <w:bCs/>
              </w:rPr>
              <w:t xml:space="preserve">Тема 6. </w:t>
            </w:r>
          </w:p>
          <w:p w:rsidR="00982577" w:rsidRPr="00C62A25" w:rsidRDefault="00982577" w:rsidP="00982577">
            <w:pPr>
              <w:pStyle w:val="a8"/>
              <w:tabs>
                <w:tab w:val="left" w:pos="2102"/>
              </w:tabs>
            </w:pPr>
            <w:r w:rsidRPr="00C62A25">
              <w:rPr>
                <w:b/>
                <w:bCs/>
              </w:rPr>
              <w:t>Обеспечение личной безопасности</w:t>
            </w:r>
            <w:r w:rsidRPr="00C62A25">
              <w:rPr>
                <w:b/>
                <w:bCs/>
              </w:rPr>
              <w:tab/>
              <w:t>и</w:t>
            </w:r>
          </w:p>
          <w:p w:rsidR="00982577" w:rsidRPr="00C62A25" w:rsidRDefault="00982577" w:rsidP="00982577">
            <w:pPr>
              <w:pStyle w:val="a8"/>
              <w:jc w:val="both"/>
            </w:pPr>
            <w:r w:rsidRPr="00C62A25">
              <w:rPr>
                <w:b/>
                <w:bCs/>
              </w:rPr>
              <w:t>сохранение здоровья.</w:t>
            </w:r>
          </w:p>
        </w:tc>
        <w:tc>
          <w:tcPr>
            <w:tcW w:w="7891" w:type="dxa"/>
            <w:tcBorders>
              <w:top w:val="single" w:sz="4" w:space="0" w:color="auto"/>
              <w:left w:val="single" w:sz="4" w:space="0" w:color="auto"/>
              <w:bottom w:val="single" w:sz="4" w:space="0" w:color="auto"/>
            </w:tcBorders>
            <w:shd w:val="clear" w:color="auto" w:fill="auto"/>
            <w:vAlign w:val="center"/>
          </w:tcPr>
          <w:p w:rsidR="00982577" w:rsidRPr="006436E0" w:rsidRDefault="00982577" w:rsidP="00982577">
            <w:pPr>
              <w:pStyle w:val="a8"/>
            </w:pPr>
            <w:r w:rsidRPr="006436E0">
              <w:rPr>
                <w:bCs/>
              </w:rPr>
              <w:t>Здоровье и здоровый образ жизни</w:t>
            </w:r>
            <w:r w:rsidRPr="006436E0">
              <w:t>.</w:t>
            </w:r>
          </w:p>
          <w:p w:rsidR="00982577" w:rsidRPr="006436E0" w:rsidRDefault="00982577" w:rsidP="00982577">
            <w:pPr>
              <w:pStyle w:val="a8"/>
              <w:jc w:val="both"/>
            </w:pPr>
            <w:r w:rsidRPr="006436E0">
              <w:rPr>
                <w:bCs/>
              </w:rPr>
              <w:t>Вредные привычки (употребление алкоголя, курение, употребление наркотиков) и их профилактика.</w:t>
            </w:r>
          </w:p>
          <w:p w:rsidR="00982577" w:rsidRPr="006436E0" w:rsidRDefault="00982577" w:rsidP="00982577">
            <w:pPr>
              <w:pStyle w:val="a8"/>
              <w:jc w:val="both"/>
            </w:pPr>
            <w:r w:rsidRPr="006436E0">
              <w:rPr>
                <w:bCs/>
              </w:rPr>
              <w:t>Наркотики.</w:t>
            </w:r>
          </w:p>
          <w:p w:rsidR="00982577" w:rsidRDefault="00982577" w:rsidP="00982577">
            <w:pPr>
              <w:pStyle w:val="a8"/>
            </w:pPr>
            <w:r>
              <w:t>Правила обеспечения безопасности дорожного движения.</w:t>
            </w:r>
          </w:p>
          <w:p w:rsidR="00982577" w:rsidRDefault="00982577" w:rsidP="00982577">
            <w:pPr>
              <w:pStyle w:val="a8"/>
            </w:pPr>
            <w:r>
              <w:t>Правила пожарной безопасности и поведения при пожаре.</w:t>
            </w:r>
          </w:p>
          <w:p w:rsidR="00982577" w:rsidRDefault="00982577" w:rsidP="00982577">
            <w:pPr>
              <w:pStyle w:val="a8"/>
            </w:pPr>
            <w:r>
              <w:t>Правила безопасного поведения на воде.</w:t>
            </w:r>
          </w:p>
          <w:p w:rsidR="00982577" w:rsidRDefault="00982577" w:rsidP="00982577">
            <w:pPr>
              <w:pStyle w:val="a8"/>
            </w:pPr>
            <w:r>
              <w:t>Правила безопасного поведения в быту.</w:t>
            </w:r>
          </w:p>
          <w:p w:rsidR="00982577" w:rsidRDefault="00982577" w:rsidP="00982577">
            <w:pPr>
              <w:pStyle w:val="a8"/>
              <w:jc w:val="both"/>
              <w:rPr>
                <w:bCs/>
              </w:rPr>
            </w:pPr>
            <w:r w:rsidRPr="006436E0">
              <w:rPr>
                <w:bCs/>
              </w:rPr>
              <w:t xml:space="preserve">Правила поведения на природе. </w:t>
            </w:r>
          </w:p>
          <w:p w:rsidR="00982577" w:rsidRPr="006436E0" w:rsidRDefault="00982577" w:rsidP="00982577">
            <w:pPr>
              <w:pStyle w:val="a8"/>
              <w:jc w:val="both"/>
            </w:pPr>
            <w:r w:rsidRPr="006436E0">
              <w:rPr>
                <w:bCs/>
              </w:rPr>
              <w:t>Нарушение экологического равновесия в местах проживания.</w:t>
            </w:r>
          </w:p>
          <w:p w:rsidR="00982577" w:rsidRPr="006436E0" w:rsidRDefault="00982577" w:rsidP="00982577">
            <w:pPr>
              <w:pStyle w:val="a8"/>
              <w:jc w:val="both"/>
            </w:pPr>
            <w:r w:rsidRPr="006436E0">
              <w:rPr>
                <w:bCs/>
              </w:rPr>
              <w:t>Правила безопасного поведения в криминогенных ситуациях.</w:t>
            </w:r>
          </w:p>
          <w:p w:rsidR="00982577" w:rsidRPr="006436E0" w:rsidRDefault="00982577" w:rsidP="00982577">
            <w:pPr>
              <w:pStyle w:val="a8"/>
              <w:jc w:val="both"/>
            </w:pPr>
          </w:p>
          <w:p w:rsidR="00982577" w:rsidRPr="006436E0" w:rsidRDefault="00982577" w:rsidP="00982577">
            <w:pPr>
              <w:pStyle w:val="a8"/>
            </w:pPr>
          </w:p>
        </w:tc>
        <w:tc>
          <w:tcPr>
            <w:tcW w:w="1412" w:type="dxa"/>
            <w:tcBorders>
              <w:top w:val="single" w:sz="4" w:space="0" w:color="auto"/>
              <w:left w:val="single" w:sz="4" w:space="0" w:color="auto"/>
              <w:bottom w:val="single" w:sz="4" w:space="0" w:color="auto"/>
            </w:tcBorders>
            <w:shd w:val="clear" w:color="auto" w:fill="auto"/>
            <w:vAlign w:val="center"/>
          </w:tcPr>
          <w:p w:rsidR="00982577" w:rsidRPr="00C62A25" w:rsidRDefault="00982577" w:rsidP="00982577">
            <w:pPr>
              <w:pStyle w:val="a8"/>
              <w:jc w:val="center"/>
            </w:pPr>
            <w:r w:rsidRPr="00C62A25">
              <w:t>10</w:t>
            </w:r>
          </w:p>
        </w:tc>
        <w:tc>
          <w:tcPr>
            <w:tcW w:w="1564" w:type="dxa"/>
            <w:tcBorders>
              <w:top w:val="single" w:sz="4" w:space="0" w:color="auto"/>
              <w:left w:val="single" w:sz="4" w:space="0" w:color="auto"/>
              <w:bottom w:val="single" w:sz="4" w:space="0" w:color="auto"/>
            </w:tcBorders>
            <w:shd w:val="clear" w:color="auto" w:fill="auto"/>
            <w:vAlign w:val="center"/>
          </w:tcPr>
          <w:p w:rsidR="00982577" w:rsidRPr="00C62A25" w:rsidRDefault="00982577" w:rsidP="00982577">
            <w:pPr>
              <w:pStyle w:val="a8"/>
              <w:jc w:val="center"/>
              <w:rPr>
                <w:rFonts w:eastAsia="Calibri"/>
              </w:rPr>
            </w:pPr>
            <w:r w:rsidRPr="00C62A25">
              <w:rPr>
                <w:rFonts w:eastAsia="Calibri"/>
              </w:rPr>
              <w:t>ЛР 2</w:t>
            </w:r>
          </w:p>
          <w:p w:rsidR="00982577" w:rsidRPr="00C62A25" w:rsidRDefault="00982577" w:rsidP="00982577">
            <w:pPr>
              <w:pStyle w:val="a8"/>
              <w:jc w:val="center"/>
            </w:pPr>
            <w:r w:rsidRPr="00C62A25">
              <w:rPr>
                <w:rFonts w:eastAsia="Calibri"/>
              </w:rPr>
              <w:t>ЛР4</w:t>
            </w:r>
          </w:p>
          <w:p w:rsidR="00982577" w:rsidRPr="00C62A25" w:rsidRDefault="00982577" w:rsidP="00982577">
            <w:pPr>
              <w:pStyle w:val="a8"/>
              <w:jc w:val="center"/>
            </w:pPr>
            <w:r w:rsidRPr="00C62A25">
              <w:rPr>
                <w:rFonts w:eastAsia="Calibri"/>
              </w:rPr>
              <w:t>ЛР 5</w:t>
            </w:r>
          </w:p>
          <w:p w:rsidR="00982577" w:rsidRPr="00C62A25" w:rsidRDefault="00982577" w:rsidP="00982577">
            <w:pPr>
              <w:pStyle w:val="a8"/>
              <w:jc w:val="center"/>
            </w:pPr>
            <w:r w:rsidRPr="00C62A25">
              <w:rPr>
                <w:rFonts w:eastAsia="Calibri"/>
              </w:rPr>
              <w:t>ЛР7</w:t>
            </w:r>
          </w:p>
          <w:p w:rsidR="00982577" w:rsidRPr="00C62A25" w:rsidRDefault="00982577" w:rsidP="00982577">
            <w:pPr>
              <w:pStyle w:val="a8"/>
              <w:jc w:val="center"/>
            </w:pPr>
            <w:r w:rsidRPr="00C62A25">
              <w:rPr>
                <w:rFonts w:eastAsia="Calibri"/>
              </w:rPr>
              <w:t>ЛР 8</w:t>
            </w:r>
          </w:p>
          <w:p w:rsidR="00982577" w:rsidRPr="00C62A25" w:rsidRDefault="00982577" w:rsidP="00982577">
            <w:pPr>
              <w:pStyle w:val="a8"/>
              <w:jc w:val="center"/>
            </w:pPr>
            <w:r w:rsidRPr="00C62A25">
              <w:rPr>
                <w:rFonts w:eastAsia="Calibri"/>
              </w:rPr>
              <w:t>ЛР13</w:t>
            </w:r>
          </w:p>
        </w:tc>
        <w:tc>
          <w:tcPr>
            <w:tcW w:w="1104" w:type="dxa"/>
            <w:tcBorders>
              <w:top w:val="single" w:sz="4" w:space="0" w:color="auto"/>
              <w:left w:val="single" w:sz="4" w:space="0" w:color="auto"/>
              <w:bottom w:val="single" w:sz="4" w:space="0" w:color="auto"/>
            </w:tcBorders>
            <w:shd w:val="clear" w:color="auto" w:fill="auto"/>
          </w:tcPr>
          <w:p w:rsidR="00982577" w:rsidRPr="00C62A25" w:rsidRDefault="00982577" w:rsidP="00982577">
            <w:pPr>
              <w:pStyle w:val="a8"/>
              <w:jc w:val="center"/>
            </w:pPr>
            <w:r w:rsidRPr="00C62A25">
              <w:t>ОК 0</w:t>
            </w:r>
            <w:r>
              <w:t>8</w:t>
            </w:r>
            <w:r w:rsidRPr="00C62A25">
              <w:softHyphen/>
            </w:r>
          </w:p>
          <w:p w:rsidR="00982577" w:rsidRPr="00C62A25" w:rsidRDefault="00982577" w:rsidP="00982577">
            <w:pPr>
              <w:rPr>
                <w:rFonts w:ascii="Times New Roman" w:hAnsi="Times New Roman" w:cs="Times New Roman"/>
              </w:rPr>
            </w:pPr>
          </w:p>
        </w:tc>
        <w:tc>
          <w:tcPr>
            <w:tcW w:w="1118" w:type="dxa"/>
            <w:tcBorders>
              <w:top w:val="single" w:sz="4" w:space="0" w:color="auto"/>
              <w:left w:val="single" w:sz="4" w:space="0" w:color="auto"/>
              <w:bottom w:val="single" w:sz="4" w:space="0" w:color="auto"/>
              <w:right w:val="single" w:sz="4" w:space="0" w:color="auto"/>
            </w:tcBorders>
            <w:shd w:val="clear" w:color="auto" w:fill="auto"/>
            <w:vAlign w:val="bottom"/>
          </w:tcPr>
          <w:p w:rsidR="00982577" w:rsidRDefault="00982577" w:rsidP="00982577">
            <w:pPr>
              <w:pStyle w:val="a8"/>
            </w:pPr>
            <w:r w:rsidRPr="00982577">
              <w:t>Уо 08.01</w:t>
            </w:r>
          </w:p>
          <w:p w:rsidR="00982577" w:rsidRDefault="00982577" w:rsidP="00982577">
            <w:pPr>
              <w:pStyle w:val="a8"/>
            </w:pPr>
            <w:r w:rsidRPr="00982577">
              <w:t>Уо 08.02</w:t>
            </w:r>
          </w:p>
          <w:p w:rsidR="00982577" w:rsidRPr="00C62A25" w:rsidRDefault="00982577" w:rsidP="00982577">
            <w:pPr>
              <w:pStyle w:val="a8"/>
            </w:pPr>
            <w:r w:rsidRPr="00982577">
              <w:t>Зо 08.01</w:t>
            </w:r>
          </w:p>
        </w:tc>
      </w:tr>
      <w:tr w:rsidR="00982577" w:rsidRPr="00C62A25" w:rsidTr="00106075">
        <w:trPr>
          <w:trHeight w:hRule="exact" w:val="3106"/>
          <w:jc w:val="center"/>
        </w:trPr>
        <w:tc>
          <w:tcPr>
            <w:tcW w:w="2458" w:type="dxa"/>
            <w:tcBorders>
              <w:top w:val="single" w:sz="4" w:space="0" w:color="auto"/>
              <w:left w:val="single" w:sz="4" w:space="0" w:color="auto"/>
              <w:bottom w:val="single" w:sz="4" w:space="0" w:color="auto"/>
            </w:tcBorders>
            <w:shd w:val="clear" w:color="auto" w:fill="auto"/>
          </w:tcPr>
          <w:p w:rsidR="00982577" w:rsidRPr="00D056F8" w:rsidRDefault="00982577" w:rsidP="00982577">
            <w:pPr>
              <w:pStyle w:val="a8"/>
              <w:jc w:val="both"/>
            </w:pPr>
            <w:r w:rsidRPr="00D056F8">
              <w:rPr>
                <w:b/>
                <w:bCs/>
              </w:rPr>
              <w:t>Тема 7.</w:t>
            </w:r>
          </w:p>
          <w:p w:rsidR="00982577" w:rsidRPr="00C62A25" w:rsidRDefault="00982577" w:rsidP="00982577">
            <w:pPr>
              <w:rPr>
                <w:rFonts w:ascii="Times New Roman" w:hAnsi="Times New Roman" w:cs="Times New Roman"/>
              </w:rPr>
            </w:pPr>
            <w:r w:rsidRPr="00D056F8">
              <w:rPr>
                <w:rFonts w:ascii="Times New Roman" w:hAnsi="Times New Roman" w:cs="Times New Roman"/>
                <w:b/>
                <w:bCs/>
              </w:rPr>
              <w:t>Г осударственная система обеспечения безопасности населения</w:t>
            </w:r>
          </w:p>
        </w:tc>
        <w:tc>
          <w:tcPr>
            <w:tcW w:w="7891" w:type="dxa"/>
            <w:tcBorders>
              <w:top w:val="single" w:sz="4" w:space="0" w:color="auto"/>
              <w:left w:val="single" w:sz="4" w:space="0" w:color="auto"/>
            </w:tcBorders>
            <w:shd w:val="clear" w:color="auto" w:fill="auto"/>
            <w:vAlign w:val="bottom"/>
          </w:tcPr>
          <w:p w:rsidR="00982577" w:rsidRPr="006436E0" w:rsidRDefault="00982577" w:rsidP="00982577">
            <w:pPr>
              <w:pStyle w:val="a8"/>
              <w:jc w:val="both"/>
              <w:rPr>
                <w:bCs/>
              </w:rPr>
            </w:pPr>
            <w:r w:rsidRPr="006436E0">
              <w:rPr>
                <w:bCs/>
              </w:rPr>
              <w:t>Краткая характеристика чрезвычайных ситуаций природного характера.</w:t>
            </w:r>
          </w:p>
          <w:p w:rsidR="00982577" w:rsidRPr="006436E0" w:rsidRDefault="00982577" w:rsidP="00982577">
            <w:pPr>
              <w:pStyle w:val="a8"/>
              <w:tabs>
                <w:tab w:val="left" w:pos="1934"/>
                <w:tab w:val="left" w:pos="3230"/>
                <w:tab w:val="left" w:pos="4949"/>
                <w:tab w:val="left" w:pos="6346"/>
                <w:tab w:val="left" w:pos="6758"/>
              </w:tabs>
            </w:pPr>
            <w:r w:rsidRPr="006436E0">
              <w:rPr>
                <w:bCs/>
              </w:rPr>
              <w:t>Чрезвычайные</w:t>
            </w:r>
            <w:r w:rsidRPr="006436E0">
              <w:rPr>
                <w:bCs/>
              </w:rPr>
              <w:tab/>
              <w:t>ситуации</w:t>
            </w:r>
            <w:r w:rsidRPr="006436E0">
              <w:rPr>
                <w:bCs/>
              </w:rPr>
              <w:tab/>
              <w:t>техногенного</w:t>
            </w:r>
            <w:r w:rsidRPr="006436E0">
              <w:rPr>
                <w:bCs/>
              </w:rPr>
              <w:tab/>
              <w:t>характера</w:t>
            </w:r>
            <w:r w:rsidRPr="006436E0">
              <w:rPr>
                <w:bCs/>
              </w:rPr>
              <w:tab/>
              <w:t>и</w:t>
            </w:r>
            <w:r w:rsidRPr="006436E0">
              <w:rPr>
                <w:bCs/>
              </w:rPr>
              <w:tab/>
              <w:t>правила</w:t>
            </w:r>
          </w:p>
          <w:p w:rsidR="00982577" w:rsidRPr="006436E0" w:rsidRDefault="00982577" w:rsidP="00982577">
            <w:pPr>
              <w:pStyle w:val="a8"/>
            </w:pPr>
            <w:r w:rsidRPr="006436E0">
              <w:rPr>
                <w:bCs/>
              </w:rPr>
              <w:t>безопасного поведения.</w:t>
            </w:r>
          </w:p>
          <w:p w:rsidR="00982577" w:rsidRPr="00D056F8" w:rsidRDefault="00982577" w:rsidP="00982577">
            <w:pPr>
              <w:pStyle w:val="a8"/>
              <w:jc w:val="both"/>
              <w:rPr>
                <w:bCs/>
              </w:rPr>
            </w:pPr>
            <w:r w:rsidRPr="006436E0">
              <w:rPr>
                <w:bCs/>
              </w:rPr>
              <w:t>Современные средства поражения и их поражающие факторы.</w:t>
            </w:r>
          </w:p>
          <w:p w:rsidR="00982577" w:rsidRPr="006436E0" w:rsidRDefault="00982577" w:rsidP="00982577">
            <w:pPr>
              <w:pStyle w:val="a8"/>
              <w:jc w:val="both"/>
            </w:pPr>
            <w:r w:rsidRPr="006436E0">
              <w:rPr>
                <w:bCs/>
              </w:rPr>
              <w:t>Мероприятия по защите населения.</w:t>
            </w:r>
          </w:p>
          <w:p w:rsidR="00982577" w:rsidRPr="00C62A25" w:rsidRDefault="00982577" w:rsidP="00982577">
            <w:pPr>
              <w:pStyle w:val="a8"/>
              <w:jc w:val="both"/>
            </w:pPr>
            <w:r w:rsidRPr="00D056F8">
              <w:rPr>
                <w:bCs/>
              </w:rPr>
              <w:t>Государственные службы по охране здоровья и безопасности граждан</w:t>
            </w:r>
            <w:r w:rsidRPr="00C62A25">
              <w:rPr>
                <w:b/>
                <w:bCs/>
              </w:rPr>
              <w:t xml:space="preserve">. </w:t>
            </w:r>
          </w:p>
          <w:p w:rsidR="00982577" w:rsidRPr="00C62A25" w:rsidRDefault="00982577" w:rsidP="00982577">
            <w:pPr>
              <w:pStyle w:val="a8"/>
              <w:jc w:val="both"/>
            </w:pPr>
            <w:r w:rsidRPr="00C62A25">
              <w:t>Полиция в Российской федерации - система государственных органов исполнительной власти в области защиты здоровья, прав, свобод и собственности граждан от противоправных посягательств.</w:t>
            </w:r>
          </w:p>
          <w:p w:rsidR="00982577" w:rsidRPr="00C62A25" w:rsidRDefault="00982577" w:rsidP="00982577">
            <w:pPr>
              <w:pStyle w:val="a8"/>
              <w:jc w:val="both"/>
            </w:pPr>
            <w:r w:rsidRPr="00C62A25">
              <w:t>Служба скорой медицинской помощи.</w:t>
            </w:r>
          </w:p>
          <w:p w:rsidR="00982577" w:rsidRPr="00C62A25" w:rsidRDefault="00982577" w:rsidP="00982577">
            <w:pPr>
              <w:pStyle w:val="a8"/>
              <w:jc w:val="both"/>
            </w:pPr>
            <w:r w:rsidRPr="00C62A25">
              <w:t>Другие государственные службы в области безопасности.</w:t>
            </w:r>
          </w:p>
          <w:p w:rsidR="00982577" w:rsidRPr="006436E0" w:rsidRDefault="00982577" w:rsidP="00982577">
            <w:pPr>
              <w:pStyle w:val="a8"/>
              <w:jc w:val="both"/>
              <w:rPr>
                <w:bCs/>
              </w:rPr>
            </w:pPr>
            <w:r w:rsidRPr="00C62A25">
              <w:t>Правовые основы организации защиты населения Российской Федерации от чрезвычайных ситуаций.</w:t>
            </w:r>
          </w:p>
        </w:tc>
        <w:tc>
          <w:tcPr>
            <w:tcW w:w="1412" w:type="dxa"/>
            <w:tcBorders>
              <w:top w:val="single" w:sz="4" w:space="0" w:color="auto"/>
              <w:left w:val="single" w:sz="4" w:space="0" w:color="auto"/>
              <w:bottom w:val="single" w:sz="4" w:space="0" w:color="auto"/>
            </w:tcBorders>
            <w:shd w:val="clear" w:color="auto" w:fill="auto"/>
          </w:tcPr>
          <w:p w:rsidR="00982577" w:rsidRPr="00C62A25" w:rsidRDefault="00982577" w:rsidP="00982577">
            <w:pPr>
              <w:pStyle w:val="a8"/>
              <w:jc w:val="center"/>
            </w:pPr>
            <w:r w:rsidRPr="00C62A25">
              <w:t>6</w:t>
            </w:r>
          </w:p>
        </w:tc>
        <w:tc>
          <w:tcPr>
            <w:tcW w:w="1564" w:type="dxa"/>
            <w:tcBorders>
              <w:top w:val="single" w:sz="4" w:space="0" w:color="auto"/>
              <w:left w:val="single" w:sz="4" w:space="0" w:color="auto"/>
              <w:bottom w:val="single" w:sz="4" w:space="0" w:color="auto"/>
            </w:tcBorders>
            <w:shd w:val="clear" w:color="auto" w:fill="auto"/>
          </w:tcPr>
          <w:p w:rsidR="00982577" w:rsidRPr="00C62A25" w:rsidRDefault="00982577" w:rsidP="00982577">
            <w:pPr>
              <w:pStyle w:val="a8"/>
              <w:jc w:val="center"/>
            </w:pPr>
            <w:r w:rsidRPr="00C62A25">
              <w:rPr>
                <w:rFonts w:eastAsia="Calibri"/>
              </w:rPr>
              <w:t>ЛР 2 ЛР4 ЛР 5 ЛР7 ЛР 8 ЛР13</w:t>
            </w:r>
          </w:p>
        </w:tc>
        <w:tc>
          <w:tcPr>
            <w:tcW w:w="1104" w:type="dxa"/>
            <w:tcBorders>
              <w:top w:val="single" w:sz="4" w:space="0" w:color="auto"/>
              <w:left w:val="single" w:sz="4" w:space="0" w:color="auto"/>
              <w:bottom w:val="single" w:sz="4" w:space="0" w:color="auto"/>
            </w:tcBorders>
            <w:shd w:val="clear" w:color="auto" w:fill="auto"/>
          </w:tcPr>
          <w:p w:rsidR="00982577" w:rsidRPr="00C62A25" w:rsidRDefault="00982577" w:rsidP="00982577">
            <w:pPr>
              <w:pStyle w:val="a8"/>
              <w:jc w:val="center"/>
            </w:pPr>
            <w:r w:rsidRPr="00C62A25">
              <w:t>ОК 0</w:t>
            </w:r>
            <w:r>
              <w:t>8</w:t>
            </w:r>
            <w:r w:rsidRPr="00C62A25">
              <w:softHyphen/>
            </w:r>
          </w:p>
          <w:p w:rsidR="00982577" w:rsidRPr="00C62A25" w:rsidRDefault="00982577" w:rsidP="00982577">
            <w:pPr>
              <w:rPr>
                <w:rFonts w:ascii="Times New Roman" w:hAnsi="Times New Roman" w:cs="Times New Roman"/>
              </w:rPr>
            </w:pPr>
          </w:p>
        </w:tc>
        <w:tc>
          <w:tcPr>
            <w:tcW w:w="1118" w:type="dxa"/>
            <w:tcBorders>
              <w:top w:val="single" w:sz="4" w:space="0" w:color="auto"/>
              <w:left w:val="single" w:sz="4" w:space="0" w:color="auto"/>
              <w:bottom w:val="single" w:sz="4" w:space="0" w:color="auto"/>
              <w:right w:val="single" w:sz="4" w:space="0" w:color="auto"/>
            </w:tcBorders>
            <w:shd w:val="clear" w:color="auto" w:fill="auto"/>
            <w:vAlign w:val="bottom"/>
          </w:tcPr>
          <w:p w:rsidR="00982577" w:rsidRDefault="00982577" w:rsidP="00982577">
            <w:pPr>
              <w:pStyle w:val="a8"/>
            </w:pPr>
            <w:r w:rsidRPr="00982577">
              <w:t>Уо 08.01</w:t>
            </w:r>
          </w:p>
          <w:p w:rsidR="00982577" w:rsidRDefault="00982577" w:rsidP="00982577">
            <w:pPr>
              <w:pStyle w:val="a8"/>
            </w:pPr>
            <w:r w:rsidRPr="00982577">
              <w:t>Уо 08.02</w:t>
            </w:r>
          </w:p>
          <w:p w:rsidR="00982577" w:rsidRPr="00C62A25" w:rsidRDefault="00982577" w:rsidP="00982577">
            <w:pPr>
              <w:pStyle w:val="a8"/>
            </w:pPr>
            <w:r w:rsidRPr="00982577">
              <w:t>Зо 08.01</w:t>
            </w:r>
          </w:p>
        </w:tc>
      </w:tr>
      <w:tr w:rsidR="00D056F8" w:rsidRPr="00C62A25" w:rsidTr="00982577">
        <w:trPr>
          <w:trHeight w:hRule="exact" w:val="725"/>
          <w:jc w:val="center"/>
        </w:trPr>
        <w:tc>
          <w:tcPr>
            <w:tcW w:w="10349" w:type="dxa"/>
            <w:gridSpan w:val="2"/>
            <w:tcBorders>
              <w:top w:val="single" w:sz="4" w:space="0" w:color="auto"/>
              <w:left w:val="single" w:sz="4" w:space="0" w:color="auto"/>
              <w:bottom w:val="single" w:sz="4" w:space="0" w:color="auto"/>
            </w:tcBorders>
            <w:shd w:val="clear" w:color="auto" w:fill="auto"/>
          </w:tcPr>
          <w:p w:rsidR="00D056F8" w:rsidRPr="00C62A25" w:rsidRDefault="00D056F8" w:rsidP="006436E0">
            <w:pPr>
              <w:pStyle w:val="a8"/>
              <w:jc w:val="both"/>
            </w:pPr>
            <w:r w:rsidRPr="00C62A25">
              <w:rPr>
                <w:b/>
                <w:bCs/>
              </w:rPr>
              <w:t>Раздел 3. Основы медицинских знаний и здорового образа жизни.</w:t>
            </w:r>
          </w:p>
        </w:tc>
        <w:tc>
          <w:tcPr>
            <w:tcW w:w="1412" w:type="dxa"/>
            <w:tcBorders>
              <w:top w:val="single" w:sz="4" w:space="0" w:color="auto"/>
              <w:left w:val="single" w:sz="4" w:space="0" w:color="auto"/>
              <w:bottom w:val="single" w:sz="4" w:space="0" w:color="auto"/>
            </w:tcBorders>
            <w:shd w:val="clear" w:color="auto" w:fill="auto"/>
          </w:tcPr>
          <w:p w:rsidR="00D056F8" w:rsidRPr="00C62A25" w:rsidRDefault="00D056F8" w:rsidP="006436E0">
            <w:pPr>
              <w:rPr>
                <w:rFonts w:ascii="Times New Roman" w:hAnsi="Times New Roman" w:cs="Times New Roman"/>
              </w:rPr>
            </w:pPr>
          </w:p>
        </w:tc>
        <w:tc>
          <w:tcPr>
            <w:tcW w:w="1564" w:type="dxa"/>
            <w:tcBorders>
              <w:top w:val="single" w:sz="4" w:space="0" w:color="auto"/>
              <w:left w:val="single" w:sz="4" w:space="0" w:color="auto"/>
              <w:bottom w:val="single" w:sz="4" w:space="0" w:color="auto"/>
            </w:tcBorders>
            <w:shd w:val="clear" w:color="auto" w:fill="auto"/>
          </w:tcPr>
          <w:p w:rsidR="00D056F8" w:rsidRPr="00C62A25" w:rsidRDefault="00D056F8" w:rsidP="006436E0">
            <w:pPr>
              <w:pStyle w:val="a8"/>
              <w:jc w:val="center"/>
              <w:rPr>
                <w:rFonts w:eastAsia="Calibri"/>
              </w:rPr>
            </w:pPr>
          </w:p>
        </w:tc>
        <w:tc>
          <w:tcPr>
            <w:tcW w:w="1104" w:type="dxa"/>
            <w:tcBorders>
              <w:top w:val="single" w:sz="4" w:space="0" w:color="auto"/>
              <w:left w:val="single" w:sz="4" w:space="0" w:color="auto"/>
              <w:bottom w:val="single" w:sz="4" w:space="0" w:color="auto"/>
            </w:tcBorders>
            <w:shd w:val="clear" w:color="auto" w:fill="auto"/>
          </w:tcPr>
          <w:p w:rsidR="00D056F8" w:rsidRPr="00C62A25" w:rsidRDefault="00D056F8" w:rsidP="006436E0">
            <w:pPr>
              <w:pStyle w:val="a8"/>
              <w:jc w:val="center"/>
            </w:pPr>
          </w:p>
        </w:tc>
        <w:tc>
          <w:tcPr>
            <w:tcW w:w="1118" w:type="dxa"/>
            <w:tcBorders>
              <w:top w:val="single" w:sz="4" w:space="0" w:color="auto"/>
              <w:left w:val="single" w:sz="4" w:space="0" w:color="auto"/>
              <w:bottom w:val="single" w:sz="4" w:space="0" w:color="auto"/>
              <w:right w:val="single" w:sz="4" w:space="0" w:color="auto"/>
            </w:tcBorders>
            <w:shd w:val="clear" w:color="auto" w:fill="auto"/>
          </w:tcPr>
          <w:p w:rsidR="00D056F8" w:rsidRPr="00C62A25" w:rsidRDefault="00D056F8" w:rsidP="006436E0">
            <w:pPr>
              <w:rPr>
                <w:rFonts w:ascii="Times New Roman" w:hAnsi="Times New Roman" w:cs="Times New Roman"/>
              </w:rPr>
            </w:pPr>
          </w:p>
        </w:tc>
      </w:tr>
      <w:tr w:rsidR="00982577" w:rsidRPr="00C62A25" w:rsidTr="007969D5">
        <w:trPr>
          <w:trHeight w:hRule="exact" w:val="869"/>
          <w:jc w:val="center"/>
        </w:trPr>
        <w:tc>
          <w:tcPr>
            <w:tcW w:w="2458" w:type="dxa"/>
            <w:tcBorders>
              <w:top w:val="single" w:sz="4" w:space="0" w:color="auto"/>
              <w:left w:val="single" w:sz="4" w:space="0" w:color="auto"/>
              <w:bottom w:val="single" w:sz="4" w:space="0" w:color="auto"/>
            </w:tcBorders>
            <w:shd w:val="clear" w:color="auto" w:fill="auto"/>
          </w:tcPr>
          <w:p w:rsidR="00982577" w:rsidRPr="00C62A25" w:rsidRDefault="00982577" w:rsidP="00982577">
            <w:pPr>
              <w:pStyle w:val="a8"/>
            </w:pPr>
            <w:bookmarkStart w:id="71" w:name="_GoBack" w:colFirst="4" w:colLast="5"/>
            <w:r w:rsidRPr="00C62A25">
              <w:rPr>
                <w:b/>
                <w:bCs/>
              </w:rPr>
              <w:t>Тема 8.</w:t>
            </w:r>
          </w:p>
          <w:p w:rsidR="00982577" w:rsidRPr="00C62A25" w:rsidRDefault="00982577" w:rsidP="00982577">
            <w:pPr>
              <w:pStyle w:val="a8"/>
              <w:tabs>
                <w:tab w:val="left" w:pos="1157"/>
              </w:tabs>
              <w:spacing w:line="233" w:lineRule="auto"/>
            </w:pPr>
            <w:r w:rsidRPr="00C62A25">
              <w:rPr>
                <w:b/>
                <w:bCs/>
              </w:rPr>
              <w:t>Основы</w:t>
            </w:r>
            <w:r w:rsidRPr="00C62A25">
              <w:rPr>
                <w:b/>
                <w:bCs/>
              </w:rPr>
              <w:tab/>
              <w:t>здорового</w:t>
            </w:r>
          </w:p>
          <w:p w:rsidR="00982577" w:rsidRPr="00C62A25" w:rsidRDefault="00982577" w:rsidP="00982577">
            <w:pPr>
              <w:pStyle w:val="a8"/>
            </w:pPr>
            <w:r w:rsidRPr="00C62A25">
              <w:rPr>
                <w:b/>
                <w:bCs/>
              </w:rPr>
              <w:t>образа жизни.</w:t>
            </w:r>
          </w:p>
        </w:tc>
        <w:tc>
          <w:tcPr>
            <w:tcW w:w="7891" w:type="dxa"/>
            <w:tcBorders>
              <w:top w:val="single" w:sz="4" w:space="0" w:color="auto"/>
              <w:left w:val="single" w:sz="4" w:space="0" w:color="auto"/>
              <w:bottom w:val="single" w:sz="4" w:space="0" w:color="auto"/>
            </w:tcBorders>
            <w:shd w:val="clear" w:color="auto" w:fill="auto"/>
            <w:vAlign w:val="bottom"/>
          </w:tcPr>
          <w:p w:rsidR="00982577" w:rsidRPr="00D056F8" w:rsidRDefault="00982577" w:rsidP="00982577">
            <w:pPr>
              <w:pStyle w:val="a8"/>
              <w:spacing w:line="233" w:lineRule="auto"/>
            </w:pPr>
            <w:r w:rsidRPr="00D056F8">
              <w:rPr>
                <w:bCs/>
              </w:rPr>
              <w:t>Нравственность и здоровье.</w:t>
            </w:r>
          </w:p>
          <w:p w:rsidR="00982577" w:rsidRPr="00C62A25" w:rsidRDefault="00982577" w:rsidP="00982577">
            <w:pPr>
              <w:pStyle w:val="a8"/>
            </w:pPr>
          </w:p>
        </w:tc>
        <w:tc>
          <w:tcPr>
            <w:tcW w:w="1412" w:type="dxa"/>
            <w:tcBorders>
              <w:top w:val="single" w:sz="4" w:space="0" w:color="auto"/>
              <w:left w:val="single" w:sz="4" w:space="0" w:color="auto"/>
              <w:bottom w:val="single" w:sz="4" w:space="0" w:color="auto"/>
            </w:tcBorders>
            <w:shd w:val="clear" w:color="auto" w:fill="auto"/>
          </w:tcPr>
          <w:p w:rsidR="00982577" w:rsidRPr="00C62A25" w:rsidRDefault="00982577" w:rsidP="00982577">
            <w:pPr>
              <w:pStyle w:val="a8"/>
              <w:jc w:val="center"/>
            </w:pPr>
            <w:r w:rsidRPr="00C62A25">
              <w:rPr>
                <w:b/>
                <w:bCs/>
              </w:rPr>
              <w:t>2</w:t>
            </w:r>
          </w:p>
        </w:tc>
        <w:tc>
          <w:tcPr>
            <w:tcW w:w="1564" w:type="dxa"/>
            <w:tcBorders>
              <w:top w:val="single" w:sz="4" w:space="0" w:color="auto"/>
              <w:left w:val="single" w:sz="4" w:space="0" w:color="auto"/>
              <w:bottom w:val="single" w:sz="4" w:space="0" w:color="auto"/>
            </w:tcBorders>
            <w:shd w:val="clear" w:color="auto" w:fill="auto"/>
          </w:tcPr>
          <w:p w:rsidR="00982577" w:rsidRPr="00C62A25" w:rsidRDefault="00982577" w:rsidP="00982577">
            <w:pPr>
              <w:pStyle w:val="a8"/>
              <w:jc w:val="center"/>
            </w:pPr>
            <w:r w:rsidRPr="00C62A25">
              <w:rPr>
                <w:rFonts w:eastAsia="Calibri"/>
              </w:rPr>
              <w:t>ЛР 2 ЛР4 ЛР 5 ЛР7 ЛР 8 ЛР13</w:t>
            </w:r>
          </w:p>
        </w:tc>
        <w:tc>
          <w:tcPr>
            <w:tcW w:w="1104" w:type="dxa"/>
            <w:tcBorders>
              <w:top w:val="single" w:sz="4" w:space="0" w:color="auto"/>
              <w:left w:val="single" w:sz="4" w:space="0" w:color="auto"/>
              <w:bottom w:val="single" w:sz="4" w:space="0" w:color="auto"/>
            </w:tcBorders>
            <w:shd w:val="clear" w:color="auto" w:fill="auto"/>
          </w:tcPr>
          <w:p w:rsidR="00982577" w:rsidRPr="00C62A25" w:rsidRDefault="00982577" w:rsidP="00982577">
            <w:pPr>
              <w:pStyle w:val="a8"/>
              <w:jc w:val="center"/>
            </w:pPr>
            <w:r w:rsidRPr="00C62A25">
              <w:t>ОК 0</w:t>
            </w:r>
            <w:r>
              <w:t>8</w:t>
            </w:r>
            <w:r w:rsidRPr="00C62A25">
              <w:softHyphen/>
            </w:r>
          </w:p>
          <w:p w:rsidR="00982577" w:rsidRPr="00C62A25" w:rsidRDefault="00982577" w:rsidP="00982577">
            <w:pPr>
              <w:rPr>
                <w:rFonts w:ascii="Times New Roman" w:hAnsi="Times New Roman" w:cs="Times New Roman"/>
              </w:rPr>
            </w:pPr>
          </w:p>
        </w:tc>
        <w:tc>
          <w:tcPr>
            <w:tcW w:w="1118" w:type="dxa"/>
            <w:tcBorders>
              <w:top w:val="single" w:sz="4" w:space="0" w:color="auto"/>
              <w:left w:val="single" w:sz="4" w:space="0" w:color="auto"/>
              <w:bottom w:val="single" w:sz="4" w:space="0" w:color="auto"/>
              <w:right w:val="single" w:sz="4" w:space="0" w:color="auto"/>
            </w:tcBorders>
            <w:shd w:val="clear" w:color="auto" w:fill="auto"/>
            <w:vAlign w:val="bottom"/>
          </w:tcPr>
          <w:p w:rsidR="00982577" w:rsidRDefault="00982577" w:rsidP="00982577">
            <w:pPr>
              <w:pStyle w:val="a8"/>
            </w:pPr>
            <w:r w:rsidRPr="00982577">
              <w:t>Уо 08.01</w:t>
            </w:r>
          </w:p>
          <w:p w:rsidR="00982577" w:rsidRDefault="00982577" w:rsidP="00982577">
            <w:pPr>
              <w:pStyle w:val="a8"/>
            </w:pPr>
            <w:r w:rsidRPr="00982577">
              <w:t>Уо 08.02</w:t>
            </w:r>
          </w:p>
          <w:p w:rsidR="00982577" w:rsidRPr="00C62A25" w:rsidRDefault="00982577" w:rsidP="00982577">
            <w:pPr>
              <w:pStyle w:val="a8"/>
            </w:pPr>
            <w:r w:rsidRPr="00982577">
              <w:t>Зо 08.01</w:t>
            </w:r>
          </w:p>
        </w:tc>
      </w:tr>
      <w:bookmarkEnd w:id="71"/>
    </w:tbl>
    <w:p w:rsidR="00CF3B08" w:rsidRPr="00C62A25" w:rsidRDefault="00CF3B08">
      <w:pPr>
        <w:spacing w:line="1" w:lineRule="exact"/>
        <w:rPr>
          <w:rFonts w:ascii="Times New Roman" w:hAnsi="Times New Roman" w:cs="Times New Roman"/>
        </w:rPr>
      </w:pPr>
    </w:p>
    <w:p w:rsidR="00CF3B08" w:rsidRPr="00C62A25" w:rsidRDefault="00CF3B08">
      <w:pPr>
        <w:spacing w:line="1" w:lineRule="exact"/>
        <w:rPr>
          <w:rFonts w:ascii="Times New Roman" w:hAnsi="Times New Roman" w:cs="Times New Roman"/>
        </w:rPr>
      </w:pPr>
    </w:p>
    <w:p w:rsidR="00CF3B08" w:rsidRPr="00C62A25" w:rsidRDefault="00CF3B08">
      <w:pPr>
        <w:spacing w:line="1" w:lineRule="exact"/>
        <w:rPr>
          <w:rFonts w:ascii="Times New Roman" w:hAnsi="Times New Roman" w:cs="Times New Roman"/>
        </w:rPr>
      </w:pPr>
    </w:p>
    <w:p w:rsidR="00CF3B08" w:rsidRPr="00C62A25" w:rsidRDefault="00CF3B08">
      <w:pPr>
        <w:spacing w:line="1" w:lineRule="exact"/>
        <w:rPr>
          <w:rFonts w:ascii="Times New Roman" w:hAnsi="Times New Roman" w:cs="Times New Roman"/>
        </w:rPr>
      </w:pPr>
    </w:p>
    <w:p w:rsidR="00CF3B08" w:rsidRPr="00C62A25" w:rsidRDefault="00CF3B08">
      <w:pPr>
        <w:spacing w:line="1" w:lineRule="exact"/>
        <w:rPr>
          <w:rFonts w:ascii="Times New Roman" w:hAnsi="Times New Roman" w:cs="Times New Roman"/>
        </w:rPr>
      </w:pPr>
    </w:p>
    <w:p w:rsidR="00CF3B08" w:rsidRPr="00C62A25" w:rsidRDefault="00CF3B08">
      <w:pPr>
        <w:spacing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458"/>
        <w:gridCol w:w="7891"/>
        <w:gridCol w:w="2976"/>
        <w:gridCol w:w="1104"/>
        <w:gridCol w:w="1109"/>
      </w:tblGrid>
      <w:tr w:rsidR="001B121F" w:rsidRPr="00C62A25" w:rsidTr="001B121F">
        <w:trPr>
          <w:trHeight w:hRule="exact" w:val="326"/>
          <w:jc w:val="center"/>
        </w:trPr>
        <w:tc>
          <w:tcPr>
            <w:tcW w:w="2458" w:type="dxa"/>
            <w:tcBorders>
              <w:top w:val="single" w:sz="4" w:space="0" w:color="auto"/>
              <w:left w:val="single" w:sz="4" w:space="0" w:color="auto"/>
              <w:bottom w:val="single" w:sz="4" w:space="0" w:color="auto"/>
            </w:tcBorders>
            <w:shd w:val="clear" w:color="auto" w:fill="auto"/>
          </w:tcPr>
          <w:p w:rsidR="001B121F" w:rsidRPr="00C62A25" w:rsidRDefault="001B121F">
            <w:pPr>
              <w:rPr>
                <w:rFonts w:ascii="Times New Roman" w:hAnsi="Times New Roman" w:cs="Times New Roman"/>
              </w:rPr>
            </w:pPr>
          </w:p>
        </w:tc>
        <w:tc>
          <w:tcPr>
            <w:tcW w:w="7891" w:type="dxa"/>
            <w:tcBorders>
              <w:top w:val="single" w:sz="4" w:space="0" w:color="auto"/>
              <w:left w:val="single" w:sz="4" w:space="0" w:color="auto"/>
              <w:bottom w:val="single" w:sz="4" w:space="0" w:color="auto"/>
            </w:tcBorders>
            <w:shd w:val="clear" w:color="auto" w:fill="auto"/>
            <w:vAlign w:val="center"/>
          </w:tcPr>
          <w:p w:rsidR="001B121F" w:rsidRPr="00C62A25" w:rsidRDefault="001B121F">
            <w:pPr>
              <w:pStyle w:val="a8"/>
            </w:pPr>
            <w:r w:rsidRPr="00C62A25">
              <w:rPr>
                <w:b/>
                <w:bCs/>
              </w:rPr>
              <w:t>Итоговая аттестация - зачет</w:t>
            </w:r>
          </w:p>
        </w:tc>
        <w:tc>
          <w:tcPr>
            <w:tcW w:w="2976" w:type="dxa"/>
            <w:tcBorders>
              <w:top w:val="single" w:sz="4" w:space="0" w:color="auto"/>
              <w:left w:val="single" w:sz="4" w:space="0" w:color="auto"/>
              <w:bottom w:val="single" w:sz="4" w:space="0" w:color="auto"/>
            </w:tcBorders>
            <w:shd w:val="clear" w:color="auto" w:fill="auto"/>
          </w:tcPr>
          <w:p w:rsidR="001B121F" w:rsidRPr="00C62A25" w:rsidRDefault="001B121F">
            <w:pPr>
              <w:rPr>
                <w:rFonts w:ascii="Times New Roman" w:hAnsi="Times New Roman" w:cs="Times New Roman"/>
              </w:rPr>
            </w:pPr>
          </w:p>
        </w:tc>
        <w:tc>
          <w:tcPr>
            <w:tcW w:w="1104" w:type="dxa"/>
            <w:tcBorders>
              <w:top w:val="single" w:sz="4" w:space="0" w:color="auto"/>
              <w:left w:val="single" w:sz="4" w:space="0" w:color="auto"/>
              <w:bottom w:val="single" w:sz="4" w:space="0" w:color="auto"/>
            </w:tcBorders>
            <w:shd w:val="clear" w:color="auto" w:fill="auto"/>
          </w:tcPr>
          <w:p w:rsidR="001B121F" w:rsidRPr="00C62A25" w:rsidRDefault="001B121F">
            <w:pPr>
              <w:rPr>
                <w:rFonts w:ascii="Times New Roman" w:hAnsi="Times New Roman" w:cs="Times New Roman"/>
              </w:rPr>
            </w:pPr>
          </w:p>
        </w:tc>
        <w:tc>
          <w:tcPr>
            <w:tcW w:w="1109" w:type="dxa"/>
            <w:tcBorders>
              <w:top w:val="single" w:sz="4" w:space="0" w:color="auto"/>
              <w:left w:val="single" w:sz="4" w:space="0" w:color="auto"/>
              <w:bottom w:val="single" w:sz="4" w:space="0" w:color="auto"/>
              <w:right w:val="single" w:sz="4" w:space="0" w:color="auto"/>
            </w:tcBorders>
            <w:shd w:val="clear" w:color="auto" w:fill="auto"/>
          </w:tcPr>
          <w:p w:rsidR="001B121F" w:rsidRPr="00C62A25" w:rsidRDefault="001B121F">
            <w:pPr>
              <w:rPr>
                <w:rFonts w:ascii="Times New Roman" w:hAnsi="Times New Roman" w:cs="Times New Roman"/>
              </w:rPr>
            </w:pPr>
          </w:p>
        </w:tc>
      </w:tr>
      <w:tr w:rsidR="001B121F" w:rsidRPr="00C62A25" w:rsidTr="001B121F">
        <w:trPr>
          <w:gridAfter w:val="1"/>
          <w:wAfter w:w="1109" w:type="dxa"/>
          <w:trHeight w:hRule="exact" w:val="360"/>
          <w:jc w:val="center"/>
        </w:trPr>
        <w:tc>
          <w:tcPr>
            <w:tcW w:w="1442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B121F" w:rsidRPr="00C62A25" w:rsidRDefault="001B121F">
            <w:pPr>
              <w:pStyle w:val="a8"/>
              <w:tabs>
                <w:tab w:val="left" w:pos="10518"/>
              </w:tabs>
              <w:ind w:left="2560"/>
            </w:pPr>
            <w:r w:rsidRPr="00C62A25">
              <w:rPr>
                <w:b/>
                <w:bCs/>
              </w:rPr>
              <w:t>В том числе аудиторная учебная нагрузка</w:t>
            </w:r>
            <w:r w:rsidRPr="00C62A25">
              <w:rPr>
                <w:b/>
                <w:bCs/>
              </w:rPr>
              <w:tab/>
              <w:t>36</w:t>
            </w:r>
          </w:p>
        </w:tc>
      </w:tr>
    </w:tbl>
    <w:p w:rsidR="00CF3B08" w:rsidRPr="00C62A25" w:rsidRDefault="00CF3B08">
      <w:pPr>
        <w:spacing w:after="539" w:line="1" w:lineRule="exact"/>
        <w:rPr>
          <w:rFonts w:ascii="Times New Roman" w:hAnsi="Times New Roman" w:cs="Times New Roman"/>
        </w:rPr>
      </w:pPr>
    </w:p>
    <w:p w:rsidR="00CF3B08" w:rsidRPr="00C62A25" w:rsidRDefault="000F5721">
      <w:pPr>
        <w:pStyle w:val="11"/>
        <w:jc w:val="both"/>
        <w:sectPr w:rsidR="00CF3B08" w:rsidRPr="00C62A25">
          <w:pgSz w:w="16840" w:h="11900" w:orient="landscape"/>
          <w:pgMar w:top="845" w:right="113" w:bottom="622" w:left="825" w:header="417" w:footer="3" w:gutter="0"/>
          <w:cols w:space="720"/>
          <w:noEndnote/>
          <w:docGrid w:linePitch="360"/>
        </w:sectPr>
      </w:pPr>
      <w:r w:rsidRPr="00C62A25">
        <w:lastRenderedPageBreak/>
        <w:t>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w:t>
      </w:r>
    </w:p>
    <w:p w:rsidR="00CF3B08" w:rsidRPr="00C62A25" w:rsidRDefault="000F5721" w:rsidP="00BB1CE0">
      <w:pPr>
        <w:pStyle w:val="11"/>
        <w:numPr>
          <w:ilvl w:val="0"/>
          <w:numId w:val="114"/>
        </w:numPr>
        <w:tabs>
          <w:tab w:val="left" w:pos="368"/>
        </w:tabs>
        <w:spacing w:after="180"/>
        <w:jc w:val="center"/>
      </w:pPr>
      <w:r w:rsidRPr="00C62A25">
        <w:rPr>
          <w:b/>
          <w:bCs/>
        </w:rPr>
        <w:lastRenderedPageBreak/>
        <w:t>УСЛОВИЯ РЕАЛИЗАЦИИ УЧЕБНОЙ ДИСЦИПЛИНЫ</w:t>
      </w:r>
    </w:p>
    <w:p w:rsidR="00CF3B08" w:rsidRPr="00C62A25" w:rsidRDefault="000F5721" w:rsidP="00BB1CE0">
      <w:pPr>
        <w:pStyle w:val="11"/>
        <w:numPr>
          <w:ilvl w:val="1"/>
          <w:numId w:val="114"/>
        </w:numPr>
        <w:tabs>
          <w:tab w:val="left" w:pos="1246"/>
        </w:tabs>
        <w:ind w:firstLine="720"/>
        <w:jc w:val="both"/>
      </w:pPr>
      <w:r w:rsidRPr="00C62A25">
        <w:t>Для реализации программы учебной дисциплины должны быть предусмотрены следующие специальные помещения:</w:t>
      </w:r>
    </w:p>
    <w:p w:rsidR="00CF3B08" w:rsidRPr="00C62A25" w:rsidRDefault="000F5721" w:rsidP="001B121F">
      <w:pPr>
        <w:pStyle w:val="11"/>
        <w:ind w:firstLine="720"/>
        <w:jc w:val="both"/>
      </w:pPr>
      <w:r w:rsidRPr="00C62A25">
        <w:t xml:space="preserve">Кабинет </w:t>
      </w:r>
      <w:proofErr w:type="gramStart"/>
      <w:r w:rsidRPr="00C62A25">
        <w:t>«</w:t>
      </w:r>
      <w:r w:rsidRPr="00C62A25">
        <w:rPr>
          <w:b/>
          <w:bCs/>
        </w:rPr>
        <w:t xml:space="preserve"> </w:t>
      </w:r>
      <w:r w:rsidRPr="00C62A25">
        <w:rPr>
          <w:bCs/>
        </w:rPr>
        <w:t>Безопасности</w:t>
      </w:r>
      <w:proofErr w:type="gramEnd"/>
      <w:r w:rsidRPr="00C62A25">
        <w:rPr>
          <w:bCs/>
        </w:rPr>
        <w:t xml:space="preserve"> жизнедеятельности</w:t>
      </w:r>
      <w:r w:rsidRPr="00C62A25">
        <w:rPr>
          <w:b/>
          <w:bCs/>
        </w:rPr>
        <w:t>»</w:t>
      </w:r>
      <w:r w:rsidRPr="00C62A25">
        <w:t>»,</w:t>
      </w:r>
      <w:r w:rsidR="001B121F" w:rsidRPr="00C62A25">
        <w:t xml:space="preserve"> </w:t>
      </w:r>
      <w:r w:rsidRPr="00C62A25">
        <w:rPr>
          <w:bCs/>
        </w:rPr>
        <w:t>наименование кабинета из указанных в п.6.1 ПООП-П</w:t>
      </w:r>
    </w:p>
    <w:p w:rsidR="00CF3B08" w:rsidRPr="00C62A25" w:rsidRDefault="000F5721">
      <w:pPr>
        <w:pStyle w:val="22"/>
        <w:jc w:val="both"/>
        <w:rPr>
          <w:sz w:val="24"/>
          <w:szCs w:val="24"/>
        </w:rPr>
      </w:pPr>
      <w:r w:rsidRPr="00C62A25">
        <w:rPr>
          <w:sz w:val="24"/>
          <w:szCs w:val="24"/>
        </w:rPr>
        <w:t>Оборудование учебного кабинета:</w:t>
      </w:r>
    </w:p>
    <w:p w:rsidR="00CF3B08" w:rsidRPr="00C62A25" w:rsidRDefault="000F5721" w:rsidP="00BB1CE0">
      <w:pPr>
        <w:pStyle w:val="22"/>
        <w:numPr>
          <w:ilvl w:val="0"/>
          <w:numId w:val="117"/>
        </w:numPr>
        <w:tabs>
          <w:tab w:val="left" w:pos="1010"/>
        </w:tabs>
        <w:jc w:val="both"/>
        <w:rPr>
          <w:sz w:val="24"/>
          <w:szCs w:val="24"/>
        </w:rPr>
      </w:pPr>
      <w:r w:rsidRPr="00C62A25">
        <w:rPr>
          <w:sz w:val="24"/>
          <w:szCs w:val="24"/>
        </w:rPr>
        <w:t>посадочные места по количеству обучающихся;</w:t>
      </w:r>
    </w:p>
    <w:p w:rsidR="00CF3B08" w:rsidRPr="00C62A25" w:rsidRDefault="000F5721" w:rsidP="00BB1CE0">
      <w:pPr>
        <w:pStyle w:val="22"/>
        <w:numPr>
          <w:ilvl w:val="0"/>
          <w:numId w:val="117"/>
        </w:numPr>
        <w:tabs>
          <w:tab w:val="left" w:pos="1010"/>
        </w:tabs>
        <w:jc w:val="both"/>
        <w:rPr>
          <w:sz w:val="24"/>
          <w:szCs w:val="24"/>
        </w:rPr>
      </w:pPr>
      <w:r w:rsidRPr="00C62A25">
        <w:rPr>
          <w:sz w:val="24"/>
          <w:szCs w:val="24"/>
        </w:rPr>
        <w:t>рабочее место преподавателя;</w:t>
      </w:r>
    </w:p>
    <w:p w:rsidR="00CF3B08" w:rsidRPr="00C62A25" w:rsidRDefault="000F5721" w:rsidP="00BB1CE0">
      <w:pPr>
        <w:pStyle w:val="22"/>
        <w:numPr>
          <w:ilvl w:val="0"/>
          <w:numId w:val="117"/>
        </w:numPr>
        <w:tabs>
          <w:tab w:val="left" w:pos="1010"/>
        </w:tabs>
        <w:jc w:val="both"/>
        <w:rPr>
          <w:sz w:val="24"/>
          <w:szCs w:val="24"/>
        </w:rPr>
      </w:pPr>
      <w:r w:rsidRPr="00C62A25">
        <w:rPr>
          <w:sz w:val="24"/>
          <w:szCs w:val="24"/>
        </w:rPr>
        <w:t>комплект учебно-наглядных пособий по дисциплине «Основы безопасности жизнедеятельности».</w:t>
      </w:r>
    </w:p>
    <w:p w:rsidR="00CF3B08" w:rsidRPr="00C62A25" w:rsidRDefault="000F5721">
      <w:pPr>
        <w:pStyle w:val="22"/>
        <w:jc w:val="both"/>
        <w:rPr>
          <w:sz w:val="24"/>
          <w:szCs w:val="24"/>
        </w:rPr>
      </w:pPr>
      <w:r w:rsidRPr="00C62A25">
        <w:rPr>
          <w:sz w:val="24"/>
          <w:szCs w:val="24"/>
        </w:rPr>
        <w:t>Технические средства обучения:</w:t>
      </w:r>
    </w:p>
    <w:p w:rsidR="00CF3B08" w:rsidRPr="00C62A25" w:rsidRDefault="000F5721" w:rsidP="00BB1CE0">
      <w:pPr>
        <w:pStyle w:val="22"/>
        <w:numPr>
          <w:ilvl w:val="0"/>
          <w:numId w:val="117"/>
        </w:numPr>
        <w:tabs>
          <w:tab w:val="left" w:pos="1010"/>
        </w:tabs>
        <w:spacing w:after="300"/>
        <w:jc w:val="both"/>
        <w:rPr>
          <w:sz w:val="24"/>
          <w:szCs w:val="24"/>
        </w:rPr>
      </w:pPr>
      <w:r w:rsidRPr="00C62A25">
        <w:rPr>
          <w:sz w:val="24"/>
          <w:szCs w:val="24"/>
        </w:rPr>
        <w:t>интерактивная доска с лицензионным программным обеспечением и мультимедиапроектор.</w:t>
      </w:r>
    </w:p>
    <w:p w:rsidR="00CF3B08" w:rsidRPr="00C62A25" w:rsidRDefault="000F5721" w:rsidP="00BB1CE0">
      <w:pPr>
        <w:pStyle w:val="11"/>
        <w:numPr>
          <w:ilvl w:val="1"/>
          <w:numId w:val="114"/>
        </w:numPr>
        <w:tabs>
          <w:tab w:val="left" w:pos="1784"/>
        </w:tabs>
        <w:ind w:firstLine="720"/>
        <w:jc w:val="both"/>
      </w:pPr>
      <w:r w:rsidRPr="00C62A25">
        <w:rPr>
          <w:b/>
          <w:bCs/>
        </w:rPr>
        <w:t>Информационное обеспечение реализации программы</w:t>
      </w:r>
    </w:p>
    <w:p w:rsidR="00CF3B08" w:rsidRPr="00C62A25" w:rsidRDefault="000F5721">
      <w:pPr>
        <w:pStyle w:val="11"/>
        <w:spacing w:after="300"/>
        <w:ind w:firstLine="720"/>
        <w:jc w:val="both"/>
      </w:pPr>
      <w:r w:rsidRPr="00C62A25">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F3B08" w:rsidRPr="00C62A25" w:rsidRDefault="000F5721" w:rsidP="00BB1CE0">
      <w:pPr>
        <w:pStyle w:val="26"/>
        <w:keepNext/>
        <w:keepLines/>
        <w:numPr>
          <w:ilvl w:val="2"/>
          <w:numId w:val="114"/>
        </w:numPr>
        <w:tabs>
          <w:tab w:val="left" w:pos="1534"/>
        </w:tabs>
        <w:spacing w:after="40"/>
        <w:ind w:firstLine="720"/>
        <w:jc w:val="both"/>
        <w:rPr>
          <w:sz w:val="24"/>
          <w:szCs w:val="24"/>
        </w:rPr>
      </w:pPr>
      <w:bookmarkStart w:id="72" w:name="bookmark186"/>
      <w:r w:rsidRPr="00C62A25">
        <w:rPr>
          <w:sz w:val="24"/>
          <w:szCs w:val="24"/>
        </w:rPr>
        <w:t>Основные печатные издания</w:t>
      </w:r>
      <w:bookmarkEnd w:id="72"/>
    </w:p>
    <w:p w:rsidR="00CF3B08" w:rsidRPr="00C62A25" w:rsidRDefault="000F5721" w:rsidP="00BB1CE0">
      <w:pPr>
        <w:pStyle w:val="22"/>
        <w:numPr>
          <w:ilvl w:val="0"/>
          <w:numId w:val="118"/>
        </w:numPr>
        <w:tabs>
          <w:tab w:val="left" w:pos="1093"/>
        </w:tabs>
        <w:jc w:val="both"/>
        <w:rPr>
          <w:sz w:val="24"/>
          <w:szCs w:val="24"/>
        </w:rPr>
      </w:pPr>
      <w:r w:rsidRPr="00C62A25">
        <w:rPr>
          <w:sz w:val="24"/>
          <w:szCs w:val="24"/>
        </w:rPr>
        <w:t>Основы безопасности жизнедеятельности. Учебник 10 кл. под ред. Воробьева Ю.Л. - М., 2018.</w:t>
      </w:r>
    </w:p>
    <w:p w:rsidR="00CF3B08" w:rsidRPr="00C62A25" w:rsidRDefault="000F5721" w:rsidP="00BB1CE0">
      <w:pPr>
        <w:pStyle w:val="22"/>
        <w:numPr>
          <w:ilvl w:val="0"/>
          <w:numId w:val="118"/>
        </w:numPr>
        <w:tabs>
          <w:tab w:val="left" w:pos="1093"/>
        </w:tabs>
        <w:jc w:val="both"/>
        <w:rPr>
          <w:sz w:val="24"/>
          <w:szCs w:val="24"/>
        </w:rPr>
      </w:pPr>
      <w:r w:rsidRPr="00C62A25">
        <w:rPr>
          <w:sz w:val="24"/>
          <w:szCs w:val="24"/>
        </w:rPr>
        <w:t>Основы безопасности жизнедеятельности. Учебник 11 кл. под ред. Воробьева Ю.Л. - М., 2019.</w:t>
      </w:r>
    </w:p>
    <w:p w:rsidR="00CF3B08" w:rsidRPr="00C62A25" w:rsidRDefault="000F5721" w:rsidP="00BB1CE0">
      <w:pPr>
        <w:pStyle w:val="22"/>
        <w:numPr>
          <w:ilvl w:val="0"/>
          <w:numId w:val="118"/>
        </w:numPr>
        <w:tabs>
          <w:tab w:val="left" w:pos="1784"/>
          <w:tab w:val="left" w:pos="3542"/>
        </w:tabs>
        <w:jc w:val="both"/>
        <w:rPr>
          <w:sz w:val="24"/>
          <w:szCs w:val="24"/>
        </w:rPr>
      </w:pPr>
      <w:r w:rsidRPr="00C62A25">
        <w:rPr>
          <w:sz w:val="24"/>
          <w:szCs w:val="24"/>
        </w:rPr>
        <w:t>Топоров И.К.</w:t>
      </w:r>
      <w:r w:rsidRPr="00C62A25">
        <w:rPr>
          <w:sz w:val="24"/>
          <w:szCs w:val="24"/>
        </w:rPr>
        <w:tab/>
        <w:t>Основы безопасности жизнедеятельности.</w:t>
      </w:r>
    </w:p>
    <w:p w:rsidR="00CF3B08" w:rsidRPr="00C62A25" w:rsidRDefault="000F5721">
      <w:pPr>
        <w:pStyle w:val="22"/>
        <w:ind w:firstLine="0"/>
        <w:jc w:val="both"/>
        <w:rPr>
          <w:sz w:val="24"/>
          <w:szCs w:val="24"/>
        </w:rPr>
      </w:pPr>
      <w:r w:rsidRPr="00C62A25">
        <w:rPr>
          <w:sz w:val="24"/>
          <w:szCs w:val="24"/>
        </w:rPr>
        <w:t>Методические рекомендации. 10-11 кл. - М., 2018.</w:t>
      </w:r>
    </w:p>
    <w:p w:rsidR="00CF3B08" w:rsidRPr="00C62A25" w:rsidRDefault="000F5721" w:rsidP="00BB1CE0">
      <w:pPr>
        <w:pStyle w:val="22"/>
        <w:numPr>
          <w:ilvl w:val="0"/>
          <w:numId w:val="118"/>
        </w:numPr>
        <w:tabs>
          <w:tab w:val="left" w:pos="1093"/>
        </w:tabs>
        <w:jc w:val="both"/>
        <w:rPr>
          <w:sz w:val="24"/>
          <w:szCs w:val="24"/>
        </w:rPr>
      </w:pPr>
      <w:r w:rsidRPr="00C62A25">
        <w:rPr>
          <w:sz w:val="24"/>
          <w:szCs w:val="24"/>
        </w:rPr>
        <w:t>Смирнов А.Т., Мишин Б.И., Васнев В.А. Основы безопасности жизнедеятельности. Основы медицинских знаний и здорового образа жизни. 10-11 кл. - М., 2019.</w:t>
      </w:r>
    </w:p>
    <w:p w:rsidR="00CF3B08" w:rsidRPr="00C62A25" w:rsidRDefault="000F5721" w:rsidP="00BB1CE0">
      <w:pPr>
        <w:pStyle w:val="22"/>
        <w:numPr>
          <w:ilvl w:val="0"/>
          <w:numId w:val="118"/>
        </w:numPr>
        <w:tabs>
          <w:tab w:val="left" w:pos="1093"/>
          <w:tab w:val="left" w:pos="1752"/>
          <w:tab w:val="left" w:pos="3542"/>
        </w:tabs>
        <w:jc w:val="both"/>
        <w:rPr>
          <w:sz w:val="24"/>
          <w:szCs w:val="24"/>
        </w:rPr>
      </w:pPr>
      <w:r w:rsidRPr="00C62A25">
        <w:rPr>
          <w:sz w:val="24"/>
          <w:szCs w:val="24"/>
        </w:rPr>
        <w:t>100 вопросов —</w:t>
      </w:r>
      <w:r w:rsidRPr="00C62A25">
        <w:rPr>
          <w:sz w:val="24"/>
          <w:szCs w:val="24"/>
        </w:rPr>
        <w:tab/>
        <w:t>100 ответов о прохождении военной службы</w:t>
      </w:r>
    </w:p>
    <w:p w:rsidR="00CF3B08" w:rsidRPr="00C62A25" w:rsidRDefault="000F5721">
      <w:pPr>
        <w:pStyle w:val="22"/>
        <w:ind w:firstLine="0"/>
        <w:jc w:val="both"/>
        <w:rPr>
          <w:sz w:val="24"/>
          <w:szCs w:val="24"/>
        </w:rPr>
      </w:pPr>
      <w:r w:rsidRPr="00C62A25">
        <w:rPr>
          <w:sz w:val="24"/>
          <w:szCs w:val="24"/>
        </w:rPr>
        <w:t>солдатами и сержантами по призыву и по контракту: Сборник. - М., 2019.</w:t>
      </w:r>
    </w:p>
    <w:p w:rsidR="00CF3B08" w:rsidRPr="00C62A25" w:rsidRDefault="000F5721" w:rsidP="00BB1CE0">
      <w:pPr>
        <w:pStyle w:val="22"/>
        <w:numPr>
          <w:ilvl w:val="0"/>
          <w:numId w:val="118"/>
        </w:numPr>
        <w:tabs>
          <w:tab w:val="left" w:pos="1093"/>
        </w:tabs>
        <w:jc w:val="both"/>
        <w:rPr>
          <w:sz w:val="24"/>
          <w:szCs w:val="24"/>
        </w:rPr>
      </w:pPr>
      <w:r w:rsidRPr="00C62A25">
        <w:rPr>
          <w:sz w:val="24"/>
          <w:szCs w:val="24"/>
        </w:rPr>
        <w:t>Смирнов А.Т. Основы безопасности жизнедеятельности: учеб. для учащихся 10 кл. общеобразоват. учрежд. / А.Т.Смирнов, Б.И.Мишин, В.А.Васнев; под ред. А.Т.Смирнова. — 8-е изд., перераб. - М., 2018.</w:t>
      </w:r>
    </w:p>
    <w:p w:rsidR="00CF3B08" w:rsidRPr="00C62A25" w:rsidRDefault="000F5721" w:rsidP="00BB1CE0">
      <w:pPr>
        <w:pStyle w:val="22"/>
        <w:numPr>
          <w:ilvl w:val="0"/>
          <w:numId w:val="118"/>
        </w:numPr>
        <w:tabs>
          <w:tab w:val="left" w:pos="1093"/>
        </w:tabs>
        <w:jc w:val="both"/>
        <w:rPr>
          <w:sz w:val="24"/>
          <w:szCs w:val="24"/>
        </w:rPr>
      </w:pPr>
      <w:r w:rsidRPr="00C62A25">
        <w:rPr>
          <w:sz w:val="24"/>
          <w:szCs w:val="24"/>
        </w:rPr>
        <w:t>Армия государства Российского и защита Отечества / под ред. В.В.Смирнова. - М., 2019</w:t>
      </w:r>
    </w:p>
    <w:p w:rsidR="00CF3B08" w:rsidRPr="00C62A25" w:rsidRDefault="000F5721" w:rsidP="00BB1CE0">
      <w:pPr>
        <w:pStyle w:val="26"/>
        <w:keepNext/>
        <w:keepLines/>
        <w:numPr>
          <w:ilvl w:val="2"/>
          <w:numId w:val="114"/>
        </w:numPr>
        <w:tabs>
          <w:tab w:val="left" w:pos="1534"/>
        </w:tabs>
        <w:spacing w:after="40"/>
        <w:ind w:firstLine="720"/>
        <w:jc w:val="both"/>
        <w:rPr>
          <w:sz w:val="24"/>
          <w:szCs w:val="24"/>
        </w:rPr>
      </w:pPr>
      <w:bookmarkStart w:id="73" w:name="bookmark188"/>
      <w:r w:rsidRPr="00C62A25">
        <w:rPr>
          <w:sz w:val="24"/>
          <w:szCs w:val="24"/>
        </w:rPr>
        <w:t>Основные электронные издания</w:t>
      </w:r>
      <w:bookmarkEnd w:id="73"/>
    </w:p>
    <w:p w:rsidR="00CF3B08" w:rsidRPr="00C62A25" w:rsidRDefault="000F5721" w:rsidP="00BB1CE0">
      <w:pPr>
        <w:pStyle w:val="22"/>
        <w:numPr>
          <w:ilvl w:val="0"/>
          <w:numId w:val="119"/>
        </w:numPr>
        <w:tabs>
          <w:tab w:val="left" w:pos="1083"/>
        </w:tabs>
        <w:spacing w:after="240"/>
        <w:jc w:val="both"/>
        <w:rPr>
          <w:sz w:val="24"/>
          <w:szCs w:val="24"/>
        </w:rPr>
      </w:pPr>
      <w:r w:rsidRPr="00C62A25">
        <w:rPr>
          <w:sz w:val="24"/>
          <w:szCs w:val="24"/>
        </w:rPr>
        <w:t xml:space="preserve">Безопасность жизнедеятельности. Форма доступа </w:t>
      </w:r>
      <w:r w:rsidRPr="00C62A25">
        <w:rPr>
          <w:sz w:val="24"/>
          <w:szCs w:val="24"/>
          <w:lang w:val="en-US" w:eastAsia="en-US" w:bidi="en-US"/>
        </w:rPr>
        <w:t>http</w:t>
      </w:r>
      <w:r w:rsidRPr="00C62A25">
        <w:rPr>
          <w:sz w:val="24"/>
          <w:szCs w:val="24"/>
          <w:lang w:eastAsia="en-US" w:bidi="en-US"/>
        </w:rPr>
        <w:t>: //</w:t>
      </w:r>
      <w:r w:rsidRPr="00C62A25">
        <w:rPr>
          <w:sz w:val="24"/>
          <w:szCs w:val="24"/>
          <w:lang w:val="en-US" w:eastAsia="en-US" w:bidi="en-US"/>
        </w:rPr>
        <w:t>www</w:t>
      </w:r>
      <w:r w:rsidRPr="00C62A25">
        <w:rPr>
          <w:sz w:val="24"/>
          <w:szCs w:val="24"/>
          <w:lang w:eastAsia="en-US" w:bidi="en-US"/>
        </w:rPr>
        <w:t xml:space="preserve">. </w:t>
      </w:r>
      <w:r w:rsidRPr="00C62A25">
        <w:rPr>
          <w:sz w:val="24"/>
          <w:szCs w:val="24"/>
          <w:lang w:val="en-US" w:eastAsia="en-US" w:bidi="en-US"/>
        </w:rPr>
        <w:t>aIIegd</w:t>
      </w:r>
      <w:r w:rsidRPr="00C62A25">
        <w:rPr>
          <w:sz w:val="24"/>
          <w:szCs w:val="24"/>
          <w:lang w:eastAsia="en-US" w:bidi="en-US"/>
        </w:rPr>
        <w:t>.</w:t>
      </w:r>
      <w:r w:rsidRPr="00C62A25">
        <w:rPr>
          <w:sz w:val="24"/>
          <w:szCs w:val="24"/>
          <w:lang w:val="en-US" w:eastAsia="en-US" w:bidi="en-US"/>
        </w:rPr>
        <w:t>ru</w:t>
      </w:r>
      <w:r w:rsidRPr="00C62A25">
        <w:rPr>
          <w:sz w:val="24"/>
          <w:szCs w:val="24"/>
          <w:lang w:eastAsia="en-US" w:bidi="en-US"/>
        </w:rPr>
        <w:t>/</w:t>
      </w:r>
      <w:r w:rsidRPr="00C62A25">
        <w:rPr>
          <w:sz w:val="24"/>
          <w:szCs w:val="24"/>
          <w:lang w:val="en-US" w:eastAsia="en-US" w:bidi="en-US"/>
        </w:rPr>
        <w:t>edu</w:t>
      </w:r>
      <w:r w:rsidRPr="00C62A25">
        <w:rPr>
          <w:sz w:val="24"/>
          <w:szCs w:val="24"/>
          <w:lang w:eastAsia="en-US" w:bidi="en-US"/>
        </w:rPr>
        <w:t>/</w:t>
      </w:r>
      <w:r w:rsidRPr="00C62A25">
        <w:rPr>
          <w:sz w:val="24"/>
          <w:szCs w:val="24"/>
          <w:lang w:val="en-US" w:eastAsia="en-US" w:bidi="en-US"/>
        </w:rPr>
        <w:t>saf</w:t>
      </w:r>
      <w:r w:rsidRPr="00C62A25">
        <w:rPr>
          <w:sz w:val="24"/>
          <w:szCs w:val="24"/>
          <w:lang w:eastAsia="en-US" w:bidi="en-US"/>
        </w:rPr>
        <w:t>.</w:t>
      </w:r>
      <w:r w:rsidRPr="00C62A25">
        <w:rPr>
          <w:sz w:val="24"/>
          <w:szCs w:val="24"/>
          <w:lang w:val="en-US" w:eastAsia="en-US" w:bidi="en-US"/>
        </w:rPr>
        <w:t>htm</w:t>
      </w:r>
    </w:p>
    <w:p w:rsidR="00CF3B08" w:rsidRPr="00C62A25" w:rsidRDefault="000F5721" w:rsidP="00BB1CE0">
      <w:pPr>
        <w:pStyle w:val="22"/>
        <w:numPr>
          <w:ilvl w:val="0"/>
          <w:numId w:val="119"/>
        </w:numPr>
        <w:tabs>
          <w:tab w:val="left" w:pos="1085"/>
        </w:tabs>
        <w:jc w:val="both"/>
        <w:rPr>
          <w:sz w:val="24"/>
          <w:szCs w:val="24"/>
        </w:rPr>
      </w:pPr>
      <w:r w:rsidRPr="00C62A25">
        <w:rPr>
          <w:sz w:val="24"/>
          <w:szCs w:val="24"/>
        </w:rPr>
        <w:t xml:space="preserve">Интернет-ресурсы. Безопасность жизнедеятельности: конспект лекций. Крюков Р.Ф. Форма доступа </w:t>
      </w:r>
      <w:r w:rsidRPr="00C62A25">
        <w:rPr>
          <w:sz w:val="24"/>
          <w:szCs w:val="24"/>
          <w:lang w:val="en-US" w:eastAsia="en-US" w:bidi="en-US"/>
        </w:rPr>
        <w:t>http</w:t>
      </w:r>
      <w:r w:rsidRPr="00C62A25">
        <w:rPr>
          <w:sz w:val="24"/>
          <w:szCs w:val="24"/>
          <w:lang w:eastAsia="en-US" w:bidi="en-US"/>
        </w:rPr>
        <w:t>: //</w:t>
      </w:r>
      <w:r w:rsidRPr="00C62A25">
        <w:rPr>
          <w:sz w:val="24"/>
          <w:szCs w:val="24"/>
          <w:lang w:val="en-US" w:eastAsia="en-US" w:bidi="en-US"/>
        </w:rPr>
        <w:t>www</w:t>
      </w:r>
      <w:r w:rsidRPr="00C62A25">
        <w:rPr>
          <w:sz w:val="24"/>
          <w:szCs w:val="24"/>
          <w:lang w:eastAsia="en-US" w:bidi="en-US"/>
        </w:rPr>
        <w:t xml:space="preserve">. </w:t>
      </w:r>
      <w:r w:rsidRPr="00C62A25">
        <w:rPr>
          <w:sz w:val="24"/>
          <w:szCs w:val="24"/>
          <w:lang w:val="en-US" w:eastAsia="en-US" w:bidi="en-US"/>
        </w:rPr>
        <w:t>knigafound</w:t>
      </w:r>
      <w:r w:rsidRPr="00C62A25">
        <w:rPr>
          <w:sz w:val="24"/>
          <w:szCs w:val="24"/>
          <w:lang w:eastAsia="en-US" w:bidi="en-US"/>
        </w:rPr>
        <w:t>.</w:t>
      </w:r>
      <w:r w:rsidRPr="00C62A25">
        <w:rPr>
          <w:sz w:val="24"/>
          <w:szCs w:val="24"/>
          <w:lang w:val="en-US" w:eastAsia="en-US" w:bidi="en-US"/>
        </w:rPr>
        <w:t>ru</w:t>
      </w:r>
      <w:r w:rsidRPr="00C62A25">
        <w:rPr>
          <w:sz w:val="24"/>
          <w:szCs w:val="24"/>
          <w:lang w:eastAsia="en-US" w:bidi="en-US"/>
        </w:rPr>
        <w:t>/</w:t>
      </w:r>
      <w:r w:rsidRPr="00C62A25">
        <w:rPr>
          <w:sz w:val="24"/>
          <w:szCs w:val="24"/>
          <w:lang w:val="en-US" w:eastAsia="en-US" w:bidi="en-US"/>
        </w:rPr>
        <w:t>books</w:t>
      </w:r>
      <w:r w:rsidRPr="00C62A25">
        <w:rPr>
          <w:sz w:val="24"/>
          <w:szCs w:val="24"/>
          <w:lang w:eastAsia="en-US" w:bidi="en-US"/>
        </w:rPr>
        <w:t>/52234</w:t>
      </w:r>
    </w:p>
    <w:p w:rsidR="00CF3B08" w:rsidRPr="00C62A25" w:rsidRDefault="000F5721" w:rsidP="00BB1CE0">
      <w:pPr>
        <w:pStyle w:val="22"/>
        <w:numPr>
          <w:ilvl w:val="0"/>
          <w:numId w:val="119"/>
        </w:numPr>
        <w:tabs>
          <w:tab w:val="left" w:pos="1080"/>
        </w:tabs>
        <w:spacing w:after="680"/>
        <w:jc w:val="both"/>
        <w:rPr>
          <w:sz w:val="24"/>
          <w:szCs w:val="24"/>
        </w:rPr>
      </w:pPr>
      <w:r w:rsidRPr="00C62A25">
        <w:rPr>
          <w:sz w:val="24"/>
          <w:szCs w:val="24"/>
        </w:rPr>
        <w:t xml:space="preserve">Интернет-ресурсы. Безопасность. Образование. Человек. Форма доступа </w:t>
      </w:r>
      <w:r w:rsidRPr="00C62A25">
        <w:rPr>
          <w:sz w:val="24"/>
          <w:szCs w:val="24"/>
          <w:lang w:val="en-US" w:eastAsia="en-US" w:bidi="en-US"/>
        </w:rPr>
        <w:t>http</w:t>
      </w:r>
      <w:r w:rsidRPr="00C62A25">
        <w:rPr>
          <w:sz w:val="24"/>
          <w:szCs w:val="24"/>
          <w:lang w:eastAsia="en-US" w:bidi="en-US"/>
        </w:rPr>
        <w:t>: //</w:t>
      </w:r>
      <w:r w:rsidRPr="00C62A25">
        <w:rPr>
          <w:sz w:val="24"/>
          <w:szCs w:val="24"/>
          <w:lang w:val="en-US" w:eastAsia="en-US" w:bidi="en-US"/>
        </w:rPr>
        <w:t>www</w:t>
      </w:r>
      <w:r w:rsidRPr="00C62A25">
        <w:rPr>
          <w:sz w:val="24"/>
          <w:szCs w:val="24"/>
          <w:lang w:eastAsia="en-US" w:bidi="en-US"/>
        </w:rPr>
        <w:t xml:space="preserve">. </w:t>
      </w:r>
      <w:r w:rsidRPr="00C62A25">
        <w:rPr>
          <w:sz w:val="24"/>
          <w:szCs w:val="24"/>
          <w:lang w:val="en-US" w:eastAsia="en-US" w:bidi="en-US"/>
        </w:rPr>
        <w:t>bezopasnost</w:t>
      </w:r>
      <w:r w:rsidRPr="00C62A25">
        <w:rPr>
          <w:sz w:val="24"/>
          <w:szCs w:val="24"/>
          <w:lang w:eastAsia="en-US" w:bidi="en-US"/>
        </w:rPr>
        <w:t>.</w:t>
      </w:r>
      <w:r w:rsidRPr="00C62A25">
        <w:rPr>
          <w:sz w:val="24"/>
          <w:szCs w:val="24"/>
          <w:lang w:val="en-US" w:eastAsia="en-US" w:bidi="en-US"/>
        </w:rPr>
        <w:t>edu</w:t>
      </w:r>
      <w:r w:rsidRPr="00C62A25">
        <w:rPr>
          <w:sz w:val="24"/>
          <w:szCs w:val="24"/>
          <w:lang w:eastAsia="en-US" w:bidi="en-US"/>
        </w:rPr>
        <w:t xml:space="preserve"> 66/</w:t>
      </w:r>
      <w:r w:rsidRPr="00C62A25">
        <w:rPr>
          <w:sz w:val="24"/>
          <w:szCs w:val="24"/>
          <w:lang w:val="en-US" w:eastAsia="en-US" w:bidi="en-US"/>
        </w:rPr>
        <w:t>ru</w:t>
      </w:r>
      <w:r w:rsidRPr="00C62A25">
        <w:rPr>
          <w:sz w:val="24"/>
          <w:szCs w:val="24"/>
          <w:lang w:eastAsia="en-US" w:bidi="en-US"/>
        </w:rPr>
        <w:t>/</w:t>
      </w:r>
    </w:p>
    <w:p w:rsidR="00CF3B08" w:rsidRPr="00C62A25" w:rsidRDefault="000F5721" w:rsidP="00BB1CE0">
      <w:pPr>
        <w:pStyle w:val="22"/>
        <w:numPr>
          <w:ilvl w:val="2"/>
          <w:numId w:val="114"/>
        </w:numPr>
        <w:tabs>
          <w:tab w:val="left" w:pos="1526"/>
        </w:tabs>
        <w:spacing w:after="40"/>
        <w:jc w:val="both"/>
        <w:rPr>
          <w:sz w:val="24"/>
          <w:szCs w:val="24"/>
        </w:rPr>
      </w:pPr>
      <w:r w:rsidRPr="00C62A25">
        <w:rPr>
          <w:b/>
          <w:bCs/>
          <w:sz w:val="24"/>
          <w:szCs w:val="24"/>
        </w:rPr>
        <w:lastRenderedPageBreak/>
        <w:t xml:space="preserve">Дополнительные источники </w:t>
      </w:r>
    </w:p>
    <w:p w:rsidR="00CF3B08" w:rsidRPr="00C62A25" w:rsidRDefault="000F5721" w:rsidP="00BB1CE0">
      <w:pPr>
        <w:pStyle w:val="22"/>
        <w:numPr>
          <w:ilvl w:val="0"/>
          <w:numId w:val="120"/>
        </w:numPr>
        <w:tabs>
          <w:tab w:val="left" w:pos="1075"/>
          <w:tab w:val="left" w:pos="3240"/>
        </w:tabs>
        <w:jc w:val="both"/>
        <w:rPr>
          <w:sz w:val="24"/>
          <w:szCs w:val="24"/>
        </w:rPr>
      </w:pPr>
      <w:r w:rsidRPr="00C62A25">
        <w:rPr>
          <w:sz w:val="24"/>
          <w:szCs w:val="24"/>
        </w:rPr>
        <w:t>Федеральные законы «О статусе военнослужащих», «О воинской обязанности и военной службе», «Об альтернативной гражданской службе», «О внесении изменений в Федеральный закон «О воинской обязанности и военной службе» № 61-ФЗ и статью 14 Закона РФ «Об образовании»,</w:t>
      </w:r>
      <w:r w:rsidRPr="00C62A25">
        <w:rPr>
          <w:sz w:val="24"/>
          <w:szCs w:val="24"/>
        </w:rPr>
        <w:tab/>
        <w:t>«О противодействии терроризму» // Собрание</w:t>
      </w:r>
    </w:p>
    <w:p w:rsidR="00CF3B08" w:rsidRPr="00C62A25" w:rsidRDefault="000F5721">
      <w:pPr>
        <w:pStyle w:val="22"/>
        <w:ind w:firstLine="0"/>
        <w:jc w:val="both"/>
        <w:rPr>
          <w:sz w:val="24"/>
          <w:szCs w:val="24"/>
        </w:rPr>
      </w:pPr>
      <w:r w:rsidRPr="00C62A25">
        <w:rPr>
          <w:sz w:val="24"/>
          <w:szCs w:val="24"/>
        </w:rPr>
        <w:t>законодательства Российской Федерации: официальное издание. - М., 1993— 2018.</w:t>
      </w:r>
    </w:p>
    <w:p w:rsidR="00CF3B08" w:rsidRPr="00C62A25" w:rsidRDefault="000F5721" w:rsidP="00BB1CE0">
      <w:pPr>
        <w:pStyle w:val="22"/>
        <w:numPr>
          <w:ilvl w:val="0"/>
          <w:numId w:val="120"/>
        </w:numPr>
        <w:tabs>
          <w:tab w:val="left" w:pos="1085"/>
        </w:tabs>
        <w:jc w:val="both"/>
        <w:rPr>
          <w:sz w:val="24"/>
          <w:szCs w:val="24"/>
        </w:rPr>
      </w:pPr>
      <w:r w:rsidRPr="00C62A25">
        <w:rPr>
          <w:sz w:val="24"/>
          <w:szCs w:val="24"/>
        </w:rPr>
        <w:t>Смирнов А.Т., Мишин Б.И., Васнев В.А. Основы безопасности жизнедеятельности. Методические рекомендации. 10 кл. - М., 2018.</w:t>
      </w:r>
    </w:p>
    <w:p w:rsidR="00CF3B08" w:rsidRPr="00C62A25" w:rsidRDefault="000F5721" w:rsidP="00BB1CE0">
      <w:pPr>
        <w:pStyle w:val="22"/>
        <w:numPr>
          <w:ilvl w:val="0"/>
          <w:numId w:val="120"/>
        </w:numPr>
        <w:tabs>
          <w:tab w:val="left" w:pos="1085"/>
        </w:tabs>
        <w:jc w:val="both"/>
        <w:rPr>
          <w:sz w:val="24"/>
          <w:szCs w:val="24"/>
        </w:rPr>
      </w:pPr>
      <w:r w:rsidRPr="00C62A25">
        <w:rPr>
          <w:sz w:val="24"/>
          <w:szCs w:val="24"/>
        </w:rPr>
        <w:t>Смирнов А.Т. Основы медицинских знаний и здорового образа жизни: тестовый контроль знаний старшеклассников: 10—11 кл. / А.Т.Смирнов, М.В.Маслов; под ред. А.Т.Смирнова. - М., 2018.</w:t>
      </w:r>
    </w:p>
    <w:p w:rsidR="00CF3B08" w:rsidRPr="00C62A25" w:rsidRDefault="000F5721" w:rsidP="00BB1CE0">
      <w:pPr>
        <w:pStyle w:val="22"/>
        <w:numPr>
          <w:ilvl w:val="0"/>
          <w:numId w:val="120"/>
        </w:numPr>
        <w:tabs>
          <w:tab w:val="left" w:pos="1781"/>
        </w:tabs>
        <w:jc w:val="both"/>
        <w:rPr>
          <w:sz w:val="24"/>
          <w:szCs w:val="24"/>
        </w:rPr>
      </w:pPr>
      <w:r w:rsidRPr="00C62A25">
        <w:rPr>
          <w:sz w:val="24"/>
          <w:szCs w:val="24"/>
        </w:rPr>
        <w:t>Большой энциклопедический словарь. - М.,2018.</w:t>
      </w:r>
    </w:p>
    <w:p w:rsidR="00CF3B08" w:rsidRPr="00C62A25" w:rsidRDefault="000F5721" w:rsidP="00BB1CE0">
      <w:pPr>
        <w:pStyle w:val="22"/>
        <w:numPr>
          <w:ilvl w:val="0"/>
          <w:numId w:val="120"/>
        </w:numPr>
        <w:tabs>
          <w:tab w:val="left" w:pos="1085"/>
        </w:tabs>
        <w:jc w:val="both"/>
        <w:rPr>
          <w:sz w:val="24"/>
          <w:szCs w:val="24"/>
        </w:rPr>
      </w:pPr>
      <w:r w:rsidRPr="00C62A25">
        <w:rPr>
          <w:sz w:val="24"/>
          <w:szCs w:val="24"/>
        </w:rPr>
        <w:t>Васнев В.А. Основы подготовки к военной службе: Кн. для учителя / В.А.Васнев, С.А.Чиненный. — М., 2019.</w:t>
      </w:r>
    </w:p>
    <w:p w:rsidR="00CF3B08" w:rsidRPr="00C62A25" w:rsidRDefault="000F5721" w:rsidP="00BB1CE0">
      <w:pPr>
        <w:pStyle w:val="22"/>
        <w:numPr>
          <w:ilvl w:val="0"/>
          <w:numId w:val="120"/>
        </w:numPr>
        <w:tabs>
          <w:tab w:val="left" w:pos="1080"/>
        </w:tabs>
        <w:jc w:val="both"/>
        <w:rPr>
          <w:sz w:val="24"/>
          <w:szCs w:val="24"/>
        </w:rPr>
      </w:pPr>
      <w:r w:rsidRPr="00C62A25">
        <w:rPr>
          <w:sz w:val="24"/>
          <w:szCs w:val="24"/>
        </w:rPr>
        <w:t>Военная доктрина Российской Федерации // Вестник военной информации. - 2018. - № 5.</w:t>
      </w:r>
    </w:p>
    <w:p w:rsidR="00CF3B08" w:rsidRPr="00C62A25" w:rsidRDefault="000F5721" w:rsidP="00BB1CE0">
      <w:pPr>
        <w:pStyle w:val="22"/>
        <w:numPr>
          <w:ilvl w:val="0"/>
          <w:numId w:val="120"/>
        </w:numPr>
        <w:tabs>
          <w:tab w:val="left" w:pos="1080"/>
        </w:tabs>
        <w:jc w:val="both"/>
        <w:rPr>
          <w:sz w:val="24"/>
          <w:szCs w:val="24"/>
        </w:rPr>
      </w:pPr>
      <w:r w:rsidRPr="00C62A25">
        <w:rPr>
          <w:sz w:val="24"/>
          <w:szCs w:val="24"/>
        </w:rPr>
        <w:t>Дуров В.А. Русские награды XVIII — начала XX в. / В.А.Дуров. - 2-е изд., доп. - М., 2018.</w:t>
      </w:r>
    </w:p>
    <w:p w:rsidR="00CF3B08" w:rsidRPr="00C62A25" w:rsidRDefault="000F5721" w:rsidP="00BB1CE0">
      <w:pPr>
        <w:pStyle w:val="22"/>
        <w:numPr>
          <w:ilvl w:val="0"/>
          <w:numId w:val="120"/>
        </w:numPr>
        <w:tabs>
          <w:tab w:val="left" w:pos="1080"/>
        </w:tabs>
        <w:jc w:val="both"/>
        <w:rPr>
          <w:sz w:val="24"/>
          <w:szCs w:val="24"/>
        </w:rPr>
      </w:pPr>
      <w:r w:rsidRPr="00C62A25">
        <w:rPr>
          <w:sz w:val="24"/>
          <w:szCs w:val="24"/>
        </w:rPr>
        <w:t>Дуров В.А. Отечественные награды / В.А.Дуров. — М.: Просвещение, 2019.</w:t>
      </w:r>
    </w:p>
    <w:p w:rsidR="00CF3B08" w:rsidRPr="00C62A25" w:rsidRDefault="000F5721" w:rsidP="00BB1CE0">
      <w:pPr>
        <w:pStyle w:val="22"/>
        <w:numPr>
          <w:ilvl w:val="0"/>
          <w:numId w:val="120"/>
        </w:numPr>
        <w:tabs>
          <w:tab w:val="left" w:pos="1781"/>
        </w:tabs>
        <w:jc w:val="both"/>
        <w:rPr>
          <w:sz w:val="24"/>
          <w:szCs w:val="24"/>
        </w:rPr>
      </w:pPr>
      <w:r w:rsidRPr="00C62A25">
        <w:rPr>
          <w:sz w:val="24"/>
          <w:szCs w:val="24"/>
        </w:rPr>
        <w:t>Конституция Российской Федерации (действующая редакция).</w:t>
      </w:r>
    </w:p>
    <w:p w:rsidR="00CF3B08" w:rsidRPr="00C62A25" w:rsidRDefault="000F5721" w:rsidP="00BB1CE0">
      <w:pPr>
        <w:pStyle w:val="22"/>
        <w:numPr>
          <w:ilvl w:val="0"/>
          <w:numId w:val="120"/>
        </w:numPr>
        <w:tabs>
          <w:tab w:val="left" w:pos="1224"/>
        </w:tabs>
        <w:jc w:val="both"/>
        <w:rPr>
          <w:sz w:val="24"/>
          <w:szCs w:val="24"/>
        </w:rPr>
      </w:pPr>
      <w:r w:rsidRPr="00C62A25">
        <w:rPr>
          <w:sz w:val="24"/>
          <w:szCs w:val="24"/>
        </w:rPr>
        <w:t>Концепция национальной безопасности Российской Федерации // Вестник военной информации. - 2018. - № 2.</w:t>
      </w:r>
    </w:p>
    <w:p w:rsidR="00CF3B08" w:rsidRPr="00C62A25" w:rsidRDefault="000F5721" w:rsidP="00BB1CE0">
      <w:pPr>
        <w:pStyle w:val="22"/>
        <w:numPr>
          <w:ilvl w:val="0"/>
          <w:numId w:val="120"/>
        </w:numPr>
        <w:tabs>
          <w:tab w:val="left" w:pos="1224"/>
        </w:tabs>
        <w:jc w:val="both"/>
        <w:rPr>
          <w:sz w:val="24"/>
          <w:szCs w:val="24"/>
        </w:rPr>
      </w:pPr>
      <w:r w:rsidRPr="00C62A25">
        <w:rPr>
          <w:sz w:val="24"/>
          <w:szCs w:val="24"/>
        </w:rPr>
        <w:t>Лях В.И. Физическая культура: Учеб. для 10—11 кл. общеобразоват. учреждений / В.И.Лях, А.А. Зданевич; под ред. В.И.Ляха. — М., 2018—2019.</w:t>
      </w:r>
    </w:p>
    <w:p w:rsidR="00CF3B08" w:rsidRPr="00C62A25" w:rsidRDefault="000F5721" w:rsidP="00BB1CE0">
      <w:pPr>
        <w:pStyle w:val="22"/>
        <w:numPr>
          <w:ilvl w:val="0"/>
          <w:numId w:val="120"/>
        </w:numPr>
        <w:tabs>
          <w:tab w:val="left" w:pos="1224"/>
        </w:tabs>
        <w:jc w:val="both"/>
        <w:rPr>
          <w:sz w:val="24"/>
          <w:szCs w:val="24"/>
        </w:rPr>
      </w:pPr>
      <w:r w:rsidRPr="00C62A25">
        <w:rPr>
          <w:sz w:val="24"/>
          <w:szCs w:val="24"/>
        </w:rPr>
        <w:t>Основы безопасности жизнедеятельности: справочник для учащихся / [А.Т.Смирнов, Б.О.Хренников, Р.А.Дурнев, Э.Н.Аюбов]; подред. А.Т.Смирнова. - М., 2019.</w:t>
      </w:r>
    </w:p>
    <w:p w:rsidR="00CF3B08" w:rsidRPr="00C62A25" w:rsidRDefault="000F5721" w:rsidP="00BB1CE0">
      <w:pPr>
        <w:pStyle w:val="22"/>
        <w:numPr>
          <w:ilvl w:val="0"/>
          <w:numId w:val="120"/>
        </w:numPr>
        <w:tabs>
          <w:tab w:val="left" w:pos="1219"/>
        </w:tabs>
        <w:jc w:val="both"/>
        <w:rPr>
          <w:sz w:val="24"/>
          <w:szCs w:val="24"/>
        </w:rPr>
      </w:pPr>
      <w:r w:rsidRPr="00C62A25">
        <w:rPr>
          <w:sz w:val="24"/>
          <w:szCs w:val="24"/>
        </w:rPr>
        <w:t>Петров С.В. Первая помощь в экстремальных ситуациях: практическое пособие / С.В.Петров, В.Г.Бубнов. - М., 2018.</w:t>
      </w:r>
    </w:p>
    <w:p w:rsidR="00CF3B08" w:rsidRPr="00C62A25" w:rsidRDefault="000F5721" w:rsidP="00BB1CE0">
      <w:pPr>
        <w:pStyle w:val="22"/>
        <w:numPr>
          <w:ilvl w:val="0"/>
          <w:numId w:val="120"/>
        </w:numPr>
        <w:tabs>
          <w:tab w:val="left" w:pos="1781"/>
        </w:tabs>
        <w:jc w:val="both"/>
        <w:rPr>
          <w:sz w:val="24"/>
          <w:szCs w:val="24"/>
        </w:rPr>
      </w:pPr>
      <w:r w:rsidRPr="00C62A25">
        <w:rPr>
          <w:sz w:val="24"/>
          <w:szCs w:val="24"/>
        </w:rPr>
        <w:t>Семейный кодекс Российской Федерации (действующая редакция).</w:t>
      </w:r>
    </w:p>
    <w:p w:rsidR="00CF3B08" w:rsidRPr="00C62A25" w:rsidRDefault="000F5721" w:rsidP="00BB1CE0">
      <w:pPr>
        <w:pStyle w:val="22"/>
        <w:numPr>
          <w:ilvl w:val="0"/>
          <w:numId w:val="120"/>
        </w:numPr>
        <w:tabs>
          <w:tab w:val="left" w:pos="1224"/>
        </w:tabs>
        <w:jc w:val="both"/>
        <w:rPr>
          <w:sz w:val="24"/>
          <w:szCs w:val="24"/>
        </w:rPr>
      </w:pPr>
      <w:r w:rsidRPr="00C62A25">
        <w:rPr>
          <w:sz w:val="24"/>
          <w:szCs w:val="24"/>
        </w:rPr>
        <w:t>Смирнов А.Т. Основы медицинских знаний и здорового образа жизни: учеб. для 10-11 кл. общеобразоват. учрежд. / А.Т.Смирнов, Б.И.Мишин, П.В.Ижевский; под общ. ред. А.Т.Смирнова. - 6-е изд. - М., 2018.</w:t>
      </w:r>
    </w:p>
    <w:p w:rsidR="00CF3B08" w:rsidRPr="00C62A25" w:rsidRDefault="000F5721" w:rsidP="00BB1CE0">
      <w:pPr>
        <w:pStyle w:val="22"/>
        <w:numPr>
          <w:ilvl w:val="0"/>
          <w:numId w:val="120"/>
        </w:numPr>
        <w:tabs>
          <w:tab w:val="left" w:pos="1781"/>
        </w:tabs>
        <w:jc w:val="both"/>
        <w:rPr>
          <w:sz w:val="24"/>
          <w:szCs w:val="24"/>
        </w:rPr>
      </w:pPr>
      <w:r w:rsidRPr="00C62A25">
        <w:rPr>
          <w:sz w:val="24"/>
          <w:szCs w:val="24"/>
        </w:rPr>
        <w:t>Уголовный кодекс Российской Федерации (последняя редакция).</w:t>
      </w:r>
    </w:p>
    <w:p w:rsidR="00CF3B08" w:rsidRPr="00C62A25" w:rsidRDefault="000F5721" w:rsidP="00BB1CE0">
      <w:pPr>
        <w:pStyle w:val="22"/>
        <w:numPr>
          <w:ilvl w:val="0"/>
          <w:numId w:val="120"/>
        </w:numPr>
        <w:tabs>
          <w:tab w:val="left" w:pos="1781"/>
          <w:tab w:val="left" w:pos="7301"/>
        </w:tabs>
        <w:jc w:val="both"/>
        <w:rPr>
          <w:sz w:val="24"/>
          <w:szCs w:val="24"/>
        </w:rPr>
      </w:pPr>
      <w:r w:rsidRPr="00C62A25">
        <w:rPr>
          <w:sz w:val="24"/>
          <w:szCs w:val="24"/>
        </w:rPr>
        <w:t>Основы безопасности жизнедеятельности:</w:t>
      </w:r>
      <w:r w:rsidRPr="00C62A25">
        <w:rPr>
          <w:sz w:val="24"/>
          <w:szCs w:val="24"/>
        </w:rPr>
        <w:tab/>
        <w:t>информационно</w:t>
      </w:r>
      <w:r w:rsidRPr="00C62A25">
        <w:rPr>
          <w:sz w:val="24"/>
          <w:szCs w:val="24"/>
        </w:rPr>
        <w:softHyphen/>
      </w:r>
    </w:p>
    <w:p w:rsidR="00CF3B08" w:rsidRPr="00C62A25" w:rsidRDefault="000F5721">
      <w:pPr>
        <w:pStyle w:val="22"/>
        <w:ind w:firstLine="0"/>
        <w:jc w:val="both"/>
        <w:rPr>
          <w:sz w:val="24"/>
          <w:szCs w:val="24"/>
        </w:rPr>
      </w:pPr>
      <w:r w:rsidRPr="00C62A25">
        <w:rPr>
          <w:sz w:val="24"/>
          <w:szCs w:val="24"/>
        </w:rPr>
        <w:t>методический журнал учрежден Министерством по делам гражданской обороны, чрезвычайным ситуациям и ликвидации последствий стихийных бедствий Российской Федерации.</w:t>
      </w:r>
    </w:p>
    <w:p w:rsidR="00CF3B08" w:rsidRPr="00C62A25" w:rsidRDefault="000F5721" w:rsidP="00BB1CE0">
      <w:pPr>
        <w:pStyle w:val="22"/>
        <w:numPr>
          <w:ilvl w:val="0"/>
          <w:numId w:val="120"/>
        </w:numPr>
        <w:tabs>
          <w:tab w:val="left" w:pos="1176"/>
        </w:tabs>
        <w:jc w:val="both"/>
        <w:rPr>
          <w:sz w:val="24"/>
          <w:szCs w:val="24"/>
        </w:rPr>
      </w:pPr>
      <w:r w:rsidRPr="00C62A25">
        <w:rPr>
          <w:sz w:val="24"/>
          <w:szCs w:val="24"/>
        </w:rPr>
        <w:t>Безопасность жизнедеятельности: научно-практический и учебно</w:t>
      </w:r>
      <w:r w:rsidRPr="00C62A25">
        <w:rPr>
          <w:sz w:val="24"/>
          <w:szCs w:val="24"/>
        </w:rPr>
        <w:softHyphen/>
        <w:t>методический журнал учрежден Министерством по делам гражданской обороны, чрезвычайным ситуациям и ликвидации последствий стихийных бедствий российской Федерации.</w:t>
      </w:r>
      <w:r w:rsidRPr="00C62A25">
        <w:rPr>
          <w:sz w:val="24"/>
          <w:szCs w:val="24"/>
        </w:rPr>
        <w:br w:type="page"/>
      </w:r>
    </w:p>
    <w:p w:rsidR="00CF3B08" w:rsidRPr="00C62A25" w:rsidRDefault="000F5721" w:rsidP="00BB1CE0">
      <w:pPr>
        <w:pStyle w:val="11"/>
        <w:numPr>
          <w:ilvl w:val="0"/>
          <w:numId w:val="114"/>
        </w:numPr>
        <w:tabs>
          <w:tab w:val="left" w:pos="326"/>
        </w:tabs>
        <w:spacing w:after="880"/>
        <w:jc w:val="center"/>
      </w:pPr>
      <w:r w:rsidRPr="00C62A25">
        <w:rPr>
          <w:b/>
          <w:bCs/>
        </w:rPr>
        <w:lastRenderedPageBreak/>
        <w:t>КОНТРОЛЬ И ОЦЕНКА РЕЗУЛЬТАТОВ ОСВОЕНИЯ</w:t>
      </w:r>
      <w:r w:rsidRPr="00C62A25">
        <w:rPr>
          <w:b/>
          <w:bCs/>
        </w:rPr>
        <w:br/>
        <w:t>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4517"/>
        <w:gridCol w:w="2789"/>
        <w:gridCol w:w="2054"/>
      </w:tblGrid>
      <w:tr w:rsidR="00CF3B08" w:rsidRPr="00C62A25">
        <w:trPr>
          <w:trHeight w:hRule="exact" w:val="475"/>
          <w:jc w:val="center"/>
        </w:trPr>
        <w:tc>
          <w:tcPr>
            <w:tcW w:w="4517" w:type="dxa"/>
            <w:tcBorders>
              <w:top w:val="single" w:sz="4" w:space="0" w:color="auto"/>
              <w:left w:val="single" w:sz="4" w:space="0" w:color="auto"/>
            </w:tcBorders>
            <w:shd w:val="clear" w:color="auto" w:fill="auto"/>
          </w:tcPr>
          <w:p w:rsidR="00CF3B08" w:rsidRPr="00C62A25" w:rsidRDefault="000F5721">
            <w:pPr>
              <w:pStyle w:val="a8"/>
              <w:jc w:val="both"/>
            </w:pPr>
            <w:r w:rsidRPr="00C62A25">
              <w:rPr>
                <w:b/>
                <w:bCs/>
              </w:rPr>
              <w:t>Результаты обучения</w:t>
            </w:r>
          </w:p>
        </w:tc>
        <w:tc>
          <w:tcPr>
            <w:tcW w:w="2789" w:type="dxa"/>
            <w:tcBorders>
              <w:top w:val="single" w:sz="4" w:space="0" w:color="auto"/>
              <w:left w:val="single" w:sz="4" w:space="0" w:color="auto"/>
            </w:tcBorders>
            <w:shd w:val="clear" w:color="auto" w:fill="auto"/>
          </w:tcPr>
          <w:p w:rsidR="00CF3B08" w:rsidRPr="00C62A25" w:rsidRDefault="000F5721">
            <w:pPr>
              <w:pStyle w:val="a8"/>
            </w:pPr>
            <w:r w:rsidRPr="00C62A25">
              <w:rPr>
                <w:b/>
                <w:bCs/>
              </w:rPr>
              <w:t>Критерии оценки</w:t>
            </w:r>
          </w:p>
        </w:tc>
        <w:tc>
          <w:tcPr>
            <w:tcW w:w="2054"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rPr>
                <w:b/>
                <w:bCs/>
              </w:rPr>
              <w:t>Методы оценки</w:t>
            </w:r>
          </w:p>
        </w:tc>
      </w:tr>
      <w:tr w:rsidR="00CF3B08" w:rsidRPr="00C62A25">
        <w:trPr>
          <w:trHeight w:hRule="exact" w:val="331"/>
          <w:jc w:val="center"/>
        </w:trPr>
        <w:tc>
          <w:tcPr>
            <w:tcW w:w="4517" w:type="dxa"/>
            <w:tcBorders>
              <w:top w:val="single" w:sz="4" w:space="0" w:color="auto"/>
              <w:left w:val="single" w:sz="4" w:space="0" w:color="auto"/>
            </w:tcBorders>
            <w:shd w:val="clear" w:color="auto" w:fill="auto"/>
            <w:vAlign w:val="bottom"/>
          </w:tcPr>
          <w:p w:rsidR="00CF3B08" w:rsidRPr="00C62A25" w:rsidRDefault="000F5721">
            <w:pPr>
              <w:pStyle w:val="a8"/>
              <w:jc w:val="both"/>
            </w:pPr>
            <w:r w:rsidRPr="00C62A25">
              <w:rPr>
                <w:b/>
                <w:bCs/>
              </w:rPr>
              <w:t>Умения:</w:t>
            </w:r>
          </w:p>
        </w:tc>
        <w:tc>
          <w:tcPr>
            <w:tcW w:w="2789"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2054"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rsidTr="001B121F">
        <w:trPr>
          <w:trHeight w:hRule="exact" w:val="1663"/>
          <w:jc w:val="center"/>
        </w:trPr>
        <w:tc>
          <w:tcPr>
            <w:tcW w:w="4517" w:type="dxa"/>
            <w:tcBorders>
              <w:top w:val="single" w:sz="4" w:space="0" w:color="auto"/>
              <w:left w:val="single" w:sz="4" w:space="0" w:color="auto"/>
            </w:tcBorders>
            <w:shd w:val="clear" w:color="auto" w:fill="auto"/>
          </w:tcPr>
          <w:p w:rsidR="00CF3B08" w:rsidRPr="00C62A25" w:rsidRDefault="00696B47" w:rsidP="001B121F">
            <w:pPr>
              <w:pStyle w:val="a8"/>
              <w:tabs>
                <w:tab w:val="left" w:pos="1762"/>
                <w:tab w:val="left" w:pos="2563"/>
              </w:tabs>
            </w:pPr>
            <w:r w:rsidRPr="00C62A25">
              <w:t xml:space="preserve"> </w:t>
            </w:r>
            <w:r w:rsidR="000F5721" w:rsidRPr="00C62A25">
              <w:t>владеть способами защиты населения</w:t>
            </w:r>
            <w:r w:rsidR="000F5721" w:rsidRPr="00C62A25">
              <w:tab/>
              <w:t>от</w:t>
            </w:r>
            <w:r w:rsidRPr="00C62A25">
              <w:t xml:space="preserve"> </w:t>
            </w:r>
            <w:r w:rsidR="000F5721" w:rsidRPr="00C62A25">
              <w:t>чрезвычайных</w:t>
            </w:r>
          </w:p>
          <w:p w:rsidR="00CF3B08" w:rsidRPr="00C62A25" w:rsidRDefault="000F5721" w:rsidP="001B121F">
            <w:pPr>
              <w:pStyle w:val="a8"/>
              <w:tabs>
                <w:tab w:val="left" w:pos="1915"/>
                <w:tab w:val="left" w:pos="4133"/>
              </w:tabs>
            </w:pPr>
            <w:r w:rsidRPr="00C62A25">
              <w:t>ситуаций</w:t>
            </w:r>
            <w:r w:rsidRPr="00C62A25">
              <w:tab/>
              <w:t>природного</w:t>
            </w:r>
            <w:r w:rsidRPr="00C62A25">
              <w:tab/>
              <w:t>и</w:t>
            </w:r>
          </w:p>
          <w:p w:rsidR="00CF3B08" w:rsidRPr="00C62A25" w:rsidRDefault="000F5721" w:rsidP="001B121F">
            <w:pPr>
              <w:pStyle w:val="a8"/>
            </w:pPr>
            <w:r w:rsidRPr="00C62A25">
              <w:t>техногенного характера</w:t>
            </w:r>
          </w:p>
        </w:tc>
        <w:tc>
          <w:tcPr>
            <w:tcW w:w="2789" w:type="dxa"/>
            <w:tcBorders>
              <w:top w:val="single" w:sz="4" w:space="0" w:color="auto"/>
              <w:left w:val="single" w:sz="4" w:space="0" w:color="auto"/>
            </w:tcBorders>
            <w:shd w:val="clear" w:color="auto" w:fill="auto"/>
            <w:vAlign w:val="bottom"/>
          </w:tcPr>
          <w:p w:rsidR="00CF3B08" w:rsidRPr="00C62A25" w:rsidRDefault="000F5721" w:rsidP="001B121F">
            <w:pPr>
              <w:pStyle w:val="a8"/>
              <w:tabs>
                <w:tab w:val="left" w:pos="1258"/>
                <w:tab w:val="left" w:pos="1752"/>
              </w:tabs>
            </w:pPr>
            <w:r w:rsidRPr="00C62A25">
              <w:t>демонстрация умения использовать средства индивидуальной защиты</w:t>
            </w:r>
            <w:r w:rsidRPr="00C62A25">
              <w:tab/>
              <w:t>и</w:t>
            </w:r>
            <w:r w:rsidRPr="00C62A25">
              <w:tab/>
              <w:t>оценка</w:t>
            </w:r>
          </w:p>
          <w:p w:rsidR="00CF3B08" w:rsidRPr="00C62A25" w:rsidRDefault="000F5721" w:rsidP="001B121F">
            <w:pPr>
              <w:pStyle w:val="a8"/>
              <w:tabs>
                <w:tab w:val="left" w:pos="2275"/>
              </w:tabs>
            </w:pPr>
            <w:r w:rsidRPr="00C62A25">
              <w:t>правильности</w:t>
            </w:r>
            <w:r w:rsidRPr="00C62A25">
              <w:tab/>
              <w:t>их</w:t>
            </w:r>
          </w:p>
          <w:p w:rsidR="00CF3B08" w:rsidRPr="00C62A25" w:rsidRDefault="000F5721" w:rsidP="001B121F">
            <w:pPr>
              <w:pStyle w:val="a8"/>
            </w:pPr>
            <w:r w:rsidRPr="00C62A25">
              <w:t>применения;</w:t>
            </w:r>
          </w:p>
        </w:tc>
        <w:tc>
          <w:tcPr>
            <w:tcW w:w="2054" w:type="dxa"/>
            <w:tcBorders>
              <w:top w:val="single" w:sz="4" w:space="0" w:color="auto"/>
              <w:left w:val="single" w:sz="4" w:space="0" w:color="auto"/>
              <w:right w:val="single" w:sz="4" w:space="0" w:color="auto"/>
            </w:tcBorders>
            <w:shd w:val="clear" w:color="auto" w:fill="auto"/>
          </w:tcPr>
          <w:p w:rsidR="00CF3B08" w:rsidRPr="00C62A25" w:rsidRDefault="000F5721" w:rsidP="001B121F">
            <w:pPr>
              <w:pStyle w:val="a8"/>
            </w:pPr>
            <w:r w:rsidRPr="00C62A25">
              <w:t>тестирование, устный опрос;</w:t>
            </w:r>
          </w:p>
        </w:tc>
      </w:tr>
      <w:tr w:rsidR="00CF3B08" w:rsidRPr="00C62A25" w:rsidTr="001B121F">
        <w:trPr>
          <w:trHeight w:hRule="exact" w:val="1418"/>
          <w:jc w:val="center"/>
        </w:trPr>
        <w:tc>
          <w:tcPr>
            <w:tcW w:w="4517" w:type="dxa"/>
            <w:tcBorders>
              <w:top w:val="single" w:sz="4" w:space="0" w:color="auto"/>
              <w:left w:val="single" w:sz="4" w:space="0" w:color="auto"/>
            </w:tcBorders>
            <w:shd w:val="clear" w:color="auto" w:fill="auto"/>
          </w:tcPr>
          <w:p w:rsidR="00CF3B08" w:rsidRPr="00C62A25" w:rsidRDefault="00696B47" w:rsidP="001B121F">
            <w:pPr>
              <w:pStyle w:val="a8"/>
              <w:tabs>
                <w:tab w:val="left" w:pos="3038"/>
              </w:tabs>
            </w:pPr>
            <w:r w:rsidRPr="00C62A25">
              <w:t xml:space="preserve"> П</w:t>
            </w:r>
            <w:r w:rsidR="000F5721" w:rsidRPr="00C62A25">
              <w:t>ользоваться</w:t>
            </w:r>
            <w:r w:rsidRPr="00C62A25">
              <w:t xml:space="preserve"> </w:t>
            </w:r>
            <w:r w:rsidR="000F5721" w:rsidRPr="00C62A25">
              <w:t>средствами</w:t>
            </w:r>
            <w:r w:rsidR="001B121F" w:rsidRPr="00C62A25">
              <w:t xml:space="preserve"> </w:t>
            </w:r>
            <w:r w:rsidR="000F5721" w:rsidRPr="00C62A25">
              <w:t>индивидуальной и коллективной защиты</w:t>
            </w:r>
            <w:r w:rsidR="000F5721" w:rsidRPr="00C62A25">
              <w:tab/>
              <w:t>от</w:t>
            </w:r>
            <w:r w:rsidR="000F5721" w:rsidRPr="00C62A25">
              <w:tab/>
            </w:r>
            <w:r w:rsidR="001B121F" w:rsidRPr="00C62A25">
              <w:t xml:space="preserve"> </w:t>
            </w:r>
            <w:r w:rsidR="000F5721" w:rsidRPr="00C62A25">
              <w:t>оружия</w:t>
            </w:r>
            <w:r w:rsidR="001B121F" w:rsidRPr="00C62A25">
              <w:t xml:space="preserve"> </w:t>
            </w:r>
            <w:r w:rsidR="000F5721" w:rsidRPr="00C62A25">
              <w:t>массового</w:t>
            </w:r>
            <w:r w:rsidR="001B121F" w:rsidRPr="00C62A25">
              <w:t xml:space="preserve"> </w:t>
            </w:r>
            <w:r w:rsidR="000F5721" w:rsidRPr="00C62A25">
              <w:t>поражения</w:t>
            </w:r>
          </w:p>
        </w:tc>
        <w:tc>
          <w:tcPr>
            <w:tcW w:w="2789" w:type="dxa"/>
            <w:tcBorders>
              <w:top w:val="single" w:sz="4" w:space="0" w:color="auto"/>
              <w:left w:val="single" w:sz="4" w:space="0" w:color="auto"/>
            </w:tcBorders>
            <w:shd w:val="clear" w:color="auto" w:fill="auto"/>
            <w:vAlign w:val="bottom"/>
          </w:tcPr>
          <w:p w:rsidR="00CF3B08" w:rsidRPr="00C62A25" w:rsidRDefault="000F5721" w:rsidP="001B121F">
            <w:pPr>
              <w:pStyle w:val="a8"/>
              <w:tabs>
                <w:tab w:val="left" w:pos="1258"/>
                <w:tab w:val="left" w:pos="1752"/>
              </w:tabs>
            </w:pPr>
            <w:r w:rsidRPr="00C62A25">
              <w:t>демонстрация умения использовать средства индивидуальной защиты</w:t>
            </w:r>
            <w:r w:rsidR="001B121F" w:rsidRPr="00C62A25">
              <w:t xml:space="preserve"> </w:t>
            </w:r>
            <w:r w:rsidRPr="00C62A25">
              <w:t>и</w:t>
            </w:r>
            <w:r w:rsidR="001B121F" w:rsidRPr="00C62A25">
              <w:t xml:space="preserve"> </w:t>
            </w:r>
            <w:r w:rsidRPr="00C62A25">
              <w:t>оценка</w:t>
            </w:r>
            <w:r w:rsidR="001B121F" w:rsidRPr="00C62A25">
              <w:t xml:space="preserve"> </w:t>
            </w:r>
            <w:r w:rsidRPr="00C62A25">
              <w:t>правильности</w:t>
            </w:r>
            <w:r w:rsidR="001B121F" w:rsidRPr="00C62A25">
              <w:t xml:space="preserve"> </w:t>
            </w:r>
            <w:r w:rsidRPr="00C62A25">
              <w:t>их</w:t>
            </w:r>
          </w:p>
          <w:p w:rsidR="00CF3B08" w:rsidRPr="00C62A25" w:rsidRDefault="000F5721" w:rsidP="001B121F">
            <w:pPr>
              <w:pStyle w:val="a8"/>
            </w:pPr>
            <w:r w:rsidRPr="00C62A25">
              <w:t>применения;</w:t>
            </w:r>
          </w:p>
        </w:tc>
        <w:tc>
          <w:tcPr>
            <w:tcW w:w="2054" w:type="dxa"/>
            <w:tcBorders>
              <w:top w:val="single" w:sz="4" w:space="0" w:color="auto"/>
              <w:left w:val="single" w:sz="4" w:space="0" w:color="auto"/>
              <w:right w:val="single" w:sz="4" w:space="0" w:color="auto"/>
            </w:tcBorders>
            <w:shd w:val="clear" w:color="auto" w:fill="auto"/>
          </w:tcPr>
          <w:p w:rsidR="00CF3B08" w:rsidRPr="00C62A25" w:rsidRDefault="000F5721" w:rsidP="001B121F">
            <w:pPr>
              <w:pStyle w:val="a8"/>
            </w:pPr>
            <w:r w:rsidRPr="00C62A25">
              <w:t>тестирование, устный опрос</w:t>
            </w:r>
          </w:p>
        </w:tc>
      </w:tr>
      <w:tr w:rsidR="00CF3B08" w:rsidRPr="00C62A25" w:rsidTr="001B121F">
        <w:trPr>
          <w:trHeight w:hRule="exact" w:val="1976"/>
          <w:jc w:val="center"/>
        </w:trPr>
        <w:tc>
          <w:tcPr>
            <w:tcW w:w="4517" w:type="dxa"/>
            <w:tcBorders>
              <w:top w:val="single" w:sz="4" w:space="0" w:color="auto"/>
              <w:left w:val="single" w:sz="4" w:space="0" w:color="auto"/>
            </w:tcBorders>
            <w:shd w:val="clear" w:color="auto" w:fill="auto"/>
            <w:vAlign w:val="bottom"/>
          </w:tcPr>
          <w:p w:rsidR="00CF3B08" w:rsidRPr="00C62A25" w:rsidRDefault="00696B47" w:rsidP="001B121F">
            <w:pPr>
              <w:pStyle w:val="a8"/>
            </w:pPr>
            <w:r w:rsidRPr="00C62A25">
              <w:t xml:space="preserve"> </w:t>
            </w:r>
            <w:r w:rsidR="000F5721" w:rsidRPr="00C62A25">
              <w:t>оценивать уровень своей подготовленности и осуществлять осознанное самоопределение по отношению к военной службе использовать приобретенные знания и умения в практической деятельности и повседневной жизни</w:t>
            </w:r>
          </w:p>
        </w:tc>
        <w:tc>
          <w:tcPr>
            <w:tcW w:w="2789" w:type="dxa"/>
            <w:tcBorders>
              <w:top w:val="single" w:sz="4" w:space="0" w:color="auto"/>
              <w:left w:val="single" w:sz="4" w:space="0" w:color="auto"/>
            </w:tcBorders>
            <w:shd w:val="clear" w:color="auto" w:fill="auto"/>
          </w:tcPr>
          <w:p w:rsidR="00CF3B08" w:rsidRPr="00C62A25" w:rsidRDefault="00CF3B08" w:rsidP="001B121F">
            <w:pPr>
              <w:rPr>
                <w:rFonts w:ascii="Times New Roman" w:hAnsi="Times New Roman" w:cs="Times New Roman"/>
              </w:rPr>
            </w:pPr>
          </w:p>
        </w:tc>
        <w:tc>
          <w:tcPr>
            <w:tcW w:w="2054" w:type="dxa"/>
            <w:tcBorders>
              <w:top w:val="single" w:sz="4" w:space="0" w:color="auto"/>
              <w:left w:val="single" w:sz="4" w:space="0" w:color="auto"/>
              <w:right w:val="single" w:sz="4" w:space="0" w:color="auto"/>
            </w:tcBorders>
            <w:shd w:val="clear" w:color="auto" w:fill="auto"/>
          </w:tcPr>
          <w:p w:rsidR="00CF3B08" w:rsidRPr="00C62A25" w:rsidRDefault="000F5721" w:rsidP="001B121F">
            <w:pPr>
              <w:pStyle w:val="a8"/>
              <w:tabs>
                <w:tab w:val="left" w:pos="1258"/>
              </w:tabs>
            </w:pPr>
            <w:r w:rsidRPr="00C62A25">
              <w:t>тестирование, устный</w:t>
            </w:r>
            <w:r w:rsidRPr="00C62A25">
              <w:tab/>
              <w:t>опрос;</w:t>
            </w:r>
          </w:p>
          <w:p w:rsidR="00CF3B08" w:rsidRPr="00C62A25" w:rsidRDefault="000F5721" w:rsidP="001B121F">
            <w:pPr>
              <w:pStyle w:val="a8"/>
            </w:pPr>
            <w:r w:rsidRPr="00C62A25">
              <w:t>оценка решения ситуационных задач.</w:t>
            </w:r>
          </w:p>
        </w:tc>
      </w:tr>
      <w:tr w:rsidR="00CF3B08" w:rsidRPr="00C62A25" w:rsidTr="001B121F">
        <w:trPr>
          <w:trHeight w:hRule="exact" w:val="1424"/>
          <w:jc w:val="center"/>
        </w:trPr>
        <w:tc>
          <w:tcPr>
            <w:tcW w:w="4517" w:type="dxa"/>
            <w:tcBorders>
              <w:top w:val="single" w:sz="4" w:space="0" w:color="auto"/>
              <w:left w:val="single" w:sz="4" w:space="0" w:color="auto"/>
            </w:tcBorders>
            <w:shd w:val="clear" w:color="auto" w:fill="auto"/>
            <w:vAlign w:val="bottom"/>
          </w:tcPr>
          <w:p w:rsidR="00CF3B08" w:rsidRPr="00C62A25" w:rsidRDefault="00696B47" w:rsidP="00696B47">
            <w:pPr>
              <w:pStyle w:val="a8"/>
              <w:tabs>
                <w:tab w:val="left" w:pos="3426"/>
              </w:tabs>
            </w:pPr>
            <w:r w:rsidRPr="00C62A25">
              <w:t xml:space="preserve"> С</w:t>
            </w:r>
            <w:r w:rsidR="000F5721" w:rsidRPr="00C62A25">
              <w:t>облюдать</w:t>
            </w:r>
            <w:r w:rsidRPr="00C62A25">
              <w:t xml:space="preserve"> </w:t>
            </w:r>
            <w:r w:rsidR="000F5721" w:rsidRPr="00C62A25">
              <w:t>правила</w:t>
            </w:r>
          </w:p>
          <w:p w:rsidR="00CF3B08" w:rsidRPr="00C62A25" w:rsidRDefault="000F5721" w:rsidP="001B121F">
            <w:pPr>
              <w:pStyle w:val="a8"/>
              <w:tabs>
                <w:tab w:val="left" w:pos="2347"/>
                <w:tab w:val="left" w:pos="4142"/>
              </w:tabs>
            </w:pPr>
            <w:r w:rsidRPr="00C62A25">
              <w:t>безопасного дорожного движения (в части касающейся пешеходов, велосипедистов,</w:t>
            </w:r>
            <w:r w:rsidR="001B121F" w:rsidRPr="00C62A25">
              <w:t xml:space="preserve"> </w:t>
            </w:r>
            <w:r w:rsidRPr="00C62A25">
              <w:t>пассажиров</w:t>
            </w:r>
            <w:r w:rsidRPr="00C62A25">
              <w:tab/>
              <w:t>и</w:t>
            </w:r>
            <w:r w:rsidR="001B121F" w:rsidRPr="00C62A25">
              <w:t xml:space="preserve"> </w:t>
            </w:r>
            <w:r w:rsidRPr="00C62A25">
              <w:t>водителей транспортных средств)</w:t>
            </w:r>
          </w:p>
        </w:tc>
        <w:tc>
          <w:tcPr>
            <w:tcW w:w="2789" w:type="dxa"/>
            <w:tcBorders>
              <w:top w:val="single" w:sz="4" w:space="0" w:color="auto"/>
              <w:left w:val="single" w:sz="4" w:space="0" w:color="auto"/>
            </w:tcBorders>
            <w:shd w:val="clear" w:color="auto" w:fill="auto"/>
          </w:tcPr>
          <w:p w:rsidR="00CF3B08" w:rsidRPr="00C62A25" w:rsidRDefault="00CF3B08" w:rsidP="00696B47">
            <w:pPr>
              <w:rPr>
                <w:rFonts w:ascii="Times New Roman" w:hAnsi="Times New Roman" w:cs="Times New Roman"/>
              </w:rPr>
            </w:pPr>
          </w:p>
        </w:tc>
        <w:tc>
          <w:tcPr>
            <w:tcW w:w="2054" w:type="dxa"/>
            <w:tcBorders>
              <w:top w:val="single" w:sz="4" w:space="0" w:color="auto"/>
              <w:left w:val="single" w:sz="4" w:space="0" w:color="auto"/>
              <w:right w:val="single" w:sz="4" w:space="0" w:color="auto"/>
            </w:tcBorders>
            <w:shd w:val="clear" w:color="auto" w:fill="auto"/>
            <w:vAlign w:val="bottom"/>
          </w:tcPr>
          <w:p w:rsidR="00CF3B08" w:rsidRPr="00C62A25" w:rsidRDefault="000F5721" w:rsidP="00696B47">
            <w:pPr>
              <w:pStyle w:val="a8"/>
              <w:tabs>
                <w:tab w:val="left" w:pos="1258"/>
              </w:tabs>
            </w:pPr>
            <w:r w:rsidRPr="00C62A25">
              <w:t>тестирование, устный</w:t>
            </w:r>
            <w:r w:rsidRPr="00C62A25">
              <w:tab/>
              <w:t>опрос;</w:t>
            </w:r>
          </w:p>
          <w:p w:rsidR="00CF3B08" w:rsidRPr="00C62A25" w:rsidRDefault="000F5721" w:rsidP="00696B47">
            <w:pPr>
              <w:pStyle w:val="a8"/>
            </w:pPr>
            <w:r w:rsidRPr="00C62A25">
              <w:t>оценка решения ситуационных задач.</w:t>
            </w:r>
          </w:p>
        </w:tc>
      </w:tr>
      <w:tr w:rsidR="00CF3B08" w:rsidRPr="00C62A25" w:rsidTr="001B121F">
        <w:trPr>
          <w:trHeight w:hRule="exact" w:val="1416"/>
          <w:jc w:val="center"/>
        </w:trPr>
        <w:tc>
          <w:tcPr>
            <w:tcW w:w="4517" w:type="dxa"/>
            <w:tcBorders>
              <w:top w:val="single" w:sz="4" w:space="0" w:color="auto"/>
              <w:left w:val="single" w:sz="4" w:space="0" w:color="auto"/>
            </w:tcBorders>
            <w:shd w:val="clear" w:color="auto" w:fill="auto"/>
          </w:tcPr>
          <w:p w:rsidR="00CF3B08" w:rsidRPr="00C62A25" w:rsidRDefault="00696B47" w:rsidP="00696B47">
            <w:pPr>
              <w:pStyle w:val="a8"/>
              <w:tabs>
                <w:tab w:val="left" w:pos="3182"/>
              </w:tabs>
            </w:pPr>
            <w:r w:rsidRPr="00C62A25">
              <w:t>А</w:t>
            </w:r>
            <w:r w:rsidR="000F5721" w:rsidRPr="00C62A25">
              <w:t>декватно</w:t>
            </w:r>
            <w:r w:rsidRPr="00C62A25">
              <w:t xml:space="preserve"> </w:t>
            </w:r>
            <w:r w:rsidR="000F5721" w:rsidRPr="00C62A25">
              <w:t>оценивать</w:t>
            </w:r>
          </w:p>
          <w:p w:rsidR="00CF3B08" w:rsidRPr="00C62A25" w:rsidRDefault="000F5721" w:rsidP="00696B47">
            <w:pPr>
              <w:pStyle w:val="a8"/>
            </w:pPr>
            <w:r w:rsidRPr="00C62A25">
              <w:t>транспортные ситуации, опасные для жизни и здоровья</w:t>
            </w:r>
          </w:p>
        </w:tc>
        <w:tc>
          <w:tcPr>
            <w:tcW w:w="2789" w:type="dxa"/>
            <w:tcBorders>
              <w:top w:val="single" w:sz="4" w:space="0" w:color="auto"/>
              <w:left w:val="single" w:sz="4" w:space="0" w:color="auto"/>
            </w:tcBorders>
            <w:shd w:val="clear" w:color="auto" w:fill="auto"/>
          </w:tcPr>
          <w:p w:rsidR="00CF3B08" w:rsidRPr="00C62A25" w:rsidRDefault="00CF3B08" w:rsidP="00696B47">
            <w:pPr>
              <w:rPr>
                <w:rFonts w:ascii="Times New Roman" w:hAnsi="Times New Roman" w:cs="Times New Roman"/>
              </w:rPr>
            </w:pPr>
          </w:p>
        </w:tc>
        <w:tc>
          <w:tcPr>
            <w:tcW w:w="2054" w:type="dxa"/>
            <w:tcBorders>
              <w:top w:val="single" w:sz="4" w:space="0" w:color="auto"/>
              <w:left w:val="single" w:sz="4" w:space="0" w:color="auto"/>
              <w:right w:val="single" w:sz="4" w:space="0" w:color="auto"/>
            </w:tcBorders>
            <w:shd w:val="clear" w:color="auto" w:fill="auto"/>
            <w:vAlign w:val="bottom"/>
          </w:tcPr>
          <w:p w:rsidR="00CF3B08" w:rsidRPr="00C62A25" w:rsidRDefault="000F5721" w:rsidP="00696B47">
            <w:pPr>
              <w:pStyle w:val="a8"/>
              <w:tabs>
                <w:tab w:val="left" w:pos="1258"/>
              </w:tabs>
            </w:pPr>
            <w:r w:rsidRPr="00C62A25">
              <w:t>тестирование, устный</w:t>
            </w:r>
            <w:r w:rsidRPr="00C62A25">
              <w:tab/>
              <w:t>опрос;</w:t>
            </w:r>
          </w:p>
          <w:p w:rsidR="00CF3B08" w:rsidRPr="00C62A25" w:rsidRDefault="000F5721" w:rsidP="00696B47">
            <w:pPr>
              <w:pStyle w:val="a8"/>
            </w:pPr>
            <w:r w:rsidRPr="00C62A25">
              <w:t>оценка решения ситуационных задач.</w:t>
            </w:r>
          </w:p>
        </w:tc>
      </w:tr>
      <w:tr w:rsidR="00CF3B08" w:rsidRPr="00C62A25" w:rsidTr="001B121F">
        <w:trPr>
          <w:trHeight w:hRule="exact" w:val="2117"/>
          <w:jc w:val="center"/>
        </w:trPr>
        <w:tc>
          <w:tcPr>
            <w:tcW w:w="4517" w:type="dxa"/>
            <w:tcBorders>
              <w:top w:val="single" w:sz="4" w:space="0" w:color="auto"/>
              <w:left w:val="single" w:sz="4" w:space="0" w:color="auto"/>
              <w:bottom w:val="single" w:sz="4" w:space="0" w:color="auto"/>
            </w:tcBorders>
            <w:shd w:val="clear" w:color="auto" w:fill="auto"/>
            <w:vAlign w:val="bottom"/>
          </w:tcPr>
          <w:p w:rsidR="00CF3B08" w:rsidRPr="00C62A25" w:rsidRDefault="000F5721" w:rsidP="00696B47">
            <w:pPr>
              <w:pStyle w:val="a8"/>
            </w:pPr>
            <w:r w:rsidRPr="00C62A25">
              <w:t>прогнозировать последствия своего поведения в качестве пешехода, велосипедиста и водителя транспортного средства в различных дорожных ситуациях</w:t>
            </w:r>
            <w:r w:rsidR="001B121F" w:rsidRPr="00C62A25">
              <w:t xml:space="preserve"> для жизни и здоровья (своих и окружающих людей) вести здоровый образ жизни</w:t>
            </w:r>
          </w:p>
        </w:tc>
        <w:tc>
          <w:tcPr>
            <w:tcW w:w="2789" w:type="dxa"/>
            <w:tcBorders>
              <w:top w:val="single" w:sz="4" w:space="0" w:color="auto"/>
              <w:left w:val="single" w:sz="4" w:space="0" w:color="auto"/>
              <w:bottom w:val="single" w:sz="4" w:space="0" w:color="auto"/>
            </w:tcBorders>
            <w:shd w:val="clear" w:color="auto" w:fill="auto"/>
          </w:tcPr>
          <w:p w:rsidR="00CF3B08" w:rsidRPr="00C62A25" w:rsidRDefault="00CF3B08" w:rsidP="00696B47">
            <w:pPr>
              <w:rPr>
                <w:rFonts w:ascii="Times New Roman" w:hAnsi="Times New Roman" w:cs="Times New Roman"/>
              </w:rPr>
            </w:pPr>
          </w:p>
        </w:tc>
        <w:tc>
          <w:tcPr>
            <w:tcW w:w="2054" w:type="dxa"/>
            <w:tcBorders>
              <w:top w:val="single" w:sz="4" w:space="0" w:color="auto"/>
              <w:left w:val="single" w:sz="4" w:space="0" w:color="auto"/>
              <w:bottom w:val="single" w:sz="4" w:space="0" w:color="auto"/>
              <w:right w:val="single" w:sz="4" w:space="0" w:color="auto"/>
            </w:tcBorders>
            <w:shd w:val="clear" w:color="auto" w:fill="auto"/>
            <w:vAlign w:val="bottom"/>
          </w:tcPr>
          <w:p w:rsidR="00CF3B08" w:rsidRPr="00C62A25" w:rsidRDefault="000F5721" w:rsidP="00696B47">
            <w:pPr>
              <w:pStyle w:val="a8"/>
              <w:tabs>
                <w:tab w:val="left" w:pos="1258"/>
              </w:tabs>
            </w:pPr>
            <w:r w:rsidRPr="00C62A25">
              <w:t>тестирование, устный</w:t>
            </w:r>
            <w:r w:rsidRPr="00C62A25">
              <w:tab/>
              <w:t>опрос;</w:t>
            </w:r>
          </w:p>
          <w:p w:rsidR="00CF3B08" w:rsidRPr="00C62A25" w:rsidRDefault="000F5721" w:rsidP="00696B47">
            <w:pPr>
              <w:pStyle w:val="a8"/>
            </w:pPr>
            <w:r w:rsidRPr="00C62A25">
              <w:t>оценка решения ситуационных задач.</w:t>
            </w:r>
          </w:p>
        </w:tc>
      </w:tr>
    </w:tbl>
    <w:p w:rsidR="00CF3B08" w:rsidRPr="00C62A25" w:rsidRDefault="000F5721" w:rsidP="00696B47">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4517"/>
        <w:gridCol w:w="2794"/>
        <w:gridCol w:w="2050"/>
      </w:tblGrid>
      <w:tr w:rsidR="00CF3B08" w:rsidRPr="00C62A25" w:rsidTr="001B121F">
        <w:trPr>
          <w:trHeight w:hRule="exact" w:val="3133"/>
          <w:jc w:val="center"/>
        </w:trPr>
        <w:tc>
          <w:tcPr>
            <w:tcW w:w="4517" w:type="dxa"/>
            <w:tcBorders>
              <w:top w:val="single" w:sz="4" w:space="0" w:color="auto"/>
              <w:left w:val="single" w:sz="4" w:space="0" w:color="auto"/>
            </w:tcBorders>
            <w:shd w:val="clear" w:color="auto" w:fill="auto"/>
          </w:tcPr>
          <w:p w:rsidR="00CF3B08" w:rsidRPr="00C62A25" w:rsidRDefault="001B121F" w:rsidP="001B121F">
            <w:pPr>
              <w:pStyle w:val="a8"/>
              <w:tabs>
                <w:tab w:val="left" w:pos="3489"/>
              </w:tabs>
            </w:pPr>
            <w:r w:rsidRPr="00C62A25">
              <w:lastRenderedPageBreak/>
              <w:t>О</w:t>
            </w:r>
            <w:r w:rsidR="000F5721" w:rsidRPr="00C62A25">
              <w:t>казывать</w:t>
            </w:r>
            <w:r w:rsidRPr="00C62A25">
              <w:t xml:space="preserve"> </w:t>
            </w:r>
            <w:r w:rsidR="000F5721" w:rsidRPr="00C62A25">
              <w:t>первую</w:t>
            </w:r>
            <w:r w:rsidRPr="00C62A25">
              <w:t xml:space="preserve"> </w:t>
            </w:r>
            <w:r w:rsidR="000F5721" w:rsidRPr="00C62A25">
              <w:t>медицинскую помощь</w:t>
            </w:r>
          </w:p>
        </w:tc>
        <w:tc>
          <w:tcPr>
            <w:tcW w:w="2794" w:type="dxa"/>
            <w:tcBorders>
              <w:top w:val="single" w:sz="4" w:space="0" w:color="auto"/>
              <w:left w:val="single" w:sz="4" w:space="0" w:color="auto"/>
            </w:tcBorders>
            <w:shd w:val="clear" w:color="auto" w:fill="auto"/>
            <w:vAlign w:val="bottom"/>
          </w:tcPr>
          <w:p w:rsidR="00CF3B08" w:rsidRPr="00C62A25" w:rsidRDefault="000F5721" w:rsidP="00696B47">
            <w:pPr>
              <w:pStyle w:val="a8"/>
              <w:tabs>
                <w:tab w:val="left" w:pos="1368"/>
              </w:tabs>
            </w:pPr>
            <w:r w:rsidRPr="00C62A25">
              <w:t>демонстрация умения</w:t>
            </w:r>
            <w:r w:rsidR="001B121F" w:rsidRPr="00C62A25">
              <w:t xml:space="preserve"> </w:t>
            </w:r>
            <w:r w:rsidRPr="00C62A25">
              <w:t>оказывать</w:t>
            </w:r>
          </w:p>
          <w:p w:rsidR="00CF3B08" w:rsidRPr="00C62A25" w:rsidRDefault="000F5721" w:rsidP="00696B47">
            <w:pPr>
              <w:pStyle w:val="a8"/>
            </w:pPr>
            <w:r w:rsidRPr="00C62A25">
              <w:t>первую медицинскую помощь при кровотечениях, ранениях, переломах, оценка правильности</w:t>
            </w:r>
          </w:p>
          <w:p w:rsidR="00CF3B08" w:rsidRPr="00C62A25" w:rsidRDefault="000F5721" w:rsidP="00696B47">
            <w:pPr>
              <w:pStyle w:val="a8"/>
            </w:pPr>
            <w:r w:rsidRPr="00C62A25">
              <w:t>выполнения</w:t>
            </w:r>
          </w:p>
          <w:p w:rsidR="00CF3B08" w:rsidRPr="00C62A25" w:rsidRDefault="000F5721" w:rsidP="00696B47">
            <w:pPr>
              <w:pStyle w:val="a8"/>
            </w:pPr>
            <w:r w:rsidRPr="00C62A25">
              <w:t>алгоритма оказания первой медицинской помощи;</w:t>
            </w:r>
          </w:p>
        </w:tc>
        <w:tc>
          <w:tcPr>
            <w:tcW w:w="2050" w:type="dxa"/>
            <w:tcBorders>
              <w:top w:val="single" w:sz="4" w:space="0" w:color="auto"/>
              <w:left w:val="single" w:sz="4" w:space="0" w:color="auto"/>
              <w:right w:val="single" w:sz="4" w:space="0" w:color="auto"/>
            </w:tcBorders>
            <w:shd w:val="clear" w:color="auto" w:fill="auto"/>
          </w:tcPr>
          <w:p w:rsidR="00CF3B08" w:rsidRPr="00C62A25" w:rsidRDefault="000F5721" w:rsidP="00696B47">
            <w:pPr>
              <w:pStyle w:val="a8"/>
            </w:pPr>
            <w:r w:rsidRPr="00C62A25">
              <w:t>оценка решения ситуационных задач;</w:t>
            </w:r>
          </w:p>
          <w:p w:rsidR="00CF3B08" w:rsidRPr="00C62A25" w:rsidRDefault="000F5721" w:rsidP="00696B47">
            <w:pPr>
              <w:pStyle w:val="a8"/>
            </w:pPr>
            <w:r w:rsidRPr="00C62A25">
              <w:t>тестирование, устный опрос</w:t>
            </w:r>
          </w:p>
        </w:tc>
      </w:tr>
      <w:tr w:rsidR="00CF3B08" w:rsidRPr="00C62A25">
        <w:trPr>
          <w:trHeight w:hRule="exact" w:val="979"/>
          <w:jc w:val="center"/>
        </w:trPr>
        <w:tc>
          <w:tcPr>
            <w:tcW w:w="4517" w:type="dxa"/>
            <w:tcBorders>
              <w:top w:val="single" w:sz="4" w:space="0" w:color="auto"/>
              <w:left w:val="single" w:sz="4" w:space="0" w:color="auto"/>
            </w:tcBorders>
            <w:shd w:val="clear" w:color="auto" w:fill="auto"/>
            <w:vAlign w:val="bottom"/>
          </w:tcPr>
          <w:p w:rsidR="00CF3B08" w:rsidRPr="00C62A25" w:rsidRDefault="000F5721" w:rsidP="00696B47">
            <w:pPr>
              <w:pStyle w:val="a8"/>
            </w:pPr>
            <w:r w:rsidRPr="00C62A25">
              <w:t>развивать в себе духовные и физические качества, необходимые для военной службы</w:t>
            </w:r>
          </w:p>
        </w:tc>
        <w:tc>
          <w:tcPr>
            <w:tcW w:w="2794" w:type="dxa"/>
            <w:tcBorders>
              <w:top w:val="single" w:sz="4" w:space="0" w:color="auto"/>
              <w:left w:val="single" w:sz="4" w:space="0" w:color="auto"/>
            </w:tcBorders>
            <w:shd w:val="clear" w:color="auto" w:fill="auto"/>
          </w:tcPr>
          <w:p w:rsidR="00CF3B08" w:rsidRPr="00C62A25" w:rsidRDefault="00CF3B08" w:rsidP="00696B47">
            <w:pPr>
              <w:rPr>
                <w:rFonts w:ascii="Times New Roman" w:hAnsi="Times New Roman" w:cs="Times New Roman"/>
              </w:rPr>
            </w:pPr>
          </w:p>
        </w:tc>
        <w:tc>
          <w:tcPr>
            <w:tcW w:w="2050" w:type="dxa"/>
            <w:tcBorders>
              <w:top w:val="single" w:sz="4" w:space="0" w:color="auto"/>
              <w:left w:val="single" w:sz="4" w:space="0" w:color="auto"/>
              <w:right w:val="single" w:sz="4" w:space="0" w:color="auto"/>
            </w:tcBorders>
            <w:shd w:val="clear" w:color="auto" w:fill="auto"/>
          </w:tcPr>
          <w:p w:rsidR="00CF3B08" w:rsidRPr="00C62A25" w:rsidRDefault="000F5721" w:rsidP="00696B47">
            <w:pPr>
              <w:pStyle w:val="a8"/>
            </w:pPr>
            <w:r w:rsidRPr="00C62A25">
              <w:t>тестирование</w:t>
            </w:r>
          </w:p>
        </w:tc>
      </w:tr>
      <w:tr w:rsidR="00CF3B08" w:rsidRPr="00C62A25" w:rsidTr="001B121F">
        <w:trPr>
          <w:trHeight w:hRule="exact" w:val="1136"/>
          <w:jc w:val="center"/>
        </w:trPr>
        <w:tc>
          <w:tcPr>
            <w:tcW w:w="4517" w:type="dxa"/>
            <w:tcBorders>
              <w:top w:val="single" w:sz="4" w:space="0" w:color="auto"/>
              <w:left w:val="single" w:sz="4" w:space="0" w:color="auto"/>
            </w:tcBorders>
            <w:shd w:val="clear" w:color="auto" w:fill="auto"/>
            <w:vAlign w:val="bottom"/>
          </w:tcPr>
          <w:p w:rsidR="00CF3B08" w:rsidRPr="00C62A25" w:rsidRDefault="000F5721" w:rsidP="00696B47">
            <w:pPr>
              <w:pStyle w:val="a8"/>
              <w:tabs>
                <w:tab w:val="left" w:pos="2313"/>
                <w:tab w:val="left" w:pos="4151"/>
              </w:tabs>
            </w:pPr>
            <w:r w:rsidRPr="00C62A25">
              <w:t>вызывать</w:t>
            </w:r>
            <w:r w:rsidRPr="00C62A25">
              <w:tab/>
              <w:t>(обращаться</w:t>
            </w:r>
            <w:r w:rsidRPr="00C62A25">
              <w:tab/>
              <w:t>за</w:t>
            </w:r>
          </w:p>
          <w:p w:rsidR="00CF3B08" w:rsidRPr="00C62A25" w:rsidRDefault="000F5721" w:rsidP="00696B47">
            <w:pPr>
              <w:pStyle w:val="a8"/>
              <w:tabs>
                <w:tab w:val="left" w:pos="691"/>
                <w:tab w:val="left" w:pos="3370"/>
              </w:tabs>
            </w:pPr>
            <w:r w:rsidRPr="00C62A25">
              <w:t>помощью) в случае необходимости в</w:t>
            </w:r>
            <w:r w:rsidRPr="00C62A25">
              <w:tab/>
              <w:t>соответствующие</w:t>
            </w:r>
            <w:r w:rsidRPr="00C62A25">
              <w:tab/>
              <w:t>службы</w:t>
            </w:r>
          </w:p>
          <w:p w:rsidR="00CF3B08" w:rsidRPr="00C62A25" w:rsidRDefault="000F5721" w:rsidP="00696B47">
            <w:pPr>
              <w:pStyle w:val="a8"/>
            </w:pPr>
            <w:r w:rsidRPr="00C62A25">
              <w:t>экстренной помощи</w:t>
            </w:r>
          </w:p>
        </w:tc>
        <w:tc>
          <w:tcPr>
            <w:tcW w:w="2794" w:type="dxa"/>
            <w:tcBorders>
              <w:top w:val="single" w:sz="4" w:space="0" w:color="auto"/>
              <w:left w:val="single" w:sz="4" w:space="0" w:color="auto"/>
            </w:tcBorders>
            <w:shd w:val="clear" w:color="auto" w:fill="auto"/>
          </w:tcPr>
          <w:p w:rsidR="00CF3B08" w:rsidRPr="00C62A25" w:rsidRDefault="000F5721" w:rsidP="00696B47">
            <w:pPr>
              <w:pStyle w:val="a8"/>
            </w:pPr>
            <w:r w:rsidRPr="00C62A25">
              <w:t>оценка правильности выполнения</w:t>
            </w:r>
          </w:p>
        </w:tc>
        <w:tc>
          <w:tcPr>
            <w:tcW w:w="2050" w:type="dxa"/>
            <w:tcBorders>
              <w:top w:val="single" w:sz="4" w:space="0" w:color="auto"/>
              <w:left w:val="single" w:sz="4" w:space="0" w:color="auto"/>
              <w:right w:val="single" w:sz="4" w:space="0" w:color="auto"/>
            </w:tcBorders>
            <w:shd w:val="clear" w:color="auto" w:fill="auto"/>
          </w:tcPr>
          <w:p w:rsidR="00CF3B08" w:rsidRPr="00C62A25" w:rsidRDefault="00CF3B08" w:rsidP="00696B47">
            <w:pPr>
              <w:rPr>
                <w:rFonts w:ascii="Times New Roman" w:hAnsi="Times New Roman" w:cs="Times New Roman"/>
              </w:rPr>
            </w:pPr>
          </w:p>
        </w:tc>
      </w:tr>
      <w:tr w:rsidR="00CF3B08" w:rsidRPr="00C62A25">
        <w:trPr>
          <w:trHeight w:hRule="exact" w:val="331"/>
          <w:jc w:val="center"/>
        </w:trPr>
        <w:tc>
          <w:tcPr>
            <w:tcW w:w="4517" w:type="dxa"/>
            <w:tcBorders>
              <w:top w:val="single" w:sz="4" w:space="0" w:color="auto"/>
              <w:left w:val="single" w:sz="4" w:space="0" w:color="auto"/>
            </w:tcBorders>
            <w:shd w:val="clear" w:color="auto" w:fill="auto"/>
            <w:vAlign w:val="bottom"/>
          </w:tcPr>
          <w:p w:rsidR="00CF3B08" w:rsidRPr="00C62A25" w:rsidRDefault="000F5721" w:rsidP="00696B47">
            <w:pPr>
              <w:pStyle w:val="a8"/>
            </w:pPr>
            <w:r w:rsidRPr="00C62A25">
              <w:rPr>
                <w:b/>
                <w:bCs/>
              </w:rPr>
              <w:t>Знания:</w:t>
            </w:r>
          </w:p>
        </w:tc>
        <w:tc>
          <w:tcPr>
            <w:tcW w:w="2794" w:type="dxa"/>
            <w:tcBorders>
              <w:top w:val="single" w:sz="4" w:space="0" w:color="auto"/>
              <w:left w:val="single" w:sz="4" w:space="0" w:color="auto"/>
            </w:tcBorders>
            <w:shd w:val="clear" w:color="auto" w:fill="auto"/>
          </w:tcPr>
          <w:p w:rsidR="00CF3B08" w:rsidRPr="00C62A25" w:rsidRDefault="00CF3B08" w:rsidP="00696B47">
            <w:pPr>
              <w:rPr>
                <w:rFonts w:ascii="Times New Roman" w:hAnsi="Times New Roman" w:cs="Times New Roman"/>
              </w:rPr>
            </w:pPr>
          </w:p>
        </w:tc>
        <w:tc>
          <w:tcPr>
            <w:tcW w:w="2050" w:type="dxa"/>
            <w:tcBorders>
              <w:top w:val="single" w:sz="4" w:space="0" w:color="auto"/>
              <w:left w:val="single" w:sz="4" w:space="0" w:color="auto"/>
              <w:right w:val="single" w:sz="4" w:space="0" w:color="auto"/>
            </w:tcBorders>
            <w:shd w:val="clear" w:color="auto" w:fill="auto"/>
          </w:tcPr>
          <w:p w:rsidR="00CF3B08" w:rsidRPr="00C62A25" w:rsidRDefault="00CF3B08" w:rsidP="00696B47">
            <w:pPr>
              <w:rPr>
                <w:rFonts w:ascii="Times New Roman" w:hAnsi="Times New Roman" w:cs="Times New Roman"/>
              </w:rPr>
            </w:pPr>
          </w:p>
        </w:tc>
      </w:tr>
      <w:tr w:rsidR="00CF3B08" w:rsidRPr="00C62A25" w:rsidTr="001B121F">
        <w:trPr>
          <w:trHeight w:hRule="exact" w:val="1809"/>
          <w:jc w:val="center"/>
        </w:trPr>
        <w:tc>
          <w:tcPr>
            <w:tcW w:w="4517" w:type="dxa"/>
            <w:tcBorders>
              <w:top w:val="single" w:sz="4" w:space="0" w:color="auto"/>
              <w:left w:val="single" w:sz="4" w:space="0" w:color="auto"/>
            </w:tcBorders>
            <w:shd w:val="clear" w:color="auto" w:fill="auto"/>
          </w:tcPr>
          <w:p w:rsidR="00CF3B08" w:rsidRPr="00C62A25" w:rsidRDefault="000F5721" w:rsidP="00696B47">
            <w:pPr>
              <w:pStyle w:val="a8"/>
              <w:tabs>
                <w:tab w:val="left" w:pos="2668"/>
              </w:tabs>
            </w:pPr>
            <w:r w:rsidRPr="00C62A25">
              <w:t>основные</w:t>
            </w:r>
            <w:r w:rsidRPr="00C62A25">
              <w:tab/>
              <w:t>составляющие</w:t>
            </w:r>
          </w:p>
          <w:p w:rsidR="00CF3B08" w:rsidRPr="00C62A25" w:rsidRDefault="000F5721" w:rsidP="00696B47">
            <w:pPr>
              <w:pStyle w:val="a8"/>
              <w:tabs>
                <w:tab w:val="left" w:pos="1709"/>
                <w:tab w:val="left" w:pos="2722"/>
              </w:tabs>
            </w:pPr>
            <w:r w:rsidRPr="00C62A25">
              <w:t>здорового образа жизни и их влияние</w:t>
            </w:r>
            <w:r w:rsidRPr="00C62A25">
              <w:tab/>
              <w:t>на</w:t>
            </w:r>
            <w:r w:rsidRPr="00C62A25">
              <w:tab/>
              <w:t>безопасность</w:t>
            </w:r>
          </w:p>
          <w:p w:rsidR="00CF3B08" w:rsidRPr="00C62A25" w:rsidRDefault="000F5721" w:rsidP="00696B47">
            <w:pPr>
              <w:pStyle w:val="a8"/>
              <w:tabs>
                <w:tab w:val="left" w:pos="3096"/>
              </w:tabs>
            </w:pPr>
            <w:r w:rsidRPr="00C62A25">
              <w:t>жизнедеятельности</w:t>
            </w:r>
            <w:r w:rsidRPr="00C62A25">
              <w:tab/>
              <w:t>личности;</w:t>
            </w:r>
          </w:p>
          <w:p w:rsidR="00CF3B08" w:rsidRPr="00C62A25" w:rsidRDefault="000F5721" w:rsidP="00696B47">
            <w:pPr>
              <w:pStyle w:val="a8"/>
              <w:tabs>
                <w:tab w:val="left" w:pos="2501"/>
                <w:tab w:val="left" w:pos="4142"/>
              </w:tabs>
            </w:pPr>
            <w:r w:rsidRPr="00C62A25">
              <w:t>репродуктивное</w:t>
            </w:r>
            <w:r w:rsidRPr="00C62A25">
              <w:tab/>
              <w:t>здоровье</w:t>
            </w:r>
            <w:r w:rsidRPr="00C62A25">
              <w:tab/>
              <w:t>и</w:t>
            </w:r>
          </w:p>
          <w:p w:rsidR="00CF3B08" w:rsidRPr="00C62A25" w:rsidRDefault="000F5721" w:rsidP="00696B47">
            <w:pPr>
              <w:pStyle w:val="a8"/>
            </w:pPr>
            <w:r w:rsidRPr="00C62A25">
              <w:t>факторы, влияющие на него</w:t>
            </w:r>
          </w:p>
        </w:tc>
        <w:tc>
          <w:tcPr>
            <w:tcW w:w="2794" w:type="dxa"/>
            <w:tcBorders>
              <w:top w:val="single" w:sz="4" w:space="0" w:color="auto"/>
              <w:left w:val="single" w:sz="4" w:space="0" w:color="auto"/>
            </w:tcBorders>
            <w:shd w:val="clear" w:color="auto" w:fill="auto"/>
            <w:vAlign w:val="bottom"/>
          </w:tcPr>
          <w:p w:rsidR="00CF3B08" w:rsidRPr="00C62A25" w:rsidRDefault="000F5721" w:rsidP="00696B47">
            <w:pPr>
              <w:pStyle w:val="a8"/>
              <w:tabs>
                <w:tab w:val="left" w:pos="1258"/>
                <w:tab w:val="left" w:pos="1752"/>
              </w:tabs>
            </w:pPr>
            <w:r w:rsidRPr="00C62A25">
              <w:t>демонстрация умения использовать средства индивидуальной защиты</w:t>
            </w:r>
            <w:r w:rsidRPr="00C62A25">
              <w:tab/>
              <w:t>и</w:t>
            </w:r>
            <w:r w:rsidRPr="00C62A25">
              <w:tab/>
              <w:t>оценка</w:t>
            </w:r>
          </w:p>
          <w:p w:rsidR="00CF3B08" w:rsidRPr="00C62A25" w:rsidRDefault="000F5721" w:rsidP="00696B47">
            <w:pPr>
              <w:pStyle w:val="a8"/>
              <w:tabs>
                <w:tab w:val="left" w:pos="2275"/>
              </w:tabs>
            </w:pPr>
            <w:r w:rsidRPr="00C62A25">
              <w:t>правильности</w:t>
            </w:r>
            <w:r w:rsidRPr="00C62A25">
              <w:tab/>
              <w:t>их</w:t>
            </w:r>
          </w:p>
          <w:p w:rsidR="00CF3B08" w:rsidRPr="00C62A25" w:rsidRDefault="000F5721" w:rsidP="00696B47">
            <w:pPr>
              <w:pStyle w:val="a8"/>
            </w:pPr>
            <w:r w:rsidRPr="00C62A25">
              <w:t>применения;</w:t>
            </w:r>
          </w:p>
        </w:tc>
        <w:tc>
          <w:tcPr>
            <w:tcW w:w="2050" w:type="dxa"/>
            <w:tcBorders>
              <w:top w:val="single" w:sz="4" w:space="0" w:color="auto"/>
              <w:left w:val="single" w:sz="4" w:space="0" w:color="auto"/>
              <w:right w:val="single" w:sz="4" w:space="0" w:color="auto"/>
            </w:tcBorders>
            <w:shd w:val="clear" w:color="auto" w:fill="auto"/>
          </w:tcPr>
          <w:p w:rsidR="00CF3B08" w:rsidRPr="00C62A25" w:rsidRDefault="000F5721" w:rsidP="00696B47">
            <w:pPr>
              <w:pStyle w:val="a8"/>
              <w:tabs>
                <w:tab w:val="left" w:pos="1258"/>
              </w:tabs>
            </w:pPr>
            <w:r w:rsidRPr="00C62A25">
              <w:t>тестирование, устный</w:t>
            </w:r>
            <w:r w:rsidRPr="00C62A25">
              <w:tab/>
              <w:t>опрос;</w:t>
            </w:r>
          </w:p>
          <w:p w:rsidR="00CF3B08" w:rsidRPr="00C62A25" w:rsidRDefault="000F5721" w:rsidP="00696B47">
            <w:pPr>
              <w:pStyle w:val="a8"/>
            </w:pPr>
            <w:r w:rsidRPr="00C62A25">
              <w:t>оценка решения ситуационных задач.</w:t>
            </w:r>
          </w:p>
        </w:tc>
      </w:tr>
      <w:tr w:rsidR="00CF3B08" w:rsidRPr="00C62A25" w:rsidTr="001B121F">
        <w:trPr>
          <w:trHeight w:hRule="exact" w:val="1424"/>
          <w:jc w:val="center"/>
        </w:trPr>
        <w:tc>
          <w:tcPr>
            <w:tcW w:w="4517" w:type="dxa"/>
            <w:tcBorders>
              <w:top w:val="single" w:sz="4" w:space="0" w:color="auto"/>
              <w:left w:val="single" w:sz="4" w:space="0" w:color="auto"/>
            </w:tcBorders>
            <w:shd w:val="clear" w:color="auto" w:fill="auto"/>
            <w:vAlign w:val="bottom"/>
          </w:tcPr>
          <w:p w:rsidR="00CF3B08" w:rsidRPr="00C62A25" w:rsidRDefault="000F5721" w:rsidP="00696B47">
            <w:pPr>
              <w:pStyle w:val="a8"/>
            </w:pPr>
            <w:r w:rsidRPr="00C62A25">
              <w:t>потенциальные опасности природного, техногенного и социального происхождения, характерные для региона проживания</w:t>
            </w:r>
          </w:p>
        </w:tc>
        <w:tc>
          <w:tcPr>
            <w:tcW w:w="2794" w:type="dxa"/>
            <w:tcBorders>
              <w:top w:val="single" w:sz="4" w:space="0" w:color="auto"/>
              <w:left w:val="single" w:sz="4" w:space="0" w:color="auto"/>
            </w:tcBorders>
            <w:shd w:val="clear" w:color="auto" w:fill="auto"/>
          </w:tcPr>
          <w:p w:rsidR="00CF3B08" w:rsidRPr="00C62A25" w:rsidRDefault="00CF3B08" w:rsidP="00696B47">
            <w:pPr>
              <w:rPr>
                <w:rFonts w:ascii="Times New Roman" w:hAnsi="Times New Roman" w:cs="Times New Roman"/>
              </w:rPr>
            </w:pPr>
          </w:p>
        </w:tc>
        <w:tc>
          <w:tcPr>
            <w:tcW w:w="2050" w:type="dxa"/>
            <w:tcBorders>
              <w:top w:val="single" w:sz="4" w:space="0" w:color="auto"/>
              <w:left w:val="single" w:sz="4" w:space="0" w:color="auto"/>
              <w:right w:val="single" w:sz="4" w:space="0" w:color="auto"/>
            </w:tcBorders>
            <w:shd w:val="clear" w:color="auto" w:fill="auto"/>
            <w:vAlign w:val="bottom"/>
          </w:tcPr>
          <w:p w:rsidR="00CF3B08" w:rsidRPr="00C62A25" w:rsidRDefault="000F5721" w:rsidP="00696B47">
            <w:pPr>
              <w:pStyle w:val="a8"/>
              <w:tabs>
                <w:tab w:val="left" w:pos="1258"/>
              </w:tabs>
            </w:pPr>
            <w:r w:rsidRPr="00C62A25">
              <w:t>тестирование, устный</w:t>
            </w:r>
            <w:r w:rsidRPr="00C62A25">
              <w:tab/>
              <w:t>опрос;</w:t>
            </w:r>
          </w:p>
          <w:p w:rsidR="00CF3B08" w:rsidRPr="00C62A25" w:rsidRDefault="000F5721" w:rsidP="00696B47">
            <w:pPr>
              <w:pStyle w:val="a8"/>
            </w:pPr>
            <w:r w:rsidRPr="00C62A25">
              <w:t>оценка решения ситуационных задач.</w:t>
            </w:r>
          </w:p>
        </w:tc>
      </w:tr>
      <w:tr w:rsidR="00CF3B08" w:rsidRPr="00C62A25" w:rsidTr="001B121F">
        <w:trPr>
          <w:trHeight w:hRule="exact" w:val="1699"/>
          <w:jc w:val="center"/>
        </w:trPr>
        <w:tc>
          <w:tcPr>
            <w:tcW w:w="4517" w:type="dxa"/>
            <w:tcBorders>
              <w:top w:val="single" w:sz="4" w:space="0" w:color="auto"/>
              <w:left w:val="single" w:sz="4" w:space="0" w:color="auto"/>
            </w:tcBorders>
            <w:shd w:val="clear" w:color="auto" w:fill="auto"/>
          </w:tcPr>
          <w:p w:rsidR="00CF3B08" w:rsidRPr="00C62A25" w:rsidRDefault="000F5721" w:rsidP="00696B47">
            <w:pPr>
              <w:pStyle w:val="a8"/>
              <w:ind w:firstLine="820"/>
            </w:pPr>
            <w:r w:rsidRPr="00C62A25">
              <w:t>основные задачи государственных служб по защите населения и территорий от чрезвычайных ситуаций природного и техногенного характера</w:t>
            </w:r>
          </w:p>
        </w:tc>
        <w:tc>
          <w:tcPr>
            <w:tcW w:w="2794" w:type="dxa"/>
            <w:tcBorders>
              <w:top w:val="single" w:sz="4" w:space="0" w:color="auto"/>
              <w:left w:val="single" w:sz="4" w:space="0" w:color="auto"/>
            </w:tcBorders>
            <w:shd w:val="clear" w:color="auto" w:fill="auto"/>
            <w:vAlign w:val="bottom"/>
          </w:tcPr>
          <w:p w:rsidR="00CF3B08" w:rsidRPr="00C62A25" w:rsidRDefault="000F5721" w:rsidP="00696B47">
            <w:pPr>
              <w:pStyle w:val="a8"/>
              <w:tabs>
                <w:tab w:val="left" w:pos="1258"/>
                <w:tab w:val="left" w:pos="1752"/>
              </w:tabs>
            </w:pPr>
            <w:r w:rsidRPr="00C62A25">
              <w:t>демонстрация умения использовать средства индивидуальной защиты</w:t>
            </w:r>
            <w:r w:rsidRPr="00C62A25">
              <w:tab/>
              <w:t>и</w:t>
            </w:r>
            <w:r w:rsidRPr="00C62A25">
              <w:tab/>
              <w:t>оценка</w:t>
            </w:r>
          </w:p>
          <w:p w:rsidR="00CF3B08" w:rsidRPr="00C62A25" w:rsidRDefault="000F5721" w:rsidP="00696B47">
            <w:pPr>
              <w:pStyle w:val="a8"/>
              <w:tabs>
                <w:tab w:val="left" w:pos="2275"/>
              </w:tabs>
            </w:pPr>
            <w:r w:rsidRPr="00C62A25">
              <w:t>правильности</w:t>
            </w:r>
            <w:r w:rsidRPr="00C62A25">
              <w:tab/>
              <w:t>их</w:t>
            </w:r>
          </w:p>
          <w:p w:rsidR="00CF3B08" w:rsidRPr="00C62A25" w:rsidRDefault="000F5721" w:rsidP="00696B47">
            <w:pPr>
              <w:pStyle w:val="a8"/>
            </w:pPr>
            <w:r w:rsidRPr="00C62A25">
              <w:t>применения;</w:t>
            </w:r>
          </w:p>
        </w:tc>
        <w:tc>
          <w:tcPr>
            <w:tcW w:w="2050" w:type="dxa"/>
            <w:tcBorders>
              <w:top w:val="single" w:sz="4" w:space="0" w:color="auto"/>
              <w:left w:val="single" w:sz="4" w:space="0" w:color="auto"/>
              <w:right w:val="single" w:sz="4" w:space="0" w:color="auto"/>
            </w:tcBorders>
            <w:shd w:val="clear" w:color="auto" w:fill="auto"/>
          </w:tcPr>
          <w:p w:rsidR="00CF3B08" w:rsidRPr="00C62A25" w:rsidRDefault="000F5721" w:rsidP="00696B47">
            <w:pPr>
              <w:pStyle w:val="a8"/>
              <w:tabs>
                <w:tab w:val="left" w:pos="1258"/>
              </w:tabs>
            </w:pPr>
            <w:r w:rsidRPr="00C62A25">
              <w:t>тестирование, устный</w:t>
            </w:r>
            <w:r w:rsidRPr="00C62A25">
              <w:tab/>
              <w:t>опрос;</w:t>
            </w:r>
          </w:p>
          <w:p w:rsidR="00CF3B08" w:rsidRPr="00C62A25" w:rsidRDefault="000F5721" w:rsidP="00696B47">
            <w:pPr>
              <w:pStyle w:val="a8"/>
            </w:pPr>
            <w:r w:rsidRPr="00C62A25">
              <w:t>оценка решения ситуационных задач.</w:t>
            </w:r>
          </w:p>
        </w:tc>
      </w:tr>
      <w:tr w:rsidR="00CF3B08" w:rsidRPr="00C62A25" w:rsidTr="001B121F">
        <w:trPr>
          <w:trHeight w:hRule="exact" w:val="1411"/>
          <w:jc w:val="center"/>
        </w:trPr>
        <w:tc>
          <w:tcPr>
            <w:tcW w:w="4517" w:type="dxa"/>
            <w:tcBorders>
              <w:top w:val="single" w:sz="4" w:space="0" w:color="auto"/>
              <w:left w:val="single" w:sz="4" w:space="0" w:color="auto"/>
              <w:bottom w:val="single" w:sz="4" w:space="0" w:color="auto"/>
            </w:tcBorders>
            <w:shd w:val="clear" w:color="auto" w:fill="auto"/>
            <w:vAlign w:val="bottom"/>
          </w:tcPr>
          <w:p w:rsidR="00CF3B08" w:rsidRPr="00C62A25" w:rsidRDefault="000F5721" w:rsidP="00696B47">
            <w:pPr>
              <w:pStyle w:val="a8"/>
              <w:tabs>
                <w:tab w:val="left" w:pos="2793"/>
              </w:tabs>
              <w:ind w:firstLine="820"/>
            </w:pPr>
            <w:r w:rsidRPr="00C62A25">
              <w:t>правила</w:t>
            </w:r>
            <w:r w:rsidRPr="00C62A25">
              <w:tab/>
              <w:t>безопасности</w:t>
            </w:r>
          </w:p>
          <w:p w:rsidR="001B121F" w:rsidRPr="00C62A25" w:rsidRDefault="000F5721" w:rsidP="001B121F">
            <w:pPr>
              <w:pStyle w:val="a8"/>
              <w:tabs>
                <w:tab w:val="left" w:pos="2914"/>
              </w:tabs>
            </w:pPr>
            <w:r w:rsidRPr="00C62A25">
              <w:t>дорожного движения (в части,</w:t>
            </w:r>
            <w:r w:rsidR="001B121F" w:rsidRPr="00C62A25">
              <w:t xml:space="preserve"> касающейся</w:t>
            </w:r>
            <w:r w:rsidR="001B121F" w:rsidRPr="00C62A25">
              <w:tab/>
              <w:t>пешеходов,</w:t>
            </w:r>
          </w:p>
          <w:p w:rsidR="001B121F" w:rsidRPr="00C62A25" w:rsidRDefault="001B121F" w:rsidP="001B121F">
            <w:pPr>
              <w:pStyle w:val="a8"/>
              <w:tabs>
                <w:tab w:val="left" w:pos="2347"/>
                <w:tab w:val="left" w:pos="4142"/>
              </w:tabs>
            </w:pPr>
            <w:r w:rsidRPr="00C62A25">
              <w:t>велосипедистов,</w:t>
            </w:r>
            <w:r w:rsidRPr="00C62A25">
              <w:tab/>
              <w:t>пассажиров</w:t>
            </w:r>
            <w:r w:rsidRPr="00C62A25">
              <w:tab/>
              <w:t>и</w:t>
            </w:r>
          </w:p>
          <w:p w:rsidR="00CF3B08" w:rsidRPr="00C62A25" w:rsidRDefault="001B121F" w:rsidP="001B121F">
            <w:pPr>
              <w:pStyle w:val="a8"/>
            </w:pPr>
            <w:r w:rsidRPr="00C62A25">
              <w:t>водителей транспортных средств);</w:t>
            </w:r>
          </w:p>
        </w:tc>
        <w:tc>
          <w:tcPr>
            <w:tcW w:w="2794" w:type="dxa"/>
            <w:tcBorders>
              <w:top w:val="single" w:sz="4" w:space="0" w:color="auto"/>
              <w:left w:val="single" w:sz="4" w:space="0" w:color="auto"/>
              <w:bottom w:val="single" w:sz="4" w:space="0" w:color="auto"/>
            </w:tcBorders>
            <w:shd w:val="clear" w:color="auto" w:fill="auto"/>
          </w:tcPr>
          <w:p w:rsidR="00CF3B08" w:rsidRPr="00C62A25" w:rsidRDefault="00CF3B08" w:rsidP="00696B47">
            <w:pPr>
              <w:rPr>
                <w:rFonts w:ascii="Times New Roman" w:hAnsi="Times New Roman" w:cs="Times New Roman"/>
              </w:rPr>
            </w:pPr>
          </w:p>
        </w:tc>
        <w:tc>
          <w:tcPr>
            <w:tcW w:w="2050" w:type="dxa"/>
            <w:tcBorders>
              <w:top w:val="single" w:sz="4" w:space="0" w:color="auto"/>
              <w:left w:val="single" w:sz="4" w:space="0" w:color="auto"/>
              <w:bottom w:val="single" w:sz="4" w:space="0" w:color="auto"/>
              <w:right w:val="single" w:sz="4" w:space="0" w:color="auto"/>
            </w:tcBorders>
            <w:shd w:val="clear" w:color="auto" w:fill="auto"/>
            <w:vAlign w:val="bottom"/>
          </w:tcPr>
          <w:p w:rsidR="00CF3B08" w:rsidRPr="00C62A25" w:rsidRDefault="000F5721" w:rsidP="00696B47">
            <w:pPr>
              <w:pStyle w:val="a8"/>
              <w:tabs>
                <w:tab w:val="left" w:pos="1258"/>
              </w:tabs>
            </w:pPr>
            <w:r w:rsidRPr="00C62A25">
              <w:t>тестирование, устный</w:t>
            </w:r>
            <w:r w:rsidRPr="00C62A25">
              <w:tab/>
              <w:t>опрос;</w:t>
            </w:r>
            <w:r w:rsidR="001B121F" w:rsidRPr="00C62A25">
              <w:t xml:space="preserve"> оценка решения ситуационных задач.</w:t>
            </w:r>
          </w:p>
        </w:tc>
      </w:tr>
    </w:tbl>
    <w:p w:rsidR="00CF3B08" w:rsidRPr="00C62A25" w:rsidRDefault="000F5721" w:rsidP="00696B47">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4517"/>
        <w:gridCol w:w="2789"/>
        <w:gridCol w:w="2054"/>
      </w:tblGrid>
      <w:tr w:rsidR="00CF3B08" w:rsidRPr="00C62A25" w:rsidTr="002301A9">
        <w:trPr>
          <w:trHeight w:hRule="exact" w:val="1432"/>
          <w:jc w:val="center"/>
        </w:trPr>
        <w:tc>
          <w:tcPr>
            <w:tcW w:w="4517" w:type="dxa"/>
            <w:tcBorders>
              <w:top w:val="single" w:sz="4" w:space="0" w:color="auto"/>
              <w:left w:val="single" w:sz="4" w:space="0" w:color="auto"/>
            </w:tcBorders>
            <w:shd w:val="clear" w:color="auto" w:fill="auto"/>
          </w:tcPr>
          <w:p w:rsidR="00CF3B08" w:rsidRPr="00C62A25" w:rsidRDefault="000F5721" w:rsidP="00696B47">
            <w:pPr>
              <w:pStyle w:val="a8"/>
              <w:ind w:firstLine="820"/>
            </w:pPr>
            <w:r w:rsidRPr="00C62A25">
              <w:lastRenderedPageBreak/>
              <w:t>основы российского законодательства об обороне государства и воинской обязанности граждан</w:t>
            </w:r>
          </w:p>
        </w:tc>
        <w:tc>
          <w:tcPr>
            <w:tcW w:w="2789" w:type="dxa"/>
            <w:tcBorders>
              <w:top w:val="single" w:sz="4" w:space="0" w:color="auto"/>
              <w:left w:val="single" w:sz="4" w:space="0" w:color="auto"/>
            </w:tcBorders>
            <w:shd w:val="clear" w:color="auto" w:fill="auto"/>
            <w:vAlign w:val="bottom"/>
          </w:tcPr>
          <w:p w:rsidR="00CF3B08" w:rsidRPr="00C62A25" w:rsidRDefault="000F5721" w:rsidP="001B121F">
            <w:pPr>
              <w:pStyle w:val="a8"/>
              <w:tabs>
                <w:tab w:val="left" w:pos="1258"/>
                <w:tab w:val="left" w:pos="1752"/>
              </w:tabs>
            </w:pPr>
            <w:r w:rsidRPr="00C62A25">
              <w:t>демонстрация умения использовать средства индивидуальной защиты</w:t>
            </w:r>
            <w:r w:rsidR="001B121F" w:rsidRPr="00C62A25">
              <w:t xml:space="preserve"> </w:t>
            </w:r>
            <w:r w:rsidRPr="00C62A25">
              <w:t>и</w:t>
            </w:r>
            <w:r w:rsidR="001B121F" w:rsidRPr="00C62A25">
              <w:t xml:space="preserve"> </w:t>
            </w:r>
            <w:r w:rsidRPr="00C62A25">
              <w:t>оценка</w:t>
            </w:r>
            <w:r w:rsidR="001B121F" w:rsidRPr="00C62A25">
              <w:t xml:space="preserve"> </w:t>
            </w:r>
            <w:r w:rsidRPr="00C62A25">
              <w:t>правильности</w:t>
            </w:r>
            <w:r w:rsidR="001B121F" w:rsidRPr="00C62A25">
              <w:t xml:space="preserve"> </w:t>
            </w:r>
            <w:r w:rsidRPr="00C62A25">
              <w:t>их</w:t>
            </w:r>
          </w:p>
          <w:p w:rsidR="00CF3B08" w:rsidRPr="00C62A25" w:rsidRDefault="000F5721" w:rsidP="00696B47">
            <w:pPr>
              <w:pStyle w:val="a8"/>
            </w:pPr>
            <w:r w:rsidRPr="00C62A25">
              <w:t>применения;</w:t>
            </w:r>
          </w:p>
        </w:tc>
        <w:tc>
          <w:tcPr>
            <w:tcW w:w="2054" w:type="dxa"/>
            <w:tcBorders>
              <w:top w:val="single" w:sz="4" w:space="0" w:color="auto"/>
              <w:left w:val="single" w:sz="4" w:space="0" w:color="auto"/>
              <w:right w:val="single" w:sz="4" w:space="0" w:color="auto"/>
            </w:tcBorders>
            <w:shd w:val="clear" w:color="auto" w:fill="auto"/>
          </w:tcPr>
          <w:p w:rsidR="00CF3B08" w:rsidRPr="00C62A25" w:rsidRDefault="00CF3B08" w:rsidP="00696B47">
            <w:pPr>
              <w:rPr>
                <w:rFonts w:ascii="Times New Roman" w:hAnsi="Times New Roman" w:cs="Times New Roman"/>
              </w:rPr>
            </w:pPr>
          </w:p>
        </w:tc>
      </w:tr>
      <w:tr w:rsidR="00CF3B08" w:rsidRPr="00C62A25" w:rsidTr="002301A9">
        <w:trPr>
          <w:trHeight w:hRule="exact" w:val="701"/>
          <w:jc w:val="center"/>
        </w:trPr>
        <w:tc>
          <w:tcPr>
            <w:tcW w:w="4517" w:type="dxa"/>
            <w:tcBorders>
              <w:top w:val="single" w:sz="4" w:space="0" w:color="auto"/>
              <w:left w:val="single" w:sz="4" w:space="0" w:color="auto"/>
            </w:tcBorders>
            <w:shd w:val="clear" w:color="auto" w:fill="auto"/>
            <w:vAlign w:val="bottom"/>
          </w:tcPr>
          <w:p w:rsidR="00CF3B08" w:rsidRPr="00C62A25" w:rsidRDefault="002301A9" w:rsidP="002301A9">
            <w:pPr>
              <w:pStyle w:val="a8"/>
            </w:pPr>
            <w:r w:rsidRPr="00C62A25">
              <w:t xml:space="preserve"> </w:t>
            </w:r>
            <w:r w:rsidR="000F5721" w:rsidRPr="00C62A25">
              <w:t>порядок первоначальной постановки на воинский учет, медицинского</w:t>
            </w:r>
          </w:p>
        </w:tc>
        <w:tc>
          <w:tcPr>
            <w:tcW w:w="2789" w:type="dxa"/>
            <w:tcBorders>
              <w:top w:val="single" w:sz="4" w:space="0" w:color="auto"/>
              <w:left w:val="single" w:sz="4" w:space="0" w:color="auto"/>
            </w:tcBorders>
            <w:shd w:val="clear" w:color="auto" w:fill="auto"/>
          </w:tcPr>
          <w:p w:rsidR="00CF3B08" w:rsidRPr="00C62A25" w:rsidRDefault="00CF3B08" w:rsidP="00696B47">
            <w:pPr>
              <w:rPr>
                <w:rFonts w:ascii="Times New Roman" w:hAnsi="Times New Roman" w:cs="Times New Roman"/>
              </w:rPr>
            </w:pPr>
          </w:p>
        </w:tc>
        <w:tc>
          <w:tcPr>
            <w:tcW w:w="2054" w:type="dxa"/>
            <w:tcBorders>
              <w:top w:val="single" w:sz="4" w:space="0" w:color="auto"/>
              <w:left w:val="single" w:sz="4" w:space="0" w:color="auto"/>
              <w:right w:val="single" w:sz="4" w:space="0" w:color="auto"/>
            </w:tcBorders>
            <w:shd w:val="clear" w:color="auto" w:fill="auto"/>
          </w:tcPr>
          <w:p w:rsidR="00CF3B08" w:rsidRPr="00C62A25" w:rsidRDefault="00CF3B08" w:rsidP="00696B47">
            <w:pPr>
              <w:rPr>
                <w:rFonts w:ascii="Times New Roman" w:hAnsi="Times New Roman" w:cs="Times New Roman"/>
              </w:rPr>
            </w:pPr>
          </w:p>
        </w:tc>
      </w:tr>
      <w:tr w:rsidR="00CF3B08" w:rsidRPr="00C62A25" w:rsidTr="002301A9">
        <w:trPr>
          <w:trHeight w:hRule="exact" w:val="1433"/>
          <w:jc w:val="center"/>
        </w:trPr>
        <w:tc>
          <w:tcPr>
            <w:tcW w:w="4517" w:type="dxa"/>
            <w:tcBorders>
              <w:top w:val="single" w:sz="4" w:space="0" w:color="auto"/>
              <w:left w:val="single" w:sz="4" w:space="0" w:color="auto"/>
            </w:tcBorders>
            <w:shd w:val="clear" w:color="auto" w:fill="auto"/>
          </w:tcPr>
          <w:p w:rsidR="00CF3B08" w:rsidRPr="00C62A25" w:rsidRDefault="000F5721" w:rsidP="00696B47">
            <w:pPr>
              <w:pStyle w:val="a8"/>
            </w:pPr>
            <w:r w:rsidRPr="00C62A25">
              <w:t>освидетельствования, призыва на военную службу</w:t>
            </w:r>
          </w:p>
        </w:tc>
        <w:tc>
          <w:tcPr>
            <w:tcW w:w="2789" w:type="dxa"/>
            <w:tcBorders>
              <w:top w:val="single" w:sz="4" w:space="0" w:color="auto"/>
              <w:left w:val="single" w:sz="4" w:space="0" w:color="auto"/>
            </w:tcBorders>
            <w:shd w:val="clear" w:color="auto" w:fill="auto"/>
            <w:vAlign w:val="bottom"/>
          </w:tcPr>
          <w:p w:rsidR="00CF3B08" w:rsidRPr="00C62A25" w:rsidRDefault="000F5721" w:rsidP="002301A9">
            <w:pPr>
              <w:pStyle w:val="a8"/>
              <w:tabs>
                <w:tab w:val="left" w:pos="1258"/>
                <w:tab w:val="left" w:pos="1752"/>
              </w:tabs>
            </w:pPr>
            <w:r w:rsidRPr="00C62A25">
              <w:t>демонстрация умения использовать средства индивидуальной защиты</w:t>
            </w:r>
            <w:r w:rsidR="002301A9" w:rsidRPr="00C62A25">
              <w:t xml:space="preserve"> </w:t>
            </w:r>
            <w:r w:rsidRPr="00C62A25">
              <w:t>и</w:t>
            </w:r>
            <w:r w:rsidR="002301A9" w:rsidRPr="00C62A25">
              <w:t xml:space="preserve"> </w:t>
            </w:r>
            <w:r w:rsidRPr="00C62A25">
              <w:t>оценка</w:t>
            </w:r>
            <w:r w:rsidR="002301A9" w:rsidRPr="00C62A25">
              <w:t xml:space="preserve"> </w:t>
            </w:r>
            <w:r w:rsidRPr="00C62A25">
              <w:t>правильности</w:t>
            </w:r>
            <w:r w:rsidR="002301A9" w:rsidRPr="00C62A25">
              <w:t xml:space="preserve"> </w:t>
            </w:r>
            <w:r w:rsidRPr="00C62A25">
              <w:t>их</w:t>
            </w:r>
          </w:p>
          <w:p w:rsidR="00CF3B08" w:rsidRPr="00C62A25" w:rsidRDefault="000F5721" w:rsidP="00696B47">
            <w:pPr>
              <w:pStyle w:val="a8"/>
            </w:pPr>
            <w:r w:rsidRPr="00C62A25">
              <w:t>применения;</w:t>
            </w:r>
          </w:p>
        </w:tc>
        <w:tc>
          <w:tcPr>
            <w:tcW w:w="2054" w:type="dxa"/>
            <w:tcBorders>
              <w:top w:val="single" w:sz="4" w:space="0" w:color="auto"/>
              <w:left w:val="single" w:sz="4" w:space="0" w:color="auto"/>
              <w:right w:val="single" w:sz="4" w:space="0" w:color="auto"/>
            </w:tcBorders>
            <w:shd w:val="clear" w:color="auto" w:fill="auto"/>
          </w:tcPr>
          <w:p w:rsidR="00CF3B08" w:rsidRPr="00C62A25" w:rsidRDefault="000F5721" w:rsidP="00696B47">
            <w:pPr>
              <w:pStyle w:val="a8"/>
              <w:tabs>
                <w:tab w:val="left" w:pos="1258"/>
              </w:tabs>
            </w:pPr>
            <w:r w:rsidRPr="00C62A25">
              <w:t>тестирование, устный</w:t>
            </w:r>
            <w:r w:rsidRPr="00C62A25">
              <w:tab/>
              <w:t>опрос;</w:t>
            </w:r>
          </w:p>
          <w:p w:rsidR="00CF3B08" w:rsidRPr="00C62A25" w:rsidRDefault="000F5721" w:rsidP="00696B47">
            <w:pPr>
              <w:pStyle w:val="a8"/>
            </w:pPr>
            <w:r w:rsidRPr="00C62A25">
              <w:t>оценка решения ситуационных задач.</w:t>
            </w:r>
          </w:p>
        </w:tc>
      </w:tr>
      <w:tr w:rsidR="00CF3B08" w:rsidRPr="00C62A25">
        <w:trPr>
          <w:trHeight w:hRule="exact" w:val="974"/>
          <w:jc w:val="center"/>
        </w:trPr>
        <w:tc>
          <w:tcPr>
            <w:tcW w:w="4517" w:type="dxa"/>
            <w:tcBorders>
              <w:top w:val="single" w:sz="4" w:space="0" w:color="auto"/>
              <w:left w:val="single" w:sz="4" w:space="0" w:color="auto"/>
            </w:tcBorders>
            <w:shd w:val="clear" w:color="auto" w:fill="auto"/>
            <w:vAlign w:val="bottom"/>
          </w:tcPr>
          <w:p w:rsidR="00CF3B08" w:rsidRPr="00C62A25" w:rsidRDefault="002301A9" w:rsidP="002301A9">
            <w:pPr>
              <w:pStyle w:val="a8"/>
              <w:tabs>
                <w:tab w:val="left" w:pos="1958"/>
                <w:tab w:val="left" w:pos="2490"/>
              </w:tabs>
            </w:pPr>
            <w:r w:rsidRPr="00C62A25">
              <w:t xml:space="preserve"> </w:t>
            </w:r>
            <w:r w:rsidR="000F5721" w:rsidRPr="00C62A25">
              <w:t>состав</w:t>
            </w:r>
            <w:r w:rsidR="000F5721" w:rsidRPr="00C62A25">
              <w:tab/>
              <w:t>и</w:t>
            </w:r>
            <w:r w:rsidR="000F5721" w:rsidRPr="00C62A25">
              <w:tab/>
              <w:t>предназначение</w:t>
            </w:r>
          </w:p>
          <w:p w:rsidR="00CF3B08" w:rsidRPr="00C62A25" w:rsidRDefault="000F5721" w:rsidP="00696B47">
            <w:pPr>
              <w:pStyle w:val="a8"/>
              <w:tabs>
                <w:tab w:val="left" w:pos="2064"/>
                <w:tab w:val="left" w:pos="2894"/>
              </w:tabs>
            </w:pPr>
            <w:r w:rsidRPr="00C62A25">
              <w:t>Вооруженных</w:t>
            </w:r>
            <w:r w:rsidRPr="00C62A25">
              <w:tab/>
              <w:t>Сил</w:t>
            </w:r>
            <w:r w:rsidRPr="00C62A25">
              <w:tab/>
              <w:t>Российской</w:t>
            </w:r>
          </w:p>
          <w:p w:rsidR="00CF3B08" w:rsidRPr="00C62A25" w:rsidRDefault="000F5721" w:rsidP="00696B47">
            <w:pPr>
              <w:pStyle w:val="a8"/>
            </w:pPr>
            <w:r w:rsidRPr="00C62A25">
              <w:t>Федерации</w:t>
            </w:r>
          </w:p>
        </w:tc>
        <w:tc>
          <w:tcPr>
            <w:tcW w:w="2789" w:type="dxa"/>
            <w:tcBorders>
              <w:top w:val="single" w:sz="4" w:space="0" w:color="auto"/>
              <w:left w:val="single" w:sz="4" w:space="0" w:color="auto"/>
            </w:tcBorders>
            <w:shd w:val="clear" w:color="auto" w:fill="auto"/>
          </w:tcPr>
          <w:p w:rsidR="00CF3B08" w:rsidRPr="00C62A25" w:rsidRDefault="00CF3B08" w:rsidP="00696B47">
            <w:pPr>
              <w:rPr>
                <w:rFonts w:ascii="Times New Roman" w:hAnsi="Times New Roman" w:cs="Times New Roman"/>
              </w:rPr>
            </w:pPr>
          </w:p>
        </w:tc>
        <w:tc>
          <w:tcPr>
            <w:tcW w:w="2054" w:type="dxa"/>
            <w:tcBorders>
              <w:top w:val="single" w:sz="4" w:space="0" w:color="auto"/>
              <w:left w:val="single" w:sz="4" w:space="0" w:color="auto"/>
              <w:right w:val="single" w:sz="4" w:space="0" w:color="auto"/>
            </w:tcBorders>
            <w:shd w:val="clear" w:color="auto" w:fill="auto"/>
          </w:tcPr>
          <w:p w:rsidR="00CF3B08" w:rsidRPr="00C62A25" w:rsidRDefault="00CF3B08" w:rsidP="00696B47">
            <w:pPr>
              <w:rPr>
                <w:rFonts w:ascii="Times New Roman" w:hAnsi="Times New Roman" w:cs="Times New Roman"/>
              </w:rPr>
            </w:pPr>
          </w:p>
        </w:tc>
      </w:tr>
      <w:tr w:rsidR="00CF3B08" w:rsidRPr="00C62A25" w:rsidTr="002301A9">
        <w:trPr>
          <w:trHeight w:hRule="exact" w:val="1426"/>
          <w:jc w:val="center"/>
        </w:trPr>
        <w:tc>
          <w:tcPr>
            <w:tcW w:w="4517" w:type="dxa"/>
            <w:tcBorders>
              <w:top w:val="single" w:sz="4" w:space="0" w:color="auto"/>
              <w:left w:val="single" w:sz="4" w:space="0" w:color="auto"/>
            </w:tcBorders>
            <w:shd w:val="clear" w:color="auto" w:fill="auto"/>
            <w:vAlign w:val="bottom"/>
          </w:tcPr>
          <w:p w:rsidR="00CF3B08" w:rsidRPr="00C62A25" w:rsidRDefault="00696B47" w:rsidP="00696B47">
            <w:pPr>
              <w:pStyle w:val="a8"/>
              <w:tabs>
                <w:tab w:val="left" w:pos="2764"/>
                <w:tab w:val="left" w:pos="4242"/>
              </w:tabs>
            </w:pPr>
            <w:r w:rsidRPr="00C62A25">
              <w:t>О</w:t>
            </w:r>
            <w:r w:rsidR="000F5721" w:rsidRPr="00C62A25">
              <w:t>сновные</w:t>
            </w:r>
            <w:r w:rsidRPr="00C62A25">
              <w:t xml:space="preserve"> </w:t>
            </w:r>
            <w:r w:rsidR="000F5721" w:rsidRPr="00C62A25">
              <w:t>права</w:t>
            </w:r>
            <w:r w:rsidRPr="00C62A25">
              <w:t xml:space="preserve"> </w:t>
            </w:r>
            <w:r w:rsidR="000F5721" w:rsidRPr="00C62A25">
              <w:t>и</w:t>
            </w:r>
            <w:r w:rsidRPr="00C62A25">
              <w:t xml:space="preserve"> </w:t>
            </w:r>
            <w:r w:rsidR="000F5721" w:rsidRPr="00C62A25">
              <w:t>обязанности граждан до призыва на военную</w:t>
            </w:r>
            <w:r w:rsidRPr="00C62A25">
              <w:t xml:space="preserve"> </w:t>
            </w:r>
            <w:r w:rsidR="000F5721" w:rsidRPr="00C62A25">
              <w:t>службу,</w:t>
            </w:r>
            <w:r w:rsidRPr="00C62A25">
              <w:t xml:space="preserve"> </w:t>
            </w:r>
            <w:r w:rsidR="000F5721" w:rsidRPr="00C62A25">
              <w:t>во</w:t>
            </w:r>
            <w:r w:rsidRPr="00C62A25">
              <w:t xml:space="preserve"> </w:t>
            </w:r>
            <w:r w:rsidR="000F5721" w:rsidRPr="00C62A25">
              <w:t>время</w:t>
            </w:r>
          </w:p>
          <w:p w:rsidR="00CF3B08" w:rsidRPr="00C62A25" w:rsidRDefault="000F5721" w:rsidP="00696B47">
            <w:pPr>
              <w:pStyle w:val="a8"/>
            </w:pPr>
            <w:r w:rsidRPr="00C62A25">
              <w:t>прохождения военной службы и пребывания в запасе</w:t>
            </w:r>
          </w:p>
        </w:tc>
        <w:tc>
          <w:tcPr>
            <w:tcW w:w="2789" w:type="dxa"/>
            <w:tcBorders>
              <w:top w:val="single" w:sz="4" w:space="0" w:color="auto"/>
              <w:left w:val="single" w:sz="4" w:space="0" w:color="auto"/>
            </w:tcBorders>
            <w:shd w:val="clear" w:color="auto" w:fill="auto"/>
          </w:tcPr>
          <w:p w:rsidR="00CF3B08" w:rsidRPr="00C62A25" w:rsidRDefault="00CF3B08" w:rsidP="00696B47">
            <w:pPr>
              <w:rPr>
                <w:rFonts w:ascii="Times New Roman" w:hAnsi="Times New Roman" w:cs="Times New Roman"/>
              </w:rPr>
            </w:pPr>
          </w:p>
        </w:tc>
        <w:tc>
          <w:tcPr>
            <w:tcW w:w="2054" w:type="dxa"/>
            <w:tcBorders>
              <w:top w:val="single" w:sz="4" w:space="0" w:color="auto"/>
              <w:left w:val="single" w:sz="4" w:space="0" w:color="auto"/>
              <w:right w:val="single" w:sz="4" w:space="0" w:color="auto"/>
            </w:tcBorders>
            <w:shd w:val="clear" w:color="auto" w:fill="auto"/>
            <w:vAlign w:val="bottom"/>
          </w:tcPr>
          <w:p w:rsidR="00CF3B08" w:rsidRPr="00C62A25" w:rsidRDefault="000F5721" w:rsidP="00696B47">
            <w:pPr>
              <w:pStyle w:val="a8"/>
              <w:tabs>
                <w:tab w:val="left" w:pos="1258"/>
              </w:tabs>
            </w:pPr>
            <w:r w:rsidRPr="00C62A25">
              <w:t>тестирование, устный</w:t>
            </w:r>
            <w:r w:rsidRPr="00C62A25">
              <w:tab/>
              <w:t>опрос;</w:t>
            </w:r>
          </w:p>
          <w:p w:rsidR="00CF3B08" w:rsidRPr="00C62A25" w:rsidRDefault="000F5721" w:rsidP="00696B47">
            <w:pPr>
              <w:pStyle w:val="a8"/>
            </w:pPr>
            <w:r w:rsidRPr="00C62A25">
              <w:t>оценка решения ситуационных задач.</w:t>
            </w:r>
          </w:p>
        </w:tc>
      </w:tr>
      <w:tr w:rsidR="00CF3B08" w:rsidRPr="00C62A25" w:rsidTr="002301A9">
        <w:trPr>
          <w:trHeight w:hRule="exact" w:val="1432"/>
          <w:jc w:val="center"/>
        </w:trPr>
        <w:tc>
          <w:tcPr>
            <w:tcW w:w="4517" w:type="dxa"/>
            <w:tcBorders>
              <w:top w:val="single" w:sz="4" w:space="0" w:color="auto"/>
              <w:left w:val="single" w:sz="4" w:space="0" w:color="auto"/>
              <w:bottom w:val="single" w:sz="4" w:space="0" w:color="auto"/>
            </w:tcBorders>
            <w:shd w:val="clear" w:color="auto" w:fill="auto"/>
            <w:vAlign w:val="bottom"/>
          </w:tcPr>
          <w:p w:rsidR="00CF3B08" w:rsidRPr="00C62A25" w:rsidRDefault="000F5721" w:rsidP="00696B47">
            <w:pPr>
              <w:pStyle w:val="a8"/>
              <w:ind w:firstLine="820"/>
            </w:pPr>
            <w:r w:rsidRPr="00C62A25">
              <w:t>основные виды военно</w:t>
            </w:r>
            <w:r w:rsidRPr="00C62A25">
              <w:softHyphen/>
              <w:t>профессиональной деятельности; особенности прохождения военной службы по призыву и контракту, альтернативной гражданской службы;</w:t>
            </w:r>
          </w:p>
        </w:tc>
        <w:tc>
          <w:tcPr>
            <w:tcW w:w="2789" w:type="dxa"/>
            <w:tcBorders>
              <w:top w:val="single" w:sz="4" w:space="0" w:color="auto"/>
              <w:left w:val="single" w:sz="4" w:space="0" w:color="auto"/>
              <w:bottom w:val="single" w:sz="4" w:space="0" w:color="auto"/>
            </w:tcBorders>
            <w:shd w:val="clear" w:color="auto" w:fill="auto"/>
          </w:tcPr>
          <w:p w:rsidR="00CF3B08" w:rsidRPr="00C62A25" w:rsidRDefault="00CF3B08" w:rsidP="00696B47">
            <w:pPr>
              <w:rPr>
                <w:rFonts w:ascii="Times New Roman" w:hAnsi="Times New Roman" w:cs="Times New Roman"/>
              </w:rPr>
            </w:pPr>
          </w:p>
        </w:tc>
        <w:tc>
          <w:tcPr>
            <w:tcW w:w="2054"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CF3B08" w:rsidP="00696B47">
            <w:pPr>
              <w:rPr>
                <w:rFonts w:ascii="Times New Roman" w:hAnsi="Times New Roman" w:cs="Times New Roman"/>
              </w:rPr>
            </w:pPr>
          </w:p>
        </w:tc>
      </w:tr>
      <w:tr w:rsidR="00CF3B08" w:rsidRPr="00C62A25" w:rsidTr="002301A9">
        <w:trPr>
          <w:trHeight w:hRule="exact" w:val="1694"/>
          <w:jc w:val="center"/>
        </w:trPr>
        <w:tc>
          <w:tcPr>
            <w:tcW w:w="4517" w:type="dxa"/>
            <w:tcBorders>
              <w:top w:val="single" w:sz="4" w:space="0" w:color="auto"/>
              <w:left w:val="single" w:sz="4" w:space="0" w:color="auto"/>
              <w:bottom w:val="single" w:sz="4" w:space="0" w:color="auto"/>
            </w:tcBorders>
            <w:shd w:val="clear" w:color="auto" w:fill="auto"/>
          </w:tcPr>
          <w:p w:rsidR="00CF3B08" w:rsidRPr="00C62A25" w:rsidRDefault="002301A9" w:rsidP="002301A9">
            <w:pPr>
              <w:pStyle w:val="a8"/>
            </w:pPr>
            <w:r w:rsidRPr="00C62A25">
              <w:t xml:space="preserve"> </w:t>
            </w:r>
            <w:r w:rsidR="000F5721" w:rsidRPr="00C62A25">
              <w:t>требования, предъявляемые военной службой к уровню подготовленности призывника</w:t>
            </w:r>
            <w:r w:rsidRPr="00C62A25">
              <w:t xml:space="preserve"> предназначение, структуру и задачи РСЧС; предназначение, структуру и задачи гражданской обороны</w:t>
            </w:r>
          </w:p>
        </w:tc>
        <w:tc>
          <w:tcPr>
            <w:tcW w:w="2789" w:type="dxa"/>
            <w:tcBorders>
              <w:top w:val="single" w:sz="4" w:space="0" w:color="auto"/>
              <w:left w:val="single" w:sz="4" w:space="0" w:color="auto"/>
              <w:bottom w:val="single" w:sz="4" w:space="0" w:color="auto"/>
            </w:tcBorders>
            <w:shd w:val="clear" w:color="auto" w:fill="auto"/>
            <w:vAlign w:val="bottom"/>
          </w:tcPr>
          <w:p w:rsidR="00CF3B08" w:rsidRPr="00C62A25" w:rsidRDefault="000F5721" w:rsidP="00696B47">
            <w:pPr>
              <w:pStyle w:val="a8"/>
              <w:tabs>
                <w:tab w:val="left" w:pos="1258"/>
                <w:tab w:val="left" w:pos="1752"/>
              </w:tabs>
            </w:pPr>
            <w:r w:rsidRPr="00C62A25">
              <w:t>демонстрация умения использовать средства индивидуальной защиты</w:t>
            </w:r>
            <w:r w:rsidRPr="00C62A25">
              <w:tab/>
              <w:t>и</w:t>
            </w:r>
            <w:r w:rsidRPr="00C62A25">
              <w:tab/>
              <w:t>оценка</w:t>
            </w:r>
          </w:p>
          <w:p w:rsidR="00CF3B08" w:rsidRPr="00C62A25" w:rsidRDefault="000F5721" w:rsidP="00696B47">
            <w:pPr>
              <w:pStyle w:val="a8"/>
              <w:tabs>
                <w:tab w:val="left" w:pos="2275"/>
              </w:tabs>
            </w:pPr>
            <w:r w:rsidRPr="00C62A25">
              <w:t>правильности</w:t>
            </w:r>
            <w:r w:rsidRPr="00C62A25">
              <w:tab/>
              <w:t>их</w:t>
            </w:r>
          </w:p>
          <w:p w:rsidR="00CF3B08" w:rsidRPr="00C62A25" w:rsidRDefault="000F5721" w:rsidP="00696B47">
            <w:pPr>
              <w:pStyle w:val="a8"/>
            </w:pPr>
            <w:r w:rsidRPr="00C62A25">
              <w:t>применения;</w:t>
            </w:r>
          </w:p>
        </w:tc>
        <w:tc>
          <w:tcPr>
            <w:tcW w:w="2054"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rsidP="00696B47">
            <w:pPr>
              <w:pStyle w:val="a8"/>
              <w:tabs>
                <w:tab w:val="left" w:pos="1258"/>
              </w:tabs>
            </w:pPr>
            <w:r w:rsidRPr="00C62A25">
              <w:t>тестирование, устный</w:t>
            </w:r>
            <w:r w:rsidRPr="00C62A25">
              <w:tab/>
              <w:t>опрос;</w:t>
            </w:r>
          </w:p>
          <w:p w:rsidR="00CF3B08" w:rsidRPr="00C62A25" w:rsidRDefault="000F5721" w:rsidP="00696B47">
            <w:pPr>
              <w:pStyle w:val="a8"/>
            </w:pPr>
            <w:r w:rsidRPr="00C62A25">
              <w:t>оценка решения ситуационных задач.</w:t>
            </w:r>
          </w:p>
        </w:tc>
      </w:tr>
    </w:tbl>
    <w:p w:rsidR="00CF3B08" w:rsidRPr="00C62A25" w:rsidRDefault="00CF3B08" w:rsidP="002301A9">
      <w:pPr>
        <w:spacing w:line="1" w:lineRule="exact"/>
        <w:rPr>
          <w:rFonts w:ascii="Times New Roman" w:hAnsi="Times New Roman" w:cs="Times New Roman"/>
        </w:rPr>
        <w:sectPr w:rsidR="00CF3B08" w:rsidRPr="00C62A25">
          <w:footerReference w:type="default" r:id="rId172"/>
          <w:pgSz w:w="11900" w:h="16840"/>
          <w:pgMar w:top="1128" w:right="816" w:bottom="1199" w:left="1666" w:header="700" w:footer="3" w:gutter="0"/>
          <w:pgNumType w:start="18"/>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590"/>
        <w:gridCol w:w="4426"/>
        <w:gridCol w:w="2491"/>
      </w:tblGrid>
      <w:tr w:rsidR="00C17003" w:rsidRPr="00C62A25" w:rsidTr="004271E7">
        <w:trPr>
          <w:trHeight w:hRule="exact" w:val="509"/>
          <w:jc w:val="center"/>
        </w:trPr>
        <w:tc>
          <w:tcPr>
            <w:tcW w:w="3590" w:type="dxa"/>
            <w:tcBorders>
              <w:top w:val="single" w:sz="4" w:space="0" w:color="auto"/>
              <w:left w:val="single" w:sz="4" w:space="0" w:color="auto"/>
            </w:tcBorders>
            <w:shd w:val="clear" w:color="auto" w:fill="auto"/>
          </w:tcPr>
          <w:p w:rsidR="00C17003" w:rsidRPr="00C62A25" w:rsidRDefault="00C17003" w:rsidP="004271E7">
            <w:pPr>
              <w:pStyle w:val="a8"/>
              <w:jc w:val="center"/>
            </w:pPr>
            <w:r w:rsidRPr="00C62A25">
              <w:rPr>
                <w:b/>
                <w:bCs/>
              </w:rPr>
              <w:lastRenderedPageBreak/>
              <w:t>Результаты обучения</w:t>
            </w:r>
          </w:p>
        </w:tc>
        <w:tc>
          <w:tcPr>
            <w:tcW w:w="4426" w:type="dxa"/>
            <w:tcBorders>
              <w:top w:val="single" w:sz="4" w:space="0" w:color="auto"/>
              <w:left w:val="single" w:sz="4" w:space="0" w:color="auto"/>
            </w:tcBorders>
            <w:shd w:val="clear" w:color="auto" w:fill="auto"/>
          </w:tcPr>
          <w:p w:rsidR="00C17003" w:rsidRPr="00C62A25" w:rsidRDefault="00C17003" w:rsidP="004271E7">
            <w:pPr>
              <w:pStyle w:val="a8"/>
              <w:jc w:val="center"/>
            </w:pPr>
            <w:r w:rsidRPr="00C62A25">
              <w:rPr>
                <w:b/>
                <w:bCs/>
              </w:rPr>
              <w:t>Критерии оценки</w:t>
            </w:r>
          </w:p>
        </w:tc>
        <w:tc>
          <w:tcPr>
            <w:tcW w:w="2491" w:type="dxa"/>
            <w:tcBorders>
              <w:top w:val="single" w:sz="4" w:space="0" w:color="auto"/>
              <w:left w:val="single" w:sz="4" w:space="0" w:color="auto"/>
              <w:right w:val="single" w:sz="4" w:space="0" w:color="auto"/>
            </w:tcBorders>
            <w:shd w:val="clear" w:color="auto" w:fill="auto"/>
          </w:tcPr>
          <w:p w:rsidR="00C17003" w:rsidRPr="00C62A25" w:rsidRDefault="00C17003" w:rsidP="004271E7">
            <w:pPr>
              <w:pStyle w:val="a8"/>
              <w:ind w:firstLine="460"/>
            </w:pPr>
            <w:r w:rsidRPr="00C62A25">
              <w:rPr>
                <w:b/>
                <w:bCs/>
              </w:rPr>
              <w:t>Методы оценки</w:t>
            </w:r>
          </w:p>
        </w:tc>
      </w:tr>
      <w:tr w:rsidR="00C17003" w:rsidRPr="00C62A25" w:rsidTr="004271E7">
        <w:trPr>
          <w:trHeight w:hRule="exact" w:val="2050"/>
          <w:jc w:val="center"/>
        </w:trPr>
        <w:tc>
          <w:tcPr>
            <w:tcW w:w="3590" w:type="dxa"/>
            <w:tcBorders>
              <w:top w:val="single" w:sz="4" w:space="0" w:color="auto"/>
              <w:left w:val="single" w:sz="4" w:space="0" w:color="auto"/>
            </w:tcBorders>
            <w:shd w:val="clear" w:color="auto" w:fill="auto"/>
          </w:tcPr>
          <w:p w:rsidR="00C17003" w:rsidRPr="00C62A25" w:rsidRDefault="00C17003" w:rsidP="004271E7">
            <w:pPr>
              <w:pStyle w:val="a8"/>
              <w:spacing w:line="276" w:lineRule="auto"/>
            </w:pPr>
            <w:r w:rsidRPr="00C62A25">
              <w:t>ОК 01. Выбирать способы решения задач профессиональной деятельности применительно к различным контекстам</w:t>
            </w:r>
          </w:p>
        </w:tc>
        <w:tc>
          <w:tcPr>
            <w:tcW w:w="4426" w:type="dxa"/>
            <w:tcBorders>
              <w:top w:val="single" w:sz="4" w:space="0" w:color="auto"/>
              <w:left w:val="single" w:sz="4" w:space="0" w:color="auto"/>
            </w:tcBorders>
            <w:shd w:val="clear" w:color="auto" w:fill="auto"/>
          </w:tcPr>
          <w:p w:rsidR="00C17003" w:rsidRPr="00C62A25" w:rsidRDefault="00C17003" w:rsidP="004271E7">
            <w:pPr>
              <w:pStyle w:val="a8"/>
              <w:spacing w:after="180"/>
            </w:pPr>
            <w:r w:rsidRPr="00C62A25">
              <w:t>- обоснованность постановки цели, выбора и применения методов и способов решения профессиональных задач;</w:t>
            </w:r>
          </w:p>
          <w:p w:rsidR="00C17003" w:rsidRPr="00C62A25" w:rsidRDefault="00C17003" w:rsidP="004271E7">
            <w:pPr>
              <w:pStyle w:val="a8"/>
              <w:spacing w:line="276" w:lineRule="auto"/>
            </w:pPr>
            <w:r w:rsidRPr="00C62A25">
              <w:t>- адекватная оценка и самооценка эффективности и качества выполнения профессиональных задач</w:t>
            </w:r>
          </w:p>
        </w:tc>
        <w:tc>
          <w:tcPr>
            <w:tcW w:w="2491" w:type="dxa"/>
            <w:vMerge w:val="restart"/>
            <w:tcBorders>
              <w:top w:val="single" w:sz="4" w:space="0" w:color="auto"/>
              <w:left w:val="single" w:sz="4" w:space="0" w:color="auto"/>
              <w:right w:val="single" w:sz="4" w:space="0" w:color="auto"/>
            </w:tcBorders>
            <w:shd w:val="clear" w:color="auto" w:fill="auto"/>
          </w:tcPr>
          <w:p w:rsidR="00C17003" w:rsidRPr="00C62A25" w:rsidRDefault="00C17003" w:rsidP="004271E7">
            <w:pPr>
              <w:pStyle w:val="a8"/>
              <w:spacing w:after="700" w:line="276" w:lineRule="auto"/>
            </w:pPr>
            <w:r w:rsidRPr="00C62A25">
              <w:t>Интерпретация результатов наблюдений за деятельностью обучающегося в процессе освоения образовательной программы</w:t>
            </w:r>
          </w:p>
          <w:p w:rsidR="00C17003" w:rsidRPr="00C62A25" w:rsidRDefault="00C17003" w:rsidP="004271E7">
            <w:pPr>
              <w:pStyle w:val="a8"/>
              <w:spacing w:after="700" w:line="276" w:lineRule="auto"/>
            </w:pPr>
            <w:r w:rsidRPr="00C62A25">
              <w:t>Экспертное наблюдение и оценка на лабораторно - практических занятиях, при выполнении работ по учебной и производственной практикам</w:t>
            </w:r>
          </w:p>
          <w:p w:rsidR="00C17003" w:rsidRPr="00C62A25" w:rsidRDefault="00C17003" w:rsidP="004271E7">
            <w:pPr>
              <w:pStyle w:val="a8"/>
              <w:spacing w:line="276" w:lineRule="auto"/>
            </w:pPr>
            <w:r w:rsidRPr="00C62A25">
              <w:t>Экзамен квалификационный</w:t>
            </w:r>
          </w:p>
        </w:tc>
      </w:tr>
      <w:tr w:rsidR="00C17003" w:rsidRPr="00C62A25" w:rsidTr="004271E7">
        <w:trPr>
          <w:trHeight w:hRule="exact" w:val="1954"/>
          <w:jc w:val="center"/>
        </w:trPr>
        <w:tc>
          <w:tcPr>
            <w:tcW w:w="3590" w:type="dxa"/>
            <w:tcBorders>
              <w:top w:val="single" w:sz="4" w:space="0" w:color="auto"/>
              <w:left w:val="single" w:sz="4" w:space="0" w:color="auto"/>
            </w:tcBorders>
            <w:shd w:val="clear" w:color="auto" w:fill="auto"/>
          </w:tcPr>
          <w:p w:rsidR="00C17003" w:rsidRPr="00C62A25" w:rsidRDefault="00C17003" w:rsidP="004271E7">
            <w:pPr>
              <w:pStyle w:val="a8"/>
              <w:spacing w:line="276" w:lineRule="auto"/>
            </w:pPr>
            <w:r w:rsidRPr="00C62A25">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426" w:type="dxa"/>
            <w:tcBorders>
              <w:top w:val="single" w:sz="4" w:space="0" w:color="auto"/>
              <w:left w:val="single" w:sz="4" w:space="0" w:color="auto"/>
            </w:tcBorders>
            <w:shd w:val="clear" w:color="auto" w:fill="auto"/>
          </w:tcPr>
          <w:p w:rsidR="00C17003" w:rsidRPr="00C62A25" w:rsidRDefault="00C17003" w:rsidP="004271E7">
            <w:pPr>
              <w:pStyle w:val="a8"/>
            </w:pPr>
            <w:r w:rsidRPr="00C62A25">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491" w:type="dxa"/>
            <w:vMerge/>
            <w:tcBorders>
              <w:left w:val="single" w:sz="4" w:space="0" w:color="auto"/>
              <w:right w:val="single" w:sz="4" w:space="0" w:color="auto"/>
            </w:tcBorders>
            <w:shd w:val="clear" w:color="auto" w:fill="auto"/>
          </w:tcPr>
          <w:p w:rsidR="00C17003" w:rsidRPr="00C62A25" w:rsidRDefault="00C17003" w:rsidP="004271E7">
            <w:pPr>
              <w:rPr>
                <w:rFonts w:ascii="Times New Roman" w:hAnsi="Times New Roman" w:cs="Times New Roman"/>
              </w:rPr>
            </w:pPr>
          </w:p>
        </w:tc>
      </w:tr>
      <w:tr w:rsidR="00C17003" w:rsidRPr="00C62A25" w:rsidTr="004271E7">
        <w:trPr>
          <w:trHeight w:hRule="exact" w:val="3120"/>
          <w:jc w:val="center"/>
        </w:trPr>
        <w:tc>
          <w:tcPr>
            <w:tcW w:w="3590" w:type="dxa"/>
            <w:tcBorders>
              <w:top w:val="single" w:sz="4" w:space="0" w:color="auto"/>
              <w:left w:val="single" w:sz="4" w:space="0" w:color="auto"/>
            </w:tcBorders>
            <w:shd w:val="clear" w:color="auto" w:fill="auto"/>
          </w:tcPr>
          <w:p w:rsidR="00C17003" w:rsidRPr="00C62A25" w:rsidRDefault="00C17003" w:rsidP="004271E7">
            <w:pPr>
              <w:pStyle w:val="a8"/>
              <w:spacing w:line="276" w:lineRule="auto"/>
            </w:pPr>
            <w:r w:rsidRPr="00C62A25">
              <w:t>ОК 03. Планировать</w:t>
            </w:r>
          </w:p>
          <w:p w:rsidR="00C17003" w:rsidRPr="00C62A25" w:rsidRDefault="00C17003" w:rsidP="004271E7">
            <w:pPr>
              <w:pStyle w:val="a8"/>
              <w:spacing w:line="276" w:lineRule="auto"/>
            </w:pPr>
            <w:r w:rsidRPr="00C62A25">
              <w:t>и реализовывать собственное профессиональное</w:t>
            </w:r>
          </w:p>
          <w:p w:rsidR="00C17003" w:rsidRPr="00C62A25" w:rsidRDefault="00C17003" w:rsidP="004271E7">
            <w:pPr>
              <w:pStyle w:val="a8"/>
              <w:spacing w:line="276" w:lineRule="auto"/>
            </w:pPr>
            <w:r w:rsidRPr="00C62A25">
              <w:t>и личностное развитие, предпринимательскую деятельность</w:t>
            </w:r>
          </w:p>
          <w:p w:rsidR="00C17003" w:rsidRPr="00C62A25" w:rsidRDefault="00C17003" w:rsidP="004271E7">
            <w:pPr>
              <w:pStyle w:val="a8"/>
              <w:spacing w:line="276" w:lineRule="auto"/>
            </w:pPr>
            <w:r w:rsidRPr="00C62A25">
              <w:t>в профессиональной сфере, использовать знания по финансовой грамотности</w:t>
            </w:r>
          </w:p>
          <w:p w:rsidR="00C17003" w:rsidRPr="00C62A25" w:rsidRDefault="00C17003" w:rsidP="004271E7">
            <w:pPr>
              <w:pStyle w:val="a8"/>
              <w:spacing w:line="276" w:lineRule="auto"/>
            </w:pPr>
            <w:r w:rsidRPr="00C62A25">
              <w:t>в различных жизненных ситуациях</w:t>
            </w:r>
          </w:p>
        </w:tc>
        <w:tc>
          <w:tcPr>
            <w:tcW w:w="4426" w:type="dxa"/>
            <w:tcBorders>
              <w:top w:val="single" w:sz="4" w:space="0" w:color="auto"/>
              <w:left w:val="single" w:sz="4" w:space="0" w:color="auto"/>
            </w:tcBorders>
            <w:shd w:val="clear" w:color="auto" w:fill="auto"/>
          </w:tcPr>
          <w:p w:rsidR="00C17003" w:rsidRPr="00C62A25" w:rsidRDefault="00C17003" w:rsidP="004271E7">
            <w:pPr>
              <w:pStyle w:val="a8"/>
            </w:pPr>
            <w:r w:rsidRPr="00C62A25">
              <w:t>демонстрация готовности к ведению предпринимательской деятельности в сфере получаемой специальности</w:t>
            </w:r>
          </w:p>
        </w:tc>
        <w:tc>
          <w:tcPr>
            <w:tcW w:w="2491" w:type="dxa"/>
            <w:vMerge/>
            <w:tcBorders>
              <w:left w:val="single" w:sz="4" w:space="0" w:color="auto"/>
              <w:right w:val="single" w:sz="4" w:space="0" w:color="auto"/>
            </w:tcBorders>
            <w:shd w:val="clear" w:color="auto" w:fill="auto"/>
          </w:tcPr>
          <w:p w:rsidR="00C17003" w:rsidRPr="00C62A25" w:rsidRDefault="00C17003" w:rsidP="004271E7">
            <w:pPr>
              <w:rPr>
                <w:rFonts w:ascii="Times New Roman" w:hAnsi="Times New Roman" w:cs="Times New Roman"/>
              </w:rPr>
            </w:pPr>
          </w:p>
        </w:tc>
      </w:tr>
      <w:tr w:rsidR="00C17003" w:rsidRPr="00C62A25" w:rsidTr="004271E7">
        <w:trPr>
          <w:trHeight w:hRule="exact" w:val="1094"/>
          <w:jc w:val="center"/>
        </w:trPr>
        <w:tc>
          <w:tcPr>
            <w:tcW w:w="3590" w:type="dxa"/>
            <w:tcBorders>
              <w:top w:val="single" w:sz="4" w:space="0" w:color="auto"/>
              <w:left w:val="single" w:sz="4" w:space="0" w:color="auto"/>
              <w:bottom w:val="single" w:sz="4" w:space="0" w:color="auto"/>
            </w:tcBorders>
            <w:shd w:val="clear" w:color="auto" w:fill="auto"/>
          </w:tcPr>
          <w:p w:rsidR="00C17003" w:rsidRPr="00C62A25" w:rsidRDefault="00C17003" w:rsidP="004271E7">
            <w:pPr>
              <w:pStyle w:val="a8"/>
              <w:spacing w:line="276" w:lineRule="auto"/>
            </w:pPr>
            <w:r w:rsidRPr="00C62A25">
              <w:t>ОК 04. Эффективно взаимодействовать и работать в коллективе и команде.</w:t>
            </w:r>
          </w:p>
        </w:tc>
        <w:tc>
          <w:tcPr>
            <w:tcW w:w="4426" w:type="dxa"/>
            <w:tcBorders>
              <w:top w:val="single" w:sz="4" w:space="0" w:color="auto"/>
              <w:left w:val="single" w:sz="4" w:space="0" w:color="auto"/>
              <w:bottom w:val="single" w:sz="4" w:space="0" w:color="auto"/>
            </w:tcBorders>
            <w:shd w:val="clear" w:color="auto" w:fill="auto"/>
          </w:tcPr>
          <w:p w:rsidR="00C17003" w:rsidRPr="00C62A25" w:rsidRDefault="00C17003" w:rsidP="004271E7">
            <w:pPr>
              <w:pStyle w:val="a8"/>
              <w:tabs>
                <w:tab w:val="left" w:pos="701"/>
              </w:tabs>
            </w:pPr>
            <w:r w:rsidRPr="00C62A25">
              <w:t>-</w:t>
            </w:r>
            <w:r w:rsidRPr="00C62A25">
              <w:tab/>
              <w:t>взаимодействие с обучающимися,</w:t>
            </w:r>
          </w:p>
          <w:p w:rsidR="00C17003" w:rsidRPr="00C62A25" w:rsidRDefault="00C17003" w:rsidP="004271E7">
            <w:pPr>
              <w:pStyle w:val="a8"/>
              <w:spacing w:line="276" w:lineRule="auto"/>
            </w:pPr>
            <w:r w:rsidRPr="00C62A25">
              <w:t>преподавателями и мастерами в ходе обучения, с руководителями учебной и</w:t>
            </w:r>
          </w:p>
        </w:tc>
        <w:tc>
          <w:tcPr>
            <w:tcW w:w="2491" w:type="dxa"/>
            <w:vMerge/>
            <w:tcBorders>
              <w:left w:val="single" w:sz="4" w:space="0" w:color="auto"/>
              <w:bottom w:val="single" w:sz="4" w:space="0" w:color="auto"/>
              <w:right w:val="single" w:sz="4" w:space="0" w:color="auto"/>
            </w:tcBorders>
            <w:shd w:val="clear" w:color="auto" w:fill="auto"/>
          </w:tcPr>
          <w:p w:rsidR="00C17003" w:rsidRPr="00C62A25" w:rsidRDefault="00C17003" w:rsidP="004271E7">
            <w:pPr>
              <w:rPr>
                <w:rFonts w:ascii="Times New Roman" w:hAnsi="Times New Roman" w:cs="Times New Roman"/>
              </w:rPr>
            </w:pPr>
          </w:p>
        </w:tc>
      </w:tr>
    </w:tbl>
    <w:p w:rsidR="00C17003" w:rsidRPr="00C62A25" w:rsidRDefault="00C17003" w:rsidP="00C17003">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90"/>
        <w:gridCol w:w="4426"/>
        <w:gridCol w:w="2491"/>
      </w:tblGrid>
      <w:tr w:rsidR="00C17003" w:rsidRPr="00C62A25" w:rsidTr="004271E7">
        <w:trPr>
          <w:trHeight w:hRule="exact" w:val="413"/>
          <w:jc w:val="center"/>
        </w:trPr>
        <w:tc>
          <w:tcPr>
            <w:tcW w:w="3590" w:type="dxa"/>
            <w:tcBorders>
              <w:top w:val="single" w:sz="4" w:space="0" w:color="auto"/>
              <w:left w:val="single" w:sz="4" w:space="0" w:color="auto"/>
            </w:tcBorders>
            <w:shd w:val="clear" w:color="auto" w:fill="auto"/>
          </w:tcPr>
          <w:p w:rsidR="00C17003" w:rsidRPr="00C62A25" w:rsidRDefault="00C17003" w:rsidP="004271E7">
            <w:pPr>
              <w:rPr>
                <w:rFonts w:ascii="Times New Roman" w:hAnsi="Times New Roman" w:cs="Times New Roman"/>
              </w:rPr>
            </w:pPr>
          </w:p>
        </w:tc>
        <w:tc>
          <w:tcPr>
            <w:tcW w:w="4426" w:type="dxa"/>
            <w:tcBorders>
              <w:top w:val="single" w:sz="4" w:space="0" w:color="auto"/>
              <w:left w:val="single" w:sz="4" w:space="0" w:color="auto"/>
            </w:tcBorders>
            <w:shd w:val="clear" w:color="auto" w:fill="auto"/>
            <w:vAlign w:val="center"/>
          </w:tcPr>
          <w:p w:rsidR="00C17003" w:rsidRPr="00C62A25" w:rsidRDefault="00C17003" w:rsidP="004271E7">
            <w:pPr>
              <w:pStyle w:val="a8"/>
            </w:pPr>
            <w:r w:rsidRPr="00C62A25">
              <w:t>производственной практик;</w:t>
            </w:r>
          </w:p>
        </w:tc>
        <w:tc>
          <w:tcPr>
            <w:tcW w:w="2491" w:type="dxa"/>
            <w:tcBorders>
              <w:top w:val="single" w:sz="4" w:space="0" w:color="auto"/>
              <w:left w:val="single" w:sz="4" w:space="0" w:color="auto"/>
              <w:right w:val="single" w:sz="4" w:space="0" w:color="auto"/>
            </w:tcBorders>
            <w:shd w:val="clear" w:color="auto" w:fill="auto"/>
          </w:tcPr>
          <w:p w:rsidR="00C17003" w:rsidRPr="00C62A25" w:rsidRDefault="00C17003" w:rsidP="004271E7">
            <w:pPr>
              <w:rPr>
                <w:rFonts w:ascii="Times New Roman" w:hAnsi="Times New Roman" w:cs="Times New Roman"/>
              </w:rPr>
            </w:pPr>
          </w:p>
        </w:tc>
      </w:tr>
      <w:tr w:rsidR="00C17003" w:rsidRPr="00C62A25" w:rsidTr="004271E7">
        <w:trPr>
          <w:trHeight w:hRule="exact" w:val="658"/>
          <w:jc w:val="center"/>
        </w:trPr>
        <w:tc>
          <w:tcPr>
            <w:tcW w:w="3590" w:type="dxa"/>
            <w:tcBorders>
              <w:left w:val="single" w:sz="4" w:space="0" w:color="auto"/>
            </w:tcBorders>
            <w:shd w:val="clear" w:color="auto" w:fill="auto"/>
          </w:tcPr>
          <w:p w:rsidR="00C17003" w:rsidRPr="00C62A25" w:rsidRDefault="00C17003" w:rsidP="004271E7">
            <w:pPr>
              <w:rPr>
                <w:rFonts w:ascii="Times New Roman" w:hAnsi="Times New Roman" w:cs="Times New Roman"/>
              </w:rPr>
            </w:pPr>
          </w:p>
        </w:tc>
        <w:tc>
          <w:tcPr>
            <w:tcW w:w="4426" w:type="dxa"/>
            <w:tcBorders>
              <w:left w:val="single" w:sz="4" w:space="0" w:color="auto"/>
            </w:tcBorders>
            <w:shd w:val="clear" w:color="auto" w:fill="auto"/>
            <w:vAlign w:val="bottom"/>
          </w:tcPr>
          <w:p w:rsidR="00C17003" w:rsidRPr="00C62A25" w:rsidRDefault="00C17003" w:rsidP="004271E7">
            <w:pPr>
              <w:pStyle w:val="a8"/>
              <w:tabs>
                <w:tab w:val="left" w:pos="701"/>
              </w:tabs>
            </w:pPr>
            <w:r w:rsidRPr="00C62A25">
              <w:t>-</w:t>
            </w:r>
            <w:r w:rsidRPr="00C62A25">
              <w:tab/>
              <w:t>обоснованность анализа работы</w:t>
            </w:r>
          </w:p>
          <w:p w:rsidR="00C17003" w:rsidRPr="00C62A25" w:rsidRDefault="00C17003" w:rsidP="004271E7">
            <w:pPr>
              <w:pStyle w:val="a8"/>
            </w:pPr>
            <w:r w:rsidRPr="00C62A25">
              <w:t>членов команды (подчиненных)</w:t>
            </w:r>
          </w:p>
        </w:tc>
        <w:tc>
          <w:tcPr>
            <w:tcW w:w="2491" w:type="dxa"/>
            <w:tcBorders>
              <w:left w:val="single" w:sz="4" w:space="0" w:color="auto"/>
              <w:right w:val="single" w:sz="4" w:space="0" w:color="auto"/>
            </w:tcBorders>
            <w:shd w:val="clear" w:color="auto" w:fill="auto"/>
          </w:tcPr>
          <w:p w:rsidR="00C17003" w:rsidRPr="00C62A25" w:rsidRDefault="00C17003" w:rsidP="004271E7">
            <w:pPr>
              <w:rPr>
                <w:rFonts w:ascii="Times New Roman" w:hAnsi="Times New Roman" w:cs="Times New Roman"/>
              </w:rPr>
            </w:pPr>
          </w:p>
        </w:tc>
      </w:tr>
      <w:tr w:rsidR="00C17003" w:rsidRPr="00C62A25" w:rsidTr="004271E7">
        <w:trPr>
          <w:trHeight w:hRule="exact" w:val="1954"/>
          <w:jc w:val="center"/>
        </w:trPr>
        <w:tc>
          <w:tcPr>
            <w:tcW w:w="3590" w:type="dxa"/>
            <w:tcBorders>
              <w:top w:val="single" w:sz="4" w:space="0" w:color="auto"/>
              <w:left w:val="single" w:sz="4" w:space="0" w:color="auto"/>
            </w:tcBorders>
            <w:shd w:val="clear" w:color="auto" w:fill="auto"/>
          </w:tcPr>
          <w:p w:rsidR="00C17003" w:rsidRPr="00C62A25" w:rsidRDefault="00C17003" w:rsidP="004271E7">
            <w:pPr>
              <w:pStyle w:val="a8"/>
              <w:spacing w:line="276" w:lineRule="auto"/>
            </w:pPr>
            <w:r w:rsidRPr="00C62A2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426" w:type="dxa"/>
            <w:tcBorders>
              <w:top w:val="single" w:sz="4" w:space="0" w:color="auto"/>
              <w:left w:val="single" w:sz="4" w:space="0" w:color="auto"/>
            </w:tcBorders>
            <w:shd w:val="clear" w:color="auto" w:fill="auto"/>
          </w:tcPr>
          <w:p w:rsidR="00C17003" w:rsidRPr="00C62A25" w:rsidRDefault="00C17003" w:rsidP="004271E7">
            <w:pPr>
              <w:pStyle w:val="a8"/>
              <w:spacing w:line="276" w:lineRule="auto"/>
            </w:pPr>
            <w:r w:rsidRPr="00C62A25">
              <w:t>- грамотность устной и письменной речи, ясность формулирования и изложения мыслей</w:t>
            </w:r>
          </w:p>
        </w:tc>
        <w:tc>
          <w:tcPr>
            <w:tcW w:w="2491" w:type="dxa"/>
            <w:tcBorders>
              <w:left w:val="single" w:sz="4" w:space="0" w:color="auto"/>
              <w:right w:val="single" w:sz="4" w:space="0" w:color="auto"/>
            </w:tcBorders>
            <w:shd w:val="clear" w:color="auto" w:fill="auto"/>
          </w:tcPr>
          <w:p w:rsidR="00C17003" w:rsidRPr="00C62A25" w:rsidRDefault="00C17003" w:rsidP="004271E7">
            <w:pPr>
              <w:rPr>
                <w:rFonts w:ascii="Times New Roman" w:hAnsi="Times New Roman" w:cs="Times New Roman"/>
              </w:rPr>
            </w:pPr>
          </w:p>
        </w:tc>
      </w:tr>
      <w:tr w:rsidR="00C17003" w:rsidRPr="00C62A25" w:rsidTr="004271E7">
        <w:trPr>
          <w:trHeight w:hRule="exact" w:val="3120"/>
          <w:jc w:val="center"/>
        </w:trPr>
        <w:tc>
          <w:tcPr>
            <w:tcW w:w="3590" w:type="dxa"/>
            <w:tcBorders>
              <w:top w:val="single" w:sz="4" w:space="0" w:color="auto"/>
              <w:left w:val="single" w:sz="4" w:space="0" w:color="auto"/>
            </w:tcBorders>
            <w:shd w:val="clear" w:color="auto" w:fill="auto"/>
          </w:tcPr>
          <w:p w:rsidR="00C17003" w:rsidRPr="00C62A25" w:rsidRDefault="00C17003" w:rsidP="004271E7">
            <w:pPr>
              <w:pStyle w:val="a8"/>
              <w:tabs>
                <w:tab w:val="left" w:pos="1008"/>
              </w:tabs>
              <w:spacing w:line="276" w:lineRule="auto"/>
              <w:jc w:val="both"/>
            </w:pPr>
            <w:r w:rsidRPr="00C62A25">
              <w:t>ОК 06.</w:t>
            </w:r>
            <w:r w:rsidRPr="00C62A25">
              <w:tab/>
              <w:t>Проявлять гражданско-</w:t>
            </w:r>
          </w:p>
          <w:p w:rsidR="00C17003" w:rsidRPr="00C62A25" w:rsidRDefault="00C17003" w:rsidP="004271E7">
            <w:pPr>
              <w:pStyle w:val="a8"/>
              <w:tabs>
                <w:tab w:val="left" w:pos="2429"/>
              </w:tabs>
              <w:spacing w:line="276" w:lineRule="auto"/>
              <w:jc w:val="both"/>
            </w:pPr>
            <w:r w:rsidRPr="00C62A25">
              <w:t>патриотическую</w:t>
            </w:r>
            <w:r w:rsidRPr="00C62A25">
              <w:tab/>
              <w:t>позицию,</w:t>
            </w:r>
          </w:p>
          <w:p w:rsidR="00C17003" w:rsidRPr="00C62A25" w:rsidRDefault="00C17003" w:rsidP="004271E7">
            <w:pPr>
              <w:pStyle w:val="a8"/>
              <w:tabs>
                <w:tab w:val="left" w:pos="2227"/>
              </w:tabs>
              <w:spacing w:line="276" w:lineRule="auto"/>
              <w:jc w:val="both"/>
            </w:pPr>
            <w:r w:rsidRPr="00C62A25">
              <w:t>демонстрировать</w:t>
            </w:r>
            <w:r w:rsidRPr="00C62A25">
              <w:tab/>
              <w:t>осознанное</w:t>
            </w:r>
          </w:p>
          <w:p w:rsidR="00C17003" w:rsidRPr="00C62A25" w:rsidRDefault="00C17003" w:rsidP="004271E7">
            <w:pPr>
              <w:pStyle w:val="a8"/>
              <w:tabs>
                <w:tab w:val="left" w:pos="1718"/>
                <w:tab w:val="left" w:pos="2678"/>
              </w:tabs>
              <w:spacing w:line="276" w:lineRule="auto"/>
              <w:jc w:val="both"/>
            </w:pPr>
            <w:r w:rsidRPr="00C62A25">
              <w:t>поведение</w:t>
            </w:r>
            <w:r w:rsidRPr="00C62A25">
              <w:tab/>
              <w:t>на</w:t>
            </w:r>
            <w:r w:rsidRPr="00C62A25">
              <w:tab/>
              <w:t>основе</w:t>
            </w:r>
          </w:p>
          <w:p w:rsidR="00C17003" w:rsidRPr="00C62A25" w:rsidRDefault="00C17003" w:rsidP="004271E7">
            <w:pPr>
              <w:pStyle w:val="a8"/>
              <w:tabs>
                <w:tab w:val="left" w:pos="2352"/>
              </w:tabs>
              <w:spacing w:line="276" w:lineRule="auto"/>
              <w:jc w:val="both"/>
            </w:pPr>
            <w:r w:rsidRPr="00C62A25">
              <w:t>традиционных общечеловеческих ценностей, в том числе с учетом гармонизации межнациональных и межрелигиозных отношений, применять</w:t>
            </w:r>
            <w:r w:rsidRPr="00C62A25">
              <w:tab/>
              <w:t>стандарты</w:t>
            </w:r>
          </w:p>
          <w:p w:rsidR="00C17003" w:rsidRPr="00C62A25" w:rsidRDefault="00C17003" w:rsidP="004271E7">
            <w:pPr>
              <w:pStyle w:val="a8"/>
              <w:spacing w:line="276" w:lineRule="auto"/>
            </w:pPr>
            <w:r w:rsidRPr="00C62A25">
              <w:t>антикоррупционного поведения.</w:t>
            </w:r>
          </w:p>
        </w:tc>
        <w:tc>
          <w:tcPr>
            <w:tcW w:w="4426" w:type="dxa"/>
            <w:tcBorders>
              <w:top w:val="single" w:sz="4" w:space="0" w:color="auto"/>
              <w:left w:val="single" w:sz="4" w:space="0" w:color="auto"/>
            </w:tcBorders>
            <w:shd w:val="clear" w:color="auto" w:fill="auto"/>
          </w:tcPr>
          <w:p w:rsidR="00C17003" w:rsidRPr="00C62A25" w:rsidRDefault="00C17003" w:rsidP="004271E7">
            <w:pPr>
              <w:pStyle w:val="a8"/>
              <w:spacing w:line="276" w:lineRule="auto"/>
            </w:pPr>
            <w:r w:rsidRPr="00C62A25">
              <w:t>- соблюдение норм поведения во время учебных занятий и прохождения учебной и производственной практик</w:t>
            </w:r>
          </w:p>
        </w:tc>
        <w:tc>
          <w:tcPr>
            <w:tcW w:w="2491" w:type="dxa"/>
            <w:tcBorders>
              <w:left w:val="single" w:sz="4" w:space="0" w:color="auto"/>
              <w:right w:val="single" w:sz="4" w:space="0" w:color="auto"/>
            </w:tcBorders>
            <w:shd w:val="clear" w:color="auto" w:fill="auto"/>
          </w:tcPr>
          <w:p w:rsidR="00C17003" w:rsidRPr="00C62A25" w:rsidRDefault="00C17003" w:rsidP="004271E7">
            <w:pPr>
              <w:rPr>
                <w:rFonts w:ascii="Times New Roman" w:hAnsi="Times New Roman" w:cs="Times New Roman"/>
              </w:rPr>
            </w:pPr>
          </w:p>
        </w:tc>
      </w:tr>
      <w:tr w:rsidR="00C17003" w:rsidRPr="00C62A25" w:rsidTr="004271E7">
        <w:trPr>
          <w:trHeight w:hRule="exact" w:val="2534"/>
          <w:jc w:val="center"/>
        </w:trPr>
        <w:tc>
          <w:tcPr>
            <w:tcW w:w="3590" w:type="dxa"/>
            <w:tcBorders>
              <w:top w:val="single" w:sz="4" w:space="0" w:color="auto"/>
              <w:left w:val="single" w:sz="4" w:space="0" w:color="auto"/>
            </w:tcBorders>
            <w:shd w:val="clear" w:color="auto" w:fill="auto"/>
          </w:tcPr>
          <w:p w:rsidR="00C17003" w:rsidRPr="00C62A25" w:rsidRDefault="00C17003" w:rsidP="004271E7">
            <w:pPr>
              <w:pStyle w:val="a8"/>
              <w:spacing w:line="276" w:lineRule="auto"/>
            </w:pPr>
            <w:r w:rsidRPr="00C62A25">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426" w:type="dxa"/>
            <w:tcBorders>
              <w:top w:val="single" w:sz="4" w:space="0" w:color="auto"/>
              <w:left w:val="single" w:sz="4" w:space="0" w:color="auto"/>
            </w:tcBorders>
            <w:shd w:val="clear" w:color="auto" w:fill="auto"/>
          </w:tcPr>
          <w:p w:rsidR="00C17003" w:rsidRPr="00C62A25" w:rsidRDefault="00C17003" w:rsidP="004271E7">
            <w:pPr>
              <w:pStyle w:val="a8"/>
              <w:numPr>
                <w:ilvl w:val="0"/>
                <w:numId w:val="112"/>
              </w:numPr>
              <w:tabs>
                <w:tab w:val="left" w:pos="696"/>
                <w:tab w:val="left" w:pos="701"/>
              </w:tabs>
            </w:pPr>
            <w:r w:rsidRPr="00C62A25">
              <w:t>эффективность выполнения правил</w:t>
            </w:r>
          </w:p>
          <w:p w:rsidR="00C17003" w:rsidRPr="00C62A25" w:rsidRDefault="00C17003" w:rsidP="004271E7">
            <w:pPr>
              <w:pStyle w:val="a8"/>
              <w:spacing w:after="180" w:line="276" w:lineRule="auto"/>
            </w:pPr>
            <w:r w:rsidRPr="00C62A25">
              <w:t>ТБ во время учебных занятий, при прохождении учебной и производственной практик;</w:t>
            </w:r>
          </w:p>
          <w:p w:rsidR="00C17003" w:rsidRPr="00C62A25" w:rsidRDefault="00C17003" w:rsidP="004271E7">
            <w:pPr>
              <w:pStyle w:val="a8"/>
              <w:numPr>
                <w:ilvl w:val="0"/>
                <w:numId w:val="112"/>
              </w:numPr>
              <w:tabs>
                <w:tab w:val="left" w:pos="701"/>
                <w:tab w:val="left" w:pos="701"/>
              </w:tabs>
            </w:pPr>
            <w:r w:rsidRPr="00C62A25">
              <w:t>знание и использование</w:t>
            </w:r>
          </w:p>
          <w:p w:rsidR="00C17003" w:rsidRPr="00C62A25" w:rsidRDefault="00C17003" w:rsidP="004271E7">
            <w:pPr>
              <w:pStyle w:val="a8"/>
              <w:spacing w:after="100" w:line="276" w:lineRule="auto"/>
            </w:pPr>
            <w:r w:rsidRPr="00C62A25">
              <w:t>ресурсосберегающих технологий</w:t>
            </w:r>
          </w:p>
        </w:tc>
        <w:tc>
          <w:tcPr>
            <w:tcW w:w="2491" w:type="dxa"/>
            <w:tcBorders>
              <w:left w:val="single" w:sz="4" w:space="0" w:color="auto"/>
              <w:right w:val="single" w:sz="4" w:space="0" w:color="auto"/>
            </w:tcBorders>
            <w:shd w:val="clear" w:color="auto" w:fill="auto"/>
          </w:tcPr>
          <w:p w:rsidR="00C17003" w:rsidRPr="00C62A25" w:rsidRDefault="00C17003" w:rsidP="004271E7">
            <w:pPr>
              <w:rPr>
                <w:rFonts w:ascii="Times New Roman" w:hAnsi="Times New Roman" w:cs="Times New Roman"/>
              </w:rPr>
            </w:pPr>
          </w:p>
        </w:tc>
      </w:tr>
      <w:tr w:rsidR="00C17003" w:rsidRPr="00C62A25" w:rsidTr="004271E7">
        <w:trPr>
          <w:trHeight w:hRule="exact" w:val="2832"/>
          <w:jc w:val="center"/>
        </w:trPr>
        <w:tc>
          <w:tcPr>
            <w:tcW w:w="3590" w:type="dxa"/>
            <w:tcBorders>
              <w:top w:val="single" w:sz="4" w:space="0" w:color="auto"/>
              <w:left w:val="single" w:sz="4" w:space="0" w:color="auto"/>
            </w:tcBorders>
            <w:shd w:val="clear" w:color="auto" w:fill="auto"/>
          </w:tcPr>
          <w:p w:rsidR="00C17003" w:rsidRPr="00C62A25" w:rsidRDefault="00C17003" w:rsidP="004271E7">
            <w:pPr>
              <w:pStyle w:val="a8"/>
              <w:spacing w:line="276" w:lineRule="auto"/>
            </w:pPr>
            <w:r w:rsidRPr="00C62A25">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426" w:type="dxa"/>
            <w:tcBorders>
              <w:top w:val="single" w:sz="4" w:space="0" w:color="auto"/>
              <w:left w:val="single" w:sz="4" w:space="0" w:color="auto"/>
            </w:tcBorders>
            <w:shd w:val="clear" w:color="auto" w:fill="auto"/>
          </w:tcPr>
          <w:p w:rsidR="00C17003" w:rsidRPr="00C62A25" w:rsidRDefault="00C17003" w:rsidP="004271E7">
            <w:pPr>
              <w:pStyle w:val="a8"/>
              <w:spacing w:line="276" w:lineRule="auto"/>
              <w:jc w:val="both"/>
            </w:pPr>
            <w:r w:rsidRPr="00C62A25">
              <w:t>- эффективность использования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91" w:type="dxa"/>
            <w:tcBorders>
              <w:left w:val="single" w:sz="4" w:space="0" w:color="auto"/>
              <w:right w:val="single" w:sz="4" w:space="0" w:color="auto"/>
            </w:tcBorders>
            <w:shd w:val="clear" w:color="auto" w:fill="auto"/>
          </w:tcPr>
          <w:p w:rsidR="00C17003" w:rsidRPr="00C62A25" w:rsidRDefault="00C17003" w:rsidP="004271E7">
            <w:pPr>
              <w:rPr>
                <w:rFonts w:ascii="Times New Roman" w:hAnsi="Times New Roman" w:cs="Times New Roman"/>
              </w:rPr>
            </w:pPr>
          </w:p>
        </w:tc>
      </w:tr>
      <w:tr w:rsidR="00C17003" w:rsidRPr="00C62A25" w:rsidTr="004271E7">
        <w:trPr>
          <w:trHeight w:hRule="exact" w:val="1382"/>
          <w:jc w:val="center"/>
        </w:trPr>
        <w:tc>
          <w:tcPr>
            <w:tcW w:w="3590" w:type="dxa"/>
            <w:tcBorders>
              <w:top w:val="single" w:sz="4" w:space="0" w:color="auto"/>
              <w:left w:val="single" w:sz="4" w:space="0" w:color="auto"/>
              <w:bottom w:val="single" w:sz="4" w:space="0" w:color="auto"/>
            </w:tcBorders>
            <w:shd w:val="clear" w:color="auto" w:fill="auto"/>
          </w:tcPr>
          <w:p w:rsidR="00C17003" w:rsidRPr="00C62A25" w:rsidRDefault="00C17003" w:rsidP="004271E7">
            <w:pPr>
              <w:pStyle w:val="a8"/>
              <w:spacing w:line="276" w:lineRule="auto"/>
            </w:pPr>
            <w:r w:rsidRPr="00C62A25">
              <w:t xml:space="preserve">ОК </w:t>
            </w:r>
            <w:proofErr w:type="gramStart"/>
            <w:r w:rsidRPr="00C62A25">
              <w:t>09.Пользоваться</w:t>
            </w:r>
            <w:proofErr w:type="gramEnd"/>
            <w:r w:rsidRPr="00C62A25">
              <w:t xml:space="preserve"> профессиональной документацией на государственном и иностранном языках</w:t>
            </w:r>
          </w:p>
        </w:tc>
        <w:tc>
          <w:tcPr>
            <w:tcW w:w="4426" w:type="dxa"/>
            <w:tcBorders>
              <w:top w:val="single" w:sz="4" w:space="0" w:color="auto"/>
              <w:left w:val="single" w:sz="4" w:space="0" w:color="auto"/>
              <w:bottom w:val="single" w:sz="4" w:space="0" w:color="auto"/>
            </w:tcBorders>
            <w:shd w:val="clear" w:color="auto" w:fill="auto"/>
          </w:tcPr>
          <w:p w:rsidR="00C17003" w:rsidRPr="00C62A25" w:rsidRDefault="00C17003" w:rsidP="004271E7">
            <w:pPr>
              <w:pStyle w:val="a8"/>
              <w:spacing w:line="276" w:lineRule="auto"/>
              <w:jc w:val="both"/>
            </w:pPr>
            <w:r w:rsidRPr="00C62A25">
              <w:t>- эффективность использования в профессиональной деятельности необходимой технической документации, в том числе на английском языке.</w:t>
            </w:r>
          </w:p>
        </w:tc>
        <w:tc>
          <w:tcPr>
            <w:tcW w:w="2491" w:type="dxa"/>
            <w:tcBorders>
              <w:left w:val="single" w:sz="4" w:space="0" w:color="auto"/>
              <w:bottom w:val="single" w:sz="4" w:space="0" w:color="auto"/>
              <w:right w:val="single" w:sz="4" w:space="0" w:color="auto"/>
            </w:tcBorders>
            <w:shd w:val="clear" w:color="auto" w:fill="auto"/>
          </w:tcPr>
          <w:p w:rsidR="00C17003" w:rsidRPr="00C62A25" w:rsidRDefault="00C17003" w:rsidP="004271E7">
            <w:pPr>
              <w:rPr>
                <w:rFonts w:ascii="Times New Roman" w:hAnsi="Times New Roman" w:cs="Times New Roman"/>
              </w:rPr>
            </w:pPr>
          </w:p>
        </w:tc>
      </w:tr>
    </w:tbl>
    <w:p w:rsidR="00C17003" w:rsidRDefault="00C17003">
      <w:pPr>
        <w:pStyle w:val="11"/>
        <w:spacing w:after="220" w:line="254" w:lineRule="auto"/>
      </w:pPr>
    </w:p>
    <w:p w:rsidR="00CF3B08" w:rsidRPr="00C62A25" w:rsidRDefault="000F5721">
      <w:pPr>
        <w:pStyle w:val="11"/>
        <w:spacing w:after="220" w:line="254" w:lineRule="auto"/>
      </w:pPr>
      <w:r w:rsidRPr="00C62A25">
        <w:t>*Для сведения</w:t>
      </w:r>
    </w:p>
    <w:p w:rsidR="00CF3B08" w:rsidRPr="00C62A25" w:rsidRDefault="000F5721">
      <w:pPr>
        <w:pStyle w:val="11"/>
        <w:spacing w:after="160" w:line="254" w:lineRule="auto"/>
      </w:pPr>
      <w:r w:rsidRPr="00C62A25">
        <w:lastRenderedPageBreak/>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CF3B08" w:rsidRPr="00C62A25" w:rsidRDefault="000F5721">
      <w:pPr>
        <w:pStyle w:val="11"/>
        <w:spacing w:after="220" w:line="254" w:lineRule="auto"/>
      </w:pPr>
      <w:r w:rsidRPr="00C62A25">
        <w:t>Основа ПК=Н+У+З</w:t>
      </w:r>
    </w:p>
    <w:tbl>
      <w:tblPr>
        <w:tblOverlap w:val="never"/>
        <w:tblW w:w="0" w:type="auto"/>
        <w:jc w:val="center"/>
        <w:tblLayout w:type="fixed"/>
        <w:tblCellMar>
          <w:left w:w="10" w:type="dxa"/>
          <w:right w:w="10" w:type="dxa"/>
        </w:tblCellMar>
        <w:tblLook w:val="04A0" w:firstRow="1" w:lastRow="0" w:firstColumn="1" w:lastColumn="0" w:noHBand="0" w:noVBand="1"/>
      </w:tblPr>
      <w:tblGrid>
        <w:gridCol w:w="2362"/>
        <w:gridCol w:w="2573"/>
        <w:gridCol w:w="2338"/>
        <w:gridCol w:w="2347"/>
      </w:tblGrid>
      <w:tr w:rsidR="00CF3B08" w:rsidRPr="00C62A25">
        <w:trPr>
          <w:trHeight w:hRule="exact" w:val="845"/>
          <w:jc w:val="center"/>
        </w:trPr>
        <w:tc>
          <w:tcPr>
            <w:tcW w:w="2362" w:type="dxa"/>
            <w:tcBorders>
              <w:top w:val="single" w:sz="4" w:space="0" w:color="auto"/>
              <w:left w:val="single" w:sz="4" w:space="0" w:color="auto"/>
            </w:tcBorders>
            <w:shd w:val="clear" w:color="auto" w:fill="auto"/>
          </w:tcPr>
          <w:p w:rsidR="00CF3B08" w:rsidRPr="00C62A25" w:rsidRDefault="000F5721">
            <w:pPr>
              <w:pStyle w:val="a8"/>
            </w:pPr>
            <w:r w:rsidRPr="00C62A25">
              <w:rPr>
                <w:b/>
                <w:bCs/>
              </w:rPr>
              <w:t>Профессиональные компетенции (ПК)</w:t>
            </w: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Навыки (Н)/практический опыт (ПО)</w:t>
            </w:r>
          </w:p>
        </w:tc>
        <w:tc>
          <w:tcPr>
            <w:tcW w:w="2338" w:type="dxa"/>
            <w:tcBorders>
              <w:top w:val="single" w:sz="4" w:space="0" w:color="auto"/>
              <w:left w:val="single" w:sz="4" w:space="0" w:color="auto"/>
            </w:tcBorders>
            <w:shd w:val="clear" w:color="auto" w:fill="auto"/>
          </w:tcPr>
          <w:p w:rsidR="00CF3B08" w:rsidRPr="00C62A25" w:rsidRDefault="000F5721">
            <w:pPr>
              <w:pStyle w:val="a8"/>
            </w:pPr>
            <w:r w:rsidRPr="00C62A25">
              <w:rPr>
                <w:b/>
                <w:bCs/>
              </w:rPr>
              <w:t>Умения (У)</w:t>
            </w:r>
          </w:p>
        </w:tc>
        <w:tc>
          <w:tcPr>
            <w:tcW w:w="234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rPr>
                <w:b/>
                <w:bCs/>
              </w:rPr>
              <w:t>Знания (З)</w:t>
            </w:r>
          </w:p>
        </w:tc>
      </w:tr>
      <w:tr w:rsidR="00CF3B08" w:rsidRPr="00C62A25">
        <w:trPr>
          <w:trHeight w:hRule="exact" w:val="283"/>
          <w:jc w:val="center"/>
        </w:trPr>
        <w:tc>
          <w:tcPr>
            <w:tcW w:w="2362" w:type="dxa"/>
            <w:vMerge w:val="restart"/>
            <w:tcBorders>
              <w:top w:val="single" w:sz="4" w:space="0" w:color="auto"/>
              <w:left w:val="single" w:sz="4" w:space="0" w:color="auto"/>
            </w:tcBorders>
            <w:shd w:val="clear" w:color="auto" w:fill="auto"/>
          </w:tcPr>
          <w:p w:rsidR="00CF3B08" w:rsidRPr="00C62A25" w:rsidRDefault="000F5721">
            <w:pPr>
              <w:pStyle w:val="a8"/>
            </w:pPr>
            <w:r w:rsidRPr="00C62A25">
              <w:t>ПК 1.1</w:t>
            </w: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1.1.01/ ПО 1.1.01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1.1.01</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1.1.01</w:t>
            </w:r>
          </w:p>
        </w:tc>
      </w:tr>
      <w:tr w:rsidR="00CF3B08" w:rsidRPr="00C62A25">
        <w:trPr>
          <w:trHeight w:hRule="exact" w:val="288"/>
          <w:jc w:val="center"/>
        </w:trPr>
        <w:tc>
          <w:tcPr>
            <w:tcW w:w="2362"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1.1.02/ ПО 1.1.02</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1.1.02</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1.1.02</w:t>
            </w:r>
          </w:p>
        </w:tc>
      </w:tr>
      <w:tr w:rsidR="00CF3B08" w:rsidRPr="00C62A25">
        <w:trPr>
          <w:trHeight w:hRule="exact" w:val="283"/>
          <w:jc w:val="center"/>
        </w:trPr>
        <w:tc>
          <w:tcPr>
            <w:tcW w:w="2362"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Н </w:t>
            </w:r>
            <w:r w:rsidRPr="00C62A25">
              <w:rPr>
                <w:smallCaps/>
              </w:rPr>
              <w:t>1.1.x/</w:t>
            </w:r>
            <w:r w:rsidRPr="00C62A25">
              <w:t xml:space="preserve"> ПО 1.1.Х</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У </w:t>
            </w:r>
            <w:r w:rsidRPr="00C62A25">
              <w:rPr>
                <w:lang w:val="en-US" w:eastAsia="en-US" w:bidi="en-US"/>
              </w:rPr>
              <w:t>1.1.X</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1.</w:t>
            </w:r>
            <w:proofErr w:type="gramStart"/>
            <w:r w:rsidRPr="00C62A25">
              <w:t>1.Х</w:t>
            </w:r>
            <w:proofErr w:type="gramEnd"/>
          </w:p>
        </w:tc>
      </w:tr>
      <w:tr w:rsidR="00CF3B08" w:rsidRPr="00C62A25">
        <w:trPr>
          <w:trHeight w:hRule="exact" w:val="288"/>
          <w:jc w:val="center"/>
        </w:trPr>
        <w:tc>
          <w:tcPr>
            <w:tcW w:w="2362" w:type="dxa"/>
            <w:vMerge w:val="restart"/>
            <w:tcBorders>
              <w:top w:val="single" w:sz="4" w:space="0" w:color="auto"/>
              <w:left w:val="single" w:sz="4" w:space="0" w:color="auto"/>
            </w:tcBorders>
            <w:shd w:val="clear" w:color="auto" w:fill="auto"/>
          </w:tcPr>
          <w:p w:rsidR="00CF3B08" w:rsidRPr="00C62A25" w:rsidRDefault="000F5721">
            <w:pPr>
              <w:pStyle w:val="a8"/>
            </w:pPr>
            <w:r w:rsidRPr="00C62A25">
              <w:t>ПК 1.2</w:t>
            </w: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1.2.01/ ПО 1.2.01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1.2.01</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1.2.01</w:t>
            </w:r>
          </w:p>
        </w:tc>
      </w:tr>
      <w:tr w:rsidR="00CF3B08" w:rsidRPr="00C62A25">
        <w:trPr>
          <w:trHeight w:hRule="exact" w:val="283"/>
          <w:jc w:val="center"/>
        </w:trPr>
        <w:tc>
          <w:tcPr>
            <w:tcW w:w="2362"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1.2.02/ ПО 1.2.01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1.2.02</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12.02</w:t>
            </w:r>
          </w:p>
        </w:tc>
      </w:tr>
      <w:tr w:rsidR="00CF3B08" w:rsidRPr="00C62A25">
        <w:trPr>
          <w:trHeight w:hRule="exact" w:val="288"/>
          <w:jc w:val="center"/>
        </w:trPr>
        <w:tc>
          <w:tcPr>
            <w:tcW w:w="2362"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Н </w:t>
            </w:r>
            <w:r w:rsidRPr="00C62A25">
              <w:rPr>
                <w:smallCaps/>
              </w:rPr>
              <w:t>1.2.x/</w:t>
            </w:r>
            <w:r w:rsidRPr="00C62A25">
              <w:t xml:space="preserve"> ПО 1.2.Х</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У </w:t>
            </w:r>
            <w:r w:rsidRPr="00C62A25">
              <w:rPr>
                <w:lang w:val="en-US" w:eastAsia="en-US" w:bidi="en-US"/>
              </w:rPr>
              <w:t>1.2.X</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1.</w:t>
            </w:r>
            <w:proofErr w:type="gramStart"/>
            <w:r w:rsidRPr="00C62A25">
              <w:t>2.Х</w:t>
            </w:r>
            <w:proofErr w:type="gramEnd"/>
          </w:p>
        </w:tc>
      </w:tr>
      <w:tr w:rsidR="00CF3B08" w:rsidRPr="00C62A25">
        <w:trPr>
          <w:trHeight w:hRule="exact" w:val="288"/>
          <w:jc w:val="center"/>
        </w:trPr>
        <w:tc>
          <w:tcPr>
            <w:tcW w:w="2362" w:type="dxa"/>
            <w:vMerge w:val="restart"/>
            <w:tcBorders>
              <w:top w:val="single" w:sz="4" w:space="0" w:color="auto"/>
              <w:left w:val="single" w:sz="4" w:space="0" w:color="auto"/>
            </w:tcBorders>
            <w:shd w:val="clear" w:color="auto" w:fill="auto"/>
          </w:tcPr>
          <w:p w:rsidR="00CF3B08" w:rsidRPr="00C62A25" w:rsidRDefault="000F5721">
            <w:pPr>
              <w:pStyle w:val="a8"/>
            </w:pPr>
            <w:r w:rsidRPr="00C62A25">
              <w:t>ПК 2.1</w:t>
            </w: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2.1.01/ ПО 2.1.01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2.1.01</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2.1.01</w:t>
            </w:r>
          </w:p>
        </w:tc>
      </w:tr>
      <w:tr w:rsidR="00CF3B08" w:rsidRPr="00C62A25">
        <w:trPr>
          <w:trHeight w:hRule="exact" w:val="283"/>
          <w:jc w:val="center"/>
        </w:trPr>
        <w:tc>
          <w:tcPr>
            <w:tcW w:w="2362"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2.1.02/ ПО 2.1.01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2.1.02</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2.1.02</w:t>
            </w:r>
          </w:p>
        </w:tc>
      </w:tr>
      <w:tr w:rsidR="00CF3B08" w:rsidRPr="00C62A25">
        <w:trPr>
          <w:trHeight w:hRule="exact" w:val="288"/>
          <w:jc w:val="center"/>
        </w:trPr>
        <w:tc>
          <w:tcPr>
            <w:tcW w:w="2362"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Н </w:t>
            </w:r>
            <w:r w:rsidRPr="00C62A25">
              <w:rPr>
                <w:smallCaps/>
              </w:rPr>
              <w:t>2.1.x/</w:t>
            </w:r>
            <w:r w:rsidRPr="00C62A25">
              <w:t xml:space="preserve"> ПО 2.1.Х</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У </w:t>
            </w:r>
            <w:r w:rsidRPr="00C62A25">
              <w:rPr>
                <w:lang w:val="en-US" w:eastAsia="en-US" w:bidi="en-US"/>
              </w:rPr>
              <w:t>2.1.X</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2.</w:t>
            </w:r>
            <w:proofErr w:type="gramStart"/>
            <w:r w:rsidRPr="00C62A25">
              <w:t>1.Х</w:t>
            </w:r>
            <w:proofErr w:type="gramEnd"/>
          </w:p>
        </w:tc>
      </w:tr>
      <w:tr w:rsidR="00CF3B08" w:rsidRPr="00C62A25">
        <w:trPr>
          <w:trHeight w:hRule="exact" w:val="283"/>
          <w:jc w:val="center"/>
        </w:trPr>
        <w:tc>
          <w:tcPr>
            <w:tcW w:w="2362" w:type="dxa"/>
            <w:vMerge w:val="restart"/>
            <w:tcBorders>
              <w:top w:val="single" w:sz="4" w:space="0" w:color="auto"/>
              <w:left w:val="single" w:sz="4" w:space="0" w:color="auto"/>
            </w:tcBorders>
            <w:shd w:val="clear" w:color="auto" w:fill="auto"/>
          </w:tcPr>
          <w:p w:rsidR="00CF3B08" w:rsidRPr="00C62A25" w:rsidRDefault="000F5721">
            <w:pPr>
              <w:pStyle w:val="a8"/>
            </w:pPr>
            <w:r w:rsidRPr="00C62A25">
              <w:t>ПК Х.Х</w:t>
            </w: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Х.Х.01/ ПО Х.Х.01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Х.Х.01</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Х.Х.01</w:t>
            </w:r>
          </w:p>
        </w:tc>
      </w:tr>
      <w:tr w:rsidR="00CF3B08" w:rsidRPr="00C62A25">
        <w:trPr>
          <w:trHeight w:hRule="exact" w:val="288"/>
          <w:jc w:val="center"/>
        </w:trPr>
        <w:tc>
          <w:tcPr>
            <w:tcW w:w="2362"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Х.Х.02/ ПО Х.Х.02</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Х.Х.02</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Х.Х.02</w:t>
            </w:r>
          </w:p>
        </w:tc>
      </w:tr>
      <w:tr w:rsidR="00CF3B08" w:rsidRPr="00C62A25">
        <w:trPr>
          <w:trHeight w:hRule="exact" w:val="298"/>
          <w:jc w:val="center"/>
        </w:trPr>
        <w:tc>
          <w:tcPr>
            <w:tcW w:w="2362" w:type="dxa"/>
            <w:vMerge/>
            <w:tcBorders>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rPr>
                <w:smallCaps/>
              </w:rPr>
              <w:t>н х.х.х/ по х.х.х</w:t>
            </w:r>
          </w:p>
        </w:tc>
        <w:tc>
          <w:tcPr>
            <w:tcW w:w="2338"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t>У Х.Х.Х</w:t>
            </w:r>
          </w:p>
        </w:tc>
        <w:tc>
          <w:tcPr>
            <w:tcW w:w="2347" w:type="dxa"/>
            <w:tcBorders>
              <w:top w:val="single" w:sz="4" w:space="0" w:color="auto"/>
              <w:left w:val="single" w:sz="4" w:space="0" w:color="auto"/>
              <w:bottom w:val="single" w:sz="4" w:space="0" w:color="auto"/>
              <w:right w:val="single" w:sz="4" w:space="0" w:color="auto"/>
            </w:tcBorders>
            <w:shd w:val="clear" w:color="auto" w:fill="auto"/>
            <w:vAlign w:val="center"/>
          </w:tcPr>
          <w:p w:rsidR="00CF3B08" w:rsidRPr="00C62A25" w:rsidRDefault="000F5721">
            <w:pPr>
              <w:pStyle w:val="a8"/>
            </w:pPr>
            <w:r w:rsidRPr="00C62A25">
              <w:t>З Х.Х.Х</w:t>
            </w:r>
          </w:p>
        </w:tc>
      </w:tr>
    </w:tbl>
    <w:p w:rsidR="00CF3B08" w:rsidRPr="00C62A25" w:rsidRDefault="00CF3B08">
      <w:pPr>
        <w:spacing w:after="499" w:line="1" w:lineRule="exact"/>
        <w:rPr>
          <w:rFonts w:ascii="Times New Roman" w:hAnsi="Times New Roman" w:cs="Times New Roman"/>
        </w:rPr>
      </w:pPr>
    </w:p>
    <w:p w:rsidR="00CF3B08" w:rsidRPr="00C62A25" w:rsidRDefault="000F5721">
      <w:pPr>
        <w:pStyle w:val="aa"/>
        <w:rPr>
          <w:sz w:val="24"/>
          <w:szCs w:val="24"/>
        </w:rPr>
      </w:pPr>
      <w:r w:rsidRPr="00C62A25">
        <w:rPr>
          <w:b w:val="0"/>
          <w:bCs w:val="0"/>
          <w:sz w:val="24"/>
          <w:szCs w:val="24"/>
        </w:rPr>
        <w:t>Основа ОК= умения общие (Уо)+знания общие (Зо)</w:t>
      </w:r>
    </w:p>
    <w:tbl>
      <w:tblPr>
        <w:tblOverlap w:val="never"/>
        <w:tblW w:w="0" w:type="auto"/>
        <w:jc w:val="center"/>
        <w:tblLayout w:type="fixed"/>
        <w:tblCellMar>
          <w:left w:w="10" w:type="dxa"/>
          <w:right w:w="10" w:type="dxa"/>
        </w:tblCellMar>
        <w:tblLook w:val="04A0" w:firstRow="1" w:lastRow="0" w:firstColumn="1" w:lastColumn="0" w:noHBand="0" w:noVBand="1"/>
      </w:tblPr>
      <w:tblGrid>
        <w:gridCol w:w="3120"/>
        <w:gridCol w:w="3115"/>
        <w:gridCol w:w="3125"/>
      </w:tblGrid>
      <w:tr w:rsidR="00CF3B08" w:rsidRPr="00C62A25">
        <w:trPr>
          <w:trHeight w:hRule="exact" w:val="413"/>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Общие компетенции (ОК)</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rPr>
                <w:b/>
                <w:bCs/>
              </w:rPr>
              <w:t>Умения общие (Уо)</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rPr>
                <w:b/>
                <w:bCs/>
              </w:rPr>
              <w:t>Знания общие (Зо)</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01</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Уо.01.01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ЗО.01.01</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Уо.01.02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ЗО.01.02</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02</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Уо.02.01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Зо.02.01</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Уо.02.02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Зо.02.02</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03</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Уо.03.01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Зо.03.01</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Уо.03.02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ЗО.03.02</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04</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Уо.04.01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Зо.04.01</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Уо.04.02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Зо.04.02</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05</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Уо.05.01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Зо.05.01</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Уо.05.02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Зо.05.02</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06</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Уо.06.01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Зо.06.01</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Уо.06.02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Зо.06.02</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07</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Уо.07.01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Зо.07.01</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Уо.07.02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Зо.07.02</w:t>
            </w:r>
          </w:p>
        </w:tc>
      </w:tr>
      <w:tr w:rsidR="00CF3B08" w:rsidRPr="00C62A25">
        <w:trPr>
          <w:trHeight w:hRule="exact" w:val="418"/>
          <w:jc w:val="center"/>
        </w:trPr>
        <w:tc>
          <w:tcPr>
            <w:tcW w:w="3120"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t>ОК 08</w:t>
            </w:r>
          </w:p>
        </w:tc>
        <w:tc>
          <w:tcPr>
            <w:tcW w:w="3115" w:type="dxa"/>
            <w:tcBorders>
              <w:top w:val="single" w:sz="4" w:space="0" w:color="auto"/>
              <w:left w:val="single" w:sz="4" w:space="0" w:color="auto"/>
              <w:bottom w:val="single" w:sz="4" w:space="0" w:color="auto"/>
            </w:tcBorders>
            <w:shd w:val="clear" w:color="auto" w:fill="auto"/>
          </w:tcPr>
          <w:p w:rsidR="00CF3B08" w:rsidRPr="00C62A25" w:rsidRDefault="000F5721">
            <w:pPr>
              <w:pStyle w:val="a8"/>
              <w:jc w:val="both"/>
            </w:pPr>
            <w:r w:rsidRPr="00C62A25">
              <w:t>Уо.08.01</w:t>
            </w:r>
          </w:p>
        </w:tc>
        <w:tc>
          <w:tcPr>
            <w:tcW w:w="3125"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jc w:val="both"/>
            </w:pPr>
            <w:r w:rsidRPr="00C62A25">
              <w:t>Зо.08.01</w:t>
            </w: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120"/>
        <w:gridCol w:w="3115"/>
        <w:gridCol w:w="3125"/>
      </w:tblGrid>
      <w:tr w:rsidR="00CF3B08" w:rsidRPr="00C62A25">
        <w:trPr>
          <w:trHeight w:hRule="exact" w:val="413"/>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pPr>
            <w:r w:rsidRPr="00C62A25">
              <w:t>Уо.08.02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Зо.08.02</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09</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pPr>
            <w:r w:rsidRPr="00C62A25">
              <w:t>Уо.09.01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Зо.09.01</w:t>
            </w:r>
          </w:p>
        </w:tc>
      </w:tr>
      <w:tr w:rsidR="00CF3B08" w:rsidRPr="00C62A25">
        <w:trPr>
          <w:trHeight w:hRule="exact" w:val="418"/>
          <w:jc w:val="center"/>
        </w:trPr>
        <w:tc>
          <w:tcPr>
            <w:tcW w:w="3120" w:type="dxa"/>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t>Уо.09.02</w:t>
            </w:r>
          </w:p>
        </w:tc>
        <w:tc>
          <w:tcPr>
            <w:tcW w:w="3125" w:type="dxa"/>
            <w:tcBorders>
              <w:top w:val="single" w:sz="4" w:space="0" w:color="auto"/>
              <w:left w:val="single" w:sz="4" w:space="0" w:color="auto"/>
              <w:bottom w:val="single" w:sz="4" w:space="0" w:color="auto"/>
              <w:right w:val="single" w:sz="4" w:space="0" w:color="auto"/>
            </w:tcBorders>
            <w:shd w:val="clear" w:color="auto" w:fill="auto"/>
            <w:vAlign w:val="center"/>
          </w:tcPr>
          <w:p w:rsidR="00CF3B08" w:rsidRPr="00C62A25" w:rsidRDefault="000F5721">
            <w:pPr>
              <w:pStyle w:val="a8"/>
            </w:pPr>
            <w:r w:rsidRPr="00C62A25">
              <w:t>Зо.09.02</w:t>
            </w:r>
          </w:p>
        </w:tc>
      </w:tr>
    </w:tbl>
    <w:p w:rsidR="00CF3B08" w:rsidRPr="00C62A25" w:rsidRDefault="00CF3B08">
      <w:pPr>
        <w:rPr>
          <w:rFonts w:ascii="Times New Roman" w:hAnsi="Times New Roman" w:cs="Times New Roman"/>
        </w:rPr>
        <w:sectPr w:rsidR="00CF3B08" w:rsidRPr="00C62A25">
          <w:pgSz w:w="11900" w:h="16840"/>
          <w:pgMar w:top="1290" w:right="646" w:bottom="1440" w:left="1610" w:header="862" w:footer="3" w:gutter="0"/>
          <w:cols w:space="720"/>
          <w:noEndnote/>
          <w:docGrid w:linePitch="360"/>
        </w:sectPr>
      </w:pPr>
    </w:p>
    <w:p w:rsidR="00696B47" w:rsidRPr="00C62A25" w:rsidRDefault="00696B47" w:rsidP="00696B47">
      <w:pPr>
        <w:pStyle w:val="26"/>
        <w:keepNext/>
        <w:keepLines/>
        <w:spacing w:after="0"/>
        <w:ind w:firstLine="0"/>
        <w:jc w:val="right"/>
        <w:rPr>
          <w:bCs w:val="0"/>
          <w:sz w:val="24"/>
          <w:szCs w:val="24"/>
        </w:rPr>
      </w:pPr>
      <w:bookmarkStart w:id="74" w:name="bookmark190"/>
      <w:r w:rsidRPr="00C62A25">
        <w:rPr>
          <w:bCs w:val="0"/>
          <w:sz w:val="24"/>
          <w:szCs w:val="24"/>
        </w:rPr>
        <w:lastRenderedPageBreak/>
        <w:t>Приложение 3.16</w:t>
      </w:r>
    </w:p>
    <w:p w:rsidR="00696B47" w:rsidRPr="00C62A25" w:rsidRDefault="00696B47" w:rsidP="00696B47">
      <w:pPr>
        <w:pStyle w:val="26"/>
        <w:keepNext/>
        <w:keepLines/>
        <w:spacing w:after="0"/>
        <w:ind w:firstLine="0"/>
        <w:jc w:val="right"/>
        <w:rPr>
          <w:bCs w:val="0"/>
          <w:sz w:val="24"/>
          <w:szCs w:val="24"/>
        </w:rPr>
      </w:pPr>
      <w:r w:rsidRPr="00C62A25">
        <w:rPr>
          <w:bCs w:val="0"/>
          <w:sz w:val="24"/>
          <w:szCs w:val="24"/>
        </w:rPr>
        <w:t xml:space="preserve">к ПООП по профессии </w:t>
      </w:r>
    </w:p>
    <w:p w:rsidR="00696B47" w:rsidRPr="00C62A25" w:rsidRDefault="00696B47" w:rsidP="00696B47">
      <w:pPr>
        <w:pStyle w:val="26"/>
        <w:keepNext/>
        <w:keepLines/>
        <w:spacing w:after="0"/>
        <w:ind w:firstLine="0"/>
        <w:jc w:val="right"/>
        <w:rPr>
          <w:sz w:val="24"/>
          <w:szCs w:val="24"/>
        </w:rPr>
      </w:pPr>
      <w:r w:rsidRPr="00C62A25">
        <w:rPr>
          <w:sz w:val="24"/>
          <w:szCs w:val="24"/>
        </w:rPr>
        <w:t>35.01.20 Пчеловод.</w:t>
      </w:r>
    </w:p>
    <w:p w:rsidR="00696B47" w:rsidRPr="00C62A25" w:rsidRDefault="00696B47" w:rsidP="00696B47">
      <w:pPr>
        <w:pStyle w:val="11"/>
        <w:spacing w:after="3220" w:line="240" w:lineRule="auto"/>
        <w:jc w:val="right"/>
      </w:pPr>
    </w:p>
    <w:p w:rsidR="00696B47" w:rsidRPr="00C62A25" w:rsidRDefault="00C14183" w:rsidP="00696B47">
      <w:pPr>
        <w:pStyle w:val="11"/>
        <w:spacing w:after="220"/>
        <w:jc w:val="center"/>
      </w:pPr>
      <w:r w:rsidRPr="00C62A25">
        <w:rPr>
          <w:b/>
          <w:bCs/>
        </w:rPr>
        <w:t xml:space="preserve">ПРИМЕРНАЯ </w:t>
      </w:r>
      <w:r w:rsidR="00696B47" w:rsidRPr="00C62A25">
        <w:rPr>
          <w:b/>
          <w:bCs/>
        </w:rPr>
        <w:t>РАБОЧАЯ ПРОГРАММА УЧЕБНОЙ ДИСЦИПЛИНЫ</w:t>
      </w:r>
      <w:r w:rsidR="00696B47" w:rsidRPr="00C62A25">
        <w:rPr>
          <w:b/>
          <w:bCs/>
        </w:rPr>
        <w:br/>
      </w:r>
    </w:p>
    <w:p w:rsidR="00CF3B08" w:rsidRPr="00C62A25" w:rsidRDefault="002301A9">
      <w:pPr>
        <w:pStyle w:val="26"/>
        <w:keepNext/>
        <w:keepLines/>
        <w:spacing w:after="220"/>
        <w:ind w:firstLine="0"/>
        <w:jc w:val="center"/>
        <w:rPr>
          <w:sz w:val="24"/>
          <w:szCs w:val="24"/>
        </w:rPr>
      </w:pPr>
      <w:r w:rsidRPr="00C62A25">
        <w:rPr>
          <w:sz w:val="24"/>
          <w:szCs w:val="24"/>
        </w:rPr>
        <w:t>ОП</w:t>
      </w:r>
      <w:r w:rsidR="000F5721" w:rsidRPr="00C62A25">
        <w:rPr>
          <w:sz w:val="24"/>
          <w:szCs w:val="24"/>
        </w:rPr>
        <w:t xml:space="preserve"> 06 ФИНАНСОВ</w:t>
      </w:r>
      <w:r w:rsidRPr="00C62A25">
        <w:rPr>
          <w:sz w:val="24"/>
          <w:szCs w:val="24"/>
        </w:rPr>
        <w:t>АЯ</w:t>
      </w:r>
      <w:r w:rsidR="000F5721" w:rsidRPr="00C62A25">
        <w:rPr>
          <w:sz w:val="24"/>
          <w:szCs w:val="24"/>
        </w:rPr>
        <w:t xml:space="preserve"> ГРАМОТНОСТ</w:t>
      </w:r>
      <w:bookmarkEnd w:id="74"/>
      <w:r w:rsidRPr="00C62A25">
        <w:rPr>
          <w:sz w:val="24"/>
          <w:szCs w:val="24"/>
        </w:rPr>
        <w:t>Ь</w:t>
      </w:r>
    </w:p>
    <w:p w:rsidR="00C14183" w:rsidRDefault="00C14183">
      <w:pPr>
        <w:pStyle w:val="11"/>
        <w:spacing w:line="240" w:lineRule="auto"/>
        <w:jc w:val="center"/>
        <w:rPr>
          <w:b/>
          <w:bCs/>
        </w:rPr>
      </w:pPr>
    </w:p>
    <w:p w:rsidR="00C62A25" w:rsidRDefault="00C62A25">
      <w:pPr>
        <w:pStyle w:val="11"/>
        <w:spacing w:line="240" w:lineRule="auto"/>
        <w:jc w:val="center"/>
        <w:rPr>
          <w:b/>
          <w:bCs/>
        </w:rPr>
      </w:pPr>
    </w:p>
    <w:p w:rsidR="00C62A25" w:rsidRDefault="00C62A25">
      <w:pPr>
        <w:pStyle w:val="11"/>
        <w:spacing w:line="240" w:lineRule="auto"/>
        <w:jc w:val="center"/>
        <w:rPr>
          <w:b/>
          <w:bCs/>
        </w:rPr>
      </w:pPr>
    </w:p>
    <w:p w:rsidR="00C62A25" w:rsidRDefault="00C62A25">
      <w:pPr>
        <w:pStyle w:val="11"/>
        <w:spacing w:line="240" w:lineRule="auto"/>
        <w:jc w:val="center"/>
        <w:rPr>
          <w:b/>
          <w:bCs/>
        </w:rPr>
      </w:pPr>
    </w:p>
    <w:p w:rsidR="00C62A25" w:rsidRDefault="00C62A25">
      <w:pPr>
        <w:pStyle w:val="11"/>
        <w:spacing w:line="240" w:lineRule="auto"/>
        <w:jc w:val="center"/>
        <w:rPr>
          <w:b/>
          <w:bCs/>
        </w:rPr>
      </w:pPr>
    </w:p>
    <w:p w:rsidR="00C62A25" w:rsidRDefault="00C62A25">
      <w:pPr>
        <w:pStyle w:val="11"/>
        <w:spacing w:line="240" w:lineRule="auto"/>
        <w:jc w:val="center"/>
        <w:rPr>
          <w:b/>
          <w:bCs/>
        </w:rPr>
      </w:pPr>
    </w:p>
    <w:p w:rsidR="00C62A25" w:rsidRDefault="00C62A25">
      <w:pPr>
        <w:pStyle w:val="11"/>
        <w:spacing w:line="240" w:lineRule="auto"/>
        <w:jc w:val="center"/>
        <w:rPr>
          <w:b/>
          <w:bCs/>
        </w:rPr>
      </w:pPr>
    </w:p>
    <w:p w:rsidR="00C62A25" w:rsidRDefault="00C62A25">
      <w:pPr>
        <w:pStyle w:val="11"/>
        <w:spacing w:line="240" w:lineRule="auto"/>
        <w:jc w:val="center"/>
        <w:rPr>
          <w:b/>
          <w:bCs/>
        </w:rPr>
      </w:pPr>
    </w:p>
    <w:p w:rsidR="00C62A25" w:rsidRDefault="00C62A25">
      <w:pPr>
        <w:pStyle w:val="11"/>
        <w:spacing w:line="240" w:lineRule="auto"/>
        <w:jc w:val="center"/>
        <w:rPr>
          <w:b/>
          <w:bCs/>
        </w:rPr>
      </w:pPr>
    </w:p>
    <w:p w:rsidR="00C62A25" w:rsidRDefault="00C62A25">
      <w:pPr>
        <w:pStyle w:val="11"/>
        <w:spacing w:line="240" w:lineRule="auto"/>
        <w:jc w:val="center"/>
        <w:rPr>
          <w:b/>
          <w:bCs/>
        </w:rPr>
      </w:pPr>
    </w:p>
    <w:p w:rsidR="00C62A25" w:rsidRDefault="00C62A25">
      <w:pPr>
        <w:pStyle w:val="11"/>
        <w:spacing w:line="240" w:lineRule="auto"/>
        <w:jc w:val="center"/>
        <w:rPr>
          <w:b/>
          <w:bCs/>
        </w:rPr>
      </w:pPr>
    </w:p>
    <w:p w:rsidR="00C62A25" w:rsidRPr="00C62A25" w:rsidRDefault="00C62A25">
      <w:pPr>
        <w:pStyle w:val="11"/>
        <w:spacing w:line="240" w:lineRule="auto"/>
        <w:jc w:val="center"/>
        <w:rPr>
          <w:b/>
          <w:bCs/>
        </w:rPr>
      </w:pPr>
    </w:p>
    <w:p w:rsidR="00C14183" w:rsidRPr="00C62A25" w:rsidRDefault="00C14183">
      <w:pPr>
        <w:pStyle w:val="11"/>
        <w:spacing w:line="240" w:lineRule="auto"/>
        <w:jc w:val="center"/>
        <w:rPr>
          <w:b/>
          <w:bCs/>
        </w:rPr>
      </w:pPr>
    </w:p>
    <w:p w:rsidR="00C14183" w:rsidRPr="00C62A25" w:rsidRDefault="00C14183">
      <w:pPr>
        <w:pStyle w:val="11"/>
        <w:spacing w:line="240" w:lineRule="auto"/>
        <w:jc w:val="center"/>
        <w:rPr>
          <w:b/>
          <w:bCs/>
        </w:rPr>
      </w:pPr>
    </w:p>
    <w:p w:rsidR="00C14183" w:rsidRPr="00C62A25" w:rsidRDefault="00C14183">
      <w:pPr>
        <w:pStyle w:val="11"/>
        <w:spacing w:line="240" w:lineRule="auto"/>
        <w:jc w:val="center"/>
        <w:rPr>
          <w:b/>
          <w:bCs/>
        </w:rPr>
      </w:pPr>
    </w:p>
    <w:p w:rsidR="00C14183" w:rsidRPr="00C62A25" w:rsidRDefault="00C14183">
      <w:pPr>
        <w:pStyle w:val="11"/>
        <w:spacing w:line="240" w:lineRule="auto"/>
        <w:jc w:val="center"/>
        <w:rPr>
          <w:b/>
          <w:bCs/>
        </w:rPr>
      </w:pPr>
    </w:p>
    <w:p w:rsidR="00C14183" w:rsidRPr="00C62A25" w:rsidRDefault="00C14183">
      <w:pPr>
        <w:pStyle w:val="11"/>
        <w:spacing w:line="240" w:lineRule="auto"/>
        <w:jc w:val="center"/>
        <w:rPr>
          <w:b/>
          <w:bCs/>
        </w:rPr>
      </w:pPr>
    </w:p>
    <w:p w:rsidR="00C14183" w:rsidRPr="00C62A25" w:rsidRDefault="00C14183">
      <w:pPr>
        <w:pStyle w:val="11"/>
        <w:spacing w:line="240" w:lineRule="auto"/>
        <w:jc w:val="center"/>
        <w:rPr>
          <w:b/>
          <w:bCs/>
        </w:rPr>
      </w:pPr>
    </w:p>
    <w:p w:rsidR="00C14183" w:rsidRPr="00C62A25" w:rsidRDefault="00C14183">
      <w:pPr>
        <w:pStyle w:val="11"/>
        <w:spacing w:line="240" w:lineRule="auto"/>
        <w:jc w:val="center"/>
        <w:rPr>
          <w:b/>
          <w:bCs/>
        </w:rPr>
      </w:pPr>
    </w:p>
    <w:p w:rsidR="00C14183" w:rsidRPr="00C62A25" w:rsidRDefault="00C14183">
      <w:pPr>
        <w:pStyle w:val="11"/>
        <w:spacing w:line="240" w:lineRule="auto"/>
        <w:jc w:val="center"/>
        <w:rPr>
          <w:b/>
          <w:bCs/>
        </w:rPr>
      </w:pPr>
    </w:p>
    <w:p w:rsidR="00C14183" w:rsidRPr="00C62A25" w:rsidRDefault="00C14183">
      <w:pPr>
        <w:pStyle w:val="11"/>
        <w:spacing w:line="240" w:lineRule="auto"/>
        <w:jc w:val="center"/>
        <w:rPr>
          <w:b/>
          <w:bCs/>
        </w:rPr>
      </w:pPr>
    </w:p>
    <w:p w:rsidR="00C14183" w:rsidRPr="00C62A25" w:rsidRDefault="00C14183">
      <w:pPr>
        <w:pStyle w:val="11"/>
        <w:spacing w:line="240" w:lineRule="auto"/>
        <w:jc w:val="center"/>
        <w:rPr>
          <w:b/>
          <w:bCs/>
        </w:rPr>
      </w:pPr>
    </w:p>
    <w:p w:rsidR="00C14183" w:rsidRPr="00C62A25" w:rsidRDefault="00C14183">
      <w:pPr>
        <w:pStyle w:val="11"/>
        <w:spacing w:line="240" w:lineRule="auto"/>
        <w:jc w:val="center"/>
        <w:rPr>
          <w:b/>
          <w:bCs/>
        </w:rPr>
      </w:pPr>
    </w:p>
    <w:p w:rsidR="00C14183" w:rsidRPr="00C62A25" w:rsidRDefault="00C14183">
      <w:pPr>
        <w:pStyle w:val="11"/>
        <w:spacing w:line="240" w:lineRule="auto"/>
        <w:jc w:val="center"/>
        <w:rPr>
          <w:b/>
          <w:bCs/>
        </w:rPr>
      </w:pPr>
    </w:p>
    <w:p w:rsidR="00C14183" w:rsidRPr="00C62A25" w:rsidRDefault="00C14183">
      <w:pPr>
        <w:pStyle w:val="11"/>
        <w:spacing w:line="240" w:lineRule="auto"/>
        <w:jc w:val="center"/>
        <w:rPr>
          <w:b/>
          <w:bCs/>
        </w:rPr>
      </w:pPr>
    </w:p>
    <w:p w:rsidR="00C14183" w:rsidRPr="00C62A25" w:rsidRDefault="00C14183">
      <w:pPr>
        <w:pStyle w:val="11"/>
        <w:spacing w:line="240" w:lineRule="auto"/>
        <w:jc w:val="center"/>
        <w:rPr>
          <w:b/>
          <w:bCs/>
        </w:rPr>
      </w:pPr>
    </w:p>
    <w:p w:rsidR="00C14183" w:rsidRPr="00C62A25" w:rsidRDefault="00C14183">
      <w:pPr>
        <w:pStyle w:val="11"/>
        <w:spacing w:line="240" w:lineRule="auto"/>
        <w:jc w:val="center"/>
        <w:rPr>
          <w:b/>
          <w:bCs/>
        </w:rPr>
      </w:pPr>
    </w:p>
    <w:p w:rsidR="00C14183" w:rsidRPr="00C62A25" w:rsidRDefault="00C14183">
      <w:pPr>
        <w:pStyle w:val="11"/>
        <w:spacing w:line="240" w:lineRule="auto"/>
        <w:jc w:val="center"/>
        <w:rPr>
          <w:b/>
          <w:bCs/>
        </w:rPr>
      </w:pPr>
    </w:p>
    <w:p w:rsidR="00C14183" w:rsidRPr="00C62A25" w:rsidRDefault="00C14183">
      <w:pPr>
        <w:pStyle w:val="11"/>
        <w:spacing w:line="240" w:lineRule="auto"/>
        <w:jc w:val="center"/>
        <w:rPr>
          <w:b/>
          <w:bCs/>
        </w:rPr>
      </w:pPr>
    </w:p>
    <w:p w:rsidR="00C14183" w:rsidRPr="00C62A25" w:rsidRDefault="00C14183">
      <w:pPr>
        <w:pStyle w:val="11"/>
        <w:spacing w:line="240" w:lineRule="auto"/>
        <w:jc w:val="center"/>
        <w:rPr>
          <w:b/>
          <w:bCs/>
        </w:rPr>
      </w:pPr>
    </w:p>
    <w:p w:rsidR="00C14183" w:rsidRPr="00C62A25" w:rsidRDefault="00C14183">
      <w:pPr>
        <w:pStyle w:val="11"/>
        <w:spacing w:line="240" w:lineRule="auto"/>
        <w:jc w:val="center"/>
        <w:rPr>
          <w:b/>
          <w:bCs/>
        </w:rPr>
      </w:pPr>
    </w:p>
    <w:p w:rsidR="00C14183" w:rsidRPr="00C62A25" w:rsidRDefault="00C14183">
      <w:pPr>
        <w:pStyle w:val="11"/>
        <w:spacing w:line="240" w:lineRule="auto"/>
        <w:jc w:val="center"/>
        <w:rPr>
          <w:b/>
          <w:bCs/>
        </w:rPr>
      </w:pPr>
    </w:p>
    <w:p w:rsidR="00C14183" w:rsidRPr="00C62A25" w:rsidRDefault="00C14183">
      <w:pPr>
        <w:pStyle w:val="11"/>
        <w:spacing w:line="240" w:lineRule="auto"/>
        <w:jc w:val="center"/>
        <w:rPr>
          <w:b/>
          <w:bCs/>
        </w:rPr>
      </w:pPr>
    </w:p>
    <w:p w:rsidR="00C14183" w:rsidRPr="00C62A25" w:rsidRDefault="00C14183">
      <w:pPr>
        <w:pStyle w:val="11"/>
        <w:spacing w:line="240" w:lineRule="auto"/>
        <w:jc w:val="center"/>
        <w:rPr>
          <w:b/>
          <w:bCs/>
        </w:rPr>
      </w:pPr>
    </w:p>
    <w:p w:rsidR="00CF3B08" w:rsidRPr="00C62A25" w:rsidRDefault="000F5721">
      <w:pPr>
        <w:pStyle w:val="11"/>
        <w:spacing w:line="240" w:lineRule="auto"/>
        <w:jc w:val="center"/>
        <w:rPr>
          <w:b/>
          <w:bCs/>
        </w:rPr>
      </w:pPr>
      <w:r w:rsidRPr="00C62A25">
        <w:rPr>
          <w:b/>
          <w:bCs/>
        </w:rPr>
        <w:t>2022 г.</w:t>
      </w:r>
    </w:p>
    <w:p w:rsidR="002301A9" w:rsidRPr="00C62A25" w:rsidRDefault="002301A9">
      <w:pPr>
        <w:pStyle w:val="11"/>
        <w:spacing w:line="240" w:lineRule="auto"/>
        <w:jc w:val="center"/>
      </w:pPr>
    </w:p>
    <w:p w:rsidR="002301A9" w:rsidRPr="00C62A25" w:rsidRDefault="002301A9">
      <w:pPr>
        <w:pStyle w:val="11"/>
        <w:spacing w:line="240" w:lineRule="auto"/>
        <w:jc w:val="center"/>
      </w:pPr>
    </w:p>
    <w:p w:rsidR="00CF3B08" w:rsidRPr="00C62A25" w:rsidRDefault="000F5721">
      <w:pPr>
        <w:pStyle w:val="11"/>
        <w:spacing w:after="740" w:line="240" w:lineRule="auto"/>
        <w:jc w:val="center"/>
      </w:pPr>
      <w:r w:rsidRPr="00C62A25">
        <w:rPr>
          <w:b/>
          <w:bCs/>
        </w:rPr>
        <w:t>СОДЕРЖАНИЕ</w:t>
      </w:r>
    </w:p>
    <w:p w:rsidR="00CF3B08" w:rsidRPr="00C62A25" w:rsidRDefault="000F5721" w:rsidP="00BB1CE0">
      <w:pPr>
        <w:pStyle w:val="11"/>
        <w:numPr>
          <w:ilvl w:val="0"/>
          <w:numId w:val="121"/>
        </w:numPr>
        <w:tabs>
          <w:tab w:val="left" w:pos="915"/>
        </w:tabs>
        <w:spacing w:after="180"/>
        <w:ind w:left="920" w:hanging="360"/>
      </w:pPr>
      <w:r w:rsidRPr="00C62A25">
        <w:rPr>
          <w:b/>
          <w:bCs/>
        </w:rPr>
        <w:t>ОБЩАЯ ХАРАКТЕРИСТИКА РАБОЧЕЙ ПРОГРАММЫ УЧЕБНОЙ ДИСЦИПЛИНЫ</w:t>
      </w:r>
    </w:p>
    <w:p w:rsidR="00CF3B08" w:rsidRPr="00C62A25" w:rsidRDefault="000F5721" w:rsidP="00BB1CE0">
      <w:pPr>
        <w:pStyle w:val="11"/>
        <w:numPr>
          <w:ilvl w:val="0"/>
          <w:numId w:val="121"/>
        </w:numPr>
        <w:tabs>
          <w:tab w:val="left" w:pos="923"/>
        </w:tabs>
        <w:spacing w:after="180"/>
        <w:ind w:left="920" w:hanging="360"/>
      </w:pPr>
      <w:r w:rsidRPr="00C62A25">
        <w:rPr>
          <w:b/>
          <w:bCs/>
        </w:rPr>
        <w:t>СТРУКТУРА И СОДЕРЖАНИЕ УЧЕБНОЙ ДИСЦИПЛИНЫ</w:t>
      </w:r>
    </w:p>
    <w:p w:rsidR="00CF3B08" w:rsidRPr="00C62A25" w:rsidRDefault="000F5721" w:rsidP="00BB1CE0">
      <w:pPr>
        <w:pStyle w:val="11"/>
        <w:numPr>
          <w:ilvl w:val="0"/>
          <w:numId w:val="121"/>
        </w:numPr>
        <w:tabs>
          <w:tab w:val="left" w:pos="928"/>
        </w:tabs>
        <w:spacing w:after="180"/>
        <w:ind w:firstLine="560"/>
      </w:pPr>
      <w:r w:rsidRPr="00C62A25">
        <w:rPr>
          <w:b/>
          <w:bCs/>
        </w:rPr>
        <w:t>УСЛОВИЯ РЕАЛИЗАЦИИ УЧЕБНОЙ ДИСЦИПЛИНЫ</w:t>
      </w:r>
    </w:p>
    <w:p w:rsidR="00CF3B08" w:rsidRPr="00C62A25" w:rsidRDefault="000F5721" w:rsidP="00BB1CE0">
      <w:pPr>
        <w:pStyle w:val="11"/>
        <w:numPr>
          <w:ilvl w:val="0"/>
          <w:numId w:val="121"/>
        </w:numPr>
        <w:tabs>
          <w:tab w:val="left" w:pos="923"/>
        </w:tabs>
        <w:spacing w:after="180"/>
        <w:ind w:left="920" w:hanging="360"/>
      </w:pPr>
      <w:r w:rsidRPr="00C62A25">
        <w:rPr>
          <w:b/>
          <w:bCs/>
        </w:rPr>
        <w:t>КОНТРОЛЬ И ОЦЕНКА РЕЗУЛЬТАТОВ ОСВОЕНИЯ УЧЕБНОЙ ДИСЦИПЛИНЫ</w:t>
      </w:r>
    </w:p>
    <w:p w:rsidR="002301A9" w:rsidRPr="00C62A25" w:rsidRDefault="002301A9" w:rsidP="002301A9">
      <w:pPr>
        <w:pStyle w:val="11"/>
        <w:tabs>
          <w:tab w:val="left" w:pos="923"/>
        </w:tabs>
        <w:spacing w:after="180"/>
      </w:pPr>
    </w:p>
    <w:p w:rsidR="002301A9" w:rsidRPr="00C62A25" w:rsidRDefault="002301A9" w:rsidP="002301A9">
      <w:pPr>
        <w:pStyle w:val="11"/>
        <w:tabs>
          <w:tab w:val="left" w:pos="923"/>
        </w:tabs>
        <w:spacing w:after="180"/>
      </w:pPr>
    </w:p>
    <w:p w:rsidR="002301A9" w:rsidRPr="00C62A25" w:rsidRDefault="002301A9" w:rsidP="002301A9">
      <w:pPr>
        <w:pStyle w:val="11"/>
        <w:tabs>
          <w:tab w:val="left" w:pos="923"/>
        </w:tabs>
        <w:spacing w:after="180"/>
      </w:pPr>
    </w:p>
    <w:p w:rsidR="002301A9" w:rsidRPr="00C62A25" w:rsidRDefault="002301A9" w:rsidP="002301A9">
      <w:pPr>
        <w:pStyle w:val="11"/>
        <w:tabs>
          <w:tab w:val="left" w:pos="923"/>
        </w:tabs>
        <w:spacing w:after="180"/>
      </w:pPr>
    </w:p>
    <w:p w:rsidR="002301A9" w:rsidRPr="00C62A25" w:rsidRDefault="002301A9" w:rsidP="002301A9">
      <w:pPr>
        <w:pStyle w:val="11"/>
        <w:tabs>
          <w:tab w:val="left" w:pos="923"/>
        </w:tabs>
        <w:spacing w:after="180"/>
      </w:pPr>
    </w:p>
    <w:p w:rsidR="002301A9" w:rsidRPr="00C62A25" w:rsidRDefault="002301A9" w:rsidP="002301A9">
      <w:pPr>
        <w:pStyle w:val="11"/>
        <w:tabs>
          <w:tab w:val="left" w:pos="923"/>
        </w:tabs>
        <w:spacing w:after="180"/>
      </w:pPr>
    </w:p>
    <w:p w:rsidR="002301A9" w:rsidRPr="00C62A25" w:rsidRDefault="002301A9" w:rsidP="002301A9">
      <w:pPr>
        <w:pStyle w:val="11"/>
        <w:tabs>
          <w:tab w:val="left" w:pos="923"/>
        </w:tabs>
        <w:spacing w:after="180"/>
      </w:pPr>
    </w:p>
    <w:p w:rsidR="002301A9" w:rsidRPr="00C62A25" w:rsidRDefault="002301A9" w:rsidP="002301A9">
      <w:pPr>
        <w:pStyle w:val="11"/>
        <w:tabs>
          <w:tab w:val="left" w:pos="923"/>
        </w:tabs>
        <w:spacing w:after="180"/>
      </w:pPr>
    </w:p>
    <w:p w:rsidR="002301A9" w:rsidRPr="00C62A25" w:rsidRDefault="002301A9" w:rsidP="002301A9">
      <w:pPr>
        <w:pStyle w:val="11"/>
        <w:tabs>
          <w:tab w:val="left" w:pos="923"/>
        </w:tabs>
        <w:spacing w:after="180"/>
      </w:pPr>
    </w:p>
    <w:p w:rsidR="002301A9" w:rsidRPr="00C62A25" w:rsidRDefault="002301A9" w:rsidP="002301A9">
      <w:pPr>
        <w:pStyle w:val="11"/>
        <w:tabs>
          <w:tab w:val="left" w:pos="923"/>
        </w:tabs>
        <w:spacing w:after="180"/>
      </w:pPr>
    </w:p>
    <w:p w:rsidR="002301A9" w:rsidRPr="00C62A25" w:rsidRDefault="002301A9" w:rsidP="002301A9">
      <w:pPr>
        <w:pStyle w:val="11"/>
        <w:tabs>
          <w:tab w:val="left" w:pos="923"/>
        </w:tabs>
        <w:spacing w:after="180"/>
      </w:pPr>
    </w:p>
    <w:p w:rsidR="002301A9" w:rsidRPr="00C62A25" w:rsidRDefault="002301A9" w:rsidP="002301A9">
      <w:pPr>
        <w:pStyle w:val="11"/>
        <w:tabs>
          <w:tab w:val="left" w:pos="923"/>
        </w:tabs>
        <w:spacing w:after="180"/>
      </w:pPr>
    </w:p>
    <w:p w:rsidR="002301A9" w:rsidRPr="00C62A25" w:rsidRDefault="002301A9" w:rsidP="002301A9">
      <w:pPr>
        <w:pStyle w:val="11"/>
        <w:tabs>
          <w:tab w:val="left" w:pos="923"/>
        </w:tabs>
        <w:spacing w:after="180"/>
      </w:pPr>
    </w:p>
    <w:p w:rsidR="002301A9" w:rsidRPr="00C62A25" w:rsidRDefault="002301A9" w:rsidP="002301A9">
      <w:pPr>
        <w:pStyle w:val="11"/>
        <w:tabs>
          <w:tab w:val="left" w:pos="923"/>
        </w:tabs>
        <w:spacing w:after="180"/>
      </w:pPr>
    </w:p>
    <w:p w:rsidR="002301A9" w:rsidRPr="00C62A25" w:rsidRDefault="002301A9" w:rsidP="002301A9">
      <w:pPr>
        <w:pStyle w:val="11"/>
        <w:tabs>
          <w:tab w:val="left" w:pos="923"/>
        </w:tabs>
        <w:spacing w:after="180"/>
      </w:pPr>
    </w:p>
    <w:p w:rsidR="002301A9" w:rsidRPr="00C62A25" w:rsidRDefault="002301A9" w:rsidP="002301A9">
      <w:pPr>
        <w:pStyle w:val="11"/>
        <w:tabs>
          <w:tab w:val="left" w:pos="923"/>
        </w:tabs>
        <w:spacing w:after="180"/>
      </w:pPr>
    </w:p>
    <w:p w:rsidR="002301A9" w:rsidRPr="00C62A25" w:rsidRDefault="002301A9" w:rsidP="002301A9">
      <w:pPr>
        <w:pStyle w:val="11"/>
        <w:tabs>
          <w:tab w:val="left" w:pos="923"/>
        </w:tabs>
        <w:spacing w:after="180"/>
      </w:pPr>
    </w:p>
    <w:p w:rsidR="002301A9" w:rsidRPr="00C62A25" w:rsidRDefault="002301A9" w:rsidP="002301A9">
      <w:pPr>
        <w:pStyle w:val="11"/>
        <w:tabs>
          <w:tab w:val="left" w:pos="923"/>
        </w:tabs>
        <w:spacing w:after="180"/>
      </w:pPr>
    </w:p>
    <w:p w:rsidR="002301A9" w:rsidRPr="00C62A25" w:rsidRDefault="002301A9" w:rsidP="002301A9">
      <w:pPr>
        <w:pStyle w:val="11"/>
        <w:tabs>
          <w:tab w:val="left" w:pos="923"/>
        </w:tabs>
        <w:spacing w:after="180"/>
      </w:pPr>
    </w:p>
    <w:p w:rsidR="002301A9" w:rsidRPr="00C62A25" w:rsidRDefault="002301A9" w:rsidP="002301A9">
      <w:pPr>
        <w:pStyle w:val="11"/>
        <w:tabs>
          <w:tab w:val="left" w:pos="923"/>
        </w:tabs>
        <w:spacing w:after="180"/>
      </w:pPr>
    </w:p>
    <w:p w:rsidR="002301A9" w:rsidRPr="00C62A25" w:rsidRDefault="002301A9" w:rsidP="002301A9">
      <w:pPr>
        <w:pStyle w:val="11"/>
        <w:tabs>
          <w:tab w:val="left" w:pos="923"/>
        </w:tabs>
        <w:spacing w:after="180"/>
      </w:pPr>
    </w:p>
    <w:p w:rsidR="002301A9" w:rsidRPr="00C62A25" w:rsidRDefault="002301A9" w:rsidP="002301A9">
      <w:pPr>
        <w:pStyle w:val="11"/>
        <w:tabs>
          <w:tab w:val="left" w:pos="923"/>
        </w:tabs>
        <w:spacing w:after="180"/>
      </w:pPr>
    </w:p>
    <w:p w:rsidR="002301A9" w:rsidRPr="00C62A25" w:rsidRDefault="002301A9" w:rsidP="002301A9">
      <w:pPr>
        <w:pStyle w:val="11"/>
        <w:tabs>
          <w:tab w:val="left" w:pos="923"/>
        </w:tabs>
        <w:spacing w:after="180"/>
      </w:pPr>
    </w:p>
    <w:p w:rsidR="002301A9" w:rsidRPr="00C62A25" w:rsidRDefault="002301A9" w:rsidP="002301A9">
      <w:pPr>
        <w:pStyle w:val="11"/>
        <w:tabs>
          <w:tab w:val="left" w:pos="923"/>
        </w:tabs>
        <w:spacing w:after="180"/>
      </w:pPr>
    </w:p>
    <w:p w:rsidR="00CF3B08" w:rsidRPr="00C62A25" w:rsidRDefault="000F5721" w:rsidP="00BB1CE0">
      <w:pPr>
        <w:pStyle w:val="11"/>
        <w:numPr>
          <w:ilvl w:val="0"/>
          <w:numId w:val="122"/>
        </w:numPr>
        <w:tabs>
          <w:tab w:val="left" w:pos="1494"/>
        </w:tabs>
        <w:ind w:left="4380" w:hanging="3240"/>
      </w:pPr>
      <w:r w:rsidRPr="00C62A25">
        <w:rPr>
          <w:b/>
          <w:bCs/>
        </w:rPr>
        <w:lastRenderedPageBreak/>
        <w:t>ОБЩАЯ ХАРАКТЕРИСТИКА РАБОЧЕЙ ПРОГРАММЫ УЧЕБНОЙ ДИСЦИПЛИНЫ</w:t>
      </w:r>
    </w:p>
    <w:p w:rsidR="00CF3B08" w:rsidRPr="00C62A25" w:rsidRDefault="000F5721">
      <w:pPr>
        <w:pStyle w:val="26"/>
        <w:keepNext/>
        <w:keepLines/>
        <w:spacing w:after="0"/>
        <w:ind w:left="1800" w:firstLine="0"/>
        <w:rPr>
          <w:sz w:val="24"/>
          <w:szCs w:val="24"/>
        </w:rPr>
      </w:pPr>
      <w:bookmarkStart w:id="75" w:name="bookmark194"/>
      <w:r w:rsidRPr="00C62A25">
        <w:rPr>
          <w:sz w:val="24"/>
          <w:szCs w:val="24"/>
        </w:rPr>
        <w:t>«</w:t>
      </w:r>
      <w:r w:rsidR="002301A9" w:rsidRPr="00C62A25">
        <w:rPr>
          <w:sz w:val="24"/>
          <w:szCs w:val="24"/>
        </w:rPr>
        <w:t>ОП</w:t>
      </w:r>
      <w:r w:rsidRPr="00C62A25">
        <w:rPr>
          <w:sz w:val="24"/>
          <w:szCs w:val="24"/>
        </w:rPr>
        <w:t xml:space="preserve"> 06 ФИНАНСОВ</w:t>
      </w:r>
      <w:r w:rsidR="002301A9" w:rsidRPr="00C62A25">
        <w:rPr>
          <w:sz w:val="24"/>
          <w:szCs w:val="24"/>
        </w:rPr>
        <w:t>АЯ</w:t>
      </w:r>
      <w:r w:rsidRPr="00C62A25">
        <w:rPr>
          <w:sz w:val="24"/>
          <w:szCs w:val="24"/>
        </w:rPr>
        <w:t xml:space="preserve"> ГРАМОТНОСТ</w:t>
      </w:r>
      <w:r w:rsidR="002301A9" w:rsidRPr="00C62A25">
        <w:rPr>
          <w:sz w:val="24"/>
          <w:szCs w:val="24"/>
        </w:rPr>
        <w:t>Ь</w:t>
      </w:r>
      <w:r w:rsidRPr="00C62A25">
        <w:rPr>
          <w:sz w:val="24"/>
          <w:szCs w:val="24"/>
        </w:rPr>
        <w:t>»</w:t>
      </w:r>
      <w:bookmarkEnd w:id="75"/>
    </w:p>
    <w:p w:rsidR="00CF3B08" w:rsidRPr="00C62A25" w:rsidRDefault="000F5721" w:rsidP="00BB1CE0">
      <w:pPr>
        <w:pStyle w:val="11"/>
        <w:numPr>
          <w:ilvl w:val="1"/>
          <w:numId w:val="122"/>
        </w:numPr>
        <w:tabs>
          <w:tab w:val="left" w:pos="1516"/>
        </w:tabs>
        <w:spacing w:after="60" w:line="240" w:lineRule="auto"/>
        <w:ind w:firstLine="980"/>
        <w:jc w:val="both"/>
      </w:pPr>
      <w:r w:rsidRPr="00C62A25">
        <w:rPr>
          <w:b/>
          <w:bCs/>
        </w:rPr>
        <w:t>Место дисциплины в структуре основной образовательной программы:</w:t>
      </w:r>
    </w:p>
    <w:p w:rsidR="00CF3B08" w:rsidRPr="00C62A25" w:rsidRDefault="000F5721">
      <w:pPr>
        <w:pStyle w:val="22"/>
        <w:spacing w:after="260"/>
        <w:ind w:left="280" w:firstLine="0"/>
        <w:jc w:val="both"/>
        <w:rPr>
          <w:sz w:val="24"/>
          <w:szCs w:val="24"/>
        </w:rPr>
      </w:pPr>
      <w:r w:rsidRPr="00C62A25">
        <w:rPr>
          <w:sz w:val="24"/>
          <w:szCs w:val="24"/>
        </w:rPr>
        <w:t>Учебная дисциплина «ФИНАНСОВ</w:t>
      </w:r>
      <w:r w:rsidR="002301A9" w:rsidRPr="00C62A25">
        <w:rPr>
          <w:sz w:val="24"/>
          <w:szCs w:val="24"/>
        </w:rPr>
        <w:t>АЯ</w:t>
      </w:r>
      <w:r w:rsidRPr="00C62A25">
        <w:rPr>
          <w:sz w:val="24"/>
          <w:szCs w:val="24"/>
        </w:rPr>
        <w:t xml:space="preserve"> ГРАМОТНОСТ</w:t>
      </w:r>
      <w:r w:rsidR="002301A9" w:rsidRPr="00C62A25">
        <w:rPr>
          <w:sz w:val="24"/>
          <w:szCs w:val="24"/>
        </w:rPr>
        <w:t>Ь</w:t>
      </w:r>
      <w:r w:rsidRPr="00C62A25">
        <w:rPr>
          <w:sz w:val="24"/>
          <w:szCs w:val="24"/>
        </w:rPr>
        <w:t>» является обязательной частью общепрофессионального цикла примерной основной образовательной программы в соответствии с ФГОС по профессии СПО 35.01.20_ «Пчеловод» входящей в состав укрупненной группы 35.00.00 СЕЛЬСКОЕ, ЛЕСНОЕ И РЫБНОЕ ХОЗЯЙСТВО</w:t>
      </w:r>
    </w:p>
    <w:p w:rsidR="00CF3B08" w:rsidRPr="00C62A25" w:rsidRDefault="000F5721">
      <w:pPr>
        <w:pStyle w:val="11"/>
        <w:spacing w:after="260"/>
        <w:ind w:firstLine="980"/>
        <w:jc w:val="both"/>
      </w:pPr>
      <w:r w:rsidRPr="00C62A25">
        <w:t>Особое значение дисциплина имеет при формировании и развитии ОК1- ОК9.</w:t>
      </w:r>
    </w:p>
    <w:p w:rsidR="00CF3B08" w:rsidRPr="00C62A25" w:rsidRDefault="000F5721" w:rsidP="00BB1CE0">
      <w:pPr>
        <w:pStyle w:val="11"/>
        <w:numPr>
          <w:ilvl w:val="1"/>
          <w:numId w:val="122"/>
        </w:numPr>
        <w:tabs>
          <w:tab w:val="left" w:pos="1516"/>
        </w:tabs>
        <w:ind w:firstLine="980"/>
        <w:jc w:val="both"/>
      </w:pPr>
      <w:r w:rsidRPr="00C62A25">
        <w:rPr>
          <w:b/>
          <w:bCs/>
        </w:rPr>
        <w:t>Цель и планируемые результаты освоения дисциплины:</w:t>
      </w:r>
    </w:p>
    <w:p w:rsidR="00CF3B08" w:rsidRPr="00C62A25" w:rsidRDefault="000F5721">
      <w:pPr>
        <w:pStyle w:val="11"/>
        <w:ind w:firstLine="980"/>
        <w:jc w:val="both"/>
      </w:pPr>
      <w:r w:rsidRPr="00C62A25">
        <w:t>В рамках программы учебной дисциплины обучающимися осваиваются умения и</w:t>
      </w:r>
    </w:p>
    <w:p w:rsidR="00CF3B08" w:rsidRDefault="004271E7">
      <w:pPr>
        <w:pStyle w:val="aa"/>
        <w:ind w:left="264"/>
        <w:rPr>
          <w:b w:val="0"/>
          <w:bCs w:val="0"/>
          <w:sz w:val="24"/>
          <w:szCs w:val="24"/>
        </w:rPr>
      </w:pPr>
      <w:r w:rsidRPr="00C62A25">
        <w:rPr>
          <w:b w:val="0"/>
          <w:bCs w:val="0"/>
          <w:sz w:val="24"/>
          <w:szCs w:val="24"/>
        </w:rPr>
        <w:t>З</w:t>
      </w:r>
      <w:r w:rsidR="000F5721" w:rsidRPr="00C62A25">
        <w:rPr>
          <w:b w:val="0"/>
          <w:bCs w:val="0"/>
          <w:sz w:val="24"/>
          <w:szCs w:val="24"/>
        </w:rPr>
        <w:t>нания</w:t>
      </w:r>
    </w:p>
    <w:p w:rsidR="004271E7" w:rsidRPr="00C62A25" w:rsidRDefault="004271E7">
      <w:pPr>
        <w:pStyle w:val="aa"/>
        <w:ind w:left="264"/>
        <w:rPr>
          <w:sz w:val="24"/>
          <w:szCs w:val="24"/>
        </w:rPr>
      </w:pP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2268"/>
        <w:gridCol w:w="1134"/>
        <w:gridCol w:w="5386"/>
      </w:tblGrid>
      <w:tr w:rsidR="004271E7" w:rsidRPr="00403FA8" w:rsidTr="004271E7">
        <w:tc>
          <w:tcPr>
            <w:tcW w:w="1164" w:type="dxa"/>
            <w:vAlign w:val="center"/>
          </w:tcPr>
          <w:p w:rsidR="004271E7" w:rsidRPr="00403FA8" w:rsidRDefault="004271E7" w:rsidP="004271E7">
            <w:pPr>
              <w:jc w:val="center"/>
              <w:rPr>
                <w:rFonts w:ascii="Times New Roman" w:hAnsi="Times New Roman"/>
                <w:b/>
                <w:bCs/>
              </w:rPr>
            </w:pPr>
            <w:r w:rsidRPr="00403FA8">
              <w:rPr>
                <w:rFonts w:ascii="Times New Roman" w:hAnsi="Times New Roman"/>
                <w:b/>
                <w:bCs/>
              </w:rPr>
              <w:t>Код компетенции</w:t>
            </w:r>
          </w:p>
        </w:tc>
        <w:tc>
          <w:tcPr>
            <w:tcW w:w="2268" w:type="dxa"/>
            <w:vAlign w:val="center"/>
          </w:tcPr>
          <w:p w:rsidR="004271E7" w:rsidRPr="00403FA8" w:rsidRDefault="004271E7" w:rsidP="004271E7">
            <w:pPr>
              <w:jc w:val="center"/>
              <w:rPr>
                <w:rFonts w:ascii="Times New Roman" w:hAnsi="Times New Roman"/>
                <w:b/>
                <w:bCs/>
              </w:rPr>
            </w:pPr>
            <w:r w:rsidRPr="00403FA8">
              <w:rPr>
                <w:rFonts w:ascii="Times New Roman" w:hAnsi="Times New Roman"/>
                <w:b/>
                <w:bCs/>
              </w:rPr>
              <w:t>Формулировка</w:t>
            </w:r>
          </w:p>
          <w:p w:rsidR="004271E7" w:rsidRPr="00403FA8" w:rsidRDefault="004271E7" w:rsidP="004271E7">
            <w:pPr>
              <w:jc w:val="center"/>
              <w:rPr>
                <w:rFonts w:ascii="Times New Roman" w:hAnsi="Times New Roman"/>
                <w:b/>
                <w:bCs/>
              </w:rPr>
            </w:pPr>
            <w:r w:rsidRPr="00403FA8">
              <w:rPr>
                <w:rFonts w:ascii="Times New Roman" w:hAnsi="Times New Roman"/>
                <w:b/>
                <w:bCs/>
              </w:rPr>
              <w:t>компетенции</w:t>
            </w:r>
          </w:p>
        </w:tc>
        <w:tc>
          <w:tcPr>
            <w:tcW w:w="1134" w:type="dxa"/>
            <w:vAlign w:val="center"/>
          </w:tcPr>
          <w:p w:rsidR="004271E7" w:rsidRPr="00403FA8" w:rsidRDefault="004271E7" w:rsidP="004271E7">
            <w:pPr>
              <w:jc w:val="center"/>
              <w:rPr>
                <w:rFonts w:ascii="Times New Roman" w:hAnsi="Times New Roman"/>
                <w:b/>
                <w:bCs/>
              </w:rPr>
            </w:pPr>
            <w:r w:rsidRPr="00403FA8">
              <w:rPr>
                <w:rFonts w:ascii="Times New Roman" w:hAnsi="Times New Roman"/>
                <w:b/>
                <w:bCs/>
              </w:rPr>
              <w:t>Код</w:t>
            </w:r>
          </w:p>
        </w:tc>
        <w:tc>
          <w:tcPr>
            <w:tcW w:w="5386" w:type="dxa"/>
            <w:vAlign w:val="center"/>
          </w:tcPr>
          <w:p w:rsidR="004271E7" w:rsidRPr="00403FA8" w:rsidRDefault="004271E7" w:rsidP="004271E7">
            <w:pPr>
              <w:jc w:val="center"/>
              <w:rPr>
                <w:rFonts w:ascii="Times New Roman" w:hAnsi="Times New Roman"/>
                <w:b/>
                <w:bCs/>
              </w:rPr>
            </w:pPr>
            <w:r w:rsidRPr="00403FA8">
              <w:rPr>
                <w:rFonts w:ascii="Times New Roman" w:hAnsi="Times New Roman"/>
                <w:b/>
                <w:bCs/>
              </w:rPr>
              <w:t>Знания, умения</w:t>
            </w:r>
          </w:p>
        </w:tc>
      </w:tr>
      <w:tr w:rsidR="004271E7" w:rsidRPr="00403FA8" w:rsidTr="004271E7">
        <w:trPr>
          <w:trHeight w:val="69"/>
        </w:trPr>
        <w:tc>
          <w:tcPr>
            <w:tcW w:w="1164" w:type="dxa"/>
            <w:vMerge w:val="restart"/>
          </w:tcPr>
          <w:p w:rsidR="004271E7" w:rsidRPr="00403FA8" w:rsidRDefault="004271E7" w:rsidP="004271E7">
            <w:pPr>
              <w:jc w:val="center"/>
              <w:rPr>
                <w:rFonts w:ascii="Times New Roman" w:hAnsi="Times New Roman"/>
              </w:rPr>
            </w:pPr>
            <w:r w:rsidRPr="00403FA8">
              <w:rPr>
                <w:rFonts w:ascii="Times New Roman" w:hAnsi="Times New Roman"/>
              </w:rPr>
              <w:t>ОК 01</w:t>
            </w:r>
          </w:p>
        </w:tc>
        <w:tc>
          <w:tcPr>
            <w:tcW w:w="2268" w:type="dxa"/>
            <w:vMerge w:val="restart"/>
          </w:tcPr>
          <w:p w:rsidR="004271E7" w:rsidRPr="00403FA8" w:rsidRDefault="004271E7" w:rsidP="004271E7">
            <w:pPr>
              <w:jc w:val="both"/>
              <w:rPr>
                <w:rFonts w:ascii="Times New Roman" w:hAnsi="Times New Roman"/>
              </w:rPr>
            </w:pPr>
            <w:r w:rsidRPr="00403FA8">
              <w:rPr>
                <w:rFonts w:ascii="Times New Roman" w:hAnsi="Times New Roman"/>
                <w:iCs/>
              </w:rPr>
              <w:t>Понимать сущность и социальную значимость будущей профессии, проявлять к ней устойчивый интерес.</w:t>
            </w: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01.01</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
                <w:bCs/>
              </w:rPr>
              <w:t>Умения:</w:t>
            </w:r>
            <w:r w:rsidRPr="00403FA8">
              <w:rPr>
                <w:rFonts w:ascii="Times New Roman" w:hAnsi="Times New Roman"/>
              </w:rPr>
              <w:t xml:space="preserve"> </w:t>
            </w:r>
            <w:r w:rsidRPr="00403FA8">
              <w:rPr>
                <w:rFonts w:ascii="Times New Roman" w:hAnsi="Times New Roman"/>
                <w:iCs/>
              </w:rPr>
              <w:t>распознавать задачу и/или проблему в профессиональном и/или социальном контексте</w:t>
            </w:r>
          </w:p>
        </w:tc>
      </w:tr>
      <w:tr w:rsidR="004271E7" w:rsidRPr="00403FA8" w:rsidTr="004271E7">
        <w:trPr>
          <w:trHeight w:val="69"/>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01.02</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iCs/>
              </w:rPr>
              <w:t>анализировать задачу и/или проблему и выделять ее составные части</w:t>
            </w:r>
          </w:p>
        </w:tc>
      </w:tr>
      <w:tr w:rsidR="004271E7" w:rsidRPr="00403FA8" w:rsidTr="004271E7">
        <w:trPr>
          <w:trHeight w:val="69"/>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01.03</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iCs/>
              </w:rPr>
              <w:t>определять этапы решения задачи</w:t>
            </w:r>
          </w:p>
        </w:tc>
      </w:tr>
      <w:tr w:rsidR="004271E7" w:rsidRPr="00403FA8" w:rsidTr="004271E7">
        <w:trPr>
          <w:trHeight w:val="69"/>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01.04</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iCs/>
              </w:rPr>
              <w:t>выявлять и эффективно искать информацию, необходимую для решения задачи и/или проблемы</w:t>
            </w:r>
          </w:p>
        </w:tc>
      </w:tr>
      <w:tr w:rsidR="004271E7" w:rsidRPr="00403FA8" w:rsidTr="004271E7">
        <w:trPr>
          <w:trHeight w:val="69"/>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01.05</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iCs/>
              </w:rPr>
              <w:t>составлять план действия</w:t>
            </w:r>
          </w:p>
        </w:tc>
      </w:tr>
      <w:tr w:rsidR="004271E7" w:rsidRPr="00403FA8" w:rsidTr="004271E7">
        <w:trPr>
          <w:trHeight w:val="69"/>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01.06</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iCs/>
              </w:rPr>
              <w:t>определять необходимые ресурсы</w:t>
            </w:r>
          </w:p>
        </w:tc>
      </w:tr>
      <w:tr w:rsidR="004271E7" w:rsidRPr="00403FA8" w:rsidTr="004271E7">
        <w:trPr>
          <w:trHeight w:val="69"/>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01.07</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iCs/>
              </w:rPr>
              <w:t>владеть актуальными методами работы в профессиональной и смежных сферах</w:t>
            </w:r>
          </w:p>
        </w:tc>
      </w:tr>
      <w:tr w:rsidR="004271E7" w:rsidRPr="00403FA8" w:rsidTr="004271E7">
        <w:trPr>
          <w:trHeight w:val="69"/>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01.08</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iCs/>
              </w:rPr>
              <w:t>реализовывать составленный план</w:t>
            </w:r>
          </w:p>
        </w:tc>
      </w:tr>
      <w:tr w:rsidR="004271E7" w:rsidRPr="00403FA8" w:rsidTr="004271E7">
        <w:trPr>
          <w:trHeight w:val="69"/>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01.09</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iCs/>
              </w:rPr>
              <w:t>оценивать результат и последствия своих действий (самостоятельно или с помощью наставника)</w:t>
            </w:r>
          </w:p>
        </w:tc>
      </w:tr>
      <w:tr w:rsidR="004271E7" w:rsidRPr="00403FA8" w:rsidTr="004271E7">
        <w:trPr>
          <w:trHeight w:val="69"/>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01.10</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rPr>
              <w:t>определять значимость профессиональной деятельности по осваиваемой специальности в историческом контексте</w:t>
            </w:r>
          </w:p>
        </w:tc>
      </w:tr>
      <w:tr w:rsidR="004271E7" w:rsidRPr="00403FA8" w:rsidTr="004271E7">
        <w:trPr>
          <w:trHeight w:val="69"/>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01.11</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rPr>
              <w:t>ориентироваться в современной экономической, политической и культурной ситуации в России и мире</w:t>
            </w:r>
          </w:p>
        </w:tc>
      </w:tr>
      <w:tr w:rsidR="004271E7" w:rsidRPr="00403FA8" w:rsidTr="004271E7">
        <w:trPr>
          <w:trHeight w:val="69"/>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01.12</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rPr>
              <w:t>анализировать сложные функции и строить их графики, выполнять действия над комплексными числами</w:t>
            </w:r>
          </w:p>
        </w:tc>
      </w:tr>
      <w:tr w:rsidR="004271E7" w:rsidRPr="00403FA8" w:rsidTr="004271E7">
        <w:trPr>
          <w:trHeight w:val="69"/>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01.01</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
                <w:bCs/>
              </w:rPr>
              <w:t>Знания:</w:t>
            </w:r>
            <w:r w:rsidRPr="00403FA8">
              <w:rPr>
                <w:rFonts w:ascii="Times New Roman" w:hAnsi="Times New Roman"/>
              </w:rPr>
              <w:t xml:space="preserve"> </w:t>
            </w:r>
            <w:r w:rsidRPr="00403FA8">
              <w:rPr>
                <w:rFonts w:ascii="Times New Roman" w:hAnsi="Times New Roman"/>
                <w:iCs/>
              </w:rPr>
              <w:t>а</w:t>
            </w:r>
            <w:r w:rsidRPr="00403FA8">
              <w:rPr>
                <w:rFonts w:ascii="Times New Roman" w:hAnsi="Times New Roman"/>
                <w:bCs/>
              </w:rPr>
              <w:t>ктуальный профессиональный и социальный контекст, в котором приходится работать и жить</w:t>
            </w:r>
          </w:p>
        </w:tc>
      </w:tr>
      <w:tr w:rsidR="004271E7" w:rsidRPr="00403FA8" w:rsidTr="004271E7">
        <w:trPr>
          <w:trHeight w:val="69"/>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01.02</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Cs/>
              </w:rPr>
              <w:t>основные источники информации и ресурсы для решения задач и проблем в профессиональном и/или социальном контексте</w:t>
            </w:r>
          </w:p>
        </w:tc>
      </w:tr>
      <w:tr w:rsidR="004271E7" w:rsidRPr="00403FA8" w:rsidTr="004271E7">
        <w:trPr>
          <w:trHeight w:val="69"/>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01.03</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Cs/>
              </w:rPr>
              <w:t>алгоритмы выполнения работ в профессиональной и смежных областях</w:t>
            </w:r>
          </w:p>
        </w:tc>
      </w:tr>
      <w:tr w:rsidR="004271E7" w:rsidRPr="00403FA8" w:rsidTr="004271E7">
        <w:trPr>
          <w:trHeight w:val="69"/>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01.04</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Cs/>
              </w:rPr>
              <w:t>методы работы в профессиональной и смежных сферах</w:t>
            </w:r>
          </w:p>
        </w:tc>
      </w:tr>
      <w:tr w:rsidR="004271E7" w:rsidRPr="00403FA8" w:rsidTr="004271E7">
        <w:trPr>
          <w:trHeight w:val="69"/>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01.05</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Cs/>
              </w:rPr>
              <w:t>структуру плана для решения задач</w:t>
            </w:r>
          </w:p>
        </w:tc>
      </w:tr>
      <w:tr w:rsidR="004271E7" w:rsidRPr="00403FA8" w:rsidTr="004271E7">
        <w:trPr>
          <w:trHeight w:val="69"/>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01.06</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Cs/>
              </w:rPr>
              <w:t xml:space="preserve">порядок оценки результатов решения задач </w:t>
            </w:r>
            <w:r w:rsidRPr="00403FA8">
              <w:rPr>
                <w:rFonts w:ascii="Times New Roman" w:hAnsi="Times New Roman"/>
                <w:bCs/>
              </w:rPr>
              <w:lastRenderedPageBreak/>
              <w:t>профессиональной деятельности</w:t>
            </w:r>
          </w:p>
        </w:tc>
      </w:tr>
      <w:tr w:rsidR="004271E7" w:rsidRPr="00403FA8" w:rsidTr="004271E7">
        <w:trPr>
          <w:trHeight w:val="69"/>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01.07</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rPr>
              <w:t>основные направления развития России и мира на рубеже веков</w:t>
            </w:r>
          </w:p>
        </w:tc>
      </w:tr>
      <w:tr w:rsidR="004271E7" w:rsidRPr="00403FA8" w:rsidTr="004271E7">
        <w:trPr>
          <w:trHeight w:val="69"/>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01.08</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rPr>
              <w:t>основные процессы политического и экономического развития России и мира (интеграционные, поликультурные, миграционные и иные)</w:t>
            </w:r>
          </w:p>
        </w:tc>
      </w:tr>
      <w:tr w:rsidR="004271E7" w:rsidRPr="00403FA8" w:rsidTr="004271E7">
        <w:trPr>
          <w:trHeight w:val="69"/>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01.09</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rPr>
              <w:t>роль и место математики в современном мире при освоении профессиональных дисциплин и в сфере профессиональной деятельности, основные математические методы решения прикладных задач</w:t>
            </w:r>
          </w:p>
        </w:tc>
      </w:tr>
      <w:tr w:rsidR="004271E7" w:rsidRPr="00403FA8" w:rsidTr="004271E7">
        <w:trPr>
          <w:trHeight w:val="69"/>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01.10</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rPr>
              <w:t>основные понятия и методы математического анализа, линейной алгебры, теория комплексных чисел, теория вероятностей и математической статистики, основы интегрального и дифференциального исчисления</w:t>
            </w:r>
          </w:p>
        </w:tc>
      </w:tr>
      <w:tr w:rsidR="004271E7" w:rsidRPr="00403FA8" w:rsidTr="004271E7">
        <w:trPr>
          <w:trHeight w:val="115"/>
        </w:trPr>
        <w:tc>
          <w:tcPr>
            <w:tcW w:w="1164" w:type="dxa"/>
            <w:vMerge w:val="restart"/>
          </w:tcPr>
          <w:p w:rsidR="004271E7" w:rsidRPr="00403FA8" w:rsidRDefault="004271E7" w:rsidP="004271E7">
            <w:pPr>
              <w:jc w:val="center"/>
              <w:rPr>
                <w:rFonts w:ascii="Times New Roman" w:hAnsi="Times New Roman"/>
              </w:rPr>
            </w:pPr>
            <w:r w:rsidRPr="00403FA8">
              <w:rPr>
                <w:rFonts w:ascii="Times New Roman" w:hAnsi="Times New Roman"/>
              </w:rPr>
              <w:t>ОК 02</w:t>
            </w:r>
          </w:p>
        </w:tc>
        <w:tc>
          <w:tcPr>
            <w:tcW w:w="2268" w:type="dxa"/>
            <w:vMerge w:val="restart"/>
          </w:tcPr>
          <w:p w:rsidR="004271E7" w:rsidRPr="00403FA8" w:rsidRDefault="004271E7" w:rsidP="004271E7">
            <w:pPr>
              <w:jc w:val="both"/>
              <w:rPr>
                <w:rFonts w:ascii="Times New Roman" w:hAnsi="Times New Roman"/>
              </w:rPr>
            </w:pPr>
            <w:r w:rsidRPr="00403FA8">
              <w:rPr>
                <w:rFonts w:ascii="Times New Roman" w:hAnsi="Times New Roman"/>
                <w:i/>
                <w:iCs/>
              </w:rPr>
              <w:t> </w:t>
            </w:r>
            <w:r w:rsidRPr="00403FA8">
              <w:rPr>
                <w:rFonts w:ascii="Times New Roman" w:hAnsi="Times New Roman"/>
                <w:iCs/>
              </w:rPr>
              <w:t>Организовывать собственную деятельность, исходя из цели и способов ее достижения, определенных руководителем.</w:t>
            </w:r>
            <w:r w:rsidRPr="00403FA8">
              <w:rPr>
                <w:rFonts w:ascii="Times New Roman" w:hAnsi="Times New Roman"/>
              </w:rPr>
              <w:t xml:space="preserve"> </w:t>
            </w: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02.01</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
                <w:bCs/>
              </w:rPr>
              <w:t>Умения:</w:t>
            </w:r>
            <w:r w:rsidRPr="00403FA8">
              <w:rPr>
                <w:rFonts w:ascii="Times New Roman" w:hAnsi="Times New Roman"/>
              </w:rPr>
              <w:t xml:space="preserve"> </w:t>
            </w:r>
            <w:r w:rsidRPr="00403FA8">
              <w:rPr>
                <w:rFonts w:ascii="Times New Roman" w:hAnsi="Times New Roman"/>
                <w:iCs/>
              </w:rPr>
              <w:t>определять задачи для поиска информации</w:t>
            </w:r>
          </w:p>
        </w:tc>
      </w:tr>
      <w:tr w:rsidR="004271E7" w:rsidRPr="00403FA8" w:rsidTr="004271E7">
        <w:trPr>
          <w:trHeight w:val="110"/>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02.02</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iCs/>
              </w:rPr>
              <w:t>определять необходимые источники информации</w:t>
            </w:r>
          </w:p>
        </w:tc>
      </w:tr>
      <w:tr w:rsidR="004271E7" w:rsidRPr="00403FA8" w:rsidTr="004271E7">
        <w:trPr>
          <w:trHeight w:val="110"/>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02.03</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iCs/>
              </w:rPr>
              <w:t>планировать процесс поиска</w:t>
            </w:r>
          </w:p>
        </w:tc>
      </w:tr>
      <w:tr w:rsidR="004271E7" w:rsidRPr="00403FA8" w:rsidTr="004271E7">
        <w:trPr>
          <w:trHeight w:val="110"/>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02.04</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iCs/>
              </w:rPr>
              <w:t>структурировать получаемую информацию</w:t>
            </w:r>
          </w:p>
        </w:tc>
      </w:tr>
      <w:tr w:rsidR="004271E7" w:rsidRPr="00403FA8" w:rsidTr="004271E7">
        <w:trPr>
          <w:trHeight w:val="110"/>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02.05</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iCs/>
              </w:rPr>
              <w:t>выделять наиболее значимое в перечне информации</w:t>
            </w:r>
          </w:p>
        </w:tc>
      </w:tr>
      <w:tr w:rsidR="004271E7" w:rsidRPr="00403FA8" w:rsidTr="004271E7">
        <w:trPr>
          <w:trHeight w:val="110"/>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02.06</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iCs/>
              </w:rPr>
              <w:t>оценивать практическую значимость результатов поиска</w:t>
            </w:r>
          </w:p>
        </w:tc>
      </w:tr>
      <w:tr w:rsidR="004271E7" w:rsidRPr="00403FA8" w:rsidTr="004271E7">
        <w:trPr>
          <w:trHeight w:val="110"/>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02.07</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iCs/>
              </w:rPr>
              <w:t>оформлять результаты поиска, применять средства информационных технологий для решения профессиональных задач</w:t>
            </w:r>
          </w:p>
        </w:tc>
      </w:tr>
      <w:tr w:rsidR="004271E7" w:rsidRPr="00403FA8" w:rsidTr="004271E7">
        <w:trPr>
          <w:trHeight w:val="110"/>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02.08</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iCs/>
              </w:rPr>
              <w:t>использовать современное программное обеспечение</w:t>
            </w:r>
          </w:p>
        </w:tc>
      </w:tr>
      <w:tr w:rsidR="004271E7" w:rsidRPr="00403FA8" w:rsidTr="004271E7">
        <w:trPr>
          <w:trHeight w:val="110"/>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02.09</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iCs/>
              </w:rPr>
              <w:t>использовать различные цифровые средства для решения профессиональных задач</w:t>
            </w:r>
          </w:p>
        </w:tc>
      </w:tr>
      <w:tr w:rsidR="004271E7" w:rsidRPr="00403FA8" w:rsidTr="004271E7">
        <w:trPr>
          <w:trHeight w:val="110"/>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02.10</w:t>
            </w:r>
          </w:p>
        </w:tc>
        <w:tc>
          <w:tcPr>
            <w:tcW w:w="5386" w:type="dxa"/>
          </w:tcPr>
          <w:p w:rsidR="004271E7" w:rsidRPr="00403FA8" w:rsidRDefault="004271E7" w:rsidP="004271E7">
            <w:pPr>
              <w:jc w:val="both"/>
              <w:rPr>
                <w:rFonts w:ascii="Times New Roman" w:hAnsi="Times New Roman"/>
              </w:rPr>
            </w:pPr>
            <w:r w:rsidRPr="00403FA8">
              <w:rPr>
                <w:rFonts w:ascii="Times New Roman" w:eastAsia="Calibri" w:hAnsi="Times New Roman"/>
              </w:rPr>
              <w:t>осуществлять поиск необходимых данных, информации и цифрового контента</w:t>
            </w:r>
          </w:p>
        </w:tc>
      </w:tr>
      <w:tr w:rsidR="004271E7" w:rsidRPr="00403FA8" w:rsidTr="004271E7">
        <w:trPr>
          <w:trHeight w:val="110"/>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02.11</w:t>
            </w:r>
          </w:p>
        </w:tc>
        <w:tc>
          <w:tcPr>
            <w:tcW w:w="5386" w:type="dxa"/>
          </w:tcPr>
          <w:p w:rsidR="004271E7" w:rsidRPr="00403FA8" w:rsidRDefault="004271E7" w:rsidP="004271E7">
            <w:pPr>
              <w:jc w:val="both"/>
              <w:rPr>
                <w:rFonts w:ascii="Times New Roman" w:hAnsi="Times New Roman"/>
              </w:rPr>
            </w:pPr>
            <w:r w:rsidRPr="00403FA8">
              <w:rPr>
                <w:rFonts w:ascii="Times New Roman" w:eastAsia="Calibri" w:hAnsi="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4271E7" w:rsidRPr="00403FA8" w:rsidTr="004271E7">
        <w:trPr>
          <w:trHeight w:val="110"/>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02.01</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
                <w:bCs/>
              </w:rPr>
              <w:t>Знания:</w:t>
            </w:r>
            <w:r w:rsidRPr="00403FA8">
              <w:rPr>
                <w:rFonts w:ascii="Times New Roman" w:hAnsi="Times New Roman"/>
              </w:rPr>
              <w:t xml:space="preserve"> </w:t>
            </w:r>
            <w:r w:rsidRPr="00403FA8">
              <w:rPr>
                <w:rFonts w:ascii="Times New Roman" w:hAnsi="Times New Roman"/>
                <w:iCs/>
              </w:rPr>
              <w:t>номенклатура информационных источников, применяемых в профессиональной деятельности</w:t>
            </w:r>
          </w:p>
        </w:tc>
      </w:tr>
      <w:tr w:rsidR="004271E7" w:rsidRPr="00403FA8" w:rsidTr="004271E7">
        <w:trPr>
          <w:trHeight w:val="110"/>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02.02</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iCs/>
              </w:rPr>
              <w:t>приемы структурирования информации</w:t>
            </w:r>
          </w:p>
        </w:tc>
      </w:tr>
      <w:tr w:rsidR="004271E7" w:rsidRPr="00403FA8" w:rsidTr="004271E7">
        <w:trPr>
          <w:trHeight w:val="110"/>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02.03</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iCs/>
              </w:rPr>
              <w:t>формат оформления результатов поиска информации</w:t>
            </w:r>
          </w:p>
        </w:tc>
      </w:tr>
      <w:tr w:rsidR="004271E7" w:rsidRPr="00403FA8" w:rsidTr="004271E7">
        <w:trPr>
          <w:trHeight w:val="110"/>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02.04</w:t>
            </w:r>
          </w:p>
        </w:tc>
        <w:tc>
          <w:tcPr>
            <w:tcW w:w="5386" w:type="dxa"/>
          </w:tcPr>
          <w:p w:rsidR="004271E7" w:rsidRPr="00403FA8" w:rsidRDefault="004271E7" w:rsidP="004271E7">
            <w:pPr>
              <w:jc w:val="both"/>
              <w:rPr>
                <w:rFonts w:ascii="Times New Roman" w:hAnsi="Times New Roman"/>
                <w:bCs/>
                <w:iCs/>
              </w:rPr>
            </w:pPr>
            <w:r w:rsidRPr="00403FA8">
              <w:rPr>
                <w:rFonts w:ascii="Times New Roman" w:hAnsi="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4271E7" w:rsidRPr="00403FA8" w:rsidTr="004271E7">
        <w:trPr>
          <w:trHeight w:val="110"/>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02.05</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Cs/>
              </w:rPr>
              <w:t>основы сетевых технологий для применения в профессиональной деятельности</w:t>
            </w:r>
          </w:p>
        </w:tc>
      </w:tr>
      <w:tr w:rsidR="004271E7" w:rsidRPr="00403FA8" w:rsidTr="004271E7">
        <w:trPr>
          <w:trHeight w:val="161"/>
        </w:trPr>
        <w:tc>
          <w:tcPr>
            <w:tcW w:w="1164" w:type="dxa"/>
            <w:vMerge w:val="restart"/>
          </w:tcPr>
          <w:p w:rsidR="004271E7" w:rsidRPr="00403FA8" w:rsidRDefault="004271E7" w:rsidP="004271E7">
            <w:pPr>
              <w:jc w:val="center"/>
              <w:rPr>
                <w:rFonts w:ascii="Times New Roman" w:hAnsi="Times New Roman"/>
              </w:rPr>
            </w:pPr>
            <w:r w:rsidRPr="00403FA8">
              <w:rPr>
                <w:rFonts w:ascii="Times New Roman" w:hAnsi="Times New Roman"/>
              </w:rPr>
              <w:t>ОК 03</w:t>
            </w:r>
          </w:p>
        </w:tc>
        <w:tc>
          <w:tcPr>
            <w:tcW w:w="2268" w:type="dxa"/>
            <w:vMerge w:val="restart"/>
          </w:tcPr>
          <w:p w:rsidR="004271E7" w:rsidRPr="00403FA8" w:rsidRDefault="004271E7" w:rsidP="004271E7">
            <w:pPr>
              <w:jc w:val="both"/>
              <w:rPr>
                <w:rFonts w:ascii="Times New Roman" w:hAnsi="Times New Roman"/>
              </w:rPr>
            </w:pPr>
            <w:r w:rsidRPr="00403FA8">
              <w:rPr>
                <w:rFonts w:ascii="Times New Roman" w:hAnsi="Times New Roman"/>
                <w:iCs/>
              </w:rPr>
              <w:t xml:space="preserve">Анализировать рабочую ситуацию, осуществлять </w:t>
            </w:r>
            <w:r w:rsidRPr="00403FA8">
              <w:rPr>
                <w:rFonts w:ascii="Times New Roman" w:hAnsi="Times New Roman"/>
                <w:iCs/>
              </w:rPr>
              <w:lastRenderedPageBreak/>
              <w:t>текущий и итоговый контроль, оценку и коррекцию собственной деятельности, нести ответственность за результаты своей работы.</w:t>
            </w: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lastRenderedPageBreak/>
              <w:t>Уо 03.01</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
                <w:bCs/>
              </w:rPr>
              <w:t>Умения:</w:t>
            </w:r>
            <w:r w:rsidRPr="00403FA8">
              <w:rPr>
                <w:rFonts w:ascii="Times New Roman" w:hAnsi="Times New Roman"/>
              </w:rPr>
              <w:t xml:space="preserve"> </w:t>
            </w:r>
            <w:r w:rsidRPr="00403FA8">
              <w:rPr>
                <w:rFonts w:ascii="Times New Roman" w:hAnsi="Times New Roman"/>
                <w:bCs/>
                <w:iCs/>
              </w:rPr>
              <w:t>определять актуальность нормативно-правовой документации в профессиональной деятельности</w:t>
            </w:r>
          </w:p>
        </w:tc>
      </w:tr>
      <w:tr w:rsidR="004271E7" w:rsidRPr="00403FA8" w:rsidTr="004271E7">
        <w:trPr>
          <w:trHeight w:val="151"/>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03.02</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rPr>
              <w:t>применять современную научную профессиональную терминологию</w:t>
            </w:r>
          </w:p>
        </w:tc>
      </w:tr>
      <w:tr w:rsidR="004271E7" w:rsidRPr="00403FA8" w:rsidTr="004271E7">
        <w:trPr>
          <w:trHeight w:val="151"/>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03.03</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rPr>
              <w:t>определять и выстраивать траектории профессионального развития и самообразования</w:t>
            </w:r>
          </w:p>
        </w:tc>
      </w:tr>
      <w:tr w:rsidR="004271E7" w:rsidRPr="00403FA8" w:rsidTr="004271E7">
        <w:trPr>
          <w:trHeight w:val="151"/>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03.04</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Cs/>
              </w:rPr>
              <w:t>выявлять достоинства и недостатки коммерческой идеи</w:t>
            </w:r>
          </w:p>
        </w:tc>
      </w:tr>
      <w:tr w:rsidR="004271E7" w:rsidRPr="00403FA8" w:rsidTr="004271E7">
        <w:trPr>
          <w:trHeight w:val="151"/>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03.05</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Cs/>
              </w:rPr>
              <w:t>презентовать идеи открытия собственного дела в профессиональной деятельности</w:t>
            </w:r>
          </w:p>
        </w:tc>
      </w:tr>
      <w:tr w:rsidR="004271E7" w:rsidRPr="00403FA8" w:rsidTr="004271E7">
        <w:trPr>
          <w:trHeight w:val="151"/>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03.06</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Cs/>
              </w:rPr>
              <w:t>оформлять бизнес-план</w:t>
            </w:r>
          </w:p>
        </w:tc>
      </w:tr>
      <w:tr w:rsidR="004271E7" w:rsidRPr="00403FA8" w:rsidTr="004271E7">
        <w:trPr>
          <w:trHeight w:val="151"/>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03.07</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Cs/>
              </w:rPr>
              <w:t>рассчитывать размеры выплат по процентным ставкам кредитования</w:t>
            </w:r>
          </w:p>
        </w:tc>
      </w:tr>
      <w:tr w:rsidR="004271E7" w:rsidRPr="00403FA8" w:rsidTr="004271E7">
        <w:trPr>
          <w:trHeight w:val="151"/>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03.08</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iCs/>
              </w:rPr>
              <w:t>определять инвестиционную привлекательность коммерческих идей в рамках профессиональной деятельности</w:t>
            </w:r>
          </w:p>
        </w:tc>
      </w:tr>
      <w:tr w:rsidR="004271E7" w:rsidRPr="00403FA8" w:rsidTr="004271E7">
        <w:trPr>
          <w:trHeight w:val="151"/>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03.09</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iCs/>
              </w:rPr>
              <w:t>презентовать бизнес-идею</w:t>
            </w:r>
          </w:p>
        </w:tc>
      </w:tr>
      <w:tr w:rsidR="004271E7" w:rsidRPr="00403FA8" w:rsidTr="004271E7">
        <w:trPr>
          <w:trHeight w:val="151"/>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03.10</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iCs/>
              </w:rPr>
              <w:t>определять источники финансирования</w:t>
            </w:r>
          </w:p>
        </w:tc>
      </w:tr>
      <w:tr w:rsidR="004271E7" w:rsidRPr="00403FA8" w:rsidTr="004271E7">
        <w:trPr>
          <w:trHeight w:val="151"/>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03.01</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
                <w:bCs/>
              </w:rPr>
              <w:t>Знания:</w:t>
            </w:r>
            <w:r w:rsidRPr="00403FA8">
              <w:rPr>
                <w:rFonts w:ascii="Times New Roman" w:hAnsi="Times New Roman"/>
              </w:rPr>
              <w:t xml:space="preserve"> </w:t>
            </w:r>
            <w:r w:rsidRPr="00403FA8">
              <w:rPr>
                <w:rFonts w:ascii="Times New Roman" w:hAnsi="Times New Roman"/>
                <w:bCs/>
                <w:iCs/>
              </w:rPr>
              <w:t>содержание актуальной нормативно-правовой документации</w:t>
            </w:r>
          </w:p>
        </w:tc>
      </w:tr>
      <w:tr w:rsidR="004271E7" w:rsidRPr="00403FA8" w:rsidTr="004271E7">
        <w:trPr>
          <w:trHeight w:val="151"/>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03.02</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Cs/>
                <w:iCs/>
              </w:rPr>
              <w:t>современная научная и профессиональная терминология</w:t>
            </w:r>
          </w:p>
        </w:tc>
      </w:tr>
      <w:tr w:rsidR="004271E7" w:rsidRPr="00403FA8" w:rsidTr="004271E7">
        <w:trPr>
          <w:trHeight w:val="151"/>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03.03</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Cs/>
                <w:iCs/>
              </w:rPr>
              <w:t>возможные траектории профессионального развития и самообразования</w:t>
            </w:r>
          </w:p>
        </w:tc>
      </w:tr>
      <w:tr w:rsidR="004271E7" w:rsidRPr="00403FA8" w:rsidTr="004271E7">
        <w:trPr>
          <w:trHeight w:val="151"/>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03.04</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Cs/>
              </w:rPr>
              <w:t>основы предпринимательской деятельности</w:t>
            </w:r>
          </w:p>
        </w:tc>
      </w:tr>
      <w:tr w:rsidR="004271E7" w:rsidRPr="00403FA8" w:rsidTr="004271E7">
        <w:trPr>
          <w:trHeight w:val="151"/>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03.05</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Cs/>
              </w:rPr>
              <w:t>основы финансовой грамотности</w:t>
            </w:r>
          </w:p>
        </w:tc>
      </w:tr>
      <w:tr w:rsidR="004271E7" w:rsidRPr="00403FA8" w:rsidTr="004271E7">
        <w:trPr>
          <w:trHeight w:val="151"/>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03.06</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Cs/>
              </w:rPr>
              <w:t>правила разработки бизнес-планов</w:t>
            </w:r>
          </w:p>
        </w:tc>
      </w:tr>
      <w:tr w:rsidR="004271E7" w:rsidRPr="00403FA8" w:rsidTr="004271E7">
        <w:trPr>
          <w:trHeight w:val="151"/>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03.07</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Cs/>
              </w:rPr>
              <w:t>порядок выстраивания презентации</w:t>
            </w:r>
          </w:p>
        </w:tc>
      </w:tr>
      <w:tr w:rsidR="004271E7" w:rsidRPr="00403FA8" w:rsidTr="004271E7">
        <w:trPr>
          <w:trHeight w:val="151"/>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03.08</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Cs/>
              </w:rPr>
              <w:t>кредитные банковские продукты</w:t>
            </w:r>
          </w:p>
        </w:tc>
      </w:tr>
      <w:tr w:rsidR="004271E7" w:rsidRPr="00403FA8" w:rsidTr="004271E7">
        <w:trPr>
          <w:trHeight w:val="46"/>
        </w:trPr>
        <w:tc>
          <w:tcPr>
            <w:tcW w:w="1164" w:type="dxa"/>
            <w:vMerge w:val="restart"/>
            <w:shd w:val="clear" w:color="auto" w:fill="auto"/>
          </w:tcPr>
          <w:p w:rsidR="004271E7" w:rsidRPr="00403FA8" w:rsidRDefault="004271E7" w:rsidP="004271E7">
            <w:pPr>
              <w:jc w:val="center"/>
              <w:rPr>
                <w:rFonts w:ascii="Times New Roman" w:hAnsi="Times New Roman"/>
              </w:rPr>
            </w:pPr>
            <w:r w:rsidRPr="00403FA8">
              <w:rPr>
                <w:rFonts w:ascii="Times New Roman" w:hAnsi="Times New Roman"/>
              </w:rPr>
              <w:t>ОК 04</w:t>
            </w:r>
          </w:p>
        </w:tc>
        <w:tc>
          <w:tcPr>
            <w:tcW w:w="2268" w:type="dxa"/>
            <w:vMerge w:val="restart"/>
            <w:shd w:val="clear" w:color="auto" w:fill="auto"/>
          </w:tcPr>
          <w:p w:rsidR="004271E7" w:rsidRPr="00403FA8" w:rsidRDefault="004271E7" w:rsidP="004271E7">
            <w:pPr>
              <w:pStyle w:val="TableParagraph"/>
              <w:ind w:left="0"/>
              <w:rPr>
                <w:sz w:val="24"/>
                <w:szCs w:val="24"/>
              </w:rPr>
            </w:pPr>
            <w:r w:rsidRPr="00403FA8">
              <w:rPr>
                <w:sz w:val="24"/>
                <w:szCs w:val="24"/>
              </w:rPr>
              <w:t>Осуществлять поиск информации, необходимой для эффективного выполнения профессиональных задач.</w:t>
            </w: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w:t>
            </w:r>
            <w:r>
              <w:rPr>
                <w:rFonts w:ascii="Times New Roman" w:hAnsi="Times New Roman"/>
              </w:rPr>
              <w:t>4</w:t>
            </w:r>
            <w:r w:rsidRPr="00403FA8">
              <w:rPr>
                <w:rFonts w:ascii="Times New Roman" w:hAnsi="Times New Roman"/>
              </w:rPr>
              <w:t>.0</w:t>
            </w:r>
            <w:r>
              <w:rPr>
                <w:rFonts w:ascii="Times New Roman" w:hAnsi="Times New Roman"/>
              </w:rPr>
              <w:t>1</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iCs/>
              </w:rPr>
              <w:t>использовать современное программное обеспечение</w:t>
            </w:r>
          </w:p>
        </w:tc>
      </w:tr>
      <w:tr w:rsidR="004271E7" w:rsidRPr="00403FA8" w:rsidTr="004271E7">
        <w:trPr>
          <w:trHeight w:val="41"/>
        </w:trPr>
        <w:tc>
          <w:tcPr>
            <w:tcW w:w="1164" w:type="dxa"/>
            <w:vMerge/>
            <w:shd w:val="clear" w:color="auto" w:fill="auto"/>
          </w:tcPr>
          <w:p w:rsidR="004271E7" w:rsidRPr="00403FA8" w:rsidRDefault="004271E7" w:rsidP="004271E7">
            <w:pPr>
              <w:jc w:val="center"/>
              <w:rPr>
                <w:rFonts w:ascii="Times New Roman" w:hAnsi="Times New Roman"/>
              </w:rPr>
            </w:pPr>
          </w:p>
        </w:tc>
        <w:tc>
          <w:tcPr>
            <w:tcW w:w="2268" w:type="dxa"/>
            <w:vMerge/>
            <w:shd w:val="clear" w:color="auto" w:fill="auto"/>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w:t>
            </w:r>
            <w:r>
              <w:rPr>
                <w:rFonts w:ascii="Times New Roman" w:hAnsi="Times New Roman"/>
              </w:rPr>
              <w:t>4</w:t>
            </w:r>
            <w:r w:rsidRPr="00403FA8">
              <w:rPr>
                <w:rFonts w:ascii="Times New Roman" w:hAnsi="Times New Roman"/>
              </w:rPr>
              <w:t>.0</w:t>
            </w:r>
            <w:r>
              <w:rPr>
                <w:rFonts w:ascii="Times New Roman" w:hAnsi="Times New Roman"/>
              </w:rPr>
              <w:t>2</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iCs/>
              </w:rPr>
              <w:t>использовать различные цифровые средства для решения профессиональных задач</w:t>
            </w:r>
          </w:p>
        </w:tc>
      </w:tr>
      <w:tr w:rsidR="004271E7" w:rsidRPr="00403FA8" w:rsidTr="004271E7">
        <w:trPr>
          <w:trHeight w:val="41"/>
        </w:trPr>
        <w:tc>
          <w:tcPr>
            <w:tcW w:w="1164" w:type="dxa"/>
            <w:vMerge/>
            <w:shd w:val="clear" w:color="auto" w:fill="auto"/>
          </w:tcPr>
          <w:p w:rsidR="004271E7" w:rsidRPr="00403FA8" w:rsidRDefault="004271E7" w:rsidP="004271E7">
            <w:pPr>
              <w:jc w:val="center"/>
              <w:rPr>
                <w:rFonts w:ascii="Times New Roman" w:hAnsi="Times New Roman"/>
              </w:rPr>
            </w:pPr>
          </w:p>
        </w:tc>
        <w:tc>
          <w:tcPr>
            <w:tcW w:w="2268" w:type="dxa"/>
            <w:vMerge/>
            <w:shd w:val="clear" w:color="auto" w:fill="auto"/>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w:t>
            </w:r>
            <w:r>
              <w:rPr>
                <w:rFonts w:ascii="Times New Roman" w:hAnsi="Times New Roman"/>
              </w:rPr>
              <w:t>4</w:t>
            </w:r>
            <w:r w:rsidRPr="00403FA8">
              <w:rPr>
                <w:rFonts w:ascii="Times New Roman" w:hAnsi="Times New Roman"/>
              </w:rPr>
              <w:t>.</w:t>
            </w:r>
            <w:r>
              <w:rPr>
                <w:rFonts w:ascii="Times New Roman" w:hAnsi="Times New Roman"/>
              </w:rPr>
              <w:t>03</w:t>
            </w:r>
          </w:p>
        </w:tc>
        <w:tc>
          <w:tcPr>
            <w:tcW w:w="5386" w:type="dxa"/>
          </w:tcPr>
          <w:p w:rsidR="004271E7" w:rsidRPr="00403FA8" w:rsidRDefault="004271E7" w:rsidP="004271E7">
            <w:pPr>
              <w:jc w:val="both"/>
              <w:rPr>
                <w:rFonts w:ascii="Times New Roman" w:hAnsi="Times New Roman"/>
              </w:rPr>
            </w:pPr>
            <w:r w:rsidRPr="00403FA8">
              <w:rPr>
                <w:rFonts w:ascii="Times New Roman" w:eastAsia="Calibri" w:hAnsi="Times New Roman"/>
              </w:rPr>
              <w:t>осуществлять поиск необходимых данных, информации и цифрового контента</w:t>
            </w:r>
          </w:p>
        </w:tc>
      </w:tr>
      <w:tr w:rsidR="004271E7" w:rsidRPr="00403FA8" w:rsidTr="004271E7">
        <w:trPr>
          <w:trHeight w:val="41"/>
        </w:trPr>
        <w:tc>
          <w:tcPr>
            <w:tcW w:w="1164" w:type="dxa"/>
            <w:vMerge/>
            <w:shd w:val="clear" w:color="auto" w:fill="auto"/>
          </w:tcPr>
          <w:p w:rsidR="004271E7" w:rsidRPr="00403FA8" w:rsidRDefault="004271E7" w:rsidP="004271E7">
            <w:pPr>
              <w:jc w:val="center"/>
              <w:rPr>
                <w:rFonts w:ascii="Times New Roman" w:hAnsi="Times New Roman"/>
              </w:rPr>
            </w:pPr>
          </w:p>
        </w:tc>
        <w:tc>
          <w:tcPr>
            <w:tcW w:w="2268" w:type="dxa"/>
            <w:vMerge/>
            <w:shd w:val="clear" w:color="auto" w:fill="auto"/>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w:t>
            </w:r>
            <w:r>
              <w:rPr>
                <w:rFonts w:ascii="Times New Roman" w:hAnsi="Times New Roman"/>
              </w:rPr>
              <w:t>4</w:t>
            </w:r>
            <w:r w:rsidRPr="00403FA8">
              <w:rPr>
                <w:rFonts w:ascii="Times New Roman" w:hAnsi="Times New Roman"/>
              </w:rPr>
              <w:t>.</w:t>
            </w:r>
            <w:r>
              <w:rPr>
                <w:rFonts w:ascii="Times New Roman" w:hAnsi="Times New Roman"/>
              </w:rPr>
              <w:t>04</w:t>
            </w:r>
          </w:p>
        </w:tc>
        <w:tc>
          <w:tcPr>
            <w:tcW w:w="5386" w:type="dxa"/>
          </w:tcPr>
          <w:p w:rsidR="004271E7" w:rsidRPr="00403FA8" w:rsidRDefault="004271E7" w:rsidP="004271E7">
            <w:pPr>
              <w:jc w:val="both"/>
              <w:rPr>
                <w:rFonts w:ascii="Times New Roman" w:hAnsi="Times New Roman"/>
              </w:rPr>
            </w:pPr>
            <w:r w:rsidRPr="00403FA8">
              <w:rPr>
                <w:rFonts w:ascii="Times New Roman" w:eastAsia="Calibri" w:hAnsi="Times New Roman"/>
                <w:iCs/>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4271E7" w:rsidRPr="00403FA8" w:rsidTr="004271E7">
        <w:trPr>
          <w:trHeight w:val="41"/>
        </w:trPr>
        <w:tc>
          <w:tcPr>
            <w:tcW w:w="1164" w:type="dxa"/>
            <w:shd w:val="clear" w:color="auto" w:fill="auto"/>
          </w:tcPr>
          <w:p w:rsidR="004271E7" w:rsidRPr="00403FA8" w:rsidRDefault="004271E7" w:rsidP="004271E7">
            <w:pPr>
              <w:jc w:val="center"/>
              <w:rPr>
                <w:rFonts w:ascii="Times New Roman" w:hAnsi="Times New Roman"/>
              </w:rPr>
            </w:pPr>
          </w:p>
        </w:tc>
        <w:tc>
          <w:tcPr>
            <w:tcW w:w="2268" w:type="dxa"/>
            <w:vMerge/>
            <w:shd w:val="clear" w:color="auto" w:fill="auto"/>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04. 01</w:t>
            </w:r>
          </w:p>
        </w:tc>
        <w:tc>
          <w:tcPr>
            <w:tcW w:w="5386" w:type="dxa"/>
          </w:tcPr>
          <w:p w:rsidR="004271E7" w:rsidRPr="00403FA8" w:rsidRDefault="004271E7" w:rsidP="004271E7">
            <w:pPr>
              <w:jc w:val="both"/>
              <w:rPr>
                <w:rFonts w:ascii="Times New Roman" w:eastAsia="Calibri" w:hAnsi="Times New Roman"/>
                <w:iCs/>
              </w:rPr>
            </w:pPr>
            <w:r w:rsidRPr="00403FA8">
              <w:rPr>
                <w:rFonts w:ascii="Times New Roman" w:hAnsi="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4271E7" w:rsidRPr="00403FA8" w:rsidTr="004271E7">
        <w:trPr>
          <w:trHeight w:val="115"/>
        </w:trPr>
        <w:tc>
          <w:tcPr>
            <w:tcW w:w="1164" w:type="dxa"/>
            <w:vMerge w:val="restart"/>
          </w:tcPr>
          <w:p w:rsidR="004271E7" w:rsidRPr="00403FA8" w:rsidRDefault="004271E7" w:rsidP="004271E7">
            <w:pPr>
              <w:jc w:val="center"/>
              <w:rPr>
                <w:rFonts w:ascii="Times New Roman" w:hAnsi="Times New Roman"/>
              </w:rPr>
            </w:pPr>
            <w:r w:rsidRPr="00403FA8">
              <w:rPr>
                <w:rFonts w:ascii="Times New Roman" w:hAnsi="Times New Roman"/>
              </w:rPr>
              <w:t>ОК 05</w:t>
            </w:r>
          </w:p>
        </w:tc>
        <w:tc>
          <w:tcPr>
            <w:tcW w:w="2268" w:type="dxa"/>
            <w:vMerge w:val="restart"/>
          </w:tcPr>
          <w:p w:rsidR="004271E7" w:rsidRPr="00403FA8" w:rsidRDefault="004271E7" w:rsidP="004271E7">
            <w:pPr>
              <w:pStyle w:val="TableParagraph"/>
              <w:ind w:left="0"/>
              <w:rPr>
                <w:sz w:val="24"/>
                <w:szCs w:val="24"/>
              </w:rPr>
            </w:pPr>
            <w:r w:rsidRPr="00403FA8">
              <w:rPr>
                <w:sz w:val="24"/>
                <w:szCs w:val="24"/>
              </w:rPr>
              <w:t>Использовать информационно-коммуникационные технологии в профессиональной деятельности.</w:t>
            </w: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05.01</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
                <w:bCs/>
              </w:rPr>
              <w:t>Умения:</w:t>
            </w:r>
            <w:r w:rsidRPr="00403FA8">
              <w:rPr>
                <w:rFonts w:ascii="Times New Roman" w:hAnsi="Times New Roman"/>
              </w:rPr>
              <w:t xml:space="preserve"> </w:t>
            </w:r>
            <w:r w:rsidRPr="00403FA8">
              <w:rPr>
                <w:rFonts w:ascii="Times New Roman" w:hAnsi="Times New Roman"/>
                <w:iCs/>
              </w:rPr>
              <w:t xml:space="preserve">грамотно </w:t>
            </w:r>
            <w:r w:rsidRPr="00403FA8">
              <w:rPr>
                <w:rFonts w:ascii="Times New Roman" w:hAnsi="Times New Roman"/>
                <w:bCs/>
              </w:rPr>
              <w:t xml:space="preserve">излагать свои мысли и оформлять документы по профессиональной тематике на государственном языке, </w:t>
            </w:r>
            <w:r w:rsidRPr="00403FA8">
              <w:rPr>
                <w:rFonts w:ascii="Times New Roman" w:hAnsi="Times New Roman"/>
                <w:iCs/>
              </w:rPr>
              <w:t>проявлять толерантность в рабочем коллективе</w:t>
            </w:r>
          </w:p>
        </w:tc>
      </w:tr>
      <w:tr w:rsidR="004271E7" w:rsidRPr="00403FA8" w:rsidTr="004271E7">
        <w:trPr>
          <w:trHeight w:val="110"/>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05.01</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
                <w:bCs/>
              </w:rPr>
              <w:t>Знания:</w:t>
            </w:r>
            <w:r w:rsidRPr="00403FA8">
              <w:rPr>
                <w:rFonts w:ascii="Times New Roman" w:hAnsi="Times New Roman"/>
              </w:rPr>
              <w:t xml:space="preserve"> </w:t>
            </w:r>
            <w:r w:rsidRPr="00403FA8">
              <w:rPr>
                <w:rFonts w:ascii="Times New Roman" w:hAnsi="Times New Roman"/>
                <w:bCs/>
              </w:rPr>
              <w:t>особенности социального и культурного контекста</w:t>
            </w:r>
          </w:p>
        </w:tc>
      </w:tr>
      <w:tr w:rsidR="004271E7" w:rsidRPr="00403FA8" w:rsidTr="004271E7">
        <w:trPr>
          <w:trHeight w:val="110"/>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05.02</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Cs/>
              </w:rPr>
              <w:t>правила оформления документов и построения устных сообщений</w:t>
            </w:r>
          </w:p>
        </w:tc>
      </w:tr>
      <w:tr w:rsidR="004271E7" w:rsidRPr="00403FA8" w:rsidTr="004271E7">
        <w:trPr>
          <w:trHeight w:val="207"/>
        </w:trPr>
        <w:tc>
          <w:tcPr>
            <w:tcW w:w="1164" w:type="dxa"/>
            <w:vMerge w:val="restart"/>
          </w:tcPr>
          <w:p w:rsidR="004271E7" w:rsidRPr="00403FA8" w:rsidRDefault="004271E7" w:rsidP="004271E7">
            <w:pPr>
              <w:jc w:val="center"/>
              <w:rPr>
                <w:rFonts w:ascii="Times New Roman" w:hAnsi="Times New Roman"/>
              </w:rPr>
            </w:pPr>
            <w:r w:rsidRPr="00403FA8">
              <w:rPr>
                <w:rFonts w:ascii="Times New Roman" w:hAnsi="Times New Roman"/>
              </w:rPr>
              <w:t>ОК 06</w:t>
            </w:r>
          </w:p>
        </w:tc>
        <w:tc>
          <w:tcPr>
            <w:tcW w:w="2268" w:type="dxa"/>
            <w:vMerge w:val="restart"/>
          </w:tcPr>
          <w:p w:rsidR="004271E7" w:rsidRPr="00403FA8" w:rsidRDefault="004271E7" w:rsidP="004271E7">
            <w:pPr>
              <w:jc w:val="both"/>
              <w:rPr>
                <w:rFonts w:ascii="Times New Roman" w:hAnsi="Times New Roman"/>
              </w:rPr>
            </w:pPr>
            <w:r w:rsidRPr="00403FA8">
              <w:rPr>
                <w:rFonts w:ascii="Times New Roman" w:hAnsi="Times New Roman"/>
                <w:iCs/>
              </w:rPr>
              <w:t xml:space="preserve">Работать в команде, эффективно общаться с коллегами, </w:t>
            </w:r>
            <w:r w:rsidRPr="00403FA8">
              <w:rPr>
                <w:rFonts w:ascii="Times New Roman" w:hAnsi="Times New Roman"/>
                <w:iCs/>
              </w:rPr>
              <w:lastRenderedPageBreak/>
              <w:t>руководством, клиентами</w:t>
            </w: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lastRenderedPageBreak/>
              <w:t>Уо 06.01</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
                <w:bCs/>
              </w:rPr>
              <w:t>Умения:</w:t>
            </w:r>
            <w:r w:rsidRPr="00403FA8">
              <w:rPr>
                <w:rFonts w:ascii="Times New Roman" w:hAnsi="Times New Roman"/>
              </w:rPr>
              <w:t xml:space="preserve"> </w:t>
            </w:r>
            <w:r w:rsidRPr="00403FA8">
              <w:rPr>
                <w:rFonts w:ascii="Times New Roman" w:hAnsi="Times New Roman"/>
                <w:bCs/>
              </w:rPr>
              <w:t>организовывать работу коллектива и команды</w:t>
            </w:r>
          </w:p>
        </w:tc>
      </w:tr>
      <w:tr w:rsidR="004271E7" w:rsidRPr="00403FA8" w:rsidTr="004271E7">
        <w:trPr>
          <w:trHeight w:val="207"/>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06.02</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Cs/>
              </w:rPr>
              <w:t>взаимодействовать с коллегами, руководством, клиентами в ходе профессиональной деятельности</w:t>
            </w:r>
          </w:p>
        </w:tc>
      </w:tr>
      <w:tr w:rsidR="004271E7" w:rsidRPr="00403FA8" w:rsidTr="004271E7">
        <w:trPr>
          <w:trHeight w:val="207"/>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06.03</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
                <w:bCs/>
              </w:rPr>
              <w:t>Знания:</w:t>
            </w:r>
            <w:r w:rsidRPr="00403FA8">
              <w:rPr>
                <w:rFonts w:ascii="Times New Roman" w:hAnsi="Times New Roman"/>
              </w:rPr>
              <w:t xml:space="preserve"> </w:t>
            </w:r>
            <w:r w:rsidRPr="00403FA8">
              <w:rPr>
                <w:rFonts w:ascii="Times New Roman" w:hAnsi="Times New Roman"/>
                <w:bCs/>
              </w:rPr>
              <w:t>психологические основы деятельности коллектива, психологические особенности личности</w:t>
            </w:r>
          </w:p>
        </w:tc>
      </w:tr>
      <w:tr w:rsidR="004271E7" w:rsidRPr="00403FA8" w:rsidTr="004271E7">
        <w:trPr>
          <w:trHeight w:val="161"/>
        </w:trPr>
        <w:tc>
          <w:tcPr>
            <w:tcW w:w="1164" w:type="dxa"/>
            <w:vMerge w:val="restart"/>
          </w:tcPr>
          <w:p w:rsidR="004271E7" w:rsidRPr="00403FA8" w:rsidRDefault="004271E7" w:rsidP="004271E7">
            <w:pPr>
              <w:jc w:val="center"/>
              <w:rPr>
                <w:rFonts w:ascii="Times New Roman" w:hAnsi="Times New Roman"/>
              </w:rPr>
            </w:pPr>
            <w:r w:rsidRPr="00403FA8">
              <w:rPr>
                <w:rFonts w:ascii="Times New Roman" w:hAnsi="Times New Roman"/>
              </w:rPr>
              <w:t>ОК 07</w:t>
            </w:r>
          </w:p>
        </w:tc>
        <w:tc>
          <w:tcPr>
            <w:tcW w:w="2268" w:type="dxa"/>
            <w:vMerge w:val="restart"/>
          </w:tcPr>
          <w:p w:rsidR="004271E7" w:rsidRPr="00403FA8" w:rsidRDefault="004271E7" w:rsidP="004271E7">
            <w:pPr>
              <w:jc w:val="both"/>
              <w:rPr>
                <w:rFonts w:ascii="Times New Roman" w:hAnsi="Times New Roman"/>
              </w:rPr>
            </w:pPr>
            <w:r w:rsidRPr="00403FA8">
              <w:rPr>
                <w:rFonts w:ascii="Times New Roman" w:hAnsi="Times New Roman"/>
                <w:iCs/>
              </w:rPr>
              <w:t> Организовывать собственную деятельность с соблюдением требований охраны труда, ветеринарно-санитарной и экологической безопасности.</w:t>
            </w: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07.01</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
                <w:bCs/>
              </w:rPr>
              <w:t>Умения:</w:t>
            </w:r>
            <w:r w:rsidRPr="00403FA8">
              <w:rPr>
                <w:rFonts w:ascii="Times New Roman" w:hAnsi="Times New Roman"/>
              </w:rPr>
              <w:t xml:space="preserve"> </w:t>
            </w:r>
            <w:r w:rsidRPr="00403FA8">
              <w:rPr>
                <w:rFonts w:ascii="Times New Roman" w:hAnsi="Times New Roman"/>
                <w:bCs/>
                <w:iCs/>
              </w:rPr>
              <w:t>соблюдать нормы экологической безопасности</w:t>
            </w:r>
          </w:p>
        </w:tc>
      </w:tr>
      <w:tr w:rsidR="004271E7" w:rsidRPr="00403FA8" w:rsidTr="004271E7">
        <w:trPr>
          <w:trHeight w:val="151"/>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07.02</w:t>
            </w:r>
          </w:p>
        </w:tc>
        <w:tc>
          <w:tcPr>
            <w:tcW w:w="5386" w:type="dxa"/>
          </w:tcPr>
          <w:p w:rsidR="004271E7" w:rsidRPr="00403FA8" w:rsidRDefault="004271E7" w:rsidP="004271E7">
            <w:pPr>
              <w:jc w:val="both"/>
              <w:rPr>
                <w:rFonts w:ascii="Times New Roman" w:hAnsi="Times New Roman"/>
                <w:iCs/>
              </w:rPr>
            </w:pPr>
            <w:r w:rsidRPr="00403FA8">
              <w:rPr>
                <w:rFonts w:ascii="Times New Roman" w:hAnsi="Times New Roman"/>
                <w:bCs/>
                <w:iCs/>
              </w:rPr>
              <w:t xml:space="preserve">определять направления ресурсосбережения в рамках профессиональной деятельности по </w:t>
            </w:r>
            <w:r w:rsidRPr="00403FA8">
              <w:rPr>
                <w:rFonts w:ascii="Times New Roman" w:hAnsi="Times New Roman"/>
              </w:rPr>
              <w:t>осваиваемой</w:t>
            </w:r>
            <w:r w:rsidRPr="00403FA8">
              <w:rPr>
                <w:rFonts w:ascii="Times New Roman" w:hAnsi="Times New Roman"/>
                <w:bCs/>
                <w:iCs/>
              </w:rPr>
              <w:t xml:space="preserve"> специальности,</w:t>
            </w:r>
            <w:r w:rsidRPr="00403FA8">
              <w:rPr>
                <w:rFonts w:ascii="Times New Roman" w:hAnsi="Times New Roman"/>
                <w:iCs/>
              </w:rPr>
              <w:t xml:space="preserve"> </w:t>
            </w:r>
            <w:r w:rsidRPr="00403FA8">
              <w:rPr>
                <w:rFonts w:ascii="Times New Roman" w:hAnsi="Times New Roman"/>
                <w:bCs/>
                <w:iCs/>
              </w:rPr>
              <w:t>осуществлять работу с соблюдением принципов бережливого производства</w:t>
            </w:r>
          </w:p>
        </w:tc>
      </w:tr>
      <w:tr w:rsidR="004271E7" w:rsidRPr="00403FA8" w:rsidTr="004271E7">
        <w:trPr>
          <w:trHeight w:val="151"/>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07.03</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Cs/>
              </w:rPr>
              <w:t>организовывать профессиональную деятельность с учетом знаний об изменении климатических условий региона</w:t>
            </w:r>
          </w:p>
        </w:tc>
      </w:tr>
      <w:tr w:rsidR="004271E7" w:rsidRPr="00403FA8" w:rsidTr="004271E7">
        <w:trPr>
          <w:trHeight w:val="151"/>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07.01</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
                <w:bCs/>
              </w:rPr>
              <w:t>Знания:</w:t>
            </w:r>
            <w:r w:rsidRPr="00403FA8">
              <w:rPr>
                <w:rFonts w:ascii="Times New Roman" w:hAnsi="Times New Roman"/>
              </w:rPr>
              <w:t xml:space="preserve"> </w:t>
            </w:r>
            <w:r w:rsidRPr="00403FA8">
              <w:rPr>
                <w:rFonts w:ascii="Times New Roman" w:hAnsi="Times New Roman"/>
                <w:bCs/>
                <w:iCs/>
              </w:rPr>
              <w:t>правила экологической безопасности при ведении профессиональной деятельности</w:t>
            </w:r>
          </w:p>
        </w:tc>
      </w:tr>
      <w:tr w:rsidR="004271E7" w:rsidRPr="00403FA8" w:rsidTr="004271E7">
        <w:trPr>
          <w:trHeight w:val="151"/>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07.02</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Cs/>
                <w:iCs/>
              </w:rPr>
              <w:t>основные ресурсы, задействованные в профессиональной деятельности</w:t>
            </w:r>
          </w:p>
        </w:tc>
      </w:tr>
      <w:tr w:rsidR="004271E7" w:rsidRPr="00403FA8" w:rsidTr="004271E7">
        <w:trPr>
          <w:trHeight w:val="151"/>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07.03</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Cs/>
                <w:iCs/>
              </w:rPr>
              <w:t>пути обеспечения ресурсосбережения</w:t>
            </w:r>
          </w:p>
        </w:tc>
      </w:tr>
      <w:tr w:rsidR="004271E7" w:rsidRPr="00403FA8" w:rsidTr="004271E7">
        <w:trPr>
          <w:trHeight w:val="151"/>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07.04</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Cs/>
                <w:iCs/>
              </w:rPr>
              <w:t>принципы бережливого производства</w:t>
            </w:r>
          </w:p>
        </w:tc>
      </w:tr>
      <w:tr w:rsidR="004271E7" w:rsidRPr="00403FA8" w:rsidTr="004271E7">
        <w:trPr>
          <w:trHeight w:val="151"/>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07.05</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Cs/>
                <w:iCs/>
              </w:rPr>
              <w:t>основные направления изменения климатических условий региона</w:t>
            </w:r>
          </w:p>
        </w:tc>
      </w:tr>
      <w:tr w:rsidR="004271E7" w:rsidRPr="00403FA8" w:rsidTr="004271E7">
        <w:trPr>
          <w:trHeight w:val="161"/>
        </w:trPr>
        <w:tc>
          <w:tcPr>
            <w:tcW w:w="1164" w:type="dxa"/>
            <w:vMerge w:val="restart"/>
          </w:tcPr>
          <w:p w:rsidR="004271E7" w:rsidRPr="00403FA8" w:rsidRDefault="004271E7" w:rsidP="004271E7">
            <w:pPr>
              <w:jc w:val="center"/>
              <w:rPr>
                <w:rFonts w:ascii="Times New Roman" w:hAnsi="Times New Roman"/>
              </w:rPr>
            </w:pPr>
            <w:r w:rsidRPr="00403FA8">
              <w:rPr>
                <w:rFonts w:ascii="Times New Roman" w:hAnsi="Times New Roman"/>
              </w:rPr>
              <w:t>ОК 08</w:t>
            </w:r>
          </w:p>
        </w:tc>
        <w:tc>
          <w:tcPr>
            <w:tcW w:w="2268" w:type="dxa"/>
            <w:vMerge w:val="restart"/>
          </w:tcPr>
          <w:p w:rsidR="004271E7" w:rsidRPr="00403FA8" w:rsidRDefault="004271E7" w:rsidP="004271E7">
            <w:pPr>
              <w:jc w:val="both"/>
              <w:rPr>
                <w:rFonts w:ascii="Times New Roman" w:hAnsi="Times New Roman"/>
              </w:rPr>
            </w:pPr>
            <w:r w:rsidRPr="00403FA8">
              <w:rPr>
                <w:rFonts w:ascii="Times New Roman" w:hAnsi="Times New Roman"/>
                <w:iCs/>
              </w:rPr>
              <w:t>Исполнять воинскую обязанность, в том числе с применением полученных профессиональных знаний (для юношей).</w:t>
            </w: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08.01</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
                <w:bCs/>
              </w:rPr>
              <w:t>Умения:</w:t>
            </w:r>
            <w:r w:rsidRPr="00403FA8">
              <w:rPr>
                <w:rFonts w:ascii="Times New Roman" w:hAnsi="Times New Roman"/>
              </w:rPr>
              <w:t xml:space="preserve"> демонстрировать гражданско-патриотическую позицию</w:t>
            </w:r>
          </w:p>
        </w:tc>
      </w:tr>
      <w:tr w:rsidR="004271E7" w:rsidRPr="00403FA8" w:rsidTr="004271E7">
        <w:trPr>
          <w:trHeight w:val="151"/>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08.02</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Cs/>
              </w:rPr>
              <w:t xml:space="preserve">описывать значимость </w:t>
            </w:r>
            <w:r w:rsidRPr="00403FA8">
              <w:rPr>
                <w:rFonts w:ascii="Times New Roman" w:hAnsi="Times New Roman"/>
              </w:rPr>
              <w:t>осваиваемой</w:t>
            </w:r>
            <w:r w:rsidRPr="00403FA8">
              <w:rPr>
                <w:rFonts w:ascii="Times New Roman" w:hAnsi="Times New Roman"/>
                <w:bCs/>
              </w:rPr>
              <w:t xml:space="preserve"> специальности</w:t>
            </w:r>
          </w:p>
        </w:tc>
      </w:tr>
      <w:tr w:rsidR="004271E7" w:rsidRPr="00403FA8" w:rsidTr="004271E7">
        <w:trPr>
          <w:trHeight w:val="151"/>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Уо 08.03</w:t>
            </w:r>
          </w:p>
        </w:tc>
        <w:tc>
          <w:tcPr>
            <w:tcW w:w="5386" w:type="dxa"/>
          </w:tcPr>
          <w:p w:rsidR="004271E7" w:rsidRPr="00403FA8" w:rsidRDefault="004271E7" w:rsidP="004271E7">
            <w:pPr>
              <w:jc w:val="both"/>
              <w:rPr>
                <w:rFonts w:ascii="Times New Roman" w:hAnsi="Times New Roman"/>
                <w:iCs/>
              </w:rPr>
            </w:pPr>
            <w:r w:rsidRPr="00403FA8">
              <w:rPr>
                <w:rFonts w:ascii="Times New Roman" w:hAnsi="Times New Roman"/>
                <w:bCs/>
                <w:iCs/>
              </w:rPr>
              <w:t>применять стандарты антикоррупционного поведения</w:t>
            </w:r>
          </w:p>
        </w:tc>
      </w:tr>
      <w:tr w:rsidR="004271E7" w:rsidRPr="00403FA8" w:rsidTr="004271E7">
        <w:trPr>
          <w:trHeight w:val="151"/>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08.01</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
                <w:bCs/>
              </w:rPr>
              <w:t>Знания:</w:t>
            </w:r>
            <w:r w:rsidRPr="00403FA8">
              <w:rPr>
                <w:rFonts w:ascii="Times New Roman" w:hAnsi="Times New Roman"/>
              </w:rPr>
              <w:t xml:space="preserve"> </w:t>
            </w:r>
            <w:r w:rsidRPr="00403FA8">
              <w:rPr>
                <w:rFonts w:ascii="Times New Roman" w:hAnsi="Times New Roman"/>
                <w:bCs/>
                <w:iCs/>
              </w:rPr>
              <w:t>сущность гражданско-патриотической позиции, общечеловеческих ценностей</w:t>
            </w:r>
          </w:p>
        </w:tc>
      </w:tr>
      <w:tr w:rsidR="004271E7" w:rsidRPr="00403FA8" w:rsidTr="004271E7">
        <w:trPr>
          <w:trHeight w:val="151"/>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08.02</w:t>
            </w:r>
          </w:p>
        </w:tc>
        <w:tc>
          <w:tcPr>
            <w:tcW w:w="5386" w:type="dxa"/>
          </w:tcPr>
          <w:p w:rsidR="004271E7" w:rsidRPr="00403FA8" w:rsidRDefault="004271E7" w:rsidP="004271E7">
            <w:pPr>
              <w:jc w:val="both"/>
              <w:rPr>
                <w:rFonts w:ascii="Times New Roman" w:hAnsi="Times New Roman"/>
              </w:rPr>
            </w:pPr>
            <w:r w:rsidRPr="00403FA8">
              <w:rPr>
                <w:rFonts w:ascii="Times New Roman" w:hAnsi="Times New Roman"/>
                <w:bCs/>
                <w:iCs/>
              </w:rPr>
              <w:t xml:space="preserve">значимость профессиональной деятельности по </w:t>
            </w:r>
            <w:r w:rsidRPr="00403FA8">
              <w:rPr>
                <w:rFonts w:ascii="Times New Roman" w:hAnsi="Times New Roman"/>
              </w:rPr>
              <w:t>осваиваемой</w:t>
            </w:r>
            <w:r w:rsidRPr="00403FA8">
              <w:rPr>
                <w:rFonts w:ascii="Times New Roman" w:hAnsi="Times New Roman"/>
                <w:bCs/>
                <w:iCs/>
              </w:rPr>
              <w:t xml:space="preserve"> специальности</w:t>
            </w:r>
          </w:p>
        </w:tc>
      </w:tr>
      <w:tr w:rsidR="004271E7" w:rsidRPr="00403FA8" w:rsidTr="004271E7">
        <w:trPr>
          <w:trHeight w:val="151"/>
        </w:trPr>
        <w:tc>
          <w:tcPr>
            <w:tcW w:w="1164" w:type="dxa"/>
            <w:vMerge/>
          </w:tcPr>
          <w:p w:rsidR="004271E7" w:rsidRPr="00403FA8" w:rsidRDefault="004271E7" w:rsidP="004271E7">
            <w:pPr>
              <w:jc w:val="center"/>
              <w:rPr>
                <w:rFonts w:ascii="Times New Roman" w:hAnsi="Times New Roman"/>
              </w:rPr>
            </w:pPr>
          </w:p>
        </w:tc>
        <w:tc>
          <w:tcPr>
            <w:tcW w:w="2268" w:type="dxa"/>
            <w:vMerge/>
          </w:tcPr>
          <w:p w:rsidR="004271E7" w:rsidRPr="00403FA8" w:rsidRDefault="004271E7" w:rsidP="004271E7">
            <w:pPr>
              <w:jc w:val="both"/>
              <w:rPr>
                <w:rFonts w:ascii="Times New Roman" w:hAnsi="Times New Roman"/>
              </w:rPr>
            </w:pPr>
          </w:p>
        </w:tc>
        <w:tc>
          <w:tcPr>
            <w:tcW w:w="1134" w:type="dxa"/>
          </w:tcPr>
          <w:p w:rsidR="004271E7" w:rsidRPr="00403FA8" w:rsidRDefault="004271E7" w:rsidP="004271E7">
            <w:pPr>
              <w:jc w:val="center"/>
              <w:rPr>
                <w:rFonts w:ascii="Times New Roman" w:hAnsi="Times New Roman"/>
              </w:rPr>
            </w:pPr>
            <w:r w:rsidRPr="00403FA8">
              <w:rPr>
                <w:rFonts w:ascii="Times New Roman" w:hAnsi="Times New Roman"/>
              </w:rPr>
              <w:t>Зо 08.03</w:t>
            </w:r>
          </w:p>
        </w:tc>
        <w:tc>
          <w:tcPr>
            <w:tcW w:w="5386" w:type="dxa"/>
          </w:tcPr>
          <w:p w:rsidR="004271E7" w:rsidRPr="00403FA8" w:rsidRDefault="004271E7" w:rsidP="004271E7">
            <w:pPr>
              <w:jc w:val="both"/>
              <w:rPr>
                <w:rFonts w:ascii="Times New Roman" w:hAnsi="Times New Roman"/>
                <w:iCs/>
              </w:rPr>
            </w:pPr>
            <w:r w:rsidRPr="00403FA8">
              <w:rPr>
                <w:rFonts w:ascii="Times New Roman" w:hAnsi="Times New Roman"/>
                <w:bCs/>
                <w:iCs/>
              </w:rPr>
              <w:t>стандарты антикоррупционного поведения и последствия его нарушения</w:t>
            </w: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p w:rsidR="00CF3B08" w:rsidRPr="00C62A25" w:rsidRDefault="00CF3B08">
      <w:pPr>
        <w:spacing w:line="1" w:lineRule="exact"/>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4271E7" w:rsidRPr="00315F34" w:rsidTr="004271E7">
        <w:tc>
          <w:tcPr>
            <w:tcW w:w="2802" w:type="dxa"/>
          </w:tcPr>
          <w:p w:rsidR="004271E7" w:rsidRPr="00951872" w:rsidRDefault="004271E7" w:rsidP="004271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bookmarkStart w:id="76" w:name="_Hlk109682603"/>
            <w:r w:rsidRPr="00951872">
              <w:rPr>
                <w:rFonts w:ascii="Times New Roman" w:hAnsi="Times New Roman"/>
                <w:kern w:val="3"/>
                <w:lang w:eastAsia="zh-CN"/>
              </w:rPr>
              <w:t xml:space="preserve">Уметь </w:t>
            </w:r>
          </w:p>
        </w:tc>
        <w:tc>
          <w:tcPr>
            <w:tcW w:w="6662" w:type="dxa"/>
          </w:tcPr>
          <w:p w:rsidR="004271E7" w:rsidRPr="005B4FC8" w:rsidRDefault="004271E7" w:rsidP="004271E7">
            <w:pPr>
              <w:widowControl/>
              <w:numPr>
                <w:ilvl w:val="0"/>
                <w:numId w:val="134"/>
              </w:num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left="31" w:firstLine="0"/>
              <w:jc w:val="both"/>
              <w:textAlignment w:val="baseline"/>
              <w:rPr>
                <w:rFonts w:ascii="Times New Roman" w:hAnsi="Times New Roman"/>
                <w:kern w:val="3"/>
                <w:lang w:eastAsia="zh-CN"/>
              </w:rPr>
            </w:pPr>
            <w:r w:rsidRPr="005B4FC8">
              <w:rPr>
                <w:rFonts w:ascii="Times New Roman" w:hAnsi="Times New Roman"/>
                <w:kern w:val="3"/>
                <w:lang w:eastAsia="zh-CN"/>
              </w:rPr>
              <w:t>умение характеризовать виды и функции денег;</w:t>
            </w:r>
          </w:p>
          <w:p w:rsidR="004271E7" w:rsidRPr="005B4FC8" w:rsidRDefault="004271E7" w:rsidP="004271E7">
            <w:pPr>
              <w:widowControl/>
              <w:numPr>
                <w:ilvl w:val="0"/>
                <w:numId w:val="134"/>
              </w:num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left="31" w:firstLine="0"/>
              <w:jc w:val="both"/>
              <w:textAlignment w:val="baseline"/>
              <w:rPr>
                <w:rFonts w:ascii="Times New Roman" w:hAnsi="Times New Roman"/>
                <w:kern w:val="3"/>
                <w:lang w:eastAsia="zh-CN"/>
              </w:rPr>
            </w:pPr>
            <w:r w:rsidRPr="005B4FC8">
              <w:rPr>
                <w:rFonts w:ascii="Times New Roman" w:hAnsi="Times New Roman"/>
                <w:kern w:val="3"/>
                <w:lang w:eastAsia="zh-CN"/>
              </w:rPr>
              <w:t>умение рассчитывать доходы и расходы и составлять простой семейный бюджет;</w:t>
            </w:r>
          </w:p>
          <w:p w:rsidR="004271E7" w:rsidRPr="005B4FC8" w:rsidRDefault="004271E7" w:rsidP="004271E7">
            <w:pPr>
              <w:widowControl/>
              <w:numPr>
                <w:ilvl w:val="0"/>
                <w:numId w:val="134"/>
              </w:num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left="31" w:firstLine="0"/>
              <w:jc w:val="both"/>
              <w:textAlignment w:val="baseline"/>
              <w:rPr>
                <w:rFonts w:ascii="Times New Roman" w:hAnsi="Times New Roman"/>
                <w:kern w:val="3"/>
                <w:lang w:eastAsia="zh-CN"/>
              </w:rPr>
            </w:pPr>
            <w:r w:rsidRPr="005B4FC8">
              <w:rPr>
                <w:rFonts w:ascii="Times New Roman" w:hAnsi="Times New Roman"/>
                <w:kern w:val="3"/>
                <w:lang w:eastAsia="zh-CN"/>
              </w:rPr>
              <w:t>определение элементарных проблем в области семейных финансов и путей их решения;</w:t>
            </w:r>
          </w:p>
          <w:p w:rsidR="004271E7" w:rsidRPr="00951872" w:rsidRDefault="004271E7" w:rsidP="004271E7">
            <w:pPr>
              <w:widowControl/>
              <w:numPr>
                <w:ilvl w:val="0"/>
                <w:numId w:val="134"/>
              </w:num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left="31" w:firstLine="0"/>
              <w:jc w:val="both"/>
              <w:textAlignment w:val="baseline"/>
              <w:rPr>
                <w:rFonts w:ascii="Times New Roman" w:hAnsi="Times New Roman"/>
                <w:kern w:val="3"/>
                <w:lang w:eastAsia="zh-CN"/>
              </w:rPr>
            </w:pPr>
            <w:r w:rsidRPr="005B4FC8">
              <w:rPr>
                <w:rFonts w:ascii="Times New Roman" w:hAnsi="Times New Roman"/>
                <w:kern w:val="3"/>
                <w:lang w:eastAsia="zh-CN"/>
              </w:rPr>
              <w:t>проведение элементарных финансовых расчётов.</w:t>
            </w:r>
          </w:p>
        </w:tc>
      </w:tr>
      <w:tr w:rsidR="004271E7" w:rsidRPr="00315F34" w:rsidTr="004271E7">
        <w:tc>
          <w:tcPr>
            <w:tcW w:w="2802" w:type="dxa"/>
          </w:tcPr>
          <w:p w:rsidR="004271E7" w:rsidRPr="00951872" w:rsidRDefault="004271E7" w:rsidP="004271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both"/>
              <w:textAlignment w:val="baseline"/>
              <w:rPr>
                <w:rFonts w:ascii="Times New Roman" w:hAnsi="Times New Roman"/>
                <w:kern w:val="3"/>
                <w:lang w:eastAsia="zh-CN"/>
              </w:rPr>
            </w:pPr>
            <w:r w:rsidRPr="00951872">
              <w:rPr>
                <w:rFonts w:ascii="Times New Roman" w:hAnsi="Times New Roman"/>
                <w:kern w:val="3"/>
                <w:lang w:eastAsia="zh-CN"/>
              </w:rPr>
              <w:t xml:space="preserve">Знать </w:t>
            </w:r>
          </w:p>
        </w:tc>
        <w:tc>
          <w:tcPr>
            <w:tcW w:w="6662" w:type="dxa"/>
          </w:tcPr>
          <w:p w:rsidR="004271E7" w:rsidRDefault="004271E7" w:rsidP="004271E7">
            <w:pPr>
              <w:widowControl/>
              <w:numPr>
                <w:ilvl w:val="0"/>
                <w:numId w:val="135"/>
              </w:numPr>
              <w:tabs>
                <w:tab w:val="left" w:pos="34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left="31" w:firstLine="20"/>
              <w:jc w:val="both"/>
              <w:textAlignment w:val="baseline"/>
              <w:rPr>
                <w:rFonts w:ascii="Times New Roman" w:hAnsi="Times New Roman"/>
                <w:kern w:val="3"/>
                <w:lang w:eastAsia="zh-CN"/>
              </w:rPr>
            </w:pPr>
            <w:r w:rsidRPr="005B4FC8">
              <w:rPr>
                <w:rFonts w:ascii="Times New Roman" w:hAnsi="Times New Roman"/>
                <w:kern w:val="3"/>
                <w:lang w:eastAsia="zh-CN"/>
              </w:rPr>
              <w:t>понимание и правильное использование экономических терминов;</w:t>
            </w:r>
          </w:p>
          <w:p w:rsidR="004271E7" w:rsidRDefault="004271E7" w:rsidP="004271E7">
            <w:pPr>
              <w:widowControl/>
              <w:numPr>
                <w:ilvl w:val="0"/>
                <w:numId w:val="135"/>
              </w:numPr>
              <w:tabs>
                <w:tab w:val="left" w:pos="34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left="31" w:firstLine="20"/>
              <w:jc w:val="both"/>
              <w:textAlignment w:val="baseline"/>
              <w:rPr>
                <w:rFonts w:ascii="Times New Roman" w:hAnsi="Times New Roman"/>
                <w:kern w:val="3"/>
                <w:lang w:eastAsia="zh-CN"/>
              </w:rPr>
            </w:pPr>
            <w:r w:rsidRPr="005B4FC8">
              <w:rPr>
                <w:rFonts w:ascii="Times New Roman" w:hAnsi="Times New Roman"/>
                <w:kern w:val="3"/>
                <w:lang w:eastAsia="zh-CN"/>
              </w:rPr>
              <w:t xml:space="preserve">представление о роли денег в семье и обществе; </w:t>
            </w:r>
          </w:p>
          <w:p w:rsidR="004271E7" w:rsidRPr="00951872" w:rsidRDefault="004271E7" w:rsidP="004271E7">
            <w:pPr>
              <w:widowControl/>
              <w:numPr>
                <w:ilvl w:val="0"/>
                <w:numId w:val="135"/>
              </w:numPr>
              <w:tabs>
                <w:tab w:val="left" w:pos="34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left="31" w:firstLine="20"/>
              <w:jc w:val="both"/>
              <w:textAlignment w:val="baseline"/>
              <w:rPr>
                <w:rFonts w:ascii="Times New Roman" w:hAnsi="Times New Roman"/>
                <w:kern w:val="3"/>
                <w:lang w:eastAsia="zh-CN"/>
              </w:rPr>
            </w:pPr>
            <w:r w:rsidRPr="005B4FC8">
              <w:rPr>
                <w:rFonts w:ascii="Times New Roman" w:hAnsi="Times New Roman"/>
                <w:kern w:val="3"/>
                <w:lang w:eastAsia="zh-CN"/>
              </w:rPr>
              <w:t>знание источников доходов и направлений расходов семьи;</w:t>
            </w:r>
          </w:p>
        </w:tc>
      </w:tr>
      <w:bookmarkEnd w:id="76"/>
    </w:tbl>
    <w:p w:rsidR="004271E7" w:rsidRPr="004271E7" w:rsidRDefault="004271E7" w:rsidP="004271E7">
      <w:pPr>
        <w:pStyle w:val="11"/>
        <w:tabs>
          <w:tab w:val="left" w:pos="363"/>
        </w:tabs>
        <w:spacing w:after="240" w:line="240" w:lineRule="auto"/>
      </w:pPr>
    </w:p>
    <w:p w:rsidR="00CF3B08" w:rsidRPr="00C62A25" w:rsidRDefault="000F5721" w:rsidP="00BB1CE0">
      <w:pPr>
        <w:pStyle w:val="11"/>
        <w:numPr>
          <w:ilvl w:val="0"/>
          <w:numId w:val="122"/>
        </w:numPr>
        <w:tabs>
          <w:tab w:val="left" w:pos="363"/>
        </w:tabs>
        <w:spacing w:after="240" w:line="240" w:lineRule="auto"/>
        <w:jc w:val="center"/>
      </w:pPr>
      <w:r w:rsidRPr="00C62A25">
        <w:rPr>
          <w:b/>
          <w:bCs/>
        </w:rPr>
        <w:t>СТРУКТУРА И СОДЕРЖАНИЕ УЧЕБНОЙ ДИСЦИПЛИНЫ</w:t>
      </w:r>
    </w:p>
    <w:p w:rsidR="00CF3B08" w:rsidRPr="00C62A25" w:rsidRDefault="000F5721">
      <w:pPr>
        <w:pStyle w:val="aa"/>
        <w:ind w:left="802"/>
        <w:rPr>
          <w:sz w:val="24"/>
          <w:szCs w:val="24"/>
        </w:rPr>
      </w:pPr>
      <w:r w:rsidRPr="00C62A25">
        <w:rPr>
          <w:sz w:val="24"/>
          <w:szCs w:val="24"/>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7066"/>
        <w:gridCol w:w="2525"/>
      </w:tblGrid>
      <w:tr w:rsidR="00CF3B08" w:rsidRPr="00C62A25">
        <w:trPr>
          <w:trHeight w:hRule="exact" w:val="514"/>
          <w:jc w:val="center"/>
        </w:trPr>
        <w:tc>
          <w:tcPr>
            <w:tcW w:w="7066" w:type="dxa"/>
            <w:tcBorders>
              <w:top w:val="single" w:sz="4" w:space="0" w:color="auto"/>
              <w:left w:val="single" w:sz="4" w:space="0" w:color="auto"/>
            </w:tcBorders>
            <w:shd w:val="clear" w:color="auto" w:fill="auto"/>
          </w:tcPr>
          <w:p w:rsidR="00CF3B08" w:rsidRPr="00C62A25" w:rsidRDefault="000F5721">
            <w:pPr>
              <w:pStyle w:val="a8"/>
            </w:pPr>
            <w:r w:rsidRPr="00C62A25">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rPr>
                <w:b/>
                <w:bCs/>
              </w:rPr>
              <w:t>Объем в часах</w:t>
            </w:r>
          </w:p>
        </w:tc>
      </w:tr>
      <w:tr w:rsidR="00CF3B08" w:rsidRPr="00C62A25">
        <w:trPr>
          <w:trHeight w:hRule="exact" w:val="509"/>
          <w:jc w:val="center"/>
        </w:trPr>
        <w:tc>
          <w:tcPr>
            <w:tcW w:w="7066"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38</w:t>
            </w:r>
          </w:p>
        </w:tc>
      </w:tr>
      <w:tr w:rsidR="00CF3B08" w:rsidRPr="00C62A25">
        <w:trPr>
          <w:trHeight w:hRule="exact" w:val="504"/>
          <w:jc w:val="center"/>
        </w:trPr>
        <w:tc>
          <w:tcPr>
            <w:tcW w:w="7066"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38</w:t>
            </w:r>
          </w:p>
        </w:tc>
      </w:tr>
      <w:tr w:rsidR="00CF3B08" w:rsidRPr="00C62A25">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в т. ч.:</w:t>
            </w:r>
          </w:p>
        </w:tc>
      </w:tr>
      <w:tr w:rsidR="00CF3B08" w:rsidRPr="00C62A25">
        <w:trPr>
          <w:trHeight w:hRule="exact" w:val="504"/>
          <w:jc w:val="center"/>
        </w:trPr>
        <w:tc>
          <w:tcPr>
            <w:tcW w:w="7066" w:type="dxa"/>
            <w:tcBorders>
              <w:top w:val="single" w:sz="4" w:space="0" w:color="auto"/>
              <w:left w:val="single" w:sz="4" w:space="0" w:color="auto"/>
            </w:tcBorders>
            <w:shd w:val="clear" w:color="auto" w:fill="auto"/>
            <w:vAlign w:val="center"/>
          </w:tcPr>
          <w:p w:rsidR="00CF3B08" w:rsidRPr="00C62A25" w:rsidRDefault="000F5721">
            <w:pPr>
              <w:pStyle w:val="a8"/>
            </w:pPr>
            <w:r w:rsidRPr="00C62A25">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14</w:t>
            </w:r>
          </w:p>
        </w:tc>
      </w:tr>
      <w:tr w:rsidR="00CF3B08" w:rsidRPr="00C62A25">
        <w:trPr>
          <w:trHeight w:hRule="exact" w:val="504"/>
          <w:jc w:val="center"/>
        </w:trPr>
        <w:tc>
          <w:tcPr>
            <w:tcW w:w="7066" w:type="dxa"/>
            <w:tcBorders>
              <w:top w:val="single" w:sz="4" w:space="0" w:color="auto"/>
              <w:left w:val="single" w:sz="4" w:space="0" w:color="auto"/>
            </w:tcBorders>
            <w:shd w:val="clear" w:color="auto" w:fill="auto"/>
            <w:vAlign w:val="center"/>
          </w:tcPr>
          <w:p w:rsidR="00CF3B08" w:rsidRPr="00C62A25" w:rsidRDefault="000F5721">
            <w:pPr>
              <w:pStyle w:val="a8"/>
            </w:pPr>
            <w:r w:rsidRPr="00C62A25">
              <w:t>лабораторные работы (если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w:t>
            </w:r>
          </w:p>
        </w:tc>
      </w:tr>
      <w:tr w:rsidR="00CF3B08" w:rsidRPr="00C62A25">
        <w:trPr>
          <w:trHeight w:hRule="exact" w:val="509"/>
          <w:jc w:val="center"/>
        </w:trPr>
        <w:tc>
          <w:tcPr>
            <w:tcW w:w="7066" w:type="dxa"/>
            <w:tcBorders>
              <w:top w:val="single" w:sz="4" w:space="0" w:color="auto"/>
              <w:left w:val="single" w:sz="4" w:space="0" w:color="auto"/>
            </w:tcBorders>
            <w:shd w:val="clear" w:color="auto" w:fill="auto"/>
            <w:vAlign w:val="center"/>
          </w:tcPr>
          <w:p w:rsidR="00CF3B08" w:rsidRPr="00C62A25" w:rsidRDefault="000F5721">
            <w:pPr>
              <w:pStyle w:val="a8"/>
            </w:pPr>
            <w:r w:rsidRPr="00C62A25">
              <w:t>практические занятия (если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22</w:t>
            </w:r>
          </w:p>
        </w:tc>
      </w:tr>
      <w:tr w:rsidR="00CF3B08" w:rsidRPr="00C62A25">
        <w:trPr>
          <w:trHeight w:hRule="exact" w:val="504"/>
          <w:jc w:val="center"/>
        </w:trPr>
        <w:tc>
          <w:tcPr>
            <w:tcW w:w="7066" w:type="dxa"/>
            <w:tcBorders>
              <w:top w:val="single" w:sz="4" w:space="0" w:color="auto"/>
              <w:left w:val="single" w:sz="4" w:space="0" w:color="auto"/>
            </w:tcBorders>
            <w:shd w:val="clear" w:color="auto" w:fill="auto"/>
            <w:vAlign w:val="center"/>
          </w:tcPr>
          <w:p w:rsidR="00CF3B08" w:rsidRPr="00C62A25" w:rsidRDefault="000F5721">
            <w:pPr>
              <w:pStyle w:val="a8"/>
            </w:pPr>
            <w:r w:rsidRPr="00C62A25">
              <w:t>курсовая работа (проект) (если предусмотрено для специальностей)</w:t>
            </w:r>
          </w:p>
        </w:tc>
        <w:tc>
          <w:tcPr>
            <w:tcW w:w="25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w:t>
            </w:r>
          </w:p>
        </w:tc>
      </w:tr>
      <w:tr w:rsidR="00CF3B08" w:rsidRPr="00C62A25">
        <w:trPr>
          <w:trHeight w:hRule="exact" w:val="307"/>
          <w:jc w:val="center"/>
        </w:trPr>
        <w:tc>
          <w:tcPr>
            <w:tcW w:w="7066" w:type="dxa"/>
            <w:tcBorders>
              <w:top w:val="single" w:sz="4" w:space="0" w:color="auto"/>
              <w:left w:val="single" w:sz="4" w:space="0" w:color="auto"/>
            </w:tcBorders>
            <w:shd w:val="clear" w:color="auto" w:fill="auto"/>
          </w:tcPr>
          <w:p w:rsidR="00CF3B08" w:rsidRPr="00C62A25" w:rsidRDefault="000F5721">
            <w:pPr>
              <w:pStyle w:val="a8"/>
            </w:pPr>
            <w:r w:rsidRPr="00C62A25">
              <w:t xml:space="preserve">Самостоятельная работа </w:t>
            </w:r>
            <w:r w:rsidRPr="00C62A25">
              <w:rPr>
                <w:b/>
                <w:bCs/>
                <w:vertAlign w:val="superscript"/>
              </w:rPr>
              <w:footnoteReference w:id="16"/>
            </w:r>
          </w:p>
        </w:tc>
        <w:tc>
          <w:tcPr>
            <w:tcW w:w="2525"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rPr>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rsidR="00CF3B08" w:rsidRPr="00C62A25" w:rsidRDefault="000F5721">
            <w:pPr>
              <w:pStyle w:val="a8"/>
            </w:pPr>
            <w:r w:rsidRPr="00C62A25">
              <w:t>2</w:t>
            </w:r>
          </w:p>
        </w:tc>
      </w:tr>
    </w:tbl>
    <w:p w:rsidR="00CF3B08" w:rsidRPr="00C62A25" w:rsidRDefault="000F5721">
      <w:pPr>
        <w:pStyle w:val="aa"/>
        <w:spacing w:line="276" w:lineRule="auto"/>
        <w:ind w:left="82"/>
        <w:rPr>
          <w:sz w:val="24"/>
          <w:szCs w:val="24"/>
        </w:rPr>
        <w:sectPr w:rsidR="00CF3B08" w:rsidRPr="00C62A25">
          <w:footerReference w:type="default" r:id="rId173"/>
          <w:footnotePr>
            <w:numFmt w:val="upperRoman"/>
          </w:footnotePr>
          <w:pgSz w:w="11900" w:h="16840"/>
          <w:pgMar w:top="1119" w:right="716" w:bottom="60" w:left="1386" w:header="691" w:footer="3" w:gutter="0"/>
          <w:pgNumType w:start="301"/>
          <w:cols w:space="720"/>
          <w:noEndnote/>
          <w:docGrid w:linePitch="360"/>
        </w:sectPr>
      </w:pPr>
      <w:r w:rsidRPr="00C62A25">
        <w:rPr>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CF3B08" w:rsidRPr="00C62A25" w:rsidRDefault="000F5721">
      <w:pPr>
        <w:pStyle w:val="aa"/>
        <w:ind w:left="802"/>
        <w:rPr>
          <w:sz w:val="24"/>
          <w:szCs w:val="24"/>
        </w:rPr>
      </w:pPr>
      <w:r w:rsidRPr="00C62A25">
        <w:rPr>
          <w:sz w:val="24"/>
          <w:szCs w:val="24"/>
        </w:rPr>
        <w:lastRenderedPageBreak/>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36"/>
        <w:gridCol w:w="3686"/>
        <w:gridCol w:w="2808"/>
        <w:gridCol w:w="3744"/>
        <w:gridCol w:w="1176"/>
        <w:gridCol w:w="1190"/>
      </w:tblGrid>
      <w:tr w:rsidR="00CF3B08" w:rsidRPr="00C62A25">
        <w:trPr>
          <w:trHeight w:hRule="exact" w:val="1397"/>
          <w:jc w:val="center"/>
        </w:trPr>
        <w:tc>
          <w:tcPr>
            <w:tcW w:w="2136" w:type="dxa"/>
            <w:tcBorders>
              <w:top w:val="single" w:sz="4" w:space="0" w:color="auto"/>
              <w:left w:val="single" w:sz="4" w:space="0" w:color="auto"/>
            </w:tcBorders>
            <w:shd w:val="clear" w:color="auto" w:fill="auto"/>
            <w:vAlign w:val="center"/>
          </w:tcPr>
          <w:p w:rsidR="00CF3B08" w:rsidRPr="00C62A25" w:rsidRDefault="000F5721">
            <w:pPr>
              <w:pStyle w:val="a8"/>
              <w:jc w:val="center"/>
            </w:pPr>
            <w:r w:rsidRPr="00C62A25">
              <w:rPr>
                <w:b/>
                <w:bCs/>
              </w:rPr>
              <w:t>Наименование разделов и тем</w:t>
            </w:r>
          </w:p>
        </w:tc>
        <w:tc>
          <w:tcPr>
            <w:tcW w:w="3686" w:type="dxa"/>
            <w:tcBorders>
              <w:top w:val="single" w:sz="4" w:space="0" w:color="auto"/>
              <w:left w:val="single" w:sz="4" w:space="0" w:color="auto"/>
            </w:tcBorders>
            <w:shd w:val="clear" w:color="auto" w:fill="auto"/>
            <w:vAlign w:val="center"/>
          </w:tcPr>
          <w:p w:rsidR="00CF3B08" w:rsidRPr="00C62A25" w:rsidRDefault="000F5721">
            <w:pPr>
              <w:pStyle w:val="a8"/>
              <w:jc w:val="center"/>
            </w:pPr>
            <w:r w:rsidRPr="00C62A25">
              <w:rPr>
                <w:b/>
                <w:bCs/>
              </w:rPr>
              <w:t>Содержание учебного материала и формы организации деятельности обучающихся</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jc w:val="center"/>
            </w:pPr>
            <w:r w:rsidRPr="00C62A25">
              <w:rPr>
                <w:b/>
                <w:bCs/>
              </w:rPr>
              <w:t>Объем, акад. ч / в том числе в форме практической подготовки, акад ч</w:t>
            </w:r>
          </w:p>
        </w:tc>
        <w:tc>
          <w:tcPr>
            <w:tcW w:w="3744"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Коды компетенций и личностных результатов</w:t>
            </w:r>
            <w:r w:rsidRPr="00C62A25">
              <w:rPr>
                <w:b/>
                <w:bCs/>
                <w:vertAlign w:val="superscript"/>
              </w:rPr>
              <w:t>2</w:t>
            </w:r>
            <w:r w:rsidRPr="00C62A25">
              <w:rPr>
                <w:b/>
                <w:bCs/>
              </w:rPr>
              <w:t>, формированию которых способствует элемент программы</w:t>
            </w:r>
          </w:p>
        </w:tc>
        <w:tc>
          <w:tcPr>
            <w:tcW w:w="1176" w:type="dxa"/>
            <w:tcBorders>
              <w:top w:val="single" w:sz="4" w:space="0" w:color="auto"/>
              <w:left w:val="single" w:sz="4" w:space="0" w:color="auto"/>
            </w:tcBorders>
            <w:shd w:val="clear" w:color="auto" w:fill="auto"/>
          </w:tcPr>
          <w:p w:rsidR="00CF3B08" w:rsidRPr="00C62A25" w:rsidRDefault="000F5721">
            <w:pPr>
              <w:pStyle w:val="a8"/>
              <w:jc w:val="center"/>
            </w:pPr>
            <w:r w:rsidRPr="00C62A25">
              <w:t>Код ПК, ОК</w:t>
            </w:r>
          </w:p>
        </w:tc>
        <w:tc>
          <w:tcPr>
            <w:tcW w:w="1190" w:type="dxa"/>
            <w:tcBorders>
              <w:top w:val="single" w:sz="4" w:space="0" w:color="auto"/>
              <w:left w:val="single" w:sz="4" w:space="0" w:color="auto"/>
              <w:right w:val="single" w:sz="4" w:space="0" w:color="auto"/>
            </w:tcBorders>
            <w:shd w:val="clear" w:color="auto" w:fill="auto"/>
          </w:tcPr>
          <w:p w:rsidR="00CF3B08" w:rsidRPr="00C62A25" w:rsidRDefault="000F5721">
            <w:pPr>
              <w:pStyle w:val="a8"/>
              <w:ind w:firstLine="380"/>
            </w:pPr>
            <w:r w:rsidRPr="00C62A25">
              <w:t>Код</w:t>
            </w:r>
          </w:p>
          <w:p w:rsidR="00CF3B08" w:rsidRPr="00C62A25" w:rsidRDefault="000F5721">
            <w:pPr>
              <w:pStyle w:val="a8"/>
              <w:jc w:val="center"/>
            </w:pPr>
            <w:r w:rsidRPr="00C62A25">
              <w:t>Н/У/З</w:t>
            </w:r>
          </w:p>
        </w:tc>
      </w:tr>
      <w:tr w:rsidR="00CF3B08" w:rsidRPr="00C62A25">
        <w:trPr>
          <w:trHeight w:hRule="exact" w:val="283"/>
          <w:jc w:val="center"/>
        </w:trPr>
        <w:tc>
          <w:tcPr>
            <w:tcW w:w="2136"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1</w:t>
            </w: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2</w:t>
            </w:r>
          </w:p>
        </w:tc>
        <w:tc>
          <w:tcPr>
            <w:tcW w:w="2808"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3</w:t>
            </w:r>
          </w:p>
        </w:tc>
        <w:tc>
          <w:tcPr>
            <w:tcW w:w="3744"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4</w:t>
            </w: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88"/>
          <w:jc w:val="center"/>
        </w:trPr>
        <w:tc>
          <w:tcPr>
            <w:tcW w:w="5822" w:type="dxa"/>
            <w:gridSpan w:val="2"/>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Раздел 1. Семейная экономика</w:t>
            </w:r>
          </w:p>
        </w:tc>
        <w:tc>
          <w:tcPr>
            <w:tcW w:w="2808"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744"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88"/>
          <w:jc w:val="center"/>
        </w:trPr>
        <w:tc>
          <w:tcPr>
            <w:tcW w:w="2136" w:type="dxa"/>
            <w:vMerge w:val="restart"/>
            <w:tcBorders>
              <w:top w:val="single" w:sz="4" w:space="0" w:color="auto"/>
              <w:left w:val="single" w:sz="4" w:space="0" w:color="auto"/>
            </w:tcBorders>
            <w:shd w:val="clear" w:color="auto" w:fill="auto"/>
          </w:tcPr>
          <w:p w:rsidR="00CF3B08" w:rsidRPr="00C62A25" w:rsidRDefault="000F5721">
            <w:pPr>
              <w:pStyle w:val="a8"/>
            </w:pPr>
            <w:r w:rsidRPr="00C62A25">
              <w:rPr>
                <w:b/>
                <w:bCs/>
              </w:rPr>
              <w:t>Тема 1.1.</w:t>
            </w:r>
          </w:p>
          <w:p w:rsidR="00CF3B08" w:rsidRPr="00C62A25" w:rsidRDefault="000F5721">
            <w:pPr>
              <w:pStyle w:val="a8"/>
            </w:pPr>
            <w:r w:rsidRPr="00C62A25">
              <w:rPr>
                <w:b/>
                <w:bCs/>
              </w:rPr>
              <w:t>Семейная экономика</w:t>
            </w: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pPr>
            <w:r w:rsidRPr="00C62A25">
              <w:t>1.1 Происхождение денег</w:t>
            </w:r>
          </w:p>
        </w:tc>
        <w:tc>
          <w:tcPr>
            <w:tcW w:w="2808" w:type="dxa"/>
            <w:tcBorders>
              <w:top w:val="single" w:sz="4" w:space="0" w:color="auto"/>
              <w:left w:val="single" w:sz="4" w:space="0" w:color="auto"/>
            </w:tcBorders>
            <w:shd w:val="clear" w:color="auto" w:fill="auto"/>
            <w:vAlign w:val="bottom"/>
          </w:tcPr>
          <w:p w:rsidR="00CF3B08" w:rsidRPr="00C62A25" w:rsidRDefault="000F5721">
            <w:pPr>
              <w:pStyle w:val="a8"/>
              <w:ind w:firstLine="160"/>
            </w:pPr>
            <w:r w:rsidRPr="00C62A25">
              <w:rPr>
                <w:b/>
                <w:bCs/>
              </w:rPr>
              <w:t>2</w:t>
            </w:r>
          </w:p>
        </w:tc>
        <w:tc>
          <w:tcPr>
            <w:tcW w:w="3744" w:type="dxa"/>
            <w:vMerge w:val="restart"/>
            <w:tcBorders>
              <w:top w:val="single" w:sz="4" w:space="0" w:color="auto"/>
              <w:left w:val="single" w:sz="4" w:space="0" w:color="auto"/>
            </w:tcBorders>
            <w:shd w:val="clear" w:color="auto" w:fill="auto"/>
          </w:tcPr>
          <w:p w:rsidR="00CF3B08" w:rsidRPr="00C62A25" w:rsidRDefault="000F5721">
            <w:pPr>
              <w:pStyle w:val="a8"/>
            </w:pPr>
            <w:r w:rsidRPr="00C62A25">
              <w:rPr>
                <w:b/>
                <w:bCs/>
              </w:rPr>
              <w:t>ЛР 10</w:t>
            </w:r>
          </w:p>
          <w:p w:rsidR="00CF3B08" w:rsidRPr="00C62A25" w:rsidRDefault="000F5721">
            <w:pPr>
              <w:pStyle w:val="a8"/>
            </w:pPr>
            <w:r w:rsidRPr="00C62A25">
              <w:rPr>
                <w:b/>
                <w:bCs/>
              </w:rPr>
              <w:t>ЛР 5</w:t>
            </w:r>
          </w:p>
          <w:p w:rsidR="00CF3B08" w:rsidRPr="00C62A25" w:rsidRDefault="000F5721">
            <w:pPr>
              <w:pStyle w:val="a8"/>
            </w:pPr>
            <w:r w:rsidRPr="00C62A25">
              <w:rPr>
                <w:b/>
                <w:bCs/>
              </w:rPr>
              <w:t>ЛР 3</w:t>
            </w:r>
          </w:p>
          <w:p w:rsidR="00CF3B08" w:rsidRPr="00C62A25" w:rsidRDefault="000F5721">
            <w:pPr>
              <w:pStyle w:val="a8"/>
            </w:pPr>
            <w:r w:rsidRPr="00C62A25">
              <w:rPr>
                <w:b/>
                <w:bCs/>
              </w:rPr>
              <w:t>ЛР 8</w:t>
            </w:r>
          </w:p>
        </w:tc>
        <w:tc>
          <w:tcPr>
            <w:tcW w:w="1176" w:type="dxa"/>
            <w:vMerge w:val="restart"/>
            <w:tcBorders>
              <w:top w:val="single" w:sz="4" w:space="0" w:color="auto"/>
              <w:left w:val="single" w:sz="4" w:space="0" w:color="auto"/>
            </w:tcBorders>
            <w:shd w:val="clear" w:color="auto" w:fill="auto"/>
          </w:tcPr>
          <w:p w:rsidR="00CF3B08" w:rsidRPr="00C62A25" w:rsidRDefault="000F5721">
            <w:pPr>
              <w:pStyle w:val="a8"/>
            </w:pPr>
            <w:r w:rsidRPr="00C62A25">
              <w:t>ОК 0</w:t>
            </w:r>
            <w:r w:rsidR="004271E7">
              <w:t>2</w:t>
            </w:r>
          </w:p>
          <w:p w:rsidR="00CF3B08" w:rsidRPr="00C62A25" w:rsidRDefault="000F5721">
            <w:pPr>
              <w:pStyle w:val="a8"/>
            </w:pPr>
            <w:r w:rsidRPr="00C62A25">
              <w:t>ОК 0</w:t>
            </w:r>
            <w:r w:rsidR="004271E7">
              <w:t>3</w:t>
            </w:r>
          </w:p>
          <w:p w:rsidR="00CF3B08" w:rsidRPr="00C62A25" w:rsidRDefault="00CF3B08">
            <w:pPr>
              <w:pStyle w:val="a8"/>
            </w:pPr>
          </w:p>
        </w:tc>
        <w:tc>
          <w:tcPr>
            <w:tcW w:w="1190" w:type="dxa"/>
            <w:vMerge w:val="restart"/>
            <w:tcBorders>
              <w:top w:val="single" w:sz="4" w:space="0" w:color="auto"/>
              <w:left w:val="single" w:sz="4" w:space="0" w:color="auto"/>
              <w:right w:val="single" w:sz="4" w:space="0" w:color="auto"/>
            </w:tcBorders>
            <w:shd w:val="clear" w:color="auto" w:fill="auto"/>
          </w:tcPr>
          <w:p w:rsidR="00CF3B08" w:rsidRDefault="004271E7">
            <w:pPr>
              <w:pStyle w:val="a8"/>
              <w:spacing w:after="260"/>
            </w:pPr>
            <w:r w:rsidRPr="004271E7">
              <w:t>Уо 02.04</w:t>
            </w:r>
          </w:p>
          <w:p w:rsidR="004271E7" w:rsidRDefault="004271E7">
            <w:pPr>
              <w:pStyle w:val="a8"/>
              <w:spacing w:after="260"/>
            </w:pPr>
            <w:r w:rsidRPr="004271E7">
              <w:t>Уо 03.10</w:t>
            </w:r>
          </w:p>
          <w:p w:rsidR="004271E7" w:rsidRPr="00C62A25" w:rsidRDefault="004271E7">
            <w:pPr>
              <w:pStyle w:val="a8"/>
              <w:spacing w:after="260"/>
            </w:pPr>
            <w:r w:rsidRPr="004271E7">
              <w:t>Зо 03.05</w:t>
            </w:r>
          </w:p>
        </w:tc>
      </w:tr>
      <w:tr w:rsidR="00CF3B08" w:rsidRPr="00C62A25">
        <w:trPr>
          <w:trHeight w:hRule="exact" w:val="835"/>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CF3B08" w:rsidRPr="00C62A25" w:rsidRDefault="000F5721">
            <w:pPr>
              <w:pStyle w:val="a8"/>
            </w:pPr>
            <w:r w:rsidRPr="00C62A25">
              <w:t>1.2 Источники денежных средств семьи</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pPr>
            <w:r w:rsidRPr="00C62A25">
              <w:t>2</w:t>
            </w: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88"/>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pPr>
            <w:r w:rsidRPr="00C62A25">
              <w:t>1.3 Финансовый план семьи</w:t>
            </w:r>
          </w:p>
        </w:tc>
        <w:tc>
          <w:tcPr>
            <w:tcW w:w="2808" w:type="dxa"/>
            <w:tcBorders>
              <w:top w:val="single" w:sz="4" w:space="0" w:color="auto"/>
              <w:left w:val="single" w:sz="4" w:space="0" w:color="auto"/>
            </w:tcBorders>
            <w:shd w:val="clear" w:color="auto" w:fill="auto"/>
            <w:vAlign w:val="bottom"/>
          </w:tcPr>
          <w:p w:rsidR="00CF3B08" w:rsidRPr="00C62A25" w:rsidRDefault="000F5721">
            <w:pPr>
              <w:pStyle w:val="a8"/>
            </w:pPr>
            <w:r w:rsidRPr="00C62A25">
              <w:t>2</w:t>
            </w: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835"/>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tcPr>
          <w:p w:rsidR="00CF3B08" w:rsidRPr="00C62A25" w:rsidRDefault="000F5721">
            <w:pPr>
              <w:pStyle w:val="a8"/>
            </w:pPr>
            <w:r w:rsidRPr="00C62A25">
              <w:rPr>
                <w:b/>
                <w:bCs/>
              </w:rPr>
              <w:t>В том числе практических и лабораторных занятий</w:t>
            </w:r>
          </w:p>
        </w:tc>
        <w:tc>
          <w:tcPr>
            <w:tcW w:w="2808"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B32385" w:rsidRPr="00C62A25">
        <w:trPr>
          <w:trHeight w:hRule="exact" w:val="288"/>
          <w:jc w:val="center"/>
        </w:trPr>
        <w:tc>
          <w:tcPr>
            <w:tcW w:w="2136" w:type="dxa"/>
            <w:vMerge/>
            <w:tcBorders>
              <w:left w:val="single" w:sz="4" w:space="0" w:color="auto"/>
            </w:tcBorders>
            <w:shd w:val="clear" w:color="auto" w:fill="auto"/>
          </w:tcPr>
          <w:p w:rsidR="00B32385" w:rsidRPr="00C62A25" w:rsidRDefault="00B32385">
            <w:pPr>
              <w:rPr>
                <w:rFonts w:ascii="Times New Roman" w:hAnsi="Times New Roman" w:cs="Times New Roman"/>
              </w:rPr>
            </w:pPr>
          </w:p>
        </w:tc>
        <w:tc>
          <w:tcPr>
            <w:tcW w:w="3686" w:type="dxa"/>
            <w:vMerge w:val="restart"/>
            <w:tcBorders>
              <w:top w:val="single" w:sz="4" w:space="0" w:color="auto"/>
              <w:left w:val="single" w:sz="4" w:space="0" w:color="auto"/>
            </w:tcBorders>
            <w:shd w:val="clear" w:color="auto" w:fill="auto"/>
            <w:vAlign w:val="bottom"/>
          </w:tcPr>
          <w:p w:rsidR="00B32385" w:rsidRPr="00C62A25" w:rsidRDefault="00B32385">
            <w:pPr>
              <w:pStyle w:val="a8"/>
            </w:pPr>
            <w:r w:rsidRPr="00C62A25">
              <w:t>1.4 Контроль семейных расходов</w:t>
            </w:r>
          </w:p>
          <w:p w:rsidR="00B32385" w:rsidRPr="00C62A25" w:rsidRDefault="00B32385">
            <w:pPr>
              <w:pStyle w:val="a8"/>
            </w:pPr>
            <w:r w:rsidRPr="00C62A25">
              <w:t>1.5 Особые жизненные ситуации и как с ними справиться</w:t>
            </w:r>
          </w:p>
          <w:p w:rsidR="00B32385" w:rsidRPr="00C62A25" w:rsidRDefault="00B32385" w:rsidP="004271E7">
            <w:pPr>
              <w:pStyle w:val="a8"/>
            </w:pPr>
            <w:r w:rsidRPr="00C62A25">
              <w:t>1.6 Финансовое мошенничество.</w:t>
            </w:r>
          </w:p>
        </w:tc>
        <w:tc>
          <w:tcPr>
            <w:tcW w:w="2808" w:type="dxa"/>
            <w:tcBorders>
              <w:top w:val="single" w:sz="4" w:space="0" w:color="auto"/>
              <w:left w:val="single" w:sz="4" w:space="0" w:color="auto"/>
            </w:tcBorders>
            <w:shd w:val="clear" w:color="auto" w:fill="auto"/>
            <w:vAlign w:val="bottom"/>
          </w:tcPr>
          <w:p w:rsidR="00B32385" w:rsidRPr="00C62A25" w:rsidRDefault="00B32385">
            <w:pPr>
              <w:pStyle w:val="a8"/>
            </w:pPr>
            <w:r w:rsidRPr="00C62A25">
              <w:t>2</w:t>
            </w:r>
          </w:p>
        </w:tc>
        <w:tc>
          <w:tcPr>
            <w:tcW w:w="3744" w:type="dxa"/>
            <w:vMerge/>
            <w:tcBorders>
              <w:left w:val="single" w:sz="4" w:space="0" w:color="auto"/>
            </w:tcBorders>
            <w:shd w:val="clear" w:color="auto" w:fill="auto"/>
          </w:tcPr>
          <w:p w:rsidR="00B32385" w:rsidRPr="00C62A25" w:rsidRDefault="00B32385">
            <w:pPr>
              <w:rPr>
                <w:rFonts w:ascii="Times New Roman" w:hAnsi="Times New Roman" w:cs="Times New Roman"/>
              </w:rPr>
            </w:pPr>
          </w:p>
        </w:tc>
        <w:tc>
          <w:tcPr>
            <w:tcW w:w="1176" w:type="dxa"/>
            <w:vMerge/>
            <w:tcBorders>
              <w:left w:val="single" w:sz="4" w:space="0" w:color="auto"/>
            </w:tcBorders>
            <w:shd w:val="clear" w:color="auto" w:fill="auto"/>
          </w:tcPr>
          <w:p w:rsidR="00B32385" w:rsidRPr="00C62A25" w:rsidRDefault="00B32385">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B32385" w:rsidRPr="00C62A25" w:rsidRDefault="00B32385">
            <w:pPr>
              <w:rPr>
                <w:rFonts w:ascii="Times New Roman" w:hAnsi="Times New Roman" w:cs="Times New Roman"/>
              </w:rPr>
            </w:pPr>
          </w:p>
        </w:tc>
      </w:tr>
      <w:tr w:rsidR="00B32385" w:rsidRPr="00C62A25" w:rsidTr="004271E7">
        <w:trPr>
          <w:trHeight w:hRule="exact" w:val="562"/>
          <w:jc w:val="center"/>
        </w:trPr>
        <w:tc>
          <w:tcPr>
            <w:tcW w:w="2136" w:type="dxa"/>
            <w:vMerge/>
            <w:tcBorders>
              <w:left w:val="single" w:sz="4" w:space="0" w:color="auto"/>
            </w:tcBorders>
            <w:shd w:val="clear" w:color="auto" w:fill="auto"/>
          </w:tcPr>
          <w:p w:rsidR="00B32385" w:rsidRPr="00C62A25" w:rsidRDefault="00B32385">
            <w:pPr>
              <w:rPr>
                <w:rFonts w:ascii="Times New Roman" w:hAnsi="Times New Roman" w:cs="Times New Roman"/>
              </w:rPr>
            </w:pPr>
          </w:p>
        </w:tc>
        <w:tc>
          <w:tcPr>
            <w:tcW w:w="3686" w:type="dxa"/>
            <w:vMerge/>
            <w:tcBorders>
              <w:left w:val="single" w:sz="4" w:space="0" w:color="auto"/>
            </w:tcBorders>
            <w:shd w:val="clear" w:color="auto" w:fill="auto"/>
            <w:vAlign w:val="bottom"/>
          </w:tcPr>
          <w:p w:rsidR="00B32385" w:rsidRPr="00C62A25" w:rsidRDefault="00B32385" w:rsidP="004271E7">
            <w:pPr>
              <w:pStyle w:val="a8"/>
            </w:pPr>
          </w:p>
        </w:tc>
        <w:tc>
          <w:tcPr>
            <w:tcW w:w="2808" w:type="dxa"/>
            <w:tcBorders>
              <w:top w:val="single" w:sz="4" w:space="0" w:color="auto"/>
              <w:left w:val="single" w:sz="4" w:space="0" w:color="auto"/>
            </w:tcBorders>
            <w:shd w:val="clear" w:color="auto" w:fill="auto"/>
            <w:vAlign w:val="center"/>
          </w:tcPr>
          <w:p w:rsidR="00B32385" w:rsidRPr="00C62A25" w:rsidRDefault="00B32385">
            <w:pPr>
              <w:pStyle w:val="a8"/>
            </w:pPr>
            <w:r w:rsidRPr="00C62A25">
              <w:t>2</w:t>
            </w:r>
          </w:p>
        </w:tc>
        <w:tc>
          <w:tcPr>
            <w:tcW w:w="3744" w:type="dxa"/>
            <w:vMerge/>
            <w:tcBorders>
              <w:left w:val="single" w:sz="4" w:space="0" w:color="auto"/>
            </w:tcBorders>
            <w:shd w:val="clear" w:color="auto" w:fill="auto"/>
          </w:tcPr>
          <w:p w:rsidR="00B32385" w:rsidRPr="00C62A25" w:rsidRDefault="00B32385">
            <w:pPr>
              <w:rPr>
                <w:rFonts w:ascii="Times New Roman" w:hAnsi="Times New Roman" w:cs="Times New Roman"/>
              </w:rPr>
            </w:pPr>
          </w:p>
        </w:tc>
        <w:tc>
          <w:tcPr>
            <w:tcW w:w="1176" w:type="dxa"/>
            <w:vMerge/>
            <w:tcBorders>
              <w:left w:val="single" w:sz="4" w:space="0" w:color="auto"/>
            </w:tcBorders>
            <w:shd w:val="clear" w:color="auto" w:fill="auto"/>
          </w:tcPr>
          <w:p w:rsidR="00B32385" w:rsidRPr="00C62A25" w:rsidRDefault="00B32385">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B32385" w:rsidRPr="00C62A25" w:rsidRDefault="00B32385">
            <w:pPr>
              <w:rPr>
                <w:rFonts w:ascii="Times New Roman" w:hAnsi="Times New Roman" w:cs="Times New Roman"/>
              </w:rPr>
            </w:pPr>
          </w:p>
        </w:tc>
      </w:tr>
      <w:tr w:rsidR="00B32385" w:rsidRPr="00C62A25" w:rsidTr="004271E7">
        <w:trPr>
          <w:trHeight w:hRule="exact" w:val="288"/>
          <w:jc w:val="center"/>
        </w:trPr>
        <w:tc>
          <w:tcPr>
            <w:tcW w:w="2136" w:type="dxa"/>
            <w:vMerge/>
            <w:tcBorders>
              <w:left w:val="single" w:sz="4" w:space="0" w:color="auto"/>
            </w:tcBorders>
            <w:shd w:val="clear" w:color="auto" w:fill="auto"/>
          </w:tcPr>
          <w:p w:rsidR="00B32385" w:rsidRPr="00C62A25" w:rsidRDefault="00B32385">
            <w:pPr>
              <w:rPr>
                <w:rFonts w:ascii="Times New Roman" w:hAnsi="Times New Roman" w:cs="Times New Roman"/>
              </w:rPr>
            </w:pPr>
          </w:p>
        </w:tc>
        <w:tc>
          <w:tcPr>
            <w:tcW w:w="3686" w:type="dxa"/>
            <w:vMerge/>
            <w:tcBorders>
              <w:left w:val="single" w:sz="4" w:space="0" w:color="auto"/>
            </w:tcBorders>
            <w:shd w:val="clear" w:color="auto" w:fill="auto"/>
            <w:vAlign w:val="bottom"/>
          </w:tcPr>
          <w:p w:rsidR="00B32385" w:rsidRPr="00C62A25" w:rsidRDefault="00B32385">
            <w:pPr>
              <w:pStyle w:val="a8"/>
            </w:pPr>
          </w:p>
        </w:tc>
        <w:tc>
          <w:tcPr>
            <w:tcW w:w="2808" w:type="dxa"/>
            <w:tcBorders>
              <w:top w:val="single" w:sz="4" w:space="0" w:color="auto"/>
              <w:left w:val="single" w:sz="4" w:space="0" w:color="auto"/>
            </w:tcBorders>
            <w:shd w:val="clear" w:color="auto" w:fill="auto"/>
            <w:vAlign w:val="bottom"/>
          </w:tcPr>
          <w:p w:rsidR="00B32385" w:rsidRPr="00C62A25" w:rsidRDefault="00B32385">
            <w:pPr>
              <w:pStyle w:val="a8"/>
            </w:pPr>
            <w:r w:rsidRPr="00C62A25">
              <w:t>2</w:t>
            </w:r>
          </w:p>
        </w:tc>
        <w:tc>
          <w:tcPr>
            <w:tcW w:w="3744" w:type="dxa"/>
            <w:vMerge/>
            <w:tcBorders>
              <w:left w:val="single" w:sz="4" w:space="0" w:color="auto"/>
            </w:tcBorders>
            <w:shd w:val="clear" w:color="auto" w:fill="auto"/>
          </w:tcPr>
          <w:p w:rsidR="00B32385" w:rsidRPr="00C62A25" w:rsidRDefault="00B32385">
            <w:pPr>
              <w:rPr>
                <w:rFonts w:ascii="Times New Roman" w:hAnsi="Times New Roman" w:cs="Times New Roman"/>
              </w:rPr>
            </w:pPr>
          </w:p>
        </w:tc>
        <w:tc>
          <w:tcPr>
            <w:tcW w:w="1176" w:type="dxa"/>
            <w:vMerge/>
            <w:tcBorders>
              <w:left w:val="single" w:sz="4" w:space="0" w:color="auto"/>
            </w:tcBorders>
            <w:shd w:val="clear" w:color="auto" w:fill="auto"/>
          </w:tcPr>
          <w:p w:rsidR="00B32385" w:rsidRPr="00C62A25" w:rsidRDefault="00B32385">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B32385" w:rsidRPr="00C62A25" w:rsidRDefault="00B32385">
            <w:pPr>
              <w:rPr>
                <w:rFonts w:ascii="Times New Roman" w:hAnsi="Times New Roman" w:cs="Times New Roman"/>
              </w:rPr>
            </w:pPr>
          </w:p>
        </w:tc>
      </w:tr>
      <w:tr w:rsidR="00CF3B08" w:rsidRPr="00C62A25">
        <w:trPr>
          <w:trHeight w:hRule="exact" w:val="283"/>
          <w:jc w:val="center"/>
        </w:trPr>
        <w:tc>
          <w:tcPr>
            <w:tcW w:w="213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Тестирование по разделу I</w:t>
            </w:r>
          </w:p>
        </w:tc>
        <w:tc>
          <w:tcPr>
            <w:tcW w:w="2808" w:type="dxa"/>
            <w:tcBorders>
              <w:top w:val="single" w:sz="4" w:space="0" w:color="auto"/>
              <w:left w:val="single" w:sz="4" w:space="0" w:color="auto"/>
            </w:tcBorders>
            <w:shd w:val="clear" w:color="auto" w:fill="auto"/>
            <w:vAlign w:val="bottom"/>
          </w:tcPr>
          <w:p w:rsidR="00CF3B08" w:rsidRPr="00C62A25" w:rsidRDefault="000F5721">
            <w:pPr>
              <w:pStyle w:val="a8"/>
            </w:pPr>
            <w:r w:rsidRPr="00C62A25">
              <w:t>2</w:t>
            </w: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62"/>
          <w:jc w:val="center"/>
        </w:trPr>
        <w:tc>
          <w:tcPr>
            <w:tcW w:w="5822" w:type="dxa"/>
            <w:gridSpan w:val="2"/>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Раздел 2. Накопления и средства платежа. Финансовый рынок и инвестиции.</w:t>
            </w:r>
          </w:p>
        </w:tc>
        <w:tc>
          <w:tcPr>
            <w:tcW w:w="2808"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744"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62"/>
          <w:jc w:val="center"/>
        </w:trPr>
        <w:tc>
          <w:tcPr>
            <w:tcW w:w="2136" w:type="dxa"/>
            <w:vMerge w:val="restart"/>
            <w:tcBorders>
              <w:top w:val="single" w:sz="4" w:space="0" w:color="auto"/>
              <w:left w:val="single" w:sz="4" w:space="0" w:color="auto"/>
            </w:tcBorders>
            <w:shd w:val="clear" w:color="auto" w:fill="auto"/>
          </w:tcPr>
          <w:p w:rsidR="00CF3B08" w:rsidRPr="00C62A25" w:rsidRDefault="000F5721">
            <w:pPr>
              <w:pStyle w:val="a8"/>
            </w:pPr>
            <w:r w:rsidRPr="00C62A25">
              <w:rPr>
                <w:b/>
                <w:bCs/>
              </w:rPr>
              <w:t>Тема 2. Накопления и средства платежа. Финансовый рынок и инвестиции</w:t>
            </w:r>
          </w:p>
        </w:tc>
        <w:tc>
          <w:tcPr>
            <w:tcW w:w="3686" w:type="dxa"/>
            <w:tcBorders>
              <w:top w:val="single" w:sz="4" w:space="0" w:color="auto"/>
              <w:left w:val="single" w:sz="4" w:space="0" w:color="auto"/>
            </w:tcBorders>
            <w:shd w:val="clear" w:color="auto" w:fill="auto"/>
          </w:tcPr>
          <w:p w:rsidR="00CF3B08" w:rsidRPr="00C62A25" w:rsidRDefault="000F5721">
            <w:pPr>
              <w:pStyle w:val="a8"/>
            </w:pPr>
            <w:r w:rsidRPr="00C62A25">
              <w:rPr>
                <w:b/>
                <w:bCs/>
              </w:rPr>
              <w:t xml:space="preserve">2.1 </w:t>
            </w:r>
            <w:r w:rsidRPr="00C62A25">
              <w:t>Собственный бизнес.</w:t>
            </w:r>
          </w:p>
        </w:tc>
        <w:tc>
          <w:tcPr>
            <w:tcW w:w="2808" w:type="dxa"/>
            <w:tcBorders>
              <w:top w:val="single" w:sz="4" w:space="0" w:color="auto"/>
              <w:left w:val="single" w:sz="4" w:space="0" w:color="auto"/>
            </w:tcBorders>
            <w:shd w:val="clear" w:color="auto" w:fill="auto"/>
          </w:tcPr>
          <w:p w:rsidR="00CF3B08" w:rsidRPr="00C62A25" w:rsidRDefault="000F5721">
            <w:pPr>
              <w:pStyle w:val="a8"/>
            </w:pPr>
            <w:r w:rsidRPr="00C62A25">
              <w:rPr>
                <w:b/>
                <w:bCs/>
              </w:rPr>
              <w:t>2</w:t>
            </w:r>
          </w:p>
        </w:tc>
        <w:tc>
          <w:tcPr>
            <w:tcW w:w="3744" w:type="dxa"/>
            <w:vMerge w:val="restart"/>
            <w:tcBorders>
              <w:top w:val="single" w:sz="4" w:space="0" w:color="auto"/>
              <w:left w:val="single" w:sz="4" w:space="0" w:color="auto"/>
            </w:tcBorders>
            <w:shd w:val="clear" w:color="auto" w:fill="auto"/>
          </w:tcPr>
          <w:p w:rsidR="00CF3B08" w:rsidRPr="00C62A25" w:rsidRDefault="000F5721">
            <w:pPr>
              <w:pStyle w:val="a8"/>
            </w:pPr>
            <w:r w:rsidRPr="00C62A25">
              <w:rPr>
                <w:b/>
                <w:bCs/>
              </w:rPr>
              <w:t>ЛР 7</w:t>
            </w:r>
          </w:p>
          <w:p w:rsidR="00CF3B08" w:rsidRPr="00C62A25" w:rsidRDefault="000F5721">
            <w:pPr>
              <w:pStyle w:val="a8"/>
            </w:pPr>
            <w:r w:rsidRPr="00C62A25">
              <w:rPr>
                <w:b/>
                <w:bCs/>
              </w:rPr>
              <w:t>ЛР 2</w:t>
            </w:r>
          </w:p>
          <w:p w:rsidR="00CF3B08" w:rsidRPr="00C62A25" w:rsidRDefault="000F5721">
            <w:pPr>
              <w:pStyle w:val="a8"/>
            </w:pPr>
            <w:r w:rsidRPr="00C62A25">
              <w:rPr>
                <w:b/>
                <w:bCs/>
              </w:rPr>
              <w:t>ЛР 9</w:t>
            </w:r>
          </w:p>
          <w:p w:rsidR="00CF3B08" w:rsidRPr="00C62A25" w:rsidRDefault="000F5721">
            <w:pPr>
              <w:pStyle w:val="a8"/>
            </w:pPr>
            <w:r w:rsidRPr="00C62A25">
              <w:rPr>
                <w:b/>
                <w:bCs/>
              </w:rPr>
              <w:t>ЛР 11</w:t>
            </w:r>
          </w:p>
          <w:p w:rsidR="00CF3B08" w:rsidRPr="00C62A25" w:rsidRDefault="000F5721">
            <w:pPr>
              <w:pStyle w:val="a8"/>
            </w:pPr>
            <w:r w:rsidRPr="00C62A25">
              <w:rPr>
                <w:b/>
                <w:bCs/>
              </w:rPr>
              <w:t>ЛР 15</w:t>
            </w:r>
          </w:p>
          <w:p w:rsidR="00CF3B08" w:rsidRPr="00C62A25" w:rsidRDefault="000F5721">
            <w:pPr>
              <w:pStyle w:val="a8"/>
            </w:pPr>
            <w:r w:rsidRPr="00C62A25">
              <w:rPr>
                <w:b/>
                <w:bCs/>
              </w:rPr>
              <w:t>ЛР 17</w:t>
            </w:r>
          </w:p>
        </w:tc>
        <w:tc>
          <w:tcPr>
            <w:tcW w:w="1176" w:type="dxa"/>
            <w:vMerge w:val="restart"/>
            <w:tcBorders>
              <w:top w:val="single" w:sz="4" w:space="0" w:color="auto"/>
              <w:left w:val="single" w:sz="4" w:space="0" w:color="auto"/>
            </w:tcBorders>
            <w:shd w:val="clear" w:color="auto" w:fill="auto"/>
          </w:tcPr>
          <w:p w:rsidR="00CF3B08" w:rsidRPr="00C62A25" w:rsidRDefault="000F5721">
            <w:pPr>
              <w:pStyle w:val="a8"/>
            </w:pPr>
            <w:r w:rsidRPr="00C62A25">
              <w:t>ОК 03</w:t>
            </w:r>
          </w:p>
          <w:p w:rsidR="00CF3B08" w:rsidRPr="00C62A25" w:rsidRDefault="00CF3B08">
            <w:pPr>
              <w:pStyle w:val="a8"/>
            </w:pPr>
          </w:p>
        </w:tc>
        <w:tc>
          <w:tcPr>
            <w:tcW w:w="1190" w:type="dxa"/>
            <w:vMerge w:val="restart"/>
            <w:tcBorders>
              <w:top w:val="single" w:sz="4" w:space="0" w:color="auto"/>
              <w:left w:val="single" w:sz="4" w:space="0" w:color="auto"/>
              <w:right w:val="single" w:sz="4" w:space="0" w:color="auto"/>
            </w:tcBorders>
            <w:shd w:val="clear" w:color="auto" w:fill="auto"/>
          </w:tcPr>
          <w:p w:rsidR="00CF3B08" w:rsidRDefault="004271E7" w:rsidP="004271E7">
            <w:pPr>
              <w:pStyle w:val="a8"/>
              <w:spacing w:after="260"/>
            </w:pPr>
            <w:r w:rsidRPr="004271E7">
              <w:t>Уо 03.05</w:t>
            </w:r>
          </w:p>
          <w:p w:rsidR="004271E7" w:rsidRDefault="004271E7" w:rsidP="004271E7">
            <w:pPr>
              <w:pStyle w:val="a8"/>
              <w:spacing w:after="260"/>
            </w:pPr>
            <w:r w:rsidRPr="004271E7">
              <w:t>Уо 03.07</w:t>
            </w:r>
          </w:p>
          <w:p w:rsidR="004271E7" w:rsidRDefault="004271E7" w:rsidP="004271E7">
            <w:pPr>
              <w:pStyle w:val="a8"/>
              <w:spacing w:after="260"/>
            </w:pPr>
            <w:r w:rsidRPr="004271E7">
              <w:t>Зо 03.04</w:t>
            </w:r>
          </w:p>
          <w:p w:rsidR="004271E7" w:rsidRDefault="004271E7" w:rsidP="004271E7">
            <w:pPr>
              <w:pStyle w:val="a8"/>
              <w:spacing w:after="260"/>
            </w:pPr>
            <w:r w:rsidRPr="004271E7">
              <w:t>Зо 03.08</w:t>
            </w:r>
          </w:p>
          <w:p w:rsidR="004271E7" w:rsidRPr="00C62A25" w:rsidRDefault="004271E7" w:rsidP="004271E7">
            <w:pPr>
              <w:pStyle w:val="a8"/>
              <w:spacing w:after="260"/>
            </w:pPr>
          </w:p>
        </w:tc>
      </w:tr>
      <w:tr w:rsidR="00CF3B08" w:rsidRPr="00C62A25">
        <w:trPr>
          <w:trHeight w:hRule="exact" w:val="288"/>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pPr>
            <w:r w:rsidRPr="00C62A25">
              <w:t>2.2 Риски в организации бизнеса</w:t>
            </w:r>
          </w:p>
        </w:tc>
        <w:tc>
          <w:tcPr>
            <w:tcW w:w="2808"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2</w:t>
            </w: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62"/>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pPr>
            <w:r w:rsidRPr="00C62A25">
              <w:t>2.3 Банки и их роль в жизни семьи</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2</w:t>
            </w: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62"/>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pPr>
            <w:r w:rsidRPr="00C62A25">
              <w:t>2.4 Понятие и виды ценных бумаг</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2</w:t>
            </w: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62"/>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В том числе практических и лабораторных занятий</w:t>
            </w:r>
          </w:p>
        </w:tc>
        <w:tc>
          <w:tcPr>
            <w:tcW w:w="2808"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98"/>
          <w:jc w:val="center"/>
        </w:trPr>
        <w:tc>
          <w:tcPr>
            <w:tcW w:w="2136" w:type="dxa"/>
            <w:vMerge/>
            <w:tcBorders>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pPr>
            <w:r w:rsidRPr="00C62A25">
              <w:rPr>
                <w:b/>
                <w:bCs/>
              </w:rPr>
              <w:t xml:space="preserve">2.5 </w:t>
            </w:r>
            <w:r w:rsidRPr="00C62A25">
              <w:t>Понятие кредита. Виды</w:t>
            </w:r>
          </w:p>
        </w:tc>
        <w:tc>
          <w:tcPr>
            <w:tcW w:w="2808"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jc w:val="both"/>
            </w:pPr>
            <w:r w:rsidRPr="00C62A25">
              <w:rPr>
                <w:b/>
                <w:bCs/>
              </w:rPr>
              <w:t>2</w:t>
            </w:r>
          </w:p>
        </w:tc>
        <w:tc>
          <w:tcPr>
            <w:tcW w:w="3744" w:type="dxa"/>
            <w:vMerge/>
            <w:tcBorders>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1176" w:type="dxa"/>
            <w:vMerge/>
            <w:tcBorders>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1190" w:type="dxa"/>
            <w:vMerge/>
            <w:tcBorders>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0F5721">
      <w:pPr>
        <w:pStyle w:val="aa"/>
        <w:ind w:left="91"/>
        <w:rPr>
          <w:sz w:val="24"/>
          <w:szCs w:val="24"/>
        </w:rPr>
      </w:pPr>
      <w:r w:rsidRPr="00C62A25">
        <w:rPr>
          <w:b w:val="0"/>
          <w:bCs w:val="0"/>
          <w:sz w:val="24"/>
          <w:szCs w:val="24"/>
          <w:vertAlign w:val="superscript"/>
        </w:rPr>
        <w:t>2</w:t>
      </w:r>
      <w:r w:rsidRPr="00C62A25">
        <w:rPr>
          <w:b w:val="0"/>
          <w:bCs w:val="0"/>
          <w:sz w:val="24"/>
          <w:szCs w:val="24"/>
        </w:rPr>
        <w:t xml:space="preserve"> В соответствии с Приложением 3 ПООП-П.</w:t>
      </w:r>
      <w:r w:rsidRPr="00C62A25">
        <w:rPr>
          <w:sz w:val="24"/>
          <w:szCs w:val="24"/>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36"/>
        <w:gridCol w:w="3686"/>
        <w:gridCol w:w="2808"/>
        <w:gridCol w:w="3744"/>
        <w:gridCol w:w="1176"/>
        <w:gridCol w:w="1190"/>
      </w:tblGrid>
      <w:tr w:rsidR="00CF3B08" w:rsidRPr="00C62A25">
        <w:trPr>
          <w:trHeight w:hRule="exact" w:val="293"/>
          <w:jc w:val="center"/>
        </w:trPr>
        <w:tc>
          <w:tcPr>
            <w:tcW w:w="2136" w:type="dxa"/>
            <w:vMerge w:val="restart"/>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pPr>
            <w:r w:rsidRPr="00C62A25">
              <w:t>кредита</w:t>
            </w:r>
          </w:p>
        </w:tc>
        <w:tc>
          <w:tcPr>
            <w:tcW w:w="2808"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744" w:type="dxa"/>
            <w:vMerge w:val="restart"/>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vMerge w:val="restart"/>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vMerge w:val="restart"/>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83"/>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pPr>
            <w:r w:rsidRPr="00C62A25">
              <w:t>2.6 Субсидии - их виды и цели</w:t>
            </w:r>
          </w:p>
        </w:tc>
        <w:tc>
          <w:tcPr>
            <w:tcW w:w="2808"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2</w:t>
            </w: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840"/>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tabs>
                <w:tab w:val="left" w:pos="2059"/>
              </w:tabs>
            </w:pPr>
            <w:r w:rsidRPr="00C62A25">
              <w:t>2.7 Пенсионное обеспечение и финансовое</w:t>
            </w:r>
            <w:r w:rsidRPr="00C62A25">
              <w:tab/>
              <w:t>благополучие</w:t>
            </w:r>
          </w:p>
          <w:p w:rsidR="00CF3B08" w:rsidRPr="00C62A25" w:rsidRDefault="000F5721">
            <w:pPr>
              <w:pStyle w:val="a8"/>
            </w:pPr>
            <w:r w:rsidRPr="00C62A25">
              <w:t>старости.</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2</w:t>
            </w: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562"/>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tabs>
                <w:tab w:val="left" w:pos="571"/>
              </w:tabs>
            </w:pPr>
            <w:r w:rsidRPr="00C62A25">
              <w:t>2.8</w:t>
            </w:r>
            <w:r w:rsidRPr="00C62A25">
              <w:tab/>
              <w:t>Страхование как способ</w:t>
            </w:r>
          </w:p>
          <w:p w:rsidR="00CF3B08" w:rsidRPr="00C62A25" w:rsidRDefault="000F5721">
            <w:pPr>
              <w:pStyle w:val="a8"/>
            </w:pPr>
            <w:r w:rsidRPr="00C62A25">
              <w:t>сокращения финансовых потерь</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2</w:t>
            </w: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835"/>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tabs>
                <w:tab w:val="left" w:pos="576"/>
                <w:tab w:val="left" w:pos="1742"/>
                <w:tab w:val="left" w:pos="2885"/>
              </w:tabs>
            </w:pPr>
            <w:r w:rsidRPr="00C62A25">
              <w:t>2.9</w:t>
            </w:r>
            <w:r w:rsidRPr="00C62A25">
              <w:tab/>
              <w:t>Понятие</w:t>
            </w:r>
            <w:r w:rsidRPr="00C62A25">
              <w:tab/>
              <w:t>налогов.</w:t>
            </w:r>
            <w:r w:rsidRPr="00C62A25">
              <w:tab/>
              <w:t>Виды</w:t>
            </w:r>
          </w:p>
          <w:p w:rsidR="00CF3B08" w:rsidRPr="00C62A25" w:rsidRDefault="000F5721">
            <w:pPr>
              <w:pStyle w:val="a8"/>
              <w:tabs>
                <w:tab w:val="left" w:pos="1987"/>
              </w:tabs>
            </w:pPr>
            <w:r w:rsidRPr="00C62A25">
              <w:t>налогов</w:t>
            </w:r>
            <w:r w:rsidRPr="00C62A25">
              <w:tab/>
              <w:t>уплачиваемые</w:t>
            </w:r>
          </w:p>
          <w:p w:rsidR="00CF3B08" w:rsidRPr="00C62A25" w:rsidRDefault="000F5721">
            <w:pPr>
              <w:pStyle w:val="a8"/>
            </w:pPr>
            <w:r w:rsidRPr="00C62A25">
              <w:t>физическими лицами</w:t>
            </w:r>
          </w:p>
        </w:tc>
        <w:tc>
          <w:tcPr>
            <w:tcW w:w="2808"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2</w:t>
            </w: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88"/>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pPr>
            <w:r w:rsidRPr="00C62A25">
              <w:t>Заработная плата</w:t>
            </w:r>
          </w:p>
        </w:tc>
        <w:tc>
          <w:tcPr>
            <w:tcW w:w="2808"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2</w:t>
            </w: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88"/>
          <w:jc w:val="center"/>
        </w:trPr>
        <w:tc>
          <w:tcPr>
            <w:tcW w:w="213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Тестирование по разделу II</w:t>
            </w:r>
          </w:p>
        </w:tc>
        <w:tc>
          <w:tcPr>
            <w:tcW w:w="2808"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2</w:t>
            </w:r>
          </w:p>
        </w:tc>
        <w:tc>
          <w:tcPr>
            <w:tcW w:w="3744"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83"/>
          <w:jc w:val="center"/>
        </w:trPr>
        <w:tc>
          <w:tcPr>
            <w:tcW w:w="5822" w:type="dxa"/>
            <w:gridSpan w:val="2"/>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Промежуточная аттестация в форме дифзачета</w:t>
            </w:r>
          </w:p>
        </w:tc>
        <w:tc>
          <w:tcPr>
            <w:tcW w:w="2808"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2</w:t>
            </w:r>
          </w:p>
        </w:tc>
        <w:tc>
          <w:tcPr>
            <w:tcW w:w="3744"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98"/>
          <w:jc w:val="center"/>
        </w:trPr>
        <w:tc>
          <w:tcPr>
            <w:tcW w:w="5822" w:type="dxa"/>
            <w:gridSpan w:val="2"/>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rPr>
                <w:b/>
                <w:bCs/>
              </w:rPr>
              <w:t>Всего</w:t>
            </w:r>
          </w:p>
        </w:tc>
        <w:tc>
          <w:tcPr>
            <w:tcW w:w="2808"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rPr>
                <w:b/>
                <w:bCs/>
              </w:rPr>
              <w:t>38</w:t>
            </w:r>
          </w:p>
        </w:tc>
        <w:tc>
          <w:tcPr>
            <w:tcW w:w="3744" w:type="dxa"/>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1176" w:type="dxa"/>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1190"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0F5721">
      <w:pPr>
        <w:pStyle w:val="aa"/>
        <w:spacing w:line="276" w:lineRule="auto"/>
        <w:jc w:val="both"/>
        <w:rPr>
          <w:sz w:val="24"/>
          <w:szCs w:val="24"/>
        </w:rPr>
        <w:sectPr w:rsidR="00CF3B08" w:rsidRPr="00C62A25">
          <w:footnotePr>
            <w:numFmt w:val="upperRoman"/>
          </w:footnotePr>
          <w:pgSz w:w="16840" w:h="11900" w:orient="landscape"/>
          <w:pgMar w:top="845" w:right="1142" w:bottom="622" w:left="847" w:header="417" w:footer="3" w:gutter="0"/>
          <w:cols w:space="720"/>
          <w:noEndnote/>
          <w:docGrid w:linePitch="360"/>
        </w:sectPr>
      </w:pPr>
      <w:r w:rsidRPr="00C62A25">
        <w:rPr>
          <w:b w:val="0"/>
          <w:bCs w:val="0"/>
          <w:sz w:val="24"/>
          <w:szCs w:val="24"/>
        </w:rPr>
        <w:t>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w:t>
      </w:r>
    </w:p>
    <w:p w:rsidR="00CF3B08" w:rsidRPr="00C62A25" w:rsidRDefault="000F5721" w:rsidP="00BB1CE0">
      <w:pPr>
        <w:pStyle w:val="11"/>
        <w:numPr>
          <w:ilvl w:val="0"/>
          <w:numId w:val="122"/>
        </w:numPr>
        <w:tabs>
          <w:tab w:val="left" w:pos="396"/>
        </w:tabs>
        <w:spacing w:before="140" w:after="360" w:line="240" w:lineRule="auto"/>
        <w:jc w:val="center"/>
      </w:pPr>
      <w:r w:rsidRPr="00C62A25">
        <w:rPr>
          <w:b/>
          <w:bCs/>
        </w:rPr>
        <w:lastRenderedPageBreak/>
        <w:t>УСЛОВИЯ РЕАЛИЗАЦИИ УЧЕБНОЙ ДИСЦИПЛИНЫ</w:t>
      </w:r>
    </w:p>
    <w:p w:rsidR="00CF3B08" w:rsidRPr="00C62A25" w:rsidRDefault="000F5721" w:rsidP="00BB1CE0">
      <w:pPr>
        <w:pStyle w:val="11"/>
        <w:numPr>
          <w:ilvl w:val="1"/>
          <w:numId w:val="122"/>
        </w:numPr>
        <w:tabs>
          <w:tab w:val="left" w:pos="1531"/>
        </w:tabs>
        <w:ind w:left="280" w:firstLine="700"/>
      </w:pPr>
      <w:r w:rsidRPr="00C62A25">
        <w:rPr>
          <w:b/>
          <w:bCs/>
        </w:rPr>
        <w:t>Для реализации программы профессионального модуля должны быть предусмотрены следующие специальные помещения:</w:t>
      </w:r>
    </w:p>
    <w:p w:rsidR="00CF3B08" w:rsidRPr="00C62A25" w:rsidRDefault="000F5721" w:rsidP="00BB1CE0">
      <w:pPr>
        <w:pStyle w:val="11"/>
        <w:numPr>
          <w:ilvl w:val="1"/>
          <w:numId w:val="123"/>
        </w:numPr>
        <w:tabs>
          <w:tab w:val="left" w:pos="826"/>
        </w:tabs>
        <w:ind w:firstLine="280"/>
      </w:pPr>
      <w:r w:rsidRPr="00C62A25">
        <w:rPr>
          <w:b/>
          <w:bCs/>
        </w:rPr>
        <w:t>Материально-техническое обеспечение дисциплины</w:t>
      </w:r>
    </w:p>
    <w:p w:rsidR="00CF3B08" w:rsidRPr="00C62A25" w:rsidRDefault="000F5721">
      <w:pPr>
        <w:pStyle w:val="11"/>
        <w:spacing w:after="260" w:line="240" w:lineRule="auto"/>
        <w:ind w:firstLine="980"/>
      </w:pPr>
      <w:r w:rsidRPr="00C62A25">
        <w:t>Для реализации программы дисциплины имеется учебный кабинет</w:t>
      </w:r>
    </w:p>
    <w:p w:rsidR="00CF3B08" w:rsidRPr="00C62A25" w:rsidRDefault="000F5721">
      <w:pPr>
        <w:pStyle w:val="11"/>
        <w:spacing w:line="240" w:lineRule="auto"/>
        <w:ind w:firstLine="280"/>
      </w:pPr>
      <w:r w:rsidRPr="00C62A25">
        <w:rPr>
          <w:b/>
          <w:bCs/>
        </w:rPr>
        <w:t>Оборудование учебного кабинета:</w:t>
      </w:r>
    </w:p>
    <w:p w:rsidR="00CF3B08" w:rsidRPr="00C62A25" w:rsidRDefault="000F5721" w:rsidP="00BB1CE0">
      <w:pPr>
        <w:pStyle w:val="11"/>
        <w:numPr>
          <w:ilvl w:val="0"/>
          <w:numId w:val="124"/>
        </w:numPr>
        <w:tabs>
          <w:tab w:val="left" w:pos="538"/>
        </w:tabs>
        <w:spacing w:line="240" w:lineRule="auto"/>
        <w:ind w:firstLine="280"/>
      </w:pPr>
      <w:r w:rsidRPr="00C62A25">
        <w:t>рабочее место преподавателя;</w:t>
      </w:r>
    </w:p>
    <w:p w:rsidR="00CF3B08" w:rsidRPr="00C62A25" w:rsidRDefault="000F5721" w:rsidP="00BB1CE0">
      <w:pPr>
        <w:pStyle w:val="11"/>
        <w:numPr>
          <w:ilvl w:val="0"/>
          <w:numId w:val="124"/>
        </w:numPr>
        <w:tabs>
          <w:tab w:val="left" w:pos="538"/>
        </w:tabs>
        <w:spacing w:after="260" w:line="240" w:lineRule="auto"/>
        <w:ind w:firstLine="280"/>
      </w:pPr>
      <w:r w:rsidRPr="00C62A25">
        <w:t>посадочные места по количеству обучающихся;</w:t>
      </w:r>
    </w:p>
    <w:p w:rsidR="00CF3B08" w:rsidRPr="00C62A25" w:rsidRDefault="000F5721">
      <w:pPr>
        <w:pStyle w:val="11"/>
        <w:spacing w:line="240" w:lineRule="auto"/>
        <w:ind w:firstLine="280"/>
      </w:pPr>
      <w:r w:rsidRPr="00C62A25">
        <w:rPr>
          <w:b/>
          <w:bCs/>
        </w:rPr>
        <w:t>Технические средства обучения</w:t>
      </w:r>
      <w:r w:rsidRPr="00C62A25">
        <w:t>:</w:t>
      </w:r>
    </w:p>
    <w:p w:rsidR="00CF3B08" w:rsidRPr="00C62A25" w:rsidRDefault="000F5721" w:rsidP="00BB1CE0">
      <w:pPr>
        <w:pStyle w:val="11"/>
        <w:numPr>
          <w:ilvl w:val="0"/>
          <w:numId w:val="124"/>
        </w:numPr>
        <w:tabs>
          <w:tab w:val="left" w:pos="538"/>
        </w:tabs>
        <w:spacing w:line="240" w:lineRule="auto"/>
        <w:ind w:firstLine="280"/>
      </w:pPr>
      <w:r w:rsidRPr="00C62A25">
        <w:t>мультимедийный проектор;</w:t>
      </w:r>
    </w:p>
    <w:p w:rsidR="00CF3B08" w:rsidRPr="00C62A25" w:rsidRDefault="000F5721" w:rsidP="00BB1CE0">
      <w:pPr>
        <w:pStyle w:val="11"/>
        <w:numPr>
          <w:ilvl w:val="0"/>
          <w:numId w:val="124"/>
        </w:numPr>
        <w:tabs>
          <w:tab w:val="left" w:pos="538"/>
        </w:tabs>
        <w:spacing w:line="240" w:lineRule="auto"/>
        <w:ind w:firstLine="280"/>
        <w:jc w:val="both"/>
      </w:pPr>
      <w:r w:rsidRPr="00C62A25">
        <w:t>ноутбук;</w:t>
      </w:r>
    </w:p>
    <w:p w:rsidR="00CF3B08" w:rsidRPr="00C62A25" w:rsidRDefault="000F5721" w:rsidP="00BB1CE0">
      <w:pPr>
        <w:pStyle w:val="11"/>
        <w:numPr>
          <w:ilvl w:val="0"/>
          <w:numId w:val="124"/>
        </w:numPr>
        <w:tabs>
          <w:tab w:val="left" w:pos="538"/>
        </w:tabs>
        <w:spacing w:line="240" w:lineRule="auto"/>
        <w:ind w:firstLine="280"/>
        <w:jc w:val="both"/>
      </w:pPr>
      <w:r w:rsidRPr="00C62A25">
        <w:t>экран;</w:t>
      </w:r>
    </w:p>
    <w:p w:rsidR="00CF3B08" w:rsidRPr="00C62A25" w:rsidRDefault="000F5721" w:rsidP="00BB1CE0">
      <w:pPr>
        <w:pStyle w:val="11"/>
        <w:numPr>
          <w:ilvl w:val="0"/>
          <w:numId w:val="124"/>
        </w:numPr>
        <w:tabs>
          <w:tab w:val="left" w:pos="547"/>
        </w:tabs>
        <w:spacing w:after="260" w:line="240" w:lineRule="auto"/>
        <w:ind w:left="280"/>
      </w:pPr>
      <w:r w:rsidRPr="00C62A25">
        <w:t>аудиовизуальные средства - схемы и рисунки к лекциям в виде слайдов и электронных презентаций;</w:t>
      </w:r>
    </w:p>
    <w:p w:rsidR="00CF3B08" w:rsidRPr="00C62A25" w:rsidRDefault="000F5721" w:rsidP="00BB1CE0">
      <w:pPr>
        <w:pStyle w:val="11"/>
        <w:numPr>
          <w:ilvl w:val="1"/>
          <w:numId w:val="123"/>
        </w:numPr>
        <w:tabs>
          <w:tab w:val="left" w:pos="826"/>
        </w:tabs>
        <w:spacing w:after="260" w:line="240" w:lineRule="auto"/>
        <w:ind w:left="280"/>
      </w:pPr>
      <w:r w:rsidRPr="00C62A25">
        <w:rPr>
          <w:b/>
          <w:bCs/>
        </w:rPr>
        <w:t>Учебно-методическое и информационное обеспечение обучения</w:t>
      </w:r>
    </w:p>
    <w:p w:rsidR="00CF3B08" w:rsidRPr="00C62A25" w:rsidRDefault="000F5721">
      <w:pPr>
        <w:pStyle w:val="aa"/>
        <w:ind w:left="274"/>
        <w:rPr>
          <w:sz w:val="24"/>
          <w:szCs w:val="24"/>
        </w:rPr>
      </w:pPr>
      <w:r w:rsidRPr="00C62A25">
        <w:rPr>
          <w:sz w:val="24"/>
          <w:szCs w:val="24"/>
        </w:rPr>
        <w:t>Основные источники: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1032"/>
        <w:gridCol w:w="3226"/>
        <w:gridCol w:w="2664"/>
        <w:gridCol w:w="2592"/>
      </w:tblGrid>
      <w:tr w:rsidR="00CF3B08" w:rsidRPr="00C62A25">
        <w:trPr>
          <w:trHeight w:hRule="exact" w:val="566"/>
          <w:jc w:val="center"/>
        </w:trPr>
        <w:tc>
          <w:tcPr>
            <w:tcW w:w="1032" w:type="dxa"/>
            <w:tcBorders>
              <w:top w:val="single" w:sz="4" w:space="0" w:color="auto"/>
              <w:left w:val="single" w:sz="4" w:space="0" w:color="auto"/>
            </w:tcBorders>
            <w:shd w:val="clear" w:color="auto" w:fill="auto"/>
            <w:vAlign w:val="center"/>
          </w:tcPr>
          <w:p w:rsidR="00CF3B08" w:rsidRPr="00C62A25" w:rsidRDefault="000F5721">
            <w:pPr>
              <w:pStyle w:val="a8"/>
            </w:pPr>
            <w:r w:rsidRPr="00C62A25">
              <w:t>№ п/п</w:t>
            </w:r>
          </w:p>
        </w:tc>
        <w:tc>
          <w:tcPr>
            <w:tcW w:w="3226" w:type="dxa"/>
            <w:tcBorders>
              <w:top w:val="single" w:sz="4" w:space="0" w:color="auto"/>
              <w:left w:val="single" w:sz="4" w:space="0" w:color="auto"/>
            </w:tcBorders>
            <w:shd w:val="clear" w:color="auto" w:fill="auto"/>
            <w:vAlign w:val="center"/>
          </w:tcPr>
          <w:p w:rsidR="00CF3B08" w:rsidRPr="00C62A25" w:rsidRDefault="000F5721">
            <w:pPr>
              <w:pStyle w:val="a8"/>
            </w:pPr>
            <w:r w:rsidRPr="00C62A25">
              <w:t>Наименование</w:t>
            </w:r>
          </w:p>
        </w:tc>
        <w:tc>
          <w:tcPr>
            <w:tcW w:w="2664" w:type="dxa"/>
            <w:tcBorders>
              <w:top w:val="single" w:sz="4" w:space="0" w:color="auto"/>
              <w:left w:val="single" w:sz="4" w:space="0" w:color="auto"/>
            </w:tcBorders>
            <w:shd w:val="clear" w:color="auto" w:fill="auto"/>
            <w:vAlign w:val="center"/>
          </w:tcPr>
          <w:p w:rsidR="00CF3B08" w:rsidRPr="00C62A25" w:rsidRDefault="000F5721">
            <w:pPr>
              <w:pStyle w:val="a8"/>
            </w:pPr>
            <w:r w:rsidRPr="00C62A25">
              <w:t>Автор</w:t>
            </w:r>
          </w:p>
        </w:tc>
        <w:tc>
          <w:tcPr>
            <w:tcW w:w="2592"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spacing w:line="233" w:lineRule="auto"/>
            </w:pPr>
            <w:r w:rsidRPr="00C62A25">
              <w:t>Издательство, год издания</w:t>
            </w:r>
          </w:p>
        </w:tc>
      </w:tr>
      <w:tr w:rsidR="00CF3B08" w:rsidRPr="00C62A25">
        <w:trPr>
          <w:trHeight w:hRule="exact" w:val="840"/>
          <w:jc w:val="center"/>
        </w:trPr>
        <w:tc>
          <w:tcPr>
            <w:tcW w:w="1032" w:type="dxa"/>
            <w:tcBorders>
              <w:top w:val="single" w:sz="4" w:space="0" w:color="auto"/>
              <w:left w:val="single" w:sz="4" w:space="0" w:color="auto"/>
            </w:tcBorders>
            <w:shd w:val="clear" w:color="auto" w:fill="auto"/>
          </w:tcPr>
          <w:p w:rsidR="00CF3B08" w:rsidRPr="00C62A25" w:rsidRDefault="000F5721">
            <w:pPr>
              <w:pStyle w:val="a8"/>
            </w:pPr>
            <w:r w:rsidRPr="00C62A25">
              <w:t>ОИ 1</w:t>
            </w:r>
          </w:p>
        </w:tc>
        <w:tc>
          <w:tcPr>
            <w:tcW w:w="3226" w:type="dxa"/>
            <w:tcBorders>
              <w:top w:val="single" w:sz="4" w:space="0" w:color="auto"/>
              <w:left w:val="single" w:sz="4" w:space="0" w:color="auto"/>
            </w:tcBorders>
            <w:shd w:val="clear" w:color="auto" w:fill="auto"/>
          </w:tcPr>
          <w:p w:rsidR="00CF3B08" w:rsidRPr="00C62A25" w:rsidRDefault="000F5721">
            <w:pPr>
              <w:pStyle w:val="a8"/>
            </w:pPr>
            <w:r w:rsidRPr="00C62A25">
              <w:t>Финансовая грамотность</w:t>
            </w:r>
          </w:p>
        </w:tc>
        <w:tc>
          <w:tcPr>
            <w:tcW w:w="2664" w:type="dxa"/>
            <w:tcBorders>
              <w:top w:val="single" w:sz="4" w:space="0" w:color="auto"/>
              <w:left w:val="single" w:sz="4" w:space="0" w:color="auto"/>
            </w:tcBorders>
            <w:shd w:val="clear" w:color="auto" w:fill="auto"/>
          </w:tcPr>
          <w:p w:rsidR="00CF3B08" w:rsidRPr="00C62A25" w:rsidRDefault="000F5721">
            <w:pPr>
              <w:pStyle w:val="a8"/>
            </w:pPr>
            <w:r w:rsidRPr="00C62A25">
              <w:t>Брехова Ю.В., Алмосов А.П., Завьялов Д.Ю.</w:t>
            </w:r>
          </w:p>
        </w:tc>
        <w:tc>
          <w:tcPr>
            <w:tcW w:w="2592"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2018</w:t>
            </w:r>
          </w:p>
        </w:tc>
      </w:tr>
      <w:tr w:rsidR="00CF3B08" w:rsidRPr="00C62A25">
        <w:trPr>
          <w:trHeight w:hRule="exact" w:val="562"/>
          <w:jc w:val="center"/>
        </w:trPr>
        <w:tc>
          <w:tcPr>
            <w:tcW w:w="1032" w:type="dxa"/>
            <w:tcBorders>
              <w:top w:val="single" w:sz="4" w:space="0" w:color="auto"/>
              <w:left w:val="single" w:sz="4" w:space="0" w:color="auto"/>
            </w:tcBorders>
            <w:shd w:val="clear" w:color="auto" w:fill="auto"/>
          </w:tcPr>
          <w:p w:rsidR="00CF3B08" w:rsidRPr="00C62A25" w:rsidRDefault="000F5721">
            <w:pPr>
              <w:pStyle w:val="a8"/>
            </w:pPr>
            <w:r w:rsidRPr="00C62A25">
              <w:t>ОИ 2</w:t>
            </w:r>
          </w:p>
        </w:tc>
        <w:tc>
          <w:tcPr>
            <w:tcW w:w="3226"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Учебное пособие по финансовой грамотности</w:t>
            </w:r>
          </w:p>
        </w:tc>
        <w:tc>
          <w:tcPr>
            <w:tcW w:w="2664" w:type="dxa"/>
            <w:tcBorders>
              <w:top w:val="single" w:sz="4" w:space="0" w:color="auto"/>
              <w:left w:val="single" w:sz="4" w:space="0" w:color="auto"/>
            </w:tcBorders>
            <w:shd w:val="clear" w:color="auto" w:fill="auto"/>
            <w:vAlign w:val="bottom"/>
          </w:tcPr>
          <w:p w:rsidR="00CF3B08" w:rsidRPr="00C62A25" w:rsidRDefault="000F5721">
            <w:pPr>
              <w:pStyle w:val="a8"/>
            </w:pPr>
            <w:r w:rsidRPr="00C62A25">
              <w:t>Экон факультет МГУ им. М. В. Лормоносова</w:t>
            </w:r>
          </w:p>
        </w:tc>
        <w:tc>
          <w:tcPr>
            <w:tcW w:w="2592"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2021</w:t>
            </w:r>
          </w:p>
        </w:tc>
      </w:tr>
      <w:tr w:rsidR="00CF3B08" w:rsidRPr="00C62A25">
        <w:trPr>
          <w:trHeight w:hRule="exact" w:val="629"/>
          <w:jc w:val="center"/>
        </w:trPr>
        <w:tc>
          <w:tcPr>
            <w:tcW w:w="1032" w:type="dxa"/>
            <w:tcBorders>
              <w:top w:val="single" w:sz="4" w:space="0" w:color="auto"/>
              <w:left w:val="single" w:sz="4" w:space="0" w:color="auto"/>
            </w:tcBorders>
            <w:shd w:val="clear" w:color="auto" w:fill="auto"/>
          </w:tcPr>
          <w:p w:rsidR="00CF3B08" w:rsidRPr="00C62A25" w:rsidRDefault="000F5721">
            <w:pPr>
              <w:pStyle w:val="a8"/>
            </w:pPr>
            <w:r w:rsidRPr="00C62A25">
              <w:t>ОИ 3</w:t>
            </w:r>
          </w:p>
        </w:tc>
        <w:tc>
          <w:tcPr>
            <w:tcW w:w="3226" w:type="dxa"/>
            <w:tcBorders>
              <w:top w:val="single" w:sz="4" w:space="0" w:color="auto"/>
              <w:left w:val="single" w:sz="4" w:space="0" w:color="auto"/>
            </w:tcBorders>
            <w:shd w:val="clear" w:color="auto" w:fill="auto"/>
          </w:tcPr>
          <w:p w:rsidR="00CF3B08" w:rsidRPr="00C62A25" w:rsidRDefault="000F5721">
            <w:pPr>
              <w:pStyle w:val="a8"/>
            </w:pPr>
            <w:r w:rsidRPr="00C62A25">
              <w:t>Основы экономики</w:t>
            </w:r>
          </w:p>
        </w:tc>
        <w:tc>
          <w:tcPr>
            <w:tcW w:w="2664" w:type="dxa"/>
            <w:tcBorders>
              <w:top w:val="single" w:sz="4" w:space="0" w:color="auto"/>
              <w:left w:val="single" w:sz="4" w:space="0" w:color="auto"/>
            </w:tcBorders>
            <w:shd w:val="clear" w:color="auto" w:fill="auto"/>
          </w:tcPr>
          <w:p w:rsidR="00CF3B08" w:rsidRPr="00C62A25" w:rsidRDefault="000F5721">
            <w:pPr>
              <w:pStyle w:val="a8"/>
            </w:pPr>
            <w:r w:rsidRPr="00C62A25">
              <w:t>Борисов Е.И.</w:t>
            </w:r>
          </w:p>
        </w:tc>
        <w:tc>
          <w:tcPr>
            <w:tcW w:w="2592"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Москва ЮРАЙТ 2020</w:t>
            </w:r>
          </w:p>
        </w:tc>
      </w:tr>
      <w:tr w:rsidR="00CF3B08" w:rsidRPr="00C62A25">
        <w:trPr>
          <w:trHeight w:hRule="exact" w:val="350"/>
          <w:jc w:val="center"/>
        </w:trPr>
        <w:tc>
          <w:tcPr>
            <w:tcW w:w="1032"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t>ОИ 4</w:t>
            </w:r>
          </w:p>
        </w:tc>
        <w:tc>
          <w:tcPr>
            <w:tcW w:w="3226"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t>Экономика организации</w:t>
            </w:r>
          </w:p>
        </w:tc>
        <w:tc>
          <w:tcPr>
            <w:tcW w:w="2664"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t>Коршунов В.В.</w:t>
            </w:r>
          </w:p>
        </w:tc>
        <w:tc>
          <w:tcPr>
            <w:tcW w:w="2592"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pPr>
            <w:r w:rsidRPr="00C62A25">
              <w:t>Москва ЮРАЙТ 2019</w:t>
            </w:r>
          </w:p>
        </w:tc>
      </w:tr>
    </w:tbl>
    <w:p w:rsidR="00CF3B08" w:rsidRPr="00C62A25" w:rsidRDefault="00CF3B08">
      <w:pPr>
        <w:spacing w:after="259" w:line="1" w:lineRule="exact"/>
        <w:rPr>
          <w:rFonts w:ascii="Times New Roman" w:hAnsi="Times New Roman" w:cs="Times New Roman"/>
        </w:rPr>
      </w:pPr>
    </w:p>
    <w:p w:rsidR="00CF3B08" w:rsidRPr="00C62A25" w:rsidRDefault="000F5721">
      <w:pPr>
        <w:pStyle w:val="aa"/>
        <w:ind w:left="264"/>
        <w:rPr>
          <w:sz w:val="24"/>
          <w:szCs w:val="24"/>
        </w:rPr>
      </w:pPr>
      <w:r w:rsidRPr="00C62A25">
        <w:rPr>
          <w:sz w:val="24"/>
          <w:szCs w:val="24"/>
        </w:rPr>
        <w:t>Дополнительные источники: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1142"/>
        <w:gridCol w:w="3115"/>
        <w:gridCol w:w="2688"/>
        <w:gridCol w:w="2568"/>
      </w:tblGrid>
      <w:tr w:rsidR="00CF3B08" w:rsidRPr="00C62A25">
        <w:trPr>
          <w:trHeight w:hRule="exact" w:val="566"/>
          <w:jc w:val="center"/>
        </w:trPr>
        <w:tc>
          <w:tcPr>
            <w:tcW w:w="1142"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 п/п</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rPr>
                <w:b/>
                <w:bCs/>
              </w:rPr>
              <w:t>Наименование</w:t>
            </w:r>
          </w:p>
        </w:tc>
        <w:tc>
          <w:tcPr>
            <w:tcW w:w="2688"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Автор</w:t>
            </w:r>
          </w:p>
        </w:tc>
        <w:tc>
          <w:tcPr>
            <w:tcW w:w="2568"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rPr>
                <w:b/>
                <w:bCs/>
              </w:rPr>
              <w:t>Издательство, год издания</w:t>
            </w:r>
          </w:p>
        </w:tc>
      </w:tr>
      <w:tr w:rsidR="00CF3B08" w:rsidRPr="00C62A25">
        <w:trPr>
          <w:trHeight w:hRule="exact" w:val="562"/>
          <w:jc w:val="center"/>
        </w:trPr>
        <w:tc>
          <w:tcPr>
            <w:tcW w:w="1142" w:type="dxa"/>
            <w:tcBorders>
              <w:top w:val="single" w:sz="4" w:space="0" w:color="auto"/>
              <w:left w:val="single" w:sz="4" w:space="0" w:color="auto"/>
            </w:tcBorders>
            <w:shd w:val="clear" w:color="auto" w:fill="auto"/>
          </w:tcPr>
          <w:p w:rsidR="00CF3B08" w:rsidRPr="00C62A25" w:rsidRDefault="000F5721">
            <w:pPr>
              <w:pStyle w:val="a8"/>
            </w:pPr>
            <w:r w:rsidRPr="00C62A25">
              <w:t>ДИ 1</w:t>
            </w:r>
          </w:p>
        </w:tc>
        <w:tc>
          <w:tcPr>
            <w:tcW w:w="3115" w:type="dxa"/>
            <w:tcBorders>
              <w:top w:val="single" w:sz="4" w:space="0" w:color="auto"/>
              <w:left w:val="single" w:sz="4" w:space="0" w:color="auto"/>
            </w:tcBorders>
            <w:shd w:val="clear" w:color="auto" w:fill="auto"/>
            <w:vAlign w:val="bottom"/>
          </w:tcPr>
          <w:p w:rsidR="00CF3B08" w:rsidRPr="00C62A25" w:rsidRDefault="000F5721">
            <w:pPr>
              <w:pStyle w:val="a8"/>
              <w:ind w:firstLine="820"/>
              <w:jc w:val="both"/>
            </w:pPr>
            <w:r w:rsidRPr="00C62A25">
              <w:t>Основы финансовой грамотности</w:t>
            </w:r>
          </w:p>
        </w:tc>
        <w:tc>
          <w:tcPr>
            <w:tcW w:w="2688" w:type="dxa"/>
            <w:tcBorders>
              <w:top w:val="single" w:sz="4" w:space="0" w:color="auto"/>
              <w:left w:val="single" w:sz="4" w:space="0" w:color="auto"/>
            </w:tcBorders>
            <w:shd w:val="clear" w:color="auto" w:fill="auto"/>
          </w:tcPr>
          <w:p w:rsidR="00CF3B08" w:rsidRPr="00C62A25" w:rsidRDefault="000F5721">
            <w:pPr>
              <w:pStyle w:val="a8"/>
            </w:pPr>
            <w:r w:rsidRPr="00C62A25">
              <w:t>А. В. Фрицлер</w:t>
            </w:r>
          </w:p>
        </w:tc>
        <w:tc>
          <w:tcPr>
            <w:tcW w:w="2568"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ЮРАЙТ 2021</w:t>
            </w:r>
          </w:p>
        </w:tc>
      </w:tr>
      <w:tr w:rsidR="00CF3B08" w:rsidRPr="00C62A25">
        <w:trPr>
          <w:trHeight w:hRule="exact" w:val="571"/>
          <w:jc w:val="center"/>
        </w:trPr>
        <w:tc>
          <w:tcPr>
            <w:tcW w:w="1142"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t>ДИ 2</w:t>
            </w:r>
          </w:p>
        </w:tc>
        <w:tc>
          <w:tcPr>
            <w:tcW w:w="3115"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jc w:val="both"/>
            </w:pPr>
            <w:r w:rsidRPr="00C62A25">
              <w:t>Основы экономической теории</w:t>
            </w:r>
          </w:p>
        </w:tc>
        <w:tc>
          <w:tcPr>
            <w:tcW w:w="2688"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t>Камаева В.Д.</w:t>
            </w:r>
          </w:p>
        </w:tc>
        <w:tc>
          <w:tcPr>
            <w:tcW w:w="2568"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pPr>
            <w:r w:rsidRPr="00C62A25">
              <w:t>2018</w:t>
            </w:r>
          </w:p>
        </w:tc>
      </w:tr>
    </w:tbl>
    <w:p w:rsidR="00CF3B08" w:rsidRPr="00C62A25" w:rsidRDefault="00CF3B08">
      <w:pPr>
        <w:spacing w:after="99" w:line="1" w:lineRule="exact"/>
        <w:rPr>
          <w:rFonts w:ascii="Times New Roman" w:hAnsi="Times New Roman" w:cs="Times New Roman"/>
        </w:rPr>
      </w:pPr>
    </w:p>
    <w:p w:rsidR="00CF3B08" w:rsidRPr="00C62A25" w:rsidRDefault="000F5721">
      <w:pPr>
        <w:pStyle w:val="aa"/>
        <w:ind w:left="269"/>
        <w:rPr>
          <w:sz w:val="24"/>
          <w:szCs w:val="24"/>
        </w:rPr>
      </w:pPr>
      <w:r w:rsidRPr="00C62A25">
        <w:rPr>
          <w:sz w:val="24"/>
          <w:szCs w:val="24"/>
        </w:rPr>
        <w:t>Интернет-ресурсы -</w:t>
      </w:r>
    </w:p>
    <w:tbl>
      <w:tblPr>
        <w:tblOverlap w:val="never"/>
        <w:tblW w:w="0" w:type="auto"/>
        <w:jc w:val="center"/>
        <w:tblLayout w:type="fixed"/>
        <w:tblCellMar>
          <w:left w:w="10" w:type="dxa"/>
          <w:right w:w="10" w:type="dxa"/>
        </w:tblCellMar>
        <w:tblLook w:val="04A0" w:firstRow="1" w:lastRow="0" w:firstColumn="1" w:lastColumn="0" w:noHBand="0" w:noVBand="1"/>
      </w:tblPr>
      <w:tblGrid>
        <w:gridCol w:w="979"/>
        <w:gridCol w:w="8534"/>
      </w:tblGrid>
      <w:tr w:rsidR="00CF3B08" w:rsidRPr="00C62A25">
        <w:trPr>
          <w:trHeight w:hRule="exact" w:val="288"/>
          <w:jc w:val="center"/>
        </w:trPr>
        <w:tc>
          <w:tcPr>
            <w:tcW w:w="979" w:type="dxa"/>
            <w:tcBorders>
              <w:top w:val="single" w:sz="4" w:space="0" w:color="auto"/>
              <w:left w:val="single" w:sz="4" w:space="0" w:color="auto"/>
            </w:tcBorders>
            <w:shd w:val="clear" w:color="auto" w:fill="auto"/>
            <w:vAlign w:val="bottom"/>
          </w:tcPr>
          <w:p w:rsidR="00CF3B08" w:rsidRPr="00C62A25" w:rsidRDefault="000F5721">
            <w:pPr>
              <w:pStyle w:val="a8"/>
            </w:pPr>
            <w:r w:rsidRPr="00C62A25">
              <w:t>ИР 1</w:t>
            </w:r>
          </w:p>
        </w:tc>
        <w:tc>
          <w:tcPr>
            <w:tcW w:w="8534" w:type="dxa"/>
            <w:tcBorders>
              <w:top w:val="single" w:sz="4" w:space="0" w:color="auto"/>
              <w:left w:val="single" w:sz="4" w:space="0" w:color="auto"/>
              <w:right w:val="single" w:sz="4" w:space="0" w:color="auto"/>
            </w:tcBorders>
            <w:shd w:val="clear" w:color="auto" w:fill="auto"/>
            <w:vAlign w:val="bottom"/>
          </w:tcPr>
          <w:p w:rsidR="00CF3B08" w:rsidRPr="00C62A25" w:rsidRDefault="004271E7">
            <w:pPr>
              <w:pStyle w:val="a8"/>
            </w:pPr>
            <w:hyperlink r:id="rId174" w:history="1">
              <w:r w:rsidR="000F5721" w:rsidRPr="00C62A25">
                <w:rPr>
                  <w:color w:val="5B9BD5"/>
                  <w:lang w:val="en-US" w:eastAsia="en-US" w:bidi="en-US"/>
                </w:rPr>
                <w:t>https://www.fincult.info/</w:t>
              </w:r>
            </w:hyperlink>
          </w:p>
        </w:tc>
      </w:tr>
      <w:tr w:rsidR="00CF3B08" w:rsidRPr="00C62A25">
        <w:trPr>
          <w:trHeight w:hRule="exact" w:val="288"/>
          <w:jc w:val="center"/>
        </w:trPr>
        <w:tc>
          <w:tcPr>
            <w:tcW w:w="979" w:type="dxa"/>
            <w:tcBorders>
              <w:top w:val="single" w:sz="4" w:space="0" w:color="auto"/>
              <w:left w:val="single" w:sz="4" w:space="0" w:color="auto"/>
            </w:tcBorders>
            <w:shd w:val="clear" w:color="auto" w:fill="auto"/>
            <w:vAlign w:val="bottom"/>
          </w:tcPr>
          <w:p w:rsidR="00CF3B08" w:rsidRPr="00C62A25" w:rsidRDefault="000F5721">
            <w:pPr>
              <w:pStyle w:val="a8"/>
            </w:pPr>
            <w:r w:rsidRPr="00C62A25">
              <w:t>ИР 2</w:t>
            </w:r>
          </w:p>
        </w:tc>
        <w:tc>
          <w:tcPr>
            <w:tcW w:w="8534"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rPr>
                <w:color w:val="5B9BD5"/>
              </w:rPr>
              <w:t>https://экономист.su/</w:t>
            </w:r>
          </w:p>
        </w:tc>
      </w:tr>
      <w:tr w:rsidR="00CF3B08" w:rsidRPr="00C62A25">
        <w:trPr>
          <w:trHeight w:hRule="exact" w:val="298"/>
          <w:jc w:val="center"/>
        </w:trPr>
        <w:tc>
          <w:tcPr>
            <w:tcW w:w="979"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pPr>
            <w:r w:rsidRPr="00C62A25">
              <w:t>ИР 3</w:t>
            </w:r>
          </w:p>
        </w:tc>
        <w:tc>
          <w:tcPr>
            <w:tcW w:w="8534" w:type="dxa"/>
            <w:tcBorders>
              <w:top w:val="single" w:sz="4" w:space="0" w:color="auto"/>
              <w:left w:val="single" w:sz="4" w:space="0" w:color="auto"/>
              <w:bottom w:val="single" w:sz="4" w:space="0" w:color="auto"/>
              <w:right w:val="single" w:sz="4" w:space="0" w:color="auto"/>
            </w:tcBorders>
            <w:shd w:val="clear" w:color="auto" w:fill="auto"/>
            <w:vAlign w:val="bottom"/>
          </w:tcPr>
          <w:p w:rsidR="00CF3B08" w:rsidRPr="00C62A25" w:rsidRDefault="004271E7">
            <w:pPr>
              <w:pStyle w:val="a8"/>
            </w:pPr>
            <w:hyperlink r:id="rId175" w:history="1">
              <w:r w:rsidR="000F5721" w:rsidRPr="00C62A25">
                <w:rPr>
                  <w:color w:val="5B9BD5"/>
                  <w:u w:val="single"/>
                  <w:lang w:val="en-US" w:eastAsia="en-US" w:bidi="en-US"/>
                </w:rPr>
                <w:t>http</w:t>
              </w:r>
              <w:r w:rsidR="000F5721" w:rsidRPr="00C62A25">
                <w:rPr>
                  <w:color w:val="5B9BD5"/>
                  <w:u w:val="single"/>
                  <w:lang w:eastAsia="en-US" w:bidi="en-US"/>
                </w:rPr>
                <w:t>:/</w:t>
              </w:r>
            </w:hyperlink>
            <w:hyperlink r:id="rId176" w:history="1">
              <w:r w:rsidR="000F5721" w:rsidRPr="00C62A25">
                <w:rPr>
                  <w:color w:val="5B9BD5"/>
                  <w:u w:val="single"/>
                  <w:lang w:eastAsia="en-US" w:bidi="en-US"/>
                </w:rPr>
                <w:t>/</w:t>
              </w:r>
              <w:r w:rsidR="000F5721" w:rsidRPr="00C62A25">
                <w:rPr>
                  <w:color w:val="5B9BD5"/>
                  <w:u w:val="single"/>
                  <w:lang w:val="en-US" w:eastAsia="en-US" w:bidi="en-US"/>
                </w:rPr>
                <w:t>www</w:t>
              </w:r>
              <w:r w:rsidR="000F5721" w:rsidRPr="00C62A25">
                <w:rPr>
                  <w:color w:val="5B9BD5"/>
                  <w:u w:val="single"/>
                  <w:lang w:eastAsia="en-US" w:bidi="en-US"/>
                </w:rPr>
                <w:t>.</w:t>
              </w:r>
              <w:r w:rsidR="000F5721" w:rsidRPr="00C62A25">
                <w:rPr>
                  <w:color w:val="5B9BD5"/>
                  <w:u w:val="single"/>
                  <w:lang w:val="en-US" w:eastAsia="en-US" w:bidi="en-US"/>
                </w:rPr>
                <w:t>rustest</w:t>
              </w:r>
              <w:r w:rsidR="000F5721" w:rsidRPr="00C62A25">
                <w:rPr>
                  <w:color w:val="5B9BD5"/>
                  <w:u w:val="single"/>
                  <w:lang w:eastAsia="en-US" w:bidi="en-US"/>
                </w:rPr>
                <w:t>.</w:t>
              </w:r>
              <w:r w:rsidR="000F5721" w:rsidRPr="00C62A25">
                <w:rPr>
                  <w:color w:val="5B9BD5"/>
                  <w:u w:val="single"/>
                  <w:lang w:val="en-US" w:eastAsia="en-US" w:bidi="en-US"/>
                </w:rPr>
                <w:t>ru</w:t>
              </w:r>
              <w:r w:rsidR="000F5721" w:rsidRPr="00C62A25">
                <w:rPr>
                  <w:color w:val="5B9BD5"/>
                  <w:lang w:eastAsia="en-US" w:bidi="en-US"/>
                </w:rPr>
                <w:t xml:space="preserve"> </w:t>
              </w:r>
            </w:hyperlink>
            <w:r w:rsidR="000F5721" w:rsidRPr="00C62A25">
              <w:rPr>
                <w:color w:val="5B9BD5"/>
              </w:rPr>
              <w:t>(Федеральный центр тестирования).</w:t>
            </w: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p w:rsidR="00CF3B08" w:rsidRPr="00C62A25" w:rsidRDefault="000F5721" w:rsidP="00BB1CE0">
      <w:pPr>
        <w:pStyle w:val="11"/>
        <w:numPr>
          <w:ilvl w:val="0"/>
          <w:numId w:val="122"/>
        </w:numPr>
        <w:tabs>
          <w:tab w:val="left" w:pos="341"/>
        </w:tabs>
        <w:spacing w:after="300"/>
        <w:jc w:val="center"/>
      </w:pPr>
      <w:r w:rsidRPr="00C62A25">
        <w:rPr>
          <w:b/>
          <w:bCs/>
        </w:rPr>
        <w:lastRenderedPageBreak/>
        <w:t>КОНТРОЛЬ И ОЦЕНКА РЕЗУЛЬТАТОВ ОСВОЕНИЯ</w:t>
      </w:r>
      <w:r w:rsidRPr="00C62A25">
        <w:rPr>
          <w:b/>
          <w:bCs/>
        </w:rPr>
        <w:br/>
        <w:t>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CF3B08" w:rsidRPr="00C62A25">
        <w:trPr>
          <w:trHeight w:hRule="exact" w:val="322"/>
          <w:jc w:val="center"/>
        </w:trPr>
        <w:tc>
          <w:tcPr>
            <w:tcW w:w="3725"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Результаты обучения</w:t>
            </w:r>
          </w:p>
        </w:tc>
        <w:tc>
          <w:tcPr>
            <w:tcW w:w="3763"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Критерии оценки</w:t>
            </w:r>
          </w:p>
        </w:tc>
        <w:tc>
          <w:tcPr>
            <w:tcW w:w="211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ind w:firstLine="160"/>
            </w:pPr>
            <w:r w:rsidRPr="00C62A25">
              <w:rPr>
                <w:b/>
                <w:bCs/>
              </w:rPr>
              <w:t>Методы оценки</w:t>
            </w:r>
          </w:p>
        </w:tc>
      </w:tr>
      <w:tr w:rsidR="00CF3B08" w:rsidRPr="00C62A25">
        <w:trPr>
          <w:trHeight w:hRule="exact" w:val="2789"/>
          <w:jc w:val="center"/>
        </w:trPr>
        <w:tc>
          <w:tcPr>
            <w:tcW w:w="3725" w:type="dxa"/>
            <w:tcBorders>
              <w:top w:val="single" w:sz="4" w:space="0" w:color="auto"/>
              <w:left w:val="single" w:sz="4" w:space="0" w:color="auto"/>
            </w:tcBorders>
            <w:shd w:val="clear" w:color="auto" w:fill="auto"/>
          </w:tcPr>
          <w:p w:rsidR="00CF3B08" w:rsidRPr="00C62A25" w:rsidRDefault="000F5721">
            <w:pPr>
              <w:pStyle w:val="a8"/>
              <w:jc w:val="both"/>
            </w:pPr>
            <w:r w:rsidRPr="00C62A25">
              <w:t>ПК 1.1. Содержать пчел в ульях различных систем</w:t>
            </w:r>
          </w:p>
        </w:tc>
        <w:tc>
          <w:tcPr>
            <w:tcW w:w="3763" w:type="dxa"/>
            <w:tcBorders>
              <w:top w:val="single" w:sz="4" w:space="0" w:color="auto"/>
              <w:left w:val="single" w:sz="4" w:space="0" w:color="auto"/>
            </w:tcBorders>
            <w:shd w:val="clear" w:color="auto" w:fill="auto"/>
            <w:vAlign w:val="bottom"/>
          </w:tcPr>
          <w:p w:rsidR="00CF3B08" w:rsidRPr="00C62A25" w:rsidRDefault="000F5721">
            <w:pPr>
              <w:pStyle w:val="a8"/>
              <w:jc w:val="both"/>
            </w:pPr>
            <w:r w:rsidRPr="00C62A25">
              <w:t>Содержание пчел в 12рамочном улье с двумя магазинными надставками;</w:t>
            </w:r>
          </w:p>
          <w:p w:rsidR="00CF3B08" w:rsidRPr="00C62A25" w:rsidRDefault="000F5721">
            <w:pPr>
              <w:pStyle w:val="a8"/>
              <w:tabs>
                <w:tab w:val="left" w:pos="2069"/>
                <w:tab w:val="left" w:pos="3422"/>
              </w:tabs>
              <w:jc w:val="both"/>
            </w:pPr>
            <w:r w:rsidRPr="00C62A25">
              <w:t>Содержание</w:t>
            </w:r>
            <w:r w:rsidRPr="00C62A25">
              <w:tab/>
              <w:t>пчел</w:t>
            </w:r>
            <w:r w:rsidRPr="00C62A25">
              <w:tab/>
              <w:t>в</w:t>
            </w:r>
          </w:p>
          <w:p w:rsidR="00CF3B08" w:rsidRPr="00C62A25" w:rsidRDefault="000F5721">
            <w:pPr>
              <w:pStyle w:val="a8"/>
            </w:pPr>
            <w:r w:rsidRPr="00C62A25">
              <w:t>двухкорпусном улье;</w:t>
            </w:r>
          </w:p>
          <w:p w:rsidR="00CF3B08" w:rsidRPr="00C62A25" w:rsidRDefault="000F5721">
            <w:pPr>
              <w:pStyle w:val="a8"/>
            </w:pPr>
            <w:r w:rsidRPr="00C62A25">
              <w:t>Содержание пчел в ульях лежаках</w:t>
            </w:r>
          </w:p>
          <w:p w:rsidR="00CF3B08" w:rsidRPr="00C62A25" w:rsidRDefault="000F5721">
            <w:pPr>
              <w:pStyle w:val="a8"/>
              <w:tabs>
                <w:tab w:val="center" w:pos="2347"/>
                <w:tab w:val="right" w:pos="3523"/>
              </w:tabs>
            </w:pPr>
            <w:r w:rsidRPr="00C62A25">
              <w:t>Содержании</w:t>
            </w:r>
            <w:r w:rsidRPr="00C62A25">
              <w:tab/>
              <w:t>пчел</w:t>
            </w:r>
            <w:r w:rsidRPr="00C62A25">
              <w:tab/>
              <w:t>в</w:t>
            </w:r>
          </w:p>
          <w:p w:rsidR="00CF3B08" w:rsidRPr="00C62A25" w:rsidRDefault="000F5721">
            <w:pPr>
              <w:pStyle w:val="a8"/>
              <w:tabs>
                <w:tab w:val="center" w:pos="2338"/>
                <w:tab w:val="right" w:pos="3523"/>
              </w:tabs>
            </w:pPr>
            <w:r w:rsidRPr="00C62A25">
              <w:t>комбинированных ульях Содержание</w:t>
            </w:r>
            <w:r w:rsidRPr="00C62A25">
              <w:tab/>
              <w:t>пчел</w:t>
            </w:r>
            <w:r w:rsidRPr="00C62A25">
              <w:tab/>
              <w:t>в</w:t>
            </w:r>
          </w:p>
          <w:p w:rsidR="00CF3B08" w:rsidRPr="00C62A25" w:rsidRDefault="000F5721">
            <w:pPr>
              <w:pStyle w:val="a8"/>
            </w:pPr>
            <w:r w:rsidRPr="00C62A25">
              <w:t>многокорпусных ульях</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Тестирование, Защита практической работы</w:t>
            </w:r>
          </w:p>
        </w:tc>
      </w:tr>
      <w:tr w:rsidR="00CF3B08" w:rsidRPr="00C62A25">
        <w:trPr>
          <w:trHeight w:hRule="exact" w:val="3067"/>
          <w:jc w:val="center"/>
        </w:trPr>
        <w:tc>
          <w:tcPr>
            <w:tcW w:w="3725" w:type="dxa"/>
            <w:tcBorders>
              <w:top w:val="single" w:sz="4" w:space="0" w:color="auto"/>
              <w:left w:val="single" w:sz="4" w:space="0" w:color="auto"/>
            </w:tcBorders>
            <w:shd w:val="clear" w:color="auto" w:fill="auto"/>
          </w:tcPr>
          <w:p w:rsidR="00CF3B08" w:rsidRPr="00C62A25" w:rsidRDefault="000F5721">
            <w:pPr>
              <w:pStyle w:val="a8"/>
              <w:tabs>
                <w:tab w:val="left" w:pos="1027"/>
                <w:tab w:val="left" w:pos="2040"/>
              </w:tabs>
              <w:jc w:val="both"/>
            </w:pPr>
            <w:r w:rsidRPr="00C62A25">
              <w:t>ПК</w:t>
            </w:r>
            <w:r w:rsidRPr="00C62A25">
              <w:tab/>
              <w:t>1.2.</w:t>
            </w:r>
            <w:r w:rsidRPr="00C62A25">
              <w:tab/>
              <w:t>Осуществлять</w:t>
            </w:r>
          </w:p>
          <w:p w:rsidR="00CF3B08" w:rsidRPr="00C62A25" w:rsidRDefault="000F5721">
            <w:pPr>
              <w:pStyle w:val="a8"/>
              <w:tabs>
                <w:tab w:val="left" w:pos="931"/>
                <w:tab w:val="left" w:pos="2414"/>
              </w:tabs>
              <w:jc w:val="both"/>
            </w:pPr>
            <w:r w:rsidRPr="00C62A25">
              <w:t>круглогодичный уход за пчелами на</w:t>
            </w:r>
            <w:r w:rsidRPr="00C62A25">
              <w:tab/>
              <w:t>пасеках</w:t>
            </w:r>
            <w:r w:rsidRPr="00C62A25">
              <w:tab/>
              <w:t>различной</w:t>
            </w:r>
          </w:p>
          <w:p w:rsidR="00CF3B08" w:rsidRPr="00C62A25" w:rsidRDefault="000F5721">
            <w:pPr>
              <w:pStyle w:val="a8"/>
              <w:jc w:val="both"/>
            </w:pPr>
            <w:r w:rsidRPr="00C62A25">
              <w:t>специализации</w:t>
            </w:r>
          </w:p>
        </w:tc>
        <w:tc>
          <w:tcPr>
            <w:tcW w:w="3763" w:type="dxa"/>
            <w:tcBorders>
              <w:top w:val="single" w:sz="4" w:space="0" w:color="auto"/>
              <w:left w:val="single" w:sz="4" w:space="0" w:color="auto"/>
            </w:tcBorders>
            <w:shd w:val="clear" w:color="auto" w:fill="auto"/>
          </w:tcPr>
          <w:p w:rsidR="00CF3B08" w:rsidRPr="00C62A25" w:rsidRDefault="000F5721">
            <w:pPr>
              <w:pStyle w:val="a8"/>
            </w:pPr>
            <w:r w:rsidRPr="00C62A25">
              <w:t>Уход за пчелами в зимний период;</w:t>
            </w:r>
          </w:p>
          <w:p w:rsidR="00CF3B08" w:rsidRPr="00C62A25" w:rsidRDefault="000F5721">
            <w:pPr>
              <w:pStyle w:val="a8"/>
            </w:pPr>
            <w:r w:rsidRPr="00C62A25">
              <w:t>Уход за пчелами в весенний период</w:t>
            </w:r>
          </w:p>
          <w:p w:rsidR="00CF3B08" w:rsidRPr="00C62A25" w:rsidRDefault="000F5721">
            <w:pPr>
              <w:pStyle w:val="a8"/>
            </w:pPr>
            <w:r w:rsidRPr="00C62A25">
              <w:t>Уход за пчелами в весенне-летний период;</w:t>
            </w:r>
          </w:p>
          <w:p w:rsidR="00CF3B08" w:rsidRPr="00C62A25" w:rsidRDefault="000F5721">
            <w:pPr>
              <w:pStyle w:val="a8"/>
              <w:tabs>
                <w:tab w:val="left" w:pos="840"/>
                <w:tab w:val="left" w:pos="1238"/>
                <w:tab w:val="left" w:pos="2818"/>
              </w:tabs>
            </w:pPr>
            <w:r w:rsidRPr="00C62A25">
              <w:t>Уход</w:t>
            </w:r>
            <w:r w:rsidRPr="00C62A25">
              <w:tab/>
              <w:t>за</w:t>
            </w:r>
            <w:r w:rsidRPr="00C62A25">
              <w:tab/>
              <w:t>пчелами в</w:t>
            </w:r>
            <w:r w:rsidRPr="00C62A25">
              <w:tab/>
              <w:t>период</w:t>
            </w:r>
          </w:p>
          <w:p w:rsidR="00CF3B08" w:rsidRPr="00C62A25" w:rsidRDefault="000F5721">
            <w:pPr>
              <w:pStyle w:val="a8"/>
            </w:pPr>
            <w:r w:rsidRPr="00C62A25">
              <w:t>главного медосбора;</w:t>
            </w:r>
          </w:p>
          <w:p w:rsidR="00CF3B08" w:rsidRPr="00C62A25" w:rsidRDefault="000F5721">
            <w:pPr>
              <w:pStyle w:val="a8"/>
            </w:pPr>
            <w:r w:rsidRPr="00C62A25">
              <w:t>Ухода за пчелами в осенний период;</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ind w:firstLine="160"/>
            </w:pPr>
            <w:r w:rsidRPr="00C62A25">
              <w:t>Тестирование, Экспертная оценка выполнения практического задания</w:t>
            </w:r>
          </w:p>
        </w:tc>
      </w:tr>
      <w:tr w:rsidR="00CF3B08" w:rsidRPr="00C62A25" w:rsidTr="002301A9">
        <w:trPr>
          <w:trHeight w:hRule="exact" w:val="2515"/>
          <w:jc w:val="center"/>
        </w:trPr>
        <w:tc>
          <w:tcPr>
            <w:tcW w:w="3725" w:type="dxa"/>
            <w:tcBorders>
              <w:top w:val="single" w:sz="4" w:space="0" w:color="auto"/>
              <w:left w:val="single" w:sz="4" w:space="0" w:color="auto"/>
              <w:bottom w:val="single" w:sz="4" w:space="0" w:color="auto"/>
            </w:tcBorders>
            <w:shd w:val="clear" w:color="auto" w:fill="auto"/>
          </w:tcPr>
          <w:p w:rsidR="00CF3B08" w:rsidRPr="00C62A25" w:rsidRDefault="000F5721">
            <w:pPr>
              <w:pStyle w:val="a8"/>
              <w:tabs>
                <w:tab w:val="left" w:pos="787"/>
                <w:tab w:val="left" w:pos="1546"/>
                <w:tab w:val="left" w:pos="3130"/>
              </w:tabs>
              <w:jc w:val="both"/>
            </w:pPr>
            <w:r w:rsidRPr="00C62A25">
              <w:t>ПК</w:t>
            </w:r>
            <w:r w:rsidRPr="00C62A25">
              <w:tab/>
              <w:t>1.3.</w:t>
            </w:r>
            <w:r w:rsidRPr="00C62A25">
              <w:tab/>
              <w:t>Выполнять</w:t>
            </w:r>
            <w:r w:rsidRPr="00C62A25">
              <w:tab/>
              <w:t>под</w:t>
            </w:r>
          </w:p>
          <w:p w:rsidR="00CF3B08" w:rsidRPr="00C62A25" w:rsidRDefault="000F5721">
            <w:pPr>
              <w:pStyle w:val="a8"/>
              <w:tabs>
                <w:tab w:val="left" w:pos="1987"/>
              </w:tabs>
              <w:jc w:val="both"/>
            </w:pPr>
            <w:r w:rsidRPr="00C62A25">
              <w:t>руководством</w:t>
            </w:r>
            <w:r w:rsidRPr="00C62A25">
              <w:tab/>
              <w:t>ветеринарного</w:t>
            </w:r>
          </w:p>
          <w:p w:rsidR="00CF3B08" w:rsidRPr="00C62A25" w:rsidRDefault="000F5721">
            <w:pPr>
              <w:pStyle w:val="a8"/>
              <w:tabs>
                <w:tab w:val="left" w:pos="1574"/>
              </w:tabs>
              <w:jc w:val="both"/>
            </w:pPr>
            <w:r w:rsidRPr="00C62A25">
              <w:t>специалиста</w:t>
            </w:r>
            <w:r w:rsidRPr="00C62A25">
              <w:tab/>
              <w:t>профилактические</w:t>
            </w:r>
          </w:p>
          <w:p w:rsidR="00CF3B08" w:rsidRPr="00C62A25" w:rsidRDefault="000F5721">
            <w:pPr>
              <w:pStyle w:val="a8"/>
              <w:tabs>
                <w:tab w:val="left" w:pos="1694"/>
                <w:tab w:val="left" w:pos="2314"/>
                <w:tab w:val="left" w:pos="3379"/>
              </w:tabs>
              <w:jc w:val="both"/>
            </w:pPr>
            <w:r w:rsidRPr="00C62A25">
              <w:t>мероприятия</w:t>
            </w:r>
            <w:r w:rsidRPr="00C62A25">
              <w:tab/>
              <w:t>по</w:t>
            </w:r>
            <w:r w:rsidRPr="00C62A25">
              <w:tab/>
              <w:t>борьбе</w:t>
            </w:r>
            <w:r w:rsidRPr="00C62A25">
              <w:tab/>
              <w:t>с</w:t>
            </w:r>
          </w:p>
          <w:p w:rsidR="00CF3B08" w:rsidRPr="00C62A25" w:rsidRDefault="000F5721">
            <w:pPr>
              <w:pStyle w:val="a8"/>
              <w:jc w:val="both"/>
            </w:pPr>
            <w:r w:rsidRPr="00C62A25">
              <w:t>болезнями и вредителями пчел</w:t>
            </w:r>
          </w:p>
        </w:tc>
        <w:tc>
          <w:tcPr>
            <w:tcW w:w="3763"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tabs>
                <w:tab w:val="left" w:pos="1622"/>
                <w:tab w:val="left" w:pos="3302"/>
              </w:tabs>
            </w:pPr>
            <w:r w:rsidRPr="00C62A25">
              <w:t>Выполнение</w:t>
            </w:r>
            <w:r w:rsidRPr="00C62A25">
              <w:tab/>
              <w:t>мероприятий</w:t>
            </w:r>
            <w:r w:rsidRPr="00C62A25">
              <w:tab/>
              <w:t>по</w:t>
            </w:r>
          </w:p>
          <w:p w:rsidR="00CF3B08" w:rsidRPr="00C62A25" w:rsidRDefault="000F5721">
            <w:pPr>
              <w:pStyle w:val="a8"/>
              <w:tabs>
                <w:tab w:val="left" w:pos="1829"/>
                <w:tab w:val="left" w:pos="2342"/>
                <w:tab w:val="left" w:pos="3432"/>
              </w:tabs>
            </w:pPr>
            <w:r w:rsidRPr="00C62A25">
              <w:t>профилактике</w:t>
            </w:r>
            <w:r w:rsidRPr="00C62A25">
              <w:tab/>
              <w:t>и</w:t>
            </w:r>
            <w:r w:rsidRPr="00C62A25">
              <w:tab/>
              <w:t>борьбе</w:t>
            </w:r>
            <w:r w:rsidRPr="00C62A25">
              <w:tab/>
              <w:t>с</w:t>
            </w:r>
          </w:p>
          <w:p w:rsidR="00CF3B08" w:rsidRPr="00C62A25" w:rsidRDefault="000F5721">
            <w:pPr>
              <w:pStyle w:val="a8"/>
            </w:pPr>
            <w:r w:rsidRPr="00C62A25">
              <w:t>незаразными болезнями пчел;</w:t>
            </w:r>
          </w:p>
          <w:p w:rsidR="00CF3B08" w:rsidRPr="00C62A25" w:rsidRDefault="000F5721">
            <w:pPr>
              <w:pStyle w:val="a8"/>
              <w:tabs>
                <w:tab w:val="left" w:pos="1622"/>
                <w:tab w:val="left" w:pos="3302"/>
              </w:tabs>
            </w:pPr>
            <w:r w:rsidRPr="00C62A25">
              <w:t>Выполнение</w:t>
            </w:r>
            <w:r w:rsidRPr="00C62A25">
              <w:tab/>
              <w:t>мероприятий</w:t>
            </w:r>
            <w:r w:rsidRPr="00C62A25">
              <w:tab/>
              <w:t>по</w:t>
            </w:r>
          </w:p>
          <w:p w:rsidR="00CF3B08" w:rsidRPr="00C62A25" w:rsidRDefault="000F5721">
            <w:pPr>
              <w:pStyle w:val="a8"/>
              <w:tabs>
                <w:tab w:val="left" w:pos="1829"/>
                <w:tab w:val="left" w:pos="2342"/>
                <w:tab w:val="left" w:pos="3432"/>
              </w:tabs>
            </w:pPr>
            <w:r w:rsidRPr="00C62A25">
              <w:t>профилактике</w:t>
            </w:r>
            <w:r w:rsidRPr="00C62A25">
              <w:tab/>
              <w:t>и</w:t>
            </w:r>
            <w:r w:rsidRPr="00C62A25">
              <w:tab/>
              <w:t>борьбе</w:t>
            </w:r>
            <w:r w:rsidRPr="00C62A25">
              <w:tab/>
              <w:t>с</w:t>
            </w:r>
          </w:p>
          <w:p w:rsidR="00CF3B08" w:rsidRPr="00C62A25" w:rsidRDefault="000F5721">
            <w:pPr>
              <w:pStyle w:val="a8"/>
            </w:pPr>
            <w:r w:rsidRPr="00C62A25">
              <w:t>заразными болезнями пчел;</w:t>
            </w:r>
          </w:p>
          <w:p w:rsidR="00CF3B08" w:rsidRPr="00C62A25" w:rsidRDefault="000F5721">
            <w:pPr>
              <w:pStyle w:val="a8"/>
              <w:tabs>
                <w:tab w:val="left" w:pos="1622"/>
                <w:tab w:val="left" w:pos="3302"/>
              </w:tabs>
            </w:pPr>
            <w:r w:rsidRPr="00C62A25">
              <w:t>Выполнение</w:t>
            </w:r>
            <w:r w:rsidRPr="00C62A25">
              <w:tab/>
              <w:t>мероприятий</w:t>
            </w:r>
            <w:r w:rsidRPr="00C62A25">
              <w:tab/>
              <w:t>по</w:t>
            </w:r>
          </w:p>
          <w:p w:rsidR="00CF3B08" w:rsidRPr="00C62A25" w:rsidRDefault="000F5721">
            <w:pPr>
              <w:pStyle w:val="a8"/>
              <w:tabs>
                <w:tab w:val="left" w:pos="1829"/>
                <w:tab w:val="left" w:pos="2342"/>
                <w:tab w:val="left" w:pos="3432"/>
              </w:tabs>
            </w:pPr>
            <w:r w:rsidRPr="00C62A25">
              <w:t>профилактике</w:t>
            </w:r>
            <w:r w:rsidRPr="00C62A25">
              <w:tab/>
              <w:t>и</w:t>
            </w:r>
            <w:r w:rsidRPr="00C62A25">
              <w:tab/>
              <w:t>борьбе</w:t>
            </w:r>
            <w:r w:rsidRPr="00C62A25">
              <w:tab/>
              <w:t>с</w:t>
            </w:r>
          </w:p>
          <w:p w:rsidR="00CF3B08" w:rsidRPr="00C62A25" w:rsidRDefault="000F5721">
            <w:pPr>
              <w:pStyle w:val="a8"/>
            </w:pPr>
            <w:r w:rsidRPr="00C62A25">
              <w:t>вредителями пчел;</w:t>
            </w:r>
          </w:p>
        </w:tc>
        <w:tc>
          <w:tcPr>
            <w:tcW w:w="2117"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pPr>
            <w:r w:rsidRPr="00C62A25">
              <w:t>Защита практической работы</w:t>
            </w:r>
          </w:p>
        </w:tc>
      </w:tr>
      <w:tr w:rsidR="00CF3B08" w:rsidRPr="00C62A25" w:rsidTr="002301A9">
        <w:trPr>
          <w:trHeight w:hRule="exact" w:val="1685"/>
          <w:jc w:val="center"/>
        </w:trPr>
        <w:tc>
          <w:tcPr>
            <w:tcW w:w="3725" w:type="dxa"/>
            <w:tcBorders>
              <w:top w:val="single" w:sz="4" w:space="0" w:color="auto"/>
              <w:left w:val="single" w:sz="4" w:space="0" w:color="auto"/>
              <w:bottom w:val="single" w:sz="4" w:space="0" w:color="auto"/>
            </w:tcBorders>
            <w:shd w:val="clear" w:color="auto" w:fill="auto"/>
          </w:tcPr>
          <w:p w:rsidR="00CF3B08" w:rsidRPr="00C62A25" w:rsidRDefault="000F5721">
            <w:pPr>
              <w:pStyle w:val="a8"/>
              <w:jc w:val="both"/>
            </w:pPr>
            <w:r w:rsidRPr="00C62A25">
              <w:t>ПК 1.4. Проводить ремонтные работы на пасеке</w:t>
            </w:r>
          </w:p>
        </w:tc>
        <w:tc>
          <w:tcPr>
            <w:tcW w:w="3763"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tabs>
                <w:tab w:val="left" w:pos="1474"/>
                <w:tab w:val="left" w:pos="3418"/>
              </w:tabs>
            </w:pPr>
            <w:r w:rsidRPr="00C62A25">
              <w:t>Ремонт</w:t>
            </w:r>
            <w:r w:rsidRPr="00C62A25">
              <w:tab/>
              <w:t>механизмов</w:t>
            </w:r>
            <w:r w:rsidRPr="00C62A25">
              <w:tab/>
              <w:t>и</w:t>
            </w:r>
          </w:p>
          <w:p w:rsidR="00CF3B08" w:rsidRPr="00C62A25" w:rsidRDefault="000F5721">
            <w:pPr>
              <w:pStyle w:val="a8"/>
              <w:tabs>
                <w:tab w:val="left" w:pos="2894"/>
              </w:tabs>
            </w:pPr>
            <w:r w:rsidRPr="00C62A25">
              <w:t>приспособлений</w:t>
            </w:r>
            <w:r w:rsidRPr="00C62A25">
              <w:tab/>
              <w:t>малой</w:t>
            </w:r>
          </w:p>
          <w:p w:rsidR="00CF3B08" w:rsidRPr="00C62A25" w:rsidRDefault="000F5721">
            <w:pPr>
              <w:pStyle w:val="a8"/>
            </w:pPr>
            <w:r w:rsidRPr="00C62A25">
              <w:t>механизации пасеки; Ремонтные работы в зимовнике; Ремонт ульев;</w:t>
            </w:r>
          </w:p>
          <w:p w:rsidR="00CF3B08" w:rsidRPr="00C62A25" w:rsidRDefault="000F5721">
            <w:pPr>
              <w:pStyle w:val="a8"/>
            </w:pPr>
            <w:r w:rsidRPr="00C62A25">
              <w:t>Ремонт подсобных помещений</w:t>
            </w:r>
          </w:p>
        </w:tc>
        <w:tc>
          <w:tcPr>
            <w:tcW w:w="2117"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pPr>
            <w:r w:rsidRPr="00C62A25">
              <w:t>Защита практической работы</w:t>
            </w: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39"/>
        <w:gridCol w:w="13"/>
        <w:gridCol w:w="3686"/>
        <w:gridCol w:w="128"/>
        <w:gridCol w:w="2114"/>
        <w:gridCol w:w="125"/>
      </w:tblGrid>
      <w:tr w:rsidR="002301A9" w:rsidRPr="00C62A25" w:rsidTr="002301A9">
        <w:trPr>
          <w:trHeight w:hRule="exact" w:val="322"/>
          <w:jc w:val="center"/>
        </w:trPr>
        <w:tc>
          <w:tcPr>
            <w:tcW w:w="3539" w:type="dxa"/>
            <w:tcBorders>
              <w:top w:val="single" w:sz="4" w:space="0" w:color="auto"/>
              <w:left w:val="single" w:sz="4" w:space="0" w:color="auto"/>
            </w:tcBorders>
            <w:shd w:val="clear" w:color="auto" w:fill="auto"/>
            <w:vAlign w:val="bottom"/>
          </w:tcPr>
          <w:p w:rsidR="002301A9" w:rsidRPr="00C62A25" w:rsidRDefault="002301A9" w:rsidP="000A7F58">
            <w:pPr>
              <w:pStyle w:val="a8"/>
              <w:jc w:val="center"/>
            </w:pPr>
            <w:r w:rsidRPr="00C62A25">
              <w:rPr>
                <w:b/>
                <w:bCs/>
              </w:rPr>
              <w:lastRenderedPageBreak/>
              <w:t>Результаты обучения</w:t>
            </w:r>
          </w:p>
        </w:tc>
        <w:tc>
          <w:tcPr>
            <w:tcW w:w="3827" w:type="dxa"/>
            <w:gridSpan w:val="3"/>
            <w:tcBorders>
              <w:top w:val="single" w:sz="4" w:space="0" w:color="auto"/>
              <w:left w:val="single" w:sz="4" w:space="0" w:color="auto"/>
            </w:tcBorders>
            <w:shd w:val="clear" w:color="auto" w:fill="auto"/>
            <w:vAlign w:val="bottom"/>
          </w:tcPr>
          <w:p w:rsidR="002301A9" w:rsidRPr="00C62A25" w:rsidRDefault="002301A9" w:rsidP="000A7F58">
            <w:pPr>
              <w:pStyle w:val="a8"/>
              <w:jc w:val="center"/>
            </w:pPr>
            <w:r w:rsidRPr="00C62A25">
              <w:rPr>
                <w:b/>
                <w:bCs/>
              </w:rPr>
              <w:t>Критерии оценки</w:t>
            </w:r>
          </w:p>
        </w:tc>
        <w:tc>
          <w:tcPr>
            <w:tcW w:w="2239" w:type="dxa"/>
            <w:gridSpan w:val="2"/>
            <w:tcBorders>
              <w:top w:val="single" w:sz="4" w:space="0" w:color="auto"/>
              <w:left w:val="single" w:sz="4" w:space="0" w:color="auto"/>
              <w:right w:val="single" w:sz="4" w:space="0" w:color="auto"/>
            </w:tcBorders>
            <w:shd w:val="clear" w:color="auto" w:fill="auto"/>
            <w:vAlign w:val="bottom"/>
          </w:tcPr>
          <w:p w:rsidR="002301A9" w:rsidRPr="00C62A25" w:rsidRDefault="002301A9" w:rsidP="000A7F58">
            <w:pPr>
              <w:pStyle w:val="a8"/>
              <w:ind w:firstLine="160"/>
            </w:pPr>
            <w:r w:rsidRPr="00C62A25">
              <w:rPr>
                <w:b/>
                <w:bCs/>
              </w:rPr>
              <w:t>Методы оценки</w:t>
            </w:r>
          </w:p>
        </w:tc>
      </w:tr>
      <w:tr w:rsidR="00CF3B08" w:rsidRPr="00C62A25">
        <w:trPr>
          <w:gridAfter w:val="1"/>
          <w:wAfter w:w="125" w:type="dxa"/>
          <w:trHeight w:hRule="exact" w:val="1944"/>
          <w:jc w:val="center"/>
        </w:trPr>
        <w:tc>
          <w:tcPr>
            <w:tcW w:w="3552" w:type="dxa"/>
            <w:gridSpan w:val="2"/>
            <w:tcBorders>
              <w:top w:val="single" w:sz="4" w:space="0" w:color="auto"/>
              <w:left w:val="single" w:sz="4" w:space="0" w:color="auto"/>
            </w:tcBorders>
            <w:shd w:val="clear" w:color="auto" w:fill="auto"/>
          </w:tcPr>
          <w:p w:rsidR="00CF3B08" w:rsidRPr="00C62A25" w:rsidRDefault="000F5721">
            <w:pPr>
              <w:pStyle w:val="a8"/>
            </w:pPr>
            <w:r w:rsidRPr="00C62A25">
              <w:t>ПК2.1Определять кормовой баланс и составлять медовый баланс пасеки</w:t>
            </w: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tabs>
                <w:tab w:val="left" w:pos="1742"/>
                <w:tab w:val="left" w:pos="3235"/>
              </w:tabs>
              <w:jc w:val="both"/>
            </w:pPr>
            <w:r w:rsidRPr="00C62A25">
              <w:t>Диагностика</w:t>
            </w:r>
            <w:r w:rsidRPr="00C62A25">
              <w:tab/>
              <w:t>местности</w:t>
            </w:r>
            <w:r w:rsidRPr="00C62A25">
              <w:tab/>
              <w:t>на</w:t>
            </w:r>
          </w:p>
          <w:p w:rsidR="00CF3B08" w:rsidRPr="00C62A25" w:rsidRDefault="000F5721">
            <w:pPr>
              <w:pStyle w:val="a8"/>
              <w:tabs>
                <w:tab w:val="left" w:pos="2755"/>
              </w:tabs>
              <w:jc w:val="both"/>
            </w:pPr>
            <w:r w:rsidRPr="00C62A25">
              <w:t>наличие медоносных растений с использованием</w:t>
            </w:r>
            <w:r w:rsidRPr="00C62A25">
              <w:tab/>
              <w:t>метода</w:t>
            </w:r>
          </w:p>
          <w:p w:rsidR="00CF3B08" w:rsidRPr="00C62A25" w:rsidRDefault="000F5721">
            <w:pPr>
              <w:pStyle w:val="a8"/>
              <w:jc w:val="both"/>
            </w:pPr>
            <w:r w:rsidRPr="00C62A25">
              <w:t>экспликации</w:t>
            </w:r>
          </w:p>
          <w:p w:rsidR="00CF3B08" w:rsidRPr="00C62A25" w:rsidRDefault="000F5721">
            <w:pPr>
              <w:pStyle w:val="a8"/>
              <w:tabs>
                <w:tab w:val="left" w:pos="2227"/>
              </w:tabs>
              <w:jc w:val="both"/>
            </w:pPr>
            <w:r w:rsidRPr="00C62A25">
              <w:t>Систематизицация</w:t>
            </w:r>
            <w:r w:rsidRPr="00C62A25">
              <w:tab/>
              <w:t>показателей</w:t>
            </w:r>
          </w:p>
          <w:p w:rsidR="00CF3B08" w:rsidRPr="00C62A25" w:rsidRDefault="000F5721">
            <w:pPr>
              <w:pStyle w:val="a8"/>
              <w:tabs>
                <w:tab w:val="left" w:pos="1690"/>
                <w:tab w:val="left" w:pos="2222"/>
              </w:tabs>
              <w:jc w:val="both"/>
            </w:pPr>
            <w:r w:rsidRPr="00C62A25">
              <w:t>диагностики</w:t>
            </w:r>
            <w:r w:rsidRPr="00C62A25">
              <w:tab/>
              <w:t>и</w:t>
            </w:r>
            <w:r w:rsidRPr="00C62A25">
              <w:tab/>
              <w:t>составление</w:t>
            </w:r>
          </w:p>
          <w:p w:rsidR="00CF3B08" w:rsidRPr="00C62A25" w:rsidRDefault="000F5721">
            <w:pPr>
              <w:pStyle w:val="a8"/>
              <w:jc w:val="both"/>
            </w:pPr>
            <w:r w:rsidRPr="00C62A25">
              <w:t>медового баланса</w:t>
            </w:r>
          </w:p>
        </w:tc>
        <w:tc>
          <w:tcPr>
            <w:tcW w:w="2242" w:type="dxa"/>
            <w:gridSpan w:val="2"/>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Экспертная оценка выполнения практического занятия</w:t>
            </w:r>
          </w:p>
        </w:tc>
      </w:tr>
      <w:tr w:rsidR="00CF3B08" w:rsidRPr="00C62A25">
        <w:trPr>
          <w:gridAfter w:val="1"/>
          <w:wAfter w:w="125" w:type="dxa"/>
          <w:trHeight w:hRule="exact" w:val="2218"/>
          <w:jc w:val="center"/>
        </w:trPr>
        <w:tc>
          <w:tcPr>
            <w:tcW w:w="3552" w:type="dxa"/>
            <w:gridSpan w:val="2"/>
            <w:tcBorders>
              <w:top w:val="single" w:sz="4" w:space="0" w:color="auto"/>
              <w:left w:val="single" w:sz="4" w:space="0" w:color="auto"/>
            </w:tcBorders>
            <w:shd w:val="clear" w:color="auto" w:fill="auto"/>
          </w:tcPr>
          <w:p w:rsidR="00CF3B08" w:rsidRPr="00C62A25" w:rsidRDefault="000F5721">
            <w:pPr>
              <w:pStyle w:val="a8"/>
            </w:pPr>
            <w:r w:rsidRPr="00C62A25">
              <w:t>ПК2.2 Проводить отбор сотов из ульев и их распечатывание, производить откачку, очистку меда и переработку воскосырья</w:t>
            </w: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jc w:val="both"/>
            </w:pPr>
            <w:r w:rsidRPr="00C62A25">
              <w:t>Отбор сотов из ульев различных систем</w:t>
            </w:r>
          </w:p>
          <w:p w:rsidR="00CF3B08" w:rsidRPr="00C62A25" w:rsidRDefault="000F5721">
            <w:pPr>
              <w:pStyle w:val="a8"/>
              <w:jc w:val="both"/>
            </w:pPr>
            <w:r w:rsidRPr="00C62A25">
              <w:t>Подготовка сотов к откачке</w:t>
            </w:r>
          </w:p>
          <w:p w:rsidR="00CF3B08" w:rsidRPr="00C62A25" w:rsidRDefault="000F5721">
            <w:pPr>
              <w:pStyle w:val="a8"/>
              <w:jc w:val="both"/>
            </w:pPr>
            <w:r w:rsidRPr="00C62A25">
              <w:t>Откачка меда</w:t>
            </w:r>
          </w:p>
          <w:p w:rsidR="00CF3B08" w:rsidRPr="00C62A25" w:rsidRDefault="000F5721">
            <w:pPr>
              <w:pStyle w:val="a8"/>
              <w:jc w:val="both"/>
            </w:pPr>
            <w:r w:rsidRPr="00C62A25">
              <w:t>Очистка меда фильтрованием и отстаиванием</w:t>
            </w:r>
          </w:p>
          <w:p w:rsidR="00CF3B08" w:rsidRPr="00C62A25" w:rsidRDefault="000F5721">
            <w:pPr>
              <w:pStyle w:val="a8"/>
              <w:jc w:val="both"/>
            </w:pPr>
            <w:r w:rsidRPr="00C62A25">
              <w:t>Получение высококачественных сортов воска из воскосырья</w:t>
            </w:r>
          </w:p>
        </w:tc>
        <w:tc>
          <w:tcPr>
            <w:tcW w:w="2242" w:type="dxa"/>
            <w:gridSpan w:val="2"/>
            <w:tcBorders>
              <w:top w:val="single" w:sz="4" w:space="0" w:color="auto"/>
              <w:left w:val="single" w:sz="4" w:space="0" w:color="auto"/>
              <w:right w:val="single" w:sz="4" w:space="0" w:color="auto"/>
            </w:tcBorders>
            <w:shd w:val="clear" w:color="auto" w:fill="auto"/>
          </w:tcPr>
          <w:p w:rsidR="00CF3B08" w:rsidRPr="00C62A25" w:rsidRDefault="000F5721">
            <w:pPr>
              <w:pStyle w:val="a8"/>
              <w:ind w:firstLine="160"/>
            </w:pPr>
            <w:r w:rsidRPr="00C62A25">
              <w:t>Экспертная оценка выполнения практического занятия</w:t>
            </w:r>
          </w:p>
        </w:tc>
      </w:tr>
      <w:tr w:rsidR="00CF3B08" w:rsidRPr="00C62A25">
        <w:trPr>
          <w:gridAfter w:val="1"/>
          <w:wAfter w:w="125" w:type="dxa"/>
          <w:trHeight w:hRule="exact" w:val="3322"/>
          <w:jc w:val="center"/>
        </w:trPr>
        <w:tc>
          <w:tcPr>
            <w:tcW w:w="3552" w:type="dxa"/>
            <w:gridSpan w:val="2"/>
            <w:tcBorders>
              <w:top w:val="single" w:sz="4" w:space="0" w:color="auto"/>
              <w:left w:val="single" w:sz="4" w:space="0" w:color="auto"/>
            </w:tcBorders>
            <w:shd w:val="clear" w:color="auto" w:fill="auto"/>
          </w:tcPr>
          <w:p w:rsidR="00CF3B08" w:rsidRPr="00C62A25" w:rsidRDefault="000F5721">
            <w:pPr>
              <w:pStyle w:val="a8"/>
            </w:pPr>
            <w:r w:rsidRPr="00C62A25">
              <w:t>ПК2.3 Производить, перерабатывать и хранить дополнительную продукцию пчеловодства: маточное молочко, прополис, цветочную пыльцу</w:t>
            </w:r>
          </w:p>
        </w:tc>
        <w:tc>
          <w:tcPr>
            <w:tcW w:w="3686" w:type="dxa"/>
            <w:tcBorders>
              <w:top w:val="single" w:sz="4" w:space="0" w:color="auto"/>
              <w:left w:val="single" w:sz="4" w:space="0" w:color="auto"/>
            </w:tcBorders>
            <w:shd w:val="clear" w:color="auto" w:fill="auto"/>
            <w:vAlign w:val="bottom"/>
          </w:tcPr>
          <w:p w:rsidR="00CF3B08" w:rsidRPr="00C62A25" w:rsidRDefault="000F5721">
            <w:pPr>
              <w:pStyle w:val="a8"/>
              <w:tabs>
                <w:tab w:val="left" w:pos="1714"/>
              </w:tabs>
            </w:pPr>
            <w:r w:rsidRPr="00C62A25">
              <w:t>Получение маточного молочка, прополиса, цветочной пыльцы с использованием технологического оборудования Получение</w:t>
            </w:r>
            <w:r w:rsidRPr="00C62A25">
              <w:tab/>
              <w:t>дополнительных</w:t>
            </w:r>
          </w:p>
          <w:p w:rsidR="00CF3B08" w:rsidRPr="00C62A25" w:rsidRDefault="000F5721">
            <w:pPr>
              <w:pStyle w:val="a8"/>
              <w:tabs>
                <w:tab w:val="left" w:pos="1382"/>
                <w:tab w:val="left" w:pos="3086"/>
              </w:tabs>
            </w:pPr>
            <w:r w:rsidRPr="00C62A25">
              <w:t>продуктов</w:t>
            </w:r>
            <w:r w:rsidRPr="00C62A25">
              <w:tab/>
              <w:t>пчеловодства</w:t>
            </w:r>
            <w:r w:rsidRPr="00C62A25">
              <w:tab/>
              <w:t>при</w:t>
            </w:r>
          </w:p>
          <w:p w:rsidR="00CF3B08" w:rsidRPr="00C62A25" w:rsidRDefault="000F5721">
            <w:pPr>
              <w:pStyle w:val="a8"/>
              <w:tabs>
                <w:tab w:val="left" w:pos="2160"/>
              </w:tabs>
            </w:pPr>
            <w:r w:rsidRPr="00C62A25">
              <w:t>помощи</w:t>
            </w:r>
            <w:r w:rsidRPr="00C62A25">
              <w:tab/>
              <w:t>фасовочного</w:t>
            </w:r>
          </w:p>
          <w:p w:rsidR="00CF3B08" w:rsidRPr="00C62A25" w:rsidRDefault="000F5721">
            <w:pPr>
              <w:pStyle w:val="a8"/>
            </w:pPr>
            <w:r w:rsidRPr="00C62A25">
              <w:t>оборудования</w:t>
            </w:r>
          </w:p>
          <w:p w:rsidR="00CF3B08" w:rsidRPr="00C62A25" w:rsidRDefault="000F5721">
            <w:pPr>
              <w:pStyle w:val="a8"/>
              <w:tabs>
                <w:tab w:val="left" w:pos="2261"/>
              </w:tabs>
            </w:pPr>
            <w:r w:rsidRPr="00C62A25">
              <w:t>Соблюдение</w:t>
            </w:r>
            <w:r w:rsidRPr="00C62A25">
              <w:tab/>
              <w:t>требований</w:t>
            </w:r>
          </w:p>
          <w:p w:rsidR="00CF3B08" w:rsidRPr="00C62A25" w:rsidRDefault="000F5721">
            <w:pPr>
              <w:pStyle w:val="a8"/>
              <w:tabs>
                <w:tab w:val="left" w:pos="1570"/>
                <w:tab w:val="left" w:pos="2486"/>
              </w:tabs>
            </w:pPr>
            <w:r w:rsidRPr="00C62A25">
              <w:t>СаНПИна</w:t>
            </w:r>
            <w:r w:rsidRPr="00C62A25">
              <w:tab/>
              <w:t>при</w:t>
            </w:r>
            <w:r w:rsidRPr="00C62A25">
              <w:tab/>
              <w:t>хранении</w:t>
            </w:r>
          </w:p>
          <w:p w:rsidR="00CF3B08" w:rsidRPr="00C62A25" w:rsidRDefault="000F5721">
            <w:pPr>
              <w:pStyle w:val="a8"/>
              <w:tabs>
                <w:tab w:val="left" w:pos="2405"/>
              </w:tabs>
            </w:pPr>
            <w:r w:rsidRPr="00C62A25">
              <w:t>дополнительных</w:t>
            </w:r>
            <w:r w:rsidRPr="00C62A25">
              <w:tab/>
              <w:t>продуктов</w:t>
            </w:r>
          </w:p>
          <w:p w:rsidR="00CF3B08" w:rsidRPr="00C62A25" w:rsidRDefault="000F5721">
            <w:pPr>
              <w:pStyle w:val="a8"/>
            </w:pPr>
            <w:r w:rsidRPr="00C62A25">
              <w:t>пчеловодства</w:t>
            </w:r>
          </w:p>
        </w:tc>
        <w:tc>
          <w:tcPr>
            <w:tcW w:w="2242" w:type="dxa"/>
            <w:gridSpan w:val="2"/>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Экспертная оценка выполнения практического занятия</w:t>
            </w:r>
          </w:p>
        </w:tc>
      </w:tr>
      <w:tr w:rsidR="00CF3B08" w:rsidRPr="00C62A25">
        <w:trPr>
          <w:gridAfter w:val="1"/>
          <w:wAfter w:w="125" w:type="dxa"/>
          <w:trHeight w:hRule="exact" w:val="3322"/>
          <w:jc w:val="center"/>
        </w:trPr>
        <w:tc>
          <w:tcPr>
            <w:tcW w:w="3552" w:type="dxa"/>
            <w:gridSpan w:val="2"/>
            <w:tcBorders>
              <w:top w:val="single" w:sz="4" w:space="0" w:color="auto"/>
              <w:left w:val="single" w:sz="4" w:space="0" w:color="auto"/>
            </w:tcBorders>
            <w:shd w:val="clear" w:color="auto" w:fill="auto"/>
          </w:tcPr>
          <w:p w:rsidR="00CF3B08" w:rsidRPr="00C62A25" w:rsidRDefault="000F5721">
            <w:pPr>
              <w:pStyle w:val="a8"/>
            </w:pPr>
            <w:r w:rsidRPr="00C62A25">
              <w:t>ПК2.4 Производить продукцию пчеловодства с применением методов промышленного пчеловодства</w:t>
            </w:r>
          </w:p>
        </w:tc>
        <w:tc>
          <w:tcPr>
            <w:tcW w:w="3686" w:type="dxa"/>
            <w:tcBorders>
              <w:top w:val="single" w:sz="4" w:space="0" w:color="auto"/>
              <w:left w:val="single" w:sz="4" w:space="0" w:color="auto"/>
            </w:tcBorders>
            <w:shd w:val="clear" w:color="auto" w:fill="auto"/>
          </w:tcPr>
          <w:p w:rsidR="00CF3B08" w:rsidRPr="00C62A25" w:rsidRDefault="000F5721">
            <w:pPr>
              <w:pStyle w:val="a8"/>
              <w:tabs>
                <w:tab w:val="left" w:pos="1963"/>
                <w:tab w:val="left" w:pos="2779"/>
              </w:tabs>
              <w:jc w:val="both"/>
            </w:pPr>
            <w:r w:rsidRPr="00C62A25">
              <w:t>Повышение производительности труда и качества продукции пчеловодства</w:t>
            </w:r>
            <w:r w:rsidRPr="00C62A25">
              <w:tab/>
              <w:t>на</w:t>
            </w:r>
            <w:r w:rsidRPr="00C62A25">
              <w:tab/>
              <w:t>основе</w:t>
            </w:r>
          </w:p>
          <w:p w:rsidR="00CF3B08" w:rsidRPr="00C62A25" w:rsidRDefault="000F5721">
            <w:pPr>
              <w:pStyle w:val="a8"/>
              <w:tabs>
                <w:tab w:val="left" w:pos="1776"/>
              </w:tabs>
              <w:jc w:val="both"/>
            </w:pPr>
            <w:r w:rsidRPr="00C62A25">
              <w:t>применения</w:t>
            </w:r>
            <w:r w:rsidRPr="00C62A25">
              <w:tab/>
              <w:t>промышленного</w:t>
            </w:r>
          </w:p>
          <w:p w:rsidR="00CF3B08" w:rsidRPr="00C62A25" w:rsidRDefault="000F5721">
            <w:pPr>
              <w:pStyle w:val="a8"/>
              <w:jc w:val="both"/>
            </w:pPr>
            <w:r w:rsidRPr="00C62A25">
              <w:t>оборудования</w:t>
            </w:r>
          </w:p>
          <w:p w:rsidR="00CF3B08" w:rsidRPr="00C62A25" w:rsidRDefault="000F5721">
            <w:pPr>
              <w:pStyle w:val="a8"/>
              <w:tabs>
                <w:tab w:val="right" w:pos="3456"/>
              </w:tabs>
              <w:jc w:val="both"/>
            </w:pPr>
            <w:r w:rsidRPr="00C62A25">
              <w:t>Определение</w:t>
            </w:r>
            <w:r w:rsidRPr="00C62A25">
              <w:tab/>
              <w:t>рентабельности</w:t>
            </w:r>
          </w:p>
          <w:p w:rsidR="00CF3B08" w:rsidRPr="00C62A25" w:rsidRDefault="000F5721">
            <w:pPr>
              <w:pStyle w:val="a8"/>
              <w:tabs>
                <w:tab w:val="right" w:pos="3451"/>
              </w:tabs>
              <w:jc w:val="both"/>
            </w:pPr>
            <w:r w:rsidRPr="00C62A25">
              <w:t>получения</w:t>
            </w:r>
            <w:r w:rsidRPr="00C62A25">
              <w:tab/>
              <w:t>продуктов</w:t>
            </w:r>
          </w:p>
          <w:p w:rsidR="00CF3B08" w:rsidRPr="00C62A25" w:rsidRDefault="000F5721">
            <w:pPr>
              <w:pStyle w:val="a8"/>
              <w:jc w:val="both"/>
            </w:pPr>
            <w:r w:rsidRPr="00C62A25">
              <w:t>пчеловодства</w:t>
            </w:r>
          </w:p>
          <w:p w:rsidR="00CF3B08" w:rsidRPr="00C62A25" w:rsidRDefault="000F5721">
            <w:pPr>
              <w:pStyle w:val="a8"/>
              <w:tabs>
                <w:tab w:val="right" w:pos="3451"/>
              </w:tabs>
              <w:jc w:val="both"/>
            </w:pPr>
            <w:r w:rsidRPr="00C62A25">
              <w:t>Сравнительный</w:t>
            </w:r>
            <w:r w:rsidRPr="00C62A25">
              <w:tab/>
              <w:t>анализ</w:t>
            </w:r>
          </w:p>
          <w:p w:rsidR="00CF3B08" w:rsidRPr="00C62A25" w:rsidRDefault="000F5721">
            <w:pPr>
              <w:pStyle w:val="a8"/>
              <w:tabs>
                <w:tab w:val="right" w:pos="3456"/>
              </w:tabs>
              <w:jc w:val="both"/>
            </w:pPr>
            <w:r w:rsidRPr="00C62A25">
              <w:t>преимущества</w:t>
            </w:r>
            <w:r w:rsidRPr="00C62A25">
              <w:tab/>
              <w:t>промышленного</w:t>
            </w:r>
          </w:p>
          <w:p w:rsidR="00CF3B08" w:rsidRPr="00C62A25" w:rsidRDefault="000F5721">
            <w:pPr>
              <w:pStyle w:val="a8"/>
              <w:jc w:val="both"/>
            </w:pPr>
            <w:r w:rsidRPr="00C62A25">
              <w:t>пчеловодства</w:t>
            </w:r>
          </w:p>
        </w:tc>
        <w:tc>
          <w:tcPr>
            <w:tcW w:w="2242" w:type="dxa"/>
            <w:gridSpan w:val="2"/>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spacing w:after="820"/>
            </w:pPr>
            <w:r w:rsidRPr="00C62A25">
              <w:t>Экспертная оценка выполнения практического занятия</w:t>
            </w:r>
          </w:p>
          <w:p w:rsidR="00CF3B08" w:rsidRPr="00C62A25" w:rsidRDefault="000F5721">
            <w:pPr>
              <w:pStyle w:val="a8"/>
              <w:tabs>
                <w:tab w:val="left" w:pos="1886"/>
              </w:tabs>
            </w:pPr>
            <w:r w:rsidRPr="00C62A25">
              <w:t>Заполнение таблиц расчета</w:t>
            </w:r>
            <w:r w:rsidRPr="00C62A25">
              <w:tab/>
              <w:t>и</w:t>
            </w:r>
          </w:p>
          <w:p w:rsidR="00CF3B08" w:rsidRPr="00C62A25" w:rsidRDefault="000F5721">
            <w:pPr>
              <w:pStyle w:val="a8"/>
            </w:pPr>
            <w:r w:rsidRPr="00C62A25">
              <w:t>составление графиков, диаграмм</w:t>
            </w:r>
          </w:p>
        </w:tc>
      </w:tr>
      <w:tr w:rsidR="00CF3B08" w:rsidRPr="00C62A25">
        <w:trPr>
          <w:gridAfter w:val="1"/>
          <w:wAfter w:w="125" w:type="dxa"/>
          <w:trHeight w:hRule="exact" w:val="1675"/>
          <w:jc w:val="center"/>
        </w:trPr>
        <w:tc>
          <w:tcPr>
            <w:tcW w:w="3552" w:type="dxa"/>
            <w:gridSpan w:val="2"/>
            <w:tcBorders>
              <w:top w:val="single" w:sz="4" w:space="0" w:color="auto"/>
              <w:left w:val="single" w:sz="4" w:space="0" w:color="auto"/>
              <w:bottom w:val="single" w:sz="4" w:space="0" w:color="auto"/>
            </w:tcBorders>
            <w:shd w:val="clear" w:color="auto" w:fill="auto"/>
          </w:tcPr>
          <w:p w:rsidR="00CF3B08" w:rsidRPr="00C62A25" w:rsidRDefault="000F5721">
            <w:pPr>
              <w:pStyle w:val="a8"/>
              <w:tabs>
                <w:tab w:val="left" w:pos="2390"/>
              </w:tabs>
            </w:pPr>
            <w:r w:rsidRPr="00C62A25">
              <w:t>ПК2.5Осуществлять</w:t>
            </w:r>
            <w:r w:rsidRPr="00C62A25">
              <w:tab/>
              <w:t>контроль</w:t>
            </w:r>
          </w:p>
          <w:p w:rsidR="00CF3B08" w:rsidRPr="00C62A25" w:rsidRDefault="000F5721">
            <w:pPr>
              <w:pStyle w:val="a8"/>
              <w:tabs>
                <w:tab w:val="left" w:pos="2098"/>
              </w:tabs>
            </w:pPr>
            <w:r w:rsidRPr="00C62A25">
              <w:t>качества</w:t>
            </w:r>
            <w:r w:rsidRPr="00C62A25">
              <w:tab/>
              <w:t>получаемой</w:t>
            </w:r>
          </w:p>
          <w:p w:rsidR="00CF3B08" w:rsidRPr="00C62A25" w:rsidRDefault="000F5721">
            <w:pPr>
              <w:pStyle w:val="a8"/>
            </w:pPr>
            <w:r w:rsidRPr="00C62A25">
              <w:t>продукции</w:t>
            </w:r>
          </w:p>
        </w:tc>
        <w:tc>
          <w:tcPr>
            <w:tcW w:w="3686" w:type="dxa"/>
            <w:tcBorders>
              <w:top w:val="single" w:sz="4" w:space="0" w:color="auto"/>
              <w:left w:val="single" w:sz="4" w:space="0" w:color="auto"/>
              <w:bottom w:val="single" w:sz="4" w:space="0" w:color="auto"/>
            </w:tcBorders>
            <w:shd w:val="clear" w:color="auto" w:fill="auto"/>
          </w:tcPr>
          <w:p w:rsidR="00CF3B08" w:rsidRPr="00C62A25" w:rsidRDefault="000F5721">
            <w:pPr>
              <w:pStyle w:val="a8"/>
              <w:tabs>
                <w:tab w:val="right" w:pos="3461"/>
              </w:tabs>
              <w:jc w:val="both"/>
            </w:pPr>
            <w:r w:rsidRPr="00C62A25">
              <w:t>Диагностирование</w:t>
            </w:r>
            <w:r w:rsidRPr="00C62A25">
              <w:tab/>
              <w:t>качества</w:t>
            </w:r>
          </w:p>
          <w:p w:rsidR="00CF3B08" w:rsidRPr="00C62A25" w:rsidRDefault="000F5721">
            <w:pPr>
              <w:pStyle w:val="a8"/>
              <w:tabs>
                <w:tab w:val="left" w:pos="1728"/>
                <w:tab w:val="right" w:pos="3456"/>
              </w:tabs>
              <w:jc w:val="both"/>
            </w:pPr>
            <w:r w:rsidRPr="00C62A25">
              <w:t>получаемой</w:t>
            </w:r>
            <w:r w:rsidRPr="00C62A25">
              <w:tab/>
              <w:t>продукции</w:t>
            </w:r>
            <w:r w:rsidRPr="00C62A25">
              <w:tab/>
              <w:t>в</w:t>
            </w:r>
          </w:p>
          <w:p w:rsidR="00CF3B08" w:rsidRPr="00C62A25" w:rsidRDefault="000F5721">
            <w:pPr>
              <w:pStyle w:val="a8"/>
              <w:jc w:val="both"/>
            </w:pPr>
            <w:r w:rsidRPr="00C62A25">
              <w:t>соответствии с ГОСТом 19792</w:t>
            </w:r>
            <w:r w:rsidRPr="00C62A25">
              <w:softHyphen/>
              <w:t>2001</w:t>
            </w:r>
          </w:p>
        </w:tc>
        <w:tc>
          <w:tcPr>
            <w:tcW w:w="2242" w:type="dxa"/>
            <w:gridSpan w:val="2"/>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pPr>
            <w:r w:rsidRPr="00C62A25">
              <w:t>Экспертная оценка выполнения практического занятия</w:t>
            </w:r>
          </w:p>
        </w:tc>
      </w:tr>
    </w:tbl>
    <w:p w:rsidR="00CF3B08" w:rsidRPr="00C62A25" w:rsidRDefault="000F5721">
      <w:pPr>
        <w:pStyle w:val="aa"/>
        <w:rPr>
          <w:sz w:val="24"/>
          <w:szCs w:val="24"/>
        </w:rPr>
      </w:pPr>
      <w:proofErr w:type="gramStart"/>
      <w:r w:rsidRPr="00C62A25">
        <w:rPr>
          <w:b w:val="0"/>
          <w:bCs w:val="0"/>
          <w:sz w:val="24"/>
          <w:szCs w:val="24"/>
          <w:vertAlign w:val="superscript"/>
        </w:rPr>
        <w:t>3</w:t>
      </w:r>
      <w:r w:rsidRPr="00C62A25">
        <w:rPr>
          <w:b w:val="0"/>
          <w:bCs w:val="0"/>
          <w:sz w:val="24"/>
          <w:szCs w:val="24"/>
        </w:rPr>
        <w:t xml:space="preserve"> В</w:t>
      </w:r>
      <w:proofErr w:type="gramEnd"/>
      <w:r w:rsidRPr="00C62A25">
        <w:rPr>
          <w:b w:val="0"/>
          <w:bCs w:val="0"/>
          <w:sz w:val="24"/>
          <w:szCs w:val="24"/>
        </w:rPr>
        <w:t xml:space="preserve"> ходе оценивания могут быть учтены личностные результаты.</w:t>
      </w:r>
      <w:r w:rsidRPr="00C62A25">
        <w:rPr>
          <w:sz w:val="24"/>
          <w:szCs w:val="24"/>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52"/>
        <w:gridCol w:w="110"/>
        <w:gridCol w:w="2510"/>
        <w:gridCol w:w="1066"/>
        <w:gridCol w:w="2242"/>
      </w:tblGrid>
      <w:tr w:rsidR="00CF3B08" w:rsidRPr="00C62A25">
        <w:trPr>
          <w:trHeight w:hRule="exact" w:val="1118"/>
          <w:jc w:val="center"/>
        </w:trPr>
        <w:tc>
          <w:tcPr>
            <w:tcW w:w="3552" w:type="dxa"/>
            <w:tcBorders>
              <w:top w:val="single" w:sz="4" w:space="0" w:color="auto"/>
              <w:left w:val="single" w:sz="4" w:space="0" w:color="auto"/>
            </w:tcBorders>
            <w:shd w:val="clear" w:color="auto" w:fill="auto"/>
          </w:tcPr>
          <w:p w:rsidR="00CF3B08" w:rsidRPr="00C62A25" w:rsidRDefault="000F5721">
            <w:pPr>
              <w:pStyle w:val="a8"/>
            </w:pPr>
            <w:r w:rsidRPr="00C62A25">
              <w:lastRenderedPageBreak/>
              <w:t>ПК2.6 Вести учет на пасеке</w:t>
            </w:r>
          </w:p>
        </w:tc>
        <w:tc>
          <w:tcPr>
            <w:tcW w:w="3686" w:type="dxa"/>
            <w:gridSpan w:val="3"/>
            <w:tcBorders>
              <w:top w:val="single" w:sz="4" w:space="0" w:color="auto"/>
              <w:left w:val="single" w:sz="4" w:space="0" w:color="auto"/>
            </w:tcBorders>
            <w:shd w:val="clear" w:color="auto" w:fill="auto"/>
            <w:vAlign w:val="bottom"/>
          </w:tcPr>
          <w:p w:rsidR="00CF3B08" w:rsidRPr="00C62A25" w:rsidRDefault="000F5721">
            <w:pPr>
              <w:pStyle w:val="a8"/>
              <w:jc w:val="both"/>
            </w:pPr>
            <w:r w:rsidRPr="00C62A25">
              <w:t>Ведение журнала учета пасеки на основе показаний контрольного улья и состояния погоды с помощью термометра</w:t>
            </w:r>
          </w:p>
        </w:tc>
        <w:tc>
          <w:tcPr>
            <w:tcW w:w="2242"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rsidTr="00696B47">
        <w:trPr>
          <w:trHeight w:hRule="exact" w:val="317"/>
          <w:jc w:val="center"/>
        </w:trPr>
        <w:tc>
          <w:tcPr>
            <w:tcW w:w="3552" w:type="dxa"/>
            <w:tcBorders>
              <w:top w:val="single" w:sz="4" w:space="0" w:color="auto"/>
              <w:left w:val="single" w:sz="4" w:space="0" w:color="auto"/>
            </w:tcBorders>
            <w:shd w:val="clear" w:color="auto" w:fill="auto"/>
            <w:vAlign w:val="bottom"/>
          </w:tcPr>
          <w:p w:rsidR="00CF3B08" w:rsidRPr="00C62A25" w:rsidRDefault="000F5721">
            <w:pPr>
              <w:pStyle w:val="a8"/>
            </w:pPr>
            <w:r w:rsidRPr="00C62A25">
              <w:t>ПК 1.Х</w:t>
            </w:r>
          </w:p>
        </w:tc>
        <w:tc>
          <w:tcPr>
            <w:tcW w:w="11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576" w:type="dxa"/>
            <w:gridSpan w:val="2"/>
            <w:tcBorders>
              <w:top w:val="single" w:sz="4" w:space="0" w:color="auto"/>
            </w:tcBorders>
            <w:shd w:val="clear" w:color="auto" w:fill="auto"/>
            <w:vAlign w:val="bottom"/>
          </w:tcPr>
          <w:p w:rsidR="00CF3B08" w:rsidRPr="00C62A25" w:rsidRDefault="000F5721">
            <w:pPr>
              <w:pStyle w:val="a8"/>
            </w:pPr>
            <w:r w:rsidRPr="00C62A25">
              <w:t>Выполнение работ по анализу</w:t>
            </w:r>
          </w:p>
        </w:tc>
        <w:tc>
          <w:tcPr>
            <w:tcW w:w="2242"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rsidTr="00696B47">
        <w:trPr>
          <w:trHeight w:hRule="exact" w:val="974"/>
          <w:jc w:val="center"/>
        </w:trPr>
        <w:tc>
          <w:tcPr>
            <w:tcW w:w="3552" w:type="dxa"/>
            <w:tcBorders>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110" w:type="dxa"/>
            <w:tcBorders>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2510" w:type="dxa"/>
            <w:tcBorders>
              <w:bottom w:val="single" w:sz="4" w:space="0" w:color="auto"/>
            </w:tcBorders>
            <w:shd w:val="clear" w:color="auto" w:fill="auto"/>
          </w:tcPr>
          <w:p w:rsidR="00CF3B08" w:rsidRPr="00C62A25" w:rsidRDefault="000F5721">
            <w:pPr>
              <w:pStyle w:val="a8"/>
              <w:spacing w:line="276" w:lineRule="auto"/>
            </w:pPr>
            <w:r w:rsidRPr="00C62A25">
              <w:t>цифровой информации и выработке решений,</w:t>
            </w:r>
          </w:p>
        </w:tc>
        <w:tc>
          <w:tcPr>
            <w:tcW w:w="1066" w:type="dxa"/>
            <w:tcBorders>
              <w:bottom w:val="single" w:sz="4" w:space="0" w:color="auto"/>
            </w:tcBorders>
            <w:shd w:val="clear" w:color="auto" w:fill="auto"/>
          </w:tcPr>
          <w:p w:rsidR="00CF3B08" w:rsidRPr="00C62A25" w:rsidRDefault="00CF3B08">
            <w:pPr>
              <w:rPr>
                <w:rFonts w:ascii="Times New Roman" w:hAnsi="Times New Roman" w:cs="Times New Roman"/>
              </w:rPr>
            </w:pPr>
          </w:p>
        </w:tc>
        <w:tc>
          <w:tcPr>
            <w:tcW w:w="2242" w:type="dxa"/>
            <w:tcBorders>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CF3B08">
      <w:pPr>
        <w:spacing w:after="55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CF3B08" w:rsidRPr="00C62A25">
        <w:trPr>
          <w:trHeight w:hRule="exact" w:val="322"/>
          <w:jc w:val="center"/>
        </w:trPr>
        <w:tc>
          <w:tcPr>
            <w:tcW w:w="3725"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Результаты обучения</w:t>
            </w:r>
          </w:p>
        </w:tc>
        <w:tc>
          <w:tcPr>
            <w:tcW w:w="3763" w:type="dxa"/>
            <w:tcBorders>
              <w:top w:val="single" w:sz="4" w:space="0" w:color="auto"/>
              <w:left w:val="single" w:sz="4" w:space="0" w:color="auto"/>
            </w:tcBorders>
            <w:shd w:val="clear" w:color="auto" w:fill="auto"/>
            <w:vAlign w:val="bottom"/>
          </w:tcPr>
          <w:p w:rsidR="00CF3B08" w:rsidRPr="00C62A25" w:rsidRDefault="000F5721">
            <w:pPr>
              <w:pStyle w:val="a8"/>
              <w:jc w:val="center"/>
            </w:pPr>
            <w:r w:rsidRPr="00C62A25">
              <w:rPr>
                <w:b/>
                <w:bCs/>
              </w:rPr>
              <w:t>Критерии оценки</w:t>
            </w:r>
          </w:p>
        </w:tc>
        <w:tc>
          <w:tcPr>
            <w:tcW w:w="211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ind w:firstLine="160"/>
            </w:pPr>
            <w:r w:rsidRPr="00C62A25">
              <w:rPr>
                <w:b/>
                <w:bCs/>
              </w:rPr>
              <w:t>Методы оценки</w:t>
            </w:r>
          </w:p>
        </w:tc>
      </w:tr>
      <w:tr w:rsidR="00CF3B08" w:rsidRPr="00C62A25">
        <w:trPr>
          <w:trHeight w:hRule="exact" w:val="3494"/>
          <w:jc w:val="center"/>
        </w:trPr>
        <w:tc>
          <w:tcPr>
            <w:tcW w:w="3725" w:type="dxa"/>
            <w:tcBorders>
              <w:top w:val="single" w:sz="4" w:space="0" w:color="auto"/>
              <w:left w:val="single" w:sz="4" w:space="0" w:color="auto"/>
            </w:tcBorders>
            <w:shd w:val="clear" w:color="auto" w:fill="auto"/>
          </w:tcPr>
          <w:p w:rsidR="00CF3B08" w:rsidRPr="00C62A25" w:rsidRDefault="000F5721">
            <w:pPr>
              <w:pStyle w:val="a8"/>
              <w:tabs>
                <w:tab w:val="left" w:pos="509"/>
                <w:tab w:val="left" w:pos="2285"/>
              </w:tabs>
            </w:pPr>
            <w:r w:rsidRPr="00C62A25">
              <w:t>ПК 3.1Создавать племенные ядра и</w:t>
            </w:r>
            <w:r w:rsidRPr="00C62A25">
              <w:tab/>
              <w:t>осуществлять</w:t>
            </w:r>
            <w:r w:rsidRPr="00C62A25">
              <w:tab/>
              <w:t>выбраковку</w:t>
            </w:r>
          </w:p>
          <w:p w:rsidR="00CF3B08" w:rsidRPr="00C62A25" w:rsidRDefault="000F5721">
            <w:pPr>
              <w:pStyle w:val="a8"/>
            </w:pPr>
            <w:r w:rsidRPr="00C62A25">
              <w:t>малопродуктивных семей</w:t>
            </w:r>
          </w:p>
        </w:tc>
        <w:tc>
          <w:tcPr>
            <w:tcW w:w="3763" w:type="dxa"/>
            <w:tcBorders>
              <w:top w:val="single" w:sz="4" w:space="0" w:color="auto"/>
              <w:left w:val="single" w:sz="4" w:space="0" w:color="auto"/>
            </w:tcBorders>
            <w:shd w:val="clear" w:color="auto" w:fill="auto"/>
            <w:vAlign w:val="center"/>
          </w:tcPr>
          <w:p w:rsidR="00CF3B08" w:rsidRPr="00C62A25" w:rsidRDefault="000F5721">
            <w:pPr>
              <w:pStyle w:val="a8"/>
              <w:tabs>
                <w:tab w:val="left" w:pos="2347"/>
              </w:tabs>
              <w:jc w:val="both"/>
            </w:pPr>
            <w:r w:rsidRPr="00C62A25">
              <w:t>Определение</w:t>
            </w:r>
            <w:r w:rsidRPr="00C62A25">
              <w:tab/>
              <w:t>пчелосемей</w:t>
            </w:r>
          </w:p>
          <w:p w:rsidR="00CF3B08" w:rsidRPr="00C62A25" w:rsidRDefault="000F5721">
            <w:pPr>
              <w:pStyle w:val="a8"/>
              <w:tabs>
                <w:tab w:val="left" w:pos="1738"/>
              </w:tabs>
              <w:jc w:val="both"/>
            </w:pPr>
            <w:r w:rsidRPr="00C62A25">
              <w:t>племенного ядра по породной принадлежности, зимостойкости, миролюбию,</w:t>
            </w:r>
            <w:r w:rsidRPr="00C62A25">
              <w:tab/>
              <w:t>восковыделению,</w:t>
            </w:r>
          </w:p>
          <w:p w:rsidR="00CF3B08" w:rsidRPr="00C62A25" w:rsidRDefault="000F5721">
            <w:pPr>
              <w:pStyle w:val="a8"/>
            </w:pPr>
            <w:r w:rsidRPr="00C62A25">
              <w:t>медопродуктивности, устойчивости к болезням.</w:t>
            </w:r>
          </w:p>
          <w:p w:rsidR="00CF3B08" w:rsidRPr="00C62A25" w:rsidRDefault="000F5721">
            <w:pPr>
              <w:pStyle w:val="a8"/>
              <w:tabs>
                <w:tab w:val="left" w:pos="725"/>
                <w:tab w:val="left" w:pos="2798"/>
              </w:tabs>
            </w:pPr>
            <w:r w:rsidRPr="00C62A25">
              <w:t>Определение семей к выбраковке по</w:t>
            </w:r>
            <w:r w:rsidRPr="00C62A25">
              <w:tab/>
              <w:t>беспородности,</w:t>
            </w:r>
            <w:r w:rsidRPr="00C62A25">
              <w:tab/>
              <w:t>плохой</w:t>
            </w:r>
          </w:p>
          <w:p w:rsidR="00CF3B08" w:rsidRPr="00C62A25" w:rsidRDefault="000F5721">
            <w:pPr>
              <w:pStyle w:val="a8"/>
              <w:tabs>
                <w:tab w:val="left" w:pos="2203"/>
              </w:tabs>
            </w:pPr>
            <w:r w:rsidRPr="00C62A25">
              <w:t>зимостойкости,</w:t>
            </w:r>
            <w:r w:rsidRPr="00C62A25">
              <w:tab/>
              <w:t>злобливости,</w:t>
            </w:r>
          </w:p>
          <w:p w:rsidR="00CF3B08" w:rsidRPr="00C62A25" w:rsidRDefault="000F5721">
            <w:pPr>
              <w:pStyle w:val="a8"/>
              <w:tabs>
                <w:tab w:val="left" w:pos="2798"/>
              </w:tabs>
            </w:pPr>
            <w:r w:rsidRPr="00C62A25">
              <w:t>малопродуктивнсти,</w:t>
            </w:r>
            <w:r w:rsidRPr="00C62A25">
              <w:tab/>
              <w:t>плохой</w:t>
            </w:r>
          </w:p>
          <w:p w:rsidR="00CF3B08" w:rsidRPr="00C62A25" w:rsidRDefault="000F5721">
            <w:pPr>
              <w:pStyle w:val="a8"/>
            </w:pPr>
            <w:r w:rsidRPr="00C62A25">
              <w:t>устойчивости к болезням.</w:t>
            </w:r>
          </w:p>
          <w:p w:rsidR="00CF3B08" w:rsidRPr="00C62A25" w:rsidRDefault="000F5721">
            <w:pPr>
              <w:pStyle w:val="a8"/>
            </w:pPr>
            <w:r w:rsidRPr="00C62A25">
              <w:t>Ведение племенного учета.</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Экспертная оценка выполнения практического задания</w:t>
            </w:r>
          </w:p>
        </w:tc>
      </w:tr>
      <w:tr w:rsidR="00CF3B08" w:rsidRPr="00C62A25" w:rsidTr="002301A9">
        <w:trPr>
          <w:trHeight w:hRule="exact" w:val="1994"/>
          <w:jc w:val="center"/>
        </w:trPr>
        <w:tc>
          <w:tcPr>
            <w:tcW w:w="3725" w:type="dxa"/>
            <w:tcBorders>
              <w:top w:val="single" w:sz="4" w:space="0" w:color="auto"/>
              <w:left w:val="single" w:sz="4" w:space="0" w:color="auto"/>
            </w:tcBorders>
            <w:shd w:val="clear" w:color="auto" w:fill="auto"/>
          </w:tcPr>
          <w:p w:rsidR="00CF3B08" w:rsidRPr="00C62A25" w:rsidRDefault="000F5721">
            <w:pPr>
              <w:pStyle w:val="a8"/>
              <w:tabs>
                <w:tab w:val="left" w:pos="720"/>
                <w:tab w:val="left" w:pos="2482"/>
              </w:tabs>
            </w:pPr>
            <w:r w:rsidRPr="00C62A25">
              <w:t>ПК</w:t>
            </w:r>
            <w:r w:rsidRPr="00C62A25">
              <w:tab/>
              <w:t>3.2.Выводить</w:t>
            </w:r>
            <w:r w:rsidRPr="00C62A25">
              <w:tab/>
              <w:t>пчелиных</w:t>
            </w:r>
          </w:p>
          <w:p w:rsidR="00CF3B08" w:rsidRPr="00C62A25" w:rsidRDefault="000F5721">
            <w:pPr>
              <w:pStyle w:val="a8"/>
            </w:pPr>
            <w:r w:rsidRPr="00C62A25">
              <w:t>маток</w:t>
            </w:r>
          </w:p>
        </w:tc>
        <w:tc>
          <w:tcPr>
            <w:tcW w:w="3763" w:type="dxa"/>
            <w:tcBorders>
              <w:top w:val="single" w:sz="4" w:space="0" w:color="auto"/>
              <w:left w:val="single" w:sz="4" w:space="0" w:color="auto"/>
            </w:tcBorders>
            <w:shd w:val="clear" w:color="auto" w:fill="auto"/>
          </w:tcPr>
          <w:p w:rsidR="00CF3B08" w:rsidRPr="00C62A25" w:rsidRDefault="000F5721">
            <w:pPr>
              <w:pStyle w:val="a8"/>
              <w:tabs>
                <w:tab w:val="left" w:pos="1469"/>
                <w:tab w:val="left" w:pos="2952"/>
              </w:tabs>
            </w:pPr>
            <w:r w:rsidRPr="00C62A25">
              <w:t>Выведение</w:t>
            </w:r>
            <w:r w:rsidRPr="00C62A25">
              <w:tab/>
              <w:t>племенных</w:t>
            </w:r>
            <w:r w:rsidRPr="00C62A25">
              <w:tab/>
              <w:t>маток</w:t>
            </w:r>
          </w:p>
          <w:p w:rsidR="00CF3B08" w:rsidRPr="00C62A25" w:rsidRDefault="000F5721">
            <w:pPr>
              <w:pStyle w:val="a8"/>
            </w:pPr>
            <w:r w:rsidRPr="00C62A25">
              <w:t>различными способами: простейшими способами с переносом личинок без переноса личинок</w:t>
            </w:r>
          </w:p>
          <w:p w:rsidR="00CF3B08" w:rsidRPr="00C62A25" w:rsidRDefault="000F5721">
            <w:pPr>
              <w:pStyle w:val="a8"/>
            </w:pPr>
            <w:r w:rsidRPr="00C62A25">
              <w:t>Выведение ранних племенных трутней</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ind w:firstLine="160"/>
            </w:pPr>
            <w:r w:rsidRPr="00C62A25">
              <w:t>Защита практической работы</w:t>
            </w:r>
          </w:p>
        </w:tc>
      </w:tr>
      <w:tr w:rsidR="00CF3B08" w:rsidRPr="00C62A25">
        <w:trPr>
          <w:trHeight w:hRule="exact" w:val="1138"/>
          <w:jc w:val="center"/>
        </w:trPr>
        <w:tc>
          <w:tcPr>
            <w:tcW w:w="3725" w:type="dxa"/>
            <w:tcBorders>
              <w:top w:val="single" w:sz="4" w:space="0" w:color="auto"/>
              <w:left w:val="single" w:sz="4" w:space="0" w:color="auto"/>
            </w:tcBorders>
            <w:shd w:val="clear" w:color="auto" w:fill="auto"/>
          </w:tcPr>
          <w:p w:rsidR="00CF3B08" w:rsidRPr="00C62A25" w:rsidRDefault="000F5721">
            <w:pPr>
              <w:pStyle w:val="a8"/>
            </w:pPr>
            <w:r w:rsidRPr="00C62A25">
              <w:t>ПК 3.3.Формировать нуклеусы для спаривания пчелиных маток</w:t>
            </w:r>
          </w:p>
        </w:tc>
        <w:tc>
          <w:tcPr>
            <w:tcW w:w="3763" w:type="dxa"/>
            <w:tcBorders>
              <w:top w:val="single" w:sz="4" w:space="0" w:color="auto"/>
              <w:left w:val="single" w:sz="4" w:space="0" w:color="auto"/>
            </w:tcBorders>
            <w:shd w:val="clear" w:color="auto" w:fill="auto"/>
            <w:vAlign w:val="bottom"/>
          </w:tcPr>
          <w:p w:rsidR="00CF3B08" w:rsidRPr="00C62A25" w:rsidRDefault="000F5721">
            <w:pPr>
              <w:pStyle w:val="a8"/>
              <w:tabs>
                <w:tab w:val="left" w:pos="1834"/>
                <w:tab w:val="left" w:pos="3178"/>
              </w:tabs>
            </w:pPr>
            <w:r w:rsidRPr="00C62A25">
              <w:t>Формирование</w:t>
            </w:r>
            <w:r w:rsidRPr="00C62A25">
              <w:tab/>
              <w:t>нуклеусов</w:t>
            </w:r>
            <w:r w:rsidRPr="00C62A25">
              <w:tab/>
              <w:t>для</w:t>
            </w:r>
          </w:p>
          <w:p w:rsidR="00CF3B08" w:rsidRPr="00C62A25" w:rsidRDefault="000F5721">
            <w:pPr>
              <w:pStyle w:val="a8"/>
            </w:pPr>
            <w:r w:rsidRPr="00C62A25">
              <w:t>спаривания маток и трутней Ведение контроля за спариванием маток и трутней</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Защита практической работы</w:t>
            </w:r>
          </w:p>
        </w:tc>
      </w:tr>
      <w:tr w:rsidR="00CF3B08" w:rsidRPr="00C62A25">
        <w:trPr>
          <w:trHeight w:hRule="exact" w:val="1522"/>
          <w:jc w:val="center"/>
        </w:trPr>
        <w:tc>
          <w:tcPr>
            <w:tcW w:w="3725" w:type="dxa"/>
            <w:tcBorders>
              <w:top w:val="single" w:sz="4" w:space="0" w:color="auto"/>
              <w:left w:val="single" w:sz="4" w:space="0" w:color="auto"/>
            </w:tcBorders>
            <w:shd w:val="clear" w:color="auto" w:fill="auto"/>
          </w:tcPr>
          <w:p w:rsidR="00CF3B08" w:rsidRPr="00C62A25" w:rsidRDefault="000F5721">
            <w:pPr>
              <w:pStyle w:val="a8"/>
              <w:tabs>
                <w:tab w:val="left" w:pos="710"/>
                <w:tab w:val="left" w:pos="2554"/>
              </w:tabs>
            </w:pPr>
            <w:r w:rsidRPr="00C62A25">
              <w:t>ПК</w:t>
            </w:r>
            <w:r w:rsidRPr="00C62A25">
              <w:tab/>
              <w:t>3.4.Проводить</w:t>
            </w:r>
            <w:r w:rsidRPr="00C62A25">
              <w:tab/>
              <w:t>подсадку</w:t>
            </w:r>
          </w:p>
          <w:p w:rsidR="00CF3B08" w:rsidRPr="00C62A25" w:rsidRDefault="000F5721">
            <w:pPr>
              <w:pStyle w:val="a8"/>
            </w:pPr>
            <w:r w:rsidRPr="00C62A25">
              <w:t>маток в семьи</w:t>
            </w:r>
          </w:p>
        </w:tc>
        <w:tc>
          <w:tcPr>
            <w:tcW w:w="3763" w:type="dxa"/>
            <w:tcBorders>
              <w:top w:val="single" w:sz="4" w:space="0" w:color="auto"/>
              <w:left w:val="single" w:sz="4" w:space="0" w:color="auto"/>
            </w:tcBorders>
            <w:shd w:val="clear" w:color="auto" w:fill="auto"/>
          </w:tcPr>
          <w:p w:rsidR="00CF3B08" w:rsidRPr="00C62A25" w:rsidRDefault="000F5721">
            <w:pPr>
              <w:pStyle w:val="a8"/>
            </w:pPr>
            <w:r w:rsidRPr="00C62A25">
              <w:t>Умение безопасно подсаживать пчелиную матку в пчелиную семью различными способами</w:t>
            </w:r>
          </w:p>
        </w:tc>
        <w:tc>
          <w:tcPr>
            <w:tcW w:w="2117"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Экспертная оценка выполнения практического задания</w:t>
            </w:r>
          </w:p>
        </w:tc>
      </w:tr>
      <w:tr w:rsidR="00CF3B08" w:rsidRPr="00C62A25">
        <w:trPr>
          <w:trHeight w:hRule="exact" w:val="2227"/>
          <w:jc w:val="center"/>
        </w:trPr>
        <w:tc>
          <w:tcPr>
            <w:tcW w:w="3725" w:type="dxa"/>
            <w:tcBorders>
              <w:top w:val="single" w:sz="4" w:space="0" w:color="auto"/>
              <w:left w:val="single" w:sz="4" w:space="0" w:color="auto"/>
              <w:bottom w:val="single" w:sz="4" w:space="0" w:color="auto"/>
            </w:tcBorders>
            <w:shd w:val="clear" w:color="auto" w:fill="auto"/>
          </w:tcPr>
          <w:p w:rsidR="00CF3B08" w:rsidRPr="00C62A25" w:rsidRDefault="000F5721">
            <w:pPr>
              <w:pStyle w:val="a8"/>
              <w:tabs>
                <w:tab w:val="left" w:pos="624"/>
                <w:tab w:val="left" w:pos="2410"/>
              </w:tabs>
            </w:pPr>
            <w:r w:rsidRPr="00C62A25">
              <w:t>ПК</w:t>
            </w:r>
            <w:r w:rsidRPr="00C62A25">
              <w:tab/>
              <w:t>3.5.Выполнять</w:t>
            </w:r>
            <w:r w:rsidRPr="00C62A25">
              <w:tab/>
              <w:t>пересылку</w:t>
            </w:r>
          </w:p>
          <w:p w:rsidR="00CF3B08" w:rsidRPr="00C62A25" w:rsidRDefault="000F5721">
            <w:pPr>
              <w:pStyle w:val="a8"/>
            </w:pPr>
            <w:r w:rsidRPr="00C62A25">
              <w:t>маток</w:t>
            </w:r>
          </w:p>
        </w:tc>
        <w:tc>
          <w:tcPr>
            <w:tcW w:w="3763"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tabs>
                <w:tab w:val="left" w:pos="2472"/>
              </w:tabs>
            </w:pPr>
            <w:r w:rsidRPr="00C62A25">
              <w:t>Применение</w:t>
            </w:r>
            <w:r w:rsidRPr="00C62A25">
              <w:tab/>
              <w:t>породного</w:t>
            </w:r>
          </w:p>
          <w:p w:rsidR="00CF3B08" w:rsidRPr="00C62A25" w:rsidRDefault="000F5721">
            <w:pPr>
              <w:pStyle w:val="a8"/>
              <w:tabs>
                <w:tab w:val="left" w:pos="1627"/>
              </w:tabs>
            </w:pPr>
            <w:r w:rsidRPr="00C62A25">
              <w:t>районирования медоносных пчел Проведение</w:t>
            </w:r>
            <w:r w:rsidRPr="00C62A25">
              <w:tab/>
              <w:t>последовательных</w:t>
            </w:r>
          </w:p>
          <w:p w:rsidR="00CF3B08" w:rsidRPr="00C62A25" w:rsidRDefault="000F5721">
            <w:pPr>
              <w:pStyle w:val="a8"/>
              <w:tabs>
                <w:tab w:val="left" w:pos="1488"/>
                <w:tab w:val="left" w:pos="2376"/>
              </w:tabs>
            </w:pPr>
            <w:r w:rsidRPr="00C62A25">
              <w:t>операций</w:t>
            </w:r>
            <w:r w:rsidRPr="00C62A25">
              <w:tab/>
              <w:t>для</w:t>
            </w:r>
            <w:r w:rsidRPr="00C62A25">
              <w:tab/>
              <w:t>безопасной</w:t>
            </w:r>
          </w:p>
          <w:p w:rsidR="00CF3B08" w:rsidRPr="00C62A25" w:rsidRDefault="000F5721">
            <w:pPr>
              <w:pStyle w:val="a8"/>
            </w:pPr>
            <w:r w:rsidRPr="00C62A25">
              <w:t>пересылки матки</w:t>
            </w:r>
          </w:p>
          <w:p w:rsidR="00CF3B08" w:rsidRPr="00C62A25" w:rsidRDefault="000F5721">
            <w:pPr>
              <w:pStyle w:val="a8"/>
              <w:tabs>
                <w:tab w:val="left" w:pos="2294"/>
              </w:tabs>
            </w:pPr>
            <w:r w:rsidRPr="00C62A25">
              <w:t>Правильное</w:t>
            </w:r>
            <w:r w:rsidRPr="00C62A25">
              <w:tab/>
              <w:t>оформление</w:t>
            </w:r>
          </w:p>
          <w:p w:rsidR="00CF3B08" w:rsidRPr="00C62A25" w:rsidRDefault="000F5721">
            <w:pPr>
              <w:pStyle w:val="a8"/>
              <w:tabs>
                <w:tab w:val="left" w:pos="1776"/>
                <w:tab w:val="left" w:pos="2448"/>
              </w:tabs>
            </w:pPr>
            <w:r w:rsidRPr="00C62A25">
              <w:t>документации</w:t>
            </w:r>
            <w:r w:rsidRPr="00C62A25">
              <w:tab/>
              <w:t>для</w:t>
            </w:r>
            <w:r w:rsidRPr="00C62A25">
              <w:tab/>
              <w:t>пересылки</w:t>
            </w:r>
          </w:p>
          <w:p w:rsidR="00CF3B08" w:rsidRPr="00C62A25" w:rsidRDefault="000F5721">
            <w:pPr>
              <w:pStyle w:val="a8"/>
            </w:pPr>
            <w:r w:rsidRPr="00C62A25">
              <w:t>маток</w:t>
            </w:r>
          </w:p>
        </w:tc>
        <w:tc>
          <w:tcPr>
            <w:tcW w:w="2117"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pPr>
            <w:r w:rsidRPr="00C62A25">
              <w:t>Тестирование Защита практической работы</w:t>
            </w: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CF3B08" w:rsidRPr="00C62A25">
        <w:trPr>
          <w:trHeight w:hRule="exact" w:val="686"/>
          <w:jc w:val="center"/>
        </w:trPr>
        <w:tc>
          <w:tcPr>
            <w:tcW w:w="3725" w:type="dxa"/>
            <w:tcBorders>
              <w:top w:val="single" w:sz="4" w:space="0" w:color="auto"/>
              <w:left w:val="single" w:sz="4" w:space="0" w:color="auto"/>
            </w:tcBorders>
            <w:shd w:val="clear" w:color="auto" w:fill="auto"/>
          </w:tcPr>
          <w:p w:rsidR="00CF3B08" w:rsidRPr="00C62A25" w:rsidRDefault="000F5721">
            <w:pPr>
              <w:pStyle w:val="a8"/>
              <w:jc w:val="center"/>
            </w:pPr>
            <w:r w:rsidRPr="00C62A25">
              <w:rPr>
                <w:b/>
                <w:bCs/>
              </w:rPr>
              <w:lastRenderedPageBreak/>
              <w:t>Результаты обучения</w:t>
            </w:r>
          </w:p>
        </w:tc>
        <w:tc>
          <w:tcPr>
            <w:tcW w:w="3763" w:type="dxa"/>
            <w:tcBorders>
              <w:top w:val="single" w:sz="4" w:space="0" w:color="auto"/>
              <w:left w:val="single" w:sz="4" w:space="0" w:color="auto"/>
            </w:tcBorders>
            <w:shd w:val="clear" w:color="auto" w:fill="auto"/>
          </w:tcPr>
          <w:p w:rsidR="00CF3B08" w:rsidRPr="00C62A25" w:rsidRDefault="000F5721">
            <w:pPr>
              <w:pStyle w:val="a8"/>
              <w:jc w:val="center"/>
            </w:pPr>
            <w:r w:rsidRPr="00C62A25">
              <w:rPr>
                <w:b/>
                <w:bCs/>
              </w:rPr>
              <w:t>Критерии оценки</w:t>
            </w:r>
          </w:p>
        </w:tc>
        <w:tc>
          <w:tcPr>
            <w:tcW w:w="211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jc w:val="center"/>
            </w:pPr>
            <w:r w:rsidRPr="00C62A25">
              <w:rPr>
                <w:b/>
                <w:bCs/>
              </w:rPr>
              <w:t>Методы оценки</w:t>
            </w:r>
          </w:p>
        </w:tc>
      </w:tr>
      <w:tr w:rsidR="00CF3B08" w:rsidRPr="00C62A25">
        <w:trPr>
          <w:trHeight w:hRule="exact" w:val="2794"/>
          <w:jc w:val="center"/>
        </w:trPr>
        <w:tc>
          <w:tcPr>
            <w:tcW w:w="3725" w:type="dxa"/>
            <w:tcBorders>
              <w:top w:val="single" w:sz="4" w:space="0" w:color="auto"/>
              <w:left w:val="single" w:sz="4" w:space="0" w:color="auto"/>
            </w:tcBorders>
            <w:shd w:val="clear" w:color="auto" w:fill="auto"/>
          </w:tcPr>
          <w:p w:rsidR="00CF3B08" w:rsidRPr="00C62A25" w:rsidRDefault="000F5721">
            <w:pPr>
              <w:pStyle w:val="a8"/>
              <w:tabs>
                <w:tab w:val="left" w:pos="2155"/>
                <w:tab w:val="left" w:pos="3250"/>
              </w:tabs>
            </w:pPr>
            <w:r w:rsidRPr="00C62A25">
              <w:t>ПК.4.1Проводить</w:t>
            </w:r>
            <w:r w:rsidRPr="00C62A25">
              <w:tab/>
              <w:t>работы</w:t>
            </w:r>
            <w:r w:rsidRPr="00C62A25">
              <w:tab/>
              <w:t>по</w:t>
            </w:r>
          </w:p>
          <w:p w:rsidR="00CF3B08" w:rsidRPr="00C62A25" w:rsidRDefault="000F5721">
            <w:pPr>
              <w:pStyle w:val="a8"/>
            </w:pPr>
            <w:r w:rsidRPr="00C62A25">
              <w:t>опылению сельскохозяйственных культур пчёлами.</w:t>
            </w:r>
          </w:p>
        </w:tc>
        <w:tc>
          <w:tcPr>
            <w:tcW w:w="3763" w:type="dxa"/>
            <w:tcBorders>
              <w:top w:val="single" w:sz="4" w:space="0" w:color="auto"/>
              <w:left w:val="single" w:sz="4" w:space="0" w:color="auto"/>
            </w:tcBorders>
            <w:shd w:val="clear" w:color="auto" w:fill="auto"/>
            <w:vAlign w:val="bottom"/>
          </w:tcPr>
          <w:p w:rsidR="00CF3B08" w:rsidRPr="00C62A25" w:rsidRDefault="000F5721">
            <w:pPr>
              <w:pStyle w:val="a8"/>
              <w:jc w:val="both"/>
            </w:pPr>
            <w:r w:rsidRPr="00C62A25">
              <w:t>Подготовка пчелиных семья к опылению сельскохозяйственных культур;</w:t>
            </w:r>
          </w:p>
          <w:p w:rsidR="00CF3B08" w:rsidRPr="00C62A25" w:rsidRDefault="000F5721">
            <w:pPr>
              <w:pStyle w:val="a8"/>
              <w:tabs>
                <w:tab w:val="left" w:pos="2304"/>
              </w:tabs>
              <w:jc w:val="both"/>
            </w:pPr>
            <w:r w:rsidRPr="00C62A25">
              <w:t>Эффективное</w:t>
            </w:r>
            <w:r w:rsidRPr="00C62A25">
              <w:tab/>
              <w:t>размещение</w:t>
            </w:r>
          </w:p>
          <w:p w:rsidR="00CF3B08" w:rsidRPr="00C62A25" w:rsidRDefault="000F5721">
            <w:pPr>
              <w:pStyle w:val="a8"/>
              <w:tabs>
                <w:tab w:val="left" w:pos="2539"/>
              </w:tabs>
              <w:jc w:val="both"/>
            </w:pPr>
            <w:r w:rsidRPr="00C62A25">
              <w:t>пчелиных семей и пасеки на массиве</w:t>
            </w:r>
            <w:r w:rsidRPr="00C62A25">
              <w:tab/>
              <w:t>опыления</w:t>
            </w:r>
          </w:p>
          <w:p w:rsidR="00CF3B08" w:rsidRPr="00C62A25" w:rsidRDefault="000F5721">
            <w:pPr>
              <w:pStyle w:val="a8"/>
              <w:jc w:val="both"/>
            </w:pPr>
            <w:r w:rsidRPr="00C62A25">
              <w:t>сельскохозяйственных культур;</w:t>
            </w:r>
          </w:p>
          <w:p w:rsidR="00CF3B08" w:rsidRPr="00C62A25" w:rsidRDefault="000F5721">
            <w:pPr>
              <w:pStyle w:val="a8"/>
              <w:tabs>
                <w:tab w:val="left" w:pos="2280"/>
              </w:tabs>
              <w:jc w:val="both"/>
            </w:pPr>
            <w:r w:rsidRPr="00C62A25">
              <w:t>Прогнозирование</w:t>
            </w:r>
            <w:r w:rsidRPr="00C62A25">
              <w:tab/>
              <w:t>результатов</w:t>
            </w:r>
          </w:p>
          <w:p w:rsidR="00CF3B08" w:rsidRPr="00C62A25" w:rsidRDefault="000F5721">
            <w:pPr>
              <w:pStyle w:val="a8"/>
              <w:jc w:val="both"/>
            </w:pPr>
            <w:r w:rsidRPr="00C62A25">
              <w:t>опыления сельскохозяйственных культур.</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Защита лабораторной работы Тестирование</w:t>
            </w:r>
          </w:p>
        </w:tc>
      </w:tr>
      <w:tr w:rsidR="00CF3B08" w:rsidRPr="00C62A25">
        <w:trPr>
          <w:trHeight w:hRule="exact" w:val="854"/>
          <w:jc w:val="center"/>
        </w:trPr>
        <w:tc>
          <w:tcPr>
            <w:tcW w:w="3725" w:type="dxa"/>
            <w:tcBorders>
              <w:top w:val="single" w:sz="4" w:space="0" w:color="auto"/>
              <w:left w:val="single" w:sz="4" w:space="0" w:color="auto"/>
            </w:tcBorders>
            <w:shd w:val="clear" w:color="auto" w:fill="auto"/>
          </w:tcPr>
          <w:p w:rsidR="00CF3B08" w:rsidRPr="00C62A25" w:rsidRDefault="000F5721">
            <w:pPr>
              <w:pStyle w:val="a8"/>
              <w:tabs>
                <w:tab w:val="left" w:pos="1094"/>
                <w:tab w:val="left" w:pos="2496"/>
                <w:tab w:val="left" w:pos="3379"/>
              </w:tabs>
            </w:pPr>
            <w:r w:rsidRPr="00C62A25">
              <w:t>ПК.4.2</w:t>
            </w:r>
            <w:r w:rsidRPr="00C62A25">
              <w:tab/>
              <w:t>Приучать</w:t>
            </w:r>
            <w:r w:rsidRPr="00C62A25">
              <w:tab/>
              <w:t>пчёл</w:t>
            </w:r>
            <w:r w:rsidRPr="00C62A25">
              <w:tab/>
              <w:t>к</w:t>
            </w:r>
          </w:p>
          <w:p w:rsidR="00CF3B08" w:rsidRPr="00C62A25" w:rsidRDefault="000F5721">
            <w:pPr>
              <w:pStyle w:val="a8"/>
            </w:pPr>
            <w:r w:rsidRPr="00C62A25">
              <w:t>опыляемым культурам.</w:t>
            </w:r>
          </w:p>
        </w:tc>
        <w:tc>
          <w:tcPr>
            <w:tcW w:w="3763" w:type="dxa"/>
            <w:tcBorders>
              <w:top w:val="single" w:sz="4" w:space="0" w:color="auto"/>
              <w:left w:val="single" w:sz="4" w:space="0" w:color="auto"/>
            </w:tcBorders>
            <w:shd w:val="clear" w:color="auto" w:fill="auto"/>
          </w:tcPr>
          <w:p w:rsidR="00CF3B08" w:rsidRPr="00C62A25" w:rsidRDefault="000F5721">
            <w:pPr>
              <w:pStyle w:val="a8"/>
              <w:tabs>
                <w:tab w:val="left" w:pos="1622"/>
                <w:tab w:val="left" w:pos="2414"/>
                <w:tab w:val="left" w:pos="2966"/>
              </w:tabs>
              <w:jc w:val="both"/>
            </w:pPr>
            <w:r w:rsidRPr="00C62A25">
              <w:t>Дрессировка</w:t>
            </w:r>
            <w:r w:rsidRPr="00C62A25">
              <w:tab/>
              <w:t>пчёл</w:t>
            </w:r>
            <w:r w:rsidRPr="00C62A25">
              <w:tab/>
              <w:t>на</w:t>
            </w:r>
            <w:r w:rsidRPr="00C62A25">
              <w:tab/>
              <w:t>слабо</w:t>
            </w:r>
          </w:p>
          <w:p w:rsidR="00CF3B08" w:rsidRPr="00C62A25" w:rsidRDefault="000F5721">
            <w:pPr>
              <w:pStyle w:val="a8"/>
              <w:spacing w:line="233" w:lineRule="auto"/>
              <w:jc w:val="both"/>
            </w:pPr>
            <w:r w:rsidRPr="00C62A25">
              <w:t>посещаемые культуры.</w:t>
            </w:r>
          </w:p>
        </w:tc>
        <w:tc>
          <w:tcPr>
            <w:tcW w:w="211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Защита практической работы</w:t>
            </w:r>
          </w:p>
        </w:tc>
      </w:tr>
      <w:tr w:rsidR="00CF3B08" w:rsidRPr="00C62A25">
        <w:trPr>
          <w:trHeight w:hRule="exact" w:val="1963"/>
          <w:jc w:val="center"/>
        </w:trPr>
        <w:tc>
          <w:tcPr>
            <w:tcW w:w="3725" w:type="dxa"/>
            <w:tcBorders>
              <w:top w:val="single" w:sz="4" w:space="0" w:color="auto"/>
              <w:left w:val="single" w:sz="4" w:space="0" w:color="auto"/>
            </w:tcBorders>
            <w:shd w:val="clear" w:color="auto" w:fill="auto"/>
          </w:tcPr>
          <w:p w:rsidR="00CF3B08" w:rsidRPr="00C62A25" w:rsidRDefault="000F5721">
            <w:pPr>
              <w:pStyle w:val="a8"/>
            </w:pPr>
            <w:r w:rsidRPr="00C62A25">
              <w:t>ПК.4.3 Содержать и кормить пчелиные семья в теплицах и на резервной пасеке.</w:t>
            </w:r>
          </w:p>
        </w:tc>
        <w:tc>
          <w:tcPr>
            <w:tcW w:w="3763" w:type="dxa"/>
            <w:tcBorders>
              <w:top w:val="single" w:sz="4" w:space="0" w:color="auto"/>
              <w:left w:val="single" w:sz="4" w:space="0" w:color="auto"/>
            </w:tcBorders>
            <w:shd w:val="clear" w:color="auto" w:fill="auto"/>
            <w:vAlign w:val="bottom"/>
          </w:tcPr>
          <w:p w:rsidR="00CF3B08" w:rsidRPr="00C62A25" w:rsidRDefault="000F5721">
            <w:pPr>
              <w:pStyle w:val="a8"/>
              <w:tabs>
                <w:tab w:val="left" w:pos="1157"/>
                <w:tab w:val="left" w:pos="2587"/>
                <w:tab w:val="left" w:pos="3427"/>
              </w:tabs>
              <w:jc w:val="both"/>
            </w:pPr>
            <w:r w:rsidRPr="00C62A25">
              <w:t>Умение</w:t>
            </w:r>
            <w:r w:rsidRPr="00C62A25">
              <w:tab/>
              <w:t>содержать</w:t>
            </w:r>
            <w:r w:rsidRPr="00C62A25">
              <w:tab/>
              <w:t>пчёл</w:t>
            </w:r>
            <w:r w:rsidRPr="00C62A25">
              <w:tab/>
              <w:t>в</w:t>
            </w:r>
          </w:p>
          <w:p w:rsidR="00CF3B08" w:rsidRPr="00C62A25" w:rsidRDefault="000F5721">
            <w:pPr>
              <w:pStyle w:val="a8"/>
              <w:jc w:val="both"/>
            </w:pPr>
            <w:r w:rsidRPr="00C62A25">
              <w:t>теплицах;</w:t>
            </w:r>
          </w:p>
          <w:p w:rsidR="00CF3B08" w:rsidRPr="00C62A25" w:rsidRDefault="000F5721">
            <w:pPr>
              <w:pStyle w:val="a8"/>
              <w:tabs>
                <w:tab w:val="left" w:pos="1118"/>
                <w:tab w:val="left" w:pos="2506"/>
                <w:tab w:val="left" w:pos="3307"/>
              </w:tabs>
              <w:jc w:val="both"/>
            </w:pPr>
            <w:r w:rsidRPr="00C62A25">
              <w:t>Умение</w:t>
            </w:r>
            <w:r w:rsidRPr="00C62A25">
              <w:tab/>
              <w:t>содержать</w:t>
            </w:r>
            <w:r w:rsidRPr="00C62A25">
              <w:tab/>
              <w:t>пчёл</w:t>
            </w:r>
            <w:r w:rsidRPr="00C62A25">
              <w:tab/>
              <w:t>не</w:t>
            </w:r>
          </w:p>
          <w:p w:rsidR="00CF3B08" w:rsidRPr="00C62A25" w:rsidRDefault="000F5721">
            <w:pPr>
              <w:pStyle w:val="a8"/>
              <w:jc w:val="both"/>
            </w:pPr>
            <w:r w:rsidRPr="00C62A25">
              <w:t>резервной пасеке;</w:t>
            </w:r>
          </w:p>
          <w:p w:rsidR="00CF3B08" w:rsidRPr="00C62A25" w:rsidRDefault="000F5721">
            <w:pPr>
              <w:pStyle w:val="a8"/>
              <w:jc w:val="both"/>
            </w:pPr>
            <w:r w:rsidRPr="00C62A25">
              <w:t>Умение кормить пчёл в теплицах;</w:t>
            </w:r>
          </w:p>
          <w:p w:rsidR="00CF3B08" w:rsidRPr="00C62A25" w:rsidRDefault="000F5721">
            <w:pPr>
              <w:pStyle w:val="a8"/>
              <w:tabs>
                <w:tab w:val="left" w:pos="1190"/>
                <w:tab w:val="left" w:pos="2434"/>
                <w:tab w:val="left" w:pos="3307"/>
              </w:tabs>
              <w:jc w:val="both"/>
            </w:pPr>
            <w:r w:rsidRPr="00C62A25">
              <w:t>Умение</w:t>
            </w:r>
            <w:r w:rsidRPr="00C62A25">
              <w:tab/>
              <w:t>кормить</w:t>
            </w:r>
            <w:r w:rsidRPr="00C62A25">
              <w:tab/>
              <w:t>пчёл</w:t>
            </w:r>
            <w:r w:rsidRPr="00C62A25">
              <w:tab/>
              <w:t>не</w:t>
            </w:r>
          </w:p>
          <w:p w:rsidR="00CF3B08" w:rsidRPr="00C62A25" w:rsidRDefault="000F5721">
            <w:pPr>
              <w:pStyle w:val="a8"/>
              <w:jc w:val="both"/>
            </w:pPr>
            <w:r w:rsidRPr="00C62A25">
              <w:t>резервной пасеке.</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Тестирование, самостоятельная практическая работа.</w:t>
            </w:r>
          </w:p>
        </w:tc>
      </w:tr>
      <w:tr w:rsidR="00CF3B08" w:rsidRPr="00C62A25">
        <w:trPr>
          <w:trHeight w:hRule="exact" w:val="3110"/>
          <w:jc w:val="center"/>
        </w:trPr>
        <w:tc>
          <w:tcPr>
            <w:tcW w:w="3725" w:type="dxa"/>
            <w:tcBorders>
              <w:top w:val="single" w:sz="4" w:space="0" w:color="auto"/>
              <w:left w:val="single" w:sz="4" w:space="0" w:color="auto"/>
            </w:tcBorders>
            <w:shd w:val="clear" w:color="auto" w:fill="auto"/>
          </w:tcPr>
          <w:p w:rsidR="00CF3B08" w:rsidRPr="00C62A25" w:rsidRDefault="000F5721">
            <w:pPr>
              <w:pStyle w:val="a8"/>
            </w:pPr>
            <w:r w:rsidRPr="00C62A25">
              <w:t>ПК.4.4.Вести учёт и отчётность по тепличному пчеловодству и резервной пасеке.</w:t>
            </w:r>
          </w:p>
        </w:tc>
        <w:tc>
          <w:tcPr>
            <w:tcW w:w="3763" w:type="dxa"/>
            <w:tcBorders>
              <w:top w:val="single" w:sz="4" w:space="0" w:color="auto"/>
              <w:left w:val="single" w:sz="4" w:space="0" w:color="auto"/>
            </w:tcBorders>
            <w:shd w:val="clear" w:color="auto" w:fill="auto"/>
          </w:tcPr>
          <w:p w:rsidR="00CF3B08" w:rsidRPr="00C62A25" w:rsidRDefault="000F5721">
            <w:pPr>
              <w:pStyle w:val="a8"/>
              <w:tabs>
                <w:tab w:val="left" w:pos="1118"/>
                <w:tab w:val="left" w:pos="2712"/>
              </w:tabs>
              <w:jc w:val="both"/>
            </w:pPr>
            <w:r w:rsidRPr="00C62A25">
              <w:t>Умение правильно работать с журналом инвентарного учёта, пасечного журнала, дневником пасеки,</w:t>
            </w:r>
            <w:r w:rsidRPr="00C62A25">
              <w:tab/>
              <w:t>ведомостью</w:t>
            </w:r>
            <w:r w:rsidRPr="00C62A25">
              <w:tab/>
              <w:t>осмотра</w:t>
            </w:r>
          </w:p>
          <w:p w:rsidR="00CF3B08" w:rsidRPr="00C62A25" w:rsidRDefault="000F5721">
            <w:pPr>
              <w:pStyle w:val="a8"/>
              <w:tabs>
                <w:tab w:val="left" w:pos="1085"/>
                <w:tab w:val="left" w:pos="2026"/>
                <w:tab w:val="left" w:pos="2597"/>
              </w:tabs>
              <w:jc w:val="both"/>
            </w:pPr>
            <w:r w:rsidRPr="00C62A25">
              <w:t>пасеки,</w:t>
            </w:r>
            <w:r w:rsidRPr="00C62A25">
              <w:tab/>
              <w:t>актом</w:t>
            </w:r>
            <w:r w:rsidRPr="00C62A25">
              <w:tab/>
              <w:t>на</w:t>
            </w:r>
            <w:r w:rsidRPr="00C62A25">
              <w:tab/>
              <w:t>списания</w:t>
            </w:r>
          </w:p>
          <w:p w:rsidR="00CF3B08" w:rsidRPr="00C62A25" w:rsidRDefault="000F5721">
            <w:pPr>
              <w:pStyle w:val="a8"/>
              <w:tabs>
                <w:tab w:val="left" w:pos="1334"/>
                <w:tab w:val="left" w:pos="2270"/>
                <w:tab w:val="left" w:pos="3302"/>
              </w:tabs>
              <w:jc w:val="both"/>
            </w:pPr>
            <w:r w:rsidRPr="00C62A25">
              <w:t>сахарного</w:t>
            </w:r>
            <w:r w:rsidRPr="00C62A25">
              <w:tab/>
              <w:t>песка,</w:t>
            </w:r>
            <w:r w:rsidRPr="00C62A25">
              <w:tab/>
              <w:t>актами</w:t>
            </w:r>
            <w:r w:rsidRPr="00C62A25">
              <w:tab/>
              <w:t>на</w:t>
            </w:r>
          </w:p>
          <w:p w:rsidR="00CF3B08" w:rsidRPr="00C62A25" w:rsidRDefault="000F5721">
            <w:pPr>
              <w:pStyle w:val="a8"/>
              <w:jc w:val="both"/>
            </w:pPr>
            <w:r w:rsidRPr="00C62A25">
              <w:t>оприходование продукции пасеки</w:t>
            </w:r>
          </w:p>
        </w:tc>
        <w:tc>
          <w:tcPr>
            <w:tcW w:w="211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t>Тестирование, самостоятельная практическая работа</w:t>
            </w:r>
          </w:p>
        </w:tc>
      </w:tr>
      <w:tr w:rsidR="00CF3B08" w:rsidRPr="00C62A25">
        <w:trPr>
          <w:trHeight w:hRule="exact" w:val="1142"/>
          <w:jc w:val="center"/>
        </w:trPr>
        <w:tc>
          <w:tcPr>
            <w:tcW w:w="3725" w:type="dxa"/>
            <w:tcBorders>
              <w:top w:val="single" w:sz="4" w:space="0" w:color="auto"/>
              <w:left w:val="single" w:sz="4" w:space="0" w:color="auto"/>
              <w:bottom w:val="single" w:sz="4" w:space="0" w:color="auto"/>
            </w:tcBorders>
            <w:shd w:val="clear" w:color="auto" w:fill="auto"/>
          </w:tcPr>
          <w:p w:rsidR="00CF3B08" w:rsidRPr="00C62A25" w:rsidRDefault="000F5721">
            <w:pPr>
              <w:pStyle w:val="a8"/>
              <w:tabs>
                <w:tab w:val="left" w:pos="2050"/>
                <w:tab w:val="left" w:pos="3389"/>
              </w:tabs>
            </w:pPr>
            <w:r w:rsidRPr="00C62A25">
              <w:t>ПК.4.5. Осуществлять опыление энтомофильных</w:t>
            </w:r>
            <w:r w:rsidRPr="00C62A25">
              <w:tab/>
              <w:t>растений</w:t>
            </w:r>
            <w:r w:rsidRPr="00C62A25">
              <w:tab/>
              <w:t>в</w:t>
            </w:r>
          </w:p>
          <w:p w:rsidR="00CF3B08" w:rsidRPr="00C62A25" w:rsidRDefault="000F5721">
            <w:pPr>
              <w:pStyle w:val="a8"/>
            </w:pPr>
            <w:r w:rsidRPr="00C62A25">
              <w:t>защищённом грунте.</w:t>
            </w:r>
          </w:p>
        </w:tc>
        <w:tc>
          <w:tcPr>
            <w:tcW w:w="3763" w:type="dxa"/>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2117" w:type="dxa"/>
            <w:tcBorders>
              <w:top w:val="single" w:sz="4" w:space="0" w:color="auto"/>
              <w:left w:val="single" w:sz="4" w:space="0" w:color="auto"/>
              <w:bottom w:val="single" w:sz="4" w:space="0" w:color="auto"/>
              <w:right w:val="single" w:sz="4" w:space="0" w:color="auto"/>
            </w:tcBorders>
            <w:shd w:val="clear" w:color="auto" w:fill="auto"/>
            <w:vAlign w:val="bottom"/>
          </w:tcPr>
          <w:p w:rsidR="00CF3B08" w:rsidRPr="00C62A25" w:rsidRDefault="000F5721">
            <w:pPr>
              <w:pStyle w:val="a8"/>
            </w:pPr>
            <w:r w:rsidRPr="00C62A25">
              <w:t>Тестирование, самостоятельная практическая работа</w:t>
            </w:r>
          </w:p>
        </w:tc>
      </w:tr>
    </w:tbl>
    <w:p w:rsidR="00CF3B08" w:rsidRPr="00C62A25" w:rsidRDefault="00CF3B08">
      <w:pPr>
        <w:spacing w:after="27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4248"/>
        <w:gridCol w:w="2702"/>
      </w:tblGrid>
      <w:tr w:rsidR="00CF3B08" w:rsidRPr="00C62A25">
        <w:trPr>
          <w:trHeight w:hRule="exact" w:val="1406"/>
          <w:jc w:val="center"/>
        </w:trPr>
        <w:tc>
          <w:tcPr>
            <w:tcW w:w="2808" w:type="dxa"/>
            <w:tcBorders>
              <w:top w:val="single" w:sz="4" w:space="0" w:color="auto"/>
              <w:left w:val="single" w:sz="4" w:space="0" w:color="auto"/>
            </w:tcBorders>
            <w:shd w:val="clear" w:color="auto" w:fill="auto"/>
            <w:vAlign w:val="center"/>
          </w:tcPr>
          <w:p w:rsidR="00CF3B08" w:rsidRPr="00C62A25" w:rsidRDefault="000F5721">
            <w:pPr>
              <w:pStyle w:val="a8"/>
              <w:spacing w:line="276" w:lineRule="auto"/>
            </w:pPr>
            <w:r w:rsidRPr="00C62A25">
              <w:rPr>
                <w:b/>
                <w:bCs/>
              </w:rPr>
              <w:t>Результаты (освоенные профессиональные компетенции)</w:t>
            </w:r>
          </w:p>
        </w:tc>
        <w:tc>
          <w:tcPr>
            <w:tcW w:w="4248" w:type="dxa"/>
            <w:tcBorders>
              <w:top w:val="single" w:sz="4" w:space="0" w:color="auto"/>
              <w:left w:val="single" w:sz="4" w:space="0" w:color="auto"/>
            </w:tcBorders>
            <w:shd w:val="clear" w:color="auto" w:fill="auto"/>
            <w:vAlign w:val="center"/>
          </w:tcPr>
          <w:p w:rsidR="00CF3B08" w:rsidRPr="00C62A25" w:rsidRDefault="000F5721">
            <w:pPr>
              <w:pStyle w:val="a8"/>
              <w:spacing w:line="283" w:lineRule="auto"/>
            </w:pPr>
            <w:r w:rsidRPr="00C62A25">
              <w:rPr>
                <w:b/>
                <w:bCs/>
              </w:rPr>
              <w:t>Основные показатели оценки результата</w:t>
            </w:r>
          </w:p>
        </w:tc>
        <w:tc>
          <w:tcPr>
            <w:tcW w:w="2702"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spacing w:line="283" w:lineRule="auto"/>
            </w:pPr>
            <w:r w:rsidRPr="00C62A25">
              <w:rPr>
                <w:b/>
                <w:bCs/>
              </w:rPr>
              <w:t>Формы и методы контроля и оценки</w:t>
            </w:r>
          </w:p>
        </w:tc>
      </w:tr>
      <w:tr w:rsidR="00CF3B08" w:rsidRPr="00C62A25">
        <w:trPr>
          <w:trHeight w:hRule="exact" w:val="2088"/>
          <w:jc w:val="center"/>
        </w:trPr>
        <w:tc>
          <w:tcPr>
            <w:tcW w:w="2808"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before="240" w:line="276" w:lineRule="auto"/>
            </w:pPr>
            <w:r w:rsidRPr="00C62A25">
              <w:t>ПК5.1. Управлять сельскохозяйственной техникой</w:t>
            </w:r>
          </w:p>
        </w:tc>
        <w:tc>
          <w:tcPr>
            <w:tcW w:w="4248"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spacing w:after="240" w:line="276" w:lineRule="auto"/>
              <w:ind w:firstLine="560"/>
            </w:pPr>
            <w:r w:rsidRPr="00C62A25">
              <w:t>Безопасное управление транспортными средствами в различных дорожных и метеорологических условиях.</w:t>
            </w:r>
          </w:p>
          <w:p w:rsidR="00CF3B08" w:rsidRPr="00C62A25" w:rsidRDefault="000F5721">
            <w:pPr>
              <w:pStyle w:val="a8"/>
              <w:spacing w:line="276" w:lineRule="auto"/>
              <w:ind w:firstLine="560"/>
            </w:pPr>
            <w:r w:rsidRPr="00C62A25">
              <w:t>Соблюдение Правила дорожного</w:t>
            </w:r>
          </w:p>
        </w:tc>
        <w:tc>
          <w:tcPr>
            <w:tcW w:w="2702" w:type="dxa"/>
            <w:tcBorders>
              <w:top w:val="single" w:sz="4" w:space="0" w:color="auto"/>
              <w:left w:val="single" w:sz="4" w:space="0" w:color="auto"/>
              <w:bottom w:val="single" w:sz="4" w:space="0" w:color="auto"/>
              <w:right w:val="single" w:sz="4" w:space="0" w:color="auto"/>
            </w:tcBorders>
            <w:shd w:val="clear" w:color="auto" w:fill="auto"/>
            <w:vAlign w:val="center"/>
          </w:tcPr>
          <w:p w:rsidR="00CF3B08" w:rsidRPr="00C62A25" w:rsidRDefault="000F5721">
            <w:pPr>
              <w:pStyle w:val="a8"/>
              <w:spacing w:line="276" w:lineRule="auto"/>
              <w:ind w:firstLine="420"/>
            </w:pPr>
            <w:r w:rsidRPr="00C62A25">
              <w:t>Экспертная оценка практического вождения. Тестирование.</w:t>
            </w: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4248"/>
        <w:gridCol w:w="2702"/>
      </w:tblGrid>
      <w:tr w:rsidR="00CF3B08" w:rsidRPr="00C62A25">
        <w:trPr>
          <w:trHeight w:hRule="exact" w:val="802"/>
          <w:jc w:val="center"/>
        </w:trPr>
        <w:tc>
          <w:tcPr>
            <w:tcW w:w="2808" w:type="dxa"/>
            <w:vMerge w:val="restart"/>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4248" w:type="dxa"/>
            <w:tcBorders>
              <w:top w:val="single" w:sz="4" w:space="0" w:color="auto"/>
              <w:left w:val="single" w:sz="4" w:space="0" w:color="auto"/>
            </w:tcBorders>
            <w:shd w:val="clear" w:color="auto" w:fill="auto"/>
          </w:tcPr>
          <w:p w:rsidR="00CF3B08" w:rsidRPr="00C62A25" w:rsidRDefault="000F5721">
            <w:pPr>
              <w:pStyle w:val="a8"/>
            </w:pPr>
            <w:r w:rsidRPr="00C62A25">
              <w:t>движения</w:t>
            </w:r>
          </w:p>
        </w:tc>
        <w:tc>
          <w:tcPr>
            <w:tcW w:w="2702" w:type="dxa"/>
            <w:tcBorders>
              <w:top w:val="single" w:sz="4" w:space="0" w:color="auto"/>
              <w:left w:val="single" w:sz="4" w:space="0" w:color="auto"/>
              <w:right w:val="single" w:sz="4" w:space="0" w:color="auto"/>
            </w:tcBorders>
            <w:shd w:val="clear" w:color="auto" w:fill="auto"/>
          </w:tcPr>
          <w:p w:rsidR="00CF3B08" w:rsidRPr="00C62A25" w:rsidRDefault="000F5721">
            <w:pPr>
              <w:pStyle w:val="a8"/>
              <w:ind w:firstLine="420"/>
            </w:pPr>
            <w:r w:rsidRPr="00C62A25">
              <w:t>Экзамен в ГТН РФ.</w:t>
            </w:r>
          </w:p>
        </w:tc>
      </w:tr>
      <w:tr w:rsidR="00CF3B08" w:rsidRPr="00C62A25">
        <w:trPr>
          <w:trHeight w:hRule="exact" w:val="1997"/>
          <w:jc w:val="center"/>
        </w:trPr>
        <w:tc>
          <w:tcPr>
            <w:tcW w:w="2808"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4248" w:type="dxa"/>
            <w:tcBorders>
              <w:top w:val="single" w:sz="4" w:space="0" w:color="auto"/>
              <w:left w:val="single" w:sz="4" w:space="0" w:color="auto"/>
            </w:tcBorders>
            <w:shd w:val="clear" w:color="auto" w:fill="auto"/>
          </w:tcPr>
          <w:p w:rsidR="00CF3B08" w:rsidRPr="00C62A25" w:rsidRDefault="000F5721">
            <w:pPr>
              <w:pStyle w:val="a8"/>
              <w:spacing w:after="180" w:line="276" w:lineRule="auto"/>
              <w:ind w:firstLine="560"/>
            </w:pPr>
            <w:r w:rsidRPr="00C62A25">
              <w:t>Стабильность эмоционального состояния в процессе управления автотранспортом.</w:t>
            </w:r>
          </w:p>
          <w:p w:rsidR="00CF3B08" w:rsidRPr="00C62A25" w:rsidRDefault="000F5721">
            <w:pPr>
              <w:pStyle w:val="a8"/>
              <w:spacing w:line="276" w:lineRule="auto"/>
              <w:ind w:firstLine="560"/>
            </w:pPr>
            <w:r w:rsidRPr="00C62A25">
              <w:t>Уважение прав других участников движения</w:t>
            </w:r>
          </w:p>
        </w:tc>
        <w:tc>
          <w:tcPr>
            <w:tcW w:w="2702" w:type="dxa"/>
            <w:tcBorders>
              <w:top w:val="single" w:sz="4" w:space="0" w:color="auto"/>
              <w:left w:val="single" w:sz="4" w:space="0" w:color="auto"/>
              <w:right w:val="single" w:sz="4" w:space="0" w:color="auto"/>
            </w:tcBorders>
            <w:shd w:val="clear" w:color="auto" w:fill="auto"/>
          </w:tcPr>
          <w:p w:rsidR="00CF3B08" w:rsidRPr="00C62A25" w:rsidRDefault="000F5721">
            <w:pPr>
              <w:pStyle w:val="a8"/>
              <w:spacing w:after="180" w:line="276" w:lineRule="auto"/>
              <w:ind w:firstLine="420"/>
            </w:pPr>
            <w:r w:rsidRPr="00C62A25">
              <w:t>Психологическое тестирование.</w:t>
            </w:r>
          </w:p>
          <w:p w:rsidR="00CF3B08" w:rsidRPr="00C62A25" w:rsidRDefault="000F5721">
            <w:pPr>
              <w:pStyle w:val="a8"/>
              <w:spacing w:line="276" w:lineRule="auto"/>
              <w:ind w:firstLine="420"/>
            </w:pPr>
            <w:r w:rsidRPr="00C62A25">
              <w:t>Экспертная оценка практического вождения.</w:t>
            </w:r>
          </w:p>
        </w:tc>
      </w:tr>
      <w:tr w:rsidR="00CF3B08" w:rsidRPr="00C62A25">
        <w:trPr>
          <w:trHeight w:hRule="exact" w:val="2515"/>
          <w:jc w:val="center"/>
        </w:trPr>
        <w:tc>
          <w:tcPr>
            <w:tcW w:w="2808"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4248" w:type="dxa"/>
            <w:tcBorders>
              <w:top w:val="single" w:sz="4" w:space="0" w:color="auto"/>
              <w:left w:val="single" w:sz="4" w:space="0" w:color="auto"/>
            </w:tcBorders>
            <w:shd w:val="clear" w:color="auto" w:fill="auto"/>
          </w:tcPr>
          <w:p w:rsidR="00CF3B08" w:rsidRPr="00C62A25" w:rsidRDefault="000F5721">
            <w:pPr>
              <w:pStyle w:val="a8"/>
              <w:spacing w:line="276" w:lineRule="auto"/>
              <w:ind w:firstLine="560"/>
            </w:pPr>
            <w:r w:rsidRPr="00C62A25">
              <w:t>Умение выбрать способы и средства для оказания первой медицинской помощи пострадавшим при ДТП</w:t>
            </w:r>
          </w:p>
        </w:tc>
        <w:tc>
          <w:tcPr>
            <w:tcW w:w="2702" w:type="dxa"/>
            <w:tcBorders>
              <w:top w:val="single" w:sz="4" w:space="0" w:color="auto"/>
              <w:left w:val="single" w:sz="4" w:space="0" w:color="auto"/>
              <w:right w:val="single" w:sz="4" w:space="0" w:color="auto"/>
            </w:tcBorders>
            <w:shd w:val="clear" w:color="auto" w:fill="auto"/>
          </w:tcPr>
          <w:p w:rsidR="00CF3B08" w:rsidRPr="00C62A25" w:rsidRDefault="000F5721">
            <w:pPr>
              <w:pStyle w:val="a8"/>
              <w:spacing w:after="200" w:line="276" w:lineRule="auto"/>
              <w:ind w:firstLine="420"/>
            </w:pPr>
            <w:r w:rsidRPr="00C62A25">
              <w:t>Экспертная оценка выполнения практического задания.</w:t>
            </w:r>
          </w:p>
          <w:p w:rsidR="00CF3B08" w:rsidRPr="00C62A25" w:rsidRDefault="000F5721">
            <w:pPr>
              <w:pStyle w:val="a8"/>
              <w:spacing w:after="200" w:line="276" w:lineRule="auto"/>
              <w:ind w:firstLine="420"/>
            </w:pPr>
            <w:r w:rsidRPr="00C62A25">
              <w:t>Тестирование.</w:t>
            </w:r>
          </w:p>
          <w:p w:rsidR="00CF3B08" w:rsidRPr="00C62A25" w:rsidRDefault="000F5721">
            <w:pPr>
              <w:pStyle w:val="a8"/>
              <w:spacing w:after="200" w:line="276" w:lineRule="auto"/>
              <w:ind w:firstLine="420"/>
            </w:pPr>
            <w:r w:rsidRPr="00C62A25">
              <w:t>Ситуационные задания.</w:t>
            </w:r>
          </w:p>
        </w:tc>
      </w:tr>
      <w:tr w:rsidR="00CF3B08" w:rsidRPr="00C62A25">
        <w:trPr>
          <w:trHeight w:hRule="exact" w:val="2630"/>
          <w:jc w:val="center"/>
        </w:trPr>
        <w:tc>
          <w:tcPr>
            <w:tcW w:w="2808"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ПК5.2. Выполнять работы по транспортировке грузов</w:t>
            </w:r>
          </w:p>
        </w:tc>
        <w:tc>
          <w:tcPr>
            <w:tcW w:w="4248" w:type="dxa"/>
            <w:tcBorders>
              <w:top w:val="single" w:sz="4" w:space="0" w:color="auto"/>
              <w:left w:val="single" w:sz="4" w:space="0" w:color="auto"/>
            </w:tcBorders>
            <w:shd w:val="clear" w:color="auto" w:fill="auto"/>
          </w:tcPr>
          <w:p w:rsidR="00CF3B08" w:rsidRPr="00C62A25" w:rsidRDefault="000F5721">
            <w:pPr>
              <w:pStyle w:val="a8"/>
              <w:spacing w:after="180" w:line="276" w:lineRule="auto"/>
              <w:ind w:firstLine="560"/>
            </w:pPr>
            <w:r w:rsidRPr="00C62A25">
              <w:t>Точность и правильность приема, размещения и перевозки грузов</w:t>
            </w:r>
          </w:p>
          <w:p w:rsidR="00CF3B08" w:rsidRPr="00C62A25" w:rsidRDefault="000F5721">
            <w:pPr>
              <w:pStyle w:val="a8"/>
              <w:spacing w:line="276" w:lineRule="auto"/>
              <w:ind w:firstLine="560"/>
            </w:pPr>
            <w:r w:rsidRPr="00C62A25">
              <w:t>Точность и правильность действий при организации безопасной посадки, перевозки и высадке пассажиров</w:t>
            </w:r>
          </w:p>
        </w:tc>
        <w:tc>
          <w:tcPr>
            <w:tcW w:w="2702" w:type="dxa"/>
            <w:tcBorders>
              <w:top w:val="single" w:sz="4" w:space="0" w:color="auto"/>
              <w:left w:val="single" w:sz="4" w:space="0" w:color="auto"/>
              <w:right w:val="single" w:sz="4" w:space="0" w:color="auto"/>
            </w:tcBorders>
            <w:shd w:val="clear" w:color="auto" w:fill="auto"/>
          </w:tcPr>
          <w:p w:rsidR="00CF3B08" w:rsidRPr="00C62A25" w:rsidRDefault="000F5721">
            <w:pPr>
              <w:pStyle w:val="a8"/>
              <w:spacing w:after="200" w:line="276" w:lineRule="auto"/>
              <w:ind w:firstLine="420"/>
            </w:pPr>
            <w:r w:rsidRPr="00C62A25">
              <w:t>Экспертная оценка практических действий в процессе производственной практики.</w:t>
            </w:r>
          </w:p>
          <w:p w:rsidR="00CF3B08" w:rsidRPr="00C62A25" w:rsidRDefault="000F5721">
            <w:pPr>
              <w:pStyle w:val="a8"/>
              <w:spacing w:line="276" w:lineRule="auto"/>
              <w:ind w:firstLine="420"/>
            </w:pPr>
            <w:r w:rsidRPr="00C62A25">
              <w:t>Ситуационные задания.</w:t>
            </w:r>
          </w:p>
        </w:tc>
      </w:tr>
      <w:tr w:rsidR="00CF3B08" w:rsidRPr="00C62A25">
        <w:trPr>
          <w:trHeight w:hRule="exact" w:val="1483"/>
          <w:jc w:val="center"/>
        </w:trPr>
        <w:tc>
          <w:tcPr>
            <w:tcW w:w="2808" w:type="dxa"/>
            <w:vMerge w:val="restart"/>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ПК5.3. Осуществлять техническое обслуживание тракторной техники в пути следования</w:t>
            </w:r>
          </w:p>
        </w:tc>
        <w:tc>
          <w:tcPr>
            <w:tcW w:w="4248" w:type="dxa"/>
            <w:tcBorders>
              <w:top w:val="single" w:sz="4" w:space="0" w:color="auto"/>
              <w:left w:val="single" w:sz="4" w:space="0" w:color="auto"/>
            </w:tcBorders>
            <w:shd w:val="clear" w:color="auto" w:fill="auto"/>
          </w:tcPr>
          <w:p w:rsidR="00CF3B08" w:rsidRPr="00C62A25" w:rsidRDefault="000F5721">
            <w:pPr>
              <w:pStyle w:val="a8"/>
              <w:spacing w:line="276" w:lineRule="auto"/>
              <w:ind w:firstLine="560"/>
            </w:pPr>
            <w:r w:rsidRPr="00C62A25">
              <w:t>Правильность действий по проведению контрольного осмотра транспортных средств перед выездом и при выполнении поездки</w:t>
            </w:r>
          </w:p>
        </w:tc>
        <w:tc>
          <w:tcPr>
            <w:tcW w:w="2702" w:type="dxa"/>
            <w:vMerge w:val="restart"/>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spacing w:after="200" w:line="276" w:lineRule="auto"/>
              <w:ind w:firstLine="420"/>
            </w:pPr>
            <w:r w:rsidRPr="00C62A25">
              <w:t>Экспертная оценка выполнения практического задания.</w:t>
            </w:r>
          </w:p>
          <w:p w:rsidR="00CF3B08" w:rsidRPr="00C62A25" w:rsidRDefault="000F5721">
            <w:pPr>
              <w:pStyle w:val="a8"/>
              <w:spacing w:line="276" w:lineRule="auto"/>
              <w:ind w:firstLine="420"/>
            </w:pPr>
            <w:r w:rsidRPr="00C62A25">
              <w:t>Экспертная оценка в процессе производственной практики.</w:t>
            </w:r>
          </w:p>
        </w:tc>
      </w:tr>
      <w:tr w:rsidR="00CF3B08" w:rsidRPr="00C62A25">
        <w:trPr>
          <w:trHeight w:hRule="exact" w:val="1162"/>
          <w:jc w:val="center"/>
        </w:trPr>
        <w:tc>
          <w:tcPr>
            <w:tcW w:w="2808"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4248" w:type="dxa"/>
            <w:tcBorders>
              <w:top w:val="single" w:sz="4" w:space="0" w:color="auto"/>
              <w:left w:val="single" w:sz="4" w:space="0" w:color="auto"/>
            </w:tcBorders>
            <w:shd w:val="clear" w:color="auto" w:fill="auto"/>
          </w:tcPr>
          <w:p w:rsidR="00CF3B08" w:rsidRPr="00C62A25" w:rsidRDefault="000F5721">
            <w:pPr>
              <w:pStyle w:val="a8"/>
              <w:spacing w:line="276" w:lineRule="auto"/>
              <w:ind w:firstLine="560"/>
            </w:pPr>
            <w:r w:rsidRPr="00C62A25">
              <w:t>Правильные действия по заправке транспортных средств ГСМ и техническими жидкостями</w:t>
            </w:r>
          </w:p>
        </w:tc>
        <w:tc>
          <w:tcPr>
            <w:tcW w:w="2702" w:type="dxa"/>
            <w:vMerge/>
            <w:tcBorders>
              <w:left w:val="single" w:sz="4" w:space="0" w:color="auto"/>
              <w:right w:val="single" w:sz="4" w:space="0" w:color="auto"/>
            </w:tcBorders>
            <w:shd w:val="clear" w:color="auto" w:fill="auto"/>
            <w:vAlign w:val="center"/>
          </w:tcPr>
          <w:p w:rsidR="00CF3B08" w:rsidRPr="00C62A25" w:rsidRDefault="00CF3B08">
            <w:pPr>
              <w:rPr>
                <w:rFonts w:ascii="Times New Roman" w:hAnsi="Times New Roman" w:cs="Times New Roman"/>
              </w:rPr>
            </w:pPr>
          </w:p>
        </w:tc>
      </w:tr>
      <w:tr w:rsidR="00CF3B08" w:rsidRPr="00C62A25">
        <w:trPr>
          <w:trHeight w:hRule="exact" w:val="1997"/>
          <w:jc w:val="center"/>
        </w:trPr>
        <w:tc>
          <w:tcPr>
            <w:tcW w:w="2808"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ПК5.4. Устранять мелкие неисправности, возникающие во время эксплуатации тракторной техники</w:t>
            </w:r>
          </w:p>
        </w:tc>
        <w:tc>
          <w:tcPr>
            <w:tcW w:w="4248" w:type="dxa"/>
            <w:tcBorders>
              <w:top w:val="single" w:sz="4" w:space="0" w:color="auto"/>
              <w:left w:val="single" w:sz="4" w:space="0" w:color="auto"/>
            </w:tcBorders>
            <w:shd w:val="clear" w:color="auto" w:fill="auto"/>
          </w:tcPr>
          <w:p w:rsidR="00CF3B08" w:rsidRPr="00C62A25" w:rsidRDefault="000F5721">
            <w:pPr>
              <w:pStyle w:val="a8"/>
              <w:spacing w:after="180" w:line="276" w:lineRule="auto"/>
              <w:ind w:firstLine="560"/>
            </w:pPr>
            <w:r w:rsidRPr="00C62A25">
              <w:t>Соответствие и правильность действий по устранению мелких неисправностей, возникших во время эксплуатации транспортных средств</w:t>
            </w:r>
          </w:p>
          <w:p w:rsidR="00CF3B08" w:rsidRPr="00C62A25" w:rsidRDefault="000F5721">
            <w:pPr>
              <w:pStyle w:val="a8"/>
              <w:spacing w:line="276" w:lineRule="auto"/>
              <w:ind w:firstLine="560"/>
            </w:pPr>
            <w:r w:rsidRPr="00C62A25">
              <w:t>Выполнение требования ТБ</w:t>
            </w:r>
          </w:p>
        </w:tc>
        <w:tc>
          <w:tcPr>
            <w:tcW w:w="2702" w:type="dxa"/>
            <w:vMerge/>
            <w:tcBorders>
              <w:left w:val="single" w:sz="4" w:space="0" w:color="auto"/>
              <w:right w:val="single" w:sz="4" w:space="0" w:color="auto"/>
            </w:tcBorders>
            <w:shd w:val="clear" w:color="auto" w:fill="auto"/>
            <w:vAlign w:val="center"/>
          </w:tcPr>
          <w:p w:rsidR="00CF3B08" w:rsidRPr="00C62A25" w:rsidRDefault="00CF3B08">
            <w:pPr>
              <w:rPr>
                <w:rFonts w:ascii="Times New Roman" w:hAnsi="Times New Roman" w:cs="Times New Roman"/>
              </w:rPr>
            </w:pPr>
          </w:p>
        </w:tc>
      </w:tr>
      <w:tr w:rsidR="00CF3B08" w:rsidRPr="00C62A25">
        <w:trPr>
          <w:trHeight w:hRule="exact" w:val="1478"/>
          <w:jc w:val="center"/>
        </w:trPr>
        <w:tc>
          <w:tcPr>
            <w:tcW w:w="2808" w:type="dxa"/>
            <w:tcBorders>
              <w:top w:val="single" w:sz="4" w:space="0" w:color="auto"/>
              <w:left w:val="single" w:sz="4" w:space="0" w:color="auto"/>
            </w:tcBorders>
            <w:shd w:val="clear" w:color="auto" w:fill="auto"/>
          </w:tcPr>
          <w:p w:rsidR="00CF3B08" w:rsidRPr="00C62A25" w:rsidRDefault="000F5721">
            <w:pPr>
              <w:pStyle w:val="a8"/>
              <w:spacing w:line="276" w:lineRule="auto"/>
            </w:pPr>
            <w:r w:rsidRPr="00C62A25">
              <w:t>ПК5.5. Работать с документацией установленной формы.</w:t>
            </w:r>
          </w:p>
        </w:tc>
        <w:tc>
          <w:tcPr>
            <w:tcW w:w="4248" w:type="dxa"/>
            <w:tcBorders>
              <w:top w:val="single" w:sz="4" w:space="0" w:color="auto"/>
              <w:left w:val="single" w:sz="4" w:space="0" w:color="auto"/>
            </w:tcBorders>
            <w:shd w:val="clear" w:color="auto" w:fill="auto"/>
          </w:tcPr>
          <w:p w:rsidR="00CF3B08" w:rsidRPr="00C62A25" w:rsidRDefault="000F5721">
            <w:pPr>
              <w:pStyle w:val="a8"/>
              <w:spacing w:line="276" w:lineRule="auto"/>
              <w:ind w:firstLine="560"/>
            </w:pPr>
            <w:r w:rsidRPr="00C62A25">
              <w:t>Правильно оформлять транспортную документацию</w:t>
            </w:r>
          </w:p>
        </w:tc>
        <w:tc>
          <w:tcPr>
            <w:tcW w:w="2702" w:type="dxa"/>
            <w:tcBorders>
              <w:top w:val="single" w:sz="4" w:space="0" w:color="auto"/>
              <w:left w:val="single" w:sz="4" w:space="0" w:color="auto"/>
              <w:right w:val="single" w:sz="4" w:space="0" w:color="auto"/>
            </w:tcBorders>
            <w:shd w:val="clear" w:color="auto" w:fill="auto"/>
          </w:tcPr>
          <w:p w:rsidR="00CF3B08" w:rsidRPr="00C62A25" w:rsidRDefault="000F5721">
            <w:pPr>
              <w:pStyle w:val="a8"/>
              <w:spacing w:line="276" w:lineRule="auto"/>
              <w:ind w:firstLine="420"/>
            </w:pPr>
            <w:r w:rsidRPr="00C62A25">
              <w:t>Оценка правильности оформления установленных форм.</w:t>
            </w:r>
          </w:p>
        </w:tc>
      </w:tr>
      <w:tr w:rsidR="00CF3B08" w:rsidRPr="00C62A25">
        <w:trPr>
          <w:trHeight w:hRule="exact" w:val="336"/>
          <w:jc w:val="center"/>
        </w:trPr>
        <w:tc>
          <w:tcPr>
            <w:tcW w:w="2808"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t>ПК5.6. Проводить</w:t>
            </w:r>
          </w:p>
        </w:tc>
        <w:tc>
          <w:tcPr>
            <w:tcW w:w="4248"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ind w:firstLine="560"/>
            </w:pPr>
            <w:r w:rsidRPr="00C62A25">
              <w:t>Грамотно оформлять и составлять</w:t>
            </w:r>
          </w:p>
        </w:tc>
        <w:tc>
          <w:tcPr>
            <w:tcW w:w="2702" w:type="dxa"/>
            <w:tcBorders>
              <w:top w:val="single" w:sz="4" w:space="0" w:color="auto"/>
              <w:left w:val="single" w:sz="4" w:space="0" w:color="auto"/>
              <w:bottom w:val="single" w:sz="4" w:space="0" w:color="auto"/>
              <w:right w:val="single" w:sz="4" w:space="0" w:color="auto"/>
            </w:tcBorders>
            <w:shd w:val="clear" w:color="auto" w:fill="auto"/>
            <w:vAlign w:val="center"/>
          </w:tcPr>
          <w:p w:rsidR="00CF3B08" w:rsidRPr="00C62A25" w:rsidRDefault="000F5721">
            <w:pPr>
              <w:pStyle w:val="a8"/>
              <w:ind w:firstLine="420"/>
            </w:pPr>
            <w:r w:rsidRPr="00C62A25">
              <w:t>Оценка</w:t>
            </w: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4248"/>
        <w:gridCol w:w="2702"/>
      </w:tblGrid>
      <w:tr w:rsidR="00CF3B08" w:rsidRPr="00C62A25">
        <w:trPr>
          <w:trHeight w:hRule="exact" w:val="1493"/>
          <w:jc w:val="center"/>
        </w:trPr>
        <w:tc>
          <w:tcPr>
            <w:tcW w:w="2808"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line="276" w:lineRule="auto"/>
            </w:pPr>
            <w:r w:rsidRPr="00C62A25">
              <w:lastRenderedPageBreak/>
              <w:t>первоочередные мероприятия на месте дорожно-транспортного происшествия</w:t>
            </w:r>
          </w:p>
        </w:tc>
        <w:tc>
          <w:tcPr>
            <w:tcW w:w="4248"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t>документацию о ДТП</w:t>
            </w:r>
          </w:p>
        </w:tc>
        <w:tc>
          <w:tcPr>
            <w:tcW w:w="2702"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spacing w:line="276" w:lineRule="auto"/>
            </w:pPr>
            <w:r w:rsidRPr="00C62A25">
              <w:t>правильности оформления документации установленных форм.</w:t>
            </w:r>
          </w:p>
        </w:tc>
      </w:tr>
    </w:tbl>
    <w:p w:rsidR="00CF3B08" w:rsidRPr="00C62A25" w:rsidRDefault="00CF3B08">
      <w:pPr>
        <w:spacing w:after="115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590"/>
        <w:gridCol w:w="4426"/>
        <w:gridCol w:w="2491"/>
      </w:tblGrid>
      <w:tr w:rsidR="00CF3B08" w:rsidRPr="00C62A25">
        <w:trPr>
          <w:trHeight w:hRule="exact" w:val="485"/>
          <w:jc w:val="center"/>
        </w:trPr>
        <w:tc>
          <w:tcPr>
            <w:tcW w:w="3590" w:type="dxa"/>
            <w:tcBorders>
              <w:top w:val="single" w:sz="4" w:space="0" w:color="auto"/>
              <w:left w:val="single" w:sz="4" w:space="0" w:color="auto"/>
            </w:tcBorders>
            <w:shd w:val="clear" w:color="auto" w:fill="auto"/>
          </w:tcPr>
          <w:p w:rsidR="00CF3B08" w:rsidRPr="00C62A25" w:rsidRDefault="000F5721">
            <w:pPr>
              <w:pStyle w:val="a8"/>
              <w:jc w:val="center"/>
            </w:pPr>
            <w:r w:rsidRPr="00C62A25">
              <w:rPr>
                <w:b/>
                <w:bCs/>
              </w:rPr>
              <w:t>Результаты обучения</w:t>
            </w:r>
          </w:p>
        </w:tc>
        <w:tc>
          <w:tcPr>
            <w:tcW w:w="4426" w:type="dxa"/>
            <w:tcBorders>
              <w:top w:val="single" w:sz="4" w:space="0" w:color="auto"/>
              <w:left w:val="single" w:sz="4" w:space="0" w:color="auto"/>
            </w:tcBorders>
            <w:shd w:val="clear" w:color="auto" w:fill="auto"/>
          </w:tcPr>
          <w:p w:rsidR="00CF3B08" w:rsidRPr="00C62A25" w:rsidRDefault="000F5721">
            <w:pPr>
              <w:pStyle w:val="a8"/>
              <w:jc w:val="center"/>
            </w:pPr>
            <w:r w:rsidRPr="00C62A25">
              <w:rPr>
                <w:b/>
                <w:bCs/>
              </w:rPr>
              <w:t>Критерии оценки</w:t>
            </w:r>
          </w:p>
        </w:tc>
        <w:tc>
          <w:tcPr>
            <w:tcW w:w="2491" w:type="dxa"/>
            <w:tcBorders>
              <w:top w:val="single" w:sz="4" w:space="0" w:color="auto"/>
              <w:left w:val="single" w:sz="4" w:space="0" w:color="auto"/>
              <w:right w:val="single" w:sz="4" w:space="0" w:color="auto"/>
            </w:tcBorders>
            <w:shd w:val="clear" w:color="auto" w:fill="auto"/>
          </w:tcPr>
          <w:p w:rsidR="00CF3B08" w:rsidRPr="00C62A25" w:rsidRDefault="000F5721">
            <w:pPr>
              <w:pStyle w:val="a8"/>
              <w:ind w:firstLine="460"/>
            </w:pPr>
            <w:r w:rsidRPr="00C62A25">
              <w:rPr>
                <w:b/>
                <w:bCs/>
              </w:rPr>
              <w:t>Методы оценки</w:t>
            </w:r>
          </w:p>
        </w:tc>
      </w:tr>
      <w:tr w:rsidR="00CF3B08" w:rsidRPr="00C62A25">
        <w:trPr>
          <w:trHeight w:hRule="exact" w:val="2026"/>
          <w:jc w:val="center"/>
        </w:trPr>
        <w:tc>
          <w:tcPr>
            <w:tcW w:w="3590" w:type="dxa"/>
            <w:tcBorders>
              <w:top w:val="single" w:sz="4" w:space="0" w:color="auto"/>
              <w:left w:val="single" w:sz="4" w:space="0" w:color="auto"/>
            </w:tcBorders>
            <w:shd w:val="clear" w:color="auto" w:fill="auto"/>
          </w:tcPr>
          <w:p w:rsidR="00CF3B08" w:rsidRPr="00C62A25" w:rsidRDefault="000F5721">
            <w:pPr>
              <w:pStyle w:val="a8"/>
              <w:spacing w:line="257" w:lineRule="auto"/>
            </w:pPr>
            <w:r w:rsidRPr="00C62A25">
              <w:t>ОК 01. Выбирать способы решения задач профессиональной деятельности применительно к различным контекстам</w:t>
            </w:r>
          </w:p>
        </w:tc>
        <w:tc>
          <w:tcPr>
            <w:tcW w:w="4426" w:type="dxa"/>
            <w:tcBorders>
              <w:top w:val="single" w:sz="4" w:space="0" w:color="auto"/>
              <w:left w:val="single" w:sz="4" w:space="0" w:color="auto"/>
            </w:tcBorders>
            <w:shd w:val="clear" w:color="auto" w:fill="auto"/>
          </w:tcPr>
          <w:p w:rsidR="00CF3B08" w:rsidRPr="00C62A25" w:rsidRDefault="000F5721">
            <w:pPr>
              <w:pStyle w:val="a8"/>
              <w:spacing w:after="180"/>
            </w:pPr>
            <w:r w:rsidRPr="00C62A25">
              <w:t>□ обоснованность постановки цели, выбора и применения методов и способов решения профессиональных задач;</w:t>
            </w:r>
          </w:p>
          <w:p w:rsidR="00CF3B08" w:rsidRPr="00C62A25" w:rsidRDefault="000F5721">
            <w:pPr>
              <w:pStyle w:val="a8"/>
              <w:spacing w:line="257" w:lineRule="auto"/>
            </w:pPr>
            <w:r w:rsidRPr="00C62A25">
              <w:t>- адекватная оценка и самооценка эффективности и качества выполнения профессиональных задач</w:t>
            </w:r>
          </w:p>
        </w:tc>
        <w:tc>
          <w:tcPr>
            <w:tcW w:w="2491" w:type="dxa"/>
            <w:vMerge w:val="restart"/>
            <w:tcBorders>
              <w:top w:val="single" w:sz="4" w:space="0" w:color="auto"/>
              <w:left w:val="single" w:sz="4" w:space="0" w:color="auto"/>
              <w:right w:val="single" w:sz="4" w:space="0" w:color="auto"/>
            </w:tcBorders>
            <w:shd w:val="clear" w:color="auto" w:fill="auto"/>
          </w:tcPr>
          <w:p w:rsidR="00CF3B08" w:rsidRPr="00C62A25" w:rsidRDefault="000F5721">
            <w:pPr>
              <w:pStyle w:val="a8"/>
              <w:spacing w:after="700" w:line="271" w:lineRule="auto"/>
            </w:pPr>
            <w:r w:rsidRPr="00C62A25">
              <w:t>Интерпретация результатов наблюдений за деятельностью обучающегося в процессе освоения образовательной программы</w:t>
            </w:r>
          </w:p>
          <w:p w:rsidR="00CF3B08" w:rsidRPr="00C62A25" w:rsidRDefault="000F5721">
            <w:pPr>
              <w:pStyle w:val="a8"/>
              <w:spacing w:after="700" w:line="276" w:lineRule="auto"/>
            </w:pPr>
            <w:r w:rsidRPr="00C62A25">
              <w:t>Экспертное наблюдение и оценка на лабораторно - практических занятиях, при выполнении работ по учебной и производственной практикам</w:t>
            </w:r>
          </w:p>
          <w:p w:rsidR="00CF3B08" w:rsidRPr="00C62A25" w:rsidRDefault="000F5721">
            <w:pPr>
              <w:pStyle w:val="a8"/>
              <w:spacing w:line="257" w:lineRule="auto"/>
            </w:pPr>
            <w:r w:rsidRPr="00C62A25">
              <w:t>Экзамен квалификационный</w:t>
            </w:r>
          </w:p>
        </w:tc>
      </w:tr>
      <w:tr w:rsidR="00CF3B08" w:rsidRPr="00C62A25">
        <w:trPr>
          <w:trHeight w:hRule="exact" w:val="1829"/>
          <w:jc w:val="center"/>
        </w:trPr>
        <w:tc>
          <w:tcPr>
            <w:tcW w:w="3590" w:type="dxa"/>
            <w:tcBorders>
              <w:top w:val="single" w:sz="4" w:space="0" w:color="auto"/>
              <w:left w:val="single" w:sz="4" w:space="0" w:color="auto"/>
            </w:tcBorders>
            <w:shd w:val="clear" w:color="auto" w:fill="auto"/>
          </w:tcPr>
          <w:p w:rsidR="00CF3B08" w:rsidRPr="00C62A25" w:rsidRDefault="000F5721">
            <w:pPr>
              <w:pStyle w:val="a8"/>
              <w:spacing w:line="257" w:lineRule="auto"/>
            </w:pPr>
            <w:r w:rsidRPr="00C62A25">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426" w:type="dxa"/>
            <w:tcBorders>
              <w:top w:val="single" w:sz="4" w:space="0" w:color="auto"/>
              <w:left w:val="single" w:sz="4" w:space="0" w:color="auto"/>
            </w:tcBorders>
            <w:shd w:val="clear" w:color="auto" w:fill="auto"/>
          </w:tcPr>
          <w:p w:rsidR="00CF3B08" w:rsidRPr="00C62A25" w:rsidRDefault="000F5721">
            <w:pPr>
              <w:pStyle w:val="a8"/>
            </w:pPr>
            <w:r w:rsidRPr="00C62A25">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491"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rsidTr="002301A9">
        <w:trPr>
          <w:trHeight w:hRule="exact" w:val="3357"/>
          <w:jc w:val="center"/>
        </w:trPr>
        <w:tc>
          <w:tcPr>
            <w:tcW w:w="3590" w:type="dxa"/>
            <w:tcBorders>
              <w:top w:val="single" w:sz="4" w:space="0" w:color="auto"/>
              <w:left w:val="single" w:sz="4" w:space="0" w:color="auto"/>
            </w:tcBorders>
            <w:shd w:val="clear" w:color="auto" w:fill="auto"/>
          </w:tcPr>
          <w:p w:rsidR="00CF3B08" w:rsidRPr="00C62A25" w:rsidRDefault="000F5721">
            <w:pPr>
              <w:pStyle w:val="a8"/>
              <w:spacing w:line="257" w:lineRule="auto"/>
            </w:pPr>
            <w:r w:rsidRPr="00C62A25">
              <w:t>ОК 03. Планировать</w:t>
            </w:r>
          </w:p>
          <w:p w:rsidR="00CF3B08" w:rsidRPr="00C62A25" w:rsidRDefault="000F5721">
            <w:pPr>
              <w:pStyle w:val="a8"/>
              <w:spacing w:line="257" w:lineRule="auto"/>
            </w:pPr>
            <w:r w:rsidRPr="00C62A25">
              <w:t>и реализовывать собственное профессиональное</w:t>
            </w:r>
          </w:p>
          <w:p w:rsidR="00CF3B08" w:rsidRPr="00C62A25" w:rsidRDefault="000F5721">
            <w:pPr>
              <w:pStyle w:val="a8"/>
              <w:spacing w:line="257" w:lineRule="auto"/>
            </w:pPr>
            <w:r w:rsidRPr="00C62A25">
              <w:t>и личностное развитие, предпринимательскую деятельность</w:t>
            </w:r>
          </w:p>
          <w:p w:rsidR="00CF3B08" w:rsidRPr="00C62A25" w:rsidRDefault="000F5721">
            <w:pPr>
              <w:pStyle w:val="a8"/>
              <w:spacing w:line="257" w:lineRule="auto"/>
            </w:pPr>
            <w:r w:rsidRPr="00C62A25">
              <w:t>в профессиональной сфере, использовать знания по финансовой грамотности</w:t>
            </w:r>
          </w:p>
          <w:p w:rsidR="00CF3B08" w:rsidRPr="00C62A25" w:rsidRDefault="000F5721">
            <w:pPr>
              <w:pStyle w:val="a8"/>
              <w:spacing w:line="257" w:lineRule="auto"/>
            </w:pPr>
            <w:r w:rsidRPr="00C62A25">
              <w:t>в различных жизненных ситуациях</w:t>
            </w:r>
          </w:p>
        </w:tc>
        <w:tc>
          <w:tcPr>
            <w:tcW w:w="4426" w:type="dxa"/>
            <w:tcBorders>
              <w:top w:val="single" w:sz="4" w:space="0" w:color="auto"/>
              <w:left w:val="single" w:sz="4" w:space="0" w:color="auto"/>
            </w:tcBorders>
            <w:shd w:val="clear" w:color="auto" w:fill="auto"/>
          </w:tcPr>
          <w:p w:rsidR="00CF3B08" w:rsidRPr="00C62A25" w:rsidRDefault="000F5721">
            <w:pPr>
              <w:pStyle w:val="a8"/>
            </w:pPr>
            <w:r w:rsidRPr="00C62A25">
              <w:t>демонстрация готовности к ведению предпринимательской деятельности в сфере получаемой специальности</w:t>
            </w:r>
          </w:p>
        </w:tc>
        <w:tc>
          <w:tcPr>
            <w:tcW w:w="2491" w:type="dxa"/>
            <w:vMerge/>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rsidTr="002301A9">
        <w:trPr>
          <w:trHeight w:hRule="exact" w:val="2257"/>
          <w:jc w:val="center"/>
        </w:trPr>
        <w:tc>
          <w:tcPr>
            <w:tcW w:w="3590"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line="257" w:lineRule="auto"/>
              <w:jc w:val="both"/>
            </w:pPr>
            <w:r w:rsidRPr="00C62A25">
              <w:t>ОК 04. Эффективно взаимодействовать и работать в коллективе и команде.</w:t>
            </w:r>
          </w:p>
        </w:tc>
        <w:tc>
          <w:tcPr>
            <w:tcW w:w="4426" w:type="dxa"/>
            <w:tcBorders>
              <w:top w:val="single" w:sz="4" w:space="0" w:color="auto"/>
              <w:left w:val="single" w:sz="4" w:space="0" w:color="auto"/>
              <w:bottom w:val="single" w:sz="4" w:space="0" w:color="auto"/>
            </w:tcBorders>
            <w:shd w:val="clear" w:color="auto" w:fill="auto"/>
            <w:vAlign w:val="bottom"/>
          </w:tcPr>
          <w:p w:rsidR="00CF3B08" w:rsidRPr="00C62A25" w:rsidRDefault="000F5721" w:rsidP="00BB1CE0">
            <w:pPr>
              <w:pStyle w:val="a8"/>
              <w:numPr>
                <w:ilvl w:val="0"/>
                <w:numId w:val="125"/>
              </w:numPr>
              <w:tabs>
                <w:tab w:val="left" w:pos="701"/>
                <w:tab w:val="left" w:pos="703"/>
              </w:tabs>
            </w:pPr>
            <w:r w:rsidRPr="00C62A25">
              <w:t>взаимодействие с обучающимися,</w:t>
            </w:r>
          </w:p>
          <w:p w:rsidR="00CF3B08" w:rsidRPr="00C62A25" w:rsidRDefault="000F5721">
            <w:pPr>
              <w:pStyle w:val="a8"/>
              <w:spacing w:after="200" w:line="271" w:lineRule="auto"/>
            </w:pPr>
            <w:r w:rsidRPr="00C62A25">
              <w:t>преподавателями и мастерами в ходе обучения, с руководителями учебной и производственной практик;</w:t>
            </w:r>
          </w:p>
          <w:p w:rsidR="00CF3B08" w:rsidRPr="00C62A25" w:rsidRDefault="000F5721" w:rsidP="00BB1CE0">
            <w:pPr>
              <w:pStyle w:val="a8"/>
              <w:numPr>
                <w:ilvl w:val="0"/>
                <w:numId w:val="125"/>
              </w:numPr>
              <w:tabs>
                <w:tab w:val="left" w:pos="703"/>
                <w:tab w:val="left" w:pos="703"/>
              </w:tabs>
            </w:pPr>
            <w:r w:rsidRPr="00C62A25">
              <w:t>обоснованность анализа работы</w:t>
            </w:r>
          </w:p>
          <w:p w:rsidR="00CF3B08" w:rsidRPr="00C62A25" w:rsidRDefault="000F5721">
            <w:pPr>
              <w:pStyle w:val="a8"/>
              <w:spacing w:after="100" w:line="271" w:lineRule="auto"/>
            </w:pPr>
            <w:r w:rsidRPr="00C62A25">
              <w:t>членов команды (подчиненных)</w:t>
            </w:r>
          </w:p>
        </w:tc>
        <w:tc>
          <w:tcPr>
            <w:tcW w:w="2491" w:type="dxa"/>
            <w:vMerge/>
            <w:tcBorders>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rsidTr="002301A9">
        <w:trPr>
          <w:trHeight w:hRule="exact" w:val="1829"/>
          <w:jc w:val="center"/>
        </w:trPr>
        <w:tc>
          <w:tcPr>
            <w:tcW w:w="3590"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line="257" w:lineRule="auto"/>
            </w:pPr>
            <w:r w:rsidRPr="00C62A2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426"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line="257" w:lineRule="auto"/>
            </w:pPr>
            <w:r w:rsidRPr="00C62A25">
              <w:t>- грамотность устной и письменной речи, ясность формулирования и изложения мыслей</w:t>
            </w:r>
          </w:p>
        </w:tc>
        <w:tc>
          <w:tcPr>
            <w:tcW w:w="2491" w:type="dxa"/>
            <w:vMerge/>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rsidTr="002301A9">
        <w:trPr>
          <w:trHeight w:hRule="exact" w:val="557"/>
          <w:jc w:val="center"/>
        </w:trPr>
        <w:tc>
          <w:tcPr>
            <w:tcW w:w="3590"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tabs>
                <w:tab w:val="left" w:pos="1013"/>
              </w:tabs>
            </w:pPr>
            <w:r w:rsidRPr="00C62A25">
              <w:lastRenderedPageBreak/>
              <w:t>ОК 06.</w:t>
            </w:r>
            <w:r w:rsidRPr="00C62A25">
              <w:tab/>
              <w:t>Проявлять гражданско-</w:t>
            </w:r>
          </w:p>
          <w:p w:rsidR="00CF3B08" w:rsidRPr="00C62A25" w:rsidRDefault="000F5721">
            <w:pPr>
              <w:pStyle w:val="a8"/>
              <w:tabs>
                <w:tab w:val="left" w:pos="2429"/>
              </w:tabs>
            </w:pPr>
            <w:r w:rsidRPr="00C62A25">
              <w:t>патриотическую</w:t>
            </w:r>
            <w:r w:rsidRPr="00C62A25">
              <w:tab/>
              <w:t>позицию,</w:t>
            </w:r>
          </w:p>
        </w:tc>
        <w:tc>
          <w:tcPr>
            <w:tcW w:w="4426" w:type="dxa"/>
            <w:tcBorders>
              <w:top w:val="single" w:sz="4" w:space="0" w:color="auto"/>
              <w:left w:val="single" w:sz="4" w:space="0" w:color="auto"/>
              <w:bottom w:val="single" w:sz="4" w:space="0" w:color="auto"/>
            </w:tcBorders>
            <w:shd w:val="clear" w:color="auto" w:fill="auto"/>
            <w:vAlign w:val="bottom"/>
          </w:tcPr>
          <w:p w:rsidR="00CF3B08" w:rsidRPr="00C62A25" w:rsidRDefault="000F5721">
            <w:pPr>
              <w:pStyle w:val="a8"/>
              <w:spacing w:line="257" w:lineRule="auto"/>
            </w:pPr>
            <w:r w:rsidRPr="00C62A25">
              <w:t>- соблюдение норм поведения во время учебных занятий и прохождения учебной и</w:t>
            </w:r>
          </w:p>
        </w:tc>
        <w:tc>
          <w:tcPr>
            <w:tcW w:w="2491" w:type="dxa"/>
            <w:vMerge/>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90"/>
        <w:gridCol w:w="4426"/>
        <w:gridCol w:w="2491"/>
      </w:tblGrid>
      <w:tr w:rsidR="00CF3B08" w:rsidRPr="00C62A25">
        <w:trPr>
          <w:trHeight w:hRule="exact" w:val="2371"/>
          <w:jc w:val="center"/>
        </w:trPr>
        <w:tc>
          <w:tcPr>
            <w:tcW w:w="3590" w:type="dxa"/>
            <w:tcBorders>
              <w:top w:val="single" w:sz="4" w:space="0" w:color="auto"/>
              <w:left w:val="single" w:sz="4" w:space="0" w:color="auto"/>
            </w:tcBorders>
            <w:shd w:val="clear" w:color="auto" w:fill="auto"/>
          </w:tcPr>
          <w:p w:rsidR="00CF3B08" w:rsidRPr="00C62A25" w:rsidRDefault="000F5721">
            <w:pPr>
              <w:pStyle w:val="a8"/>
              <w:tabs>
                <w:tab w:val="left" w:pos="2261"/>
              </w:tabs>
              <w:spacing w:line="254" w:lineRule="auto"/>
            </w:pPr>
            <w:r w:rsidRPr="00C62A25">
              <w:lastRenderedPageBreak/>
              <w:t>демонстрировать</w:t>
            </w:r>
            <w:r w:rsidRPr="00C62A25">
              <w:tab/>
              <w:t>осознанное</w:t>
            </w:r>
          </w:p>
          <w:p w:rsidR="00CF3B08" w:rsidRPr="00C62A25" w:rsidRDefault="000F5721">
            <w:pPr>
              <w:pStyle w:val="a8"/>
              <w:tabs>
                <w:tab w:val="left" w:pos="1718"/>
                <w:tab w:val="left" w:pos="2678"/>
              </w:tabs>
              <w:spacing w:line="254" w:lineRule="auto"/>
            </w:pPr>
            <w:r w:rsidRPr="00C62A25">
              <w:t>поведение</w:t>
            </w:r>
            <w:r w:rsidRPr="00C62A25">
              <w:tab/>
              <w:t>на</w:t>
            </w:r>
            <w:r w:rsidRPr="00C62A25">
              <w:tab/>
              <w:t>основе</w:t>
            </w:r>
          </w:p>
          <w:p w:rsidR="00CF3B08" w:rsidRPr="00C62A25" w:rsidRDefault="000F5721">
            <w:pPr>
              <w:pStyle w:val="a8"/>
              <w:tabs>
                <w:tab w:val="left" w:pos="2352"/>
              </w:tabs>
              <w:spacing w:line="254" w:lineRule="auto"/>
              <w:jc w:val="both"/>
            </w:pPr>
            <w:r w:rsidRPr="00C62A25">
              <w:t>традиционных общечеловеческих ценностей, в том числе с учетом гармонизации межнациональных и межрелигиозных отношений, применять</w:t>
            </w:r>
            <w:r w:rsidRPr="00C62A25">
              <w:tab/>
              <w:t>стандарты</w:t>
            </w:r>
          </w:p>
          <w:p w:rsidR="00CF3B08" w:rsidRPr="00C62A25" w:rsidRDefault="000F5721">
            <w:pPr>
              <w:pStyle w:val="a8"/>
              <w:spacing w:line="254" w:lineRule="auto"/>
            </w:pPr>
            <w:r w:rsidRPr="00C62A25">
              <w:t>антикоррупционного поведения.</w:t>
            </w:r>
          </w:p>
        </w:tc>
        <w:tc>
          <w:tcPr>
            <w:tcW w:w="4426" w:type="dxa"/>
            <w:tcBorders>
              <w:top w:val="single" w:sz="4" w:space="0" w:color="auto"/>
              <w:left w:val="single" w:sz="4" w:space="0" w:color="auto"/>
            </w:tcBorders>
            <w:shd w:val="clear" w:color="auto" w:fill="auto"/>
          </w:tcPr>
          <w:p w:rsidR="00CF3B08" w:rsidRPr="00C62A25" w:rsidRDefault="000F5721">
            <w:pPr>
              <w:pStyle w:val="a8"/>
            </w:pPr>
            <w:r w:rsidRPr="00C62A25">
              <w:t>производственной практик</w:t>
            </w:r>
          </w:p>
        </w:tc>
        <w:tc>
          <w:tcPr>
            <w:tcW w:w="2491" w:type="dxa"/>
            <w:tcBorders>
              <w:top w:val="single" w:sz="4" w:space="0" w:color="auto"/>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371"/>
          <w:jc w:val="center"/>
        </w:trPr>
        <w:tc>
          <w:tcPr>
            <w:tcW w:w="3590" w:type="dxa"/>
            <w:tcBorders>
              <w:top w:val="single" w:sz="4" w:space="0" w:color="auto"/>
              <w:left w:val="single" w:sz="4" w:space="0" w:color="auto"/>
            </w:tcBorders>
            <w:shd w:val="clear" w:color="auto" w:fill="auto"/>
          </w:tcPr>
          <w:p w:rsidR="00CF3B08" w:rsidRPr="00C62A25" w:rsidRDefault="000F5721">
            <w:pPr>
              <w:pStyle w:val="a8"/>
              <w:spacing w:line="257" w:lineRule="auto"/>
            </w:pPr>
            <w:r w:rsidRPr="00C62A25">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426" w:type="dxa"/>
            <w:tcBorders>
              <w:top w:val="single" w:sz="4" w:space="0" w:color="auto"/>
              <w:left w:val="single" w:sz="4" w:space="0" w:color="auto"/>
            </w:tcBorders>
            <w:shd w:val="clear" w:color="auto" w:fill="auto"/>
          </w:tcPr>
          <w:p w:rsidR="00CF3B08" w:rsidRPr="00C62A25" w:rsidRDefault="000F5721" w:rsidP="00BB1CE0">
            <w:pPr>
              <w:pStyle w:val="a8"/>
              <w:numPr>
                <w:ilvl w:val="0"/>
                <w:numId w:val="126"/>
              </w:numPr>
              <w:tabs>
                <w:tab w:val="left" w:pos="696"/>
                <w:tab w:val="left" w:pos="701"/>
              </w:tabs>
            </w:pPr>
            <w:r w:rsidRPr="00C62A25">
              <w:t>эффективность выполнения правил</w:t>
            </w:r>
          </w:p>
          <w:p w:rsidR="00CF3B08" w:rsidRPr="00C62A25" w:rsidRDefault="000F5721">
            <w:pPr>
              <w:pStyle w:val="a8"/>
              <w:spacing w:after="180" w:line="276" w:lineRule="auto"/>
            </w:pPr>
            <w:r w:rsidRPr="00C62A25">
              <w:t>ТБ во время учебных занятий, при прохождении учебной и производственной практик;</w:t>
            </w:r>
          </w:p>
          <w:p w:rsidR="00CF3B08" w:rsidRPr="00C62A25" w:rsidRDefault="000F5721" w:rsidP="00BB1CE0">
            <w:pPr>
              <w:pStyle w:val="a8"/>
              <w:numPr>
                <w:ilvl w:val="0"/>
                <w:numId w:val="126"/>
              </w:numPr>
              <w:tabs>
                <w:tab w:val="left" w:pos="701"/>
                <w:tab w:val="left" w:pos="701"/>
              </w:tabs>
            </w:pPr>
            <w:r w:rsidRPr="00C62A25">
              <w:t>знание и использование</w:t>
            </w:r>
          </w:p>
          <w:p w:rsidR="00CF3B08" w:rsidRPr="00C62A25" w:rsidRDefault="000F5721">
            <w:pPr>
              <w:pStyle w:val="a8"/>
              <w:spacing w:after="100" w:line="276" w:lineRule="auto"/>
            </w:pPr>
            <w:r w:rsidRPr="00C62A25">
              <w:t>ресурсосберегающих технологий</w:t>
            </w:r>
          </w:p>
        </w:tc>
        <w:tc>
          <w:tcPr>
            <w:tcW w:w="2491" w:type="dxa"/>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2640"/>
          <w:jc w:val="center"/>
        </w:trPr>
        <w:tc>
          <w:tcPr>
            <w:tcW w:w="3590" w:type="dxa"/>
            <w:tcBorders>
              <w:top w:val="single" w:sz="4" w:space="0" w:color="auto"/>
              <w:left w:val="single" w:sz="4" w:space="0" w:color="auto"/>
            </w:tcBorders>
            <w:shd w:val="clear" w:color="auto" w:fill="auto"/>
          </w:tcPr>
          <w:p w:rsidR="00CF3B08" w:rsidRPr="00C62A25" w:rsidRDefault="000F5721">
            <w:pPr>
              <w:pStyle w:val="a8"/>
              <w:spacing w:line="257" w:lineRule="auto"/>
            </w:pPr>
            <w:r w:rsidRPr="00C62A25">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426" w:type="dxa"/>
            <w:tcBorders>
              <w:top w:val="single" w:sz="4" w:space="0" w:color="auto"/>
              <w:left w:val="single" w:sz="4" w:space="0" w:color="auto"/>
            </w:tcBorders>
            <w:shd w:val="clear" w:color="auto" w:fill="auto"/>
          </w:tcPr>
          <w:p w:rsidR="00CF3B08" w:rsidRPr="00C62A25" w:rsidRDefault="000F5721">
            <w:pPr>
              <w:pStyle w:val="a8"/>
              <w:spacing w:line="257" w:lineRule="auto"/>
            </w:pPr>
            <w:r w:rsidRPr="00C62A25">
              <w:t>- эффективность использования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91" w:type="dxa"/>
            <w:tcBorders>
              <w:left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r w:rsidR="00CF3B08" w:rsidRPr="00C62A25">
        <w:trPr>
          <w:trHeight w:hRule="exact" w:val="1296"/>
          <w:jc w:val="center"/>
        </w:trPr>
        <w:tc>
          <w:tcPr>
            <w:tcW w:w="3590"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line="257" w:lineRule="auto"/>
            </w:pPr>
            <w:r w:rsidRPr="00C62A25">
              <w:t>ОК 09.Пользоваться профессиональной документацией на государственном и иностранном языках</w:t>
            </w:r>
          </w:p>
        </w:tc>
        <w:tc>
          <w:tcPr>
            <w:tcW w:w="4426" w:type="dxa"/>
            <w:tcBorders>
              <w:top w:val="single" w:sz="4" w:space="0" w:color="auto"/>
              <w:left w:val="single" w:sz="4" w:space="0" w:color="auto"/>
              <w:bottom w:val="single" w:sz="4" w:space="0" w:color="auto"/>
            </w:tcBorders>
            <w:shd w:val="clear" w:color="auto" w:fill="auto"/>
          </w:tcPr>
          <w:p w:rsidR="00CF3B08" w:rsidRPr="00C62A25" w:rsidRDefault="000F5721">
            <w:pPr>
              <w:pStyle w:val="a8"/>
              <w:spacing w:line="257" w:lineRule="auto"/>
            </w:pPr>
            <w:r w:rsidRPr="00C62A25">
              <w:t>- эффективность использования в профессиональной деятельности необходимой технической документации, в том числе на английском языке.</w:t>
            </w:r>
          </w:p>
        </w:tc>
        <w:tc>
          <w:tcPr>
            <w:tcW w:w="2491" w:type="dxa"/>
            <w:tcBorders>
              <w:left w:val="single" w:sz="4" w:space="0" w:color="auto"/>
              <w:bottom w:val="single" w:sz="4" w:space="0" w:color="auto"/>
              <w:right w:val="single" w:sz="4" w:space="0" w:color="auto"/>
            </w:tcBorders>
            <w:shd w:val="clear" w:color="auto" w:fill="auto"/>
          </w:tcPr>
          <w:p w:rsidR="00CF3B08" w:rsidRPr="00C62A25" w:rsidRDefault="00CF3B08">
            <w:pPr>
              <w:rPr>
                <w:rFonts w:ascii="Times New Roman" w:hAnsi="Times New Roman" w:cs="Times New Roman"/>
              </w:rPr>
            </w:pPr>
          </w:p>
        </w:tc>
      </w:tr>
    </w:tbl>
    <w:p w:rsidR="00CF3B08" w:rsidRPr="00C62A25" w:rsidRDefault="00CF3B08">
      <w:pPr>
        <w:rPr>
          <w:rFonts w:ascii="Times New Roman" w:hAnsi="Times New Roman" w:cs="Times New Roman"/>
        </w:rPr>
        <w:sectPr w:rsidR="00CF3B08" w:rsidRPr="00C62A25">
          <w:footerReference w:type="default" r:id="rId177"/>
          <w:footnotePr>
            <w:numFmt w:val="upperRoman"/>
          </w:footnotePr>
          <w:pgSz w:w="11900" w:h="16840"/>
          <w:pgMar w:top="1005" w:right="263" w:bottom="1129" w:left="1131" w:header="577" w:footer="3" w:gutter="0"/>
          <w:pgNumType w:start="8"/>
          <w:cols w:space="720"/>
          <w:noEndnote/>
          <w:docGrid w:linePitch="360"/>
        </w:sectPr>
      </w:pPr>
    </w:p>
    <w:p w:rsidR="00CF3B08" w:rsidRPr="00C62A25" w:rsidRDefault="00CF3B08">
      <w:pPr>
        <w:pStyle w:val="11"/>
        <w:spacing w:after="200" w:line="257" w:lineRule="auto"/>
      </w:pPr>
    </w:p>
    <w:p w:rsidR="00CF3B08" w:rsidRPr="00C62A25" w:rsidRDefault="000F5721">
      <w:pPr>
        <w:pStyle w:val="11"/>
        <w:spacing w:after="140" w:line="257" w:lineRule="auto"/>
      </w:pPr>
      <w:r w:rsidRPr="00C62A25">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CF3B08" w:rsidRPr="00C62A25" w:rsidRDefault="000F5721">
      <w:pPr>
        <w:pStyle w:val="11"/>
        <w:spacing w:after="200" w:line="257" w:lineRule="auto"/>
      </w:pPr>
      <w:r w:rsidRPr="00C62A25">
        <w:t>Основа ПК=Н+У+З</w:t>
      </w:r>
    </w:p>
    <w:tbl>
      <w:tblPr>
        <w:tblOverlap w:val="never"/>
        <w:tblW w:w="0" w:type="auto"/>
        <w:jc w:val="center"/>
        <w:tblLayout w:type="fixed"/>
        <w:tblCellMar>
          <w:left w:w="10" w:type="dxa"/>
          <w:right w:w="10" w:type="dxa"/>
        </w:tblCellMar>
        <w:tblLook w:val="04A0" w:firstRow="1" w:lastRow="0" w:firstColumn="1" w:lastColumn="0" w:noHBand="0" w:noVBand="1"/>
      </w:tblPr>
      <w:tblGrid>
        <w:gridCol w:w="2357"/>
        <w:gridCol w:w="2573"/>
        <w:gridCol w:w="2338"/>
        <w:gridCol w:w="2347"/>
      </w:tblGrid>
      <w:tr w:rsidR="00CF3B08" w:rsidRPr="00C62A25">
        <w:trPr>
          <w:trHeight w:hRule="exact" w:val="845"/>
          <w:jc w:val="center"/>
        </w:trPr>
        <w:tc>
          <w:tcPr>
            <w:tcW w:w="2357" w:type="dxa"/>
            <w:tcBorders>
              <w:top w:val="single" w:sz="4" w:space="0" w:color="auto"/>
              <w:left w:val="single" w:sz="4" w:space="0" w:color="auto"/>
            </w:tcBorders>
            <w:shd w:val="clear" w:color="auto" w:fill="auto"/>
          </w:tcPr>
          <w:p w:rsidR="00CF3B08" w:rsidRPr="00C62A25" w:rsidRDefault="000F5721">
            <w:pPr>
              <w:pStyle w:val="a8"/>
              <w:spacing w:line="233" w:lineRule="auto"/>
            </w:pPr>
            <w:r w:rsidRPr="00C62A25">
              <w:rPr>
                <w:b/>
                <w:bCs/>
              </w:rPr>
              <w:t>Профессиональные компетенции (ПК)</w:t>
            </w: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rPr>
                <w:b/>
                <w:bCs/>
              </w:rPr>
              <w:t>Навыки (Н)/практический опыт (ПО)</w:t>
            </w:r>
          </w:p>
        </w:tc>
        <w:tc>
          <w:tcPr>
            <w:tcW w:w="2338" w:type="dxa"/>
            <w:tcBorders>
              <w:top w:val="single" w:sz="4" w:space="0" w:color="auto"/>
              <w:left w:val="single" w:sz="4" w:space="0" w:color="auto"/>
            </w:tcBorders>
            <w:shd w:val="clear" w:color="auto" w:fill="auto"/>
          </w:tcPr>
          <w:p w:rsidR="00CF3B08" w:rsidRPr="00C62A25" w:rsidRDefault="000F5721">
            <w:pPr>
              <w:pStyle w:val="a8"/>
            </w:pPr>
            <w:r w:rsidRPr="00C62A25">
              <w:rPr>
                <w:b/>
                <w:bCs/>
              </w:rPr>
              <w:t>Умения (У)</w:t>
            </w:r>
          </w:p>
        </w:tc>
        <w:tc>
          <w:tcPr>
            <w:tcW w:w="2347" w:type="dxa"/>
            <w:tcBorders>
              <w:top w:val="single" w:sz="4" w:space="0" w:color="auto"/>
              <w:left w:val="single" w:sz="4" w:space="0" w:color="auto"/>
              <w:right w:val="single" w:sz="4" w:space="0" w:color="auto"/>
            </w:tcBorders>
            <w:shd w:val="clear" w:color="auto" w:fill="auto"/>
          </w:tcPr>
          <w:p w:rsidR="00CF3B08" w:rsidRPr="00C62A25" w:rsidRDefault="000F5721">
            <w:pPr>
              <w:pStyle w:val="a8"/>
            </w:pPr>
            <w:r w:rsidRPr="00C62A25">
              <w:rPr>
                <w:b/>
                <w:bCs/>
              </w:rPr>
              <w:t>Знания (З)</w:t>
            </w:r>
          </w:p>
        </w:tc>
      </w:tr>
      <w:tr w:rsidR="00CF3B08" w:rsidRPr="00C62A25">
        <w:trPr>
          <w:trHeight w:hRule="exact" w:val="288"/>
          <w:jc w:val="center"/>
        </w:trPr>
        <w:tc>
          <w:tcPr>
            <w:tcW w:w="2357" w:type="dxa"/>
            <w:vMerge w:val="restart"/>
            <w:tcBorders>
              <w:top w:val="single" w:sz="4" w:space="0" w:color="auto"/>
              <w:left w:val="single" w:sz="4" w:space="0" w:color="auto"/>
            </w:tcBorders>
            <w:shd w:val="clear" w:color="auto" w:fill="auto"/>
          </w:tcPr>
          <w:p w:rsidR="00CF3B08" w:rsidRPr="00C62A25" w:rsidRDefault="000F5721">
            <w:pPr>
              <w:pStyle w:val="a8"/>
            </w:pPr>
            <w:r w:rsidRPr="00C62A25">
              <w:t>ПК 1.1</w:t>
            </w: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1.1.01/ ПО 1.1.01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1.1.01</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1.1.01</w:t>
            </w:r>
          </w:p>
        </w:tc>
      </w:tr>
      <w:tr w:rsidR="00CF3B08" w:rsidRPr="00C62A25">
        <w:trPr>
          <w:trHeight w:hRule="exact" w:val="283"/>
          <w:jc w:val="center"/>
        </w:trPr>
        <w:tc>
          <w:tcPr>
            <w:tcW w:w="2357"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1.1.02/ ПО 1.1.02</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1.1.02</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1.1.02</w:t>
            </w:r>
          </w:p>
        </w:tc>
      </w:tr>
      <w:tr w:rsidR="00CF3B08" w:rsidRPr="00C62A25">
        <w:trPr>
          <w:trHeight w:hRule="exact" w:val="288"/>
          <w:jc w:val="center"/>
        </w:trPr>
        <w:tc>
          <w:tcPr>
            <w:tcW w:w="2357"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Н </w:t>
            </w:r>
            <w:r w:rsidRPr="00C62A25">
              <w:rPr>
                <w:smallCaps/>
              </w:rPr>
              <w:t>1.1.x/</w:t>
            </w:r>
            <w:r w:rsidRPr="00C62A25">
              <w:t xml:space="preserve"> ПО 1.1.Х</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У </w:t>
            </w:r>
            <w:r w:rsidRPr="00C62A25">
              <w:rPr>
                <w:lang w:val="en-US" w:eastAsia="en-US" w:bidi="en-US"/>
              </w:rPr>
              <w:t>1.1.X</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1.</w:t>
            </w:r>
            <w:proofErr w:type="gramStart"/>
            <w:r w:rsidRPr="00C62A25">
              <w:t>1.Х</w:t>
            </w:r>
            <w:proofErr w:type="gramEnd"/>
          </w:p>
        </w:tc>
      </w:tr>
      <w:tr w:rsidR="00CF3B08" w:rsidRPr="00C62A25">
        <w:trPr>
          <w:trHeight w:hRule="exact" w:val="283"/>
          <w:jc w:val="center"/>
        </w:trPr>
        <w:tc>
          <w:tcPr>
            <w:tcW w:w="2357" w:type="dxa"/>
            <w:vMerge w:val="restart"/>
            <w:tcBorders>
              <w:top w:val="single" w:sz="4" w:space="0" w:color="auto"/>
              <w:left w:val="single" w:sz="4" w:space="0" w:color="auto"/>
            </w:tcBorders>
            <w:shd w:val="clear" w:color="auto" w:fill="auto"/>
          </w:tcPr>
          <w:p w:rsidR="00CF3B08" w:rsidRPr="00C62A25" w:rsidRDefault="000F5721">
            <w:pPr>
              <w:pStyle w:val="a8"/>
            </w:pPr>
            <w:r w:rsidRPr="00C62A25">
              <w:t>ПК 1.2</w:t>
            </w: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1.2.01/ ПО 1.2.01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1.2.01</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1.2.01</w:t>
            </w:r>
          </w:p>
        </w:tc>
      </w:tr>
      <w:tr w:rsidR="00CF3B08" w:rsidRPr="00C62A25">
        <w:trPr>
          <w:trHeight w:hRule="exact" w:val="288"/>
          <w:jc w:val="center"/>
        </w:trPr>
        <w:tc>
          <w:tcPr>
            <w:tcW w:w="2357"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1.2.02/ ПО 1.2.01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1.2.02</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12.02</w:t>
            </w:r>
          </w:p>
        </w:tc>
      </w:tr>
      <w:tr w:rsidR="00CF3B08" w:rsidRPr="00C62A25">
        <w:trPr>
          <w:trHeight w:hRule="exact" w:val="288"/>
          <w:jc w:val="center"/>
        </w:trPr>
        <w:tc>
          <w:tcPr>
            <w:tcW w:w="2357"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Н </w:t>
            </w:r>
            <w:r w:rsidRPr="00C62A25">
              <w:rPr>
                <w:smallCaps/>
              </w:rPr>
              <w:t>1.2.x/</w:t>
            </w:r>
            <w:r w:rsidRPr="00C62A25">
              <w:t xml:space="preserve"> ПО 1.2.Х</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У </w:t>
            </w:r>
            <w:r w:rsidRPr="00C62A25">
              <w:rPr>
                <w:lang w:val="en-US" w:eastAsia="en-US" w:bidi="en-US"/>
              </w:rPr>
              <w:t>1.2.X</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1.</w:t>
            </w:r>
            <w:proofErr w:type="gramStart"/>
            <w:r w:rsidRPr="00C62A25">
              <w:t>2.Х</w:t>
            </w:r>
            <w:proofErr w:type="gramEnd"/>
          </w:p>
        </w:tc>
      </w:tr>
      <w:tr w:rsidR="00CF3B08" w:rsidRPr="00C62A25">
        <w:trPr>
          <w:trHeight w:hRule="exact" w:val="283"/>
          <w:jc w:val="center"/>
        </w:trPr>
        <w:tc>
          <w:tcPr>
            <w:tcW w:w="2357" w:type="dxa"/>
            <w:vMerge w:val="restart"/>
            <w:tcBorders>
              <w:top w:val="single" w:sz="4" w:space="0" w:color="auto"/>
              <w:left w:val="single" w:sz="4" w:space="0" w:color="auto"/>
            </w:tcBorders>
            <w:shd w:val="clear" w:color="auto" w:fill="auto"/>
          </w:tcPr>
          <w:p w:rsidR="00CF3B08" w:rsidRPr="00C62A25" w:rsidRDefault="000F5721">
            <w:pPr>
              <w:pStyle w:val="a8"/>
            </w:pPr>
            <w:r w:rsidRPr="00C62A25">
              <w:t>ПК 2.1</w:t>
            </w: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2.1.01/ ПО 2.1.01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2.1.01</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2.1.01</w:t>
            </w:r>
          </w:p>
        </w:tc>
      </w:tr>
      <w:tr w:rsidR="00CF3B08" w:rsidRPr="00C62A25">
        <w:trPr>
          <w:trHeight w:hRule="exact" w:val="288"/>
          <w:jc w:val="center"/>
        </w:trPr>
        <w:tc>
          <w:tcPr>
            <w:tcW w:w="2357"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2.1.02/ ПО 2.1.01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2.1.02</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2.1.02</w:t>
            </w:r>
          </w:p>
        </w:tc>
      </w:tr>
      <w:tr w:rsidR="00CF3B08" w:rsidRPr="00C62A25">
        <w:trPr>
          <w:trHeight w:hRule="exact" w:val="283"/>
          <w:jc w:val="center"/>
        </w:trPr>
        <w:tc>
          <w:tcPr>
            <w:tcW w:w="2357"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Н </w:t>
            </w:r>
            <w:r w:rsidRPr="00C62A25">
              <w:rPr>
                <w:smallCaps/>
              </w:rPr>
              <w:t>2.1.x/</w:t>
            </w:r>
            <w:r w:rsidRPr="00C62A25">
              <w:t xml:space="preserve"> ПО 2.1.Х</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 xml:space="preserve">У </w:t>
            </w:r>
            <w:r w:rsidRPr="00C62A25">
              <w:rPr>
                <w:lang w:val="en-US" w:eastAsia="en-US" w:bidi="en-US"/>
              </w:rPr>
              <w:t>2.1.X</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2.</w:t>
            </w:r>
            <w:proofErr w:type="gramStart"/>
            <w:r w:rsidRPr="00C62A25">
              <w:t>1.Х</w:t>
            </w:r>
            <w:proofErr w:type="gramEnd"/>
          </w:p>
        </w:tc>
      </w:tr>
      <w:tr w:rsidR="00CF3B08" w:rsidRPr="00C62A25">
        <w:trPr>
          <w:trHeight w:hRule="exact" w:val="288"/>
          <w:jc w:val="center"/>
        </w:trPr>
        <w:tc>
          <w:tcPr>
            <w:tcW w:w="2357" w:type="dxa"/>
            <w:vMerge w:val="restart"/>
            <w:tcBorders>
              <w:top w:val="single" w:sz="4" w:space="0" w:color="auto"/>
              <w:left w:val="single" w:sz="4" w:space="0" w:color="auto"/>
            </w:tcBorders>
            <w:shd w:val="clear" w:color="auto" w:fill="auto"/>
          </w:tcPr>
          <w:p w:rsidR="00CF3B08" w:rsidRPr="00C62A25" w:rsidRDefault="000F5721">
            <w:pPr>
              <w:pStyle w:val="a8"/>
            </w:pPr>
            <w:r w:rsidRPr="00C62A25">
              <w:t>ПК Х.Х</w:t>
            </w: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Х.Х.01/ ПО Х.Х.01</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Х.Х.01</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Х.Х.01</w:t>
            </w:r>
          </w:p>
        </w:tc>
      </w:tr>
      <w:tr w:rsidR="00CF3B08" w:rsidRPr="00C62A25">
        <w:trPr>
          <w:trHeight w:hRule="exact" w:val="283"/>
          <w:jc w:val="center"/>
        </w:trPr>
        <w:tc>
          <w:tcPr>
            <w:tcW w:w="2357" w:type="dxa"/>
            <w:vMerge/>
            <w:tcBorders>
              <w:left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rsidR="00CF3B08" w:rsidRPr="00C62A25" w:rsidRDefault="000F5721">
            <w:pPr>
              <w:pStyle w:val="a8"/>
            </w:pPr>
            <w:r w:rsidRPr="00C62A25">
              <w:t>Н Х.Х.02/ ПО Х.Х.02</w:t>
            </w:r>
          </w:p>
        </w:tc>
        <w:tc>
          <w:tcPr>
            <w:tcW w:w="2338" w:type="dxa"/>
            <w:tcBorders>
              <w:top w:val="single" w:sz="4" w:space="0" w:color="auto"/>
              <w:left w:val="single" w:sz="4" w:space="0" w:color="auto"/>
            </w:tcBorders>
            <w:shd w:val="clear" w:color="auto" w:fill="auto"/>
            <w:vAlign w:val="bottom"/>
          </w:tcPr>
          <w:p w:rsidR="00CF3B08" w:rsidRPr="00C62A25" w:rsidRDefault="000F5721">
            <w:pPr>
              <w:pStyle w:val="a8"/>
            </w:pPr>
            <w:r w:rsidRPr="00C62A25">
              <w:t>У Х.Х.02</w:t>
            </w:r>
          </w:p>
        </w:tc>
        <w:tc>
          <w:tcPr>
            <w:tcW w:w="2347" w:type="dxa"/>
            <w:tcBorders>
              <w:top w:val="single" w:sz="4" w:space="0" w:color="auto"/>
              <w:left w:val="single" w:sz="4" w:space="0" w:color="auto"/>
              <w:right w:val="single" w:sz="4" w:space="0" w:color="auto"/>
            </w:tcBorders>
            <w:shd w:val="clear" w:color="auto" w:fill="auto"/>
            <w:vAlign w:val="bottom"/>
          </w:tcPr>
          <w:p w:rsidR="00CF3B08" w:rsidRPr="00C62A25" w:rsidRDefault="000F5721">
            <w:pPr>
              <w:pStyle w:val="a8"/>
            </w:pPr>
            <w:r w:rsidRPr="00C62A25">
              <w:t>З Х.Х.02</w:t>
            </w:r>
          </w:p>
        </w:tc>
      </w:tr>
      <w:tr w:rsidR="00CF3B08" w:rsidRPr="00C62A25">
        <w:trPr>
          <w:trHeight w:hRule="exact" w:val="298"/>
          <w:jc w:val="center"/>
        </w:trPr>
        <w:tc>
          <w:tcPr>
            <w:tcW w:w="2357" w:type="dxa"/>
            <w:vMerge/>
            <w:tcBorders>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2573"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rPr>
                <w:smallCaps/>
              </w:rPr>
              <w:t>н х.х.х/ по х.х.х</w:t>
            </w:r>
          </w:p>
        </w:tc>
        <w:tc>
          <w:tcPr>
            <w:tcW w:w="2338"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t>У Х.Х.Х</w:t>
            </w:r>
          </w:p>
        </w:tc>
        <w:tc>
          <w:tcPr>
            <w:tcW w:w="2347" w:type="dxa"/>
            <w:tcBorders>
              <w:top w:val="single" w:sz="4" w:space="0" w:color="auto"/>
              <w:left w:val="single" w:sz="4" w:space="0" w:color="auto"/>
              <w:bottom w:val="single" w:sz="4" w:space="0" w:color="auto"/>
              <w:right w:val="single" w:sz="4" w:space="0" w:color="auto"/>
            </w:tcBorders>
            <w:shd w:val="clear" w:color="auto" w:fill="auto"/>
            <w:vAlign w:val="center"/>
          </w:tcPr>
          <w:p w:rsidR="00CF3B08" w:rsidRPr="00C62A25" w:rsidRDefault="000F5721">
            <w:pPr>
              <w:pStyle w:val="a8"/>
            </w:pPr>
            <w:r w:rsidRPr="00C62A25">
              <w:t>З Х.Х.Х</w:t>
            </w:r>
          </w:p>
        </w:tc>
      </w:tr>
    </w:tbl>
    <w:p w:rsidR="00CF3B08" w:rsidRPr="00C62A25" w:rsidRDefault="00CF3B08">
      <w:pPr>
        <w:spacing w:after="499" w:line="1" w:lineRule="exact"/>
        <w:rPr>
          <w:rFonts w:ascii="Times New Roman" w:hAnsi="Times New Roman" w:cs="Times New Roman"/>
        </w:rPr>
      </w:pPr>
    </w:p>
    <w:p w:rsidR="00CF3B08" w:rsidRPr="00C62A25" w:rsidRDefault="000F5721">
      <w:pPr>
        <w:pStyle w:val="aa"/>
        <w:ind w:left="96"/>
        <w:rPr>
          <w:sz w:val="24"/>
          <w:szCs w:val="24"/>
        </w:rPr>
      </w:pPr>
      <w:r w:rsidRPr="00C62A25">
        <w:rPr>
          <w:b w:val="0"/>
          <w:bCs w:val="0"/>
          <w:sz w:val="24"/>
          <w:szCs w:val="24"/>
        </w:rPr>
        <w:t>Основа ОК= умения общие (Уо)+знания общие (Зо)</w:t>
      </w:r>
    </w:p>
    <w:tbl>
      <w:tblPr>
        <w:tblOverlap w:val="never"/>
        <w:tblW w:w="0" w:type="auto"/>
        <w:jc w:val="center"/>
        <w:tblLayout w:type="fixed"/>
        <w:tblCellMar>
          <w:left w:w="10" w:type="dxa"/>
          <w:right w:w="10" w:type="dxa"/>
        </w:tblCellMar>
        <w:tblLook w:val="04A0" w:firstRow="1" w:lastRow="0" w:firstColumn="1" w:lastColumn="0" w:noHBand="0" w:noVBand="1"/>
      </w:tblPr>
      <w:tblGrid>
        <w:gridCol w:w="3120"/>
        <w:gridCol w:w="3115"/>
        <w:gridCol w:w="3125"/>
      </w:tblGrid>
      <w:tr w:rsidR="00CF3B08" w:rsidRPr="00C62A25">
        <w:trPr>
          <w:trHeight w:hRule="exact" w:val="408"/>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rPr>
                <w:b/>
                <w:bCs/>
              </w:rPr>
              <w:t>Общие компетенции (ОК)</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rPr>
                <w:b/>
                <w:bCs/>
              </w:rPr>
              <w:t>Умения общие (Уо)</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rPr>
                <w:b/>
                <w:bCs/>
              </w:rPr>
              <w:t>Знания общие (Зо)</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01</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Уо.01.01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Зо.01.01</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Уо.01.02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Зо.01.02</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02</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Уо.02.01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Зо.02.01</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Уо.02.02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Зо.02.02</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03</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Уо.03.01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Зо.03.01</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Уо.03.02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Зо.03.02</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04</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Уо.04.01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Зо.04.01</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Уо.04.02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Зо.04.02</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05</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Уо.05.01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Зо.05.01</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Уо.05.02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Зо.05.02</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06</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Уо.06.01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Зо.06.01</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Уо.06.02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Зо.06.02</w:t>
            </w:r>
          </w:p>
        </w:tc>
      </w:tr>
      <w:tr w:rsidR="00CF3B08" w:rsidRPr="00C62A25">
        <w:trPr>
          <w:trHeight w:hRule="exact" w:val="408"/>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07</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Уо.07.01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Зо.07.01</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jc w:val="both"/>
            </w:pPr>
            <w:r w:rsidRPr="00C62A25">
              <w:t>Уо.07.02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jc w:val="both"/>
            </w:pPr>
            <w:r w:rsidRPr="00C62A25">
              <w:t>Зо.07.02</w:t>
            </w:r>
          </w:p>
        </w:tc>
      </w:tr>
      <w:tr w:rsidR="00CF3B08" w:rsidRPr="00C62A25">
        <w:trPr>
          <w:trHeight w:hRule="exact" w:val="418"/>
          <w:jc w:val="center"/>
        </w:trPr>
        <w:tc>
          <w:tcPr>
            <w:tcW w:w="3120" w:type="dxa"/>
            <w:tcBorders>
              <w:top w:val="single" w:sz="4" w:space="0" w:color="auto"/>
              <w:left w:val="single" w:sz="4" w:space="0" w:color="auto"/>
              <w:bottom w:val="single" w:sz="4" w:space="0" w:color="auto"/>
            </w:tcBorders>
            <w:shd w:val="clear" w:color="auto" w:fill="auto"/>
          </w:tcPr>
          <w:p w:rsidR="00CF3B08" w:rsidRPr="00C62A25" w:rsidRDefault="000F5721">
            <w:pPr>
              <w:pStyle w:val="a8"/>
            </w:pPr>
            <w:r w:rsidRPr="00C62A25">
              <w:t>ОК 08</w:t>
            </w:r>
          </w:p>
        </w:tc>
        <w:tc>
          <w:tcPr>
            <w:tcW w:w="3115" w:type="dxa"/>
            <w:tcBorders>
              <w:top w:val="single" w:sz="4" w:space="0" w:color="auto"/>
              <w:left w:val="single" w:sz="4" w:space="0" w:color="auto"/>
              <w:bottom w:val="single" w:sz="4" w:space="0" w:color="auto"/>
            </w:tcBorders>
            <w:shd w:val="clear" w:color="auto" w:fill="auto"/>
          </w:tcPr>
          <w:p w:rsidR="00CF3B08" w:rsidRPr="00C62A25" w:rsidRDefault="000F5721">
            <w:pPr>
              <w:pStyle w:val="a8"/>
              <w:jc w:val="both"/>
            </w:pPr>
            <w:r w:rsidRPr="00C62A25">
              <w:t>Уо.08.01</w:t>
            </w:r>
          </w:p>
        </w:tc>
        <w:tc>
          <w:tcPr>
            <w:tcW w:w="3125" w:type="dxa"/>
            <w:tcBorders>
              <w:top w:val="single" w:sz="4" w:space="0" w:color="auto"/>
              <w:left w:val="single" w:sz="4" w:space="0" w:color="auto"/>
              <w:bottom w:val="single" w:sz="4" w:space="0" w:color="auto"/>
              <w:right w:val="single" w:sz="4" w:space="0" w:color="auto"/>
            </w:tcBorders>
            <w:shd w:val="clear" w:color="auto" w:fill="auto"/>
          </w:tcPr>
          <w:p w:rsidR="00CF3B08" w:rsidRPr="00C62A25" w:rsidRDefault="000F5721">
            <w:pPr>
              <w:pStyle w:val="a8"/>
              <w:jc w:val="both"/>
            </w:pPr>
            <w:r w:rsidRPr="00C62A25">
              <w:t>Зо.08.01</w:t>
            </w:r>
          </w:p>
        </w:tc>
      </w:tr>
    </w:tbl>
    <w:p w:rsidR="00CF3B08" w:rsidRPr="00C62A25" w:rsidRDefault="000F5721">
      <w:pPr>
        <w:spacing w:line="1" w:lineRule="exact"/>
        <w:rPr>
          <w:rFonts w:ascii="Times New Roman" w:hAnsi="Times New Roman" w:cs="Times New Roman"/>
        </w:rPr>
      </w:pPr>
      <w:r w:rsidRPr="00C62A25">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120"/>
        <w:gridCol w:w="3115"/>
        <w:gridCol w:w="3125"/>
      </w:tblGrid>
      <w:tr w:rsidR="00CF3B08" w:rsidRPr="00C62A25">
        <w:trPr>
          <w:trHeight w:hRule="exact" w:val="413"/>
          <w:jc w:val="center"/>
        </w:trPr>
        <w:tc>
          <w:tcPr>
            <w:tcW w:w="3120" w:type="dxa"/>
            <w:tcBorders>
              <w:top w:val="single" w:sz="4" w:space="0" w:color="auto"/>
              <w:left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pPr>
            <w:r w:rsidRPr="00C62A25">
              <w:t>Уо.08.02</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Зо.08.02</w:t>
            </w:r>
          </w:p>
        </w:tc>
      </w:tr>
      <w:tr w:rsidR="00CF3B08" w:rsidRPr="00C62A25">
        <w:trPr>
          <w:trHeight w:hRule="exact" w:val="403"/>
          <w:jc w:val="center"/>
        </w:trPr>
        <w:tc>
          <w:tcPr>
            <w:tcW w:w="3120" w:type="dxa"/>
            <w:tcBorders>
              <w:top w:val="single" w:sz="4" w:space="0" w:color="auto"/>
              <w:left w:val="single" w:sz="4" w:space="0" w:color="auto"/>
            </w:tcBorders>
            <w:shd w:val="clear" w:color="auto" w:fill="auto"/>
            <w:vAlign w:val="center"/>
          </w:tcPr>
          <w:p w:rsidR="00CF3B08" w:rsidRPr="00C62A25" w:rsidRDefault="000F5721">
            <w:pPr>
              <w:pStyle w:val="a8"/>
            </w:pPr>
            <w:r w:rsidRPr="00C62A25">
              <w:t>ОК 09</w:t>
            </w:r>
          </w:p>
        </w:tc>
        <w:tc>
          <w:tcPr>
            <w:tcW w:w="3115" w:type="dxa"/>
            <w:tcBorders>
              <w:top w:val="single" w:sz="4" w:space="0" w:color="auto"/>
              <w:left w:val="single" w:sz="4" w:space="0" w:color="auto"/>
            </w:tcBorders>
            <w:shd w:val="clear" w:color="auto" w:fill="auto"/>
            <w:vAlign w:val="center"/>
          </w:tcPr>
          <w:p w:rsidR="00CF3B08" w:rsidRPr="00C62A25" w:rsidRDefault="000F5721">
            <w:pPr>
              <w:pStyle w:val="a8"/>
            </w:pPr>
            <w:r w:rsidRPr="00C62A25">
              <w:t>Уо.09.01</w:t>
            </w:r>
          </w:p>
        </w:tc>
        <w:tc>
          <w:tcPr>
            <w:tcW w:w="3125" w:type="dxa"/>
            <w:tcBorders>
              <w:top w:val="single" w:sz="4" w:space="0" w:color="auto"/>
              <w:left w:val="single" w:sz="4" w:space="0" w:color="auto"/>
              <w:right w:val="single" w:sz="4" w:space="0" w:color="auto"/>
            </w:tcBorders>
            <w:shd w:val="clear" w:color="auto" w:fill="auto"/>
            <w:vAlign w:val="center"/>
          </w:tcPr>
          <w:p w:rsidR="00CF3B08" w:rsidRPr="00C62A25" w:rsidRDefault="000F5721">
            <w:pPr>
              <w:pStyle w:val="a8"/>
            </w:pPr>
            <w:r w:rsidRPr="00C62A25">
              <w:t>Зо.09.01</w:t>
            </w:r>
          </w:p>
        </w:tc>
      </w:tr>
      <w:tr w:rsidR="00CF3B08" w:rsidRPr="00C62A25">
        <w:trPr>
          <w:trHeight w:hRule="exact" w:val="418"/>
          <w:jc w:val="center"/>
        </w:trPr>
        <w:tc>
          <w:tcPr>
            <w:tcW w:w="3120" w:type="dxa"/>
            <w:tcBorders>
              <w:top w:val="single" w:sz="4" w:space="0" w:color="auto"/>
              <w:left w:val="single" w:sz="4" w:space="0" w:color="auto"/>
              <w:bottom w:val="single" w:sz="4" w:space="0" w:color="auto"/>
            </w:tcBorders>
            <w:shd w:val="clear" w:color="auto" w:fill="auto"/>
          </w:tcPr>
          <w:p w:rsidR="00CF3B08" w:rsidRPr="00C62A25" w:rsidRDefault="00CF3B08">
            <w:pPr>
              <w:rPr>
                <w:rFonts w:ascii="Times New Roman" w:hAnsi="Times New Roman" w:cs="Times New Roman"/>
              </w:rPr>
            </w:pPr>
          </w:p>
        </w:tc>
        <w:tc>
          <w:tcPr>
            <w:tcW w:w="3115" w:type="dxa"/>
            <w:tcBorders>
              <w:top w:val="single" w:sz="4" w:space="0" w:color="auto"/>
              <w:left w:val="single" w:sz="4" w:space="0" w:color="auto"/>
              <w:bottom w:val="single" w:sz="4" w:space="0" w:color="auto"/>
            </w:tcBorders>
            <w:shd w:val="clear" w:color="auto" w:fill="auto"/>
            <w:vAlign w:val="center"/>
          </w:tcPr>
          <w:p w:rsidR="00CF3B08" w:rsidRPr="00C62A25" w:rsidRDefault="000F5721">
            <w:pPr>
              <w:pStyle w:val="a8"/>
            </w:pPr>
            <w:r w:rsidRPr="00C62A25">
              <w:t>Уо.09.02</w:t>
            </w:r>
          </w:p>
        </w:tc>
        <w:tc>
          <w:tcPr>
            <w:tcW w:w="3125" w:type="dxa"/>
            <w:tcBorders>
              <w:top w:val="single" w:sz="4" w:space="0" w:color="auto"/>
              <w:left w:val="single" w:sz="4" w:space="0" w:color="auto"/>
              <w:bottom w:val="single" w:sz="4" w:space="0" w:color="auto"/>
              <w:right w:val="single" w:sz="4" w:space="0" w:color="auto"/>
            </w:tcBorders>
            <w:shd w:val="clear" w:color="auto" w:fill="auto"/>
            <w:vAlign w:val="center"/>
          </w:tcPr>
          <w:p w:rsidR="00CF3B08" w:rsidRPr="00C62A25" w:rsidRDefault="000F5721">
            <w:pPr>
              <w:pStyle w:val="a8"/>
            </w:pPr>
            <w:r w:rsidRPr="00C62A25">
              <w:t>Зо.09.02</w:t>
            </w:r>
          </w:p>
        </w:tc>
      </w:tr>
    </w:tbl>
    <w:p w:rsidR="000F5721" w:rsidRPr="00C62A25" w:rsidRDefault="000F5721">
      <w:pPr>
        <w:rPr>
          <w:rFonts w:ascii="Times New Roman" w:hAnsi="Times New Roman" w:cs="Times New Roman"/>
        </w:rPr>
      </w:pPr>
    </w:p>
    <w:sectPr w:rsidR="000F5721" w:rsidRPr="00C62A25" w:rsidSect="00305A27">
      <w:footnotePr>
        <w:numFmt w:val="upperRoman"/>
      </w:footnotePr>
      <w:pgSz w:w="11900" w:h="16840"/>
      <w:pgMar w:top="1278" w:right="766" w:bottom="1457" w:left="1519" w:header="85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3E13" w:rsidRDefault="00AE3E13">
      <w:r>
        <w:separator/>
      </w:r>
    </w:p>
  </w:endnote>
  <w:endnote w:type="continuationSeparator" w:id="0">
    <w:p w:rsidR="00AE3E13" w:rsidRDefault="00AE3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urlz MT">
    <w:panose1 w:val="04040404050702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OpenSymbol">
    <w:charset w:val="00"/>
    <w:family w:val="auto"/>
    <w:pitch w:val="variable"/>
    <w:sig w:usb0="800000AF" w:usb1="1001ECEA"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pPr>
      <w:spacing w:line="1" w:lineRule="exact"/>
    </w:pPr>
    <w:r>
      <w:rPr>
        <w:noProof/>
        <w:lang w:bidi="ar-SA"/>
      </w:rPr>
      <w:pict>
        <v:shapetype id="_x0000_t202" coordsize="21600,21600" o:spt="202" path="m,l,21600r21600,l21600,xe">
          <v:stroke joinstyle="miter"/>
          <v:path gradientshapeok="t" o:connecttype="rect"/>
        </v:shapetype>
        <v:shape id="Shape 1" o:spid="_x0000_s2067" type="#_x0000_t202" style="position:absolute;margin-left:539.7pt;margin-top:789.65pt;width:10.1pt;height:8.15pt;z-index:-44040179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" filled="f" stroked="f">
          <v:textbox style="mso-fit-shape-to-text:t" inset="0,0,0,0">
            <w:txbxContent>
              <w:p w:rsidR="004271E7" w:rsidRDefault="004271E7">
                <w:pPr>
                  <w:pStyle w:val="24"/>
                  <w:rPr>
                    <w:sz w:val="24"/>
                    <w:szCs w:val="24"/>
                  </w:rPr>
                </w:pPr>
                <w:r>
                  <w:fldChar w:fldCharType="begin"/>
                </w:r>
                <w:r>
                  <w:instrText xml:space="preserve"> PAGE \* MERGEFORMAT </w:instrText>
                </w:r>
                <w:r>
                  <w:fldChar w:fldCharType="separate"/>
                </w:r>
                <w:r w:rsidRPr="00B416E9">
                  <w:rPr>
                    <w:noProof/>
                    <w:sz w:val="24"/>
                    <w:szCs w:val="24"/>
                  </w:rPr>
                  <w:t>18</w:t>
                </w:r>
                <w:r>
                  <w:rPr>
                    <w:sz w:val="24"/>
                    <w:szCs w:val="24"/>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pPr>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pPr>
      <w:spacing w:line="1" w:lineRule="exact"/>
    </w:pPr>
    <w:r>
      <w:rPr>
        <w:noProof/>
        <w:lang w:bidi="ar-SA"/>
      </w:rPr>
      <w:pict>
        <v:shapetype id="_x0000_t202" coordsize="21600,21600" o:spt="202" path="m,l,21600r21600,l21600,xe">
          <v:stroke joinstyle="miter"/>
          <v:path gradientshapeok="t" o:connecttype="rect"/>
        </v:shapetype>
        <v:shape id="Shape 5" o:spid="_x0000_s2066" type="#_x0000_t202" style="position:absolute;margin-left:412.85pt;margin-top:536.3pt;width:10.1pt;height:8.15pt;z-index:-44040178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" filled="f" stroked="f">
          <v:textbox style="mso-fit-shape-to-text:t" inset="0,0,0,0">
            <w:txbxContent>
              <w:p w:rsidR="004271E7" w:rsidRDefault="004271E7">
                <w:pPr>
                  <w:pStyle w:val="24"/>
                  <w:rPr>
                    <w:sz w:val="24"/>
                    <w:szCs w:val="24"/>
                  </w:rPr>
                </w:pPr>
                <w:r>
                  <w:fldChar w:fldCharType="begin"/>
                </w:r>
                <w:r>
                  <w:instrText xml:space="preserve"> PAGE \* MERGEFORMAT </w:instrText>
                </w:r>
                <w:r>
                  <w:fldChar w:fldCharType="separate"/>
                </w:r>
                <w:r w:rsidRPr="00B416E9">
                  <w:rPr>
                    <w:noProof/>
                    <w:sz w:val="24"/>
                    <w:szCs w:val="24"/>
                  </w:rPr>
                  <w:t>8</w:t>
                </w:r>
                <w:r>
                  <w:rPr>
                    <w:sz w:val="24"/>
                    <w:szCs w:val="24"/>
                  </w:rP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pPr>
      <w:spacing w:line="1" w:lineRule="exact"/>
    </w:pPr>
    <w:r>
      <w:rPr>
        <w:noProof/>
        <w:lang w:bidi="ar-SA"/>
      </w:rPr>
      <w:pict>
        <v:shapetype id="_x0000_t202" coordsize="21600,21600" o:spt="202" path="m,l,21600r21600,l21600,xe">
          <v:stroke joinstyle="miter"/>
          <v:path gradientshapeok="t" o:connecttype="rect"/>
        </v:shapetype>
        <v:shape id="Shape 7" o:spid="_x0000_s2065" type="#_x0000_t202" style="position:absolute;margin-left:313.3pt;margin-top:785.05pt;width:11.05pt;height:8.15pt;z-index:-44040178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" filled="f" stroked="f">
          <v:textbox style="mso-fit-shape-to-text:t" inset="0,0,0,0">
            <w:txbxContent>
              <w:p w:rsidR="004271E7" w:rsidRDefault="004271E7">
                <w:pPr>
                  <w:pStyle w:val="ae"/>
                </w:pPr>
                <w:r>
                  <w:fldChar w:fldCharType="begin"/>
                </w:r>
                <w:r>
                  <w:instrText xml:space="preserve"> PAGE \* MERGEFORMAT </w:instrText>
                </w:r>
                <w:r>
                  <w:fldChar w:fldCharType="separate"/>
                </w:r>
                <w:r>
                  <w:rPr>
                    <w:noProof/>
                  </w:rPr>
                  <w:t>29</w:t>
                </w:r>
                <w:r>
                  <w:rPr>
                    <w:noProof/>
                  </w:rP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Pr="0029377F" w:rsidRDefault="004271E7" w:rsidP="0029377F">
    <w:pPr>
      <w:pStyle w:val="af9"/>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pPr>
      <w:spacing w:line="1" w:lineRule="exact"/>
    </w:pPr>
    <w:r>
      <w:rPr>
        <w:noProof/>
        <w:lang w:bidi="ar-SA"/>
      </w:rPr>
      <w:pict>
        <v:shapetype id="_x0000_t202" coordsize="21600,21600" o:spt="202" path="m,l,21600r21600,l21600,xe">
          <v:stroke joinstyle="miter"/>
          <v:path gradientshapeok="t" o:connecttype="rect"/>
        </v:shapetype>
        <v:shape id="Shape 9" o:spid="_x0000_s2064" type="#_x0000_t202" style="position:absolute;margin-left:316.25pt;margin-top:808.85pt;width:4.8pt;height:7.45pt;z-index:-44040178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" filled="f" stroked="f">
          <v:textbox style="mso-fit-shape-to-text:t" inset="0,0,0,0">
            <w:txbxContent>
              <w:p w:rsidR="004271E7" w:rsidRDefault="004271E7">
                <w:pPr>
                  <w:pStyle w:val="ae"/>
                  <w:rPr>
                    <w:sz w:val="22"/>
                    <w:szCs w:val="22"/>
                  </w:rPr>
                </w:pPr>
                <w:r>
                  <w:fldChar w:fldCharType="begin"/>
                </w:r>
                <w:r>
                  <w:instrText xml:space="preserve"> PAGE \* MERGEFORMAT </w:instrText>
                </w:r>
                <w:r>
                  <w:fldChar w:fldCharType="separate"/>
                </w:r>
                <w:r w:rsidRPr="00B416E9">
                  <w:rPr>
                    <w:noProof/>
                    <w:sz w:val="22"/>
                    <w:szCs w:val="22"/>
                  </w:rPr>
                  <w:t>2</w:t>
                </w:r>
                <w:r>
                  <w:rPr>
                    <w:sz w:val="22"/>
                    <w:szCs w:val="22"/>
                  </w:rPr>
                  <w:fldChar w:fldCharType="end"/>
                </w:r>
              </w:p>
            </w:txbxContent>
          </v:textbox>
          <w10:wrap anchorx="page" anchory="page"/>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pPr>
      <w:spacing w:line="1" w:lineRule="exact"/>
    </w:pPr>
    <w:r>
      <w:rPr>
        <w:noProof/>
        <w:lang w:bidi="ar-SA"/>
      </w:rPr>
      <w:pict>
        <v:shapetype id="_x0000_t202" coordsize="21600,21600" o:spt="202" path="m,l,21600r21600,l21600,xe">
          <v:stroke joinstyle="miter"/>
          <v:path gradientshapeok="t" o:connecttype="rect"/>
        </v:shapetype>
        <v:shape id="Shape 11" o:spid="_x0000_s2063" type="#_x0000_t202" style="position:absolute;margin-left:413.3pt;margin-top:538.3pt;width:9.35pt;height:7.7pt;z-index:-44040178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" filled="f" stroked="f">
          <v:textbox style="mso-fit-shape-to-text:t" inset="0,0,0,0">
            <w:txbxContent>
              <w:p w:rsidR="004271E7" w:rsidRDefault="004271E7">
                <w:pPr>
                  <w:pStyle w:val="ae"/>
                  <w:rPr>
                    <w:sz w:val="22"/>
                    <w:szCs w:val="22"/>
                  </w:rPr>
                </w:pPr>
                <w:r>
                  <w:fldChar w:fldCharType="begin"/>
                </w:r>
                <w:r>
                  <w:instrText xml:space="preserve"> PAGE \* MERGEFORMAT </w:instrText>
                </w:r>
                <w:r>
                  <w:fldChar w:fldCharType="separate"/>
                </w:r>
                <w:r w:rsidRPr="00B416E9">
                  <w:rPr>
                    <w:noProof/>
                    <w:sz w:val="22"/>
                    <w:szCs w:val="22"/>
                  </w:rPr>
                  <w:t>8</w:t>
                </w:r>
                <w:r>
                  <w:rPr>
                    <w:sz w:val="22"/>
                    <w:szCs w:val="22"/>
                  </w:rPr>
                  <w:fldChar w:fldCharType="end"/>
                </w:r>
              </w:p>
            </w:txbxContent>
          </v:textbox>
          <w10:wrap anchorx="page" anchory="page"/>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pPr>
      <w:spacing w:line="1" w:lineRule="exact"/>
    </w:pPr>
    <w:r>
      <w:rPr>
        <w:noProof/>
        <w:lang w:bidi="ar-SA"/>
      </w:rPr>
      <w:pict>
        <v:shapetype id="_x0000_t202" coordsize="21600,21600" o:spt="202" path="m,l,21600r21600,l21600,xe">
          <v:stroke joinstyle="miter"/>
          <v:path gradientshapeok="t" o:connecttype="rect"/>
        </v:shapetype>
        <v:shape id="Shape 13" o:spid="_x0000_s2062" type="#_x0000_t202" style="position:absolute;margin-left:314.5pt;margin-top:784.85pt;width:9.1pt;height:7.7pt;z-index:-44040177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" filled="f" stroked="f">
          <v:textbox style="mso-fit-shape-to-text:t" inset="0,0,0,0">
            <w:txbxContent>
              <w:p w:rsidR="004271E7" w:rsidRDefault="004271E7">
                <w:pPr>
                  <w:pStyle w:val="ae"/>
                  <w:rPr>
                    <w:sz w:val="22"/>
                    <w:szCs w:val="22"/>
                  </w:rPr>
                </w:pPr>
                <w:r>
                  <w:fldChar w:fldCharType="begin"/>
                </w:r>
                <w:r>
                  <w:instrText xml:space="preserve"> PAGE \* MERGEFORMAT </w:instrText>
                </w:r>
                <w:r>
                  <w:fldChar w:fldCharType="separate"/>
                </w:r>
                <w:r w:rsidRPr="00B416E9">
                  <w:rPr>
                    <w:noProof/>
                    <w:sz w:val="22"/>
                    <w:szCs w:val="22"/>
                  </w:rPr>
                  <w:t>18</w:t>
                </w:r>
                <w:r>
                  <w:rPr>
                    <w:sz w:val="22"/>
                    <w:szCs w:val="22"/>
                  </w:rPr>
                  <w:fldChar w:fldCharType="end"/>
                </w:r>
              </w:p>
            </w:txbxContent>
          </v:textbox>
          <w10:wrap anchorx="page" anchory="page"/>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pPr>
      <w:spacing w:line="1" w:lineRule="exact"/>
    </w:pPr>
    <w:r>
      <w:rPr>
        <w:noProof/>
        <w:lang w:bidi="ar-SA"/>
      </w:rPr>
      <w:pict>
        <v:shapetype id="_x0000_t202" coordsize="21600,21600" o:spt="202" path="m,l,21600r21600,l21600,xe">
          <v:stroke joinstyle="miter"/>
          <v:path gradientshapeok="t" o:connecttype="rect"/>
        </v:shapetype>
        <v:shape id="Shape 15" o:spid="_x0000_s2061" type="#_x0000_t202" style="position:absolute;margin-left:534.7pt;margin-top:796.2pt;width:11.3pt;height:8.15pt;z-index:-44040177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" filled="f" stroked="f">
          <v:textbox style="mso-fit-shape-to-text:t" inset="0,0,0,0">
            <w:txbxContent>
              <w:p w:rsidR="004271E7" w:rsidRDefault="004271E7">
                <w:pPr>
                  <w:pStyle w:val="ae"/>
                </w:pPr>
                <w:r>
                  <w:fldChar w:fldCharType="begin"/>
                </w:r>
                <w:r>
                  <w:instrText xml:space="preserve"> PAGE \* MERGEFORMAT </w:instrText>
                </w:r>
                <w:r>
                  <w:fldChar w:fldCharType="separate"/>
                </w:r>
                <w:r>
                  <w:rPr>
                    <w:noProof/>
                  </w:rPr>
                  <w:t>30</w:t>
                </w:r>
                <w:r>
                  <w:rPr>
                    <w:noProof/>
                  </w:rPr>
                  <w:fldChar w:fldCharType="end"/>
                </w:r>
              </w:p>
            </w:txbxContent>
          </v:textbox>
          <w10:wrap anchorx="page" anchory="page"/>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3398489"/>
      <w:docPartObj>
        <w:docPartGallery w:val="Page Numbers (Bottom of Page)"/>
        <w:docPartUnique/>
      </w:docPartObj>
    </w:sdtPr>
    <w:sdtContent>
      <w:p w:rsidR="004271E7" w:rsidRDefault="004271E7">
        <w:pPr>
          <w:pStyle w:val="af9"/>
          <w:jc w:val="center"/>
        </w:pPr>
        <w:r>
          <w:fldChar w:fldCharType="begin"/>
        </w:r>
        <w:r>
          <w:instrText>PAGE   \* MERGEFORMAT</w:instrText>
        </w:r>
        <w:r>
          <w:fldChar w:fldCharType="separate"/>
        </w:r>
        <w:r>
          <w:rPr>
            <w:noProof/>
          </w:rPr>
          <w:t>51</w:t>
        </w:r>
        <w:r>
          <w:rPr>
            <w:noProof/>
          </w:rPr>
          <w:fldChar w:fldCharType="end"/>
        </w:r>
      </w:p>
    </w:sdtContent>
  </w:sdt>
  <w:p w:rsidR="004271E7" w:rsidRDefault="004271E7">
    <w:pPr>
      <w:pStyle w:val="af9"/>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pPr>
      <w:spacing w:line="1" w:lineRule="exact"/>
    </w:pPr>
    <w:r>
      <w:rPr>
        <w:noProof/>
        <w:lang w:bidi="ar-SA"/>
      </w:rPr>
      <w:pict>
        <v:shapetype id="_x0000_t202" coordsize="21600,21600" o:spt="202" path="m,l,21600r21600,l21600,xe">
          <v:stroke joinstyle="miter"/>
          <v:path gradientshapeok="t" o:connecttype="rect"/>
        </v:shapetype>
        <v:shape id="Shape 21" o:spid="_x0000_s2060" type="#_x0000_t202" style="position:absolute;margin-left:321.5pt;margin-top:816.7pt;width:11.3pt;height:7.9pt;z-index:-44040177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" filled="f" stroked="f">
          <v:textbox style="mso-fit-shape-to-text:t" inset="0,0,0,0">
            <w:txbxContent>
              <w:p w:rsidR="004271E7" w:rsidRDefault="004271E7">
                <w:pPr>
                  <w:pStyle w:val="ae"/>
                </w:pPr>
                <w:r>
                  <w:fldChar w:fldCharType="begin"/>
                </w:r>
                <w:r>
                  <w:instrText xml:space="preserve"> PAGE \* MERGEFORMAT </w:instrText>
                </w:r>
                <w:r>
                  <w:fldChar w:fldCharType="separate"/>
                </w:r>
                <w:r>
                  <w:rPr>
                    <w:noProof/>
                  </w:rPr>
                  <w:t>53</w:t>
                </w:r>
                <w:r>
                  <w:rPr>
                    <w:noProof/>
                  </w:rPr>
                  <w:fldChar w:fldCharType="end"/>
                </w:r>
              </w:p>
            </w:txbxContent>
          </v:textbox>
          <w10:wrap anchorx="page" anchory="page"/>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pPr>
      <w:spacing w:line="1" w:lineRule="exact"/>
    </w:pPr>
    <w:r>
      <w:rPr>
        <w:noProof/>
        <w:lang w:bidi="ar-SA"/>
      </w:rPr>
      <w:pict>
        <v:shapetype id="_x0000_t202" coordsize="21600,21600" o:spt="202" path="m,l,21600r21600,l21600,xe">
          <v:stroke joinstyle="miter"/>
          <v:path gradientshapeok="t" o:connecttype="rect"/>
        </v:shapetype>
        <v:shape id="Shape 23" o:spid="_x0000_s2059" type="#_x0000_t202" style="position:absolute;margin-left:316.3pt;margin-top:785.15pt;width:4.8pt;height:7.45pt;z-index:-44040176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" filled="f" stroked="f">
          <v:textbox style="mso-fit-shape-to-text:t" inset="0,0,0,0">
            <w:txbxContent>
              <w:p w:rsidR="004271E7" w:rsidRDefault="004271E7">
                <w:pPr>
                  <w:pStyle w:val="ae"/>
                  <w:rPr>
                    <w:sz w:val="22"/>
                    <w:szCs w:val="22"/>
                  </w:rPr>
                </w:pPr>
                <w:r>
                  <w:fldChar w:fldCharType="begin"/>
                </w:r>
                <w:r>
                  <w:instrText xml:space="preserve"> PAGE \* MERGEFORMAT </w:instrText>
                </w:r>
                <w:r>
                  <w:fldChar w:fldCharType="separate"/>
                </w:r>
                <w:r w:rsidRPr="00B416E9">
                  <w:rPr>
                    <w:noProof/>
                    <w:sz w:val="22"/>
                    <w:szCs w:val="22"/>
                  </w:rPr>
                  <w:t>6</w:t>
                </w:r>
                <w:r>
                  <w:rPr>
                    <w:sz w:val="22"/>
                    <w:szCs w:val="22"/>
                  </w:rPr>
                  <w:fldChar w:fldCharType="end"/>
                </w:r>
              </w:p>
            </w:txbxContent>
          </v:textbox>
          <w10:wrap anchorx="page" anchory="page"/>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pPr>
      <w:spacing w:line="1" w:lineRule="exact"/>
    </w:pPr>
    <w:r>
      <w:rPr>
        <w:noProof/>
        <w:lang w:bidi="ar-SA"/>
      </w:rPr>
      <w:pict>
        <v:shapetype id="_x0000_t202" coordsize="21600,21600" o:spt="202" path="m,l,21600r21600,l21600,xe">
          <v:stroke joinstyle="miter"/>
          <v:path gradientshapeok="t" o:connecttype="rect"/>
        </v:shapetype>
        <v:shape id="Shape 25" o:spid="_x0000_s2058" type="#_x0000_t202" style="position:absolute;margin-left:413.3pt;margin-top:537.05pt;width:9.35pt;height:7.7pt;z-index:-44040176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" filled="f" stroked="f">
          <v:textbox style="mso-fit-shape-to-text:t" inset="0,0,0,0">
            <w:txbxContent>
              <w:p w:rsidR="004271E7" w:rsidRDefault="004271E7">
                <w:pPr>
                  <w:pStyle w:val="ae"/>
                  <w:rPr>
                    <w:sz w:val="22"/>
                    <w:szCs w:val="22"/>
                  </w:rPr>
                </w:pPr>
                <w:r>
                  <w:fldChar w:fldCharType="begin"/>
                </w:r>
                <w:r>
                  <w:instrText xml:space="preserve"> PAGE \* MERGEFORMAT </w:instrText>
                </w:r>
                <w:r>
                  <w:fldChar w:fldCharType="separate"/>
                </w:r>
                <w:r w:rsidRPr="00B416E9">
                  <w:rPr>
                    <w:noProof/>
                    <w:sz w:val="22"/>
                    <w:szCs w:val="22"/>
                  </w:rPr>
                  <w:t>15</w:t>
                </w:r>
                <w:r>
                  <w:rPr>
                    <w:sz w:val="22"/>
                    <w:szCs w:val="22"/>
                  </w:rPr>
                  <w:fldChar w:fldCharType="end"/>
                </w:r>
              </w:p>
            </w:txbxContent>
          </v:textbox>
          <w10:wrap anchorx="page" anchory="page"/>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pPr>
      <w:spacing w:line="1" w:lineRule="exact"/>
    </w:pPr>
    <w:r>
      <w:rPr>
        <w:noProof/>
        <w:lang w:bidi="ar-SA"/>
      </w:rPr>
      <w:pict>
        <v:shapetype id="_x0000_t202" coordsize="21600,21600" o:spt="202" path="m,l,21600r21600,l21600,xe">
          <v:stroke joinstyle="miter"/>
          <v:path gradientshapeok="t" o:connecttype="rect"/>
        </v:shapetype>
        <v:shape id="Shape 27" o:spid="_x0000_s2057" type="#_x0000_t202" style="position:absolute;margin-left:313.55pt;margin-top:784.5pt;width:10.1pt;height:7.45pt;z-index:-44040176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" filled="f" stroked="f">
          <v:textbox style="mso-next-textbox:#Shape 27;mso-fit-shape-to-text:t" inset="0,0,0,0">
            <w:txbxContent>
              <w:p w:rsidR="004271E7" w:rsidRDefault="004271E7">
                <w:pPr>
                  <w:pStyle w:val="ae"/>
                  <w:rPr>
                    <w:sz w:val="22"/>
                    <w:szCs w:val="22"/>
                  </w:rPr>
                </w:pPr>
                <w:r>
                  <w:fldChar w:fldCharType="begin"/>
                </w:r>
                <w:r>
                  <w:instrText xml:space="preserve"> PAGE \* MERGEFORMAT </w:instrText>
                </w:r>
                <w:r>
                  <w:fldChar w:fldCharType="separate"/>
                </w:r>
                <w:r w:rsidRPr="00B416E9">
                  <w:rPr>
                    <w:noProof/>
                    <w:sz w:val="22"/>
                    <w:szCs w:val="22"/>
                  </w:rPr>
                  <w:t>22</w:t>
                </w:r>
                <w:r>
                  <w:rPr>
                    <w:sz w:val="22"/>
                    <w:szCs w:val="22"/>
                  </w:rPr>
                  <w:fldChar w:fldCharType="end"/>
                </w:r>
              </w:p>
            </w:txbxContent>
          </v:textbox>
          <w10:wrap anchorx="page" anchory="page"/>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pPr>
      <w:spacing w:line="1" w:lineRule="exact"/>
    </w:pPr>
    <w:r>
      <w:rPr>
        <w:noProof/>
        <w:lang w:bidi="ar-SA"/>
      </w:rPr>
      <w:pict>
        <v:shapetype id="_x0000_t202" coordsize="21600,21600" o:spt="202" path="m,l,21600r21600,l21600,xe">
          <v:stroke joinstyle="miter"/>
          <v:path gradientshapeok="t" o:connecttype="rect"/>
        </v:shapetype>
        <v:shape id="Shape 29" o:spid="_x0000_s2056" type="#_x0000_t202" style="position:absolute;margin-left:314.7pt;margin-top:785.9pt;width:9.35pt;height:7.45pt;z-index:-44040176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" filled="f" stroked="f">
          <v:textbox style="mso-fit-shape-to-text:t" inset="0,0,0,0">
            <w:txbxContent>
              <w:p w:rsidR="004271E7" w:rsidRDefault="004271E7">
                <w:pPr>
                  <w:pStyle w:val="ae"/>
                  <w:rPr>
                    <w:sz w:val="22"/>
                    <w:szCs w:val="22"/>
                  </w:rPr>
                </w:pPr>
                <w:r>
                  <w:fldChar w:fldCharType="begin"/>
                </w:r>
                <w:r>
                  <w:instrText xml:space="preserve"> PAGE \* MERGEFORMAT </w:instrText>
                </w:r>
                <w:r>
                  <w:fldChar w:fldCharType="separate"/>
                </w:r>
                <w:r w:rsidRPr="00B416E9">
                  <w:rPr>
                    <w:noProof/>
                    <w:sz w:val="22"/>
                    <w:szCs w:val="22"/>
                  </w:rPr>
                  <w:t>6</w:t>
                </w:r>
                <w:r>
                  <w:rPr>
                    <w:sz w:val="22"/>
                    <w:szCs w:val="22"/>
                  </w:rPr>
                  <w:fldChar w:fldCharType="end"/>
                </w:r>
              </w:p>
            </w:txbxContent>
          </v:textbox>
          <w10:wrap anchorx="page" anchory="page"/>
        </v:shape>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pPr>
      <w:spacing w:line="1" w:lineRule="exact"/>
    </w:pPr>
    <w:r>
      <w:rPr>
        <w:noProof/>
        <w:lang w:bidi="ar-SA"/>
      </w:rPr>
      <w:pict>
        <v:shapetype id="_x0000_t202" coordsize="21600,21600" o:spt="202" path="m,l,21600r21600,l21600,xe">
          <v:stroke joinstyle="miter"/>
          <v:path gradientshapeok="t" o:connecttype="rect"/>
        </v:shapetype>
        <v:shape id="Shape 31" o:spid="_x0000_s2055" type="#_x0000_t202" style="position:absolute;margin-left:415.25pt;margin-top:537.5pt;width:4.55pt;height:7.7pt;z-index:-44040176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" filled="f" stroked="f">
          <v:textbox style="mso-fit-shape-to-text:t" inset="0,0,0,0">
            <w:txbxContent>
              <w:p w:rsidR="004271E7" w:rsidRDefault="004271E7">
                <w:pPr>
                  <w:pStyle w:val="ae"/>
                  <w:rPr>
                    <w:sz w:val="22"/>
                    <w:szCs w:val="22"/>
                  </w:rPr>
                </w:pPr>
                <w:r>
                  <w:fldChar w:fldCharType="begin"/>
                </w:r>
                <w:r>
                  <w:instrText xml:space="preserve"> PAGE \* MERGEFORMAT </w:instrText>
                </w:r>
                <w:r>
                  <w:fldChar w:fldCharType="separate"/>
                </w:r>
                <w:r w:rsidRPr="00B416E9">
                  <w:rPr>
                    <w:noProof/>
                    <w:sz w:val="22"/>
                    <w:szCs w:val="22"/>
                  </w:rPr>
                  <w:t>10</w:t>
                </w:r>
                <w:r>
                  <w:rPr>
                    <w:sz w:val="22"/>
                    <w:szCs w:val="22"/>
                  </w:rPr>
                  <w:fldChar w:fldCharType="end"/>
                </w:r>
              </w:p>
            </w:txbxContent>
          </v:textbox>
          <w10:wrap anchorx="page" anchory="page"/>
        </v:shape>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pPr>
      <w:spacing w:line="1" w:lineRule="exact"/>
    </w:pPr>
    <w:r>
      <w:rPr>
        <w:noProof/>
        <w:lang w:bidi="ar-SA"/>
      </w:rPr>
      <w:pict>
        <v:shapetype id="_x0000_t202" coordsize="21600,21600" o:spt="202" path="m,l,21600r21600,l21600,xe">
          <v:stroke joinstyle="miter"/>
          <v:path gradientshapeok="t" o:connecttype="rect"/>
        </v:shapetype>
        <v:shape id="Shape 33" o:spid="_x0000_s2054" type="#_x0000_t202" style="position:absolute;margin-left:314.7pt;margin-top:785.9pt;width:9.35pt;height:7.45pt;z-index:-44040175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" filled="f" stroked="f">
          <v:textbox style="mso-fit-shape-to-text:t" inset="0,0,0,0">
            <w:txbxContent>
              <w:p w:rsidR="004271E7" w:rsidRDefault="004271E7">
                <w:pPr>
                  <w:pStyle w:val="ae"/>
                  <w:rPr>
                    <w:sz w:val="22"/>
                    <w:szCs w:val="22"/>
                  </w:rPr>
                </w:pPr>
                <w:r>
                  <w:fldChar w:fldCharType="begin"/>
                </w:r>
                <w:r>
                  <w:instrText xml:space="preserve"> PAGE \* MERGEFORMAT </w:instrText>
                </w:r>
                <w:r>
                  <w:fldChar w:fldCharType="separate"/>
                </w:r>
                <w:r w:rsidRPr="00B416E9">
                  <w:rPr>
                    <w:noProof/>
                    <w:sz w:val="22"/>
                    <w:szCs w:val="22"/>
                  </w:rPr>
                  <w:t>14</w:t>
                </w:r>
                <w:r>
                  <w:rPr>
                    <w:sz w:val="22"/>
                    <w:szCs w:val="22"/>
                  </w:rPr>
                  <w:fldChar w:fldCharType="end"/>
                </w:r>
              </w:p>
            </w:txbxContent>
          </v:textbox>
          <w10:wrap anchorx="page" anchory="page"/>
        </v:shape>
      </w:pic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pPr>
      <w:spacing w:line="1" w:lineRule="exact"/>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pPr>
      <w:spacing w:line="1" w:lineRule="exact"/>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pPr>
      <w:spacing w:line="1" w:lineRule="exact"/>
    </w:pPr>
    <w:r>
      <w:rPr>
        <w:noProof/>
        <w:lang w:bidi="ar-SA"/>
      </w:rPr>
      <w:pict>
        <v:shapetype id="_x0000_t202" coordsize="21600,21600" o:spt="202" path="m,l,21600r21600,l21600,xe">
          <v:stroke joinstyle="miter"/>
          <v:path gradientshapeok="t" o:connecttype="rect"/>
        </v:shapetype>
        <v:shape id="Shape 41" o:spid="_x0000_s2053" type="#_x0000_t202" style="position:absolute;margin-left:543.75pt;margin-top:797.1pt;width:9.1pt;height:7.9pt;z-index:-44040175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" filled="f" stroked="f">
          <v:textbox style="mso-fit-shape-to-text:t" inset="0,0,0,0">
            <w:txbxContent>
              <w:p w:rsidR="004271E7" w:rsidRDefault="004271E7">
                <w:pPr>
                  <w:pStyle w:val="ae"/>
                </w:pPr>
                <w:r>
                  <w:fldChar w:fldCharType="begin"/>
                </w:r>
                <w:r>
                  <w:instrText xml:space="preserve"> PAGE \* MERGEFORMAT </w:instrText>
                </w:r>
                <w:r>
                  <w:fldChar w:fldCharType="separate"/>
                </w:r>
                <w:r>
                  <w:rPr>
                    <w:noProof/>
                  </w:rPr>
                  <w:t>19</w:t>
                </w:r>
                <w:r>
                  <w:rPr>
                    <w:noProof/>
                  </w:rPr>
                  <w:fldChar w:fldCharType="end"/>
                </w:r>
              </w:p>
            </w:txbxContent>
          </v:textbox>
          <w10:wrap anchorx="page" anchory="page"/>
        </v:shape>
      </w:pic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pPr>
      <w:spacing w:line="1" w:lineRule="exact"/>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pPr>
      <w:spacing w:line="1" w:lineRule="exact"/>
    </w:pPr>
    <w:r>
      <w:rPr>
        <w:noProof/>
        <w:lang w:bidi="ar-SA"/>
      </w:rPr>
      <w:pict>
        <v:shapetype id="_x0000_t202" coordsize="21600,21600" o:spt="202" path="m,l,21600r21600,l21600,xe">
          <v:stroke joinstyle="miter"/>
          <v:path gradientshapeok="t" o:connecttype="rect"/>
        </v:shapetype>
        <v:shape id="Shape 43" o:spid="_x0000_s2052" type="#_x0000_t202" style="position:absolute;margin-left:542.3pt;margin-top:790.7pt;width:9.1pt;height:7.9pt;z-index:-44040174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" filled="f" stroked="f">
          <v:textbox style="mso-fit-shape-to-text:t" inset="0,0,0,0">
            <w:txbxContent>
              <w:p w:rsidR="004271E7" w:rsidRDefault="004271E7">
                <w:pPr>
                  <w:pStyle w:val="ae"/>
                </w:pPr>
                <w:r>
                  <w:fldChar w:fldCharType="begin"/>
                </w:r>
                <w:r>
                  <w:instrText xml:space="preserve"> PAGE \* MERGEFORMAT </w:instrText>
                </w:r>
                <w:r>
                  <w:fldChar w:fldCharType="separate"/>
                </w:r>
                <w:r>
                  <w:rPr>
                    <w:noProof/>
                  </w:rPr>
                  <w:t>20</w:t>
                </w:r>
                <w:r>
                  <w:rPr>
                    <w:noProof/>
                  </w:rPr>
                  <w:fldChar w:fldCharType="end"/>
                </w:r>
              </w:p>
            </w:txbxContent>
          </v:textbox>
          <w10:wrap anchorx="page" anchory="page"/>
        </v:shape>
      </w:pic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pPr>
      <w:spacing w:line="1" w:lineRule="exact"/>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pPr>
      <w:spacing w:line="1" w:lineRule="exact"/>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pPr>
      <w:spacing w:line="1" w:lineRule="exact"/>
    </w:pPr>
    <w:r>
      <w:rPr>
        <w:noProof/>
        <w:lang w:bidi="ar-SA"/>
      </w:rPr>
      <w:pict>
        <v:shapetype id="_x0000_t202" coordsize="21600,21600" o:spt="202" path="m,l,21600r21600,l21600,xe">
          <v:stroke joinstyle="miter"/>
          <v:path gradientshapeok="t" o:connecttype="rect"/>
        </v:shapetype>
        <v:shape id="Shape 45" o:spid="_x0000_s2051" type="#_x0000_t202" style="position:absolute;margin-left:542.3pt;margin-top:790.5pt;width:10.3pt;height:8.15pt;z-index:-44040174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" filled="f" stroked="f">
          <v:textbox style="mso-fit-shape-to-text:t" inset="0,0,0,0">
            <w:txbxContent>
              <w:p w:rsidR="004271E7" w:rsidRDefault="004271E7">
                <w:pPr>
                  <w:pStyle w:val="ae"/>
                </w:pPr>
                <w:r>
                  <w:fldChar w:fldCharType="begin"/>
                </w:r>
                <w:r>
                  <w:instrText xml:space="preserve"> PAGE \* MERGEFORMAT </w:instrText>
                </w:r>
                <w:r>
                  <w:fldChar w:fldCharType="separate"/>
                </w:r>
                <w:r>
                  <w:rPr>
                    <w:noProof/>
                  </w:rPr>
                  <w:t>19</w:t>
                </w:r>
                <w:r>
                  <w:rPr>
                    <w:noProof/>
                  </w:rPr>
                  <w:fldChar w:fldCharType="end"/>
                </w:r>
              </w:p>
            </w:txbxContent>
          </v:textbox>
          <w10:wrap anchorx="page" anchory="page"/>
        </v:shape>
      </w:pic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pPr>
      <w:spacing w:line="1" w:lineRule="exact"/>
    </w:pPr>
    <w:r>
      <w:rPr>
        <w:noProof/>
      </w:rPr>
      <w:pict>
        <v:shapetype id="_x0000_t202" coordsize="21600,21600" o:spt="202" path="m,l,21600r21600,l21600,xe">
          <v:stroke joinstyle="miter"/>
          <v:path gradientshapeok="t" o:connecttype="rect"/>
        </v:shapetype>
        <v:shape id="_x0000_s2087" type="#_x0000_t202" style="position:absolute;margin-left:541.85pt;margin-top:797.45pt;width:10.1pt;height:8.1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" filled="f" stroked="f">
          <v:textbox style="mso-next-textbox:#_x0000_s2087;mso-fit-shape-to-text:t" inset="0,0,0,0">
            <w:txbxContent>
              <w:p w:rsidR="004271E7" w:rsidRDefault="004271E7">
                <w:pPr>
                  <w:pStyle w:val="ae"/>
                </w:pPr>
                <w:r>
                  <w:fldChar w:fldCharType="begin"/>
                </w:r>
                <w:r>
                  <w:instrText xml:space="preserve"> PAGE \* MERGEFORMAT </w:instrText>
                </w:r>
                <w:r>
                  <w:fldChar w:fldCharType="separate"/>
                </w:r>
                <w:r w:rsidRPr="001B597F">
                  <w:rPr>
                    <w:noProof/>
                    <w:lang w:val="en-US" w:bidi="en-US"/>
                  </w:rPr>
                  <w:t>26</w:t>
                </w:r>
                <w:r>
                  <w:rPr>
                    <w:lang w:val="en-US" w:bidi="en-US"/>
                  </w:rPr>
                  <w:fldChar w:fldCharType="end"/>
                </w:r>
              </w:p>
            </w:txbxContent>
          </v:textbox>
          <w10:wrap anchorx="page" anchory="page"/>
        </v:shape>
      </w:pic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pPr>
      <w:spacing w:line="1" w:lineRule="exact"/>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pPr>
      <w:spacing w:line="1" w:lineRule="exact"/>
    </w:pPr>
    <w:r>
      <w:rPr>
        <w:noProof/>
        <w:lang w:bidi="ar-SA"/>
      </w:rPr>
      <w:pict>
        <v:shapetype id="_x0000_t202" coordsize="21600,21600" o:spt="202" path="m,l,21600r21600,l21600,xe">
          <v:stroke joinstyle="miter"/>
          <v:path gradientshapeok="t" o:connecttype="rect"/>
        </v:shapetype>
        <v:shape id="Shape 47" o:spid="_x0000_s2050" type="#_x0000_t202" style="position:absolute;margin-left:541.85pt;margin-top:797.45pt;width:10.1pt;height:8.15pt;z-index:-44040174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" filled="f" stroked="f">
          <v:textbox style="mso-fit-shape-to-text:t" inset="0,0,0,0">
            <w:txbxContent>
              <w:p w:rsidR="004271E7" w:rsidRDefault="004271E7">
                <w:pPr>
                  <w:pStyle w:val="ae"/>
                </w:pPr>
                <w:r>
                  <w:fldChar w:fldCharType="begin"/>
                </w:r>
                <w:r>
                  <w:instrText xml:space="preserve"> PAGE \* MERGEFORMAT </w:instrText>
                </w:r>
                <w:r>
                  <w:fldChar w:fldCharType="separate"/>
                </w:r>
                <w:r w:rsidRPr="00B416E9">
                  <w:rPr>
                    <w:noProof/>
                    <w:lang w:val="en-US" w:eastAsia="en-US" w:bidi="en-US"/>
                  </w:rPr>
                  <w:t>24</w:t>
                </w:r>
                <w:r>
                  <w:rPr>
                    <w:lang w:val="en-US" w:eastAsia="en-US" w:bidi="en-US"/>
                  </w:rPr>
                  <w:fldChar w:fldCharType="end"/>
                </w:r>
              </w:p>
            </w:txbxContent>
          </v:textbox>
          <w10:wrap anchorx="page" anchory="page"/>
        </v:shape>
      </w:pic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pPr>
      <w:spacing w:line="1" w:lineRule="exact"/>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E7" w:rsidRDefault="004271E7">
    <w:pPr>
      <w:spacing w:line="1" w:lineRule="exact"/>
    </w:pPr>
    <w:r>
      <w:rPr>
        <w:noProof/>
        <w:lang w:bidi="ar-SA"/>
      </w:rPr>
      <w:pict>
        <v:shapetype id="_x0000_t202" coordsize="21600,21600" o:spt="202" path="m,l,21600r21600,l21600,xe">
          <v:stroke joinstyle="miter"/>
          <v:path gradientshapeok="t" o:connecttype="rect"/>
        </v:shapetype>
        <v:shape id="Shape 49" o:spid="_x0000_s2049" type="#_x0000_t202" style="position:absolute;margin-left:540pt;margin-top:796.85pt;width:10.3pt;height:8.15pt;z-index:-44040174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" filled="f" stroked="f">
          <v:textbox style="mso-next-textbox:#Shape 49;mso-fit-shape-to-text:t" inset="0,0,0,0">
            <w:txbxContent>
              <w:p w:rsidR="004271E7" w:rsidRDefault="004271E7">
                <w:pPr>
                  <w:pStyle w:val="ae"/>
                </w:pPr>
                <w:r>
                  <w:fldChar w:fldCharType="begin"/>
                </w:r>
                <w:r>
                  <w:instrText xml:space="preserve"> PAGE \* MERGEFORMAT </w:instrText>
                </w:r>
                <w:r>
                  <w:fldChar w:fldCharType="separate"/>
                </w:r>
                <w:r>
                  <w:rPr>
                    <w:noProof/>
                  </w:rPr>
                  <w:t>18</w:t>
                </w:r>
                <w:r>
                  <w:rPr>
                    <w:noProof/>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3E13" w:rsidRDefault="00AE3E13">
      <w:r>
        <w:separator/>
      </w:r>
    </w:p>
  </w:footnote>
  <w:footnote w:type="continuationSeparator" w:id="0">
    <w:p w:rsidR="00AE3E13" w:rsidRDefault="00AE3E13">
      <w:r>
        <w:continuationSeparator/>
      </w:r>
    </w:p>
  </w:footnote>
  <w:footnote w:id="1">
    <w:p w:rsidR="004271E7" w:rsidRDefault="004271E7">
      <w:pPr>
        <w:pStyle w:val="a5"/>
      </w:pPr>
      <w:r>
        <w:rPr>
          <w:sz w:val="13"/>
          <w:szCs w:val="13"/>
          <w:vertAlign w:val="superscript"/>
        </w:rPr>
        <w:footnoteRef/>
      </w:r>
      <w:r>
        <w:rPr>
          <w:sz w:val="13"/>
          <w:szCs w:val="13"/>
        </w:rPr>
        <w:t xml:space="preserve"> </w:t>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w:t>
      </w:r>
    </w:p>
  </w:footnote>
  <w:footnote w:id="2">
    <w:p w:rsidR="004271E7" w:rsidRDefault="004271E7">
      <w:pPr>
        <w:pStyle w:val="a5"/>
        <w:tabs>
          <w:tab w:val="left" w:pos="6346"/>
          <w:tab w:val="left" w:pos="6691"/>
        </w:tabs>
        <w:jc w:val="both"/>
      </w:pPr>
      <w:r>
        <w:rPr>
          <w:sz w:val="13"/>
          <w:szCs w:val="13"/>
          <w:vertAlign w:val="superscript"/>
        </w:rPr>
        <w:footnoteRef/>
      </w:r>
      <w:r>
        <w:rPr>
          <w:sz w:val="13"/>
          <w:szCs w:val="13"/>
        </w:rPr>
        <w:t xml:space="preserve"> </w:t>
      </w:r>
      <w:r>
        <w:t>Письмо Министерства образования и науки РФ от 24.11.2011</w:t>
      </w:r>
      <w:r>
        <w:tab/>
        <w:t>№</w:t>
      </w:r>
      <w:r>
        <w:tab/>
        <w:t>МД-1552/03 «Об оснащении</w:t>
      </w:r>
    </w:p>
    <w:p w:rsidR="004271E7" w:rsidRDefault="004271E7">
      <w:pPr>
        <w:pStyle w:val="a5"/>
      </w:pPr>
      <w:r>
        <w:t>общеобразовательных учреждений учебным и учебно-лабораторным оборудованием».</w:t>
      </w:r>
    </w:p>
    <w:p w:rsidR="004271E7" w:rsidRDefault="004271E7">
      <w:pPr>
        <w:pStyle w:val="a5"/>
        <w:jc w:val="center"/>
        <w:rPr>
          <w:sz w:val="22"/>
          <w:szCs w:val="22"/>
        </w:rPr>
      </w:pPr>
      <w:r>
        <w:rPr>
          <w:sz w:val="22"/>
          <w:szCs w:val="22"/>
        </w:rPr>
        <w:t>17</w:t>
      </w:r>
    </w:p>
  </w:footnote>
  <w:footnote w:id="3">
    <w:p w:rsidR="004271E7" w:rsidRPr="006931D1" w:rsidRDefault="004271E7" w:rsidP="006E5C57">
      <w:pPr>
        <w:pStyle w:val="af"/>
        <w:suppressAutoHyphens/>
        <w:jc w:val="both"/>
        <w:rPr>
          <w:i/>
        </w:rPr>
      </w:pPr>
      <w:r>
        <w:rPr>
          <w:rStyle w:val="af1"/>
        </w:rPr>
        <w:footnoteRef/>
      </w:r>
      <w:r w:rsidRPr="007459D5">
        <w:t xml:space="preserve"> </w:t>
      </w:r>
      <w:r w:rsidRPr="00531143">
        <w:rPr>
          <w:rStyle w:val="af2"/>
          <w:i w:val="0"/>
        </w:rPr>
        <w:t xml:space="preserve">Самостоятельная работа в рамках образовательной программы планируется образовательной организацией </w:t>
      </w:r>
      <w:r>
        <w:rPr>
          <w:rStyle w:val="af2"/>
          <w:i w:val="0"/>
        </w:rPr>
        <w:t>в</w:t>
      </w:r>
      <w:r w:rsidRPr="00531143">
        <w:rPr>
          <w:rStyle w:val="af2"/>
          <w:i w:val="0"/>
        </w:rPr>
        <w:t xml:space="preserve"> соответствии с требованиями </w:t>
      </w:r>
      <w:r>
        <w:rPr>
          <w:rStyle w:val="af2"/>
          <w:i w:val="0"/>
        </w:rPr>
        <w:t xml:space="preserve">ФГОС СПО </w:t>
      </w:r>
      <w:r w:rsidRPr="00531143">
        <w:rPr>
          <w:rStyle w:val="af2"/>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rsidR="004271E7" w:rsidRPr="001520F5" w:rsidRDefault="004271E7" w:rsidP="006E5C57">
      <w:pPr>
        <w:pStyle w:val="af"/>
      </w:pPr>
    </w:p>
  </w:footnote>
  <w:footnote w:id="5">
    <w:p w:rsidR="004271E7" w:rsidRPr="00475FC2" w:rsidRDefault="004271E7" w:rsidP="006E5C57">
      <w:pPr>
        <w:pStyle w:val="af"/>
      </w:pPr>
    </w:p>
  </w:footnote>
  <w:footnote w:id="6">
    <w:p w:rsidR="004271E7" w:rsidRPr="00856D9D" w:rsidRDefault="004271E7" w:rsidP="0027093F">
      <w:pPr>
        <w:pStyle w:val="af"/>
        <w:rPr>
          <w:i/>
          <w:iCs/>
        </w:rPr>
      </w:pPr>
      <w:r>
        <w:rPr>
          <w:rStyle w:val="af1"/>
        </w:rPr>
        <w:footnoteRef/>
      </w:r>
      <w:r w:rsidRPr="002D2E6F">
        <w:t xml:space="preserve"> </w:t>
      </w:r>
      <w:r w:rsidRPr="00856D9D">
        <w:rPr>
          <w:i/>
          <w:iCs/>
        </w:rPr>
        <w:t>Берутся сведения, указанные по данному виду деятельности в п. 4.2.</w:t>
      </w:r>
    </w:p>
  </w:footnote>
  <w:footnote w:id="7">
    <w:p w:rsidR="004271E7" w:rsidRDefault="004271E7">
      <w:pPr>
        <w:pStyle w:val="a5"/>
        <w:jc w:val="both"/>
      </w:pPr>
      <w:r>
        <w:rPr>
          <w:sz w:val="13"/>
          <w:szCs w:val="13"/>
          <w:vertAlign w:val="superscript"/>
        </w:rPr>
        <w:footnoteRef/>
      </w:r>
      <w:r>
        <w:rPr>
          <w:sz w:val="13"/>
          <w:szCs w:val="13"/>
        </w:rPr>
        <w:t xml:space="preserve"> </w:t>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rsidR="004271E7" w:rsidRDefault="004271E7">
      <w:pPr>
        <w:pStyle w:val="a5"/>
      </w:pPr>
      <w:r>
        <w:rPr>
          <w:i/>
          <w:iCs/>
          <w:vertAlign w:val="superscript"/>
        </w:rPr>
        <w:footnoteRef/>
      </w:r>
      <w:r>
        <w:rPr>
          <w:i/>
          <w:iCs/>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9">
    <w:p w:rsidR="004271E7" w:rsidRPr="00856D9D" w:rsidRDefault="004271E7" w:rsidP="000208AF">
      <w:pPr>
        <w:pStyle w:val="af"/>
        <w:rPr>
          <w:i/>
          <w:iCs/>
        </w:rPr>
      </w:pPr>
      <w:r>
        <w:rPr>
          <w:rStyle w:val="af1"/>
        </w:rPr>
        <w:footnoteRef/>
      </w:r>
      <w:r w:rsidRPr="002D2E6F">
        <w:t xml:space="preserve"> </w:t>
      </w:r>
      <w:r w:rsidRPr="00856D9D">
        <w:rPr>
          <w:i/>
          <w:iCs/>
        </w:rPr>
        <w:t>Берутся сведения, указанные по данному виду деятельности в п. 4.2.</w:t>
      </w:r>
    </w:p>
  </w:footnote>
  <w:footnote w:id="10">
    <w:p w:rsidR="004271E7" w:rsidRDefault="004271E7">
      <w:pPr>
        <w:pStyle w:val="a5"/>
        <w:jc w:val="both"/>
      </w:pPr>
      <w:r>
        <w:rPr>
          <w:sz w:val="13"/>
          <w:szCs w:val="13"/>
          <w:vertAlign w:val="superscript"/>
        </w:rPr>
        <w:footnoteRef/>
      </w:r>
      <w:r>
        <w:rPr>
          <w:sz w:val="13"/>
          <w:szCs w:val="13"/>
        </w:rPr>
        <w:t xml:space="preserve"> </w:t>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rsidR="004271E7" w:rsidRPr="00856D9D" w:rsidRDefault="004271E7" w:rsidP="009A5AC2">
      <w:pPr>
        <w:pStyle w:val="af"/>
        <w:rPr>
          <w:i/>
          <w:iCs/>
        </w:rPr>
      </w:pPr>
      <w:r>
        <w:rPr>
          <w:rStyle w:val="af1"/>
        </w:rPr>
        <w:footnoteRef/>
      </w:r>
      <w:r w:rsidRPr="002D2E6F">
        <w:t xml:space="preserve"> </w:t>
      </w:r>
      <w:r w:rsidRPr="00856D9D">
        <w:rPr>
          <w:i/>
          <w:iCs/>
        </w:rPr>
        <w:t>Берутся сведения, указанные по данному виду деятельности в п. 4.2.</w:t>
      </w:r>
    </w:p>
  </w:footnote>
  <w:footnote w:id="12">
    <w:p w:rsidR="004271E7" w:rsidRDefault="004271E7" w:rsidP="00E80F69">
      <w:pPr>
        <w:pStyle w:val="a5"/>
        <w:jc w:val="both"/>
      </w:pPr>
      <w:r>
        <w:rPr>
          <w:sz w:val="13"/>
          <w:szCs w:val="13"/>
          <w:vertAlign w:val="superscript"/>
        </w:rPr>
        <w:footnoteRef/>
      </w:r>
      <w:r>
        <w:rPr>
          <w:sz w:val="13"/>
          <w:szCs w:val="13"/>
        </w:rPr>
        <w:t xml:space="preserve"> </w:t>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rsidR="004271E7" w:rsidRDefault="004271E7">
      <w:pPr>
        <w:pStyle w:val="a5"/>
        <w:jc w:val="both"/>
      </w:pPr>
      <w:r>
        <w:rPr>
          <w:sz w:val="13"/>
          <w:szCs w:val="13"/>
          <w:vertAlign w:val="superscript"/>
        </w:rPr>
        <w:footnoteRef/>
      </w:r>
      <w:r>
        <w:rPr>
          <w:sz w:val="13"/>
          <w:szCs w:val="13"/>
        </w:rPr>
        <w:t xml:space="preserve"> </w:t>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rsidR="004271E7" w:rsidRPr="00856D9D" w:rsidRDefault="004271E7" w:rsidP="00981123">
      <w:pPr>
        <w:pStyle w:val="af"/>
        <w:rPr>
          <w:i/>
          <w:iCs/>
        </w:rPr>
      </w:pPr>
      <w:r>
        <w:rPr>
          <w:rStyle w:val="af1"/>
        </w:rPr>
        <w:footnoteRef/>
      </w:r>
      <w:r w:rsidRPr="002D2E6F">
        <w:t xml:space="preserve"> </w:t>
      </w:r>
      <w:r w:rsidRPr="00856D9D">
        <w:rPr>
          <w:i/>
          <w:iCs/>
        </w:rPr>
        <w:t>Берутся сведения, указанные по данному виду деятельности в п. 4.2.</w:t>
      </w:r>
    </w:p>
  </w:footnote>
  <w:footnote w:id="15">
    <w:p w:rsidR="004271E7" w:rsidRDefault="004271E7">
      <w:pPr>
        <w:pStyle w:val="a5"/>
        <w:jc w:val="both"/>
      </w:pPr>
      <w:r>
        <w:rPr>
          <w:sz w:val="13"/>
          <w:szCs w:val="13"/>
          <w:vertAlign w:val="superscript"/>
        </w:rPr>
        <w:footnoteRef/>
      </w:r>
      <w:r>
        <w:rPr>
          <w:sz w:val="13"/>
          <w:szCs w:val="13"/>
        </w:rPr>
        <w:t xml:space="preserve"> </w:t>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rsidR="004271E7" w:rsidRDefault="004271E7">
      <w:pPr>
        <w:pStyle w:val="a5"/>
        <w:jc w:val="both"/>
      </w:pPr>
      <w:r>
        <w:rPr>
          <w:sz w:val="13"/>
          <w:szCs w:val="13"/>
          <w:vertAlign w:val="superscript"/>
        </w:rPr>
        <w:footnoteRef/>
      </w:r>
      <w:r>
        <w:rPr>
          <w:sz w:val="13"/>
          <w:szCs w:val="13"/>
        </w:rPr>
        <w:t xml:space="preserve"> </w:t>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300C85A4"/>
    <w:lvl w:ilvl="0">
      <w:start w:val="1"/>
      <w:numFmt w:val="bullet"/>
      <w:lvlText w:val=""/>
      <w:lvlJc w:val="left"/>
      <w:pPr>
        <w:tabs>
          <w:tab w:val="num" w:pos="432"/>
        </w:tabs>
        <w:ind w:left="432" w:hanging="432"/>
      </w:pPr>
      <w:rPr>
        <w:rFonts w:ascii="Symbol" w:hAnsi="Symbol" w:hint="default"/>
      </w:r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5"/>
    <w:multiLevelType w:val="singleLevel"/>
    <w:tmpl w:val="00000005"/>
    <w:name w:val="WW8Num15"/>
    <w:lvl w:ilvl="0">
      <w:start w:val="1"/>
      <w:numFmt w:val="bullet"/>
      <w:lvlText w:val=""/>
      <w:lvlJc w:val="left"/>
      <w:pPr>
        <w:tabs>
          <w:tab w:val="num" w:pos="360"/>
        </w:tabs>
        <w:ind w:left="360" w:hanging="360"/>
      </w:pPr>
      <w:rPr>
        <w:rFonts w:ascii="Symbol" w:hAnsi="Symbol"/>
      </w:rPr>
    </w:lvl>
  </w:abstractNum>
  <w:abstractNum w:abstractNumId="2" w15:restartNumberingAfterBreak="0">
    <w:nsid w:val="004C1AF9"/>
    <w:multiLevelType w:val="multilevel"/>
    <w:tmpl w:val="162CF6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7B74B1"/>
    <w:multiLevelType w:val="multilevel"/>
    <w:tmpl w:val="1A7A17E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16049F"/>
    <w:multiLevelType w:val="multilevel"/>
    <w:tmpl w:val="F94C77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720153F"/>
    <w:multiLevelType w:val="multilevel"/>
    <w:tmpl w:val="7E784E18"/>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90544E6"/>
    <w:multiLevelType w:val="multilevel"/>
    <w:tmpl w:val="B7745E3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96D58A0"/>
    <w:multiLevelType w:val="multilevel"/>
    <w:tmpl w:val="9B3A8E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9ED7C16"/>
    <w:multiLevelType w:val="multilevel"/>
    <w:tmpl w:val="7AD48F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ABF72CD"/>
    <w:multiLevelType w:val="multilevel"/>
    <w:tmpl w:val="F9AA89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D4374A2"/>
    <w:multiLevelType w:val="multilevel"/>
    <w:tmpl w:val="7A34914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D791E3D"/>
    <w:multiLevelType w:val="multilevel"/>
    <w:tmpl w:val="9A7C32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E5C1193"/>
    <w:multiLevelType w:val="multilevel"/>
    <w:tmpl w:val="BEAE9B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E9524D3"/>
    <w:multiLevelType w:val="multilevel"/>
    <w:tmpl w:val="B7C46ECC"/>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FA1595D"/>
    <w:multiLevelType w:val="multilevel"/>
    <w:tmpl w:val="013258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02508AA"/>
    <w:multiLevelType w:val="multilevel"/>
    <w:tmpl w:val="36A0F74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0583C41"/>
    <w:multiLevelType w:val="multilevel"/>
    <w:tmpl w:val="83E8F3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0B118D8"/>
    <w:multiLevelType w:val="multilevel"/>
    <w:tmpl w:val="8B5E19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284770C"/>
    <w:multiLevelType w:val="hybridMultilevel"/>
    <w:tmpl w:val="7E88973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15:restartNumberingAfterBreak="0">
    <w:nsid w:val="176237DA"/>
    <w:multiLevelType w:val="multilevel"/>
    <w:tmpl w:val="A704B4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8A23758"/>
    <w:multiLevelType w:val="multilevel"/>
    <w:tmpl w:val="E5626F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8CA42EE"/>
    <w:multiLevelType w:val="multilevel"/>
    <w:tmpl w:val="0BF622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9AC0C95"/>
    <w:multiLevelType w:val="hybridMultilevel"/>
    <w:tmpl w:val="D0B2FB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9B621F5"/>
    <w:multiLevelType w:val="multilevel"/>
    <w:tmpl w:val="EC8EC4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1C4E159B"/>
    <w:multiLevelType w:val="multilevel"/>
    <w:tmpl w:val="13480F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1CD8442D"/>
    <w:multiLevelType w:val="multilevel"/>
    <w:tmpl w:val="4A68C55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1E2104E9"/>
    <w:multiLevelType w:val="multilevel"/>
    <w:tmpl w:val="42DC76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1E31758C"/>
    <w:multiLevelType w:val="multilevel"/>
    <w:tmpl w:val="85B877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1EC17A59"/>
    <w:multiLevelType w:val="multilevel"/>
    <w:tmpl w:val="DB2848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1ECC37A5"/>
    <w:multiLevelType w:val="multilevel"/>
    <w:tmpl w:val="ED92A8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1F1A53FB"/>
    <w:multiLevelType w:val="multilevel"/>
    <w:tmpl w:val="0D5030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1F8208A4"/>
    <w:multiLevelType w:val="multilevel"/>
    <w:tmpl w:val="3EBC1A60"/>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1FD740BD"/>
    <w:multiLevelType w:val="multilevel"/>
    <w:tmpl w:val="B24EED22"/>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209C300B"/>
    <w:multiLevelType w:val="multilevel"/>
    <w:tmpl w:val="9D24E9BE"/>
    <w:lvl w:ilvl="0">
      <w:start w:val="2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20A75140"/>
    <w:multiLevelType w:val="multilevel"/>
    <w:tmpl w:val="AEFC74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0F047EF"/>
    <w:multiLevelType w:val="multilevel"/>
    <w:tmpl w:val="CACA2E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216A0C7D"/>
    <w:multiLevelType w:val="multilevel"/>
    <w:tmpl w:val="7DAA5B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21AE4F81"/>
    <w:multiLevelType w:val="multilevel"/>
    <w:tmpl w:val="8EC0F69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23715C21"/>
    <w:multiLevelType w:val="multilevel"/>
    <w:tmpl w:val="5B9E2F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23ED6717"/>
    <w:multiLevelType w:val="multilevel"/>
    <w:tmpl w:val="6DC6B37E"/>
    <w:lvl w:ilvl="0">
      <w:start w:val="1"/>
      <w:numFmt w:val="decimal"/>
      <w:suff w:val="space"/>
      <w:lvlText w:val="%1."/>
      <w:lvlJc w:val="left"/>
      <w:pPr>
        <w:ind w:left="720" w:hanging="360"/>
      </w:pPr>
      <w:rPr>
        <w:rFonts w:hint="default"/>
      </w:rPr>
    </w:lvl>
    <w:lvl w:ilvl="1">
      <w:start w:val="1"/>
      <w:numFmt w:val="decimal"/>
      <w:isLgl/>
      <w:lvlText w:val="%1.%2."/>
      <w:lvlJc w:val="left"/>
      <w:pPr>
        <w:ind w:left="1116" w:hanging="756"/>
      </w:pPr>
      <w:rPr>
        <w:rFonts w:hint="default"/>
      </w:rPr>
    </w:lvl>
    <w:lvl w:ilvl="2">
      <w:start w:val="1"/>
      <w:numFmt w:val="decimal"/>
      <w:isLgl/>
      <w:lvlText w:val="%1.%2.%3."/>
      <w:lvlJc w:val="left"/>
      <w:pPr>
        <w:ind w:left="1116" w:hanging="756"/>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24CF594E"/>
    <w:multiLevelType w:val="multilevel"/>
    <w:tmpl w:val="9CF858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25F61715"/>
    <w:multiLevelType w:val="multilevel"/>
    <w:tmpl w:val="65B2D1E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2A5C4EB5"/>
    <w:multiLevelType w:val="multilevel"/>
    <w:tmpl w:val="1D5468D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8"/>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szCs w:val="16"/>
        <w:effect w:val="none"/>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4" w15:restartNumberingAfterBreak="0">
    <w:nsid w:val="2C0F64D5"/>
    <w:multiLevelType w:val="multilevel"/>
    <w:tmpl w:val="32D6B336"/>
    <w:lvl w:ilvl="0">
      <w:start w:val="2"/>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2E1F24D6"/>
    <w:multiLevelType w:val="multilevel"/>
    <w:tmpl w:val="A3EC4670"/>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2F087482"/>
    <w:multiLevelType w:val="multilevel"/>
    <w:tmpl w:val="DE9C8924"/>
    <w:lvl w:ilvl="0">
      <w:start w:val="2"/>
      <w:numFmt w:val="decimal"/>
      <w:lvlText w:val="%1"/>
      <w:lvlJc w:val="left"/>
      <w:pPr>
        <w:ind w:left="360" w:hanging="360"/>
      </w:pPr>
      <w:rPr>
        <w:rFonts w:hint="default"/>
      </w:rPr>
    </w:lvl>
    <w:lvl w:ilvl="1">
      <w:start w:val="1"/>
      <w:numFmt w:val="decimal"/>
      <w:lvlText w:val="%1.%2"/>
      <w:lvlJc w:val="left"/>
      <w:pPr>
        <w:ind w:left="1860" w:hanging="36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47" w15:restartNumberingAfterBreak="0">
    <w:nsid w:val="2F0D4E8F"/>
    <w:multiLevelType w:val="multilevel"/>
    <w:tmpl w:val="FF18C8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2F226D49"/>
    <w:multiLevelType w:val="multilevel"/>
    <w:tmpl w:val="8C6EF1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30C06E55"/>
    <w:multiLevelType w:val="multilevel"/>
    <w:tmpl w:val="088091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31007725"/>
    <w:multiLevelType w:val="hybridMultilevel"/>
    <w:tmpl w:val="A964EA92"/>
    <w:lvl w:ilvl="0" w:tplc="2976DF5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1FA7857"/>
    <w:multiLevelType w:val="multilevel"/>
    <w:tmpl w:val="F58494F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32C90E1B"/>
    <w:multiLevelType w:val="multilevel"/>
    <w:tmpl w:val="CB76F776"/>
    <w:lvl w:ilvl="0">
      <w:start w:val="1"/>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331F725F"/>
    <w:multiLevelType w:val="multilevel"/>
    <w:tmpl w:val="0AE43E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34CB7BC6"/>
    <w:multiLevelType w:val="multilevel"/>
    <w:tmpl w:val="4B8244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357C042D"/>
    <w:multiLevelType w:val="multilevel"/>
    <w:tmpl w:val="BFC446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35E14864"/>
    <w:multiLevelType w:val="hybridMultilevel"/>
    <w:tmpl w:val="E7B826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374E5905"/>
    <w:multiLevelType w:val="multilevel"/>
    <w:tmpl w:val="AEFA35F8"/>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37C11A4D"/>
    <w:multiLevelType w:val="multilevel"/>
    <w:tmpl w:val="7B9C8B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3815443E"/>
    <w:multiLevelType w:val="multilevel"/>
    <w:tmpl w:val="6EEA7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386379C5"/>
    <w:multiLevelType w:val="multilevel"/>
    <w:tmpl w:val="BD4A60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3A7147E5"/>
    <w:multiLevelType w:val="multilevel"/>
    <w:tmpl w:val="B7FAAA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3C037DB3"/>
    <w:multiLevelType w:val="multilevel"/>
    <w:tmpl w:val="2CA41E72"/>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3C1822EA"/>
    <w:multiLevelType w:val="multilevel"/>
    <w:tmpl w:val="3F98F7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3CFF52E9"/>
    <w:multiLevelType w:val="multilevel"/>
    <w:tmpl w:val="D180D2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3D46639D"/>
    <w:multiLevelType w:val="multilevel"/>
    <w:tmpl w:val="91F037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3F072CEF"/>
    <w:multiLevelType w:val="multilevel"/>
    <w:tmpl w:val="0DCE02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3F321DC4"/>
    <w:multiLevelType w:val="multilevel"/>
    <w:tmpl w:val="3B045A02"/>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3FB70FFE"/>
    <w:multiLevelType w:val="multilevel"/>
    <w:tmpl w:val="832A5A10"/>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40385F84"/>
    <w:multiLevelType w:val="multilevel"/>
    <w:tmpl w:val="3FFE64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40966FD6"/>
    <w:multiLevelType w:val="multilevel"/>
    <w:tmpl w:val="96105D2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8"/>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42CA0DE2"/>
    <w:multiLevelType w:val="multilevel"/>
    <w:tmpl w:val="71CE6C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43D331BB"/>
    <w:multiLevelType w:val="multilevel"/>
    <w:tmpl w:val="1FD814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45A6435E"/>
    <w:multiLevelType w:val="multilevel"/>
    <w:tmpl w:val="5966197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489425AE"/>
    <w:multiLevelType w:val="multilevel"/>
    <w:tmpl w:val="8D2A03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496B4970"/>
    <w:multiLevelType w:val="multilevel"/>
    <w:tmpl w:val="0CE653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49E22888"/>
    <w:multiLevelType w:val="multilevel"/>
    <w:tmpl w:val="3D323C4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4BBB151B"/>
    <w:multiLevelType w:val="multilevel"/>
    <w:tmpl w:val="B492F5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4BFD7178"/>
    <w:multiLevelType w:val="multilevel"/>
    <w:tmpl w:val="CC2C42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4C4C32A3"/>
    <w:multiLevelType w:val="multilevel"/>
    <w:tmpl w:val="C91495C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4CC14050"/>
    <w:multiLevelType w:val="multilevel"/>
    <w:tmpl w:val="87589D0C"/>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4DD7712C"/>
    <w:multiLevelType w:val="multilevel"/>
    <w:tmpl w:val="E6A4A638"/>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4E264B91"/>
    <w:multiLevelType w:val="multilevel"/>
    <w:tmpl w:val="9BDCD0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4E8E59E5"/>
    <w:multiLevelType w:val="multilevel"/>
    <w:tmpl w:val="024A36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50534B2E"/>
    <w:multiLevelType w:val="multilevel"/>
    <w:tmpl w:val="C1CAE7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50C72A79"/>
    <w:multiLevelType w:val="multilevel"/>
    <w:tmpl w:val="472013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51697F6F"/>
    <w:multiLevelType w:val="multilevel"/>
    <w:tmpl w:val="13DE938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519C198F"/>
    <w:multiLevelType w:val="multilevel"/>
    <w:tmpl w:val="4C248C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51F910ED"/>
    <w:multiLevelType w:val="multilevel"/>
    <w:tmpl w:val="22FC84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52F535FD"/>
    <w:multiLevelType w:val="multilevel"/>
    <w:tmpl w:val="E7564B3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53CA244A"/>
    <w:multiLevelType w:val="multilevel"/>
    <w:tmpl w:val="B7B66F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53DA174C"/>
    <w:multiLevelType w:val="multilevel"/>
    <w:tmpl w:val="DF2A03D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5578361B"/>
    <w:multiLevelType w:val="multilevel"/>
    <w:tmpl w:val="C340E012"/>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55C07BEF"/>
    <w:multiLevelType w:val="multilevel"/>
    <w:tmpl w:val="AA142F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55CC2B11"/>
    <w:multiLevelType w:val="multilevel"/>
    <w:tmpl w:val="CE1C9F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56E8553A"/>
    <w:multiLevelType w:val="multilevel"/>
    <w:tmpl w:val="D09C8B2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570A6270"/>
    <w:multiLevelType w:val="multilevel"/>
    <w:tmpl w:val="6660F2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5A083FEC"/>
    <w:multiLevelType w:val="multilevel"/>
    <w:tmpl w:val="E58EF41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5A8263B4"/>
    <w:multiLevelType w:val="multilevel"/>
    <w:tmpl w:val="78DE6E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5C5B647D"/>
    <w:multiLevelType w:val="multilevel"/>
    <w:tmpl w:val="3ADC54E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5C5D18EF"/>
    <w:multiLevelType w:val="multilevel"/>
    <w:tmpl w:val="958A4A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Calibri" w:eastAsia="Calibri" w:hAnsi="Calibri" w:cs="Calibri"/>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5E616F24"/>
    <w:multiLevelType w:val="multilevel"/>
    <w:tmpl w:val="04709F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5F231D30"/>
    <w:multiLevelType w:val="multilevel"/>
    <w:tmpl w:val="C1F08B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60D81A5E"/>
    <w:multiLevelType w:val="multilevel"/>
    <w:tmpl w:val="6154271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60F02789"/>
    <w:multiLevelType w:val="multilevel"/>
    <w:tmpl w:val="E98073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624127D1"/>
    <w:multiLevelType w:val="multilevel"/>
    <w:tmpl w:val="706A0F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62BD379B"/>
    <w:multiLevelType w:val="multilevel"/>
    <w:tmpl w:val="08AABB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634E6C04"/>
    <w:multiLevelType w:val="multilevel"/>
    <w:tmpl w:val="CEE82D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8"/>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651C3A92"/>
    <w:multiLevelType w:val="multilevel"/>
    <w:tmpl w:val="B4825F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66103162"/>
    <w:multiLevelType w:val="multilevel"/>
    <w:tmpl w:val="6EA8AAFE"/>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0" w15:restartNumberingAfterBreak="0">
    <w:nsid w:val="66146943"/>
    <w:multiLevelType w:val="multilevel"/>
    <w:tmpl w:val="E4C0161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668B2E8F"/>
    <w:multiLevelType w:val="multilevel"/>
    <w:tmpl w:val="C2B6566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673064CB"/>
    <w:multiLevelType w:val="multilevel"/>
    <w:tmpl w:val="354639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69355D9A"/>
    <w:multiLevelType w:val="multilevel"/>
    <w:tmpl w:val="342495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6AEB0932"/>
    <w:multiLevelType w:val="multilevel"/>
    <w:tmpl w:val="C3229026"/>
    <w:lvl w:ilvl="0">
      <w:start w:val="3"/>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6B921BDC"/>
    <w:multiLevelType w:val="multilevel"/>
    <w:tmpl w:val="E728737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6CA2572C"/>
    <w:multiLevelType w:val="multilevel"/>
    <w:tmpl w:val="FAF07EC2"/>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6EE805CF"/>
    <w:multiLevelType w:val="multilevel"/>
    <w:tmpl w:val="8F7E3E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712A3905"/>
    <w:multiLevelType w:val="multilevel"/>
    <w:tmpl w:val="447220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71C432B3"/>
    <w:multiLevelType w:val="multilevel"/>
    <w:tmpl w:val="6E58B7A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15:restartNumberingAfterBreak="0">
    <w:nsid w:val="7393112B"/>
    <w:multiLevelType w:val="multilevel"/>
    <w:tmpl w:val="A58C7B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741E6FF1"/>
    <w:multiLevelType w:val="multilevel"/>
    <w:tmpl w:val="8026B77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7437404D"/>
    <w:multiLevelType w:val="multilevel"/>
    <w:tmpl w:val="F47006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74A6475B"/>
    <w:multiLevelType w:val="multilevel"/>
    <w:tmpl w:val="649C2980"/>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15:restartNumberingAfterBreak="0">
    <w:nsid w:val="74BE00BB"/>
    <w:multiLevelType w:val="multilevel"/>
    <w:tmpl w:val="4F2CBE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76AB5A5B"/>
    <w:multiLevelType w:val="multilevel"/>
    <w:tmpl w:val="447489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772106EF"/>
    <w:multiLevelType w:val="multilevel"/>
    <w:tmpl w:val="6A3040D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786B0223"/>
    <w:multiLevelType w:val="multilevel"/>
    <w:tmpl w:val="6E122C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78B62014"/>
    <w:multiLevelType w:val="multilevel"/>
    <w:tmpl w:val="BFE41C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7A1132B5"/>
    <w:multiLevelType w:val="multilevel"/>
    <w:tmpl w:val="0CA6BBF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15:restartNumberingAfterBreak="0">
    <w:nsid w:val="7A736312"/>
    <w:multiLevelType w:val="multilevel"/>
    <w:tmpl w:val="05A4DBC2"/>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15:restartNumberingAfterBreak="0">
    <w:nsid w:val="7A817C4E"/>
    <w:multiLevelType w:val="multilevel"/>
    <w:tmpl w:val="28A829E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7C7F72F3"/>
    <w:multiLevelType w:val="multilevel"/>
    <w:tmpl w:val="5BCAAA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7DF91E75"/>
    <w:multiLevelType w:val="multilevel"/>
    <w:tmpl w:val="A454BD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7E013852"/>
    <w:multiLevelType w:val="multilevel"/>
    <w:tmpl w:val="BECC48B8"/>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15:restartNumberingAfterBreak="0">
    <w:nsid w:val="7EB83576"/>
    <w:multiLevelType w:val="multilevel"/>
    <w:tmpl w:val="5B3204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1"/>
  </w:num>
  <w:num w:numId="2">
    <w:abstractNumId w:val="52"/>
  </w:num>
  <w:num w:numId="3">
    <w:abstractNumId w:val="126"/>
  </w:num>
  <w:num w:numId="4">
    <w:abstractNumId w:val="90"/>
  </w:num>
  <w:num w:numId="5">
    <w:abstractNumId w:val="19"/>
  </w:num>
  <w:num w:numId="6">
    <w:abstractNumId w:val="14"/>
  </w:num>
  <w:num w:numId="7">
    <w:abstractNumId w:val="66"/>
  </w:num>
  <w:num w:numId="8">
    <w:abstractNumId w:val="42"/>
  </w:num>
  <w:num w:numId="9">
    <w:abstractNumId w:val="125"/>
  </w:num>
  <w:num w:numId="10">
    <w:abstractNumId w:val="132"/>
  </w:num>
  <w:num w:numId="11">
    <w:abstractNumId w:val="108"/>
  </w:num>
  <w:num w:numId="12">
    <w:abstractNumId w:val="117"/>
  </w:num>
  <w:num w:numId="13">
    <w:abstractNumId w:val="76"/>
  </w:num>
  <w:num w:numId="14">
    <w:abstractNumId w:val="121"/>
  </w:num>
  <w:num w:numId="15">
    <w:abstractNumId w:val="83"/>
  </w:num>
  <w:num w:numId="16">
    <w:abstractNumId w:val="54"/>
  </w:num>
  <w:num w:numId="17">
    <w:abstractNumId w:val="49"/>
  </w:num>
  <w:num w:numId="18">
    <w:abstractNumId w:val="4"/>
  </w:num>
  <w:num w:numId="19">
    <w:abstractNumId w:val="135"/>
  </w:num>
  <w:num w:numId="20">
    <w:abstractNumId w:val="58"/>
  </w:num>
  <w:num w:numId="21">
    <w:abstractNumId w:val="119"/>
  </w:num>
  <w:num w:numId="22">
    <w:abstractNumId w:val="34"/>
  </w:num>
  <w:num w:numId="23">
    <w:abstractNumId w:val="129"/>
  </w:num>
  <w:num w:numId="24">
    <w:abstractNumId w:val="105"/>
  </w:num>
  <w:num w:numId="25">
    <w:abstractNumId w:val="61"/>
  </w:num>
  <w:num w:numId="26">
    <w:abstractNumId w:val="25"/>
  </w:num>
  <w:num w:numId="27">
    <w:abstractNumId w:val="64"/>
  </w:num>
  <w:num w:numId="28">
    <w:abstractNumId w:val="91"/>
  </w:num>
  <w:num w:numId="29">
    <w:abstractNumId w:val="35"/>
  </w:num>
  <w:num w:numId="30">
    <w:abstractNumId w:val="40"/>
  </w:num>
  <w:num w:numId="31">
    <w:abstractNumId w:val="30"/>
  </w:num>
  <w:num w:numId="32">
    <w:abstractNumId w:val="89"/>
  </w:num>
  <w:num w:numId="33">
    <w:abstractNumId w:val="131"/>
  </w:num>
  <w:num w:numId="34">
    <w:abstractNumId w:val="5"/>
  </w:num>
  <w:num w:numId="35">
    <w:abstractNumId w:val="59"/>
  </w:num>
  <w:num w:numId="36">
    <w:abstractNumId w:val="81"/>
  </w:num>
  <w:num w:numId="37">
    <w:abstractNumId w:val="31"/>
  </w:num>
  <w:num w:numId="38">
    <w:abstractNumId w:val="32"/>
  </w:num>
  <w:num w:numId="39">
    <w:abstractNumId w:val="116"/>
  </w:num>
  <w:num w:numId="40">
    <w:abstractNumId w:val="69"/>
  </w:num>
  <w:num w:numId="41">
    <w:abstractNumId w:val="68"/>
  </w:num>
  <w:num w:numId="42">
    <w:abstractNumId w:val="63"/>
  </w:num>
  <w:num w:numId="43">
    <w:abstractNumId w:val="122"/>
  </w:num>
  <w:num w:numId="44">
    <w:abstractNumId w:val="38"/>
  </w:num>
  <w:num w:numId="45">
    <w:abstractNumId w:val="24"/>
  </w:num>
  <w:num w:numId="46">
    <w:abstractNumId w:val="53"/>
  </w:num>
  <w:num w:numId="47">
    <w:abstractNumId w:val="60"/>
  </w:num>
  <w:num w:numId="48">
    <w:abstractNumId w:val="113"/>
  </w:num>
  <w:num w:numId="49">
    <w:abstractNumId w:val="65"/>
  </w:num>
  <w:num w:numId="50">
    <w:abstractNumId w:val="2"/>
  </w:num>
  <w:num w:numId="51">
    <w:abstractNumId w:val="10"/>
  </w:num>
  <w:num w:numId="52">
    <w:abstractNumId w:val="27"/>
  </w:num>
  <w:num w:numId="53">
    <w:abstractNumId w:val="100"/>
  </w:num>
  <w:num w:numId="54">
    <w:abstractNumId w:val="44"/>
  </w:num>
  <w:num w:numId="55">
    <w:abstractNumId w:val="16"/>
  </w:num>
  <w:num w:numId="56">
    <w:abstractNumId w:val="104"/>
  </w:num>
  <w:num w:numId="57">
    <w:abstractNumId w:val="102"/>
  </w:num>
  <w:num w:numId="58">
    <w:abstractNumId w:val="23"/>
  </w:num>
  <w:num w:numId="59">
    <w:abstractNumId w:val="130"/>
  </w:num>
  <w:num w:numId="60">
    <w:abstractNumId w:val="74"/>
  </w:num>
  <w:num w:numId="61">
    <w:abstractNumId w:val="13"/>
  </w:num>
  <w:num w:numId="62">
    <w:abstractNumId w:val="123"/>
  </w:num>
  <w:num w:numId="63">
    <w:abstractNumId w:val="62"/>
  </w:num>
  <w:num w:numId="64">
    <w:abstractNumId w:val="67"/>
  </w:num>
  <w:num w:numId="65">
    <w:abstractNumId w:val="55"/>
  </w:num>
  <w:num w:numId="66">
    <w:abstractNumId w:val="29"/>
  </w:num>
  <w:num w:numId="67">
    <w:abstractNumId w:val="47"/>
  </w:num>
  <w:num w:numId="68">
    <w:abstractNumId w:val="77"/>
  </w:num>
  <w:num w:numId="69">
    <w:abstractNumId w:val="124"/>
  </w:num>
  <w:num w:numId="70">
    <w:abstractNumId w:val="128"/>
  </w:num>
  <w:num w:numId="71">
    <w:abstractNumId w:val="78"/>
  </w:num>
  <w:num w:numId="72">
    <w:abstractNumId w:val="48"/>
  </w:num>
  <w:num w:numId="73">
    <w:abstractNumId w:val="134"/>
  </w:num>
  <w:num w:numId="74">
    <w:abstractNumId w:val="9"/>
  </w:num>
  <w:num w:numId="75">
    <w:abstractNumId w:val="51"/>
  </w:num>
  <w:num w:numId="76">
    <w:abstractNumId w:val="107"/>
  </w:num>
  <w:num w:numId="77">
    <w:abstractNumId w:val="133"/>
  </w:num>
  <w:num w:numId="78">
    <w:abstractNumId w:val="21"/>
  </w:num>
  <w:num w:numId="79">
    <w:abstractNumId w:val="115"/>
  </w:num>
  <w:num w:numId="80">
    <w:abstractNumId w:val="99"/>
  </w:num>
  <w:num w:numId="81">
    <w:abstractNumId w:val="101"/>
  </w:num>
  <w:num w:numId="82">
    <w:abstractNumId w:val="36"/>
  </w:num>
  <w:num w:numId="83">
    <w:abstractNumId w:val="12"/>
  </w:num>
  <w:num w:numId="84">
    <w:abstractNumId w:val="17"/>
  </w:num>
  <w:num w:numId="85">
    <w:abstractNumId w:val="86"/>
  </w:num>
  <w:num w:numId="86">
    <w:abstractNumId w:val="98"/>
  </w:num>
  <w:num w:numId="87">
    <w:abstractNumId w:val="8"/>
  </w:num>
  <w:num w:numId="88">
    <w:abstractNumId w:val="127"/>
  </w:num>
  <w:num w:numId="89">
    <w:abstractNumId w:val="71"/>
  </w:num>
  <w:num w:numId="90">
    <w:abstractNumId w:val="33"/>
  </w:num>
  <w:num w:numId="91">
    <w:abstractNumId w:val="15"/>
  </w:num>
  <w:num w:numId="92">
    <w:abstractNumId w:val="7"/>
  </w:num>
  <w:num w:numId="93">
    <w:abstractNumId w:val="85"/>
  </w:num>
  <w:num w:numId="94">
    <w:abstractNumId w:val="120"/>
  </w:num>
  <w:num w:numId="95">
    <w:abstractNumId w:val="20"/>
  </w:num>
  <w:num w:numId="96">
    <w:abstractNumId w:val="84"/>
  </w:num>
  <w:num w:numId="97">
    <w:abstractNumId w:val="93"/>
  </w:num>
  <w:num w:numId="98">
    <w:abstractNumId w:val="57"/>
  </w:num>
  <w:num w:numId="99">
    <w:abstractNumId w:val="118"/>
  </w:num>
  <w:num w:numId="100">
    <w:abstractNumId w:val="26"/>
  </w:num>
  <w:num w:numId="101">
    <w:abstractNumId w:val="41"/>
  </w:num>
  <w:num w:numId="102">
    <w:abstractNumId w:val="95"/>
  </w:num>
  <w:num w:numId="103">
    <w:abstractNumId w:val="92"/>
  </w:num>
  <w:num w:numId="104">
    <w:abstractNumId w:val="94"/>
  </w:num>
  <w:num w:numId="105">
    <w:abstractNumId w:val="72"/>
  </w:num>
  <w:num w:numId="106">
    <w:abstractNumId w:val="96"/>
  </w:num>
  <w:num w:numId="107">
    <w:abstractNumId w:val="79"/>
  </w:num>
  <w:num w:numId="108">
    <w:abstractNumId w:val="110"/>
  </w:num>
  <w:num w:numId="109">
    <w:abstractNumId w:val="45"/>
  </w:num>
  <w:num w:numId="110">
    <w:abstractNumId w:val="80"/>
  </w:num>
  <w:num w:numId="111">
    <w:abstractNumId w:val="88"/>
  </w:num>
  <w:num w:numId="112">
    <w:abstractNumId w:val="106"/>
  </w:num>
  <w:num w:numId="113">
    <w:abstractNumId w:val="37"/>
  </w:num>
  <w:num w:numId="114">
    <w:abstractNumId w:val="70"/>
  </w:num>
  <w:num w:numId="115">
    <w:abstractNumId w:val="97"/>
  </w:num>
  <w:num w:numId="116">
    <w:abstractNumId w:val="87"/>
  </w:num>
  <w:num w:numId="117">
    <w:abstractNumId w:val="6"/>
  </w:num>
  <w:num w:numId="118">
    <w:abstractNumId w:val="112"/>
  </w:num>
  <w:num w:numId="119">
    <w:abstractNumId w:val="11"/>
  </w:num>
  <w:num w:numId="120">
    <w:abstractNumId w:val="28"/>
  </w:num>
  <w:num w:numId="121">
    <w:abstractNumId w:val="73"/>
  </w:num>
  <w:num w:numId="122">
    <w:abstractNumId w:val="103"/>
  </w:num>
  <w:num w:numId="123">
    <w:abstractNumId w:val="114"/>
  </w:num>
  <w:num w:numId="124">
    <w:abstractNumId w:val="82"/>
  </w:num>
  <w:num w:numId="125">
    <w:abstractNumId w:val="75"/>
  </w:num>
  <w:num w:numId="126">
    <w:abstractNumId w:val="3"/>
  </w:num>
  <w:num w:numId="127">
    <w:abstractNumId w:val="46"/>
  </w:num>
  <w:num w:numId="128">
    <w:abstractNumId w:val="109"/>
  </w:num>
  <w:num w:numId="129">
    <w:abstractNumId w:val="0"/>
  </w:num>
  <w:num w:numId="130">
    <w:abstractNumId w:val="18"/>
  </w:num>
  <w:num w:numId="131">
    <w:abstractNumId w:val="43"/>
  </w:num>
  <w:num w:numId="132">
    <w:abstractNumId w:val="39"/>
  </w:num>
  <w:num w:numId="133">
    <w:abstractNumId w:val="50"/>
  </w:num>
  <w:num w:numId="134">
    <w:abstractNumId w:val="22"/>
  </w:num>
  <w:num w:numId="135">
    <w:abstractNumId w:val="56"/>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drawingGridHorizontalSpacing w:val="120"/>
  <w:drawingGridVerticalSpacing w:val="181"/>
  <w:displayHorizontalDrawingGridEvery w:val="2"/>
  <w:characterSpacingControl w:val="compressPunctuation"/>
  <w:hdrShapeDefaults>
    <o:shapedefaults v:ext="edit" spidmax="2088"/>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rsids>
    <w:rsidRoot w:val="00CF3B08"/>
    <w:rsid w:val="00002A09"/>
    <w:rsid w:val="000208AF"/>
    <w:rsid w:val="00046467"/>
    <w:rsid w:val="00063914"/>
    <w:rsid w:val="00072757"/>
    <w:rsid w:val="00087404"/>
    <w:rsid w:val="000A7F58"/>
    <w:rsid w:val="000E02DF"/>
    <w:rsid w:val="000F2514"/>
    <w:rsid w:val="000F5721"/>
    <w:rsid w:val="001048AC"/>
    <w:rsid w:val="00117B4C"/>
    <w:rsid w:val="00176337"/>
    <w:rsid w:val="00177C7C"/>
    <w:rsid w:val="001B121F"/>
    <w:rsid w:val="001B597F"/>
    <w:rsid w:val="001E2847"/>
    <w:rsid w:val="001E5446"/>
    <w:rsid w:val="00204700"/>
    <w:rsid w:val="002074E4"/>
    <w:rsid w:val="002301A9"/>
    <w:rsid w:val="002515C0"/>
    <w:rsid w:val="0027093F"/>
    <w:rsid w:val="0029377F"/>
    <w:rsid w:val="00294A94"/>
    <w:rsid w:val="002A3902"/>
    <w:rsid w:val="002D16FF"/>
    <w:rsid w:val="00305A27"/>
    <w:rsid w:val="00327D58"/>
    <w:rsid w:val="00357F16"/>
    <w:rsid w:val="0037693E"/>
    <w:rsid w:val="003A01E4"/>
    <w:rsid w:val="003A2187"/>
    <w:rsid w:val="003A2AE2"/>
    <w:rsid w:val="003C2D43"/>
    <w:rsid w:val="004271E7"/>
    <w:rsid w:val="00433BDE"/>
    <w:rsid w:val="0048179D"/>
    <w:rsid w:val="004D1850"/>
    <w:rsid w:val="004D45CE"/>
    <w:rsid w:val="004E1D3C"/>
    <w:rsid w:val="005125B9"/>
    <w:rsid w:val="00515E3A"/>
    <w:rsid w:val="005346A6"/>
    <w:rsid w:val="005453D0"/>
    <w:rsid w:val="005608E9"/>
    <w:rsid w:val="005B3895"/>
    <w:rsid w:val="006436E0"/>
    <w:rsid w:val="00650A07"/>
    <w:rsid w:val="00660F58"/>
    <w:rsid w:val="00665EE6"/>
    <w:rsid w:val="00696B47"/>
    <w:rsid w:val="006B4EB9"/>
    <w:rsid w:val="006D02A7"/>
    <w:rsid w:val="006D739D"/>
    <w:rsid w:val="006E5C57"/>
    <w:rsid w:val="00724D52"/>
    <w:rsid w:val="007434FB"/>
    <w:rsid w:val="00791211"/>
    <w:rsid w:val="007B34CA"/>
    <w:rsid w:val="007C00AE"/>
    <w:rsid w:val="00844F21"/>
    <w:rsid w:val="008913ED"/>
    <w:rsid w:val="008D7167"/>
    <w:rsid w:val="00972D64"/>
    <w:rsid w:val="00981123"/>
    <w:rsid w:val="00982577"/>
    <w:rsid w:val="009A331D"/>
    <w:rsid w:val="009A5AC2"/>
    <w:rsid w:val="00A068B3"/>
    <w:rsid w:val="00A4278D"/>
    <w:rsid w:val="00A8116B"/>
    <w:rsid w:val="00A90005"/>
    <w:rsid w:val="00AA66CA"/>
    <w:rsid w:val="00AB5D7B"/>
    <w:rsid w:val="00AB67BB"/>
    <w:rsid w:val="00AD1095"/>
    <w:rsid w:val="00AE3E13"/>
    <w:rsid w:val="00AF1422"/>
    <w:rsid w:val="00B13411"/>
    <w:rsid w:val="00B32385"/>
    <w:rsid w:val="00B416E9"/>
    <w:rsid w:val="00B71DFD"/>
    <w:rsid w:val="00BB1172"/>
    <w:rsid w:val="00BB1CE0"/>
    <w:rsid w:val="00BF0C1B"/>
    <w:rsid w:val="00C14183"/>
    <w:rsid w:val="00C17003"/>
    <w:rsid w:val="00C33E42"/>
    <w:rsid w:val="00C547D1"/>
    <w:rsid w:val="00C62A25"/>
    <w:rsid w:val="00C90E2B"/>
    <w:rsid w:val="00CE0F74"/>
    <w:rsid w:val="00CE6D50"/>
    <w:rsid w:val="00CF3B08"/>
    <w:rsid w:val="00D04C2B"/>
    <w:rsid w:val="00D056F8"/>
    <w:rsid w:val="00D05F51"/>
    <w:rsid w:val="00D143DB"/>
    <w:rsid w:val="00D84F57"/>
    <w:rsid w:val="00D911C7"/>
    <w:rsid w:val="00DA7E28"/>
    <w:rsid w:val="00DE1D13"/>
    <w:rsid w:val="00E03568"/>
    <w:rsid w:val="00E5037C"/>
    <w:rsid w:val="00E80F69"/>
    <w:rsid w:val="00F1655F"/>
    <w:rsid w:val="00F41856"/>
    <w:rsid w:val="00FA5AEB"/>
    <w:rsid w:val="00FC0A25"/>
    <w:rsid w:val="00FD3F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88"/>
    <o:shapelayout v:ext="edit">
      <o:idmap v:ext="edit" data="1"/>
    </o:shapelayout>
  </w:shapeDefaults>
  <w:decimalSymbol w:val=","/>
  <w:listSeparator w:val=";"/>
  <w14:docId w14:val="72CC0894"/>
  <w15:docId w15:val="{FBD83368-8EFC-44DE-BCF2-8FA021D93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rsid w:val="00305A27"/>
    <w:rPr>
      <w:color w:val="000000"/>
    </w:rPr>
  </w:style>
  <w:style w:type="paragraph" w:styleId="1">
    <w:name w:val="heading 1"/>
    <w:basedOn w:val="a0"/>
    <w:next w:val="a0"/>
    <w:link w:val="10"/>
    <w:uiPriority w:val="9"/>
    <w:qFormat/>
    <w:rsid w:val="002A3902"/>
    <w:pPr>
      <w:keepNext/>
      <w:widowControl/>
      <w:spacing w:before="240" w:after="60"/>
      <w:outlineLvl w:val="0"/>
    </w:pPr>
    <w:rPr>
      <w:rFonts w:ascii="Arial" w:eastAsia="Times New Roman" w:hAnsi="Arial" w:cs="Arial"/>
      <w:b/>
      <w:bCs/>
      <w:color w:val="auto"/>
      <w:kern w:val="32"/>
      <w:sz w:val="32"/>
      <w:szCs w:val="32"/>
      <w:lang w:bidi="ar-SA"/>
    </w:rPr>
  </w:style>
  <w:style w:type="paragraph" w:styleId="2">
    <w:name w:val="heading 2"/>
    <w:basedOn w:val="a0"/>
    <w:next w:val="a0"/>
    <w:link w:val="20"/>
    <w:uiPriority w:val="9"/>
    <w:qFormat/>
    <w:rsid w:val="002A3902"/>
    <w:pPr>
      <w:keepNext/>
      <w:widowControl/>
      <w:spacing w:before="240" w:after="60"/>
      <w:outlineLvl w:val="1"/>
    </w:pPr>
    <w:rPr>
      <w:rFonts w:ascii="Arial" w:eastAsia="Times New Roman" w:hAnsi="Arial" w:cs="Arial"/>
      <w:b/>
      <w:bCs/>
      <w:i/>
      <w:iCs/>
      <w:color w:val="auto"/>
      <w:sz w:val="28"/>
      <w:szCs w:val="28"/>
      <w:lang w:bidi="ar-SA"/>
    </w:rPr>
  </w:style>
  <w:style w:type="paragraph" w:styleId="3">
    <w:name w:val="heading 3"/>
    <w:basedOn w:val="a0"/>
    <w:next w:val="a0"/>
    <w:link w:val="30"/>
    <w:qFormat/>
    <w:rsid w:val="002A3902"/>
    <w:pPr>
      <w:keepNext/>
      <w:widowControl/>
      <w:spacing w:before="240" w:after="60"/>
      <w:outlineLvl w:val="2"/>
    </w:pPr>
    <w:rPr>
      <w:rFonts w:ascii="Arial" w:eastAsia="Times New Roman" w:hAnsi="Arial" w:cs="Arial"/>
      <w:b/>
      <w:bCs/>
      <w:color w:val="auto"/>
      <w:sz w:val="26"/>
      <w:szCs w:val="26"/>
      <w:lang w:bidi="ar-SA"/>
    </w:rPr>
  </w:style>
  <w:style w:type="paragraph" w:styleId="4">
    <w:name w:val="heading 4"/>
    <w:basedOn w:val="a0"/>
    <w:next w:val="a0"/>
    <w:link w:val="40"/>
    <w:qFormat/>
    <w:rsid w:val="002A3902"/>
    <w:pPr>
      <w:keepNext/>
      <w:widowControl/>
      <w:jc w:val="center"/>
      <w:outlineLvl w:val="3"/>
    </w:pPr>
    <w:rPr>
      <w:rFonts w:ascii="Times New Roman" w:eastAsia="Times New Roman" w:hAnsi="Times New Roman" w:cs="Times New Roman"/>
      <w:b/>
      <w:bCs/>
      <w:color w:val="auto"/>
      <w:sz w:val="28"/>
      <w:szCs w:val="20"/>
      <w:lang w:bidi="ar-SA"/>
    </w:rPr>
  </w:style>
  <w:style w:type="paragraph" w:styleId="5">
    <w:name w:val="heading 5"/>
    <w:basedOn w:val="a0"/>
    <w:next w:val="a0"/>
    <w:link w:val="50"/>
    <w:qFormat/>
    <w:rsid w:val="002A3902"/>
    <w:pPr>
      <w:keepNext/>
      <w:keepLines/>
      <w:widowControl/>
      <w:tabs>
        <w:tab w:val="num" w:pos="3600"/>
      </w:tabs>
      <w:suppressAutoHyphens/>
      <w:spacing w:before="200" w:line="276" w:lineRule="auto"/>
      <w:ind w:firstLine="709"/>
      <w:outlineLvl w:val="4"/>
    </w:pPr>
    <w:rPr>
      <w:rFonts w:ascii="Cambria" w:eastAsia="Times New Roman" w:hAnsi="Cambria" w:cs="Times New Roman"/>
      <w:color w:val="243F60"/>
      <w:sz w:val="28"/>
      <w:szCs w:val="28"/>
      <w:lang w:eastAsia="ar-SA" w:bidi="ar-SA"/>
    </w:rPr>
  </w:style>
  <w:style w:type="paragraph" w:styleId="6">
    <w:name w:val="heading 6"/>
    <w:basedOn w:val="a0"/>
    <w:next w:val="a0"/>
    <w:link w:val="60"/>
    <w:qFormat/>
    <w:rsid w:val="006E5C57"/>
    <w:pPr>
      <w:widowControl/>
      <w:spacing w:before="240" w:after="60"/>
      <w:outlineLvl w:val="5"/>
    </w:pPr>
    <w:rPr>
      <w:rFonts w:ascii="Times New Roman" w:eastAsia="Times New Roman" w:hAnsi="Times New Roman" w:cs="Times New Roman"/>
      <w:b/>
      <w:bCs/>
      <w:color w:val="auto"/>
      <w:sz w:val="22"/>
      <w:szCs w:val="22"/>
      <w:lang w:bidi="ar-SA"/>
    </w:rPr>
  </w:style>
  <w:style w:type="paragraph" w:styleId="7">
    <w:name w:val="heading 7"/>
    <w:basedOn w:val="a0"/>
    <w:next w:val="a0"/>
    <w:link w:val="70"/>
    <w:qFormat/>
    <w:rsid w:val="006E5C57"/>
    <w:pPr>
      <w:widowControl/>
      <w:spacing w:before="240" w:after="60"/>
      <w:outlineLvl w:val="6"/>
    </w:pPr>
    <w:rPr>
      <w:rFonts w:ascii="Times New Roman" w:eastAsia="Times New Roman" w:hAnsi="Times New Roman" w:cs="Times New Roman"/>
      <w:color w:val="auto"/>
      <w:lang w:bidi="ar-SA"/>
    </w:rPr>
  </w:style>
  <w:style w:type="paragraph" w:styleId="8">
    <w:name w:val="heading 8"/>
    <w:basedOn w:val="a0"/>
    <w:next w:val="a0"/>
    <w:link w:val="80"/>
    <w:qFormat/>
    <w:rsid w:val="006E5C57"/>
    <w:pPr>
      <w:widowControl/>
      <w:spacing w:before="240" w:after="60"/>
      <w:outlineLvl w:val="7"/>
    </w:pPr>
    <w:rPr>
      <w:rFonts w:ascii="Times New Roman" w:eastAsia="Times New Roman" w:hAnsi="Times New Roman" w:cs="Times New Roman"/>
      <w:i/>
      <w:iCs/>
      <w:color w:val="auto"/>
      <w:lang w:bidi="ar-SA"/>
    </w:rPr>
  </w:style>
  <w:style w:type="paragraph" w:styleId="9">
    <w:name w:val="heading 9"/>
    <w:basedOn w:val="a0"/>
    <w:next w:val="a0"/>
    <w:link w:val="90"/>
    <w:qFormat/>
    <w:rsid w:val="002A3902"/>
    <w:pPr>
      <w:widowControl/>
      <w:tabs>
        <w:tab w:val="num" w:pos="6480"/>
      </w:tabs>
      <w:suppressAutoHyphens/>
      <w:spacing w:before="240" w:after="60"/>
      <w:ind w:left="6480" w:hanging="360"/>
      <w:outlineLvl w:val="8"/>
    </w:pPr>
    <w:rPr>
      <w:rFonts w:ascii="Arial" w:eastAsia="Times New Roman" w:hAnsi="Arial" w:cs="Times New Roman"/>
      <w:color w:val="auto"/>
      <w:sz w:val="22"/>
      <w:szCs w:val="22"/>
      <w:lang w:eastAsia="ar-SA"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Сноска_"/>
    <w:basedOn w:val="a1"/>
    <w:link w:val="a5"/>
    <w:rsid w:val="00305A27"/>
    <w:rPr>
      <w:rFonts w:ascii="Times New Roman" w:eastAsia="Times New Roman" w:hAnsi="Times New Roman" w:cs="Times New Roman"/>
      <w:b w:val="0"/>
      <w:bCs w:val="0"/>
      <w:i w:val="0"/>
      <w:iCs w:val="0"/>
      <w:smallCaps w:val="0"/>
      <w:strike w:val="0"/>
      <w:sz w:val="20"/>
      <w:szCs w:val="20"/>
      <w:u w:val="none"/>
    </w:rPr>
  </w:style>
  <w:style w:type="character" w:customStyle="1" w:styleId="31">
    <w:name w:val="Основной текст (3)_"/>
    <w:basedOn w:val="a1"/>
    <w:link w:val="32"/>
    <w:rsid w:val="00305A27"/>
    <w:rPr>
      <w:rFonts w:ascii="Calibri" w:eastAsia="Calibri" w:hAnsi="Calibri" w:cs="Calibri"/>
      <w:b/>
      <w:bCs/>
      <w:i w:val="0"/>
      <w:iCs w:val="0"/>
      <w:smallCaps w:val="0"/>
      <w:strike w:val="0"/>
      <w:sz w:val="28"/>
      <w:szCs w:val="28"/>
      <w:u w:val="none"/>
    </w:rPr>
  </w:style>
  <w:style w:type="character" w:customStyle="1" w:styleId="51">
    <w:name w:val="Основной текст (5)_"/>
    <w:basedOn w:val="a1"/>
    <w:link w:val="52"/>
    <w:rsid w:val="00305A27"/>
    <w:rPr>
      <w:rFonts w:ascii="Calibri" w:eastAsia="Calibri" w:hAnsi="Calibri" w:cs="Calibri"/>
      <w:b/>
      <w:bCs/>
      <w:i w:val="0"/>
      <w:iCs w:val="0"/>
      <w:smallCaps w:val="0"/>
      <w:strike w:val="0"/>
      <w:sz w:val="22"/>
      <w:szCs w:val="22"/>
      <w:u w:val="none"/>
    </w:rPr>
  </w:style>
  <w:style w:type="character" w:customStyle="1" w:styleId="a6">
    <w:name w:val="Основной текст_"/>
    <w:basedOn w:val="a1"/>
    <w:link w:val="11"/>
    <w:rsid w:val="00305A27"/>
    <w:rPr>
      <w:rFonts w:ascii="Times New Roman" w:eastAsia="Times New Roman" w:hAnsi="Times New Roman" w:cs="Times New Roman"/>
      <w:b w:val="0"/>
      <w:bCs w:val="0"/>
      <w:i w:val="0"/>
      <w:iCs w:val="0"/>
      <w:smallCaps w:val="0"/>
      <w:strike w:val="0"/>
      <w:u w:val="none"/>
    </w:rPr>
  </w:style>
  <w:style w:type="character" w:customStyle="1" w:styleId="21">
    <w:name w:val="Основной текст (2)_"/>
    <w:basedOn w:val="a1"/>
    <w:link w:val="22"/>
    <w:rsid w:val="00305A27"/>
    <w:rPr>
      <w:rFonts w:ascii="Times New Roman" w:eastAsia="Times New Roman" w:hAnsi="Times New Roman" w:cs="Times New Roman"/>
      <w:b w:val="0"/>
      <w:bCs w:val="0"/>
      <w:i w:val="0"/>
      <w:iCs w:val="0"/>
      <w:smallCaps w:val="0"/>
      <w:strike w:val="0"/>
      <w:sz w:val="28"/>
      <w:szCs w:val="28"/>
      <w:u w:val="none"/>
    </w:rPr>
  </w:style>
  <w:style w:type="character" w:customStyle="1" w:styleId="a7">
    <w:name w:val="Другое_"/>
    <w:basedOn w:val="a1"/>
    <w:link w:val="a8"/>
    <w:rsid w:val="00305A27"/>
    <w:rPr>
      <w:rFonts w:ascii="Times New Roman" w:eastAsia="Times New Roman" w:hAnsi="Times New Roman" w:cs="Times New Roman"/>
      <w:b w:val="0"/>
      <w:bCs w:val="0"/>
      <w:i w:val="0"/>
      <w:iCs w:val="0"/>
      <w:smallCaps w:val="0"/>
      <w:strike w:val="0"/>
      <w:u w:val="none"/>
    </w:rPr>
  </w:style>
  <w:style w:type="character" w:customStyle="1" w:styleId="a9">
    <w:name w:val="Подпись к таблице_"/>
    <w:basedOn w:val="a1"/>
    <w:link w:val="aa"/>
    <w:rsid w:val="00305A27"/>
    <w:rPr>
      <w:rFonts w:ascii="Times New Roman" w:eastAsia="Times New Roman" w:hAnsi="Times New Roman" w:cs="Times New Roman"/>
      <w:b/>
      <w:bCs/>
      <w:i w:val="0"/>
      <w:iCs w:val="0"/>
      <w:smallCaps w:val="0"/>
      <w:strike w:val="0"/>
      <w:sz w:val="22"/>
      <w:szCs w:val="22"/>
      <w:u w:val="none"/>
    </w:rPr>
  </w:style>
  <w:style w:type="character" w:customStyle="1" w:styleId="23">
    <w:name w:val="Колонтитул (2)_"/>
    <w:basedOn w:val="a1"/>
    <w:link w:val="24"/>
    <w:rsid w:val="00305A27"/>
    <w:rPr>
      <w:rFonts w:ascii="Times New Roman" w:eastAsia="Times New Roman" w:hAnsi="Times New Roman" w:cs="Times New Roman"/>
      <w:b w:val="0"/>
      <w:bCs w:val="0"/>
      <w:i w:val="0"/>
      <w:iCs w:val="0"/>
      <w:smallCaps w:val="0"/>
      <w:strike w:val="0"/>
      <w:sz w:val="20"/>
      <w:szCs w:val="20"/>
      <w:u w:val="none"/>
    </w:rPr>
  </w:style>
  <w:style w:type="character" w:customStyle="1" w:styleId="41">
    <w:name w:val="Основной текст (4)_"/>
    <w:basedOn w:val="a1"/>
    <w:link w:val="42"/>
    <w:rsid w:val="00305A27"/>
    <w:rPr>
      <w:rFonts w:ascii="Times New Roman" w:eastAsia="Times New Roman" w:hAnsi="Times New Roman" w:cs="Times New Roman"/>
      <w:b/>
      <w:bCs/>
      <w:i w:val="0"/>
      <w:iCs w:val="0"/>
      <w:smallCaps w:val="0"/>
      <w:strike w:val="0"/>
      <w:sz w:val="20"/>
      <w:szCs w:val="20"/>
      <w:u w:val="none"/>
    </w:rPr>
  </w:style>
  <w:style w:type="character" w:customStyle="1" w:styleId="ab">
    <w:name w:val="Оглавление_"/>
    <w:basedOn w:val="a1"/>
    <w:link w:val="ac"/>
    <w:rsid w:val="00305A27"/>
    <w:rPr>
      <w:rFonts w:ascii="Times New Roman" w:eastAsia="Times New Roman" w:hAnsi="Times New Roman" w:cs="Times New Roman"/>
      <w:b/>
      <w:bCs/>
      <w:i w:val="0"/>
      <w:iCs w:val="0"/>
      <w:smallCaps w:val="0"/>
      <w:strike w:val="0"/>
      <w:sz w:val="28"/>
      <w:szCs w:val="28"/>
      <w:u w:val="none"/>
    </w:rPr>
  </w:style>
  <w:style w:type="character" w:customStyle="1" w:styleId="25">
    <w:name w:val="Заголовок №2_"/>
    <w:basedOn w:val="a1"/>
    <w:link w:val="26"/>
    <w:rsid w:val="00305A27"/>
    <w:rPr>
      <w:rFonts w:ascii="Times New Roman" w:eastAsia="Times New Roman" w:hAnsi="Times New Roman" w:cs="Times New Roman"/>
      <w:b/>
      <w:bCs/>
      <w:i w:val="0"/>
      <w:iCs w:val="0"/>
      <w:smallCaps w:val="0"/>
      <w:strike w:val="0"/>
      <w:sz w:val="28"/>
      <w:szCs w:val="28"/>
      <w:u w:val="none"/>
    </w:rPr>
  </w:style>
  <w:style w:type="character" w:customStyle="1" w:styleId="ad">
    <w:name w:val="Колонтитул_"/>
    <w:basedOn w:val="a1"/>
    <w:link w:val="ae"/>
    <w:rsid w:val="00305A27"/>
    <w:rPr>
      <w:rFonts w:ascii="Times New Roman" w:eastAsia="Times New Roman" w:hAnsi="Times New Roman" w:cs="Times New Roman"/>
      <w:b w:val="0"/>
      <w:bCs w:val="0"/>
      <w:i w:val="0"/>
      <w:iCs w:val="0"/>
      <w:smallCaps w:val="0"/>
      <w:strike w:val="0"/>
      <w:u w:val="none"/>
    </w:rPr>
  </w:style>
  <w:style w:type="character" w:customStyle="1" w:styleId="81">
    <w:name w:val="Основной текст (8)_"/>
    <w:basedOn w:val="a1"/>
    <w:link w:val="82"/>
    <w:rsid w:val="00305A27"/>
    <w:rPr>
      <w:rFonts w:ascii="Times New Roman" w:eastAsia="Times New Roman" w:hAnsi="Times New Roman" w:cs="Times New Roman"/>
      <w:b/>
      <w:bCs/>
      <w:i w:val="0"/>
      <w:iCs w:val="0"/>
      <w:smallCaps w:val="0"/>
      <w:strike w:val="0"/>
      <w:sz w:val="17"/>
      <w:szCs w:val="17"/>
      <w:u w:val="none"/>
    </w:rPr>
  </w:style>
  <w:style w:type="character" w:customStyle="1" w:styleId="12">
    <w:name w:val="Заголовок №1_"/>
    <w:basedOn w:val="a1"/>
    <w:link w:val="13"/>
    <w:rsid w:val="00305A27"/>
    <w:rPr>
      <w:rFonts w:ascii="Times New Roman" w:eastAsia="Times New Roman" w:hAnsi="Times New Roman" w:cs="Times New Roman"/>
      <w:b/>
      <w:bCs/>
      <w:i w:val="0"/>
      <w:iCs w:val="0"/>
      <w:smallCaps w:val="0"/>
      <w:strike w:val="0"/>
      <w:sz w:val="32"/>
      <w:szCs w:val="32"/>
      <w:u w:val="none"/>
    </w:rPr>
  </w:style>
  <w:style w:type="paragraph" w:customStyle="1" w:styleId="a5">
    <w:name w:val="Сноска"/>
    <w:basedOn w:val="a0"/>
    <w:link w:val="a4"/>
    <w:rsid w:val="00305A27"/>
    <w:rPr>
      <w:rFonts w:ascii="Times New Roman" w:eastAsia="Times New Roman" w:hAnsi="Times New Roman" w:cs="Times New Roman"/>
      <w:sz w:val="20"/>
      <w:szCs w:val="20"/>
    </w:rPr>
  </w:style>
  <w:style w:type="paragraph" w:customStyle="1" w:styleId="32">
    <w:name w:val="Основной текст (3)"/>
    <w:basedOn w:val="a0"/>
    <w:link w:val="31"/>
    <w:rsid w:val="00305A27"/>
    <w:pPr>
      <w:spacing w:after="1730"/>
      <w:ind w:firstLine="390"/>
    </w:pPr>
    <w:rPr>
      <w:rFonts w:ascii="Calibri" w:eastAsia="Calibri" w:hAnsi="Calibri" w:cs="Calibri"/>
      <w:b/>
      <w:bCs/>
      <w:sz w:val="28"/>
      <w:szCs w:val="28"/>
    </w:rPr>
  </w:style>
  <w:style w:type="paragraph" w:customStyle="1" w:styleId="52">
    <w:name w:val="Основной текст (5)"/>
    <w:basedOn w:val="a0"/>
    <w:link w:val="51"/>
    <w:rsid w:val="00305A27"/>
    <w:pPr>
      <w:spacing w:after="240"/>
    </w:pPr>
    <w:rPr>
      <w:rFonts w:ascii="Calibri" w:eastAsia="Calibri" w:hAnsi="Calibri" w:cs="Calibri"/>
      <w:b/>
      <w:bCs/>
      <w:sz w:val="22"/>
      <w:szCs w:val="22"/>
    </w:rPr>
  </w:style>
  <w:style w:type="paragraph" w:customStyle="1" w:styleId="11">
    <w:name w:val="Основной текст1"/>
    <w:basedOn w:val="a0"/>
    <w:link w:val="a6"/>
    <w:rsid w:val="00305A27"/>
    <w:pPr>
      <w:spacing w:line="276" w:lineRule="auto"/>
    </w:pPr>
    <w:rPr>
      <w:rFonts w:ascii="Times New Roman" w:eastAsia="Times New Roman" w:hAnsi="Times New Roman" w:cs="Times New Roman"/>
    </w:rPr>
  </w:style>
  <w:style w:type="paragraph" w:customStyle="1" w:styleId="22">
    <w:name w:val="Основной текст (2)"/>
    <w:basedOn w:val="a0"/>
    <w:link w:val="21"/>
    <w:rsid w:val="00305A27"/>
    <w:pPr>
      <w:ind w:firstLine="720"/>
    </w:pPr>
    <w:rPr>
      <w:rFonts w:ascii="Times New Roman" w:eastAsia="Times New Roman" w:hAnsi="Times New Roman" w:cs="Times New Roman"/>
      <w:sz w:val="28"/>
      <w:szCs w:val="28"/>
    </w:rPr>
  </w:style>
  <w:style w:type="paragraph" w:customStyle="1" w:styleId="a8">
    <w:name w:val="Другое"/>
    <w:basedOn w:val="a0"/>
    <w:link w:val="a7"/>
    <w:rsid w:val="00305A27"/>
    <w:rPr>
      <w:rFonts w:ascii="Times New Roman" w:eastAsia="Times New Roman" w:hAnsi="Times New Roman" w:cs="Times New Roman"/>
    </w:rPr>
  </w:style>
  <w:style w:type="paragraph" w:customStyle="1" w:styleId="aa">
    <w:name w:val="Подпись к таблице"/>
    <w:basedOn w:val="a0"/>
    <w:link w:val="a9"/>
    <w:rsid w:val="00305A27"/>
    <w:rPr>
      <w:rFonts w:ascii="Times New Roman" w:eastAsia="Times New Roman" w:hAnsi="Times New Roman" w:cs="Times New Roman"/>
      <w:b/>
      <w:bCs/>
      <w:sz w:val="22"/>
      <w:szCs w:val="22"/>
    </w:rPr>
  </w:style>
  <w:style w:type="paragraph" w:customStyle="1" w:styleId="24">
    <w:name w:val="Колонтитул (2)"/>
    <w:basedOn w:val="a0"/>
    <w:link w:val="23"/>
    <w:rsid w:val="00305A27"/>
    <w:rPr>
      <w:rFonts w:ascii="Times New Roman" w:eastAsia="Times New Roman" w:hAnsi="Times New Roman" w:cs="Times New Roman"/>
      <w:sz w:val="20"/>
      <w:szCs w:val="20"/>
    </w:rPr>
  </w:style>
  <w:style w:type="paragraph" w:customStyle="1" w:styleId="42">
    <w:name w:val="Основной текст (4)"/>
    <w:basedOn w:val="a0"/>
    <w:link w:val="41"/>
    <w:rsid w:val="00305A27"/>
    <w:pPr>
      <w:spacing w:after="360" w:line="386" w:lineRule="auto"/>
      <w:jc w:val="center"/>
    </w:pPr>
    <w:rPr>
      <w:rFonts w:ascii="Times New Roman" w:eastAsia="Times New Roman" w:hAnsi="Times New Roman" w:cs="Times New Roman"/>
      <w:b/>
      <w:bCs/>
      <w:sz w:val="20"/>
      <w:szCs w:val="20"/>
    </w:rPr>
  </w:style>
  <w:style w:type="paragraph" w:customStyle="1" w:styleId="ac">
    <w:name w:val="Оглавление"/>
    <w:basedOn w:val="a0"/>
    <w:link w:val="ab"/>
    <w:rsid w:val="00305A27"/>
    <w:pPr>
      <w:spacing w:after="140"/>
      <w:ind w:firstLine="200"/>
    </w:pPr>
    <w:rPr>
      <w:rFonts w:ascii="Times New Roman" w:eastAsia="Times New Roman" w:hAnsi="Times New Roman" w:cs="Times New Roman"/>
      <w:b/>
      <w:bCs/>
      <w:sz w:val="28"/>
      <w:szCs w:val="28"/>
    </w:rPr>
  </w:style>
  <w:style w:type="paragraph" w:customStyle="1" w:styleId="26">
    <w:name w:val="Заголовок №2"/>
    <w:basedOn w:val="a0"/>
    <w:link w:val="25"/>
    <w:rsid w:val="00305A27"/>
    <w:pPr>
      <w:spacing w:after="150"/>
      <w:ind w:firstLine="710"/>
      <w:outlineLvl w:val="1"/>
    </w:pPr>
    <w:rPr>
      <w:rFonts w:ascii="Times New Roman" w:eastAsia="Times New Roman" w:hAnsi="Times New Roman" w:cs="Times New Roman"/>
      <w:b/>
      <w:bCs/>
      <w:sz w:val="28"/>
      <w:szCs w:val="28"/>
    </w:rPr>
  </w:style>
  <w:style w:type="paragraph" w:customStyle="1" w:styleId="ae">
    <w:name w:val="Колонтитул"/>
    <w:basedOn w:val="a0"/>
    <w:link w:val="ad"/>
    <w:rsid w:val="00305A27"/>
    <w:rPr>
      <w:rFonts w:ascii="Times New Roman" w:eastAsia="Times New Roman" w:hAnsi="Times New Roman" w:cs="Times New Roman"/>
    </w:rPr>
  </w:style>
  <w:style w:type="paragraph" w:customStyle="1" w:styleId="82">
    <w:name w:val="Основной текст (8)"/>
    <w:basedOn w:val="a0"/>
    <w:link w:val="81"/>
    <w:rsid w:val="00305A27"/>
    <w:pPr>
      <w:spacing w:line="228" w:lineRule="auto"/>
      <w:ind w:left="1600"/>
    </w:pPr>
    <w:rPr>
      <w:rFonts w:ascii="Times New Roman" w:eastAsia="Times New Roman" w:hAnsi="Times New Roman" w:cs="Times New Roman"/>
      <w:b/>
      <w:bCs/>
      <w:sz w:val="17"/>
      <w:szCs w:val="17"/>
    </w:rPr>
  </w:style>
  <w:style w:type="paragraph" w:customStyle="1" w:styleId="13">
    <w:name w:val="Заголовок №1"/>
    <w:basedOn w:val="a0"/>
    <w:link w:val="12"/>
    <w:rsid w:val="00305A27"/>
    <w:pPr>
      <w:spacing w:after="1520"/>
      <w:outlineLvl w:val="0"/>
    </w:pPr>
    <w:rPr>
      <w:rFonts w:ascii="Times New Roman" w:eastAsia="Times New Roman" w:hAnsi="Times New Roman" w:cs="Times New Roman"/>
      <w:b/>
      <w:bCs/>
      <w:sz w:val="32"/>
      <w:szCs w:val="32"/>
    </w:rPr>
  </w:style>
  <w:style w:type="character" w:customStyle="1" w:styleId="10">
    <w:name w:val="Заголовок 1 Знак"/>
    <w:basedOn w:val="a1"/>
    <w:link w:val="1"/>
    <w:uiPriority w:val="9"/>
    <w:rsid w:val="002A3902"/>
    <w:rPr>
      <w:rFonts w:ascii="Arial" w:eastAsia="Times New Roman" w:hAnsi="Arial" w:cs="Arial"/>
      <w:b/>
      <w:bCs/>
      <w:kern w:val="32"/>
      <w:sz w:val="32"/>
      <w:szCs w:val="32"/>
      <w:lang w:bidi="ar-SA"/>
    </w:rPr>
  </w:style>
  <w:style w:type="character" w:customStyle="1" w:styleId="20">
    <w:name w:val="Заголовок 2 Знак"/>
    <w:basedOn w:val="a1"/>
    <w:link w:val="2"/>
    <w:uiPriority w:val="9"/>
    <w:rsid w:val="002A3902"/>
    <w:rPr>
      <w:rFonts w:ascii="Arial" w:eastAsia="Times New Roman" w:hAnsi="Arial" w:cs="Arial"/>
      <w:b/>
      <w:bCs/>
      <w:i/>
      <w:iCs/>
      <w:sz w:val="28"/>
      <w:szCs w:val="28"/>
      <w:lang w:bidi="ar-SA"/>
    </w:rPr>
  </w:style>
  <w:style w:type="character" w:customStyle="1" w:styleId="30">
    <w:name w:val="Заголовок 3 Знак"/>
    <w:basedOn w:val="a1"/>
    <w:link w:val="3"/>
    <w:rsid w:val="002A3902"/>
    <w:rPr>
      <w:rFonts w:ascii="Arial" w:eastAsia="Times New Roman" w:hAnsi="Arial" w:cs="Arial"/>
      <w:b/>
      <w:bCs/>
      <w:sz w:val="26"/>
      <w:szCs w:val="26"/>
      <w:lang w:bidi="ar-SA"/>
    </w:rPr>
  </w:style>
  <w:style w:type="character" w:customStyle="1" w:styleId="40">
    <w:name w:val="Заголовок 4 Знак"/>
    <w:basedOn w:val="a1"/>
    <w:link w:val="4"/>
    <w:rsid w:val="002A3902"/>
    <w:rPr>
      <w:rFonts w:ascii="Times New Roman" w:eastAsia="Times New Roman" w:hAnsi="Times New Roman" w:cs="Times New Roman"/>
      <w:b/>
      <w:bCs/>
      <w:sz w:val="28"/>
      <w:szCs w:val="20"/>
      <w:lang w:bidi="ar-SA"/>
    </w:rPr>
  </w:style>
  <w:style w:type="character" w:customStyle="1" w:styleId="50">
    <w:name w:val="Заголовок 5 Знак"/>
    <w:basedOn w:val="a1"/>
    <w:link w:val="5"/>
    <w:rsid w:val="002A3902"/>
    <w:rPr>
      <w:rFonts w:ascii="Cambria" w:eastAsia="Times New Roman" w:hAnsi="Cambria" w:cs="Times New Roman"/>
      <w:color w:val="243F60"/>
      <w:sz w:val="28"/>
      <w:szCs w:val="28"/>
      <w:lang w:eastAsia="ar-SA" w:bidi="ar-SA"/>
    </w:rPr>
  </w:style>
  <w:style w:type="character" w:customStyle="1" w:styleId="90">
    <w:name w:val="Заголовок 9 Знак"/>
    <w:basedOn w:val="a1"/>
    <w:link w:val="9"/>
    <w:rsid w:val="002A3902"/>
    <w:rPr>
      <w:rFonts w:ascii="Arial" w:eastAsia="Times New Roman" w:hAnsi="Arial" w:cs="Times New Roman"/>
      <w:sz w:val="22"/>
      <w:szCs w:val="22"/>
      <w:lang w:eastAsia="ar-SA" w:bidi="ar-SA"/>
    </w:r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f0"/>
    <w:uiPriority w:val="99"/>
    <w:unhideWhenUsed/>
    <w:qFormat/>
    <w:rsid w:val="002A3902"/>
    <w:pPr>
      <w:widowControl/>
    </w:pPr>
    <w:rPr>
      <w:rFonts w:asciiTheme="minorHAnsi" w:eastAsiaTheme="minorHAnsi" w:hAnsiTheme="minorHAnsi" w:cstheme="minorBidi"/>
      <w:color w:val="auto"/>
      <w:sz w:val="20"/>
      <w:szCs w:val="20"/>
      <w:lang w:eastAsia="en-US" w:bidi="ar-SA"/>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
    <w:uiPriority w:val="99"/>
    <w:rsid w:val="002A3902"/>
    <w:rPr>
      <w:rFonts w:asciiTheme="minorHAnsi" w:eastAsiaTheme="minorHAnsi" w:hAnsiTheme="minorHAnsi" w:cstheme="minorBidi"/>
      <w:sz w:val="20"/>
      <w:szCs w:val="20"/>
      <w:lang w:eastAsia="en-US" w:bidi="ar-SA"/>
    </w:rPr>
  </w:style>
  <w:style w:type="character" w:styleId="af1">
    <w:name w:val="footnote reference"/>
    <w:aliases w:val="Знак сноски-FN,Ciae niinee-FN,AЗнак сноски зел"/>
    <w:uiPriority w:val="99"/>
    <w:rsid w:val="002A3902"/>
    <w:rPr>
      <w:rFonts w:cs="Times New Roman"/>
      <w:vertAlign w:val="superscript"/>
    </w:rPr>
  </w:style>
  <w:style w:type="character" w:styleId="af2">
    <w:name w:val="Emphasis"/>
    <w:uiPriority w:val="20"/>
    <w:qFormat/>
    <w:rsid w:val="002A3902"/>
    <w:rPr>
      <w:rFonts w:cs="Times New Roman"/>
      <w:i/>
    </w:rPr>
  </w:style>
  <w:style w:type="character" w:styleId="af3">
    <w:name w:val="Hyperlink"/>
    <w:uiPriority w:val="99"/>
    <w:rsid w:val="002A3902"/>
    <w:rPr>
      <w:color w:val="0000FF"/>
      <w:u w:val="single"/>
    </w:rPr>
  </w:style>
  <w:style w:type="paragraph" w:styleId="af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0"/>
    <w:link w:val="af5"/>
    <w:uiPriority w:val="34"/>
    <w:qFormat/>
    <w:rsid w:val="002A3902"/>
    <w:pPr>
      <w:widowControl/>
      <w:suppressAutoHyphens/>
      <w:spacing w:after="200" w:line="276" w:lineRule="auto"/>
      <w:ind w:left="708"/>
    </w:pPr>
    <w:rPr>
      <w:rFonts w:ascii="Calibri" w:eastAsia="Times New Roman" w:hAnsi="Calibri" w:cs="Times New Roman"/>
      <w:color w:val="auto"/>
      <w:sz w:val="22"/>
      <w:szCs w:val="22"/>
      <w:lang w:eastAsia="ar-SA" w:bidi="ar-SA"/>
    </w:rPr>
  </w:style>
  <w:style w:type="numbering" w:customStyle="1" w:styleId="14">
    <w:name w:val="Нет списка1"/>
    <w:next w:val="a3"/>
    <w:uiPriority w:val="99"/>
    <w:semiHidden/>
    <w:unhideWhenUsed/>
    <w:rsid w:val="002A3902"/>
  </w:style>
  <w:style w:type="numbering" w:customStyle="1" w:styleId="110">
    <w:name w:val="Нет списка11"/>
    <w:next w:val="a3"/>
    <w:uiPriority w:val="99"/>
    <w:semiHidden/>
    <w:rsid w:val="002A3902"/>
  </w:style>
  <w:style w:type="character" w:styleId="af6">
    <w:name w:val="Strong"/>
    <w:uiPriority w:val="22"/>
    <w:qFormat/>
    <w:rsid w:val="002A3902"/>
    <w:rPr>
      <w:b/>
      <w:bCs/>
    </w:rPr>
  </w:style>
  <w:style w:type="paragraph" w:styleId="af7">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f8"/>
    <w:uiPriority w:val="99"/>
    <w:qFormat/>
    <w:rsid w:val="002A3902"/>
    <w:pPr>
      <w:widowControl/>
      <w:spacing w:before="100" w:beforeAutospacing="1" w:after="100" w:afterAutospacing="1"/>
    </w:pPr>
    <w:rPr>
      <w:rFonts w:ascii="Times New Roman" w:eastAsia="Times New Roman" w:hAnsi="Times New Roman" w:cs="Times New Roman"/>
      <w:color w:val="auto"/>
      <w:lang w:bidi="ar-SA"/>
    </w:rPr>
  </w:style>
  <w:style w:type="paragraph" w:styleId="af9">
    <w:name w:val="footer"/>
    <w:basedOn w:val="a0"/>
    <w:link w:val="afa"/>
    <w:uiPriority w:val="99"/>
    <w:rsid w:val="002A3902"/>
    <w:pPr>
      <w:widowControl/>
      <w:tabs>
        <w:tab w:val="center" w:pos="4677"/>
        <w:tab w:val="right" w:pos="9355"/>
      </w:tabs>
    </w:pPr>
    <w:rPr>
      <w:rFonts w:ascii="Times New Roman" w:eastAsia="Times New Roman" w:hAnsi="Times New Roman" w:cs="Times New Roman"/>
      <w:color w:val="auto"/>
      <w:lang w:bidi="ar-SA"/>
    </w:rPr>
  </w:style>
  <w:style w:type="character" w:customStyle="1" w:styleId="afa">
    <w:name w:val="Нижний колонтитул Знак"/>
    <w:basedOn w:val="a1"/>
    <w:link w:val="af9"/>
    <w:uiPriority w:val="99"/>
    <w:rsid w:val="002A3902"/>
    <w:rPr>
      <w:rFonts w:ascii="Times New Roman" w:eastAsia="Times New Roman" w:hAnsi="Times New Roman" w:cs="Times New Roman"/>
      <w:lang w:bidi="ar-SA"/>
    </w:rPr>
  </w:style>
  <w:style w:type="character" w:styleId="afb">
    <w:name w:val="page number"/>
    <w:basedOn w:val="a1"/>
    <w:rsid w:val="002A3902"/>
  </w:style>
  <w:style w:type="paragraph" w:styleId="afc">
    <w:name w:val="Body Text"/>
    <w:basedOn w:val="a0"/>
    <w:link w:val="afd"/>
    <w:uiPriority w:val="99"/>
    <w:rsid w:val="002A3902"/>
    <w:pPr>
      <w:widowControl/>
    </w:pPr>
    <w:rPr>
      <w:rFonts w:ascii="Times New Roman" w:eastAsia="Times New Roman" w:hAnsi="Times New Roman" w:cs="Times New Roman"/>
      <w:color w:val="auto"/>
      <w:sz w:val="28"/>
      <w:lang w:bidi="ar-SA"/>
    </w:rPr>
  </w:style>
  <w:style w:type="character" w:customStyle="1" w:styleId="afd">
    <w:name w:val="Основной текст Знак"/>
    <w:basedOn w:val="a1"/>
    <w:link w:val="afc"/>
    <w:uiPriority w:val="99"/>
    <w:rsid w:val="002A3902"/>
    <w:rPr>
      <w:rFonts w:ascii="Times New Roman" w:eastAsia="Times New Roman" w:hAnsi="Times New Roman" w:cs="Times New Roman"/>
      <w:sz w:val="28"/>
      <w:lang w:bidi="ar-SA"/>
    </w:rPr>
  </w:style>
  <w:style w:type="table" w:styleId="afe">
    <w:name w:val="Table Grid"/>
    <w:basedOn w:val="a2"/>
    <w:uiPriority w:val="59"/>
    <w:rsid w:val="002A3902"/>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qFormat/>
    <w:rsid w:val="002A3902"/>
    <w:pPr>
      <w:widowControl/>
      <w:autoSpaceDE w:val="0"/>
      <w:autoSpaceDN w:val="0"/>
      <w:adjustRightInd w:val="0"/>
    </w:pPr>
    <w:rPr>
      <w:rFonts w:ascii="Curlz MT" w:eastAsia="Times New Roman" w:hAnsi="Curlz MT" w:cs="Curlz MT"/>
      <w:color w:val="000000"/>
      <w:lang w:bidi="ar-SA"/>
    </w:rPr>
  </w:style>
  <w:style w:type="character" w:customStyle="1" w:styleId="apple-converted-space">
    <w:name w:val="apple-converted-space"/>
    <w:basedOn w:val="a1"/>
    <w:rsid w:val="002A3902"/>
  </w:style>
  <w:style w:type="paragraph" w:styleId="aff">
    <w:name w:val="header"/>
    <w:basedOn w:val="a0"/>
    <w:link w:val="aff0"/>
    <w:uiPriority w:val="99"/>
    <w:rsid w:val="002A3902"/>
    <w:pPr>
      <w:widowControl/>
      <w:tabs>
        <w:tab w:val="center" w:pos="4677"/>
        <w:tab w:val="right" w:pos="9355"/>
      </w:tabs>
    </w:pPr>
    <w:rPr>
      <w:rFonts w:ascii="Times New Roman" w:eastAsia="Times New Roman" w:hAnsi="Times New Roman" w:cs="Times New Roman"/>
      <w:color w:val="auto"/>
      <w:lang w:bidi="ar-SA"/>
    </w:rPr>
  </w:style>
  <w:style w:type="character" w:customStyle="1" w:styleId="aff0">
    <w:name w:val="Верхний колонтитул Знак"/>
    <w:basedOn w:val="a1"/>
    <w:link w:val="aff"/>
    <w:uiPriority w:val="99"/>
    <w:rsid w:val="002A3902"/>
    <w:rPr>
      <w:rFonts w:ascii="Times New Roman" w:eastAsia="Times New Roman" w:hAnsi="Times New Roman" w:cs="Times New Roman"/>
      <w:lang w:bidi="ar-SA"/>
    </w:rPr>
  </w:style>
  <w:style w:type="paragraph" w:customStyle="1" w:styleId="210">
    <w:name w:val="Основной текст (2)1"/>
    <w:basedOn w:val="a0"/>
    <w:rsid w:val="002A3902"/>
    <w:pPr>
      <w:shd w:val="clear" w:color="auto" w:fill="FFFFFF"/>
      <w:spacing w:line="320" w:lineRule="exact"/>
      <w:ind w:hanging="360"/>
      <w:jc w:val="center"/>
    </w:pPr>
    <w:rPr>
      <w:rFonts w:ascii="Times New Roman" w:eastAsia="Arial Unicode MS" w:hAnsi="Times New Roman" w:cs="Times New Roman"/>
      <w:color w:val="auto"/>
      <w:lang w:bidi="ar-SA"/>
    </w:rPr>
  </w:style>
  <w:style w:type="character" w:customStyle="1" w:styleId="61">
    <w:name w:val="Заголовок №6_"/>
    <w:link w:val="62"/>
    <w:rsid w:val="002A3902"/>
    <w:rPr>
      <w:b/>
      <w:bCs/>
      <w:shd w:val="clear" w:color="auto" w:fill="FFFFFF"/>
    </w:rPr>
  </w:style>
  <w:style w:type="character" w:customStyle="1" w:styleId="27">
    <w:name w:val="Основной текст (2) + Полужирный"/>
    <w:rsid w:val="002A3902"/>
    <w:rPr>
      <w:rFonts w:ascii="Times New Roman" w:hAnsi="Times New Roman" w:cs="Times New Roman"/>
      <w:b/>
      <w:bCs/>
      <w:u w:val="none"/>
      <w:lang w:bidi="ar-SA"/>
    </w:rPr>
  </w:style>
  <w:style w:type="paragraph" w:customStyle="1" w:styleId="62">
    <w:name w:val="Заголовок №6"/>
    <w:basedOn w:val="a0"/>
    <w:link w:val="61"/>
    <w:rsid w:val="002A3902"/>
    <w:pPr>
      <w:shd w:val="clear" w:color="auto" w:fill="FFFFFF"/>
      <w:spacing w:line="320" w:lineRule="exact"/>
      <w:ind w:hanging="460"/>
      <w:jc w:val="center"/>
      <w:outlineLvl w:val="5"/>
    </w:pPr>
    <w:rPr>
      <w:b/>
      <w:bCs/>
      <w:color w:val="auto"/>
    </w:rPr>
  </w:style>
  <w:style w:type="character" w:customStyle="1" w:styleId="apple-style-span">
    <w:name w:val="apple-style-span"/>
    <w:basedOn w:val="a1"/>
    <w:rsid w:val="002A3902"/>
  </w:style>
  <w:style w:type="paragraph" w:styleId="aff1">
    <w:name w:val="Body Text Indent"/>
    <w:basedOn w:val="a0"/>
    <w:link w:val="aff2"/>
    <w:rsid w:val="002A3902"/>
    <w:pPr>
      <w:widowControl/>
      <w:spacing w:after="120"/>
      <w:ind w:left="283"/>
    </w:pPr>
    <w:rPr>
      <w:rFonts w:ascii="Times New Roman" w:eastAsia="Times New Roman" w:hAnsi="Times New Roman" w:cs="Times New Roman"/>
      <w:color w:val="auto"/>
      <w:lang w:bidi="ar-SA"/>
    </w:rPr>
  </w:style>
  <w:style w:type="character" w:customStyle="1" w:styleId="aff2">
    <w:name w:val="Основной текст с отступом Знак"/>
    <w:basedOn w:val="a1"/>
    <w:link w:val="aff1"/>
    <w:rsid w:val="002A3902"/>
    <w:rPr>
      <w:rFonts w:ascii="Times New Roman" w:eastAsia="Times New Roman" w:hAnsi="Times New Roman" w:cs="Times New Roman"/>
      <w:lang w:bidi="ar-SA"/>
    </w:rPr>
  </w:style>
  <w:style w:type="paragraph" w:styleId="aff3">
    <w:name w:val="Document Map"/>
    <w:basedOn w:val="a0"/>
    <w:link w:val="aff4"/>
    <w:semiHidden/>
    <w:rsid w:val="002A3902"/>
    <w:pPr>
      <w:widowControl/>
      <w:shd w:val="clear" w:color="auto" w:fill="000080"/>
    </w:pPr>
    <w:rPr>
      <w:rFonts w:ascii="Tahoma" w:eastAsia="Times New Roman" w:hAnsi="Tahoma" w:cs="Tahoma"/>
      <w:color w:val="auto"/>
      <w:sz w:val="20"/>
      <w:szCs w:val="20"/>
      <w:lang w:bidi="ar-SA"/>
    </w:rPr>
  </w:style>
  <w:style w:type="character" w:customStyle="1" w:styleId="aff4">
    <w:name w:val="Схема документа Знак"/>
    <w:basedOn w:val="a1"/>
    <w:link w:val="aff3"/>
    <w:semiHidden/>
    <w:rsid w:val="002A3902"/>
    <w:rPr>
      <w:rFonts w:ascii="Tahoma" w:eastAsia="Times New Roman" w:hAnsi="Tahoma" w:cs="Tahoma"/>
      <w:sz w:val="20"/>
      <w:szCs w:val="20"/>
      <w:shd w:val="clear" w:color="auto" w:fill="000080"/>
      <w:lang w:bidi="ar-SA"/>
    </w:rPr>
  </w:style>
  <w:style w:type="character" w:styleId="aff5">
    <w:name w:val="endnote reference"/>
    <w:semiHidden/>
    <w:rsid w:val="002A3902"/>
    <w:rPr>
      <w:vertAlign w:val="superscript"/>
    </w:rPr>
  </w:style>
  <w:style w:type="paragraph" w:customStyle="1" w:styleId="aff6">
    <w:name w:val="Для таблиц"/>
    <w:basedOn w:val="a0"/>
    <w:rsid w:val="002A3902"/>
    <w:pPr>
      <w:widowControl/>
      <w:suppressAutoHyphens/>
    </w:pPr>
    <w:rPr>
      <w:rFonts w:ascii="Times New Roman" w:eastAsia="Times New Roman" w:hAnsi="Times New Roman" w:cs="Times New Roman"/>
      <w:color w:val="auto"/>
      <w:lang w:eastAsia="ar-SA" w:bidi="ar-SA"/>
    </w:rPr>
  </w:style>
  <w:style w:type="character" w:customStyle="1" w:styleId="WW8Num1z0">
    <w:name w:val="WW8Num1z0"/>
    <w:rsid w:val="002A3902"/>
  </w:style>
  <w:style w:type="character" w:customStyle="1" w:styleId="WW8Num1z1">
    <w:name w:val="WW8Num1z1"/>
    <w:rsid w:val="002A3902"/>
  </w:style>
  <w:style w:type="character" w:customStyle="1" w:styleId="WW8Num1z2">
    <w:name w:val="WW8Num1z2"/>
    <w:rsid w:val="002A3902"/>
  </w:style>
  <w:style w:type="character" w:customStyle="1" w:styleId="WW8Num1z3">
    <w:name w:val="WW8Num1z3"/>
    <w:rsid w:val="002A3902"/>
  </w:style>
  <w:style w:type="character" w:customStyle="1" w:styleId="WW8Num1z4">
    <w:name w:val="WW8Num1z4"/>
    <w:rsid w:val="002A3902"/>
  </w:style>
  <w:style w:type="character" w:customStyle="1" w:styleId="WW8Num1z5">
    <w:name w:val="WW8Num1z5"/>
    <w:rsid w:val="002A3902"/>
  </w:style>
  <w:style w:type="character" w:customStyle="1" w:styleId="WW8Num1z6">
    <w:name w:val="WW8Num1z6"/>
    <w:rsid w:val="002A3902"/>
  </w:style>
  <w:style w:type="character" w:customStyle="1" w:styleId="WW8Num1z7">
    <w:name w:val="WW8Num1z7"/>
    <w:rsid w:val="002A3902"/>
  </w:style>
  <w:style w:type="character" w:customStyle="1" w:styleId="WW8Num1z8">
    <w:name w:val="WW8Num1z8"/>
    <w:rsid w:val="002A3902"/>
  </w:style>
  <w:style w:type="character" w:customStyle="1" w:styleId="WW8Num2z0">
    <w:name w:val="WW8Num2z0"/>
    <w:rsid w:val="002A3902"/>
    <w:rPr>
      <w:rFonts w:ascii="Times New Roman" w:hAnsi="Times New Roman" w:cs="Times New Roman"/>
      <w:kern w:val="1"/>
      <w:sz w:val="26"/>
      <w:szCs w:val="26"/>
      <w:lang w:eastAsia="hi-IN" w:bidi="hi-IN"/>
    </w:rPr>
  </w:style>
  <w:style w:type="character" w:customStyle="1" w:styleId="WW8Num3z0">
    <w:name w:val="WW8Num3z0"/>
    <w:rsid w:val="002A3902"/>
    <w:rPr>
      <w:rFonts w:ascii="Symbol" w:hAnsi="Symbol" w:cs="Symbol"/>
    </w:rPr>
  </w:style>
  <w:style w:type="character" w:customStyle="1" w:styleId="WW8Num4z0">
    <w:name w:val="WW8Num4z0"/>
    <w:rsid w:val="002A3902"/>
    <w:rPr>
      <w:rFonts w:ascii="Times New Roman" w:hAnsi="Times New Roman" w:cs="Times New Roman"/>
      <w:color w:val="000000"/>
      <w:sz w:val="26"/>
      <w:szCs w:val="26"/>
      <w:shd w:val="clear" w:color="auto" w:fill="FFFFFF"/>
    </w:rPr>
  </w:style>
  <w:style w:type="character" w:customStyle="1" w:styleId="WW8Num5z0">
    <w:name w:val="WW8Num5z0"/>
    <w:rsid w:val="002A3902"/>
    <w:rPr>
      <w:rFonts w:ascii="Symbol" w:hAnsi="Symbol" w:cs="Symbol" w:hint="default"/>
    </w:rPr>
  </w:style>
  <w:style w:type="character" w:customStyle="1" w:styleId="WW8Num6z0">
    <w:name w:val="WW8Num6z0"/>
    <w:rsid w:val="002A3902"/>
    <w:rPr>
      <w:rFonts w:ascii="Symbol" w:hAnsi="Symbol" w:cs="Symbol" w:hint="default"/>
      <w:sz w:val="26"/>
      <w:szCs w:val="26"/>
    </w:rPr>
  </w:style>
  <w:style w:type="character" w:customStyle="1" w:styleId="WW8Num7z0">
    <w:name w:val="WW8Num7z0"/>
    <w:rsid w:val="002A3902"/>
    <w:rPr>
      <w:rFonts w:ascii="Symbol" w:hAnsi="Symbol" w:cs="Symbol" w:hint="default"/>
    </w:rPr>
  </w:style>
  <w:style w:type="character" w:customStyle="1" w:styleId="WW8Num8z0">
    <w:name w:val="WW8Num8z0"/>
    <w:rsid w:val="002A3902"/>
    <w:rPr>
      <w:rFonts w:ascii="Symbol" w:hAnsi="Symbol" w:cs="Symbol" w:hint="default"/>
      <w:bCs/>
      <w:sz w:val="26"/>
      <w:szCs w:val="26"/>
    </w:rPr>
  </w:style>
  <w:style w:type="character" w:customStyle="1" w:styleId="WW8Num9z0">
    <w:name w:val="WW8Num9z0"/>
    <w:rsid w:val="002A3902"/>
    <w:rPr>
      <w:rFonts w:ascii="Symbol" w:hAnsi="Symbol" w:cs="Symbol"/>
      <w:sz w:val="26"/>
      <w:szCs w:val="26"/>
    </w:rPr>
  </w:style>
  <w:style w:type="character" w:customStyle="1" w:styleId="WW8Num10z0">
    <w:name w:val="WW8Num10z0"/>
    <w:rsid w:val="002A3902"/>
    <w:rPr>
      <w:rFonts w:ascii="Symbol" w:hAnsi="Symbol" w:cs="Symbol" w:hint="default"/>
    </w:rPr>
  </w:style>
  <w:style w:type="character" w:customStyle="1" w:styleId="WW8Num11z0">
    <w:name w:val="WW8Num11z0"/>
    <w:rsid w:val="002A3902"/>
    <w:rPr>
      <w:rFonts w:ascii="Symbol" w:eastAsia="Mangal" w:hAnsi="Symbol" w:cs="Symbol"/>
      <w:b/>
      <w:bCs/>
      <w:kern w:val="1"/>
      <w:sz w:val="24"/>
      <w:szCs w:val="24"/>
      <w:lang w:val="hi-IN"/>
    </w:rPr>
  </w:style>
  <w:style w:type="character" w:customStyle="1" w:styleId="WW8Num12z0">
    <w:name w:val="WW8Num12z0"/>
    <w:rsid w:val="002A3902"/>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rPr>
  </w:style>
  <w:style w:type="character" w:customStyle="1" w:styleId="WW8Num13z0">
    <w:name w:val="WW8Num13z0"/>
    <w:rsid w:val="002A3902"/>
    <w:rPr>
      <w:rFonts w:ascii="Symbol" w:eastAsia="Calibri" w:hAnsi="Symbol" w:cs="Symbol" w:hint="default"/>
      <w:sz w:val="20"/>
      <w:szCs w:val="20"/>
    </w:rPr>
  </w:style>
  <w:style w:type="character" w:customStyle="1" w:styleId="WW8Num14z0">
    <w:name w:val="WW8Num14z0"/>
    <w:rsid w:val="002A3902"/>
    <w:rPr>
      <w:rFonts w:ascii="Symbol" w:hAnsi="Symbol" w:cs="Times New Roman" w:hint="default"/>
      <w:b/>
      <w:color w:val="auto"/>
      <w:sz w:val="24"/>
      <w:szCs w:val="26"/>
      <w:shd w:val="clear" w:color="auto" w:fill="FFFFFF"/>
      <w:lang w:val="en-US"/>
    </w:rPr>
  </w:style>
  <w:style w:type="character" w:customStyle="1" w:styleId="WW8Num14z1">
    <w:name w:val="WW8Num14z1"/>
    <w:rsid w:val="002A3902"/>
  </w:style>
  <w:style w:type="character" w:customStyle="1" w:styleId="WW8Num14z2">
    <w:name w:val="WW8Num14z2"/>
    <w:rsid w:val="002A3902"/>
  </w:style>
  <w:style w:type="character" w:customStyle="1" w:styleId="WW8Num14z4">
    <w:name w:val="WW8Num14z4"/>
    <w:rsid w:val="002A3902"/>
  </w:style>
  <w:style w:type="character" w:customStyle="1" w:styleId="WW8Num15z0">
    <w:name w:val="WW8Num15z0"/>
    <w:rsid w:val="002A3902"/>
    <w:rPr>
      <w:rFonts w:ascii="Times New Roman" w:hAnsi="Times New Roman" w:cs="Times New Roman"/>
      <w:bCs/>
      <w:sz w:val="20"/>
      <w:szCs w:val="20"/>
    </w:rPr>
  </w:style>
  <w:style w:type="character" w:customStyle="1" w:styleId="WW8Num16z0">
    <w:name w:val="WW8Num16z0"/>
    <w:rsid w:val="002A3902"/>
    <w:rPr>
      <w:rFonts w:ascii="Symbol" w:eastAsia="Times New Roman CYR" w:hAnsi="Symbol" w:cs="Symbol" w:hint="default"/>
    </w:rPr>
  </w:style>
  <w:style w:type="character" w:customStyle="1" w:styleId="WW8Num16z1">
    <w:name w:val="WW8Num16z1"/>
    <w:rsid w:val="002A3902"/>
    <w:rPr>
      <w:rFonts w:ascii="Courier New" w:hAnsi="Courier New" w:cs="Courier New" w:hint="default"/>
    </w:rPr>
  </w:style>
  <w:style w:type="character" w:customStyle="1" w:styleId="WW8Num16z2">
    <w:name w:val="WW8Num16z2"/>
    <w:rsid w:val="002A3902"/>
    <w:rPr>
      <w:rFonts w:ascii="Wingdings" w:hAnsi="Wingdings" w:cs="Wingdings" w:hint="default"/>
    </w:rPr>
  </w:style>
  <w:style w:type="character" w:customStyle="1" w:styleId="WW8Num17z0">
    <w:name w:val="WW8Num17z0"/>
    <w:rsid w:val="002A3902"/>
    <w:rPr>
      <w:rFonts w:ascii="Times New Roman" w:hAnsi="Times New Roman" w:cs="Times New Roman" w:hint="default"/>
      <w:b/>
      <w:i/>
      <w:sz w:val="26"/>
      <w:szCs w:val="26"/>
      <w:lang w:val="en-US"/>
    </w:rPr>
  </w:style>
  <w:style w:type="character" w:customStyle="1" w:styleId="WW8Num17z1">
    <w:name w:val="WW8Num17z1"/>
    <w:rsid w:val="002A3902"/>
  </w:style>
  <w:style w:type="character" w:customStyle="1" w:styleId="WW8Num17z2">
    <w:name w:val="WW8Num17z2"/>
    <w:rsid w:val="002A3902"/>
  </w:style>
  <w:style w:type="character" w:customStyle="1" w:styleId="WW8Num17z3">
    <w:name w:val="WW8Num17z3"/>
    <w:rsid w:val="002A3902"/>
  </w:style>
  <w:style w:type="character" w:customStyle="1" w:styleId="WW8Num17z4">
    <w:name w:val="WW8Num17z4"/>
    <w:rsid w:val="002A3902"/>
  </w:style>
  <w:style w:type="character" w:customStyle="1" w:styleId="WW8Num17z5">
    <w:name w:val="WW8Num17z5"/>
    <w:rsid w:val="002A3902"/>
  </w:style>
  <w:style w:type="character" w:customStyle="1" w:styleId="WW8Num17z6">
    <w:name w:val="WW8Num17z6"/>
    <w:rsid w:val="002A3902"/>
  </w:style>
  <w:style w:type="character" w:customStyle="1" w:styleId="WW8Num17z7">
    <w:name w:val="WW8Num17z7"/>
    <w:rsid w:val="002A3902"/>
  </w:style>
  <w:style w:type="character" w:customStyle="1" w:styleId="WW8Num17z8">
    <w:name w:val="WW8Num17z8"/>
    <w:rsid w:val="002A3902"/>
  </w:style>
  <w:style w:type="character" w:customStyle="1" w:styleId="WW8Num18z0">
    <w:name w:val="WW8Num18z0"/>
    <w:rsid w:val="002A3902"/>
  </w:style>
  <w:style w:type="character" w:customStyle="1" w:styleId="WW8Num18z1">
    <w:name w:val="WW8Num18z1"/>
    <w:rsid w:val="002A3902"/>
  </w:style>
  <w:style w:type="character" w:customStyle="1" w:styleId="WW8Num18z2">
    <w:name w:val="WW8Num18z2"/>
    <w:rsid w:val="002A3902"/>
  </w:style>
  <w:style w:type="character" w:customStyle="1" w:styleId="WW8Num18z3">
    <w:name w:val="WW8Num18z3"/>
    <w:rsid w:val="002A3902"/>
  </w:style>
  <w:style w:type="character" w:customStyle="1" w:styleId="WW8Num18z4">
    <w:name w:val="WW8Num18z4"/>
    <w:rsid w:val="002A3902"/>
  </w:style>
  <w:style w:type="character" w:customStyle="1" w:styleId="WW8Num18z5">
    <w:name w:val="WW8Num18z5"/>
    <w:rsid w:val="002A3902"/>
  </w:style>
  <w:style w:type="character" w:customStyle="1" w:styleId="WW8Num18z6">
    <w:name w:val="WW8Num18z6"/>
    <w:rsid w:val="002A3902"/>
  </w:style>
  <w:style w:type="character" w:customStyle="1" w:styleId="WW8Num18z7">
    <w:name w:val="WW8Num18z7"/>
    <w:rsid w:val="002A3902"/>
  </w:style>
  <w:style w:type="character" w:customStyle="1" w:styleId="WW8Num18z8">
    <w:name w:val="WW8Num18z8"/>
    <w:rsid w:val="002A3902"/>
  </w:style>
  <w:style w:type="character" w:customStyle="1" w:styleId="WW8Num19z0">
    <w:name w:val="WW8Num19z0"/>
    <w:rsid w:val="002A3902"/>
    <w:rPr>
      <w:rFonts w:ascii="Times New Roman" w:hAnsi="Times New Roman" w:cs="Times New Roman" w:hint="default"/>
      <w:bCs/>
      <w:sz w:val="26"/>
      <w:szCs w:val="26"/>
    </w:rPr>
  </w:style>
  <w:style w:type="character" w:customStyle="1" w:styleId="WW8Num19z1">
    <w:name w:val="WW8Num19z1"/>
    <w:rsid w:val="002A3902"/>
  </w:style>
  <w:style w:type="character" w:customStyle="1" w:styleId="WW8Num19z2">
    <w:name w:val="WW8Num19z2"/>
    <w:rsid w:val="002A3902"/>
  </w:style>
  <w:style w:type="character" w:customStyle="1" w:styleId="WW8Num19z3">
    <w:name w:val="WW8Num19z3"/>
    <w:rsid w:val="002A3902"/>
  </w:style>
  <w:style w:type="character" w:customStyle="1" w:styleId="WW8Num19z4">
    <w:name w:val="WW8Num19z4"/>
    <w:rsid w:val="002A3902"/>
  </w:style>
  <w:style w:type="character" w:customStyle="1" w:styleId="WW8Num19z5">
    <w:name w:val="WW8Num19z5"/>
    <w:rsid w:val="002A3902"/>
  </w:style>
  <w:style w:type="character" w:customStyle="1" w:styleId="WW8Num19z6">
    <w:name w:val="WW8Num19z6"/>
    <w:rsid w:val="002A3902"/>
  </w:style>
  <w:style w:type="character" w:customStyle="1" w:styleId="WW8Num19z7">
    <w:name w:val="WW8Num19z7"/>
    <w:rsid w:val="002A3902"/>
  </w:style>
  <w:style w:type="character" w:customStyle="1" w:styleId="WW8Num19z8">
    <w:name w:val="WW8Num19z8"/>
    <w:rsid w:val="002A3902"/>
  </w:style>
  <w:style w:type="character" w:customStyle="1" w:styleId="WW8Num20z0">
    <w:name w:val="WW8Num20z0"/>
    <w:rsid w:val="002A3902"/>
    <w:rPr>
      <w:rFonts w:ascii="Symbol" w:hAnsi="Symbol" w:cs="Symbol" w:hint="default"/>
    </w:rPr>
  </w:style>
  <w:style w:type="character" w:customStyle="1" w:styleId="WW8Num20z1">
    <w:name w:val="WW8Num20z1"/>
    <w:rsid w:val="002A3902"/>
    <w:rPr>
      <w:rFonts w:ascii="Courier New" w:hAnsi="Courier New" w:cs="Courier New" w:hint="default"/>
    </w:rPr>
  </w:style>
  <w:style w:type="character" w:customStyle="1" w:styleId="WW8Num20z2">
    <w:name w:val="WW8Num20z2"/>
    <w:rsid w:val="002A3902"/>
    <w:rPr>
      <w:rFonts w:ascii="Wingdings" w:hAnsi="Wingdings" w:cs="Wingdings" w:hint="default"/>
    </w:rPr>
  </w:style>
  <w:style w:type="character" w:customStyle="1" w:styleId="WW8Num20z3">
    <w:name w:val="WW8Num20z3"/>
    <w:rsid w:val="002A3902"/>
  </w:style>
  <w:style w:type="character" w:customStyle="1" w:styleId="WW8Num20z4">
    <w:name w:val="WW8Num20z4"/>
    <w:rsid w:val="002A3902"/>
  </w:style>
  <w:style w:type="character" w:customStyle="1" w:styleId="WW8Num20z5">
    <w:name w:val="WW8Num20z5"/>
    <w:rsid w:val="002A3902"/>
  </w:style>
  <w:style w:type="character" w:customStyle="1" w:styleId="WW8Num20z6">
    <w:name w:val="WW8Num20z6"/>
    <w:rsid w:val="002A3902"/>
  </w:style>
  <w:style w:type="character" w:customStyle="1" w:styleId="WW8Num20z7">
    <w:name w:val="WW8Num20z7"/>
    <w:rsid w:val="002A3902"/>
  </w:style>
  <w:style w:type="character" w:customStyle="1" w:styleId="WW8Num20z8">
    <w:name w:val="WW8Num20z8"/>
    <w:rsid w:val="002A3902"/>
  </w:style>
  <w:style w:type="character" w:customStyle="1" w:styleId="WW8Num21z0">
    <w:name w:val="WW8Num21z0"/>
    <w:rsid w:val="002A3902"/>
  </w:style>
  <w:style w:type="character" w:customStyle="1" w:styleId="WW8Num21z1">
    <w:name w:val="WW8Num21z1"/>
    <w:rsid w:val="002A3902"/>
  </w:style>
  <w:style w:type="character" w:customStyle="1" w:styleId="WW8Num21z2">
    <w:name w:val="WW8Num21z2"/>
    <w:rsid w:val="002A3902"/>
  </w:style>
  <w:style w:type="character" w:customStyle="1" w:styleId="WW8Num21z4">
    <w:name w:val="WW8Num21z4"/>
    <w:rsid w:val="002A3902"/>
  </w:style>
  <w:style w:type="character" w:customStyle="1" w:styleId="WW8Num22z0">
    <w:name w:val="WW8Num22z0"/>
    <w:rsid w:val="002A3902"/>
  </w:style>
  <w:style w:type="character" w:customStyle="1" w:styleId="WW8Num22z1">
    <w:name w:val="WW8Num22z1"/>
    <w:rsid w:val="002A3902"/>
  </w:style>
  <w:style w:type="character" w:customStyle="1" w:styleId="WW8Num22z2">
    <w:name w:val="WW8Num22z2"/>
    <w:rsid w:val="002A3902"/>
  </w:style>
  <w:style w:type="character" w:customStyle="1" w:styleId="WW8Num22z3">
    <w:name w:val="WW8Num22z3"/>
    <w:rsid w:val="002A3902"/>
  </w:style>
  <w:style w:type="character" w:customStyle="1" w:styleId="WW8Num22z4">
    <w:name w:val="WW8Num22z4"/>
    <w:rsid w:val="002A3902"/>
  </w:style>
  <w:style w:type="character" w:customStyle="1" w:styleId="WW8Num22z5">
    <w:name w:val="WW8Num22z5"/>
    <w:rsid w:val="002A3902"/>
  </w:style>
  <w:style w:type="character" w:customStyle="1" w:styleId="WW8Num22z6">
    <w:name w:val="WW8Num22z6"/>
    <w:rsid w:val="002A3902"/>
  </w:style>
  <w:style w:type="character" w:customStyle="1" w:styleId="WW8Num22z7">
    <w:name w:val="WW8Num22z7"/>
    <w:rsid w:val="002A3902"/>
  </w:style>
  <w:style w:type="character" w:customStyle="1" w:styleId="WW8Num22z8">
    <w:name w:val="WW8Num22z8"/>
    <w:rsid w:val="002A3902"/>
  </w:style>
  <w:style w:type="character" w:customStyle="1" w:styleId="WW8Num23z0">
    <w:name w:val="WW8Num23z0"/>
    <w:rsid w:val="002A3902"/>
  </w:style>
  <w:style w:type="character" w:customStyle="1" w:styleId="WW8Num23z1">
    <w:name w:val="WW8Num23z1"/>
    <w:rsid w:val="002A3902"/>
  </w:style>
  <w:style w:type="character" w:customStyle="1" w:styleId="WW8Num23z2">
    <w:name w:val="WW8Num23z2"/>
    <w:rsid w:val="002A3902"/>
  </w:style>
  <w:style w:type="character" w:customStyle="1" w:styleId="WW8Num23z3">
    <w:name w:val="WW8Num23z3"/>
    <w:rsid w:val="002A3902"/>
  </w:style>
  <w:style w:type="character" w:customStyle="1" w:styleId="WW8Num23z4">
    <w:name w:val="WW8Num23z4"/>
    <w:rsid w:val="002A3902"/>
  </w:style>
  <w:style w:type="character" w:customStyle="1" w:styleId="WW8Num23z5">
    <w:name w:val="WW8Num23z5"/>
    <w:rsid w:val="002A3902"/>
  </w:style>
  <w:style w:type="character" w:customStyle="1" w:styleId="WW8Num23z6">
    <w:name w:val="WW8Num23z6"/>
    <w:rsid w:val="002A3902"/>
  </w:style>
  <w:style w:type="character" w:customStyle="1" w:styleId="WW8Num23z7">
    <w:name w:val="WW8Num23z7"/>
    <w:rsid w:val="002A3902"/>
  </w:style>
  <w:style w:type="character" w:customStyle="1" w:styleId="WW8Num23z8">
    <w:name w:val="WW8Num23z8"/>
    <w:rsid w:val="002A3902"/>
  </w:style>
  <w:style w:type="character" w:customStyle="1" w:styleId="WW8Num24z0">
    <w:name w:val="WW8Num24z0"/>
    <w:rsid w:val="002A3902"/>
    <w:rPr>
      <w:rFonts w:ascii="Times New Roman" w:eastAsia="Calibri" w:hAnsi="Times New Roman" w:cs="Times New Roman" w:hint="default"/>
      <w:bCs/>
      <w:sz w:val="26"/>
      <w:szCs w:val="26"/>
    </w:rPr>
  </w:style>
  <w:style w:type="character" w:customStyle="1" w:styleId="WW8Num24z1">
    <w:name w:val="WW8Num24z1"/>
    <w:rsid w:val="002A3902"/>
  </w:style>
  <w:style w:type="character" w:customStyle="1" w:styleId="WW8Num24z2">
    <w:name w:val="WW8Num24z2"/>
    <w:rsid w:val="002A3902"/>
  </w:style>
  <w:style w:type="character" w:customStyle="1" w:styleId="WW8Num24z3">
    <w:name w:val="WW8Num24z3"/>
    <w:rsid w:val="002A3902"/>
  </w:style>
  <w:style w:type="character" w:customStyle="1" w:styleId="WW8Num24z4">
    <w:name w:val="WW8Num24z4"/>
    <w:rsid w:val="002A3902"/>
  </w:style>
  <w:style w:type="character" w:customStyle="1" w:styleId="WW8Num24z5">
    <w:name w:val="WW8Num24z5"/>
    <w:rsid w:val="002A3902"/>
  </w:style>
  <w:style w:type="character" w:customStyle="1" w:styleId="WW8Num24z6">
    <w:name w:val="WW8Num24z6"/>
    <w:rsid w:val="002A3902"/>
  </w:style>
  <w:style w:type="character" w:customStyle="1" w:styleId="WW8Num24z7">
    <w:name w:val="WW8Num24z7"/>
    <w:rsid w:val="002A3902"/>
  </w:style>
  <w:style w:type="character" w:customStyle="1" w:styleId="WW8Num24z8">
    <w:name w:val="WW8Num24z8"/>
    <w:rsid w:val="002A3902"/>
  </w:style>
  <w:style w:type="character" w:customStyle="1" w:styleId="WW8Num25z0">
    <w:name w:val="WW8Num25z0"/>
    <w:rsid w:val="002A3902"/>
    <w:rPr>
      <w:rFonts w:ascii="Symbol" w:hAnsi="Symbol" w:cs="Symbol" w:hint="default"/>
    </w:rPr>
  </w:style>
  <w:style w:type="character" w:customStyle="1" w:styleId="WW8Num25z1">
    <w:name w:val="WW8Num25z1"/>
    <w:rsid w:val="002A3902"/>
    <w:rPr>
      <w:rFonts w:ascii="Courier New" w:hAnsi="Courier New" w:cs="Courier New" w:hint="default"/>
    </w:rPr>
  </w:style>
  <w:style w:type="character" w:customStyle="1" w:styleId="WW8Num25z2">
    <w:name w:val="WW8Num25z2"/>
    <w:rsid w:val="002A3902"/>
    <w:rPr>
      <w:rFonts w:ascii="Wingdings" w:hAnsi="Wingdings" w:cs="Wingdings" w:hint="default"/>
    </w:rPr>
  </w:style>
  <w:style w:type="character" w:customStyle="1" w:styleId="WW8Num25z3">
    <w:name w:val="WW8Num25z3"/>
    <w:rsid w:val="002A3902"/>
  </w:style>
  <w:style w:type="character" w:customStyle="1" w:styleId="WW8Num25z4">
    <w:name w:val="WW8Num25z4"/>
    <w:rsid w:val="002A3902"/>
  </w:style>
  <w:style w:type="character" w:customStyle="1" w:styleId="WW8Num25z5">
    <w:name w:val="WW8Num25z5"/>
    <w:rsid w:val="002A3902"/>
  </w:style>
  <w:style w:type="character" w:customStyle="1" w:styleId="WW8Num25z6">
    <w:name w:val="WW8Num25z6"/>
    <w:rsid w:val="002A3902"/>
  </w:style>
  <w:style w:type="character" w:customStyle="1" w:styleId="WW8Num25z7">
    <w:name w:val="WW8Num25z7"/>
    <w:rsid w:val="002A3902"/>
  </w:style>
  <w:style w:type="character" w:customStyle="1" w:styleId="WW8Num25z8">
    <w:name w:val="WW8Num25z8"/>
    <w:rsid w:val="002A3902"/>
  </w:style>
  <w:style w:type="character" w:customStyle="1" w:styleId="WW8Num26z0">
    <w:name w:val="WW8Num26z0"/>
    <w:rsid w:val="002A3902"/>
  </w:style>
  <w:style w:type="character" w:customStyle="1" w:styleId="WW8Num26z1">
    <w:name w:val="WW8Num26z1"/>
    <w:rsid w:val="002A3902"/>
  </w:style>
  <w:style w:type="character" w:customStyle="1" w:styleId="WW8Num26z2">
    <w:name w:val="WW8Num26z2"/>
    <w:rsid w:val="002A3902"/>
  </w:style>
  <w:style w:type="character" w:customStyle="1" w:styleId="WW8Num26z3">
    <w:name w:val="WW8Num26z3"/>
    <w:rsid w:val="002A3902"/>
  </w:style>
  <w:style w:type="character" w:customStyle="1" w:styleId="WW8Num26z4">
    <w:name w:val="WW8Num26z4"/>
    <w:rsid w:val="002A3902"/>
  </w:style>
  <w:style w:type="character" w:customStyle="1" w:styleId="WW8Num26z5">
    <w:name w:val="WW8Num26z5"/>
    <w:rsid w:val="002A3902"/>
  </w:style>
  <w:style w:type="character" w:customStyle="1" w:styleId="WW8Num26z6">
    <w:name w:val="WW8Num26z6"/>
    <w:rsid w:val="002A3902"/>
  </w:style>
  <w:style w:type="character" w:customStyle="1" w:styleId="WW8Num26z7">
    <w:name w:val="WW8Num26z7"/>
    <w:rsid w:val="002A3902"/>
  </w:style>
  <w:style w:type="character" w:customStyle="1" w:styleId="WW8Num26z8">
    <w:name w:val="WW8Num26z8"/>
    <w:rsid w:val="002A3902"/>
  </w:style>
  <w:style w:type="character" w:customStyle="1" w:styleId="28">
    <w:name w:val="Основной шрифт абзаца2"/>
    <w:rsid w:val="002A3902"/>
  </w:style>
  <w:style w:type="character" w:customStyle="1" w:styleId="WW8Num11z1">
    <w:name w:val="WW8Num11z1"/>
    <w:rsid w:val="002A3902"/>
    <w:rPr>
      <w:rFonts w:ascii="Courier New" w:hAnsi="Courier New" w:cs="Courier New"/>
    </w:rPr>
  </w:style>
  <w:style w:type="character" w:customStyle="1" w:styleId="WW8Num11z2">
    <w:name w:val="WW8Num11z2"/>
    <w:rsid w:val="002A3902"/>
    <w:rPr>
      <w:rFonts w:ascii="Wingdings" w:hAnsi="Wingdings" w:cs="Wingdings"/>
    </w:rPr>
  </w:style>
  <w:style w:type="character" w:customStyle="1" w:styleId="WW8Num11z3">
    <w:name w:val="WW8Num11z3"/>
    <w:rsid w:val="002A3902"/>
  </w:style>
  <w:style w:type="character" w:customStyle="1" w:styleId="WW8Num11z4">
    <w:name w:val="WW8Num11z4"/>
    <w:rsid w:val="002A3902"/>
  </w:style>
  <w:style w:type="character" w:customStyle="1" w:styleId="WW8Num11z5">
    <w:name w:val="WW8Num11z5"/>
    <w:rsid w:val="002A3902"/>
  </w:style>
  <w:style w:type="character" w:customStyle="1" w:styleId="WW8Num11z6">
    <w:name w:val="WW8Num11z6"/>
    <w:rsid w:val="002A3902"/>
  </w:style>
  <w:style w:type="character" w:customStyle="1" w:styleId="WW8Num11z7">
    <w:name w:val="WW8Num11z7"/>
    <w:rsid w:val="002A3902"/>
  </w:style>
  <w:style w:type="character" w:customStyle="1" w:styleId="WW8Num11z8">
    <w:name w:val="WW8Num11z8"/>
    <w:rsid w:val="002A3902"/>
  </w:style>
  <w:style w:type="character" w:customStyle="1" w:styleId="WW8Num13z1">
    <w:name w:val="WW8Num13z1"/>
    <w:rsid w:val="002A3902"/>
    <w:rPr>
      <w:rFonts w:ascii="Courier New" w:hAnsi="Courier New" w:cs="Courier New" w:hint="default"/>
    </w:rPr>
  </w:style>
  <w:style w:type="character" w:customStyle="1" w:styleId="WW8Num13z2">
    <w:name w:val="WW8Num13z2"/>
    <w:rsid w:val="002A3902"/>
    <w:rPr>
      <w:rFonts w:ascii="Wingdings" w:hAnsi="Wingdings" w:cs="Wingdings" w:hint="default"/>
    </w:rPr>
  </w:style>
  <w:style w:type="character" w:customStyle="1" w:styleId="WW8Num14z3">
    <w:name w:val="WW8Num14z3"/>
    <w:rsid w:val="002A3902"/>
  </w:style>
  <w:style w:type="character" w:customStyle="1" w:styleId="WW8Num14z5">
    <w:name w:val="WW8Num14z5"/>
    <w:rsid w:val="002A3902"/>
  </w:style>
  <w:style w:type="character" w:customStyle="1" w:styleId="WW8Num14z6">
    <w:name w:val="WW8Num14z6"/>
    <w:rsid w:val="002A3902"/>
  </w:style>
  <w:style w:type="character" w:customStyle="1" w:styleId="WW8Num14z7">
    <w:name w:val="WW8Num14z7"/>
    <w:rsid w:val="002A3902"/>
  </w:style>
  <w:style w:type="character" w:customStyle="1" w:styleId="WW8Num14z8">
    <w:name w:val="WW8Num14z8"/>
    <w:rsid w:val="002A3902"/>
  </w:style>
  <w:style w:type="character" w:customStyle="1" w:styleId="WW8Num15z1">
    <w:name w:val="WW8Num15z1"/>
    <w:rsid w:val="002A3902"/>
    <w:rPr>
      <w:rFonts w:hint="default"/>
    </w:rPr>
  </w:style>
  <w:style w:type="character" w:customStyle="1" w:styleId="WW8Num21z3">
    <w:name w:val="WW8Num21z3"/>
    <w:rsid w:val="002A3902"/>
  </w:style>
  <w:style w:type="character" w:customStyle="1" w:styleId="WW8Num21z5">
    <w:name w:val="WW8Num21z5"/>
    <w:rsid w:val="002A3902"/>
  </w:style>
  <w:style w:type="character" w:customStyle="1" w:styleId="WW8Num21z6">
    <w:name w:val="WW8Num21z6"/>
    <w:rsid w:val="002A3902"/>
  </w:style>
  <w:style w:type="character" w:customStyle="1" w:styleId="WW8Num21z7">
    <w:name w:val="WW8Num21z7"/>
    <w:rsid w:val="002A3902"/>
  </w:style>
  <w:style w:type="character" w:customStyle="1" w:styleId="WW8Num21z8">
    <w:name w:val="WW8Num21z8"/>
    <w:rsid w:val="002A3902"/>
  </w:style>
  <w:style w:type="character" w:customStyle="1" w:styleId="WW8Num27z0">
    <w:name w:val="WW8Num27z0"/>
    <w:rsid w:val="002A3902"/>
    <w:rPr>
      <w:rFonts w:hint="default"/>
    </w:rPr>
  </w:style>
  <w:style w:type="character" w:customStyle="1" w:styleId="WW8Num27z1">
    <w:name w:val="WW8Num27z1"/>
    <w:rsid w:val="002A3902"/>
  </w:style>
  <w:style w:type="character" w:customStyle="1" w:styleId="WW8Num27z2">
    <w:name w:val="WW8Num27z2"/>
    <w:rsid w:val="002A3902"/>
  </w:style>
  <w:style w:type="character" w:customStyle="1" w:styleId="WW8Num27z3">
    <w:name w:val="WW8Num27z3"/>
    <w:rsid w:val="002A3902"/>
  </w:style>
  <w:style w:type="character" w:customStyle="1" w:styleId="WW8Num27z4">
    <w:name w:val="WW8Num27z4"/>
    <w:rsid w:val="002A3902"/>
  </w:style>
  <w:style w:type="character" w:customStyle="1" w:styleId="WW8Num27z5">
    <w:name w:val="WW8Num27z5"/>
    <w:rsid w:val="002A3902"/>
  </w:style>
  <w:style w:type="character" w:customStyle="1" w:styleId="WW8Num27z6">
    <w:name w:val="WW8Num27z6"/>
    <w:rsid w:val="002A3902"/>
  </w:style>
  <w:style w:type="character" w:customStyle="1" w:styleId="WW8Num27z7">
    <w:name w:val="WW8Num27z7"/>
    <w:rsid w:val="002A3902"/>
  </w:style>
  <w:style w:type="character" w:customStyle="1" w:styleId="WW8Num27z8">
    <w:name w:val="WW8Num27z8"/>
    <w:rsid w:val="002A3902"/>
  </w:style>
  <w:style w:type="character" w:customStyle="1" w:styleId="WW8Num28z0">
    <w:name w:val="WW8Num28z0"/>
    <w:rsid w:val="002A3902"/>
    <w:rPr>
      <w:rFonts w:ascii="Symbol" w:hAnsi="Symbol" w:cs="Symbol" w:hint="default"/>
    </w:rPr>
  </w:style>
  <w:style w:type="character" w:customStyle="1" w:styleId="WW8Num28z1">
    <w:name w:val="WW8Num28z1"/>
    <w:rsid w:val="002A3902"/>
    <w:rPr>
      <w:rFonts w:ascii="Courier New" w:hAnsi="Courier New" w:cs="Courier New" w:hint="default"/>
    </w:rPr>
  </w:style>
  <w:style w:type="character" w:customStyle="1" w:styleId="WW8Num28z2">
    <w:name w:val="WW8Num28z2"/>
    <w:rsid w:val="002A3902"/>
    <w:rPr>
      <w:rFonts w:ascii="Wingdings" w:hAnsi="Wingdings" w:cs="Wingdings" w:hint="default"/>
    </w:rPr>
  </w:style>
  <w:style w:type="character" w:customStyle="1" w:styleId="WW8Num29z0">
    <w:name w:val="WW8Num29z0"/>
    <w:rsid w:val="002A3902"/>
    <w:rPr>
      <w:rFonts w:ascii="Times New Roman" w:hAnsi="Times New Roman" w:cs="Times New Roman" w:hint="default"/>
      <w:i/>
      <w:sz w:val="26"/>
      <w:szCs w:val="26"/>
      <w:lang w:val="en-US"/>
    </w:rPr>
  </w:style>
  <w:style w:type="character" w:customStyle="1" w:styleId="WW8Num29z1">
    <w:name w:val="WW8Num29z1"/>
    <w:rsid w:val="002A3902"/>
  </w:style>
  <w:style w:type="character" w:customStyle="1" w:styleId="WW8Num29z2">
    <w:name w:val="WW8Num29z2"/>
    <w:rsid w:val="002A3902"/>
  </w:style>
  <w:style w:type="character" w:customStyle="1" w:styleId="WW8Num29z3">
    <w:name w:val="WW8Num29z3"/>
    <w:rsid w:val="002A3902"/>
  </w:style>
  <w:style w:type="character" w:customStyle="1" w:styleId="WW8Num29z4">
    <w:name w:val="WW8Num29z4"/>
    <w:rsid w:val="002A3902"/>
  </w:style>
  <w:style w:type="character" w:customStyle="1" w:styleId="WW8Num29z5">
    <w:name w:val="WW8Num29z5"/>
    <w:rsid w:val="002A3902"/>
  </w:style>
  <w:style w:type="character" w:customStyle="1" w:styleId="WW8Num29z6">
    <w:name w:val="WW8Num29z6"/>
    <w:rsid w:val="002A3902"/>
  </w:style>
  <w:style w:type="character" w:customStyle="1" w:styleId="WW8Num29z7">
    <w:name w:val="WW8Num29z7"/>
    <w:rsid w:val="002A3902"/>
  </w:style>
  <w:style w:type="character" w:customStyle="1" w:styleId="WW8Num29z8">
    <w:name w:val="WW8Num29z8"/>
    <w:rsid w:val="002A3902"/>
  </w:style>
  <w:style w:type="character" w:customStyle="1" w:styleId="WW8Num30z0">
    <w:name w:val="WW8Num30z0"/>
    <w:rsid w:val="002A3902"/>
    <w:rPr>
      <w:rFonts w:ascii="Times New Roman" w:hAnsi="Times New Roman" w:cs="Times New Roman" w:hint="default"/>
      <w:color w:val="000000"/>
      <w:sz w:val="26"/>
      <w:szCs w:val="26"/>
      <w:shd w:val="clear" w:color="auto" w:fill="FFFFFF"/>
    </w:rPr>
  </w:style>
  <w:style w:type="character" w:customStyle="1" w:styleId="WW8Num30z1">
    <w:name w:val="WW8Num30z1"/>
    <w:rsid w:val="002A3902"/>
  </w:style>
  <w:style w:type="character" w:customStyle="1" w:styleId="WW8Num30z2">
    <w:name w:val="WW8Num30z2"/>
    <w:rsid w:val="002A3902"/>
  </w:style>
  <w:style w:type="character" w:customStyle="1" w:styleId="WW8Num30z3">
    <w:name w:val="WW8Num30z3"/>
    <w:rsid w:val="002A3902"/>
  </w:style>
  <w:style w:type="character" w:customStyle="1" w:styleId="WW8Num30z4">
    <w:name w:val="WW8Num30z4"/>
    <w:rsid w:val="002A3902"/>
  </w:style>
  <w:style w:type="character" w:customStyle="1" w:styleId="WW8Num30z5">
    <w:name w:val="WW8Num30z5"/>
    <w:rsid w:val="002A3902"/>
  </w:style>
  <w:style w:type="character" w:customStyle="1" w:styleId="WW8Num30z6">
    <w:name w:val="WW8Num30z6"/>
    <w:rsid w:val="002A3902"/>
  </w:style>
  <w:style w:type="character" w:customStyle="1" w:styleId="WW8Num30z7">
    <w:name w:val="WW8Num30z7"/>
    <w:rsid w:val="002A3902"/>
  </w:style>
  <w:style w:type="character" w:customStyle="1" w:styleId="WW8Num30z8">
    <w:name w:val="WW8Num30z8"/>
    <w:rsid w:val="002A3902"/>
  </w:style>
  <w:style w:type="character" w:customStyle="1" w:styleId="WW8Num31z0">
    <w:name w:val="WW8Num31z0"/>
    <w:rsid w:val="002A3902"/>
    <w:rPr>
      <w:rFonts w:ascii="Times New Roman" w:hAnsi="Times New Roman" w:cs="Times New Roman"/>
      <w:sz w:val="26"/>
      <w:szCs w:val="26"/>
    </w:rPr>
  </w:style>
  <w:style w:type="character" w:customStyle="1" w:styleId="WW8Num31z1">
    <w:name w:val="WW8Num31z1"/>
    <w:rsid w:val="002A3902"/>
    <w:rPr>
      <w:rFonts w:hint="default"/>
    </w:rPr>
  </w:style>
  <w:style w:type="character" w:customStyle="1" w:styleId="15">
    <w:name w:val="Основной шрифт абзаца1"/>
    <w:rsid w:val="002A3902"/>
  </w:style>
  <w:style w:type="character" w:customStyle="1" w:styleId="63">
    <w:name w:val="Знак Знак6"/>
    <w:rsid w:val="002A3902"/>
    <w:rPr>
      <w:rFonts w:ascii="Times New Roman" w:hAnsi="Times New Roman" w:cs="Times New Roman"/>
      <w:sz w:val="28"/>
      <w:szCs w:val="28"/>
    </w:rPr>
  </w:style>
  <w:style w:type="character" w:customStyle="1" w:styleId="53">
    <w:name w:val="Знак Знак5"/>
    <w:rsid w:val="002A3902"/>
    <w:rPr>
      <w:rFonts w:eastAsia="Times New Roman"/>
    </w:rPr>
  </w:style>
  <w:style w:type="character" w:customStyle="1" w:styleId="43">
    <w:name w:val="Знак Знак4"/>
    <w:rsid w:val="002A3902"/>
    <w:rPr>
      <w:rFonts w:eastAsia="Times New Roman"/>
    </w:rPr>
  </w:style>
  <w:style w:type="character" w:customStyle="1" w:styleId="33">
    <w:name w:val="Знак Знак3"/>
    <w:rsid w:val="002A3902"/>
    <w:rPr>
      <w:rFonts w:ascii="Tahoma" w:hAnsi="Tahoma" w:cs="Tahoma"/>
      <w:sz w:val="16"/>
      <w:szCs w:val="16"/>
    </w:rPr>
  </w:style>
  <w:style w:type="character" w:customStyle="1" w:styleId="29">
    <w:name w:val="Знак Знак2"/>
    <w:rsid w:val="002A3902"/>
    <w:rPr>
      <w:rFonts w:eastAsia="Times New Roman"/>
    </w:rPr>
  </w:style>
  <w:style w:type="character" w:customStyle="1" w:styleId="16">
    <w:name w:val="Знак Знак1"/>
    <w:rsid w:val="002A3902"/>
    <w:rPr>
      <w:rFonts w:eastAsia="Times New Roman"/>
    </w:rPr>
  </w:style>
  <w:style w:type="character" w:customStyle="1" w:styleId="71">
    <w:name w:val="Знак Знак7"/>
    <w:rsid w:val="002A3902"/>
    <w:rPr>
      <w:rFonts w:ascii="Arial" w:eastAsia="Times New Roman" w:hAnsi="Arial" w:cs="Arial"/>
      <w:sz w:val="22"/>
      <w:szCs w:val="22"/>
    </w:rPr>
  </w:style>
  <w:style w:type="character" w:customStyle="1" w:styleId="100">
    <w:name w:val="Знак Знак10"/>
    <w:rsid w:val="002A3902"/>
    <w:rPr>
      <w:rFonts w:ascii="Arial" w:eastAsia="Times New Roman" w:hAnsi="Arial" w:cs="Arial"/>
      <w:b/>
      <w:bCs/>
      <w:i/>
      <w:iCs/>
      <w:sz w:val="28"/>
      <w:szCs w:val="28"/>
    </w:rPr>
  </w:style>
  <w:style w:type="character" w:customStyle="1" w:styleId="111">
    <w:name w:val="Знак Знак11"/>
    <w:rsid w:val="002A3902"/>
    <w:rPr>
      <w:rFonts w:ascii="Times New Roman" w:eastAsia="Times New Roman" w:hAnsi="Times New Roman" w:cs="Times New Roman"/>
      <w:b/>
      <w:bCs/>
      <w:kern w:val="1"/>
      <w:sz w:val="48"/>
      <w:szCs w:val="48"/>
    </w:rPr>
  </w:style>
  <w:style w:type="character" w:customStyle="1" w:styleId="91">
    <w:name w:val="Знак Знак9"/>
    <w:rsid w:val="002A3902"/>
    <w:rPr>
      <w:rFonts w:ascii="Cambria" w:eastAsia="Times New Roman" w:hAnsi="Cambria" w:cs="Times New Roman"/>
      <w:b/>
      <w:bCs/>
      <w:i/>
      <w:iCs/>
      <w:color w:val="4F81BD"/>
      <w:sz w:val="28"/>
      <w:szCs w:val="28"/>
    </w:rPr>
  </w:style>
  <w:style w:type="character" w:customStyle="1" w:styleId="83">
    <w:name w:val="Знак Знак8"/>
    <w:rsid w:val="002A3902"/>
    <w:rPr>
      <w:rFonts w:ascii="Cambria" w:eastAsia="Times New Roman" w:hAnsi="Cambria" w:cs="Times New Roman"/>
      <w:color w:val="243F60"/>
      <w:sz w:val="28"/>
      <w:szCs w:val="28"/>
    </w:rPr>
  </w:style>
  <w:style w:type="character" w:styleId="HTML">
    <w:name w:val="HTML Variable"/>
    <w:rsid w:val="002A3902"/>
    <w:rPr>
      <w:i/>
      <w:iCs/>
    </w:rPr>
  </w:style>
  <w:style w:type="character" w:customStyle="1" w:styleId="symbol">
    <w:name w:val="symbol"/>
    <w:basedOn w:val="15"/>
    <w:rsid w:val="002A3902"/>
  </w:style>
  <w:style w:type="character" w:customStyle="1" w:styleId="defin">
    <w:name w:val="defin"/>
    <w:basedOn w:val="15"/>
    <w:rsid w:val="002A3902"/>
  </w:style>
  <w:style w:type="character" w:styleId="HTML0">
    <w:name w:val="HTML Definition"/>
    <w:rsid w:val="002A3902"/>
    <w:rPr>
      <w:i/>
      <w:iCs/>
    </w:rPr>
  </w:style>
  <w:style w:type="character" w:customStyle="1" w:styleId="power">
    <w:name w:val="power"/>
    <w:basedOn w:val="15"/>
    <w:rsid w:val="002A3902"/>
  </w:style>
  <w:style w:type="character" w:customStyle="1" w:styleId="index">
    <w:name w:val="index"/>
    <w:basedOn w:val="15"/>
    <w:rsid w:val="002A3902"/>
  </w:style>
  <w:style w:type="character" w:customStyle="1" w:styleId="var">
    <w:name w:val="var"/>
    <w:basedOn w:val="15"/>
    <w:rsid w:val="002A3902"/>
  </w:style>
  <w:style w:type="character" w:customStyle="1" w:styleId="aff7">
    <w:name w:val="Знак Знак"/>
    <w:rsid w:val="002A3902"/>
    <w:rPr>
      <w:rFonts w:ascii="Courier New" w:eastAsia="Times New Roman" w:hAnsi="Courier New" w:cs="Courier New"/>
    </w:rPr>
  </w:style>
  <w:style w:type="character" w:customStyle="1" w:styleId="scale">
    <w:name w:val="scale"/>
    <w:basedOn w:val="15"/>
    <w:rsid w:val="002A3902"/>
  </w:style>
  <w:style w:type="character" w:customStyle="1" w:styleId="icmmi10">
    <w:name w:val="icmmi10"/>
    <w:basedOn w:val="15"/>
    <w:rsid w:val="002A3902"/>
  </w:style>
  <w:style w:type="character" w:customStyle="1" w:styleId="icmr10">
    <w:name w:val="icmr10"/>
    <w:basedOn w:val="15"/>
    <w:rsid w:val="002A3902"/>
  </w:style>
  <w:style w:type="character" w:customStyle="1" w:styleId="icmsy10">
    <w:name w:val="icmsy10"/>
    <w:basedOn w:val="15"/>
    <w:rsid w:val="002A3902"/>
  </w:style>
  <w:style w:type="character" w:customStyle="1" w:styleId="FontStyle25">
    <w:name w:val="Font Style25"/>
    <w:rsid w:val="002A3902"/>
    <w:rPr>
      <w:rFonts w:ascii="Times New Roman" w:hAnsi="Times New Roman" w:cs="Times New Roman"/>
      <w:sz w:val="22"/>
      <w:szCs w:val="22"/>
    </w:rPr>
  </w:style>
  <w:style w:type="character" w:customStyle="1" w:styleId="aff8">
    <w:name w:val="Нижний колонтитул Знак Знак Знак Знак"/>
    <w:rsid w:val="002A3902"/>
    <w:rPr>
      <w:sz w:val="24"/>
      <w:szCs w:val="24"/>
    </w:rPr>
  </w:style>
  <w:style w:type="character" w:customStyle="1" w:styleId="-">
    <w:name w:val="Èíòåðíåò-ññûëêà"/>
    <w:rsid w:val="002A3902"/>
    <w:rPr>
      <w:color w:val="0000FF"/>
      <w:u w:val="single"/>
    </w:rPr>
  </w:style>
  <w:style w:type="character" w:customStyle="1" w:styleId="17">
    <w:name w:val="Гиперссылка1"/>
    <w:rsid w:val="002A3902"/>
    <w:rPr>
      <w:color w:val="0000FF"/>
      <w:u w:val="single"/>
    </w:rPr>
  </w:style>
  <w:style w:type="character" w:customStyle="1" w:styleId="aff9">
    <w:name w:val="Символ сноски"/>
    <w:rsid w:val="002A3902"/>
    <w:rPr>
      <w:vertAlign w:val="superscript"/>
    </w:rPr>
  </w:style>
  <w:style w:type="paragraph" w:styleId="affa">
    <w:name w:val="Title"/>
    <w:basedOn w:val="a0"/>
    <w:next w:val="afc"/>
    <w:link w:val="affb"/>
    <w:qFormat/>
    <w:rsid w:val="002A3902"/>
    <w:pPr>
      <w:keepNext/>
      <w:widowControl/>
      <w:suppressAutoHyphens/>
      <w:spacing w:before="240" w:after="120" w:line="276" w:lineRule="auto"/>
    </w:pPr>
    <w:rPr>
      <w:rFonts w:ascii="Arial" w:eastAsia="Lucida Sans Unicode" w:hAnsi="Arial" w:cs="Mangal"/>
      <w:color w:val="auto"/>
      <w:sz w:val="28"/>
      <w:szCs w:val="28"/>
      <w:lang w:eastAsia="ar-SA" w:bidi="ar-SA"/>
    </w:rPr>
  </w:style>
  <w:style w:type="character" w:customStyle="1" w:styleId="affb">
    <w:name w:val="Заголовок Знак"/>
    <w:basedOn w:val="a1"/>
    <w:link w:val="affa"/>
    <w:rsid w:val="002A3902"/>
    <w:rPr>
      <w:rFonts w:ascii="Arial" w:eastAsia="Lucida Sans Unicode" w:hAnsi="Arial" w:cs="Mangal"/>
      <w:sz w:val="28"/>
      <w:szCs w:val="28"/>
      <w:lang w:eastAsia="ar-SA" w:bidi="ar-SA"/>
    </w:rPr>
  </w:style>
  <w:style w:type="paragraph" w:styleId="affc">
    <w:name w:val="List"/>
    <w:basedOn w:val="afc"/>
    <w:rsid w:val="002A3902"/>
    <w:pPr>
      <w:suppressAutoHyphens/>
    </w:pPr>
    <w:rPr>
      <w:rFonts w:eastAsia="Calibri" w:cs="Mangal"/>
      <w:szCs w:val="28"/>
      <w:lang w:eastAsia="ar-SA"/>
    </w:rPr>
  </w:style>
  <w:style w:type="paragraph" w:customStyle="1" w:styleId="18">
    <w:name w:val="Название1"/>
    <w:basedOn w:val="a0"/>
    <w:rsid w:val="002A3902"/>
    <w:pPr>
      <w:widowControl/>
      <w:suppressLineNumbers/>
      <w:suppressAutoHyphens/>
      <w:spacing w:before="120" w:after="120" w:line="276" w:lineRule="auto"/>
    </w:pPr>
    <w:rPr>
      <w:rFonts w:ascii="Calibri" w:eastAsia="Times New Roman" w:hAnsi="Calibri" w:cs="Mangal"/>
      <w:i/>
      <w:iCs/>
      <w:color w:val="auto"/>
      <w:lang w:eastAsia="ar-SA" w:bidi="ar-SA"/>
    </w:rPr>
  </w:style>
  <w:style w:type="paragraph" w:customStyle="1" w:styleId="2a">
    <w:name w:val="Указатель2"/>
    <w:basedOn w:val="a0"/>
    <w:rsid w:val="002A3902"/>
    <w:pPr>
      <w:widowControl/>
      <w:suppressLineNumbers/>
      <w:suppressAutoHyphens/>
      <w:spacing w:after="200" w:line="276" w:lineRule="auto"/>
    </w:pPr>
    <w:rPr>
      <w:rFonts w:ascii="Calibri" w:eastAsia="Times New Roman" w:hAnsi="Calibri" w:cs="Mangal"/>
      <w:color w:val="auto"/>
      <w:sz w:val="22"/>
      <w:szCs w:val="22"/>
      <w:lang w:eastAsia="ar-SA" w:bidi="ar-SA"/>
    </w:rPr>
  </w:style>
  <w:style w:type="paragraph" w:customStyle="1" w:styleId="19">
    <w:name w:val="Название объекта1"/>
    <w:basedOn w:val="a0"/>
    <w:rsid w:val="002A3902"/>
    <w:pPr>
      <w:widowControl/>
      <w:suppressLineNumbers/>
      <w:suppressAutoHyphens/>
      <w:spacing w:before="120" w:after="120" w:line="276" w:lineRule="auto"/>
    </w:pPr>
    <w:rPr>
      <w:rFonts w:ascii="Calibri" w:eastAsia="Times New Roman" w:hAnsi="Calibri" w:cs="Mangal"/>
      <w:i/>
      <w:iCs/>
      <w:color w:val="auto"/>
      <w:lang w:eastAsia="ar-SA" w:bidi="ar-SA"/>
    </w:rPr>
  </w:style>
  <w:style w:type="paragraph" w:customStyle="1" w:styleId="1a">
    <w:name w:val="Указатель1"/>
    <w:basedOn w:val="a0"/>
    <w:rsid w:val="002A3902"/>
    <w:pPr>
      <w:widowControl/>
      <w:suppressLineNumbers/>
      <w:suppressAutoHyphens/>
      <w:spacing w:after="200" w:line="276" w:lineRule="auto"/>
    </w:pPr>
    <w:rPr>
      <w:rFonts w:ascii="Calibri" w:eastAsia="Times New Roman" w:hAnsi="Calibri" w:cs="Mangal"/>
      <w:color w:val="auto"/>
      <w:sz w:val="22"/>
      <w:szCs w:val="22"/>
      <w:lang w:eastAsia="ar-SA" w:bidi="ar-SA"/>
    </w:rPr>
  </w:style>
  <w:style w:type="paragraph" w:customStyle="1" w:styleId="211">
    <w:name w:val="Основной текст с отступом 21"/>
    <w:basedOn w:val="a0"/>
    <w:rsid w:val="002A3902"/>
    <w:pPr>
      <w:widowControl/>
      <w:suppressAutoHyphens/>
      <w:spacing w:after="120" w:line="480" w:lineRule="auto"/>
      <w:ind w:left="283"/>
    </w:pPr>
    <w:rPr>
      <w:rFonts w:ascii="Calibri" w:eastAsia="Times New Roman" w:hAnsi="Calibri" w:cs="Times New Roman"/>
      <w:color w:val="auto"/>
      <w:sz w:val="20"/>
      <w:szCs w:val="20"/>
      <w:lang w:eastAsia="ar-SA" w:bidi="ar-SA"/>
    </w:rPr>
  </w:style>
  <w:style w:type="paragraph" w:customStyle="1" w:styleId="1b">
    <w:name w:val="Абзац списка1"/>
    <w:basedOn w:val="a0"/>
    <w:rsid w:val="002A3902"/>
    <w:pPr>
      <w:widowControl/>
      <w:suppressAutoHyphens/>
      <w:spacing w:after="200" w:line="276" w:lineRule="auto"/>
      <w:ind w:left="720"/>
    </w:pPr>
    <w:rPr>
      <w:rFonts w:ascii="Calibri" w:eastAsia="Times New Roman" w:hAnsi="Calibri" w:cs="Calibri"/>
      <w:color w:val="auto"/>
      <w:sz w:val="22"/>
      <w:szCs w:val="22"/>
      <w:lang w:eastAsia="ar-SA" w:bidi="ar-SA"/>
    </w:rPr>
  </w:style>
  <w:style w:type="paragraph" w:styleId="affd">
    <w:name w:val="Balloon Text"/>
    <w:basedOn w:val="a0"/>
    <w:link w:val="affe"/>
    <w:uiPriority w:val="99"/>
    <w:rsid w:val="002A3902"/>
    <w:pPr>
      <w:widowControl/>
      <w:suppressAutoHyphens/>
    </w:pPr>
    <w:rPr>
      <w:rFonts w:ascii="Tahoma" w:eastAsia="Calibri" w:hAnsi="Tahoma" w:cs="Times New Roman"/>
      <w:color w:val="auto"/>
      <w:sz w:val="16"/>
      <w:szCs w:val="16"/>
      <w:lang w:eastAsia="ar-SA" w:bidi="ar-SA"/>
    </w:rPr>
  </w:style>
  <w:style w:type="character" w:customStyle="1" w:styleId="affe">
    <w:name w:val="Текст выноски Знак"/>
    <w:basedOn w:val="a1"/>
    <w:link w:val="affd"/>
    <w:uiPriority w:val="99"/>
    <w:rsid w:val="002A3902"/>
    <w:rPr>
      <w:rFonts w:ascii="Tahoma" w:eastAsia="Calibri" w:hAnsi="Tahoma" w:cs="Times New Roman"/>
      <w:sz w:val="16"/>
      <w:szCs w:val="16"/>
      <w:lang w:eastAsia="ar-SA" w:bidi="ar-SA"/>
    </w:rPr>
  </w:style>
  <w:style w:type="paragraph" w:customStyle="1" w:styleId="txt">
    <w:name w:val="txt"/>
    <w:basedOn w:val="a0"/>
    <w:rsid w:val="002A3902"/>
    <w:pPr>
      <w:widowControl/>
      <w:suppressAutoHyphens/>
      <w:spacing w:before="280" w:after="280"/>
    </w:pPr>
    <w:rPr>
      <w:rFonts w:ascii="Times New Roman" w:eastAsia="Times New Roman" w:hAnsi="Times New Roman" w:cs="Times New Roman"/>
      <w:color w:val="auto"/>
      <w:lang w:eastAsia="ar-SA" w:bidi="ar-SA"/>
    </w:rPr>
  </w:style>
  <w:style w:type="paragraph" w:customStyle="1" w:styleId="sampletitle">
    <w:name w:val="sample_title"/>
    <w:basedOn w:val="a0"/>
    <w:rsid w:val="002A3902"/>
    <w:pPr>
      <w:widowControl/>
      <w:suppressAutoHyphens/>
      <w:spacing w:before="280" w:after="280"/>
    </w:pPr>
    <w:rPr>
      <w:rFonts w:ascii="Times New Roman" w:eastAsia="Times New Roman" w:hAnsi="Times New Roman" w:cs="Times New Roman"/>
      <w:color w:val="auto"/>
      <w:lang w:eastAsia="ar-SA" w:bidi="ar-SA"/>
    </w:rPr>
  </w:style>
  <w:style w:type="paragraph" w:customStyle="1" w:styleId="sampletxt">
    <w:name w:val="sample_txt"/>
    <w:basedOn w:val="a0"/>
    <w:rsid w:val="002A3902"/>
    <w:pPr>
      <w:widowControl/>
      <w:suppressAutoHyphens/>
      <w:spacing w:before="280" w:after="280"/>
    </w:pPr>
    <w:rPr>
      <w:rFonts w:ascii="Times New Roman" w:eastAsia="Times New Roman" w:hAnsi="Times New Roman" w:cs="Times New Roman"/>
      <w:color w:val="auto"/>
      <w:lang w:eastAsia="ar-SA" w:bidi="ar-SA"/>
    </w:rPr>
  </w:style>
  <w:style w:type="paragraph" w:customStyle="1" w:styleId="solvingtitle">
    <w:name w:val="solving_title"/>
    <w:basedOn w:val="a0"/>
    <w:rsid w:val="002A3902"/>
    <w:pPr>
      <w:widowControl/>
      <w:suppressAutoHyphens/>
      <w:spacing w:before="280" w:after="280"/>
    </w:pPr>
    <w:rPr>
      <w:rFonts w:ascii="Times New Roman" w:eastAsia="Times New Roman" w:hAnsi="Times New Roman" w:cs="Times New Roman"/>
      <w:color w:val="auto"/>
      <w:lang w:eastAsia="ar-SA" w:bidi="ar-SA"/>
    </w:rPr>
  </w:style>
  <w:style w:type="paragraph" w:customStyle="1" w:styleId="solvingtxtfirst">
    <w:name w:val="solving_txt_first"/>
    <w:basedOn w:val="a0"/>
    <w:rsid w:val="002A3902"/>
    <w:pPr>
      <w:widowControl/>
      <w:suppressAutoHyphens/>
      <w:spacing w:before="280" w:after="280"/>
    </w:pPr>
    <w:rPr>
      <w:rFonts w:ascii="Times New Roman" w:eastAsia="Times New Roman" w:hAnsi="Times New Roman" w:cs="Times New Roman"/>
      <w:color w:val="auto"/>
      <w:lang w:eastAsia="ar-SA" w:bidi="ar-SA"/>
    </w:rPr>
  </w:style>
  <w:style w:type="paragraph" w:customStyle="1" w:styleId="solvingtxtmiddle">
    <w:name w:val="solving_txt_middle"/>
    <w:basedOn w:val="a0"/>
    <w:rsid w:val="002A3902"/>
    <w:pPr>
      <w:widowControl/>
      <w:suppressAutoHyphens/>
      <w:spacing w:before="280" w:after="280"/>
    </w:pPr>
    <w:rPr>
      <w:rFonts w:ascii="Times New Roman" w:eastAsia="Times New Roman" w:hAnsi="Times New Roman" w:cs="Times New Roman"/>
      <w:color w:val="auto"/>
      <w:lang w:eastAsia="ar-SA" w:bidi="ar-SA"/>
    </w:rPr>
  </w:style>
  <w:style w:type="paragraph" w:customStyle="1" w:styleId="pict">
    <w:name w:val="pict"/>
    <w:basedOn w:val="a0"/>
    <w:rsid w:val="002A3902"/>
    <w:pPr>
      <w:widowControl/>
      <w:suppressAutoHyphens/>
      <w:spacing w:before="280" w:after="280"/>
    </w:pPr>
    <w:rPr>
      <w:rFonts w:ascii="Times New Roman" w:eastAsia="Times New Roman" w:hAnsi="Times New Roman" w:cs="Times New Roman"/>
      <w:color w:val="auto"/>
      <w:lang w:eastAsia="ar-SA" w:bidi="ar-SA"/>
    </w:rPr>
  </w:style>
  <w:style w:type="paragraph" w:customStyle="1" w:styleId="solvingtxtlast">
    <w:name w:val="solving_txt_last"/>
    <w:basedOn w:val="a0"/>
    <w:rsid w:val="002A3902"/>
    <w:pPr>
      <w:widowControl/>
      <w:suppressAutoHyphens/>
      <w:spacing w:before="280" w:after="280"/>
    </w:pPr>
    <w:rPr>
      <w:rFonts w:ascii="Times New Roman" w:eastAsia="Times New Roman" w:hAnsi="Times New Roman" w:cs="Times New Roman"/>
      <w:color w:val="auto"/>
      <w:lang w:eastAsia="ar-SA" w:bidi="ar-SA"/>
    </w:rPr>
  </w:style>
  <w:style w:type="paragraph" w:styleId="HTML1">
    <w:name w:val="HTML Preformatted"/>
    <w:basedOn w:val="a0"/>
    <w:link w:val="HTML2"/>
    <w:rsid w:val="002A39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eastAsia="Times New Roman" w:cs="Times New Roman"/>
      <w:color w:val="auto"/>
      <w:sz w:val="20"/>
      <w:szCs w:val="20"/>
      <w:lang w:eastAsia="ar-SA" w:bidi="ar-SA"/>
    </w:rPr>
  </w:style>
  <w:style w:type="character" w:customStyle="1" w:styleId="HTML2">
    <w:name w:val="Стандартный HTML Знак"/>
    <w:basedOn w:val="a1"/>
    <w:link w:val="HTML1"/>
    <w:rsid w:val="002A3902"/>
    <w:rPr>
      <w:rFonts w:eastAsia="Times New Roman" w:cs="Times New Roman"/>
      <w:sz w:val="20"/>
      <w:szCs w:val="20"/>
      <w:lang w:eastAsia="ar-SA" w:bidi="ar-SA"/>
    </w:rPr>
  </w:style>
  <w:style w:type="paragraph" w:customStyle="1" w:styleId="western">
    <w:name w:val="western"/>
    <w:basedOn w:val="a0"/>
    <w:rsid w:val="002A3902"/>
    <w:pPr>
      <w:widowControl/>
      <w:suppressAutoHyphens/>
      <w:spacing w:before="280" w:after="280"/>
    </w:pPr>
    <w:rPr>
      <w:rFonts w:ascii="Times New Roman" w:eastAsia="Times New Roman" w:hAnsi="Times New Roman" w:cs="Times New Roman"/>
      <w:color w:val="auto"/>
      <w:lang w:eastAsia="ar-SA" w:bidi="ar-SA"/>
    </w:rPr>
  </w:style>
  <w:style w:type="paragraph" w:customStyle="1" w:styleId="abteorema">
    <w:name w:val="abteorema"/>
    <w:basedOn w:val="a0"/>
    <w:rsid w:val="002A3902"/>
    <w:pPr>
      <w:widowControl/>
      <w:suppressAutoHyphens/>
      <w:spacing w:before="280" w:after="280"/>
    </w:pPr>
    <w:rPr>
      <w:rFonts w:ascii="Times New Roman" w:eastAsia="Times New Roman" w:hAnsi="Times New Roman" w:cs="Times New Roman"/>
      <w:color w:val="auto"/>
      <w:lang w:eastAsia="ar-SA" w:bidi="ar-SA"/>
    </w:rPr>
  </w:style>
  <w:style w:type="paragraph" w:customStyle="1" w:styleId="abtext">
    <w:name w:val="abtext"/>
    <w:basedOn w:val="a0"/>
    <w:rsid w:val="002A3902"/>
    <w:pPr>
      <w:widowControl/>
      <w:suppressAutoHyphens/>
      <w:spacing w:before="280" w:after="280"/>
    </w:pPr>
    <w:rPr>
      <w:rFonts w:ascii="Times New Roman" w:eastAsia="Times New Roman" w:hAnsi="Times New Roman" w:cs="Times New Roman"/>
      <w:color w:val="auto"/>
      <w:lang w:eastAsia="ar-SA" w:bidi="ar-SA"/>
    </w:rPr>
  </w:style>
  <w:style w:type="paragraph" w:customStyle="1" w:styleId="ListParagraph1">
    <w:name w:val="List Paragraph1"/>
    <w:basedOn w:val="a0"/>
    <w:rsid w:val="002A3902"/>
    <w:pPr>
      <w:widowControl/>
      <w:suppressAutoHyphens/>
      <w:spacing w:after="200" w:line="276" w:lineRule="auto"/>
      <w:ind w:left="720"/>
    </w:pPr>
    <w:rPr>
      <w:rFonts w:ascii="Calibri" w:eastAsia="Calibri" w:hAnsi="Calibri" w:cs="Calibri"/>
      <w:color w:val="auto"/>
      <w:sz w:val="22"/>
      <w:szCs w:val="22"/>
      <w:lang w:eastAsia="ar-SA" w:bidi="ar-SA"/>
    </w:rPr>
  </w:style>
  <w:style w:type="paragraph" w:customStyle="1" w:styleId="afff">
    <w:name w:val="Знак Знак Знак Знак"/>
    <w:basedOn w:val="a0"/>
    <w:rsid w:val="002A3902"/>
    <w:pPr>
      <w:widowControl/>
      <w:suppressAutoHyphens/>
      <w:spacing w:after="160" w:line="240" w:lineRule="exact"/>
    </w:pPr>
    <w:rPr>
      <w:rFonts w:ascii="Verdana" w:eastAsia="Times New Roman" w:hAnsi="Verdana" w:cs="Times New Roman"/>
      <w:color w:val="auto"/>
      <w:sz w:val="20"/>
      <w:szCs w:val="20"/>
      <w:lang w:val="en-US" w:eastAsia="ar-SA" w:bidi="ar-SA"/>
    </w:rPr>
  </w:style>
  <w:style w:type="paragraph" w:customStyle="1" w:styleId="1c">
    <w:name w:val="Схема документа1"/>
    <w:basedOn w:val="a0"/>
    <w:rsid w:val="002A3902"/>
    <w:pPr>
      <w:widowControl/>
      <w:shd w:val="clear" w:color="auto" w:fill="000080"/>
      <w:suppressAutoHyphens/>
      <w:spacing w:after="200" w:line="276" w:lineRule="auto"/>
    </w:pPr>
    <w:rPr>
      <w:rFonts w:ascii="Tahoma" w:eastAsia="Times New Roman" w:hAnsi="Tahoma" w:cs="Tahoma"/>
      <w:color w:val="auto"/>
      <w:sz w:val="20"/>
      <w:szCs w:val="20"/>
      <w:lang w:eastAsia="ar-SA" w:bidi="ar-SA"/>
    </w:rPr>
  </w:style>
  <w:style w:type="paragraph" w:styleId="1d">
    <w:name w:val="toc 1"/>
    <w:basedOn w:val="a0"/>
    <w:next w:val="a0"/>
    <w:uiPriority w:val="39"/>
    <w:rsid w:val="002A3902"/>
    <w:pPr>
      <w:widowControl/>
      <w:suppressAutoHyphens/>
      <w:spacing w:after="200" w:line="276" w:lineRule="auto"/>
    </w:pPr>
    <w:rPr>
      <w:rFonts w:ascii="Calibri" w:eastAsia="Times New Roman" w:hAnsi="Calibri" w:cs="Calibri"/>
      <w:color w:val="auto"/>
      <w:sz w:val="22"/>
      <w:szCs w:val="22"/>
      <w:lang w:eastAsia="ar-SA" w:bidi="ar-SA"/>
    </w:rPr>
  </w:style>
  <w:style w:type="paragraph" w:styleId="2b">
    <w:name w:val="toc 2"/>
    <w:basedOn w:val="a0"/>
    <w:next w:val="a0"/>
    <w:uiPriority w:val="39"/>
    <w:rsid w:val="002A3902"/>
    <w:pPr>
      <w:widowControl/>
      <w:suppressAutoHyphens/>
      <w:spacing w:after="200" w:line="276" w:lineRule="auto"/>
      <w:ind w:left="220"/>
    </w:pPr>
    <w:rPr>
      <w:rFonts w:ascii="Calibri" w:eastAsia="Times New Roman" w:hAnsi="Calibri" w:cs="Calibri"/>
      <w:color w:val="auto"/>
      <w:sz w:val="22"/>
      <w:szCs w:val="22"/>
      <w:lang w:eastAsia="ar-SA" w:bidi="ar-SA"/>
    </w:rPr>
  </w:style>
  <w:style w:type="paragraph" w:styleId="34">
    <w:name w:val="toc 3"/>
    <w:basedOn w:val="a0"/>
    <w:next w:val="a0"/>
    <w:uiPriority w:val="39"/>
    <w:rsid w:val="002A3902"/>
    <w:pPr>
      <w:widowControl/>
      <w:suppressAutoHyphens/>
      <w:spacing w:after="200" w:line="276" w:lineRule="auto"/>
      <w:ind w:left="440"/>
    </w:pPr>
    <w:rPr>
      <w:rFonts w:ascii="Calibri" w:eastAsia="Times New Roman" w:hAnsi="Calibri" w:cs="Calibri"/>
      <w:color w:val="auto"/>
      <w:sz w:val="22"/>
      <w:szCs w:val="22"/>
      <w:lang w:eastAsia="ar-SA" w:bidi="ar-SA"/>
    </w:rPr>
  </w:style>
  <w:style w:type="paragraph" w:customStyle="1" w:styleId="310">
    <w:name w:val="Основной текст с отступом 31"/>
    <w:basedOn w:val="a0"/>
    <w:rsid w:val="002A3902"/>
    <w:pPr>
      <w:widowControl/>
      <w:suppressAutoHyphens/>
      <w:spacing w:after="120"/>
      <w:ind w:left="283"/>
    </w:pPr>
    <w:rPr>
      <w:rFonts w:ascii="Times New Roman" w:eastAsia="Times New Roman" w:hAnsi="Times New Roman" w:cs="Times New Roman"/>
      <w:color w:val="auto"/>
      <w:sz w:val="16"/>
      <w:szCs w:val="16"/>
      <w:lang w:eastAsia="ar-SA" w:bidi="ar-SA"/>
    </w:rPr>
  </w:style>
  <w:style w:type="paragraph" w:styleId="afff0">
    <w:name w:val="No Spacing"/>
    <w:link w:val="afff1"/>
    <w:qFormat/>
    <w:rsid w:val="002A3902"/>
    <w:pPr>
      <w:widowControl/>
      <w:suppressAutoHyphens/>
    </w:pPr>
    <w:rPr>
      <w:rFonts w:ascii="Calibri" w:eastAsia="Calibri" w:hAnsi="Calibri" w:cs="Times New Roman"/>
      <w:sz w:val="22"/>
      <w:szCs w:val="22"/>
      <w:lang w:eastAsia="ar-SA" w:bidi="ar-SA"/>
    </w:rPr>
  </w:style>
  <w:style w:type="paragraph" w:customStyle="1" w:styleId="1e">
    <w:name w:val="Текст1"/>
    <w:basedOn w:val="a0"/>
    <w:rsid w:val="002A3902"/>
    <w:pPr>
      <w:widowControl/>
      <w:suppressAutoHyphens/>
    </w:pPr>
    <w:rPr>
      <w:rFonts w:eastAsia="Times New Roman" w:cs="Times New Roman"/>
      <w:color w:val="auto"/>
      <w:sz w:val="20"/>
      <w:szCs w:val="20"/>
      <w:lang w:eastAsia="ar-SA" w:bidi="ar-SA"/>
    </w:rPr>
  </w:style>
  <w:style w:type="paragraph" w:customStyle="1" w:styleId="212">
    <w:name w:val="Основной текст 21"/>
    <w:basedOn w:val="a0"/>
    <w:rsid w:val="002A3902"/>
    <w:pPr>
      <w:widowControl/>
      <w:suppressAutoHyphens/>
      <w:spacing w:after="120" w:line="480" w:lineRule="auto"/>
    </w:pPr>
    <w:rPr>
      <w:rFonts w:ascii="Calibri" w:eastAsia="Times New Roman" w:hAnsi="Calibri" w:cs="Calibri"/>
      <w:color w:val="auto"/>
      <w:sz w:val="22"/>
      <w:szCs w:val="22"/>
      <w:lang w:eastAsia="ar-SA" w:bidi="ar-SA"/>
    </w:rPr>
  </w:style>
  <w:style w:type="paragraph" w:customStyle="1" w:styleId="afff2">
    <w:name w:val="Содержимое таблицы"/>
    <w:basedOn w:val="a0"/>
    <w:rsid w:val="002A3902"/>
    <w:pPr>
      <w:suppressAutoHyphens/>
      <w:spacing w:after="200" w:line="276" w:lineRule="auto"/>
    </w:pPr>
    <w:rPr>
      <w:rFonts w:ascii="Calibri" w:eastAsia="Calibri" w:hAnsi="Calibri" w:cs="Calibri"/>
      <w:color w:val="auto"/>
      <w:sz w:val="22"/>
      <w:lang w:eastAsia="hi-IN" w:bidi="hi-IN"/>
    </w:rPr>
  </w:style>
  <w:style w:type="paragraph" w:customStyle="1" w:styleId="afff3">
    <w:name w:val="Абзац"/>
    <w:basedOn w:val="a0"/>
    <w:rsid w:val="002A3902"/>
    <w:pPr>
      <w:widowControl/>
      <w:suppressAutoHyphens/>
      <w:spacing w:line="312" w:lineRule="auto"/>
      <w:ind w:firstLine="567"/>
      <w:jc w:val="both"/>
    </w:pPr>
    <w:rPr>
      <w:rFonts w:ascii="Times New Roman" w:eastAsia="Times New Roman" w:hAnsi="Times New Roman" w:cs="Times New Roman"/>
      <w:color w:val="auto"/>
      <w:spacing w:val="-4"/>
      <w:szCs w:val="20"/>
      <w:lang w:eastAsia="ar-SA" w:bidi="ar-SA"/>
    </w:rPr>
  </w:style>
  <w:style w:type="paragraph" w:customStyle="1" w:styleId="1f">
    <w:name w:val="Обычный1"/>
    <w:rsid w:val="002A3902"/>
    <w:pPr>
      <w:suppressAutoHyphens/>
      <w:spacing w:line="252" w:lineRule="auto"/>
      <w:ind w:firstLine="60"/>
    </w:pPr>
    <w:rPr>
      <w:rFonts w:ascii="Times New Roman" w:eastAsia="Times New Roman" w:hAnsi="Times New Roman" w:cs="Times New Roman"/>
      <w:sz w:val="22"/>
      <w:szCs w:val="20"/>
      <w:lang w:eastAsia="ar-SA" w:bidi="ar-SA"/>
    </w:rPr>
  </w:style>
  <w:style w:type="paragraph" w:customStyle="1" w:styleId="afff4">
    <w:name w:val="Заголовок таблицы"/>
    <w:basedOn w:val="afff2"/>
    <w:rsid w:val="002A3902"/>
    <w:pPr>
      <w:suppressLineNumbers/>
      <w:jc w:val="center"/>
    </w:pPr>
    <w:rPr>
      <w:b/>
      <w:bCs/>
    </w:rPr>
  </w:style>
  <w:style w:type="paragraph" w:styleId="44">
    <w:name w:val="toc 4"/>
    <w:basedOn w:val="1a"/>
    <w:rsid w:val="002A3902"/>
    <w:pPr>
      <w:tabs>
        <w:tab w:val="right" w:leader="dot" w:pos="8789"/>
      </w:tabs>
      <w:ind w:left="849"/>
    </w:pPr>
  </w:style>
  <w:style w:type="paragraph" w:styleId="54">
    <w:name w:val="toc 5"/>
    <w:basedOn w:val="1a"/>
    <w:rsid w:val="002A3902"/>
    <w:pPr>
      <w:tabs>
        <w:tab w:val="right" w:leader="dot" w:pos="8506"/>
      </w:tabs>
      <w:ind w:left="1132"/>
    </w:pPr>
  </w:style>
  <w:style w:type="paragraph" w:styleId="64">
    <w:name w:val="toc 6"/>
    <w:basedOn w:val="1a"/>
    <w:rsid w:val="002A3902"/>
    <w:pPr>
      <w:tabs>
        <w:tab w:val="right" w:leader="dot" w:pos="8223"/>
      </w:tabs>
      <w:ind w:left="1415"/>
    </w:pPr>
  </w:style>
  <w:style w:type="paragraph" w:styleId="72">
    <w:name w:val="toc 7"/>
    <w:basedOn w:val="1a"/>
    <w:rsid w:val="002A3902"/>
    <w:pPr>
      <w:tabs>
        <w:tab w:val="right" w:leader="dot" w:pos="7940"/>
      </w:tabs>
      <w:ind w:left="1698"/>
    </w:pPr>
  </w:style>
  <w:style w:type="paragraph" w:styleId="84">
    <w:name w:val="toc 8"/>
    <w:basedOn w:val="1a"/>
    <w:rsid w:val="002A3902"/>
    <w:pPr>
      <w:tabs>
        <w:tab w:val="right" w:leader="dot" w:pos="7657"/>
      </w:tabs>
      <w:ind w:left="1981"/>
    </w:pPr>
  </w:style>
  <w:style w:type="paragraph" w:styleId="92">
    <w:name w:val="toc 9"/>
    <w:basedOn w:val="1a"/>
    <w:rsid w:val="002A3902"/>
    <w:pPr>
      <w:tabs>
        <w:tab w:val="right" w:leader="dot" w:pos="7374"/>
      </w:tabs>
      <w:ind w:left="2264"/>
    </w:pPr>
  </w:style>
  <w:style w:type="paragraph" w:customStyle="1" w:styleId="101">
    <w:name w:val="Оглавление 10"/>
    <w:basedOn w:val="1a"/>
    <w:rsid w:val="002A3902"/>
    <w:pPr>
      <w:tabs>
        <w:tab w:val="right" w:leader="dot" w:pos="7091"/>
      </w:tabs>
      <w:ind w:left="2547"/>
    </w:pPr>
  </w:style>
  <w:style w:type="paragraph" w:customStyle="1" w:styleId="2c">
    <w:name w:val="Схема документа2"/>
    <w:basedOn w:val="a0"/>
    <w:rsid w:val="002A3902"/>
    <w:pPr>
      <w:widowControl/>
      <w:shd w:val="clear" w:color="auto" w:fill="000080"/>
      <w:suppressAutoHyphens/>
      <w:spacing w:after="200" w:line="276" w:lineRule="auto"/>
    </w:pPr>
    <w:rPr>
      <w:rFonts w:ascii="Tahoma" w:eastAsia="Times New Roman" w:hAnsi="Tahoma" w:cs="Tahoma"/>
      <w:color w:val="auto"/>
      <w:sz w:val="20"/>
      <w:szCs w:val="20"/>
      <w:lang w:eastAsia="ar-SA" w:bidi="ar-SA"/>
    </w:rPr>
  </w:style>
  <w:style w:type="paragraph" w:customStyle="1" w:styleId="afff5">
    <w:name w:val="Содержимое врезки"/>
    <w:basedOn w:val="afc"/>
    <w:rsid w:val="002A3902"/>
    <w:pPr>
      <w:suppressAutoHyphens/>
    </w:pPr>
    <w:rPr>
      <w:rFonts w:eastAsia="Calibri"/>
      <w:szCs w:val="28"/>
      <w:lang w:eastAsia="ar-SA"/>
    </w:rPr>
  </w:style>
  <w:style w:type="character" w:customStyle="1" w:styleId="s19">
    <w:name w:val="s19"/>
    <w:basedOn w:val="15"/>
    <w:rsid w:val="002A3902"/>
  </w:style>
  <w:style w:type="character" w:customStyle="1" w:styleId="FontStyle48">
    <w:name w:val="Font Style48"/>
    <w:basedOn w:val="a1"/>
    <w:uiPriority w:val="99"/>
    <w:rsid w:val="002A3902"/>
    <w:rPr>
      <w:rFonts w:ascii="Arial Narrow" w:hAnsi="Arial Narrow" w:cs="Arial Narrow" w:hint="default"/>
      <w:sz w:val="18"/>
      <w:szCs w:val="18"/>
    </w:rPr>
  </w:style>
  <w:style w:type="paragraph" w:customStyle="1" w:styleId="Style8">
    <w:name w:val="Style8"/>
    <w:basedOn w:val="a0"/>
    <w:uiPriority w:val="99"/>
    <w:rsid w:val="002A3902"/>
    <w:pPr>
      <w:autoSpaceDE w:val="0"/>
      <w:autoSpaceDN w:val="0"/>
      <w:adjustRightInd w:val="0"/>
      <w:spacing w:line="199" w:lineRule="exact"/>
      <w:jc w:val="center"/>
    </w:pPr>
    <w:rPr>
      <w:rFonts w:ascii="Arial Black" w:eastAsia="Times New Roman" w:hAnsi="Arial Black" w:cs="Times New Roman"/>
      <w:color w:val="auto"/>
      <w:lang w:bidi="ar-SA"/>
    </w:rPr>
  </w:style>
  <w:style w:type="character" w:styleId="afff6">
    <w:name w:val="annotation reference"/>
    <w:basedOn w:val="a1"/>
    <w:uiPriority w:val="99"/>
    <w:semiHidden/>
    <w:unhideWhenUsed/>
    <w:rsid w:val="002A3902"/>
    <w:rPr>
      <w:sz w:val="16"/>
      <w:szCs w:val="16"/>
    </w:rPr>
  </w:style>
  <w:style w:type="paragraph" w:styleId="afff7">
    <w:name w:val="annotation text"/>
    <w:basedOn w:val="a0"/>
    <w:link w:val="afff8"/>
    <w:uiPriority w:val="99"/>
    <w:semiHidden/>
    <w:unhideWhenUsed/>
    <w:rsid w:val="002A3902"/>
    <w:pPr>
      <w:widowControl/>
      <w:spacing w:after="200"/>
    </w:pPr>
    <w:rPr>
      <w:rFonts w:asciiTheme="minorHAnsi" w:eastAsiaTheme="minorHAnsi" w:hAnsiTheme="minorHAnsi" w:cstheme="minorBidi"/>
      <w:color w:val="auto"/>
      <w:sz w:val="20"/>
      <w:szCs w:val="20"/>
      <w:lang w:eastAsia="en-US" w:bidi="ar-SA"/>
    </w:rPr>
  </w:style>
  <w:style w:type="character" w:customStyle="1" w:styleId="afff8">
    <w:name w:val="Текст примечания Знак"/>
    <w:basedOn w:val="a1"/>
    <w:link w:val="afff7"/>
    <w:uiPriority w:val="99"/>
    <w:semiHidden/>
    <w:rsid w:val="002A3902"/>
    <w:rPr>
      <w:rFonts w:asciiTheme="minorHAnsi" w:eastAsiaTheme="minorHAnsi" w:hAnsiTheme="minorHAnsi" w:cstheme="minorBidi"/>
      <w:sz w:val="20"/>
      <w:szCs w:val="20"/>
      <w:lang w:eastAsia="en-US" w:bidi="ar-SA"/>
    </w:rPr>
  </w:style>
  <w:style w:type="paragraph" w:styleId="afff9">
    <w:name w:val="annotation subject"/>
    <w:basedOn w:val="afff7"/>
    <w:next w:val="afff7"/>
    <w:link w:val="afffa"/>
    <w:uiPriority w:val="99"/>
    <w:semiHidden/>
    <w:unhideWhenUsed/>
    <w:rsid w:val="002A3902"/>
    <w:rPr>
      <w:b/>
      <w:bCs/>
    </w:rPr>
  </w:style>
  <w:style w:type="character" w:customStyle="1" w:styleId="afffa">
    <w:name w:val="Тема примечания Знак"/>
    <w:basedOn w:val="afff8"/>
    <w:link w:val="afff9"/>
    <w:uiPriority w:val="99"/>
    <w:semiHidden/>
    <w:rsid w:val="002A3902"/>
    <w:rPr>
      <w:rFonts w:asciiTheme="minorHAnsi" w:eastAsiaTheme="minorHAnsi" w:hAnsiTheme="minorHAnsi" w:cstheme="minorBidi"/>
      <w:b/>
      <w:bCs/>
      <w:sz w:val="20"/>
      <w:szCs w:val="20"/>
      <w:lang w:eastAsia="en-US" w:bidi="ar-SA"/>
    </w:rPr>
  </w:style>
  <w:style w:type="paragraph" w:styleId="afffb">
    <w:name w:val="TOC Heading"/>
    <w:basedOn w:val="1"/>
    <w:next w:val="a0"/>
    <w:uiPriority w:val="39"/>
    <w:unhideWhenUsed/>
    <w:qFormat/>
    <w:rsid w:val="002A3902"/>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 w:type="character" w:customStyle="1" w:styleId="ListLabel161">
    <w:name w:val="ListLabel 161"/>
    <w:qFormat/>
    <w:rsid w:val="002A3902"/>
    <w:rPr>
      <w:rFonts w:ascii="Times New Roman" w:eastAsia="Times New Roman" w:hAnsi="Times New Roman" w:cs="Times New Roman" w:hint="default"/>
      <w:iCs/>
      <w:sz w:val="24"/>
      <w:szCs w:val="24"/>
      <w:lang w:eastAsia="ar-SA"/>
    </w:rPr>
  </w:style>
  <w:style w:type="table" w:customStyle="1" w:styleId="320">
    <w:name w:val="Сетка таблицы32"/>
    <w:basedOn w:val="a2"/>
    <w:next w:val="afe"/>
    <w:uiPriority w:val="59"/>
    <w:rsid w:val="002A3902"/>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FollowedHyperlink"/>
    <w:basedOn w:val="a1"/>
    <w:uiPriority w:val="99"/>
    <w:semiHidden/>
    <w:unhideWhenUsed/>
    <w:rsid w:val="002A3902"/>
    <w:rPr>
      <w:color w:val="954F72" w:themeColor="followedHyperlink"/>
      <w:u w:val="single"/>
    </w:rPr>
  </w:style>
  <w:style w:type="character" w:customStyle="1" w:styleId="af8">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7"/>
    <w:uiPriority w:val="99"/>
    <w:locked/>
    <w:rsid w:val="002A3902"/>
    <w:rPr>
      <w:rFonts w:ascii="Times New Roman" w:eastAsia="Times New Roman" w:hAnsi="Times New Roman" w:cs="Times New Roman"/>
      <w:lang w:bidi="ar-SA"/>
    </w:rPr>
  </w:style>
  <w:style w:type="character" w:customStyle="1" w:styleId="1f0">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2A3902"/>
    <w:rPr>
      <w:rFonts w:ascii="Calibri" w:eastAsia="Times New Roman" w:hAnsi="Calibri" w:cs="Times New Roman"/>
      <w:sz w:val="20"/>
      <w:szCs w:val="20"/>
      <w:lang w:eastAsia="ru-RU"/>
    </w:rPr>
  </w:style>
  <w:style w:type="character" w:customStyle="1" w:styleId="af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f4"/>
    <w:uiPriority w:val="34"/>
    <w:qFormat/>
    <w:locked/>
    <w:rsid w:val="002A3902"/>
    <w:rPr>
      <w:rFonts w:ascii="Calibri" w:eastAsia="Times New Roman" w:hAnsi="Calibri" w:cs="Times New Roman"/>
      <w:sz w:val="22"/>
      <w:szCs w:val="22"/>
      <w:lang w:eastAsia="ar-SA" w:bidi="ar-SA"/>
    </w:rPr>
  </w:style>
  <w:style w:type="paragraph" w:customStyle="1" w:styleId="ConsPlusNormal">
    <w:name w:val="ConsPlusNormal"/>
    <w:uiPriority w:val="99"/>
    <w:qFormat/>
    <w:rsid w:val="002A3902"/>
    <w:pPr>
      <w:autoSpaceDE w:val="0"/>
      <w:autoSpaceDN w:val="0"/>
    </w:pPr>
    <w:rPr>
      <w:rFonts w:ascii="Calibri" w:eastAsia="Times New Roman" w:hAnsi="Calibri" w:cs="Calibri"/>
      <w:sz w:val="22"/>
      <w:szCs w:val="20"/>
      <w:lang w:bidi="ar-SA"/>
    </w:rPr>
  </w:style>
  <w:style w:type="paragraph" w:customStyle="1" w:styleId="ConsPlusNonformat">
    <w:name w:val="ConsPlusNonformat"/>
    <w:uiPriority w:val="99"/>
    <w:qFormat/>
    <w:rsid w:val="002A3902"/>
    <w:pPr>
      <w:autoSpaceDE w:val="0"/>
      <w:autoSpaceDN w:val="0"/>
    </w:pPr>
    <w:rPr>
      <w:rFonts w:eastAsia="Times New Roman"/>
      <w:sz w:val="20"/>
      <w:szCs w:val="20"/>
      <w:lang w:bidi="ar-SA"/>
    </w:rPr>
  </w:style>
  <w:style w:type="paragraph" w:customStyle="1" w:styleId="ConsPlusTitle">
    <w:name w:val="ConsPlusTitle"/>
    <w:uiPriority w:val="99"/>
    <w:qFormat/>
    <w:rsid w:val="002A3902"/>
    <w:pPr>
      <w:autoSpaceDE w:val="0"/>
      <w:autoSpaceDN w:val="0"/>
    </w:pPr>
    <w:rPr>
      <w:rFonts w:ascii="Calibri" w:eastAsia="Times New Roman" w:hAnsi="Calibri" w:cs="Calibri"/>
      <w:b/>
      <w:sz w:val="22"/>
      <w:szCs w:val="20"/>
      <w:lang w:bidi="ar-SA"/>
    </w:rPr>
  </w:style>
  <w:style w:type="paragraph" w:customStyle="1" w:styleId="ConsPlusTitlePage">
    <w:name w:val="ConsPlusTitlePage"/>
    <w:uiPriority w:val="99"/>
    <w:qFormat/>
    <w:rsid w:val="002A3902"/>
    <w:pPr>
      <w:autoSpaceDE w:val="0"/>
      <w:autoSpaceDN w:val="0"/>
    </w:pPr>
    <w:rPr>
      <w:rFonts w:ascii="Tahoma" w:eastAsia="Times New Roman" w:hAnsi="Tahoma" w:cs="Tahoma"/>
      <w:sz w:val="20"/>
      <w:szCs w:val="20"/>
      <w:lang w:bidi="ar-SA"/>
    </w:rPr>
  </w:style>
  <w:style w:type="paragraph" w:customStyle="1" w:styleId="body">
    <w:name w:val="body"/>
    <w:basedOn w:val="a0"/>
    <w:next w:val="a0"/>
    <w:uiPriority w:val="99"/>
    <w:qFormat/>
    <w:rsid w:val="002A3902"/>
    <w:pPr>
      <w:autoSpaceDE w:val="0"/>
      <w:autoSpaceDN w:val="0"/>
      <w:adjustRightInd w:val="0"/>
      <w:spacing w:line="240" w:lineRule="atLeast"/>
      <w:ind w:firstLine="227"/>
      <w:jc w:val="both"/>
    </w:pPr>
    <w:rPr>
      <w:rFonts w:ascii="SchoolBookSanPin" w:eastAsiaTheme="minorEastAsia" w:hAnsi="SchoolBookSanPin" w:cs="SchoolBookSanPin"/>
      <w:sz w:val="20"/>
      <w:szCs w:val="20"/>
      <w:lang w:bidi="ar-SA"/>
    </w:rPr>
  </w:style>
  <w:style w:type="character" w:customStyle="1" w:styleId="1f1">
    <w:name w:val="Текст выноски Знак1"/>
    <w:basedOn w:val="a1"/>
    <w:uiPriority w:val="99"/>
    <w:semiHidden/>
    <w:rsid w:val="002A3902"/>
    <w:rPr>
      <w:rFonts w:ascii="Segoe UI" w:eastAsia="Times New Roman" w:hAnsi="Segoe UI" w:cs="Segoe UI"/>
      <w:sz w:val="18"/>
      <w:szCs w:val="18"/>
      <w:lang w:eastAsia="ru-RU"/>
    </w:rPr>
  </w:style>
  <w:style w:type="character" w:customStyle="1" w:styleId="fontstyle01">
    <w:name w:val="fontstyle01"/>
    <w:basedOn w:val="a1"/>
    <w:qFormat/>
    <w:rsid w:val="002A3902"/>
    <w:rPr>
      <w:rFonts w:ascii="Times New Roman" w:hAnsi="Times New Roman" w:cs="Times New Roman" w:hint="default"/>
      <w:b w:val="0"/>
      <w:bCs w:val="0"/>
      <w:i w:val="0"/>
      <w:iCs w:val="0"/>
      <w:color w:val="000000"/>
      <w:sz w:val="28"/>
      <w:szCs w:val="28"/>
    </w:rPr>
  </w:style>
  <w:style w:type="character" w:customStyle="1" w:styleId="1f2">
    <w:name w:val="Основной текст Знак1"/>
    <w:basedOn w:val="a1"/>
    <w:uiPriority w:val="99"/>
    <w:semiHidden/>
    <w:rsid w:val="002A3902"/>
    <w:rPr>
      <w:rFonts w:ascii="Calibri" w:eastAsia="Times New Roman" w:hAnsi="Calibri" w:cs="Times New Roman"/>
      <w:lang w:eastAsia="ru-RU"/>
    </w:rPr>
  </w:style>
  <w:style w:type="character" w:customStyle="1" w:styleId="1f3">
    <w:name w:val="Верхний колонтитул Знак1"/>
    <w:basedOn w:val="a1"/>
    <w:uiPriority w:val="99"/>
    <w:semiHidden/>
    <w:rsid w:val="002A3902"/>
    <w:rPr>
      <w:rFonts w:ascii="Calibri" w:eastAsia="Times New Roman" w:hAnsi="Calibri" w:cs="Times New Roman"/>
      <w:lang w:eastAsia="ru-RU"/>
    </w:rPr>
  </w:style>
  <w:style w:type="character" w:customStyle="1" w:styleId="1f4">
    <w:name w:val="Нижний колонтитул Знак1"/>
    <w:basedOn w:val="a1"/>
    <w:uiPriority w:val="99"/>
    <w:semiHidden/>
    <w:rsid w:val="002A3902"/>
    <w:rPr>
      <w:rFonts w:ascii="Calibri" w:eastAsia="Times New Roman" w:hAnsi="Calibri" w:cs="Times New Roman"/>
      <w:lang w:eastAsia="ru-RU"/>
    </w:rPr>
  </w:style>
  <w:style w:type="table" w:customStyle="1" w:styleId="1f5">
    <w:name w:val="Сетка таблицы1"/>
    <w:basedOn w:val="a2"/>
    <w:uiPriority w:val="59"/>
    <w:rsid w:val="002A3902"/>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2"/>
    <w:uiPriority w:val="39"/>
    <w:qFormat/>
    <w:rsid w:val="002A3902"/>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uiPriority w:val="39"/>
    <w:qFormat/>
    <w:rsid w:val="002A3902"/>
    <w:pPr>
      <w:widowControl/>
    </w:pPr>
    <w:rPr>
      <w:rFonts w:asciiTheme="minorHAnsi" w:eastAsiaTheme="minorHAnsi" w:hAnsiTheme="minorHAnsi" w:cstheme="minorBidi"/>
      <w:sz w:val="20"/>
      <w:szCs w:val="20"/>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Неразрешенное упоминание1"/>
    <w:basedOn w:val="a1"/>
    <w:uiPriority w:val="99"/>
    <w:semiHidden/>
    <w:unhideWhenUsed/>
    <w:rsid w:val="002A3902"/>
    <w:rPr>
      <w:color w:val="605E5C"/>
      <w:shd w:val="clear" w:color="auto" w:fill="E1DFDD"/>
    </w:rPr>
  </w:style>
  <w:style w:type="paragraph" w:customStyle="1" w:styleId="s1">
    <w:name w:val="s_1"/>
    <w:basedOn w:val="a0"/>
    <w:rsid w:val="000A7F58"/>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TableParagraph">
    <w:name w:val="Table Paragraph"/>
    <w:basedOn w:val="a0"/>
    <w:uiPriority w:val="1"/>
    <w:qFormat/>
    <w:rsid w:val="002074E4"/>
    <w:pPr>
      <w:autoSpaceDE w:val="0"/>
      <w:autoSpaceDN w:val="0"/>
      <w:ind w:left="9"/>
    </w:pPr>
    <w:rPr>
      <w:rFonts w:ascii="Times New Roman" w:eastAsia="Times New Roman" w:hAnsi="Times New Roman" w:cs="Times New Roman"/>
      <w:color w:val="auto"/>
      <w:sz w:val="22"/>
      <w:szCs w:val="22"/>
      <w:lang w:eastAsia="en-US" w:bidi="ar-SA"/>
    </w:rPr>
  </w:style>
  <w:style w:type="paragraph" w:customStyle="1" w:styleId="35">
    <w:name w:val="Стиль3"/>
    <w:basedOn w:val="a0"/>
    <w:link w:val="36"/>
    <w:qFormat/>
    <w:rsid w:val="002074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right="-187"/>
      <w:jc w:val="both"/>
    </w:pPr>
    <w:rPr>
      <w:rFonts w:ascii="Times New Roman" w:eastAsia="Times New Roman" w:hAnsi="Times New Roman" w:cs="Times New Roman"/>
      <w:b/>
      <w:color w:val="auto"/>
      <w:lang w:bidi="ar-SA"/>
    </w:rPr>
  </w:style>
  <w:style w:type="character" w:customStyle="1" w:styleId="36">
    <w:name w:val="Стиль3 Знак"/>
    <w:basedOn w:val="a1"/>
    <w:link w:val="35"/>
    <w:rsid w:val="002074E4"/>
    <w:rPr>
      <w:rFonts w:ascii="Times New Roman" w:eastAsia="Times New Roman" w:hAnsi="Times New Roman" w:cs="Times New Roman"/>
      <w:b/>
      <w:lang w:bidi="ar-SA"/>
    </w:rPr>
  </w:style>
  <w:style w:type="character" w:customStyle="1" w:styleId="60">
    <w:name w:val="Заголовок 6 Знак"/>
    <w:basedOn w:val="a1"/>
    <w:link w:val="6"/>
    <w:rsid w:val="006E5C57"/>
    <w:rPr>
      <w:rFonts w:ascii="Times New Roman" w:eastAsia="Times New Roman" w:hAnsi="Times New Roman" w:cs="Times New Roman"/>
      <w:b/>
      <w:bCs/>
      <w:sz w:val="22"/>
      <w:szCs w:val="22"/>
      <w:lang w:bidi="ar-SA"/>
    </w:rPr>
  </w:style>
  <w:style w:type="character" w:customStyle="1" w:styleId="70">
    <w:name w:val="Заголовок 7 Знак"/>
    <w:basedOn w:val="a1"/>
    <w:link w:val="7"/>
    <w:rsid w:val="006E5C57"/>
    <w:rPr>
      <w:rFonts w:ascii="Times New Roman" w:eastAsia="Times New Roman" w:hAnsi="Times New Roman" w:cs="Times New Roman"/>
      <w:lang w:bidi="ar-SA"/>
    </w:rPr>
  </w:style>
  <w:style w:type="character" w:customStyle="1" w:styleId="80">
    <w:name w:val="Заголовок 8 Знак"/>
    <w:basedOn w:val="a1"/>
    <w:link w:val="8"/>
    <w:rsid w:val="006E5C57"/>
    <w:rPr>
      <w:rFonts w:ascii="Times New Roman" w:eastAsia="Times New Roman" w:hAnsi="Times New Roman" w:cs="Times New Roman"/>
      <w:i/>
      <w:iCs/>
      <w:lang w:bidi="ar-SA"/>
    </w:rPr>
  </w:style>
  <w:style w:type="paragraph" w:styleId="afffd">
    <w:name w:val="Plain Text"/>
    <w:aliases w:val="Текст Знак Знак Знак Знак,Текст Знак Знак Знак"/>
    <w:basedOn w:val="a0"/>
    <w:link w:val="afffe"/>
    <w:uiPriority w:val="99"/>
    <w:rsid w:val="006E5C57"/>
    <w:pPr>
      <w:widowControl/>
    </w:pPr>
    <w:rPr>
      <w:rFonts w:eastAsia="Times New Roman" w:cs="Times New Roman"/>
      <w:color w:val="auto"/>
      <w:sz w:val="20"/>
      <w:lang w:bidi="ar-SA"/>
    </w:rPr>
  </w:style>
  <w:style w:type="character" w:customStyle="1" w:styleId="afffe">
    <w:name w:val="Текст Знак"/>
    <w:aliases w:val="Текст Знак Знак Знак Знак Знак,Текст Знак Знак Знак Знак1"/>
    <w:basedOn w:val="a1"/>
    <w:link w:val="afffd"/>
    <w:uiPriority w:val="99"/>
    <w:rsid w:val="006E5C57"/>
    <w:rPr>
      <w:rFonts w:eastAsia="Times New Roman" w:cs="Times New Roman"/>
      <w:sz w:val="20"/>
      <w:lang w:bidi="ar-SA"/>
    </w:rPr>
  </w:style>
  <w:style w:type="paragraph" w:styleId="2d">
    <w:name w:val="Body Text Indent 2"/>
    <w:basedOn w:val="a0"/>
    <w:link w:val="2e"/>
    <w:uiPriority w:val="99"/>
    <w:rsid w:val="006E5C57"/>
    <w:pPr>
      <w:widowControl/>
      <w:ind w:firstLine="708"/>
      <w:jc w:val="both"/>
    </w:pPr>
    <w:rPr>
      <w:rFonts w:ascii="Times New Roman" w:eastAsia="Times New Roman" w:hAnsi="Times New Roman" w:cs="Times New Roman"/>
      <w:position w:val="2"/>
      <w:lang w:bidi="ar-SA"/>
    </w:rPr>
  </w:style>
  <w:style w:type="character" w:customStyle="1" w:styleId="2e">
    <w:name w:val="Основной текст с отступом 2 Знак"/>
    <w:basedOn w:val="a1"/>
    <w:link w:val="2d"/>
    <w:uiPriority w:val="99"/>
    <w:rsid w:val="006E5C57"/>
    <w:rPr>
      <w:rFonts w:ascii="Times New Roman" w:eastAsia="Times New Roman" w:hAnsi="Times New Roman" w:cs="Times New Roman"/>
      <w:color w:val="000000"/>
      <w:position w:val="2"/>
      <w:lang w:bidi="ar-SA"/>
    </w:rPr>
  </w:style>
  <w:style w:type="paragraph" w:styleId="2f">
    <w:name w:val="Body Text 2"/>
    <w:basedOn w:val="a0"/>
    <w:link w:val="2f0"/>
    <w:uiPriority w:val="99"/>
    <w:rsid w:val="006E5C57"/>
    <w:pPr>
      <w:widowControl/>
      <w:spacing w:after="120" w:line="480" w:lineRule="auto"/>
    </w:pPr>
    <w:rPr>
      <w:rFonts w:ascii="Times New Roman" w:eastAsia="Times New Roman" w:hAnsi="Times New Roman" w:cs="Times New Roman"/>
      <w:color w:val="auto"/>
      <w:lang w:bidi="ar-SA"/>
    </w:rPr>
  </w:style>
  <w:style w:type="character" w:customStyle="1" w:styleId="2f0">
    <w:name w:val="Основной текст 2 Знак"/>
    <w:basedOn w:val="a1"/>
    <w:link w:val="2f"/>
    <w:uiPriority w:val="99"/>
    <w:rsid w:val="006E5C57"/>
    <w:rPr>
      <w:rFonts w:ascii="Times New Roman" w:eastAsia="Times New Roman" w:hAnsi="Times New Roman" w:cs="Times New Roman"/>
      <w:lang w:bidi="ar-SA"/>
    </w:rPr>
  </w:style>
  <w:style w:type="paragraph" w:styleId="37">
    <w:name w:val="Body Text 3"/>
    <w:basedOn w:val="a0"/>
    <w:link w:val="38"/>
    <w:rsid w:val="006E5C57"/>
    <w:pPr>
      <w:widowControl/>
      <w:spacing w:after="120"/>
    </w:pPr>
    <w:rPr>
      <w:rFonts w:ascii="Times New Roman" w:eastAsia="Times New Roman" w:hAnsi="Times New Roman" w:cs="Times New Roman"/>
      <w:color w:val="auto"/>
      <w:sz w:val="16"/>
      <w:szCs w:val="16"/>
      <w:lang w:bidi="ar-SA"/>
    </w:rPr>
  </w:style>
  <w:style w:type="character" w:customStyle="1" w:styleId="38">
    <w:name w:val="Основной текст 3 Знак"/>
    <w:basedOn w:val="a1"/>
    <w:link w:val="37"/>
    <w:rsid w:val="006E5C57"/>
    <w:rPr>
      <w:rFonts w:ascii="Times New Roman" w:eastAsia="Times New Roman" w:hAnsi="Times New Roman" w:cs="Times New Roman"/>
      <w:sz w:val="16"/>
      <w:szCs w:val="16"/>
      <w:lang w:bidi="ar-SA"/>
    </w:rPr>
  </w:style>
  <w:style w:type="character" w:styleId="affff">
    <w:name w:val="line number"/>
    <w:basedOn w:val="a1"/>
    <w:rsid w:val="006E5C57"/>
  </w:style>
  <w:style w:type="paragraph" w:styleId="39">
    <w:name w:val="Body Text Indent 3"/>
    <w:basedOn w:val="a0"/>
    <w:link w:val="3a"/>
    <w:rsid w:val="006E5C57"/>
    <w:pPr>
      <w:widowControl/>
      <w:spacing w:after="120"/>
      <w:ind w:left="283"/>
    </w:pPr>
    <w:rPr>
      <w:rFonts w:ascii="Times New Roman" w:eastAsia="Times New Roman" w:hAnsi="Times New Roman" w:cs="Times New Roman"/>
      <w:color w:val="auto"/>
      <w:sz w:val="16"/>
      <w:szCs w:val="16"/>
      <w:lang w:bidi="ar-SA"/>
    </w:rPr>
  </w:style>
  <w:style w:type="character" w:customStyle="1" w:styleId="3a">
    <w:name w:val="Основной текст с отступом 3 Знак"/>
    <w:basedOn w:val="a1"/>
    <w:link w:val="39"/>
    <w:rsid w:val="006E5C57"/>
    <w:rPr>
      <w:rFonts w:ascii="Times New Roman" w:eastAsia="Times New Roman" w:hAnsi="Times New Roman" w:cs="Times New Roman"/>
      <w:sz w:val="16"/>
      <w:szCs w:val="16"/>
      <w:lang w:bidi="ar-SA"/>
    </w:rPr>
  </w:style>
  <w:style w:type="paragraph" w:customStyle="1" w:styleId="2f1">
    <w:name w:val="Знак2 Знак Знак Знак"/>
    <w:basedOn w:val="a0"/>
    <w:rsid w:val="006E5C57"/>
    <w:pPr>
      <w:widowControl/>
      <w:spacing w:after="160" w:line="240" w:lineRule="exact"/>
    </w:pPr>
    <w:rPr>
      <w:rFonts w:ascii="Verdana" w:eastAsia="Times New Roman" w:hAnsi="Verdana" w:cs="Verdana"/>
      <w:color w:val="auto"/>
      <w:sz w:val="20"/>
      <w:szCs w:val="20"/>
      <w:lang w:val="en-US" w:eastAsia="en-US" w:bidi="ar-SA"/>
    </w:rPr>
  </w:style>
  <w:style w:type="paragraph" w:styleId="2f2">
    <w:name w:val="List 2"/>
    <w:basedOn w:val="a0"/>
    <w:uiPriority w:val="99"/>
    <w:rsid w:val="006E5C57"/>
    <w:pPr>
      <w:widowControl/>
      <w:ind w:left="566" w:hanging="283"/>
    </w:pPr>
    <w:rPr>
      <w:rFonts w:ascii="Times New Roman" w:eastAsia="Times New Roman" w:hAnsi="Times New Roman" w:cs="Times New Roman"/>
      <w:color w:val="auto"/>
      <w:lang w:bidi="ar-SA"/>
    </w:rPr>
  </w:style>
  <w:style w:type="paragraph" w:customStyle="1" w:styleId="2f3">
    <w:name w:val="Знак2"/>
    <w:basedOn w:val="a0"/>
    <w:rsid w:val="006E5C57"/>
    <w:pPr>
      <w:widowControl/>
      <w:tabs>
        <w:tab w:val="left" w:pos="708"/>
      </w:tabs>
      <w:spacing w:after="160" w:line="240" w:lineRule="exact"/>
    </w:pPr>
    <w:rPr>
      <w:rFonts w:ascii="Verdana" w:eastAsia="Times New Roman" w:hAnsi="Verdana" w:cs="Verdana"/>
      <w:color w:val="auto"/>
      <w:sz w:val="20"/>
      <w:szCs w:val="20"/>
      <w:lang w:val="en-US" w:eastAsia="en-US" w:bidi="ar-SA"/>
    </w:rPr>
  </w:style>
  <w:style w:type="character" w:customStyle="1" w:styleId="afff1">
    <w:name w:val="Без интервала Знак"/>
    <w:link w:val="afff0"/>
    <w:locked/>
    <w:rsid w:val="006E5C57"/>
    <w:rPr>
      <w:rFonts w:ascii="Calibri" w:eastAsia="Calibri" w:hAnsi="Calibri" w:cs="Times New Roman"/>
      <w:sz w:val="22"/>
      <w:szCs w:val="22"/>
      <w:lang w:eastAsia="ar-SA" w:bidi="ar-SA"/>
    </w:rPr>
  </w:style>
  <w:style w:type="paragraph" w:customStyle="1" w:styleId="1f7">
    <w:name w:val="Стиль1"/>
    <w:basedOn w:val="a0"/>
    <w:link w:val="1f8"/>
    <w:qFormat/>
    <w:rsid w:val="006E5C57"/>
    <w:pPr>
      <w:widowControl/>
      <w:jc w:val="center"/>
    </w:pPr>
    <w:rPr>
      <w:rFonts w:ascii="Times New Roman" w:eastAsia="Times New Roman" w:hAnsi="Times New Roman" w:cs="Times New Roman"/>
      <w:color w:val="auto"/>
      <w:lang w:bidi="ar-SA"/>
    </w:rPr>
  </w:style>
  <w:style w:type="character" w:customStyle="1" w:styleId="1f8">
    <w:name w:val="Стиль1 Знак"/>
    <w:basedOn w:val="a1"/>
    <w:link w:val="1f7"/>
    <w:rsid w:val="006E5C57"/>
    <w:rPr>
      <w:rFonts w:ascii="Times New Roman" w:eastAsia="Times New Roman" w:hAnsi="Times New Roman" w:cs="Times New Roman"/>
      <w:lang w:bidi="ar-SA"/>
    </w:rPr>
  </w:style>
  <w:style w:type="paragraph" w:customStyle="1" w:styleId="2f4">
    <w:name w:val="Стиль2"/>
    <w:basedOn w:val="a0"/>
    <w:link w:val="2f5"/>
    <w:qFormat/>
    <w:rsid w:val="006E5C5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Pr>
      <w:rFonts w:ascii="Times New Roman" w:eastAsia="Times New Roman" w:hAnsi="Times New Roman" w:cs="Times New Roman"/>
      <w:b/>
      <w:i/>
      <w:color w:val="auto"/>
      <w:lang w:bidi="ar-SA"/>
    </w:rPr>
  </w:style>
  <w:style w:type="character" w:customStyle="1" w:styleId="2f5">
    <w:name w:val="Стиль2 Знак"/>
    <w:basedOn w:val="a1"/>
    <w:link w:val="2f4"/>
    <w:rsid w:val="006E5C57"/>
    <w:rPr>
      <w:rFonts w:ascii="Times New Roman" w:eastAsia="Times New Roman" w:hAnsi="Times New Roman" w:cs="Times New Roman"/>
      <w:b/>
      <w:i/>
      <w:lang w:bidi="ar-SA"/>
    </w:rPr>
  </w:style>
  <w:style w:type="character" w:customStyle="1" w:styleId="blk">
    <w:name w:val="blk"/>
    <w:basedOn w:val="a1"/>
    <w:rsid w:val="006E5C57"/>
  </w:style>
  <w:style w:type="paragraph" w:customStyle="1" w:styleId="msonormalcxspmiddle">
    <w:name w:val="msonormalcxspmiddle"/>
    <w:basedOn w:val="a0"/>
    <w:rsid w:val="006E5C57"/>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msonormalcxsplast">
    <w:name w:val="msonormalcxsplast"/>
    <w:basedOn w:val="a0"/>
    <w:rsid w:val="006E5C57"/>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msonormalcxspmiddlecxspmiddle">
    <w:name w:val="msonormalcxspmiddlecxspmiddle"/>
    <w:basedOn w:val="a0"/>
    <w:rsid w:val="006E5C57"/>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1f9">
    <w:name w:val="Заголовок1"/>
    <w:basedOn w:val="a0"/>
    <w:next w:val="afc"/>
    <w:rsid w:val="006E5C57"/>
    <w:pPr>
      <w:keepNext/>
      <w:widowControl/>
      <w:suppressAutoHyphens/>
      <w:spacing w:before="240" w:after="120"/>
    </w:pPr>
    <w:rPr>
      <w:rFonts w:ascii="Arial" w:eastAsia="Microsoft YaHei" w:hAnsi="Arial" w:cs="Mangal"/>
      <w:color w:val="auto"/>
      <w:sz w:val="28"/>
      <w:szCs w:val="28"/>
      <w:lang w:eastAsia="ar-SA" w:bidi="ar-SA"/>
    </w:rPr>
  </w:style>
  <w:style w:type="paragraph" w:customStyle="1" w:styleId="affff0">
    <w:name w:val="Стиль"/>
    <w:rsid w:val="006E5C57"/>
    <w:pPr>
      <w:suppressAutoHyphens/>
      <w:autoSpaceDE w:val="0"/>
    </w:pPr>
    <w:rPr>
      <w:rFonts w:ascii="Times New Roman" w:eastAsia="Arial" w:hAnsi="Times New Roman" w:cs="Times New Roman"/>
      <w:lang w:eastAsia="ar-SA" w:bidi="ar-SA"/>
    </w:rPr>
  </w:style>
  <w:style w:type="character" w:customStyle="1" w:styleId="WW8Num3z2">
    <w:name w:val="WW8Num3z2"/>
    <w:rsid w:val="006E5C57"/>
    <w:rPr>
      <w:rFonts w:ascii="Wingdings" w:hAnsi="Wingdings" w:hint="default"/>
    </w:rPr>
  </w:style>
  <w:style w:type="character" w:customStyle="1" w:styleId="WW8Num3z3">
    <w:name w:val="WW8Num3z3"/>
    <w:rsid w:val="006E5C57"/>
    <w:rPr>
      <w:rFonts w:ascii="Symbol" w:hAnsi="Symbol" w:hint="default"/>
    </w:rPr>
  </w:style>
  <w:style w:type="character" w:customStyle="1" w:styleId="WW8Num3z4">
    <w:name w:val="WW8Num3z4"/>
    <w:rsid w:val="006E5C57"/>
    <w:rPr>
      <w:rFonts w:ascii="Courier New" w:hAnsi="Courier New" w:cs="Courier New" w:hint="default"/>
    </w:rPr>
  </w:style>
  <w:style w:type="character" w:customStyle="1" w:styleId="WW8Num4z1">
    <w:name w:val="WW8Num4z1"/>
    <w:rsid w:val="006E5C57"/>
    <w:rPr>
      <w:rFonts w:ascii="Courier New" w:hAnsi="Courier New" w:cs="Courier New" w:hint="default"/>
    </w:rPr>
  </w:style>
  <w:style w:type="character" w:customStyle="1" w:styleId="WW8Num4z2">
    <w:name w:val="WW8Num4z2"/>
    <w:rsid w:val="006E5C57"/>
    <w:rPr>
      <w:rFonts w:ascii="Wingdings" w:hAnsi="Wingdings" w:hint="default"/>
    </w:rPr>
  </w:style>
  <w:style w:type="character" w:customStyle="1" w:styleId="WW8Num6z1">
    <w:name w:val="WW8Num6z1"/>
    <w:rsid w:val="006E5C57"/>
    <w:rPr>
      <w:rFonts w:ascii="Courier New" w:hAnsi="Courier New" w:cs="Courier New" w:hint="default"/>
    </w:rPr>
  </w:style>
  <w:style w:type="character" w:customStyle="1" w:styleId="WW8Num6z2">
    <w:name w:val="WW8Num6z2"/>
    <w:rsid w:val="006E5C57"/>
    <w:rPr>
      <w:rFonts w:ascii="Wingdings" w:hAnsi="Wingdings" w:hint="default"/>
    </w:rPr>
  </w:style>
  <w:style w:type="character" w:customStyle="1" w:styleId="WW8Num8z1">
    <w:name w:val="WW8Num8z1"/>
    <w:rsid w:val="006E5C57"/>
    <w:rPr>
      <w:rFonts w:ascii="Courier New" w:hAnsi="Courier New" w:cs="Courier New" w:hint="default"/>
    </w:rPr>
  </w:style>
  <w:style w:type="character" w:customStyle="1" w:styleId="WW8Num8z2">
    <w:name w:val="WW8Num8z2"/>
    <w:rsid w:val="006E5C57"/>
    <w:rPr>
      <w:rFonts w:ascii="Wingdings" w:hAnsi="Wingdings" w:hint="default"/>
    </w:rPr>
  </w:style>
  <w:style w:type="character" w:customStyle="1" w:styleId="affff1">
    <w:name w:val="Маркеры списка"/>
    <w:rsid w:val="006E5C57"/>
    <w:rPr>
      <w:rFonts w:ascii="OpenSymbol" w:eastAsia="OpenSymbol" w:hAnsi="OpenSymbol" w:cs="OpenSymbol" w:hint="eastAsia"/>
    </w:rPr>
  </w:style>
  <w:style w:type="paragraph" w:customStyle="1" w:styleId="ConsPlusCell">
    <w:name w:val="ConsPlusCell"/>
    <w:rsid w:val="006E5C57"/>
    <w:pPr>
      <w:autoSpaceDE w:val="0"/>
      <w:autoSpaceDN w:val="0"/>
      <w:adjustRightInd w:val="0"/>
    </w:pPr>
    <w:rPr>
      <w:rFonts w:ascii="Arial" w:eastAsia="Times New Roman" w:hAnsi="Arial" w:cs="Arial"/>
      <w:sz w:val="20"/>
      <w:szCs w:val="20"/>
      <w:lang w:bidi="ar-SA"/>
    </w:rPr>
  </w:style>
  <w:style w:type="paragraph" w:customStyle="1" w:styleId="Style14">
    <w:name w:val="Style14"/>
    <w:basedOn w:val="a0"/>
    <w:rsid w:val="006E5C57"/>
    <w:pPr>
      <w:autoSpaceDE w:val="0"/>
      <w:autoSpaceDN w:val="0"/>
      <w:adjustRightInd w:val="0"/>
      <w:spacing w:line="269" w:lineRule="exact"/>
      <w:ind w:firstLine="701"/>
      <w:jc w:val="both"/>
    </w:pPr>
    <w:rPr>
      <w:rFonts w:ascii="Times New Roman" w:eastAsia="Times New Roman" w:hAnsi="Times New Roman" w:cs="Times New Roman"/>
      <w:color w:val="auto"/>
      <w:lang w:bidi="ar-SA"/>
    </w:rPr>
  </w:style>
  <w:style w:type="character" w:customStyle="1" w:styleId="73">
    <w:name w:val="Основной текст (7) + Курсив"/>
    <w:basedOn w:val="a1"/>
    <w:rsid w:val="006E5C57"/>
    <w:rPr>
      <w:rFonts w:ascii="Century Schoolbook" w:eastAsia="Century Schoolbook" w:hAnsi="Century Schoolbook" w:cs="Century Schoolbook"/>
      <w:b/>
      <w:bCs/>
      <w:i/>
      <w:iCs/>
      <w:smallCaps w:val="0"/>
      <w:strike w:val="0"/>
      <w:color w:val="000000"/>
      <w:spacing w:val="0"/>
      <w:w w:val="100"/>
      <w:position w:val="0"/>
      <w:sz w:val="16"/>
      <w:szCs w:val="16"/>
      <w:u w:val="none"/>
      <w:lang w:val="ru-RU"/>
    </w:rPr>
  </w:style>
  <w:style w:type="character" w:customStyle="1" w:styleId="74">
    <w:name w:val="Основной текст (7)"/>
    <w:basedOn w:val="a1"/>
    <w:rsid w:val="006E5C57"/>
    <w:rPr>
      <w:rFonts w:ascii="Century Schoolbook" w:eastAsia="Century Schoolbook" w:hAnsi="Century Schoolbook" w:cs="Century Schoolbook"/>
      <w:b/>
      <w:bCs/>
      <w:i w:val="0"/>
      <w:iCs w:val="0"/>
      <w:smallCaps w:val="0"/>
      <w:strike w:val="0"/>
      <w:color w:val="000000"/>
      <w:spacing w:val="0"/>
      <w:w w:val="100"/>
      <w:position w:val="0"/>
      <w:sz w:val="16"/>
      <w:szCs w:val="16"/>
      <w:u w:val="none"/>
      <w:lang w:val="ru-RU"/>
    </w:rPr>
  </w:style>
  <w:style w:type="paragraph" w:styleId="affff2">
    <w:name w:val="caption"/>
    <w:basedOn w:val="a0"/>
    <w:qFormat/>
    <w:rsid w:val="006E5C57"/>
    <w:pPr>
      <w:widowControl/>
      <w:jc w:val="center"/>
    </w:pPr>
    <w:rPr>
      <w:rFonts w:ascii="Times New Roman" w:eastAsia="Times New Roman" w:hAnsi="Times New Roman" w:cs="Times New Roman"/>
      <w:color w:val="auto"/>
      <w:szCs w:val="20"/>
      <w:lang w:bidi="ar-SA"/>
    </w:rPr>
  </w:style>
  <w:style w:type="paragraph" w:customStyle="1" w:styleId="a">
    <w:name w:val="Перечисление для таблиц"/>
    <w:basedOn w:val="a0"/>
    <w:rsid w:val="006E5C57"/>
    <w:pPr>
      <w:widowControl/>
      <w:numPr>
        <w:numId w:val="131"/>
      </w:numPr>
      <w:tabs>
        <w:tab w:val="left" w:pos="227"/>
      </w:tabs>
      <w:ind w:left="227" w:hanging="227"/>
      <w:jc w:val="both"/>
    </w:pPr>
    <w:rPr>
      <w:rFonts w:ascii="Times New Roman" w:eastAsia="Times New Roman" w:hAnsi="Times New Roman" w:cs="Times New Roman"/>
      <w:color w:val="auto"/>
      <w:sz w:val="22"/>
      <w:szCs w:val="22"/>
      <w:lang w:bidi="ar-SA"/>
    </w:rPr>
  </w:style>
  <w:style w:type="paragraph" w:customStyle="1" w:styleId="s16">
    <w:name w:val="s_16"/>
    <w:basedOn w:val="a0"/>
    <w:rsid w:val="006E5C57"/>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onsNormal">
    <w:name w:val="ConsNormal"/>
    <w:uiPriority w:val="99"/>
    <w:semiHidden/>
    <w:rsid w:val="006E5C57"/>
    <w:pPr>
      <w:suppressAutoHyphens/>
      <w:autoSpaceDE w:val="0"/>
      <w:ind w:right="19772" w:firstLine="720"/>
    </w:pPr>
    <w:rPr>
      <w:rFonts w:ascii="Arial" w:eastAsia="Times New Roman" w:hAnsi="Arial" w:cs="Arial"/>
      <w:sz w:val="22"/>
      <w:szCs w:val="22"/>
      <w:lang w:eastAsia="ar-SA" w:bidi="ar-SA"/>
    </w:rPr>
  </w:style>
  <w:style w:type="paragraph" w:customStyle="1" w:styleId="1fa">
    <w:name w:val="Цитата1"/>
    <w:basedOn w:val="a0"/>
    <w:uiPriority w:val="99"/>
    <w:semiHidden/>
    <w:rsid w:val="006E5C57"/>
    <w:pPr>
      <w:widowControl/>
      <w:suppressAutoHyphens/>
      <w:ind w:left="57" w:right="113"/>
      <w:jc w:val="both"/>
    </w:pPr>
    <w:rPr>
      <w:rFonts w:ascii="Times New Roman" w:eastAsia="Times New Roman" w:hAnsi="Times New Roman" w:cs="Times New Roman"/>
      <w:color w:val="auto"/>
      <w:sz w:val="28"/>
      <w:lang w:eastAsia="ar-SA" w:bidi="ar-SA"/>
    </w:rPr>
  </w:style>
  <w:style w:type="character" w:customStyle="1" w:styleId="FontStyle52">
    <w:name w:val="Font Style52"/>
    <w:basedOn w:val="a1"/>
    <w:rsid w:val="006E5C57"/>
    <w:rPr>
      <w:rFonts w:ascii="Times New Roman" w:hAnsi="Times New Roman" w:cs="Times New Roman" w:hint="default"/>
      <w:sz w:val="22"/>
      <w:szCs w:val="22"/>
    </w:rPr>
  </w:style>
  <w:style w:type="character" w:customStyle="1" w:styleId="FontStyle50">
    <w:name w:val="Font Style50"/>
    <w:basedOn w:val="a1"/>
    <w:rsid w:val="006E5C57"/>
    <w:rPr>
      <w:rFonts w:ascii="Times New Roman" w:hAnsi="Times New Roman" w:cs="Times New Roman" w:hint="default"/>
      <w:b/>
      <w:bCs/>
      <w:sz w:val="22"/>
      <w:szCs w:val="22"/>
    </w:rPr>
  </w:style>
  <w:style w:type="character" w:customStyle="1" w:styleId="Heading1">
    <w:name w:val="Heading #1_"/>
    <w:link w:val="Heading10"/>
    <w:uiPriority w:val="99"/>
    <w:locked/>
    <w:rsid w:val="006E5C57"/>
    <w:rPr>
      <w:b/>
      <w:sz w:val="27"/>
      <w:shd w:val="clear" w:color="auto" w:fill="FFFFFF"/>
    </w:rPr>
  </w:style>
  <w:style w:type="paragraph" w:customStyle="1" w:styleId="Heading10">
    <w:name w:val="Heading #1"/>
    <w:basedOn w:val="a0"/>
    <w:link w:val="Heading1"/>
    <w:uiPriority w:val="99"/>
    <w:rsid w:val="006E5C57"/>
    <w:pPr>
      <w:widowControl/>
      <w:shd w:val="clear" w:color="auto" w:fill="FFFFFF"/>
      <w:spacing w:before="960" w:after="360" w:line="240" w:lineRule="atLeast"/>
      <w:ind w:hanging="360"/>
      <w:outlineLvl w:val="0"/>
    </w:pPr>
    <w:rPr>
      <w:b/>
      <w:color w:val="auto"/>
      <w:sz w:val="27"/>
    </w:rPr>
  </w:style>
  <w:style w:type="table" w:customStyle="1" w:styleId="TableGrid">
    <w:name w:val="TableGrid"/>
    <w:rsid w:val="006E5C57"/>
    <w:pPr>
      <w:widowControl/>
    </w:pPr>
    <w:rPr>
      <w:rFonts w:asciiTheme="minorHAnsi" w:eastAsiaTheme="minorEastAsia" w:hAnsiTheme="minorHAnsi" w:cstheme="minorBidi"/>
      <w:sz w:val="22"/>
      <w:szCs w:val="22"/>
      <w:lang w:bidi="ar-SA"/>
    </w:rPr>
    <w:tblPr>
      <w:tblCellMar>
        <w:top w:w="0" w:type="dxa"/>
        <w:left w:w="0" w:type="dxa"/>
        <w:bottom w:w="0" w:type="dxa"/>
        <w:right w:w="0" w:type="dxa"/>
      </w:tblCellMar>
    </w:tblPr>
  </w:style>
  <w:style w:type="table" w:customStyle="1" w:styleId="TableGrid1">
    <w:name w:val="TableGrid1"/>
    <w:rsid w:val="006E5C57"/>
    <w:pPr>
      <w:widowControl/>
    </w:pPr>
    <w:rPr>
      <w:rFonts w:asciiTheme="minorHAnsi" w:eastAsia="Times New Roman" w:hAnsiTheme="minorHAnsi" w:cstheme="minorBidi"/>
      <w:sz w:val="22"/>
      <w:szCs w:val="22"/>
      <w:lang w:bidi="ar-SA"/>
    </w:rPr>
    <w:tblPr>
      <w:tblCellMar>
        <w:top w:w="0" w:type="dxa"/>
        <w:left w:w="0" w:type="dxa"/>
        <w:bottom w:w="0" w:type="dxa"/>
        <w:right w:w="0" w:type="dxa"/>
      </w:tblCellMar>
    </w:tblPr>
  </w:style>
  <w:style w:type="numbering" w:customStyle="1" w:styleId="2f6">
    <w:name w:val="Нет списка2"/>
    <w:next w:val="a3"/>
    <w:uiPriority w:val="99"/>
    <w:semiHidden/>
    <w:unhideWhenUsed/>
    <w:rsid w:val="00C62A25"/>
  </w:style>
  <w:style w:type="numbering" w:customStyle="1" w:styleId="120">
    <w:name w:val="Нет списка12"/>
    <w:next w:val="a3"/>
    <w:uiPriority w:val="99"/>
    <w:semiHidden/>
    <w:unhideWhenUsed/>
    <w:rsid w:val="00C62A25"/>
  </w:style>
  <w:style w:type="numbering" w:customStyle="1" w:styleId="1110">
    <w:name w:val="Нет списка111"/>
    <w:next w:val="a3"/>
    <w:semiHidden/>
    <w:rsid w:val="00C62A25"/>
  </w:style>
  <w:style w:type="table" w:customStyle="1" w:styleId="2f7">
    <w:name w:val="Сетка таблицы2"/>
    <w:basedOn w:val="a2"/>
    <w:next w:val="afe"/>
    <w:uiPriority w:val="59"/>
    <w:rsid w:val="00C62A25"/>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2"/>
    <w:next w:val="afe"/>
    <w:uiPriority w:val="59"/>
    <w:rsid w:val="00C62A25"/>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2"/>
    <w:uiPriority w:val="59"/>
    <w:rsid w:val="00C62A25"/>
    <w:pPr>
      <w:widowControl/>
    </w:pPr>
    <w:rPr>
      <w:rFonts w:ascii="Calibri" w:eastAsia="Calibri" w:hAnsi="Calibri" w:cs="Times New Roman"/>
      <w:sz w:val="22"/>
      <w:szCs w:val="22"/>
      <w:lang w:eastAsia="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uiPriority w:val="39"/>
    <w:qFormat/>
    <w:rsid w:val="00C62A25"/>
    <w:pPr>
      <w:widowControl/>
    </w:pPr>
    <w:rPr>
      <w:rFonts w:ascii="Calibri" w:eastAsia="Calibri" w:hAnsi="Calibri" w:cs="Times New Roman"/>
      <w:sz w:val="22"/>
      <w:szCs w:val="22"/>
      <w:lang w:eastAsia="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uiPriority w:val="39"/>
    <w:qFormat/>
    <w:rsid w:val="00C62A25"/>
    <w:pPr>
      <w:widowControl/>
    </w:pPr>
    <w:rPr>
      <w:rFonts w:ascii="Calibri" w:eastAsia="Calibri" w:hAnsi="Calibri" w:cs="Times New Roman"/>
      <w:sz w:val="20"/>
      <w:szCs w:val="20"/>
      <w:lang w:eastAsia="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
    <w:basedOn w:val="a2"/>
    <w:next w:val="afe"/>
    <w:uiPriority w:val="39"/>
    <w:rsid w:val="00C62A25"/>
    <w:pPr>
      <w:widowControl/>
    </w:pPr>
    <w:rPr>
      <w:rFonts w:ascii="Calibri" w:eastAsia="Calibri" w:hAnsi="Calibr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b">
    <w:name w:val="Нет списка3"/>
    <w:next w:val="a3"/>
    <w:uiPriority w:val="99"/>
    <w:semiHidden/>
    <w:unhideWhenUsed/>
    <w:rsid w:val="00D84F57"/>
  </w:style>
  <w:style w:type="numbering" w:customStyle="1" w:styleId="130">
    <w:name w:val="Нет списка13"/>
    <w:next w:val="a3"/>
    <w:uiPriority w:val="99"/>
    <w:semiHidden/>
    <w:unhideWhenUsed/>
    <w:rsid w:val="00D84F57"/>
  </w:style>
  <w:style w:type="numbering" w:customStyle="1" w:styleId="1120">
    <w:name w:val="Нет списка112"/>
    <w:next w:val="a3"/>
    <w:uiPriority w:val="99"/>
    <w:semiHidden/>
    <w:rsid w:val="00D84F57"/>
  </w:style>
  <w:style w:type="table" w:customStyle="1" w:styleId="3c">
    <w:name w:val="Сетка таблицы3"/>
    <w:basedOn w:val="a2"/>
    <w:next w:val="afe"/>
    <w:uiPriority w:val="59"/>
    <w:rsid w:val="00D84F57"/>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e"/>
    <w:uiPriority w:val="59"/>
    <w:rsid w:val="00D84F57"/>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uiPriority w:val="59"/>
    <w:rsid w:val="00D84F57"/>
    <w:pPr>
      <w:widowControl/>
    </w:pPr>
    <w:rPr>
      <w:rFonts w:ascii="Calibri" w:eastAsia="Calibri" w:hAnsi="Calibr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uiPriority w:val="39"/>
    <w:qFormat/>
    <w:rsid w:val="00D84F57"/>
    <w:pPr>
      <w:widowControl/>
    </w:pPr>
    <w:rPr>
      <w:rFonts w:ascii="Calibri" w:eastAsia="Calibri" w:hAnsi="Calibr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uiPriority w:val="39"/>
    <w:qFormat/>
    <w:rsid w:val="00D84F57"/>
    <w:pPr>
      <w:widowControl/>
    </w:pPr>
    <w:rPr>
      <w:rFonts w:ascii="Calibri" w:eastAsia="Calibri" w:hAnsi="Calibri" w:cs="Times New Roman"/>
      <w:sz w:val="20"/>
      <w:szCs w:val="20"/>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D84F57"/>
    <w:pPr>
      <w:widowControl/>
    </w:pPr>
    <w:rPr>
      <w:rFonts w:ascii="Calibri" w:eastAsia="Times New Roman" w:hAnsi="Calibri" w:cs="Times New Roman"/>
      <w:sz w:val="22"/>
      <w:szCs w:val="22"/>
      <w:lang w:bidi="ar-SA"/>
    </w:rPr>
    <w:tblPr>
      <w:tblCellMar>
        <w:top w:w="0" w:type="dxa"/>
        <w:left w:w="0" w:type="dxa"/>
        <w:bottom w:w="0" w:type="dxa"/>
        <w:right w:w="0" w:type="dxa"/>
      </w:tblCellMar>
    </w:tblPr>
  </w:style>
  <w:style w:type="table" w:customStyle="1" w:styleId="TableGrid11">
    <w:name w:val="TableGrid11"/>
    <w:rsid w:val="00D84F57"/>
    <w:pPr>
      <w:widowControl/>
    </w:pPr>
    <w:rPr>
      <w:rFonts w:ascii="Calibri" w:eastAsia="Times New Roman" w:hAnsi="Calibri" w:cs="Times New Roman"/>
      <w:sz w:val="22"/>
      <w:szCs w:val="22"/>
      <w:lang w:bidi="ar-SA"/>
    </w:rPr>
    <w:tblPr>
      <w:tblCellMar>
        <w:top w:w="0" w:type="dxa"/>
        <w:left w:w="0" w:type="dxa"/>
        <w:bottom w:w="0" w:type="dxa"/>
        <w:right w:w="0" w:type="dxa"/>
      </w:tblCellMar>
    </w:tblPr>
  </w:style>
  <w:style w:type="numbering" w:customStyle="1" w:styleId="214">
    <w:name w:val="Нет списка21"/>
    <w:next w:val="a3"/>
    <w:uiPriority w:val="99"/>
    <w:semiHidden/>
    <w:unhideWhenUsed/>
    <w:rsid w:val="00D84F57"/>
  </w:style>
  <w:style w:type="numbering" w:customStyle="1" w:styleId="1210">
    <w:name w:val="Нет списка121"/>
    <w:next w:val="a3"/>
    <w:uiPriority w:val="99"/>
    <w:semiHidden/>
    <w:unhideWhenUsed/>
    <w:rsid w:val="00D84F57"/>
  </w:style>
  <w:style w:type="numbering" w:customStyle="1" w:styleId="1111">
    <w:name w:val="Нет списка1111"/>
    <w:next w:val="a3"/>
    <w:semiHidden/>
    <w:rsid w:val="00D84F57"/>
  </w:style>
  <w:style w:type="table" w:customStyle="1" w:styleId="220">
    <w:name w:val="Сетка таблицы22"/>
    <w:basedOn w:val="a2"/>
    <w:next w:val="afe"/>
    <w:uiPriority w:val="59"/>
    <w:rsid w:val="00D84F57"/>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2"/>
    <w:next w:val="afe"/>
    <w:uiPriority w:val="59"/>
    <w:rsid w:val="00D84F57"/>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2"/>
    <w:uiPriority w:val="59"/>
    <w:rsid w:val="00D84F57"/>
    <w:pPr>
      <w:widowControl/>
    </w:pPr>
    <w:rPr>
      <w:rFonts w:ascii="Calibri" w:eastAsia="Calibri" w:hAnsi="Calibri" w:cs="Times New Roman"/>
      <w:sz w:val="22"/>
      <w:szCs w:val="22"/>
      <w:lang w:eastAsia="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2"/>
    <w:uiPriority w:val="39"/>
    <w:qFormat/>
    <w:rsid w:val="00D84F57"/>
    <w:pPr>
      <w:widowControl/>
    </w:pPr>
    <w:rPr>
      <w:rFonts w:ascii="Calibri" w:eastAsia="Calibri" w:hAnsi="Calibri" w:cs="Times New Roman"/>
      <w:sz w:val="22"/>
      <w:szCs w:val="22"/>
      <w:lang w:eastAsia="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2"/>
    <w:uiPriority w:val="39"/>
    <w:qFormat/>
    <w:rsid w:val="00D84F57"/>
    <w:pPr>
      <w:widowControl/>
    </w:pPr>
    <w:rPr>
      <w:rFonts w:ascii="Calibri" w:eastAsia="Calibri" w:hAnsi="Calibri" w:cs="Times New Roman"/>
      <w:sz w:val="20"/>
      <w:szCs w:val="20"/>
      <w:lang w:eastAsia="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e"/>
    <w:uiPriority w:val="39"/>
    <w:rsid w:val="00D84F57"/>
    <w:pPr>
      <w:widowControl/>
    </w:pPr>
    <w:rPr>
      <w:rFonts w:ascii="Calibri" w:eastAsia="Calibri" w:hAnsi="Calibr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601030">
      <w:bodyDiv w:val="1"/>
      <w:marLeft w:val="0"/>
      <w:marRight w:val="0"/>
      <w:marTop w:val="0"/>
      <w:marBottom w:val="0"/>
      <w:divBdr>
        <w:top w:val="none" w:sz="0" w:space="0" w:color="auto"/>
        <w:left w:val="none" w:sz="0" w:space="0" w:color="auto"/>
        <w:bottom w:val="none" w:sz="0" w:space="0" w:color="auto"/>
        <w:right w:val="none" w:sz="0" w:space="0" w:color="auto"/>
      </w:divBdr>
    </w:div>
    <w:div w:id="282856863">
      <w:bodyDiv w:val="1"/>
      <w:marLeft w:val="0"/>
      <w:marRight w:val="0"/>
      <w:marTop w:val="0"/>
      <w:marBottom w:val="0"/>
      <w:divBdr>
        <w:top w:val="none" w:sz="0" w:space="0" w:color="auto"/>
        <w:left w:val="none" w:sz="0" w:space="0" w:color="auto"/>
        <w:bottom w:val="none" w:sz="0" w:space="0" w:color="auto"/>
        <w:right w:val="none" w:sz="0" w:space="0" w:color="auto"/>
      </w:divBdr>
    </w:div>
    <w:div w:id="403643362">
      <w:bodyDiv w:val="1"/>
      <w:marLeft w:val="0"/>
      <w:marRight w:val="0"/>
      <w:marTop w:val="0"/>
      <w:marBottom w:val="0"/>
      <w:divBdr>
        <w:top w:val="none" w:sz="0" w:space="0" w:color="auto"/>
        <w:left w:val="none" w:sz="0" w:space="0" w:color="auto"/>
        <w:bottom w:val="none" w:sz="0" w:space="0" w:color="auto"/>
        <w:right w:val="none" w:sz="0" w:space="0" w:color="auto"/>
      </w:divBdr>
    </w:div>
    <w:div w:id="496961475">
      <w:bodyDiv w:val="1"/>
      <w:marLeft w:val="0"/>
      <w:marRight w:val="0"/>
      <w:marTop w:val="0"/>
      <w:marBottom w:val="0"/>
      <w:divBdr>
        <w:top w:val="none" w:sz="0" w:space="0" w:color="auto"/>
        <w:left w:val="none" w:sz="0" w:space="0" w:color="auto"/>
        <w:bottom w:val="none" w:sz="0" w:space="0" w:color="auto"/>
        <w:right w:val="none" w:sz="0" w:space="0" w:color="auto"/>
      </w:divBdr>
    </w:div>
    <w:div w:id="1077478898">
      <w:bodyDiv w:val="1"/>
      <w:marLeft w:val="0"/>
      <w:marRight w:val="0"/>
      <w:marTop w:val="0"/>
      <w:marBottom w:val="0"/>
      <w:divBdr>
        <w:top w:val="none" w:sz="0" w:space="0" w:color="auto"/>
        <w:left w:val="none" w:sz="0" w:space="0" w:color="auto"/>
        <w:bottom w:val="none" w:sz="0" w:space="0" w:color="auto"/>
        <w:right w:val="none" w:sz="0" w:space="0" w:color="auto"/>
      </w:divBdr>
    </w:div>
    <w:div w:id="1152676427">
      <w:bodyDiv w:val="1"/>
      <w:marLeft w:val="0"/>
      <w:marRight w:val="0"/>
      <w:marTop w:val="0"/>
      <w:marBottom w:val="0"/>
      <w:divBdr>
        <w:top w:val="none" w:sz="0" w:space="0" w:color="auto"/>
        <w:left w:val="none" w:sz="0" w:space="0" w:color="auto"/>
        <w:bottom w:val="none" w:sz="0" w:space="0" w:color="auto"/>
        <w:right w:val="none" w:sz="0" w:space="0" w:color="auto"/>
      </w:divBdr>
    </w:div>
    <w:div w:id="1365983474">
      <w:bodyDiv w:val="1"/>
      <w:marLeft w:val="0"/>
      <w:marRight w:val="0"/>
      <w:marTop w:val="0"/>
      <w:marBottom w:val="0"/>
      <w:divBdr>
        <w:top w:val="none" w:sz="0" w:space="0" w:color="auto"/>
        <w:left w:val="none" w:sz="0" w:space="0" w:color="auto"/>
        <w:bottom w:val="none" w:sz="0" w:space="0" w:color="auto"/>
        <w:right w:val="none" w:sz="0" w:space="0" w:color="auto"/>
      </w:divBdr>
    </w:div>
    <w:div w:id="1387799064">
      <w:bodyDiv w:val="1"/>
      <w:marLeft w:val="0"/>
      <w:marRight w:val="0"/>
      <w:marTop w:val="0"/>
      <w:marBottom w:val="0"/>
      <w:divBdr>
        <w:top w:val="none" w:sz="0" w:space="0" w:color="auto"/>
        <w:left w:val="none" w:sz="0" w:space="0" w:color="auto"/>
        <w:bottom w:val="none" w:sz="0" w:space="0" w:color="auto"/>
        <w:right w:val="none" w:sz="0" w:space="0" w:color="auto"/>
      </w:divBdr>
    </w:div>
    <w:div w:id="1653947863">
      <w:bodyDiv w:val="1"/>
      <w:marLeft w:val="0"/>
      <w:marRight w:val="0"/>
      <w:marTop w:val="0"/>
      <w:marBottom w:val="0"/>
      <w:divBdr>
        <w:top w:val="none" w:sz="0" w:space="0" w:color="auto"/>
        <w:left w:val="none" w:sz="0" w:space="0" w:color="auto"/>
        <w:bottom w:val="none" w:sz="0" w:space="0" w:color="auto"/>
        <w:right w:val="none" w:sz="0" w:space="0" w:color="auto"/>
      </w:divBdr>
    </w:div>
    <w:div w:id="1994481823">
      <w:bodyDiv w:val="1"/>
      <w:marLeft w:val="0"/>
      <w:marRight w:val="0"/>
      <w:marTop w:val="0"/>
      <w:marBottom w:val="0"/>
      <w:divBdr>
        <w:top w:val="none" w:sz="0" w:space="0" w:color="auto"/>
        <w:left w:val="none" w:sz="0" w:space="0" w:color="auto"/>
        <w:bottom w:val="none" w:sz="0" w:space="0" w:color="auto"/>
        <w:right w:val="none" w:sz="0" w:space="0" w:color="auto"/>
      </w:divBdr>
    </w:div>
    <w:div w:id="20464471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fcior.edu.ru/" TargetMode="External"/><Relationship Id="rId117" Type="http://schemas.openxmlformats.org/officeDocument/2006/relationships/hyperlink" Target="http://www.spas-extreme.ru" TargetMode="External"/><Relationship Id="rId21" Type="http://schemas.openxmlformats.org/officeDocument/2006/relationships/hyperlink" Target="https://urait.ru/bcode/453653" TargetMode="External"/><Relationship Id="rId42" Type="http://schemas.openxmlformats.org/officeDocument/2006/relationships/hyperlink" Target="http://school-collection.edu.ru/" TargetMode="External"/><Relationship Id="rId47" Type="http://schemas.openxmlformats.org/officeDocument/2006/relationships/hyperlink" Target="https://docs.google.com/" TargetMode="External"/><Relationship Id="rId63" Type="http://schemas.openxmlformats.org/officeDocument/2006/relationships/hyperlink" Target="http://www.old-rus-maps.ru/" TargetMode="External"/><Relationship Id="rId68" Type="http://schemas.openxmlformats.org/officeDocument/2006/relationships/hyperlink" Target="http://www.history.tom.ru/" TargetMode="External"/><Relationship Id="rId84" Type="http://schemas.openxmlformats.org/officeDocument/2006/relationships/hyperlink" Target="http://www.ferhal.narod.ru/" TargetMode="External"/><Relationship Id="rId89" Type="http://schemas.openxmlformats.org/officeDocument/2006/relationships/hyperlink" Target="http://www.sovmusic.ru/" TargetMode="External"/><Relationship Id="rId112" Type="http://schemas.openxmlformats.org/officeDocument/2006/relationships/hyperlink" Target="https://e.lanbook.com/book/133903" TargetMode="External"/><Relationship Id="rId133" Type="http://schemas.openxmlformats.org/officeDocument/2006/relationships/footer" Target="footer18.xml"/><Relationship Id="rId138" Type="http://schemas.openxmlformats.org/officeDocument/2006/relationships/footer" Target="footer22.xml"/><Relationship Id="rId154" Type="http://schemas.openxmlformats.org/officeDocument/2006/relationships/hyperlink" Target="http://pchelobaza.ruprom.net/" TargetMode="External"/><Relationship Id="rId159" Type="http://schemas.openxmlformats.org/officeDocument/2006/relationships/hyperlink" Target="http://www.beeland.ru/" TargetMode="External"/><Relationship Id="rId175" Type="http://schemas.openxmlformats.org/officeDocument/2006/relationships/hyperlink" Target="http://www.educom.ru/" TargetMode="External"/><Relationship Id="rId170" Type="http://schemas.openxmlformats.org/officeDocument/2006/relationships/footer" Target="footer30.xml"/><Relationship Id="rId16" Type="http://schemas.openxmlformats.org/officeDocument/2006/relationships/hyperlink" Target="https://urait.ru/bcode/433733" TargetMode="External"/><Relationship Id="rId107" Type="http://schemas.openxmlformats.org/officeDocument/2006/relationships/footer" Target="footer15.xml"/><Relationship Id="rId11" Type="http://schemas.openxmlformats.org/officeDocument/2006/relationships/hyperlink" Target="http://www.gramma.ru/" TargetMode="External"/><Relationship Id="rId32" Type="http://schemas.openxmlformats.org/officeDocument/2006/relationships/hyperlink" Target="http://www.glossary.ru/" TargetMode="External"/><Relationship Id="rId37" Type="http://schemas.openxmlformats.org/officeDocument/2006/relationships/footer" Target="footer7.xml"/><Relationship Id="rId53" Type="http://schemas.openxmlformats.org/officeDocument/2006/relationships/hyperlink" Target="http://www.gumer.info/" TargetMode="External"/><Relationship Id="rId58" Type="http://schemas.openxmlformats.org/officeDocument/2006/relationships/hyperlink" Target="https://ru.wikisource.org/" TargetMode="External"/><Relationship Id="rId74" Type="http://schemas.openxmlformats.org/officeDocument/2006/relationships/hyperlink" Target="http://www.krugosvet.ru/" TargetMode="External"/><Relationship Id="rId79" Type="http://schemas.openxmlformats.org/officeDocument/2006/relationships/hyperlink" Target="http://www.radzivil.chat.ru/" TargetMode="External"/><Relationship Id="rId102" Type="http://schemas.openxmlformats.org/officeDocument/2006/relationships/hyperlink" Target="http://st-books.ru/" TargetMode="External"/><Relationship Id="rId123" Type="http://schemas.openxmlformats.org/officeDocument/2006/relationships/hyperlink" Target="https://www.gosnadzor.ru/" TargetMode="External"/><Relationship Id="rId128" Type="http://schemas.openxmlformats.org/officeDocument/2006/relationships/hyperlink" Target="http://www.safety.ru/" TargetMode="External"/><Relationship Id="rId144" Type="http://schemas.openxmlformats.org/officeDocument/2006/relationships/hyperlink" Target="http://nnre.ru/kulturologija/kulturologija_uchebnik_dlja_vuzov/p3.php" TargetMode="External"/><Relationship Id="rId149" Type="http://schemas.openxmlformats.org/officeDocument/2006/relationships/hyperlink" Target="http://bse.sci-lib.com/" TargetMode="External"/><Relationship Id="rId5" Type="http://schemas.openxmlformats.org/officeDocument/2006/relationships/webSettings" Target="webSettings.xml"/><Relationship Id="rId90" Type="http://schemas.openxmlformats.org/officeDocument/2006/relationships/hyperlink" Target="http://www.infoliolib.info/" TargetMode="External"/><Relationship Id="rId95" Type="http://schemas.openxmlformats.org/officeDocument/2006/relationships/footer" Target="footer11.xml"/><Relationship Id="rId160" Type="http://schemas.openxmlformats.org/officeDocument/2006/relationships/footer" Target="footer26.xml"/><Relationship Id="rId165" Type="http://schemas.openxmlformats.org/officeDocument/2006/relationships/hyperlink" Target="http://www.medovik.info/" TargetMode="External"/><Relationship Id="rId22" Type="http://schemas.openxmlformats.org/officeDocument/2006/relationships/hyperlink" Target="http://www.edu.ru/" TargetMode="External"/><Relationship Id="rId27" Type="http://schemas.openxmlformats.org/officeDocument/2006/relationships/hyperlink" Target="http://www.ucheba.com/" TargetMode="External"/><Relationship Id="rId43" Type="http://schemas.openxmlformats.org/officeDocument/2006/relationships/hyperlink" Target="http://window.edu.ru/" TargetMode="External"/><Relationship Id="rId48" Type="http://schemas.openxmlformats.org/officeDocument/2006/relationships/hyperlink" Target="https://learningapps.org/" TargetMode="External"/><Relationship Id="rId64" Type="http://schemas.openxmlformats.org/officeDocument/2006/relationships/hyperlink" Target="http://www.biograf-book.narod.ru/" TargetMode="External"/><Relationship Id="rId69" Type="http://schemas.openxmlformats.org/officeDocument/2006/relationships/hyperlink" Target="http://www.statehistory.ru/" TargetMode="External"/><Relationship Id="rId113" Type="http://schemas.openxmlformats.org/officeDocument/2006/relationships/hyperlink" Target="https://e.lanbook.com/book/119416" TargetMode="External"/><Relationship Id="rId118" Type="http://schemas.openxmlformats.org/officeDocument/2006/relationships/hyperlink" Target="http://www.obzh.info" TargetMode="External"/><Relationship Id="rId134" Type="http://schemas.openxmlformats.org/officeDocument/2006/relationships/footer" Target="footer19.xml"/><Relationship Id="rId139" Type="http://schemas.openxmlformats.org/officeDocument/2006/relationships/hyperlink" Target="http://biblioclub.ru/index.php?page=book&amp;id=103797" TargetMode="External"/><Relationship Id="rId80" Type="http://schemas.openxmlformats.org/officeDocument/2006/relationships/hyperlink" Target="http://www.borodulincollection.com/index.html" TargetMode="External"/><Relationship Id="rId85" Type="http://schemas.openxmlformats.org/officeDocument/2006/relationships/hyperlink" Target="http://www.avorhist.ru/" TargetMode="External"/><Relationship Id="rId150" Type="http://schemas.openxmlformats.org/officeDocument/2006/relationships/hyperlink" Target="http://www.pchelovodstvo.ru/" TargetMode="External"/><Relationship Id="rId155" Type="http://schemas.openxmlformats.org/officeDocument/2006/relationships/hyperlink" Target="http://www.pchelovod.info/" TargetMode="External"/><Relationship Id="rId171" Type="http://schemas.openxmlformats.org/officeDocument/2006/relationships/footer" Target="footer31.xml"/><Relationship Id="rId176" Type="http://schemas.openxmlformats.org/officeDocument/2006/relationships/hyperlink" Target="http://www.rustest.ru/" TargetMode="External"/><Relationship Id="rId12" Type="http://schemas.openxmlformats.org/officeDocument/2006/relationships/hyperlink" Target="http://www.slovari.ru/" TargetMode="External"/><Relationship Id="rId17" Type="http://schemas.openxmlformats.org/officeDocument/2006/relationships/hyperlink" Target="https://urait.ru/bcode/433732" TargetMode="External"/><Relationship Id="rId33" Type="http://schemas.openxmlformats.org/officeDocument/2006/relationships/hyperlink" Target="http://dic.academic.ru/" TargetMode="External"/><Relationship Id="rId38" Type="http://schemas.openxmlformats.org/officeDocument/2006/relationships/hyperlink" Target="https://urait.ru/bcode/489569" TargetMode="External"/><Relationship Id="rId59" Type="http://schemas.openxmlformats.org/officeDocument/2006/relationships/hyperlink" Target="http://www.wco.ru/" TargetMode="External"/><Relationship Id="rId103" Type="http://schemas.openxmlformats.org/officeDocument/2006/relationships/hyperlink" Target="http://www.school.edu.ru/default.asp" TargetMode="External"/><Relationship Id="rId108" Type="http://schemas.openxmlformats.org/officeDocument/2006/relationships/footer" Target="footer16.xml"/><Relationship Id="rId124" Type="http://schemas.openxmlformats.org/officeDocument/2006/relationships/hyperlink" Target="http://www.mchs.gov.ru/" TargetMode="External"/><Relationship Id="rId129" Type="http://schemas.openxmlformats.org/officeDocument/2006/relationships/hyperlink" Target="http://www.risot.safework.ru/" TargetMode="External"/><Relationship Id="rId54" Type="http://schemas.openxmlformats.org/officeDocument/2006/relationships/hyperlink" Target="http://www.hist.msu.ru/ER/Etext/PICT/feudsl.htm" TargetMode="External"/><Relationship Id="rId70" Type="http://schemas.openxmlformats.org/officeDocument/2006/relationships/hyperlink" Target="http://www.kulichki.com/grandwar" TargetMode="External"/><Relationship Id="rId75" Type="http://schemas.openxmlformats.org/officeDocument/2006/relationships/hyperlink" Target="http://www.liber.rshut.ru/" TargetMode="External"/><Relationship Id="rId91" Type="http://schemas.openxmlformats.org/officeDocument/2006/relationships/hyperlink" Target="http://www.hist.msu.ru/ER/Etext/index.html" TargetMode="External"/><Relationship Id="rId96" Type="http://schemas.openxmlformats.org/officeDocument/2006/relationships/hyperlink" Target="http://dic.academic.ru/" TargetMode="External"/><Relationship Id="rId140" Type="http://schemas.openxmlformats.org/officeDocument/2006/relationships/hyperlink" Target="https://i" TargetMode="External"/><Relationship Id="rId145" Type="http://schemas.openxmlformats.org/officeDocument/2006/relationships/footer" Target="footer23.xml"/><Relationship Id="rId161" Type="http://schemas.openxmlformats.org/officeDocument/2006/relationships/footer" Target="footer27.xml"/><Relationship Id="rId166" Type="http://schemas.openxmlformats.org/officeDocument/2006/relationships/hyperlink" Target="http://bse.sci-lib.com/"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indow.edu.ru/" TargetMode="External"/><Relationship Id="rId28" Type="http://schemas.openxmlformats.org/officeDocument/2006/relationships/hyperlink" Target="https://pushkininstitute.ru/" TargetMode="External"/><Relationship Id="rId49" Type="http://schemas.openxmlformats.org/officeDocument/2006/relationships/hyperlink" Target="https://puzzle-english.com/" TargetMode="External"/><Relationship Id="rId114" Type="http://schemas.openxmlformats.org/officeDocument/2006/relationships/hyperlink" Target="http://anty-crim.boxmail.biz" TargetMode="External"/><Relationship Id="rId119" Type="http://schemas.openxmlformats.org/officeDocument/2006/relationships/hyperlink" Target="http://www.school-obz.org/" TargetMode="External"/><Relationship Id="rId10" Type="http://schemas.openxmlformats.org/officeDocument/2006/relationships/hyperlink" Target="http://www.alleng.ru/" TargetMode="External"/><Relationship Id="rId31" Type="http://schemas.openxmlformats.org/officeDocument/2006/relationships/hyperlink" Target="http://gramota.ru/" TargetMode="External"/><Relationship Id="rId44" Type="http://schemas.openxmlformats.org/officeDocument/2006/relationships/hyperlink" Target="http://fcior.edu.ru/" TargetMode="External"/><Relationship Id="rId52" Type="http://schemas.openxmlformats.org/officeDocument/2006/relationships/footer" Target="footer9.xml"/><Relationship Id="rId60" Type="http://schemas.openxmlformats.org/officeDocument/2006/relationships/hyperlink" Target="http://www.militera.lib.ru/" TargetMode="External"/><Relationship Id="rId65" Type="http://schemas.openxmlformats.org/officeDocument/2006/relationships/hyperlink" Target="http://www.magister.msk.ru/library.htm" TargetMode="External"/><Relationship Id="rId73" Type="http://schemas.openxmlformats.org/officeDocument/2006/relationships/hyperlink" Target="http://www.mifologia.chat.ru/" TargetMode="External"/><Relationship Id="rId78" Type="http://schemas.openxmlformats.org/officeDocument/2006/relationships/hyperlink" Target="http://www.temples.ru/" TargetMode="External"/><Relationship Id="rId81" Type="http://schemas.openxmlformats.org/officeDocument/2006/relationships/hyperlink" Target="http://www.ruareevolution.info/" TargetMode="External"/><Relationship Id="rId86" Type="http://schemas.openxmlformats.org/officeDocument/2006/relationships/hyperlink" Target="http://www.memoirs.ru/" TargetMode="External"/><Relationship Id="rId94" Type="http://schemas.openxmlformats.org/officeDocument/2006/relationships/footer" Target="footer10.xml"/><Relationship Id="rId99" Type="http://schemas.openxmlformats.org/officeDocument/2006/relationships/hyperlink" Target="http://globalteka.ru/index.html" TargetMode="External"/><Relationship Id="rId101" Type="http://schemas.openxmlformats.org/officeDocument/2006/relationships/hyperlink" Target="http://www.ozon.ru/context/div_book/" TargetMode="External"/><Relationship Id="rId122" Type="http://schemas.openxmlformats.org/officeDocument/2006/relationships/hyperlink" Target="http://www.mpr.gov.ru/" TargetMode="External"/><Relationship Id="rId130" Type="http://schemas.openxmlformats.org/officeDocument/2006/relationships/hyperlink" Target="http://www.mspbsng.org/" TargetMode="External"/><Relationship Id="rId135" Type="http://schemas.openxmlformats.org/officeDocument/2006/relationships/footer" Target="footer20.xml"/><Relationship Id="rId143" Type="http://schemas.openxmlformats.org/officeDocument/2006/relationships/hyperlink" Target="http://nnre.ru/kulturologija/kulturologija_uchebnik_dlja_vuzov/p3.php" TargetMode="External"/><Relationship Id="rId148" Type="http://schemas.openxmlformats.org/officeDocument/2006/relationships/hyperlink" Target="http://www.medovik.info/" TargetMode="External"/><Relationship Id="rId151" Type="http://schemas.openxmlformats.org/officeDocument/2006/relationships/hyperlink" Target="http://www.beeland.ru/" TargetMode="External"/><Relationship Id="rId156" Type="http://schemas.openxmlformats.org/officeDocument/2006/relationships/hyperlink" Target="http://www.medovik.info/" TargetMode="External"/><Relationship Id="rId164" Type="http://schemas.openxmlformats.org/officeDocument/2006/relationships/hyperlink" Target="http://www.pchelovod.info/" TargetMode="External"/><Relationship Id="rId169" Type="http://schemas.openxmlformats.org/officeDocument/2006/relationships/footer" Target="footer29.xml"/><Relationship Id="rId177" Type="http://schemas.openxmlformats.org/officeDocument/2006/relationships/footer" Target="footer34.xml"/><Relationship Id="rId4" Type="http://schemas.openxmlformats.org/officeDocument/2006/relationships/settings" Target="settings.xml"/><Relationship Id="rId9" Type="http://schemas.openxmlformats.org/officeDocument/2006/relationships/hyperlink" Target="http://www.gramota.ru/" TargetMode="External"/><Relationship Id="rId172" Type="http://schemas.openxmlformats.org/officeDocument/2006/relationships/footer" Target="footer32.xml"/><Relationship Id="rId13" Type="http://schemas.openxmlformats.org/officeDocument/2006/relationships/footer" Target="footer1.xml"/><Relationship Id="rId18" Type="http://schemas.openxmlformats.org/officeDocument/2006/relationships/hyperlink" Target="https://urait.ru/bcode/431053" TargetMode="External"/><Relationship Id="rId39" Type="http://schemas.openxmlformats.org/officeDocument/2006/relationships/hyperlink" Target="https://urait.ru/bcode/489787" TargetMode="External"/><Relationship Id="rId109" Type="http://schemas.openxmlformats.org/officeDocument/2006/relationships/hyperlink" Target="https://urait.ru/bcode/43460" TargetMode="External"/><Relationship Id="rId34" Type="http://schemas.openxmlformats.org/officeDocument/2006/relationships/footer" Target="footer4.xml"/><Relationship Id="rId50" Type="http://schemas.openxmlformats.org/officeDocument/2006/relationships/hyperlink" Target="https://www.britishcouncil.ru/" TargetMode="External"/><Relationship Id="rId55" Type="http://schemas.openxmlformats.org/officeDocument/2006/relationships/hyperlink" Target="http://www.plekhanovfound.ru/library" TargetMode="External"/><Relationship Id="rId76" Type="http://schemas.openxmlformats.org/officeDocument/2006/relationships/hyperlink" Target="http://www.august-1914.ru/" TargetMode="External"/><Relationship Id="rId97" Type="http://schemas.openxmlformats.org/officeDocument/2006/relationships/hyperlink" Target="http://bse.sci-lib.com/" TargetMode="External"/><Relationship Id="rId104" Type="http://schemas.openxmlformats.org/officeDocument/2006/relationships/footer" Target="footer12.xml"/><Relationship Id="rId120" Type="http://schemas.openxmlformats.org/officeDocument/2006/relationships/hyperlink" Target="http://kombat.com.ua/stat.html" TargetMode="External"/><Relationship Id="rId125" Type="http://schemas.openxmlformats.org/officeDocument/2006/relationships/hyperlink" Target="http://www.mzsrrf.ru/" TargetMode="External"/><Relationship Id="rId141" Type="http://schemas.openxmlformats.org/officeDocument/2006/relationships/hyperlink" Target="http://nnre.ru/kulturologija/kulturologija_uchebnik_dlja_vuzov/p3.php" TargetMode="External"/><Relationship Id="rId146" Type="http://schemas.openxmlformats.org/officeDocument/2006/relationships/hyperlink" Target="http://pchelobaza.ruprom.net/" TargetMode="External"/><Relationship Id="rId167" Type="http://schemas.openxmlformats.org/officeDocument/2006/relationships/hyperlink" Target="http://www.pchelovodstvo.ru/" TargetMode="External"/><Relationship Id="rId7" Type="http://schemas.openxmlformats.org/officeDocument/2006/relationships/endnotes" Target="endnotes.xml"/><Relationship Id="rId71" Type="http://schemas.openxmlformats.org/officeDocument/2006/relationships/hyperlink" Target="http://www.raremaps.ru/" TargetMode="External"/><Relationship Id="rId92" Type="http://schemas.openxmlformats.org/officeDocument/2006/relationships/hyperlink" Target="http://www.library.spbu.ru/" TargetMode="External"/><Relationship Id="rId162" Type="http://schemas.openxmlformats.org/officeDocument/2006/relationships/footer" Target="footer28.xml"/><Relationship Id="rId2" Type="http://schemas.openxmlformats.org/officeDocument/2006/relationships/numbering" Target="numbering.xml"/><Relationship Id="rId29" Type="http://schemas.openxmlformats.org/officeDocument/2006/relationships/hyperlink" Target="http://www.elibrary.ru/" TargetMode="External"/><Relationship Id="rId24" Type="http://schemas.openxmlformats.org/officeDocument/2006/relationships/hyperlink" Target="http://school-collection.edu.ru/" TargetMode="External"/><Relationship Id="rId40" Type="http://schemas.openxmlformats.org/officeDocument/2006/relationships/hyperlink" Target="https://urait.ru/bcode/492283" TargetMode="External"/><Relationship Id="rId45" Type="http://schemas.openxmlformats.org/officeDocument/2006/relationships/hyperlink" Target="http://www.britannica.com" TargetMode="External"/><Relationship Id="rId66" Type="http://schemas.openxmlformats.org/officeDocument/2006/relationships/hyperlink" Target="http://www.intellekt-video.com/russian-history" TargetMode="External"/><Relationship Id="rId87" Type="http://schemas.openxmlformats.org/officeDocument/2006/relationships/hyperlink" Target="http://www.scepsis.ru/library/history/pagy1" TargetMode="External"/><Relationship Id="rId110" Type="http://schemas.openxmlformats.org/officeDocument/2006/relationships/hyperlink" Target="https://urait.ru/bcode/45078" TargetMode="External"/><Relationship Id="rId115" Type="http://schemas.openxmlformats.org/officeDocument/2006/relationships/hyperlink" Target="http://www.hsea.ru" TargetMode="External"/><Relationship Id="rId131" Type="http://schemas.openxmlformats.org/officeDocument/2006/relationships/hyperlink" Target="http://www.ilo.org/" TargetMode="External"/><Relationship Id="rId136" Type="http://schemas.openxmlformats.org/officeDocument/2006/relationships/hyperlink" Target="https://stellarium.org/ru/" TargetMode="External"/><Relationship Id="rId157" Type="http://schemas.openxmlformats.org/officeDocument/2006/relationships/hyperlink" Target="http://bse.sci-lib.com/" TargetMode="External"/><Relationship Id="rId178" Type="http://schemas.openxmlformats.org/officeDocument/2006/relationships/fontTable" Target="fontTable.xml"/><Relationship Id="rId61" Type="http://schemas.openxmlformats.org/officeDocument/2006/relationships/hyperlink" Target="http://www.world-war2.chat.ru/" TargetMode="External"/><Relationship Id="rId82" Type="http://schemas.openxmlformats.org/officeDocument/2006/relationships/hyperlink" Target="http://www.rodina.rg.ru/" TargetMode="External"/><Relationship Id="rId152" Type="http://schemas.openxmlformats.org/officeDocument/2006/relationships/footer" Target="footer24.xml"/><Relationship Id="rId173" Type="http://schemas.openxmlformats.org/officeDocument/2006/relationships/footer" Target="footer33.xml"/><Relationship Id="rId19" Type="http://schemas.openxmlformats.org/officeDocument/2006/relationships/hyperlink" Target="https://urait.ru/bcode/450436" TargetMode="External"/><Relationship Id="rId14" Type="http://schemas.openxmlformats.org/officeDocument/2006/relationships/footer" Target="footer2.xml"/><Relationship Id="rId30" Type="http://schemas.openxmlformats.org/officeDocument/2006/relationships/hyperlink" Target="http://cyberleninka.ru/" TargetMode="External"/><Relationship Id="rId35" Type="http://schemas.openxmlformats.org/officeDocument/2006/relationships/footer" Target="footer5.xml"/><Relationship Id="rId56" Type="http://schemas.openxmlformats.org/officeDocument/2006/relationships/hyperlink" Target="http://www.bibliotekar.ru/" TargetMode="External"/><Relationship Id="rId77" Type="http://schemas.openxmlformats.org/officeDocument/2006/relationships/hyperlink" Target="http://www.9may.ru/" TargetMode="External"/><Relationship Id="rId100" Type="http://schemas.openxmlformats.org/officeDocument/2006/relationships/hyperlink" Target="http://window.edu.ru/" TargetMode="External"/><Relationship Id="rId105" Type="http://schemas.openxmlformats.org/officeDocument/2006/relationships/footer" Target="footer13.xml"/><Relationship Id="rId126" Type="http://schemas.openxmlformats.org/officeDocument/2006/relationships/hyperlink" Target="http://www.rostrud.info/" TargetMode="External"/><Relationship Id="rId147" Type="http://schemas.openxmlformats.org/officeDocument/2006/relationships/hyperlink" Target="http://www.pchelovod.info/" TargetMode="External"/><Relationship Id="rId168" Type="http://schemas.openxmlformats.org/officeDocument/2006/relationships/hyperlink" Target="http://www.beeland.ru/" TargetMode="External"/><Relationship Id="rId8" Type="http://schemas.openxmlformats.org/officeDocument/2006/relationships/hyperlink" Target="http://www.biblio-online.ru/bcode/452165" TargetMode="External"/><Relationship Id="rId51" Type="http://schemas.openxmlformats.org/officeDocument/2006/relationships/footer" Target="footer8.xml"/><Relationship Id="rId72" Type="http://schemas.openxmlformats.org/officeDocument/2006/relationships/hyperlink" Target="http://www.old-maps.narod.ru/" TargetMode="External"/><Relationship Id="rId93" Type="http://schemas.openxmlformats.org/officeDocument/2006/relationships/hyperlink" Target="http://www.ec-dejavu.ru/" TargetMode="External"/><Relationship Id="rId98" Type="http://schemas.openxmlformats.org/officeDocument/2006/relationships/hyperlink" Target="http://www.booksgid.com/" TargetMode="External"/><Relationship Id="rId121" Type="http://schemas.openxmlformats.org/officeDocument/2006/relationships/hyperlink" Target="http://www.novgorod.fio.ru/projects/Project1132/index.htm" TargetMode="External"/><Relationship Id="rId142" Type="http://schemas.openxmlformats.org/officeDocument/2006/relationships/hyperlink" Target="http://nnre.ru/kulturologija/kulturologija_uchebnik_dlja_vuzov/p3.php" TargetMode="External"/><Relationship Id="rId163" Type="http://schemas.openxmlformats.org/officeDocument/2006/relationships/hyperlink" Target="http://pchelobaza.ruprom.net/" TargetMode="External"/><Relationship Id="rId3" Type="http://schemas.openxmlformats.org/officeDocument/2006/relationships/styles" Target="styles.xml"/><Relationship Id="rId25" Type="http://schemas.openxmlformats.org/officeDocument/2006/relationships/hyperlink" Target="http://school-collection.edu.ru/" TargetMode="External"/><Relationship Id="rId46" Type="http://schemas.openxmlformats.org/officeDocument/2006/relationships/hyperlink" Target="http://dictionary.cambridge.or" TargetMode="External"/><Relationship Id="rId67" Type="http://schemas.openxmlformats.org/officeDocument/2006/relationships/hyperlink" Target="http://www.historicus.ru/" TargetMode="External"/><Relationship Id="rId116" Type="http://schemas.openxmlformats.org/officeDocument/2006/relationships/hyperlink" Target="http://www.meduhod.ru" TargetMode="External"/><Relationship Id="rId137" Type="http://schemas.openxmlformats.org/officeDocument/2006/relationships/footer" Target="footer21.xml"/><Relationship Id="rId158" Type="http://schemas.openxmlformats.org/officeDocument/2006/relationships/hyperlink" Target="http://www.pchelovodstvo.ru/" TargetMode="External"/><Relationship Id="rId20" Type="http://schemas.openxmlformats.org/officeDocument/2006/relationships/hyperlink" Target="https://urait.ru/bcode/453510" TargetMode="External"/><Relationship Id="rId41" Type="http://schemas.openxmlformats.org/officeDocument/2006/relationships/hyperlink" Target="http://videouroki.net" TargetMode="External"/><Relationship Id="rId62" Type="http://schemas.openxmlformats.org/officeDocument/2006/relationships/hyperlink" Target="http://www.kulichki.com/-gumilev/HE1" TargetMode="External"/><Relationship Id="rId83" Type="http://schemas.openxmlformats.org/officeDocument/2006/relationships/hyperlink" Target="http://www.all-foto.ru/empire/index.ru.html" TargetMode="External"/><Relationship Id="rId88" Type="http://schemas.openxmlformats.org/officeDocument/2006/relationships/hyperlink" Target="http://www.arhivtime.ru/" TargetMode="External"/><Relationship Id="rId111" Type="http://schemas.openxmlformats.org/officeDocument/2006/relationships/hyperlink" Target="https://urait.ru/bcode/454510" TargetMode="External"/><Relationship Id="rId132" Type="http://schemas.openxmlformats.org/officeDocument/2006/relationships/footer" Target="footer17.xml"/><Relationship Id="rId153" Type="http://schemas.openxmlformats.org/officeDocument/2006/relationships/footer" Target="footer25.xml"/><Relationship Id="rId174" Type="http://schemas.openxmlformats.org/officeDocument/2006/relationships/hyperlink" Target="https://www.fincult.info/" TargetMode="External"/><Relationship Id="rId179" Type="http://schemas.openxmlformats.org/officeDocument/2006/relationships/theme" Target="theme/theme1.xml"/><Relationship Id="rId15" Type="http://schemas.openxmlformats.org/officeDocument/2006/relationships/footer" Target="footer3.xml"/><Relationship Id="rId36" Type="http://schemas.openxmlformats.org/officeDocument/2006/relationships/footer" Target="footer6.xml"/><Relationship Id="rId57" Type="http://schemas.openxmlformats.org/officeDocument/2006/relationships/hyperlink" Target="https://ru.wikipedia.org/" TargetMode="External"/><Relationship Id="rId106" Type="http://schemas.openxmlformats.org/officeDocument/2006/relationships/footer" Target="footer14.xml"/><Relationship Id="rId127" Type="http://schemas.openxmlformats.org/officeDocument/2006/relationships/hyperlink" Target="http://www.gse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FFE931-B754-4D42-B25F-F6FC3E5EA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TotalTime>
  <Pages>367</Pages>
  <Words>82626</Words>
  <Characters>470970</Characters>
  <Application>Microsoft Office Word</Application>
  <DocSecurity>0</DocSecurity>
  <Lines>3924</Lines>
  <Paragraphs>1104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Диана</cp:lastModifiedBy>
  <cp:revision>23</cp:revision>
  <dcterms:created xsi:type="dcterms:W3CDTF">2022-07-01T12:23:00Z</dcterms:created>
  <dcterms:modified xsi:type="dcterms:W3CDTF">2022-07-25T20:16:00Z</dcterms:modified>
</cp:coreProperties>
</file>