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BC6F5B8" w14:textId="7016EBAC" w:rsidR="007D0B9E" w:rsidRPr="00DB5962" w:rsidRDefault="00A23414" w:rsidP="009B256D">
      <w:pPr>
        <w:spacing w:after="0"/>
        <w:jc w:val="right"/>
        <w:rPr>
          <w:b/>
          <w:i/>
          <w:sz w:val="24"/>
          <w:szCs w:val="24"/>
        </w:rPr>
      </w:pPr>
      <w:r w:rsidRPr="00A23414">
        <w:rPr>
          <w:rFonts w:ascii="Times New Roman" w:hAnsi="Times New Roman"/>
          <w:iCs/>
          <w:sz w:val="24"/>
          <w:szCs w:val="24"/>
        </w:rPr>
        <w:t>08.02.10 Строительство железных дорог, путь и путевое хозяйство</w:t>
      </w:r>
    </w:p>
    <w:p w14:paraId="5ACD703B" w14:textId="77777777" w:rsidR="007D0B9E" w:rsidRDefault="007D0B9E" w:rsidP="007D0B9E">
      <w:pPr>
        <w:spacing w:after="0"/>
        <w:jc w:val="center"/>
        <w:rPr>
          <w:rFonts w:ascii="Times New Roman" w:hAnsi="Times New Roman"/>
          <w:b/>
          <w:i/>
          <w:sz w:val="24"/>
          <w:szCs w:val="24"/>
        </w:rPr>
      </w:pP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2723D6AE" w:rsidR="002A00C4" w:rsidRPr="00A74DD9" w:rsidRDefault="00A23414" w:rsidP="00EA1437">
      <w:pPr>
        <w:spacing w:after="0" w:line="360" w:lineRule="auto"/>
        <w:jc w:val="center"/>
        <w:rPr>
          <w:rFonts w:ascii="Times New Roman" w:hAnsi="Times New Roman"/>
          <w:b/>
          <w:i/>
        </w:rPr>
      </w:pPr>
      <w:r w:rsidRPr="00A23414">
        <w:rPr>
          <w:rFonts w:ascii="Times New Roman" w:hAnsi="Times New Roman"/>
          <w:bCs/>
          <w:sz w:val="24"/>
          <w:szCs w:val="24"/>
        </w:rPr>
        <w:t>08.02.10 Строительство железных дорог, путь и путевое хозяйство</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10065" w:type="dxa"/>
        <w:tblInd w:w="-431" w:type="dxa"/>
        <w:tblLayout w:type="fixed"/>
        <w:tblCellMar>
          <w:left w:w="5" w:type="dxa"/>
          <w:right w:w="5" w:type="dxa"/>
        </w:tblCellMar>
        <w:tblLook w:val="0000" w:firstRow="0" w:lastRow="0" w:firstColumn="0" w:lastColumn="0" w:noHBand="0" w:noVBand="0"/>
      </w:tblPr>
      <w:tblGrid>
        <w:gridCol w:w="2836"/>
        <w:gridCol w:w="2693"/>
        <w:gridCol w:w="4536"/>
      </w:tblGrid>
      <w:tr w:rsidR="008E66D0" w:rsidRPr="00135B33" w14:paraId="072D73DC" w14:textId="64F5A1AD" w:rsidTr="00A23414">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693"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A23414">
        <w:trPr>
          <w:trHeight w:val="388"/>
        </w:trPr>
        <w:tc>
          <w:tcPr>
            <w:tcW w:w="10065"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9E3853">
        <w:trPr>
          <w:trHeight w:val="2532"/>
        </w:trPr>
        <w:tc>
          <w:tcPr>
            <w:tcW w:w="2836" w:type="dxa"/>
            <w:vMerge w:val="restart"/>
            <w:tcBorders>
              <w:top w:val="single" w:sz="4" w:space="0" w:color="000000"/>
              <w:left w:val="single" w:sz="4" w:space="0" w:color="000000"/>
              <w:right w:val="single" w:sz="4" w:space="0" w:color="000000"/>
            </w:tcBorders>
          </w:tcPr>
          <w:p w14:paraId="3A11D209" w14:textId="34E28351" w:rsidR="00D34481" w:rsidRPr="00D646D1" w:rsidRDefault="001E6A91"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ВД .01 </w:t>
            </w:r>
            <w:r w:rsidR="00A23414" w:rsidRPr="00085CD6">
              <w:rPr>
                <w:rFonts w:ascii="Times New Roman" w:hAnsi="Times New Roman"/>
              </w:rPr>
              <w:t>Проведение геодезических работ при изысканиях по реконструкции, проектированию, строительству и эксплуатации железных дорог</w:t>
            </w:r>
          </w:p>
        </w:tc>
        <w:tc>
          <w:tcPr>
            <w:tcW w:w="2693" w:type="dxa"/>
            <w:vMerge w:val="restart"/>
            <w:tcBorders>
              <w:top w:val="single" w:sz="4" w:space="0" w:color="000000"/>
              <w:left w:val="single" w:sz="4" w:space="0" w:color="000000"/>
              <w:right w:val="single" w:sz="4" w:space="0" w:color="000000"/>
            </w:tcBorders>
          </w:tcPr>
          <w:p w14:paraId="58B36B33" w14:textId="56B77094" w:rsidR="00D34481" w:rsidRPr="00D646D1" w:rsidRDefault="00F43CF4" w:rsidP="00ED5152">
            <w:pPr>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F6556E">
              <w:rPr>
                <w:rFonts w:ascii="Times New Roman" w:hAnsi="Times New Roman"/>
                <w:color w:val="000000"/>
                <w:sz w:val="24"/>
                <w:szCs w:val="24"/>
              </w:rPr>
              <w:t xml:space="preserve">.01 </w:t>
            </w:r>
            <w:r w:rsidR="00A23414" w:rsidRPr="00085CD6">
              <w:rPr>
                <w:rFonts w:ascii="Times New Roman" w:hAnsi="Times New Roman"/>
              </w:rPr>
              <w:t>Проведение геодезических работ при изысканиях по реконструкции, проектированию, строительству и эксплуатации железных дорог</w:t>
            </w:r>
          </w:p>
        </w:tc>
        <w:tc>
          <w:tcPr>
            <w:tcW w:w="4536" w:type="dxa"/>
            <w:tcBorders>
              <w:top w:val="single" w:sz="4" w:space="0" w:color="000000"/>
              <w:left w:val="single" w:sz="4" w:space="0" w:color="000000"/>
              <w:bottom w:val="single" w:sz="4" w:space="0" w:color="000000"/>
              <w:right w:val="single" w:sz="4" w:space="0" w:color="000000"/>
            </w:tcBorders>
          </w:tcPr>
          <w:p w14:paraId="669498C7" w14:textId="5ED5E8DF" w:rsidR="00D34481" w:rsidRPr="00D34481" w:rsidRDefault="00A23414" w:rsidP="00A23414">
            <w:pPr>
              <w:widowControl w:val="0"/>
              <w:autoSpaceDE w:val="0"/>
              <w:autoSpaceDN w:val="0"/>
              <w:adjustRightInd w:val="0"/>
              <w:spacing w:after="0" w:line="240" w:lineRule="auto"/>
              <w:rPr>
                <w:rFonts w:ascii="Times New Roman" w:hAnsi="Times New Roman"/>
                <w:iCs/>
                <w:color w:val="000000"/>
                <w:sz w:val="24"/>
                <w:szCs w:val="24"/>
              </w:rPr>
            </w:pPr>
            <w:r w:rsidRPr="00A23414">
              <w:rPr>
                <w:rFonts w:ascii="Times New Roman" w:hAnsi="Times New Roman"/>
                <w:spacing w:val="2"/>
                <w:sz w:val="24"/>
                <w:szCs w:val="24"/>
                <w:shd w:val="clear" w:color="auto" w:fill="FFFFFF"/>
              </w:rPr>
              <w:t>Выполнять различные виды геодезических съемок</w:t>
            </w:r>
          </w:p>
        </w:tc>
      </w:tr>
      <w:tr w:rsidR="00F6556E" w:rsidRPr="00D646D1" w14:paraId="6390652F" w14:textId="6DB5F237" w:rsidTr="00A23414">
        <w:trPr>
          <w:trHeight w:val="250"/>
        </w:trPr>
        <w:tc>
          <w:tcPr>
            <w:tcW w:w="2836" w:type="dxa"/>
            <w:vMerge/>
            <w:tcBorders>
              <w:left w:val="single" w:sz="4" w:space="0" w:color="000000"/>
              <w:right w:val="single" w:sz="4" w:space="0" w:color="000000"/>
            </w:tcBorders>
            <w:vAlign w:val="bottom"/>
          </w:tcPr>
          <w:p w14:paraId="6E4697FD" w14:textId="224BB467" w:rsidR="00F6556E" w:rsidRPr="00D646D1" w:rsidRDefault="00F6556E" w:rsidP="00F6556E">
            <w:pPr>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000000"/>
            </w:tcBorders>
          </w:tcPr>
          <w:p w14:paraId="2541ACD6" w14:textId="3668F398" w:rsidR="00F6556E" w:rsidRPr="00D646D1" w:rsidRDefault="00F6556E"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7F466BFD" w:rsidR="00F6556E" w:rsidRPr="00D646D1" w:rsidRDefault="00A23414" w:rsidP="00F6556E">
            <w:pPr>
              <w:widowControl w:val="0"/>
              <w:spacing w:after="0" w:line="240" w:lineRule="auto"/>
              <w:ind w:left="1" w:hanging="3"/>
              <w:jc w:val="both"/>
              <w:rPr>
                <w:rFonts w:ascii="Times New Roman" w:hAnsi="Times New Roman"/>
                <w:color w:val="000000"/>
                <w:sz w:val="24"/>
                <w:szCs w:val="24"/>
              </w:rPr>
            </w:pPr>
            <w:r w:rsidRPr="00A23414">
              <w:rPr>
                <w:rFonts w:ascii="Times New Roman" w:hAnsi="Times New Roman"/>
                <w:spacing w:val="2"/>
                <w:sz w:val="24"/>
                <w:szCs w:val="24"/>
                <w:shd w:val="clear" w:color="auto" w:fill="FFFFFF"/>
              </w:rPr>
              <w:t>Обрабатывать материалы геодезических съемок</w:t>
            </w:r>
          </w:p>
        </w:tc>
      </w:tr>
      <w:tr w:rsidR="00A23414" w:rsidRPr="00D646D1" w14:paraId="4DCD7DF1" w14:textId="77777777" w:rsidTr="009E3853">
        <w:trPr>
          <w:trHeight w:val="1139"/>
        </w:trPr>
        <w:tc>
          <w:tcPr>
            <w:tcW w:w="2836" w:type="dxa"/>
            <w:vMerge/>
            <w:tcBorders>
              <w:left w:val="single" w:sz="4" w:space="0" w:color="000000"/>
              <w:right w:val="single" w:sz="4" w:space="0" w:color="000000"/>
            </w:tcBorders>
            <w:vAlign w:val="bottom"/>
          </w:tcPr>
          <w:p w14:paraId="4EB74000" w14:textId="77777777" w:rsidR="00A23414" w:rsidRPr="00D646D1" w:rsidRDefault="00A23414" w:rsidP="00F6556E">
            <w:pPr>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000000"/>
            </w:tcBorders>
          </w:tcPr>
          <w:p w14:paraId="671F0D53" w14:textId="77777777" w:rsidR="00A23414" w:rsidRPr="00D646D1" w:rsidRDefault="00A23414"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right w:val="single" w:sz="4" w:space="0" w:color="000000"/>
            </w:tcBorders>
          </w:tcPr>
          <w:p w14:paraId="2D4F1460" w14:textId="1422E7B0" w:rsidR="00A23414" w:rsidRPr="00F34516" w:rsidRDefault="00A23414" w:rsidP="00F34516">
            <w:pPr>
              <w:widowControl w:val="0"/>
              <w:autoSpaceDE w:val="0"/>
              <w:autoSpaceDN w:val="0"/>
              <w:adjustRightInd w:val="0"/>
              <w:spacing w:after="0" w:line="240" w:lineRule="auto"/>
              <w:rPr>
                <w:rFonts w:ascii="Times New Roman" w:hAnsi="Times New Roman"/>
                <w:iCs/>
                <w:color w:val="333333"/>
                <w:sz w:val="24"/>
                <w:szCs w:val="24"/>
              </w:rPr>
            </w:pPr>
            <w:r w:rsidRPr="00A23414">
              <w:rPr>
                <w:rFonts w:ascii="Times New Roman" w:hAnsi="Times New Roman"/>
                <w:spacing w:val="2"/>
                <w:sz w:val="24"/>
                <w:szCs w:val="24"/>
                <w:shd w:val="clear" w:color="auto" w:fill="FFFFFF"/>
              </w:rPr>
              <w:t>Производить разбивку на местности элементов железнодорожного пути и искусственных сооружений для строительства железных дорог</w:t>
            </w:r>
          </w:p>
        </w:tc>
      </w:tr>
      <w:tr w:rsidR="009E3853" w:rsidRPr="00D646D1" w14:paraId="0C57D0B1" w14:textId="77777777" w:rsidTr="00A23414">
        <w:trPr>
          <w:trHeight w:val="236"/>
        </w:trPr>
        <w:tc>
          <w:tcPr>
            <w:tcW w:w="2836" w:type="dxa"/>
            <w:vMerge w:val="restart"/>
            <w:tcBorders>
              <w:top w:val="single" w:sz="4" w:space="0" w:color="000000"/>
              <w:left w:val="single" w:sz="4" w:space="0" w:color="000000"/>
              <w:right w:val="single" w:sz="4" w:space="0" w:color="000000"/>
            </w:tcBorders>
          </w:tcPr>
          <w:p w14:paraId="3082A807" w14:textId="758CDBC4" w:rsidR="009E3853" w:rsidRPr="00D646D1" w:rsidRDefault="009E3853" w:rsidP="00F6556E">
            <w:pPr>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A23414">
              <w:rPr>
                <w:rFonts w:ascii="Times New Roman" w:hAnsi="Times New Roman"/>
                <w:sz w:val="24"/>
                <w:szCs w:val="24"/>
              </w:rPr>
              <w:t>Строительство железных дорог, ремонт и текущее содержание железнодорожного пути</w:t>
            </w:r>
          </w:p>
        </w:tc>
        <w:tc>
          <w:tcPr>
            <w:tcW w:w="2693" w:type="dxa"/>
            <w:vMerge w:val="restart"/>
            <w:tcBorders>
              <w:top w:val="single" w:sz="4" w:space="0" w:color="000000"/>
              <w:left w:val="single" w:sz="4" w:space="0" w:color="000000"/>
              <w:right w:val="single" w:sz="4" w:space="0" w:color="000000"/>
            </w:tcBorders>
          </w:tcPr>
          <w:p w14:paraId="1F74E432" w14:textId="64B6464C" w:rsidR="009E3853" w:rsidRPr="00D646D1" w:rsidRDefault="009E3853" w:rsidP="00F6556E">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ПМ.02. </w:t>
            </w:r>
            <w:r w:rsidRPr="00A23414">
              <w:rPr>
                <w:rFonts w:ascii="Times New Roman" w:hAnsi="Times New Roman"/>
                <w:sz w:val="24"/>
                <w:szCs w:val="24"/>
              </w:rPr>
              <w:t>Строительство железных дорог, ремонт и текущее содержание железнодорожного пути</w:t>
            </w:r>
          </w:p>
        </w:tc>
        <w:tc>
          <w:tcPr>
            <w:tcW w:w="4536" w:type="dxa"/>
            <w:tcBorders>
              <w:top w:val="single" w:sz="4" w:space="0" w:color="000000"/>
              <w:left w:val="single" w:sz="4" w:space="0" w:color="000000"/>
              <w:bottom w:val="single" w:sz="4" w:space="0" w:color="000000"/>
              <w:right w:val="single" w:sz="4" w:space="0" w:color="000000"/>
            </w:tcBorders>
          </w:tcPr>
          <w:p w14:paraId="626308DC" w14:textId="44D38533" w:rsidR="009E3853" w:rsidRPr="00D34481" w:rsidRDefault="009E3853" w:rsidP="00F6556E">
            <w:pPr>
              <w:spacing w:after="0" w:line="240" w:lineRule="auto"/>
              <w:rPr>
                <w:rFonts w:ascii="Times New Roman" w:eastAsia="Calibri" w:hAnsi="Times New Roman"/>
                <w:color w:val="000000"/>
                <w:spacing w:val="2"/>
                <w:sz w:val="24"/>
                <w:szCs w:val="24"/>
                <w:highlight w:val="yellow"/>
                <w:shd w:val="clear" w:color="auto" w:fill="FFFFFF"/>
              </w:rPr>
            </w:pPr>
            <w:r w:rsidRPr="00A23414">
              <w:rPr>
                <w:rFonts w:ascii="Times New Roman" w:hAnsi="Times New Roman"/>
                <w:spacing w:val="2"/>
                <w:sz w:val="24"/>
                <w:szCs w:val="24"/>
                <w:shd w:val="clear" w:color="auto" w:fill="FFFFFF"/>
              </w:rPr>
              <w:t>Участвовать в проектировании и строительстве железных дорог, зданий и сооружений</w:t>
            </w:r>
          </w:p>
        </w:tc>
      </w:tr>
      <w:tr w:rsidR="009E3853" w:rsidRPr="00D646D1" w14:paraId="66D060B2" w14:textId="77777777" w:rsidTr="00A23414">
        <w:trPr>
          <w:trHeight w:val="236"/>
        </w:trPr>
        <w:tc>
          <w:tcPr>
            <w:tcW w:w="2836" w:type="dxa"/>
            <w:vMerge/>
            <w:tcBorders>
              <w:left w:val="single" w:sz="4" w:space="0" w:color="000000"/>
              <w:right w:val="single" w:sz="4" w:space="0" w:color="000000"/>
            </w:tcBorders>
            <w:vAlign w:val="center"/>
          </w:tcPr>
          <w:p w14:paraId="11682ED3" w14:textId="77777777" w:rsidR="009E3853" w:rsidRDefault="009E3853" w:rsidP="00F6556E">
            <w:pPr>
              <w:spacing w:after="0" w:line="240" w:lineRule="auto"/>
              <w:rPr>
                <w:rFonts w:ascii="Times New Roman" w:hAnsi="Times New Roman"/>
                <w:bCs/>
                <w:sz w:val="24"/>
                <w:szCs w:val="24"/>
              </w:rPr>
            </w:pPr>
          </w:p>
        </w:tc>
        <w:tc>
          <w:tcPr>
            <w:tcW w:w="2693" w:type="dxa"/>
            <w:vMerge/>
            <w:tcBorders>
              <w:left w:val="single" w:sz="4" w:space="0" w:color="000000"/>
              <w:right w:val="single" w:sz="4" w:space="0" w:color="000000"/>
            </w:tcBorders>
          </w:tcPr>
          <w:p w14:paraId="64D91277" w14:textId="77777777" w:rsidR="009E3853" w:rsidRDefault="009E3853"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0519CBE3" w:rsidR="009E3853" w:rsidRPr="00D34481" w:rsidRDefault="009E3853" w:rsidP="00F6556E">
            <w:pPr>
              <w:spacing w:after="0" w:line="240" w:lineRule="auto"/>
              <w:rPr>
                <w:rFonts w:ascii="Times New Roman" w:eastAsia="Calibri" w:hAnsi="Times New Roman"/>
                <w:color w:val="000000"/>
                <w:spacing w:val="2"/>
                <w:sz w:val="24"/>
                <w:szCs w:val="24"/>
                <w:shd w:val="clear" w:color="auto" w:fill="FFFFFF"/>
              </w:rPr>
            </w:pPr>
            <w:r w:rsidRPr="00A23414">
              <w:rPr>
                <w:rFonts w:ascii="Times New Roman" w:hAnsi="Times New Roman"/>
                <w:spacing w:val="2"/>
                <w:sz w:val="24"/>
                <w:szCs w:val="24"/>
                <w:shd w:val="clear" w:color="auto" w:fill="FFFFFF"/>
              </w:rPr>
              <w:t>Производить ремонт и строительство железнодорожного пути с использованием средств механизации</w:t>
            </w:r>
          </w:p>
        </w:tc>
      </w:tr>
      <w:tr w:rsidR="009E3853" w:rsidRPr="00D646D1" w14:paraId="63A6DEB3" w14:textId="77777777" w:rsidTr="00A23414">
        <w:trPr>
          <w:trHeight w:val="847"/>
        </w:trPr>
        <w:tc>
          <w:tcPr>
            <w:tcW w:w="2836" w:type="dxa"/>
            <w:vMerge/>
            <w:tcBorders>
              <w:left w:val="single" w:sz="4" w:space="0" w:color="000000"/>
              <w:right w:val="single" w:sz="4" w:space="0" w:color="000000"/>
            </w:tcBorders>
            <w:vAlign w:val="center"/>
          </w:tcPr>
          <w:p w14:paraId="3D4088FD" w14:textId="77777777" w:rsidR="009E3853" w:rsidRDefault="009E3853" w:rsidP="00F6556E">
            <w:pPr>
              <w:spacing w:after="0" w:line="240" w:lineRule="auto"/>
              <w:rPr>
                <w:rFonts w:ascii="Times New Roman" w:hAnsi="Times New Roman"/>
                <w:bCs/>
                <w:sz w:val="24"/>
                <w:szCs w:val="24"/>
              </w:rPr>
            </w:pPr>
          </w:p>
        </w:tc>
        <w:tc>
          <w:tcPr>
            <w:tcW w:w="2693" w:type="dxa"/>
            <w:vMerge/>
            <w:tcBorders>
              <w:left w:val="single" w:sz="4" w:space="0" w:color="000000"/>
              <w:right w:val="single" w:sz="4" w:space="0" w:color="000000"/>
            </w:tcBorders>
          </w:tcPr>
          <w:p w14:paraId="6FD415DE" w14:textId="77777777" w:rsidR="009E3853" w:rsidRDefault="009E3853"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right w:val="single" w:sz="4" w:space="0" w:color="000000"/>
            </w:tcBorders>
          </w:tcPr>
          <w:p w14:paraId="3657DC30" w14:textId="1C34BC81" w:rsidR="009E3853" w:rsidRPr="00D34481" w:rsidRDefault="009E3853" w:rsidP="00A2171B">
            <w:pPr>
              <w:widowControl w:val="0"/>
              <w:spacing w:after="0" w:line="240" w:lineRule="auto"/>
              <w:ind w:left="1" w:hanging="3"/>
              <w:jc w:val="both"/>
              <w:rPr>
                <w:rFonts w:ascii="Times New Roman" w:eastAsia="Calibri" w:hAnsi="Times New Roman"/>
                <w:color w:val="000000"/>
                <w:spacing w:val="2"/>
                <w:sz w:val="24"/>
                <w:szCs w:val="24"/>
                <w:shd w:val="clear" w:color="auto" w:fill="FFFFFF"/>
              </w:rPr>
            </w:pPr>
            <w:r w:rsidRPr="00A23414">
              <w:rPr>
                <w:rFonts w:ascii="Times New Roman" w:hAnsi="Times New Roman"/>
                <w:spacing w:val="2"/>
                <w:sz w:val="24"/>
                <w:szCs w:val="24"/>
                <w:shd w:val="clear" w:color="auto" w:fill="FFFFFF"/>
              </w:rPr>
              <w:t>Контролировать качество текущего содержания пути, ремонтных и строительных работ, организовывать их приемку</w:t>
            </w:r>
          </w:p>
        </w:tc>
      </w:tr>
      <w:tr w:rsidR="009E3853" w:rsidRPr="00D646D1" w14:paraId="2482F6FD" w14:textId="77777777" w:rsidTr="00A23414">
        <w:trPr>
          <w:trHeight w:val="420"/>
        </w:trPr>
        <w:tc>
          <w:tcPr>
            <w:tcW w:w="2836" w:type="dxa"/>
            <w:vMerge/>
            <w:tcBorders>
              <w:left w:val="single" w:sz="4" w:space="0" w:color="000000"/>
              <w:right w:val="single" w:sz="4" w:space="0" w:color="000000"/>
            </w:tcBorders>
            <w:vAlign w:val="center"/>
          </w:tcPr>
          <w:p w14:paraId="6AB1736F" w14:textId="77777777" w:rsidR="009E3853" w:rsidRDefault="009E3853" w:rsidP="00F6556E">
            <w:pPr>
              <w:spacing w:after="0" w:line="240" w:lineRule="auto"/>
              <w:rPr>
                <w:rFonts w:ascii="Times New Roman" w:hAnsi="Times New Roman"/>
                <w:bCs/>
                <w:sz w:val="24"/>
                <w:szCs w:val="24"/>
              </w:rPr>
            </w:pPr>
          </w:p>
        </w:tc>
        <w:tc>
          <w:tcPr>
            <w:tcW w:w="2693" w:type="dxa"/>
            <w:vMerge/>
            <w:tcBorders>
              <w:left w:val="single" w:sz="4" w:space="0" w:color="000000"/>
              <w:right w:val="single" w:sz="4" w:space="0" w:color="000000"/>
            </w:tcBorders>
          </w:tcPr>
          <w:p w14:paraId="34A65BBE" w14:textId="77777777" w:rsidR="009E3853" w:rsidRDefault="009E3853"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right w:val="single" w:sz="4" w:space="0" w:color="000000"/>
            </w:tcBorders>
          </w:tcPr>
          <w:p w14:paraId="6D1A4982" w14:textId="12539A6C" w:rsidR="009E3853" w:rsidRPr="00546B00" w:rsidRDefault="009E3853" w:rsidP="00F34516">
            <w:pPr>
              <w:widowControl w:val="0"/>
              <w:spacing w:after="0" w:line="240" w:lineRule="auto"/>
              <w:ind w:left="1" w:hanging="3"/>
              <w:jc w:val="both"/>
              <w:rPr>
                <w:rFonts w:ascii="Times New Roman" w:hAnsi="Times New Roman"/>
                <w:sz w:val="24"/>
                <w:szCs w:val="24"/>
              </w:rPr>
            </w:pPr>
            <w:r w:rsidRPr="00A23414">
              <w:rPr>
                <w:rFonts w:ascii="Times New Roman" w:hAnsi="Times New Roman"/>
                <w:spacing w:val="2"/>
                <w:sz w:val="24"/>
                <w:szCs w:val="24"/>
                <w:shd w:val="clear" w:color="auto" w:fill="FFFFFF"/>
              </w:rPr>
              <w:t>Разрабатывать технологические процессы производства ремонтных работ железнодорожного пути и сооружений</w:t>
            </w:r>
          </w:p>
        </w:tc>
      </w:tr>
      <w:tr w:rsidR="009E3853" w:rsidRPr="00D646D1" w14:paraId="3C440B85" w14:textId="77777777" w:rsidTr="00A23414">
        <w:trPr>
          <w:trHeight w:val="420"/>
        </w:trPr>
        <w:tc>
          <w:tcPr>
            <w:tcW w:w="2836" w:type="dxa"/>
            <w:vMerge/>
            <w:tcBorders>
              <w:left w:val="single" w:sz="4" w:space="0" w:color="000000"/>
              <w:right w:val="single" w:sz="4" w:space="0" w:color="000000"/>
            </w:tcBorders>
            <w:vAlign w:val="center"/>
          </w:tcPr>
          <w:p w14:paraId="220469E3" w14:textId="77777777" w:rsidR="009E3853" w:rsidRDefault="009E3853" w:rsidP="00F6556E">
            <w:pPr>
              <w:spacing w:after="0" w:line="240" w:lineRule="auto"/>
              <w:rPr>
                <w:rFonts w:ascii="Times New Roman" w:hAnsi="Times New Roman"/>
                <w:bCs/>
                <w:sz w:val="24"/>
                <w:szCs w:val="24"/>
              </w:rPr>
            </w:pPr>
          </w:p>
        </w:tc>
        <w:tc>
          <w:tcPr>
            <w:tcW w:w="2693" w:type="dxa"/>
            <w:vMerge/>
            <w:tcBorders>
              <w:left w:val="single" w:sz="4" w:space="0" w:color="000000"/>
              <w:right w:val="single" w:sz="4" w:space="0" w:color="000000"/>
            </w:tcBorders>
          </w:tcPr>
          <w:p w14:paraId="1E5EE0C4" w14:textId="77777777" w:rsidR="009E3853" w:rsidRDefault="009E3853" w:rsidP="00F6556E">
            <w:pPr>
              <w:spacing w:after="0" w:line="240" w:lineRule="auto"/>
              <w:rPr>
                <w:rFonts w:ascii="Times New Roman" w:hAnsi="Times New Roman"/>
                <w:color w:val="000000"/>
                <w:sz w:val="24"/>
                <w:szCs w:val="24"/>
              </w:rPr>
            </w:pPr>
          </w:p>
        </w:tc>
        <w:tc>
          <w:tcPr>
            <w:tcW w:w="4536" w:type="dxa"/>
            <w:tcBorders>
              <w:top w:val="single" w:sz="4" w:space="0" w:color="000000"/>
              <w:left w:val="single" w:sz="4" w:space="0" w:color="000000"/>
              <w:right w:val="single" w:sz="4" w:space="0" w:color="000000"/>
            </w:tcBorders>
          </w:tcPr>
          <w:p w14:paraId="38E174A1" w14:textId="06250710" w:rsidR="009E3853" w:rsidRPr="00A23414" w:rsidRDefault="009E3853" w:rsidP="00F34516">
            <w:pPr>
              <w:widowControl w:val="0"/>
              <w:spacing w:after="0" w:line="240" w:lineRule="auto"/>
              <w:ind w:left="1" w:hanging="3"/>
              <w:jc w:val="both"/>
            </w:pPr>
            <w:r w:rsidRPr="00A23414">
              <w:rPr>
                <w:rFonts w:ascii="Times New Roman" w:hAnsi="Times New Roman"/>
                <w:spacing w:val="2"/>
                <w:sz w:val="24"/>
                <w:szCs w:val="24"/>
                <w:shd w:val="clear" w:color="auto" w:fill="FFFFFF"/>
              </w:rPr>
              <w:t>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r>
      <w:tr w:rsidR="00F6556E" w:rsidRPr="00D646D1" w14:paraId="5EF0D52A" w14:textId="77777777" w:rsidTr="00A23414">
        <w:trPr>
          <w:trHeight w:val="276"/>
        </w:trPr>
        <w:tc>
          <w:tcPr>
            <w:tcW w:w="2836" w:type="dxa"/>
            <w:vMerge w:val="restart"/>
            <w:tcBorders>
              <w:top w:val="single" w:sz="4" w:space="0" w:color="auto"/>
              <w:left w:val="single" w:sz="4" w:space="0" w:color="000000"/>
              <w:right w:val="single" w:sz="4" w:space="0" w:color="000000"/>
            </w:tcBorders>
          </w:tcPr>
          <w:p w14:paraId="5F63216D" w14:textId="53D6B1BB"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03 </w:t>
            </w:r>
            <w:r w:rsidR="00A23414" w:rsidRPr="00A23414">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2693" w:type="dxa"/>
            <w:vMerge w:val="restart"/>
            <w:tcBorders>
              <w:top w:val="single" w:sz="4" w:space="0" w:color="auto"/>
              <w:left w:val="single" w:sz="4" w:space="0" w:color="000000"/>
              <w:right w:val="single" w:sz="4" w:space="0" w:color="auto"/>
            </w:tcBorders>
          </w:tcPr>
          <w:p w14:paraId="79064649" w14:textId="5474B95C" w:rsidR="00F6556E" w:rsidRPr="00D646D1" w:rsidRDefault="00F6556E"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03. </w:t>
            </w:r>
            <w:r w:rsidR="00A23414" w:rsidRPr="00A23414">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536" w:type="dxa"/>
            <w:tcBorders>
              <w:top w:val="single" w:sz="4" w:space="0" w:color="auto"/>
              <w:left w:val="single" w:sz="4" w:space="0" w:color="auto"/>
              <w:bottom w:val="single" w:sz="4" w:space="0" w:color="auto"/>
              <w:right w:val="single" w:sz="4" w:space="0" w:color="auto"/>
            </w:tcBorders>
          </w:tcPr>
          <w:p w14:paraId="00C349BF" w14:textId="2B030EB1" w:rsidR="00F6556E" w:rsidRPr="00D646D1" w:rsidRDefault="00A23414" w:rsidP="00F34516">
            <w:pPr>
              <w:snapToGrid w:val="0"/>
              <w:spacing w:after="0" w:line="240" w:lineRule="auto"/>
              <w:rPr>
                <w:rFonts w:ascii="Times New Roman" w:hAnsi="Times New Roman"/>
                <w:color w:val="000000"/>
                <w:sz w:val="24"/>
                <w:szCs w:val="24"/>
              </w:rPr>
            </w:pPr>
            <w:r w:rsidRPr="00A23414">
              <w:rPr>
                <w:rFonts w:ascii="Times New Roman" w:hAnsi="Times New Roman"/>
                <w:spacing w:val="2"/>
                <w:sz w:val="24"/>
                <w:szCs w:val="24"/>
                <w:shd w:val="clear" w:color="auto" w:fill="FFFFFF"/>
              </w:rPr>
              <w:t>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r>
      <w:tr w:rsidR="00F34516" w:rsidRPr="00D646D1" w14:paraId="239726DA" w14:textId="77777777" w:rsidTr="00A23414">
        <w:trPr>
          <w:trHeight w:val="884"/>
        </w:trPr>
        <w:tc>
          <w:tcPr>
            <w:tcW w:w="2836" w:type="dxa"/>
            <w:vMerge/>
            <w:tcBorders>
              <w:left w:val="single" w:sz="4" w:space="0" w:color="000000"/>
              <w:right w:val="single" w:sz="4" w:space="0" w:color="000000"/>
            </w:tcBorders>
            <w:vAlign w:val="bottom"/>
          </w:tcPr>
          <w:p w14:paraId="13163CC9" w14:textId="77777777" w:rsidR="00F34516" w:rsidRDefault="00F34516" w:rsidP="00F6556E">
            <w:pPr>
              <w:snapToGrid w:val="0"/>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auto"/>
            </w:tcBorders>
          </w:tcPr>
          <w:p w14:paraId="572696C7" w14:textId="77777777" w:rsidR="00F34516" w:rsidRDefault="00F34516"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E732D20" w14:textId="1DEC62EF" w:rsidR="00F34516" w:rsidRPr="00F34516" w:rsidRDefault="00A23414" w:rsidP="00F34516">
            <w:pPr>
              <w:spacing w:after="0" w:line="240" w:lineRule="auto"/>
              <w:rPr>
                <w:rFonts w:ascii="Times New Roman" w:hAnsi="Times New Roman"/>
                <w:iCs/>
                <w:color w:val="333333"/>
                <w:sz w:val="24"/>
                <w:szCs w:val="24"/>
              </w:rPr>
            </w:pPr>
            <w:r w:rsidRPr="00A23414">
              <w:rPr>
                <w:rFonts w:ascii="Times New Roman" w:hAnsi="Times New Roman"/>
                <w:spacing w:val="2"/>
                <w:sz w:val="24"/>
                <w:szCs w:val="24"/>
                <w:shd w:val="clear" w:color="auto" w:fill="FFFFFF"/>
              </w:rPr>
              <w:t>Обеспечивать требования к искусственным сооружениям на железнодорожном транспорте</w:t>
            </w:r>
          </w:p>
        </w:tc>
      </w:tr>
      <w:tr w:rsidR="009E3853" w:rsidRPr="00D646D1" w14:paraId="68A454FE" w14:textId="77777777" w:rsidTr="009E3853">
        <w:trPr>
          <w:trHeight w:val="1192"/>
        </w:trPr>
        <w:tc>
          <w:tcPr>
            <w:tcW w:w="2836" w:type="dxa"/>
            <w:vMerge/>
            <w:tcBorders>
              <w:left w:val="single" w:sz="4" w:space="0" w:color="000000"/>
              <w:right w:val="single" w:sz="4" w:space="0" w:color="000000"/>
            </w:tcBorders>
            <w:vAlign w:val="bottom"/>
          </w:tcPr>
          <w:p w14:paraId="7A79280C" w14:textId="77777777" w:rsidR="009E3853" w:rsidRDefault="009E3853" w:rsidP="00F6556E">
            <w:pPr>
              <w:snapToGrid w:val="0"/>
              <w:spacing w:after="0" w:line="240" w:lineRule="auto"/>
              <w:rPr>
                <w:rFonts w:ascii="Times New Roman" w:hAnsi="Times New Roman"/>
                <w:color w:val="000000"/>
                <w:sz w:val="24"/>
                <w:szCs w:val="24"/>
              </w:rPr>
            </w:pPr>
          </w:p>
        </w:tc>
        <w:tc>
          <w:tcPr>
            <w:tcW w:w="2693" w:type="dxa"/>
            <w:vMerge/>
            <w:tcBorders>
              <w:left w:val="single" w:sz="4" w:space="0" w:color="000000"/>
              <w:right w:val="single" w:sz="4" w:space="0" w:color="auto"/>
            </w:tcBorders>
          </w:tcPr>
          <w:p w14:paraId="150257DD" w14:textId="77777777" w:rsidR="009E3853" w:rsidRDefault="009E3853" w:rsidP="00F6556E">
            <w:pPr>
              <w:snapToGrid w:val="0"/>
              <w:spacing w:after="0" w:line="240" w:lineRule="auto"/>
              <w:rPr>
                <w:rFonts w:ascii="Times New Roman" w:hAnsi="Times New Roman"/>
                <w:color w:val="000000"/>
                <w:sz w:val="24"/>
                <w:szCs w:val="24"/>
              </w:rPr>
            </w:pPr>
          </w:p>
        </w:tc>
        <w:tc>
          <w:tcPr>
            <w:tcW w:w="4536" w:type="dxa"/>
            <w:tcBorders>
              <w:top w:val="single" w:sz="4" w:space="0" w:color="auto"/>
              <w:left w:val="single" w:sz="4" w:space="0" w:color="auto"/>
              <w:right w:val="single" w:sz="4" w:space="0" w:color="auto"/>
            </w:tcBorders>
          </w:tcPr>
          <w:p w14:paraId="15F1645F" w14:textId="26770063" w:rsidR="009E3853" w:rsidRPr="008419EB" w:rsidRDefault="009E3853" w:rsidP="00F34516">
            <w:pPr>
              <w:spacing w:after="0" w:line="240" w:lineRule="auto"/>
              <w:rPr>
                <w:rFonts w:ascii="Times New Roman" w:hAnsi="Times New Roman"/>
                <w:spacing w:val="2"/>
                <w:sz w:val="24"/>
                <w:szCs w:val="24"/>
                <w:shd w:val="clear" w:color="auto" w:fill="FFFFFF"/>
              </w:rPr>
            </w:pPr>
            <w:r w:rsidRPr="00A23414">
              <w:rPr>
                <w:rFonts w:ascii="Times New Roman" w:hAnsi="Times New Roman"/>
                <w:spacing w:val="2"/>
                <w:sz w:val="24"/>
                <w:szCs w:val="24"/>
                <w:shd w:val="clear" w:color="auto" w:fill="FFFFFF"/>
              </w:rPr>
              <w:t>Проводить контроль состояния рельсов, элементов пути и сооружений с использованием диагностического оборудования</w:t>
            </w:r>
          </w:p>
        </w:tc>
      </w:tr>
      <w:tr w:rsidR="00A23414" w:rsidRPr="00D646D1" w14:paraId="26C3A5DA" w14:textId="77777777" w:rsidTr="00A23414">
        <w:trPr>
          <w:trHeight w:val="236"/>
        </w:trPr>
        <w:tc>
          <w:tcPr>
            <w:tcW w:w="2836" w:type="dxa"/>
            <w:vMerge w:val="restart"/>
            <w:tcBorders>
              <w:top w:val="single" w:sz="4" w:space="0" w:color="auto"/>
              <w:left w:val="single" w:sz="4" w:space="0" w:color="auto"/>
              <w:right w:val="single" w:sz="4" w:space="0" w:color="auto"/>
            </w:tcBorders>
          </w:tcPr>
          <w:p w14:paraId="372113B6" w14:textId="73755F16" w:rsidR="00A23414" w:rsidRDefault="00A23414" w:rsidP="00F6556E">
            <w:pPr>
              <w:snapToGrid w:val="0"/>
              <w:spacing w:after="0" w:line="240" w:lineRule="auto"/>
              <w:rPr>
                <w:rFonts w:ascii="Times New Roman" w:hAnsi="Times New Roman"/>
                <w:iCs/>
                <w:color w:val="333333"/>
                <w:sz w:val="24"/>
                <w:szCs w:val="24"/>
              </w:rPr>
            </w:pPr>
            <w:r>
              <w:rPr>
                <w:rFonts w:ascii="Times New Roman" w:hAnsi="Times New Roman"/>
                <w:iCs/>
                <w:color w:val="333333"/>
                <w:sz w:val="24"/>
                <w:szCs w:val="24"/>
              </w:rPr>
              <w:t xml:space="preserve">ВД 04. </w:t>
            </w:r>
            <w:r w:rsidRPr="00A23414">
              <w:rPr>
                <w:rFonts w:ascii="Times New Roman" w:hAnsi="Times New Roman"/>
                <w:iCs/>
                <w:color w:val="333333"/>
                <w:sz w:val="24"/>
                <w:szCs w:val="24"/>
              </w:rPr>
              <w:t>Участие в организации деятельности структурного подразделения</w:t>
            </w:r>
          </w:p>
          <w:p w14:paraId="566D9F11" w14:textId="2EF2E3FC" w:rsidR="00A23414" w:rsidRPr="00A23414" w:rsidRDefault="00A23414" w:rsidP="00F6556E">
            <w:pPr>
              <w:snapToGrid w:val="0"/>
              <w:spacing w:after="0" w:line="240" w:lineRule="auto"/>
              <w:rPr>
                <w:rFonts w:ascii="Times New Roman" w:hAnsi="Times New Roman"/>
                <w:iCs/>
                <w:color w:val="333333"/>
                <w:sz w:val="24"/>
                <w:szCs w:val="24"/>
              </w:rPr>
            </w:pPr>
          </w:p>
        </w:tc>
        <w:tc>
          <w:tcPr>
            <w:tcW w:w="2693" w:type="dxa"/>
            <w:vMerge w:val="restart"/>
            <w:tcBorders>
              <w:top w:val="single" w:sz="4" w:space="0" w:color="auto"/>
              <w:left w:val="single" w:sz="4" w:space="0" w:color="auto"/>
              <w:right w:val="single" w:sz="4" w:space="0" w:color="auto"/>
            </w:tcBorders>
          </w:tcPr>
          <w:p w14:paraId="467C34C7" w14:textId="31B12409" w:rsidR="00A23414" w:rsidRPr="00D646D1" w:rsidRDefault="00A23414"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ПМ 04. </w:t>
            </w:r>
            <w:r w:rsidRPr="00A23414">
              <w:rPr>
                <w:rFonts w:ascii="Times New Roman" w:hAnsi="Times New Roman"/>
                <w:iCs/>
                <w:color w:val="333333"/>
                <w:sz w:val="24"/>
                <w:szCs w:val="24"/>
              </w:rPr>
              <w:t xml:space="preserve">Участие в организации деятельности </w:t>
            </w:r>
            <w:r w:rsidRPr="00A23414">
              <w:rPr>
                <w:rFonts w:ascii="Times New Roman" w:hAnsi="Times New Roman"/>
                <w:iCs/>
                <w:color w:val="333333"/>
                <w:sz w:val="24"/>
                <w:szCs w:val="24"/>
              </w:rPr>
              <w:lastRenderedPageBreak/>
              <w:t>структурного подразделения</w:t>
            </w:r>
          </w:p>
        </w:tc>
        <w:tc>
          <w:tcPr>
            <w:tcW w:w="4536" w:type="dxa"/>
            <w:tcBorders>
              <w:top w:val="single" w:sz="4" w:space="0" w:color="auto"/>
              <w:left w:val="single" w:sz="4" w:space="0" w:color="auto"/>
              <w:bottom w:val="single" w:sz="4" w:space="0" w:color="000000"/>
              <w:right w:val="single" w:sz="4" w:space="0" w:color="000000"/>
            </w:tcBorders>
          </w:tcPr>
          <w:p w14:paraId="26019BD3" w14:textId="5AC37AC7" w:rsidR="00A23414" w:rsidRPr="007A5FB7" w:rsidRDefault="00A23414" w:rsidP="00F6556E">
            <w:pPr>
              <w:snapToGrid w:val="0"/>
              <w:spacing w:after="0" w:line="240" w:lineRule="auto"/>
              <w:rPr>
                <w:rFonts w:ascii="Times New Roman" w:eastAsia="Calibri" w:hAnsi="Times New Roman"/>
                <w:color w:val="000000"/>
                <w:spacing w:val="2"/>
                <w:sz w:val="24"/>
                <w:szCs w:val="24"/>
                <w:shd w:val="clear" w:color="auto" w:fill="FFFFFF"/>
              </w:rPr>
            </w:pPr>
            <w:r w:rsidRPr="00A23414">
              <w:rPr>
                <w:rFonts w:ascii="Times New Roman" w:hAnsi="Times New Roman"/>
                <w:spacing w:val="2"/>
                <w:sz w:val="24"/>
                <w:szCs w:val="24"/>
                <w:shd w:val="clear" w:color="auto" w:fill="FFFFFF"/>
              </w:rPr>
              <w:lastRenderedPageBreak/>
              <w:t>Планировать работу структурного подразделения при технической эксплуатации, обслуживании и ремонте пути, искусственных сооружений</w:t>
            </w:r>
          </w:p>
        </w:tc>
      </w:tr>
      <w:tr w:rsidR="00A23414" w:rsidRPr="00D646D1" w14:paraId="0FB23D0F" w14:textId="77777777" w:rsidTr="009E3853">
        <w:trPr>
          <w:trHeight w:val="870"/>
        </w:trPr>
        <w:tc>
          <w:tcPr>
            <w:tcW w:w="2836" w:type="dxa"/>
            <w:vMerge/>
            <w:tcBorders>
              <w:left w:val="single" w:sz="4" w:space="0" w:color="auto"/>
              <w:right w:val="single" w:sz="4" w:space="0" w:color="auto"/>
            </w:tcBorders>
            <w:vAlign w:val="bottom"/>
          </w:tcPr>
          <w:p w14:paraId="3E58147E" w14:textId="77777777" w:rsidR="00A23414" w:rsidRDefault="00A23414" w:rsidP="00F6556E">
            <w:pPr>
              <w:snapToGrid w:val="0"/>
              <w:spacing w:after="0" w:line="240" w:lineRule="auto"/>
              <w:rPr>
                <w:rFonts w:ascii="Times New Roman" w:hAnsi="Times New Roman"/>
                <w:bCs/>
                <w:sz w:val="24"/>
                <w:szCs w:val="24"/>
              </w:rPr>
            </w:pPr>
          </w:p>
        </w:tc>
        <w:tc>
          <w:tcPr>
            <w:tcW w:w="2693" w:type="dxa"/>
            <w:vMerge/>
            <w:tcBorders>
              <w:left w:val="single" w:sz="4" w:space="0" w:color="auto"/>
              <w:right w:val="single" w:sz="4" w:space="0" w:color="auto"/>
            </w:tcBorders>
          </w:tcPr>
          <w:p w14:paraId="541709F4" w14:textId="77777777" w:rsidR="00A23414" w:rsidRDefault="00A23414"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auto"/>
              <w:right w:val="single" w:sz="4" w:space="0" w:color="000000"/>
            </w:tcBorders>
          </w:tcPr>
          <w:p w14:paraId="12E5A9DD" w14:textId="370E0375" w:rsidR="00A23414" w:rsidRPr="007A5FB7" w:rsidRDefault="00A23414" w:rsidP="00F6556E">
            <w:pPr>
              <w:snapToGrid w:val="0"/>
              <w:spacing w:after="0" w:line="240" w:lineRule="auto"/>
              <w:rPr>
                <w:rFonts w:ascii="Times New Roman" w:eastAsia="Calibri" w:hAnsi="Times New Roman"/>
                <w:color w:val="000000"/>
                <w:spacing w:val="2"/>
                <w:sz w:val="24"/>
                <w:szCs w:val="24"/>
                <w:shd w:val="clear" w:color="auto" w:fill="FFFFFF"/>
              </w:rPr>
            </w:pPr>
            <w:r w:rsidRPr="00A23414">
              <w:rPr>
                <w:rFonts w:ascii="Times New Roman" w:hAnsi="Times New Roman"/>
                <w:spacing w:val="2"/>
                <w:sz w:val="24"/>
                <w:szCs w:val="24"/>
                <w:shd w:val="clear" w:color="auto" w:fill="FFFFFF"/>
              </w:rPr>
              <w:t>Осуществлять руководство выполняемыми работами, вести отчетную и техническую документацию</w:t>
            </w:r>
            <w:r w:rsidRPr="00A23414">
              <w:rPr>
                <w:rFonts w:ascii="Times New Roman" w:eastAsia="Calibri" w:hAnsi="Times New Roman"/>
                <w:spacing w:val="2"/>
                <w:sz w:val="24"/>
                <w:szCs w:val="24"/>
                <w:shd w:val="clear" w:color="auto" w:fill="FFFFFF"/>
              </w:rPr>
              <w:t xml:space="preserve"> </w:t>
            </w:r>
          </w:p>
        </w:tc>
      </w:tr>
      <w:tr w:rsidR="00A23414" w:rsidRPr="00D646D1" w14:paraId="5848754B" w14:textId="77777777" w:rsidTr="009E3853">
        <w:trPr>
          <w:trHeight w:val="1564"/>
        </w:trPr>
        <w:tc>
          <w:tcPr>
            <w:tcW w:w="2836" w:type="dxa"/>
            <w:vMerge/>
            <w:tcBorders>
              <w:left w:val="single" w:sz="4" w:space="0" w:color="auto"/>
              <w:right w:val="single" w:sz="4" w:space="0" w:color="auto"/>
            </w:tcBorders>
            <w:vAlign w:val="bottom"/>
          </w:tcPr>
          <w:p w14:paraId="3748DEB3" w14:textId="77777777" w:rsidR="00A23414" w:rsidRDefault="00A23414" w:rsidP="00F6556E">
            <w:pPr>
              <w:snapToGrid w:val="0"/>
              <w:spacing w:after="0" w:line="240" w:lineRule="auto"/>
              <w:rPr>
                <w:rFonts w:ascii="Times New Roman" w:hAnsi="Times New Roman"/>
                <w:bCs/>
                <w:sz w:val="24"/>
                <w:szCs w:val="24"/>
              </w:rPr>
            </w:pPr>
          </w:p>
        </w:tc>
        <w:tc>
          <w:tcPr>
            <w:tcW w:w="2693" w:type="dxa"/>
            <w:vMerge/>
            <w:tcBorders>
              <w:left w:val="single" w:sz="4" w:space="0" w:color="auto"/>
              <w:right w:val="single" w:sz="4" w:space="0" w:color="auto"/>
            </w:tcBorders>
          </w:tcPr>
          <w:p w14:paraId="01943B7E" w14:textId="77777777" w:rsidR="00A23414" w:rsidRDefault="00A23414"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auto"/>
              <w:right w:val="single" w:sz="4" w:space="0" w:color="000000"/>
            </w:tcBorders>
          </w:tcPr>
          <w:p w14:paraId="2EBB08AC" w14:textId="15FB8178" w:rsidR="00A23414" w:rsidRPr="003F64A7" w:rsidRDefault="00A23414" w:rsidP="00F6556E">
            <w:pPr>
              <w:snapToGrid w:val="0"/>
              <w:spacing w:after="0" w:line="240" w:lineRule="auto"/>
              <w:rPr>
                <w:rFonts w:ascii="Times New Roman" w:hAnsi="Times New Roman"/>
                <w:spacing w:val="2"/>
                <w:sz w:val="24"/>
                <w:szCs w:val="24"/>
                <w:shd w:val="clear" w:color="auto" w:fill="FFFFFF"/>
              </w:rPr>
            </w:pPr>
            <w:r w:rsidRPr="00A23414">
              <w:rPr>
                <w:rFonts w:ascii="Times New Roman" w:hAnsi="Times New Roman"/>
                <w:spacing w:val="2"/>
                <w:sz w:val="24"/>
                <w:szCs w:val="24"/>
                <w:shd w:val="clear" w:color="auto" w:fill="FFFFFF"/>
              </w:rPr>
              <w:t xml:space="preserve">Проводить контроль качества выполняемых работ при технической эксплуатации, обслуживании, ремонте, строительстве пути и искусственных сооружений </w:t>
            </w:r>
          </w:p>
        </w:tc>
      </w:tr>
      <w:tr w:rsidR="00A23414" w:rsidRPr="00D646D1" w14:paraId="0757A585" w14:textId="77777777" w:rsidTr="009B61CB">
        <w:trPr>
          <w:trHeight w:val="690"/>
        </w:trPr>
        <w:tc>
          <w:tcPr>
            <w:tcW w:w="2836" w:type="dxa"/>
            <w:vMerge/>
            <w:tcBorders>
              <w:left w:val="single" w:sz="4" w:space="0" w:color="auto"/>
              <w:right w:val="single" w:sz="4" w:space="0" w:color="auto"/>
            </w:tcBorders>
            <w:vAlign w:val="bottom"/>
          </w:tcPr>
          <w:p w14:paraId="39FD5527" w14:textId="77777777" w:rsidR="00A23414" w:rsidRDefault="00A23414" w:rsidP="00F6556E">
            <w:pPr>
              <w:snapToGrid w:val="0"/>
              <w:spacing w:after="0" w:line="240" w:lineRule="auto"/>
              <w:rPr>
                <w:rFonts w:ascii="Times New Roman" w:hAnsi="Times New Roman"/>
                <w:bCs/>
                <w:sz w:val="24"/>
                <w:szCs w:val="24"/>
              </w:rPr>
            </w:pPr>
          </w:p>
        </w:tc>
        <w:tc>
          <w:tcPr>
            <w:tcW w:w="2693" w:type="dxa"/>
            <w:vMerge/>
            <w:tcBorders>
              <w:left w:val="single" w:sz="4" w:space="0" w:color="auto"/>
              <w:right w:val="single" w:sz="4" w:space="0" w:color="auto"/>
            </w:tcBorders>
          </w:tcPr>
          <w:p w14:paraId="46B887FE" w14:textId="77777777" w:rsidR="00A23414" w:rsidRDefault="00A23414"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000000"/>
              <w:right w:val="single" w:sz="4" w:space="0" w:color="000000"/>
            </w:tcBorders>
          </w:tcPr>
          <w:p w14:paraId="3045F869" w14:textId="443BC01F" w:rsidR="00A23414" w:rsidRPr="003F64A7" w:rsidRDefault="00A23414" w:rsidP="00F6556E">
            <w:pPr>
              <w:snapToGrid w:val="0"/>
              <w:spacing w:after="0" w:line="240" w:lineRule="auto"/>
              <w:rPr>
                <w:rFonts w:ascii="Times New Roman" w:hAnsi="Times New Roman"/>
                <w:spacing w:val="2"/>
                <w:sz w:val="24"/>
                <w:szCs w:val="24"/>
                <w:shd w:val="clear" w:color="auto" w:fill="FFFFFF"/>
              </w:rPr>
            </w:pPr>
            <w:r w:rsidRPr="00A23414">
              <w:rPr>
                <w:rFonts w:ascii="Times New Roman" w:hAnsi="Times New Roman"/>
                <w:spacing w:val="2"/>
                <w:sz w:val="24"/>
                <w:szCs w:val="24"/>
                <w:shd w:val="clear" w:color="auto" w:fill="FFFFFF"/>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A23414" w:rsidRPr="00D646D1" w14:paraId="2452BFA5" w14:textId="77777777" w:rsidTr="00A23414">
        <w:trPr>
          <w:trHeight w:val="690"/>
        </w:trPr>
        <w:tc>
          <w:tcPr>
            <w:tcW w:w="2836" w:type="dxa"/>
            <w:vMerge/>
            <w:tcBorders>
              <w:left w:val="single" w:sz="4" w:space="0" w:color="auto"/>
              <w:bottom w:val="single" w:sz="4" w:space="0" w:color="auto"/>
              <w:right w:val="single" w:sz="4" w:space="0" w:color="auto"/>
            </w:tcBorders>
            <w:vAlign w:val="bottom"/>
          </w:tcPr>
          <w:p w14:paraId="3B82EE1D" w14:textId="77777777" w:rsidR="00A23414" w:rsidRDefault="00A23414" w:rsidP="00F6556E">
            <w:pPr>
              <w:snapToGrid w:val="0"/>
              <w:spacing w:after="0" w:line="240" w:lineRule="auto"/>
              <w:rPr>
                <w:rFonts w:ascii="Times New Roman" w:hAnsi="Times New Roman"/>
                <w:bCs/>
                <w:sz w:val="24"/>
                <w:szCs w:val="24"/>
              </w:rPr>
            </w:pPr>
          </w:p>
        </w:tc>
        <w:tc>
          <w:tcPr>
            <w:tcW w:w="2693" w:type="dxa"/>
            <w:vMerge/>
            <w:tcBorders>
              <w:left w:val="single" w:sz="4" w:space="0" w:color="auto"/>
              <w:bottom w:val="single" w:sz="4" w:space="0" w:color="auto"/>
              <w:right w:val="single" w:sz="4" w:space="0" w:color="auto"/>
            </w:tcBorders>
          </w:tcPr>
          <w:p w14:paraId="28F5AFA5" w14:textId="77777777" w:rsidR="00A23414" w:rsidRDefault="00A23414" w:rsidP="00F6556E">
            <w:pPr>
              <w:snapToGrid w:val="0"/>
              <w:spacing w:after="0" w:line="240" w:lineRule="auto"/>
              <w:rPr>
                <w:rFonts w:ascii="Times New Roman" w:hAnsi="Times New Roman"/>
                <w:bCs/>
                <w:sz w:val="24"/>
                <w:szCs w:val="24"/>
              </w:rPr>
            </w:pPr>
          </w:p>
        </w:tc>
        <w:tc>
          <w:tcPr>
            <w:tcW w:w="4536" w:type="dxa"/>
            <w:tcBorders>
              <w:top w:val="single" w:sz="4" w:space="0" w:color="auto"/>
              <w:left w:val="single" w:sz="4" w:space="0" w:color="auto"/>
              <w:bottom w:val="single" w:sz="4" w:space="0" w:color="000000"/>
              <w:right w:val="single" w:sz="4" w:space="0" w:color="000000"/>
            </w:tcBorders>
          </w:tcPr>
          <w:p w14:paraId="74601000" w14:textId="38EB2EE3" w:rsidR="00A23414" w:rsidRPr="00A23414" w:rsidRDefault="00A23414" w:rsidP="00F6556E">
            <w:pPr>
              <w:snapToGrid w:val="0"/>
              <w:spacing w:after="0" w:line="240" w:lineRule="auto"/>
              <w:rPr>
                <w:rFonts w:ascii="Times New Roman" w:hAnsi="Times New Roman"/>
                <w:spacing w:val="2"/>
                <w:sz w:val="24"/>
                <w:szCs w:val="24"/>
                <w:shd w:val="clear" w:color="auto" w:fill="FFFFFF"/>
              </w:rPr>
            </w:pPr>
            <w:r w:rsidRPr="00A23414">
              <w:rPr>
                <w:rFonts w:ascii="Times New Roman" w:hAnsi="Times New Roman"/>
                <w:spacing w:val="2"/>
                <w:sz w:val="24"/>
                <w:szCs w:val="24"/>
                <w:shd w:val="clear" w:color="auto" w:fill="FFFFFF"/>
              </w:rPr>
              <w:t>Организовывать взаимодействие между структурными подразделениями организации</w:t>
            </w:r>
          </w:p>
        </w:tc>
      </w:tr>
      <w:tr w:rsidR="009E3853" w:rsidRPr="00D646D1" w14:paraId="39112245" w14:textId="77777777" w:rsidTr="009E3853">
        <w:trPr>
          <w:trHeight w:val="1585"/>
        </w:trPr>
        <w:tc>
          <w:tcPr>
            <w:tcW w:w="2836" w:type="dxa"/>
            <w:tcBorders>
              <w:top w:val="single" w:sz="4" w:space="0" w:color="auto"/>
              <w:left w:val="single" w:sz="4" w:space="0" w:color="auto"/>
              <w:bottom w:val="single" w:sz="4" w:space="0" w:color="auto"/>
              <w:right w:val="single" w:sz="4" w:space="0" w:color="auto"/>
            </w:tcBorders>
          </w:tcPr>
          <w:p w14:paraId="6A1421E2" w14:textId="221C1FC2" w:rsidR="009E3853" w:rsidRPr="00D646D1" w:rsidRDefault="009E3853" w:rsidP="00F6556E">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 05. </w:t>
            </w:r>
            <w:r w:rsidRPr="00A23414">
              <w:rPr>
                <w:rFonts w:ascii="Times New Roman" w:hAnsi="Times New Roman"/>
                <w:sz w:val="24"/>
                <w:szCs w:val="24"/>
              </w:rPr>
              <w:t>Выполнение работ по одной или нескольким профессиям рабочих, должностям служащих</w:t>
            </w:r>
          </w:p>
        </w:tc>
        <w:tc>
          <w:tcPr>
            <w:tcW w:w="2693" w:type="dxa"/>
            <w:tcBorders>
              <w:top w:val="single" w:sz="4" w:space="0" w:color="auto"/>
              <w:left w:val="single" w:sz="4" w:space="0" w:color="auto"/>
              <w:bottom w:val="single" w:sz="4" w:space="0" w:color="auto"/>
              <w:right w:val="single" w:sz="4" w:space="0" w:color="auto"/>
            </w:tcBorders>
          </w:tcPr>
          <w:p w14:paraId="2164D3AA" w14:textId="588AAAB3" w:rsidR="009E3853" w:rsidRPr="00D646D1" w:rsidRDefault="009E3853" w:rsidP="00F6556E">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05. </w:t>
            </w:r>
            <w:r w:rsidRPr="00A23414">
              <w:rPr>
                <w:rFonts w:ascii="Times New Roman" w:hAnsi="Times New Roman"/>
                <w:sz w:val="24"/>
                <w:szCs w:val="24"/>
              </w:rPr>
              <w:t>Выполнение работ по одной или нескольким профессиям рабочих, должностям служащих</w:t>
            </w:r>
          </w:p>
        </w:tc>
        <w:tc>
          <w:tcPr>
            <w:tcW w:w="4536" w:type="dxa"/>
            <w:tcBorders>
              <w:top w:val="single" w:sz="4" w:space="0" w:color="000000"/>
              <w:left w:val="single" w:sz="4" w:space="0" w:color="auto"/>
              <w:bottom w:val="single" w:sz="4" w:space="0" w:color="auto"/>
              <w:right w:val="single" w:sz="4" w:space="0" w:color="000000"/>
            </w:tcBorders>
          </w:tcPr>
          <w:p w14:paraId="3418DE33" w14:textId="008ADBCE" w:rsidR="009E3853" w:rsidRPr="007A5FB7" w:rsidRDefault="009E3853" w:rsidP="00F34516">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665977785">
    <w:abstractNumId w:val="10"/>
  </w:num>
  <w:num w:numId="2" w16cid:durableId="636374945">
    <w:abstractNumId w:val="7"/>
  </w:num>
  <w:num w:numId="3" w16cid:durableId="153648899">
    <w:abstractNumId w:val="11"/>
  </w:num>
  <w:num w:numId="4" w16cid:durableId="1269583429">
    <w:abstractNumId w:val="8"/>
  </w:num>
  <w:num w:numId="5" w16cid:durableId="1713118041">
    <w:abstractNumId w:val="4"/>
  </w:num>
  <w:num w:numId="6" w16cid:durableId="547768783">
    <w:abstractNumId w:val="1"/>
  </w:num>
  <w:num w:numId="7" w16cid:durableId="81823016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763187">
    <w:abstractNumId w:val="2"/>
  </w:num>
  <w:num w:numId="9" w16cid:durableId="1383014825">
    <w:abstractNumId w:val="9"/>
  </w:num>
  <w:num w:numId="10" w16cid:durableId="1261529893">
    <w:abstractNumId w:val="13"/>
  </w:num>
  <w:num w:numId="11" w16cid:durableId="844633244">
    <w:abstractNumId w:val="5"/>
  </w:num>
  <w:num w:numId="12" w16cid:durableId="1500074835">
    <w:abstractNumId w:val="0"/>
  </w:num>
  <w:num w:numId="13" w16cid:durableId="381828035">
    <w:abstractNumId w:val="3"/>
  </w:num>
  <w:num w:numId="14" w16cid:durableId="1772630620">
    <w:abstractNumId w:val="12"/>
  </w:num>
  <w:num w:numId="15" w16cid:durableId="18146401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9E3853"/>
    <w:rsid w:val="00A2171B"/>
    <w:rsid w:val="00A23414"/>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7</Pages>
  <Words>1502</Words>
  <Characters>8563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22</cp:revision>
  <cp:lastPrinted>2022-09-12T13:25:00Z</cp:lastPrinted>
  <dcterms:created xsi:type="dcterms:W3CDTF">2023-03-20T14:24:00Z</dcterms:created>
  <dcterms:modified xsi:type="dcterms:W3CDTF">2023-04-11T06:32:00Z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