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D78BEEB"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751B8E">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79ADECCA" w:rsidR="00064407" w:rsidRPr="00622A86" w:rsidRDefault="00E1684E" w:rsidP="00073FAA">
      <w:pPr>
        <w:jc w:val="center"/>
        <w:rPr>
          <w:rFonts w:ascii="Times New Roman" w:eastAsia="Calibri" w:hAnsi="Times New Roman" w:cs="Times New Roman"/>
          <w:b/>
          <w:sz w:val="24"/>
          <w:szCs w:val="24"/>
        </w:rPr>
      </w:pPr>
      <w:r w:rsidRPr="00622A86">
        <w:rPr>
          <w:rFonts w:ascii="Times New Roman" w:eastAsia="Calibri" w:hAnsi="Times New Roman" w:cs="Times New Roman"/>
          <w:b/>
          <w:sz w:val="24"/>
          <w:szCs w:val="24"/>
        </w:rPr>
        <w:fldChar w:fldCharType="begin"/>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REF</w:instrText>
      </w:r>
      <w:r w:rsidRPr="00622A86">
        <w:rPr>
          <w:rFonts w:ascii="Times New Roman" w:eastAsia="Calibri" w:hAnsi="Times New Roman" w:cs="Times New Roman"/>
          <w:b/>
          <w:sz w:val="24"/>
          <w:szCs w:val="24"/>
        </w:rPr>
        <w:instrText xml:space="preserve"> </w:instrText>
      </w:r>
      <w:r w:rsidRPr="00622A86">
        <w:rPr>
          <w:rFonts w:ascii="Times New Roman" w:eastAsia="Calibri" w:hAnsi="Times New Roman" w:cs="Times New Roman"/>
          <w:b/>
          <w:sz w:val="24"/>
          <w:szCs w:val="24"/>
          <w:lang w:val="en-US"/>
        </w:rPr>
        <w:instrText>P</w:instrText>
      </w:r>
      <w:r w:rsidRPr="00622A86">
        <w:rPr>
          <w:rFonts w:ascii="Times New Roman" w:eastAsia="Calibri" w:hAnsi="Times New Roman" w:cs="Times New Roman"/>
          <w:b/>
          <w:sz w:val="24"/>
          <w:szCs w:val="24"/>
        </w:rPr>
        <w:instrText>_</w:instrText>
      </w:r>
      <w:r w:rsidRPr="00622A86">
        <w:rPr>
          <w:rFonts w:ascii="Times New Roman" w:eastAsia="Calibri" w:hAnsi="Times New Roman" w:cs="Times New Roman"/>
          <w:b/>
          <w:sz w:val="24"/>
          <w:szCs w:val="24"/>
          <w:lang w:val="en-US"/>
        </w:rPr>
        <w:instrText>S</w:instrText>
      </w:r>
      <w:r w:rsidRPr="00622A86">
        <w:rPr>
          <w:rFonts w:ascii="Times New Roman" w:eastAsia="Calibri" w:hAnsi="Times New Roman" w:cs="Times New Roman"/>
          <w:b/>
          <w:sz w:val="24"/>
          <w:szCs w:val="24"/>
        </w:rPr>
        <w:instrText xml:space="preserve"> </w:instrText>
      </w:r>
      <w:r w:rsidR="00622A86" w:rsidRPr="00622A86">
        <w:rPr>
          <w:rFonts w:ascii="Times New Roman" w:eastAsia="Calibri" w:hAnsi="Times New Roman" w:cs="Times New Roman"/>
          <w:b/>
          <w:sz w:val="24"/>
          <w:szCs w:val="24"/>
        </w:rPr>
        <w:instrText xml:space="preserve"> \* MERGEFORMAT </w:instrText>
      </w:r>
      <w:r w:rsidRPr="00622A86">
        <w:rPr>
          <w:rFonts w:ascii="Times New Roman" w:eastAsia="Calibri" w:hAnsi="Times New Roman" w:cs="Times New Roman"/>
          <w:b/>
          <w:sz w:val="24"/>
          <w:szCs w:val="24"/>
        </w:rPr>
        <w:fldChar w:fldCharType="separate"/>
      </w:r>
      <w:r w:rsidR="00751B8E" w:rsidRPr="00751B8E">
        <w:rPr>
          <w:rFonts w:ascii="Times New Roman" w:hAnsi="Times New Roman" w:cs="Times New Roman"/>
          <w:b/>
          <w:noProof/>
          <w:sz w:val="24"/>
          <w:szCs w:val="24"/>
        </w:rPr>
        <w:t>Специальность</w:t>
      </w:r>
      <w:r w:rsidRPr="00622A86">
        <w:rPr>
          <w:rFonts w:ascii="Times New Roman" w:eastAsia="Calibri" w:hAnsi="Times New Roman" w:cs="Times New Roman"/>
          <w:b/>
          <w:sz w:val="24"/>
          <w:szCs w:val="24"/>
        </w:rPr>
        <w:fldChar w:fldCharType="end"/>
      </w:r>
      <w:r w:rsidR="00073FAA" w:rsidRPr="00622A86">
        <w:rPr>
          <w:rFonts w:ascii="Times New Roman" w:eastAsia="Calibri" w:hAnsi="Times New Roman" w:cs="Times New Roman"/>
          <w:b/>
          <w:sz w:val="24"/>
          <w:szCs w:val="24"/>
        </w:rPr>
        <w:t xml:space="preserve"> </w:t>
      </w:r>
    </w:p>
    <w:p w14:paraId="5DA020E7" w14:textId="7EC6593A" w:rsidR="00073FAA" w:rsidRPr="00622A86" w:rsidRDefault="00073FAA" w:rsidP="00073FAA">
      <w:pPr>
        <w:jc w:val="center"/>
        <w:rPr>
          <w:rFonts w:ascii="Times New Roman" w:eastAsia="Calibri" w:hAnsi="Times New Roman" w:cs="Times New Roman"/>
          <w:bCs/>
          <w:iCs/>
        </w:rPr>
      </w:pPr>
      <w:r w:rsidRPr="00622A86">
        <w:rPr>
          <w:rFonts w:ascii="Times New Roman" w:eastAsia="Calibri" w:hAnsi="Times New Roman" w:cs="Times New Roman"/>
          <w:bCs/>
          <w:iCs/>
        </w:rPr>
        <w:fldChar w:fldCharType="begin"/>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REF</w:instrText>
      </w:r>
      <w:r w:rsidRPr="00622A86">
        <w:rPr>
          <w:rFonts w:ascii="Times New Roman" w:eastAsia="Calibri" w:hAnsi="Times New Roman" w:cs="Times New Roman"/>
          <w:bCs/>
          <w:iCs/>
        </w:rPr>
        <w:instrText xml:space="preserve"> </w:instrText>
      </w:r>
      <w:r w:rsidRPr="00622A86">
        <w:rPr>
          <w:rFonts w:ascii="Times New Roman" w:eastAsia="Calibri" w:hAnsi="Times New Roman" w:cs="Times New Roman"/>
          <w:bCs/>
          <w:iCs/>
          <w:lang w:val="en-US"/>
        </w:rPr>
        <w:instrText>KODPS</w:instrText>
      </w:r>
      <w:r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Cs/>
        </w:rPr>
        <w:instrText xml:space="preserve"> \* MERGEFORMAT </w:instrText>
      </w:r>
      <w:r w:rsidRPr="00622A86">
        <w:rPr>
          <w:rFonts w:ascii="Times New Roman" w:eastAsia="Calibri" w:hAnsi="Times New Roman" w:cs="Times New Roman"/>
          <w:bCs/>
          <w:iCs/>
        </w:rPr>
        <w:fldChar w:fldCharType="separate"/>
      </w:r>
      <w:r w:rsidR="00751B8E" w:rsidRPr="00751B8E">
        <w:rPr>
          <w:rFonts w:ascii="Times New Roman" w:hAnsi="Times New Roman" w:cs="Times New Roman"/>
          <w:bCs/>
          <w:noProof/>
          <w:sz w:val="24"/>
          <w:szCs w:val="24"/>
        </w:rPr>
        <w:t>38.02.06</w:t>
      </w:r>
      <w:r w:rsidRPr="00622A86">
        <w:rPr>
          <w:rFonts w:ascii="Times New Roman" w:eastAsia="Calibri" w:hAnsi="Times New Roman" w:cs="Times New Roman"/>
          <w:bCs/>
          <w:iCs/>
        </w:rPr>
        <w:fldChar w:fldCharType="end"/>
      </w:r>
      <w:r w:rsidR="003B3D62" w:rsidRPr="00622A86">
        <w:rPr>
          <w:rFonts w:ascii="Times New Roman" w:eastAsia="Calibri" w:hAnsi="Times New Roman" w:cs="Times New Roman"/>
          <w:bCs/>
          <w:iCs/>
        </w:rPr>
        <w:t xml:space="preserve"> </w:t>
      </w:r>
      <w:r w:rsidR="003B3D62" w:rsidRPr="00622A86">
        <w:rPr>
          <w:rFonts w:ascii="Times New Roman" w:eastAsia="Calibri" w:hAnsi="Times New Roman" w:cs="Times New Roman"/>
          <w:bCs/>
          <w:iCs/>
          <w:lang w:val="en-US"/>
        </w:rPr>
        <w:fldChar w:fldCharType="begin"/>
      </w:r>
      <w:r w:rsidR="003B3D62" w:rsidRPr="00622A86">
        <w:rPr>
          <w:rFonts w:ascii="Times New Roman" w:eastAsia="Calibri" w:hAnsi="Times New Roman" w:cs="Times New Roman"/>
          <w:bCs/>
          <w:iCs/>
        </w:rPr>
        <w:instrText xml:space="preserve"> </w:instrText>
      </w:r>
      <w:r w:rsidR="003B3D62" w:rsidRPr="00622A86">
        <w:rPr>
          <w:rFonts w:ascii="Times New Roman" w:eastAsia="Calibri" w:hAnsi="Times New Roman" w:cs="Times New Roman"/>
          <w:bCs/>
          <w:i/>
          <w:sz w:val="24"/>
          <w:szCs w:val="24"/>
          <w:lang w:val="en-US"/>
        </w:rPr>
        <w:instrText>REF</w:instrText>
      </w:r>
      <w:r w:rsidR="003B3D62" w:rsidRPr="00622A86">
        <w:rPr>
          <w:rFonts w:ascii="Times New Roman" w:eastAsia="Calibri" w:hAnsi="Times New Roman" w:cs="Times New Roman"/>
          <w:bCs/>
          <w:i/>
          <w:sz w:val="24"/>
          <w:szCs w:val="24"/>
        </w:rPr>
        <w:instrText xml:space="preserve"> </w:instrText>
      </w:r>
      <w:r w:rsidR="003B3D62" w:rsidRPr="00622A86">
        <w:rPr>
          <w:rFonts w:ascii="Times New Roman" w:eastAsia="Calibri" w:hAnsi="Times New Roman" w:cs="Times New Roman"/>
          <w:bCs/>
          <w:i/>
          <w:sz w:val="24"/>
          <w:szCs w:val="24"/>
          <w:lang w:val="en-US"/>
        </w:rPr>
        <w:instrText>NAME</w:instrText>
      </w:r>
      <w:r w:rsidR="003B3D62" w:rsidRPr="00622A86">
        <w:rPr>
          <w:rFonts w:ascii="Times New Roman" w:eastAsia="Calibri" w:hAnsi="Times New Roman" w:cs="Times New Roman"/>
          <w:bCs/>
          <w:i/>
          <w:sz w:val="24"/>
          <w:szCs w:val="24"/>
        </w:rPr>
        <w:instrText>_</w:instrText>
      </w:r>
      <w:r w:rsidR="003B3D62" w:rsidRPr="00622A86">
        <w:rPr>
          <w:rFonts w:ascii="Times New Roman" w:eastAsia="Calibri" w:hAnsi="Times New Roman" w:cs="Times New Roman"/>
          <w:bCs/>
          <w:i/>
          <w:sz w:val="24"/>
          <w:szCs w:val="24"/>
          <w:lang w:val="en-US"/>
        </w:rPr>
        <w:instrText>PS</w:instrText>
      </w:r>
      <w:r w:rsidR="003B3D62" w:rsidRPr="00622A86">
        <w:rPr>
          <w:rFonts w:ascii="Times New Roman" w:eastAsia="Calibri" w:hAnsi="Times New Roman" w:cs="Times New Roman"/>
          <w:bCs/>
          <w:iCs/>
        </w:rPr>
        <w:instrText xml:space="preserve"> </w:instrText>
      </w:r>
      <w:r w:rsidR="00CC1E82" w:rsidRPr="00622A86">
        <w:rPr>
          <w:rFonts w:ascii="Times New Roman" w:eastAsia="Calibri" w:hAnsi="Times New Roman" w:cs="Times New Roman"/>
          <w:bCs/>
          <w:iCs/>
        </w:rPr>
        <w:instrText xml:space="preserve"> \* MERGEFORMAT </w:instrText>
      </w:r>
      <w:r w:rsidR="003B3D62" w:rsidRPr="00622A86">
        <w:rPr>
          <w:rFonts w:ascii="Times New Roman" w:eastAsia="Calibri" w:hAnsi="Times New Roman" w:cs="Times New Roman"/>
          <w:bCs/>
          <w:iCs/>
          <w:lang w:val="en-US"/>
        </w:rPr>
        <w:fldChar w:fldCharType="separate"/>
      </w:r>
      <w:r w:rsidR="00751B8E" w:rsidRPr="00751B8E">
        <w:rPr>
          <w:rFonts w:ascii="Times New Roman" w:hAnsi="Times New Roman" w:cs="Times New Roman"/>
          <w:bCs/>
          <w:noProof/>
          <w:sz w:val="24"/>
          <w:szCs w:val="24"/>
        </w:rPr>
        <w:t>Финансы</w:t>
      </w:r>
      <w:r w:rsidR="003B3D62" w:rsidRPr="00622A86">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12F8A950"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751B8E">
        <w:rPr>
          <w:rFonts w:ascii="Times New Roman" w:hAnsi="Times New Roman" w:cs="Times New Roman"/>
          <w:noProof/>
          <w:sz w:val="24"/>
          <w:szCs w:val="24"/>
        </w:rPr>
        <w:t>Финансист</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C653D" w14:paraId="26AEAAA1" w14:textId="77777777" w:rsidTr="002D6E3B">
        <w:tc>
          <w:tcPr>
            <w:tcW w:w="4253" w:type="dxa"/>
            <w:hideMark/>
          </w:tcPr>
          <w:p w14:paraId="3B22F2BB" w14:textId="77777777" w:rsidR="00FC653D" w:rsidRDefault="00FC653D"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38.00.00:</w:t>
            </w:r>
          </w:p>
        </w:tc>
        <w:tc>
          <w:tcPr>
            <w:tcW w:w="5090" w:type="dxa"/>
          </w:tcPr>
          <w:p w14:paraId="46C6BE75" w14:textId="77777777" w:rsidR="00FC653D" w:rsidRDefault="00FC653D" w:rsidP="002D6E3B">
            <w:pPr>
              <w:rPr>
                <w:rFonts w:ascii="Times New Roman" w:hAnsi="Times New Roman" w:cs="Times New Roman"/>
                <w:highlight w:val="lightGray"/>
              </w:rPr>
            </w:pPr>
          </w:p>
          <w:p w14:paraId="51857621" w14:textId="77777777" w:rsidR="00FC653D" w:rsidRDefault="00FC653D" w:rsidP="002D6E3B">
            <w:pPr>
              <w:rPr>
                <w:rFonts w:ascii="Times New Roman" w:hAnsi="Times New Roman" w:cs="Times New Roman"/>
              </w:rPr>
            </w:pPr>
          </w:p>
          <w:p w14:paraId="0811B1D9" w14:textId="77777777" w:rsidR="00FC653D" w:rsidRDefault="00FC653D"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29E08DDA" w14:textId="77777777" w:rsidR="00FC653D" w:rsidRDefault="00FC653D"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FC653D" w14:paraId="4055E838" w14:textId="77777777" w:rsidTr="002D6E3B">
        <w:tc>
          <w:tcPr>
            <w:tcW w:w="4253" w:type="dxa"/>
          </w:tcPr>
          <w:p w14:paraId="15D4B271" w14:textId="77777777" w:rsidR="00FC653D" w:rsidRDefault="00FC653D" w:rsidP="002D6E3B">
            <w:pPr>
              <w:suppressAutoHyphens/>
              <w:rPr>
                <w:rFonts w:ascii="Times New Roman" w:hAnsi="Times New Roman" w:cs="Times New Roman"/>
                <w:b/>
                <w:sz w:val="24"/>
                <w:szCs w:val="24"/>
              </w:rPr>
            </w:pPr>
          </w:p>
          <w:p w14:paraId="1BCE4543" w14:textId="77777777" w:rsidR="00FC653D" w:rsidRDefault="00FC653D"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5343D542" w14:textId="77777777" w:rsidR="00FC653D" w:rsidRDefault="00FC653D" w:rsidP="002D6E3B">
            <w:pPr>
              <w:rPr>
                <w:rFonts w:ascii="Times New Roman" w:hAnsi="Times New Roman" w:cs="Times New Roman"/>
                <w:highlight w:val="lightGray"/>
              </w:rPr>
            </w:pPr>
          </w:p>
          <w:p w14:paraId="6C592E79" w14:textId="3E522230" w:rsidR="00FC653D" w:rsidRDefault="00FC653D"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w:t>
            </w:r>
            <w:r>
              <w:rPr>
                <w:rFonts w:ascii="Times New Roman" w:hAnsi="Times New Roman" w:cs="Times New Roman"/>
                <w:u w:val="single"/>
              </w:rPr>
              <w:t>40</w:t>
            </w:r>
            <w:r>
              <w:rPr>
                <w:rFonts w:ascii="Times New Roman" w:hAnsi="Times New Roman" w:cs="Times New Roman"/>
              </w:rPr>
              <w:t>__________________</w:t>
            </w:r>
          </w:p>
          <w:p w14:paraId="3458CE92" w14:textId="77777777" w:rsidR="00FC653D" w:rsidRDefault="00FC653D"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4DF97F32" w14:textId="77777777" w:rsidR="00FC653D" w:rsidRDefault="00FC653D" w:rsidP="002D6E3B">
            <w:pPr>
              <w:rPr>
                <w:rFonts w:ascii="Times New Roman" w:hAnsi="Times New Roman" w:cs="Times New Roman"/>
              </w:rPr>
            </w:pPr>
          </w:p>
          <w:p w14:paraId="779177EE" w14:textId="77777777" w:rsidR="00FC653D" w:rsidRDefault="00FC653D"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22B2CC57" w14:textId="77777777" w:rsidR="00FC653D" w:rsidRDefault="00FC653D"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0994FB1A"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751B8E" w:rsidRPr="00751B8E">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6C9A5E0" w14:textId="165FEE6E" w:rsidR="002B52B0" w:rsidRPr="002B52B0" w:rsidRDefault="002B52B0" w:rsidP="002B52B0">
      <w:pPr>
        <w:suppressAutoHyphens/>
        <w:ind w:firstLine="709"/>
        <w:contextualSpacing/>
        <w:jc w:val="both"/>
        <w:rPr>
          <w:rFonts w:ascii="Times New Roman" w:hAnsi="Times New Roman" w:cs="Times New Roman"/>
          <w:bCs/>
          <w:sz w:val="24"/>
          <w:szCs w:val="24"/>
        </w:rPr>
      </w:pPr>
      <w:r w:rsidRPr="002B52B0">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2B52B0">
        <w:rPr>
          <w:rFonts w:ascii="Times New Roman" w:hAnsi="Times New Roman" w:cs="Times New Roman"/>
          <w:bCs/>
          <w:sz w:val="24"/>
          <w:szCs w:val="24"/>
        </w:rPr>
        <w:t xml:space="preserve">по специальности среднего профессионального образования (далее – ПОП-П, ПОП СПО) разработана на основе федерального государственного образовательного стандарта среднего профессионального образования по специальности 38.02.06 Финансы, утвержденного приказом Министерства образования и науки Российской Федерации от 5 февраля 2018 г. </w:t>
      </w:r>
      <w:r>
        <w:rPr>
          <w:rFonts w:ascii="Times New Roman" w:hAnsi="Times New Roman" w:cs="Times New Roman"/>
          <w:bCs/>
          <w:sz w:val="24"/>
          <w:szCs w:val="24"/>
        </w:rPr>
        <w:br/>
      </w:r>
      <w:r w:rsidRPr="002B52B0">
        <w:rPr>
          <w:rFonts w:ascii="Times New Roman" w:hAnsi="Times New Roman" w:cs="Times New Roman"/>
          <w:bCs/>
          <w:sz w:val="24"/>
          <w:szCs w:val="24"/>
        </w:rPr>
        <w:t>№ 65 «Об утверждении федерального государственного образовательного стандарта среднего профессионального образования по специальности 38.02.06 Финансы».</w:t>
      </w:r>
    </w:p>
    <w:p w14:paraId="599082D6" w14:textId="5BB899B7" w:rsidR="002B52B0" w:rsidRPr="002B52B0" w:rsidRDefault="002B52B0" w:rsidP="002B52B0">
      <w:pPr>
        <w:suppressAutoHyphens/>
        <w:ind w:firstLine="709"/>
        <w:contextualSpacing/>
        <w:jc w:val="both"/>
        <w:rPr>
          <w:rFonts w:ascii="Times New Roman" w:hAnsi="Times New Roman" w:cs="Times New Roman"/>
          <w:bCs/>
          <w:sz w:val="24"/>
          <w:szCs w:val="24"/>
        </w:rPr>
      </w:pPr>
      <w:r w:rsidRPr="002B52B0">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Pr>
          <w:rFonts w:ascii="Times New Roman" w:hAnsi="Times New Roman" w:cs="Times New Roman"/>
          <w:bCs/>
          <w:sz w:val="24"/>
          <w:szCs w:val="24"/>
        </w:rPr>
        <w:br/>
      </w:r>
      <w:r w:rsidRPr="002B52B0">
        <w:rPr>
          <w:rFonts w:ascii="Times New Roman" w:hAnsi="Times New Roman" w:cs="Times New Roman"/>
          <w:bCs/>
          <w:sz w:val="24"/>
          <w:szCs w:val="24"/>
        </w:rPr>
        <w:t xml:space="preserve">с учетом запросов конкретных работодателей. </w:t>
      </w:r>
    </w:p>
    <w:p w14:paraId="17F83A44" w14:textId="77777777" w:rsidR="002B52B0" w:rsidRPr="002B52B0" w:rsidRDefault="002B52B0" w:rsidP="002B52B0">
      <w:pPr>
        <w:suppressAutoHyphens/>
        <w:ind w:firstLine="709"/>
        <w:contextualSpacing/>
        <w:jc w:val="both"/>
        <w:rPr>
          <w:rFonts w:ascii="Times New Roman" w:hAnsi="Times New Roman" w:cs="Times New Roman"/>
          <w:bCs/>
          <w:sz w:val="24"/>
          <w:szCs w:val="24"/>
        </w:rPr>
      </w:pPr>
      <w:r w:rsidRPr="002B52B0">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 специальности 38.02.06 Финансы, планируемые результаты освоения образовательной программы, примерные условия образовательной деятельности.</w:t>
      </w:r>
    </w:p>
    <w:p w14:paraId="327E39B0" w14:textId="53EDF984" w:rsidR="002B52B0" w:rsidRPr="002B52B0" w:rsidRDefault="002B52B0" w:rsidP="002B52B0">
      <w:pPr>
        <w:suppressAutoHyphens/>
        <w:ind w:firstLine="709"/>
        <w:contextualSpacing/>
        <w:jc w:val="both"/>
        <w:rPr>
          <w:rFonts w:ascii="Times New Roman" w:hAnsi="Times New Roman" w:cs="Times New Roman"/>
          <w:bCs/>
          <w:sz w:val="24"/>
          <w:szCs w:val="24"/>
        </w:rPr>
      </w:pPr>
      <w:r w:rsidRPr="002B52B0">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Pr>
          <w:rFonts w:ascii="Times New Roman" w:hAnsi="Times New Roman" w:cs="Times New Roman"/>
          <w:bCs/>
          <w:sz w:val="24"/>
          <w:szCs w:val="24"/>
        </w:rPr>
        <w:br/>
      </w:r>
      <w:r w:rsidRPr="002B52B0">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2B849180" w14:textId="7EC0995F" w:rsidR="002B52B0" w:rsidRDefault="002B52B0" w:rsidP="002B52B0">
      <w:pPr>
        <w:suppressAutoHyphens/>
        <w:ind w:firstLine="709"/>
        <w:jc w:val="both"/>
        <w:rPr>
          <w:rFonts w:ascii="Times New Roman" w:eastAsia="Calibri" w:hAnsi="Times New Roman" w:cs="Times New Roman"/>
          <w:bCs/>
          <w:sz w:val="24"/>
          <w:szCs w:val="24"/>
        </w:rPr>
      </w:pPr>
      <w:r w:rsidRPr="002B52B0">
        <w:rPr>
          <w:rFonts w:ascii="Times New Roman" w:eastAsia="Calibri" w:hAnsi="Times New Roman" w:cs="Times New Roman"/>
          <w:bCs/>
          <w:sz w:val="24"/>
          <w:szCs w:val="24"/>
        </w:rPr>
        <w:t xml:space="preserve">ПОП-П по </w:t>
      </w:r>
      <w:r w:rsidRPr="002B52B0">
        <w:rPr>
          <w:rFonts w:ascii="Times New Roman" w:hAnsi="Times New Roman" w:cs="Times New Roman"/>
          <w:bCs/>
          <w:sz w:val="24"/>
          <w:szCs w:val="24"/>
        </w:rPr>
        <w:t>специальности 38.02.06 Финансы</w:t>
      </w:r>
      <w:r w:rsidRPr="002B52B0">
        <w:rPr>
          <w:rFonts w:ascii="Times New Roman" w:eastAsia="Calibri" w:hAnsi="Times New Roman" w:cs="Times New Roman"/>
          <w:bCs/>
          <w:iCs/>
          <w:noProof/>
          <w:sz w:val="24"/>
          <w:szCs w:val="24"/>
        </w:rPr>
        <w:t xml:space="preserve"> разработана на основе ПОП СПО </w:t>
      </w:r>
      <w:r>
        <w:rPr>
          <w:rFonts w:ascii="Times New Roman" w:eastAsia="Calibri" w:hAnsi="Times New Roman" w:cs="Times New Roman"/>
          <w:bCs/>
          <w:iCs/>
          <w:noProof/>
          <w:sz w:val="24"/>
          <w:szCs w:val="24"/>
        </w:rPr>
        <w:br/>
      </w:r>
      <w:r w:rsidRPr="002B52B0">
        <w:rPr>
          <w:rFonts w:ascii="Times New Roman" w:eastAsia="Calibri" w:hAnsi="Times New Roman" w:cs="Times New Roman"/>
          <w:bCs/>
          <w:sz w:val="24"/>
          <w:szCs w:val="24"/>
        </w:rPr>
        <w:t xml:space="preserve">по </w:t>
      </w:r>
      <w:r w:rsidRPr="002B52B0">
        <w:rPr>
          <w:rFonts w:ascii="Times New Roman" w:hAnsi="Times New Roman" w:cs="Times New Roman"/>
          <w:bCs/>
          <w:sz w:val="24"/>
          <w:szCs w:val="24"/>
        </w:rPr>
        <w:t>специальности 38.02.06 Финансы</w:t>
      </w:r>
      <w:r w:rsidRPr="002B52B0">
        <w:rPr>
          <w:rFonts w:ascii="Times New Roman" w:eastAsia="Calibri" w:hAnsi="Times New Roman" w:cs="Times New Roman"/>
          <w:bCs/>
          <w:iCs/>
          <w:noProof/>
          <w:sz w:val="24"/>
          <w:szCs w:val="24"/>
        </w:rPr>
        <w:t>.</w:t>
      </w: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37F30570"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751B8E">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4FE3F883" w14:textId="1A15F731" w:rsidR="00D2217B" w:rsidRPr="00D2217B" w:rsidRDefault="00B90578" w:rsidP="004C7D52">
      <w:pPr>
        <w:pStyle w:val="14"/>
        <w:tabs>
          <w:tab w:val="clear" w:pos="9345"/>
          <w:tab w:val="right" w:leader="dot" w:pos="9638"/>
        </w:tabs>
        <w:rPr>
          <w:rFonts w:eastAsiaTheme="minorEastAsia"/>
          <w:b w:val="0"/>
          <w:bCs w:val="0"/>
          <w:sz w:val="24"/>
          <w:szCs w:val="24"/>
          <w:lang w:eastAsia="ru-RU"/>
        </w:rPr>
      </w:pPr>
      <w:r w:rsidRPr="00D2217B">
        <w:rPr>
          <w:b w:val="0"/>
          <w:bCs w:val="0"/>
          <w:sz w:val="24"/>
          <w:szCs w:val="24"/>
        </w:rPr>
        <w:fldChar w:fldCharType="begin"/>
      </w:r>
      <w:r w:rsidRPr="00D2217B">
        <w:rPr>
          <w:b w:val="0"/>
          <w:bCs w:val="0"/>
          <w:sz w:val="24"/>
          <w:szCs w:val="24"/>
        </w:rPr>
        <w:instrText xml:space="preserve"> TOC \o "1-3" \u </w:instrText>
      </w:r>
      <w:r w:rsidRPr="00D2217B">
        <w:rPr>
          <w:b w:val="0"/>
          <w:bCs w:val="0"/>
          <w:sz w:val="24"/>
          <w:szCs w:val="24"/>
        </w:rPr>
        <w:fldChar w:fldCharType="separate"/>
      </w:r>
      <w:r w:rsidR="00D2217B" w:rsidRPr="00D2217B">
        <w:rPr>
          <w:sz w:val="24"/>
          <w:szCs w:val="24"/>
        </w:rPr>
        <w:t>Раздел 1. Общие положения</w:t>
      </w:r>
      <w:r w:rsidR="00D2217B" w:rsidRPr="00D2217B">
        <w:rPr>
          <w:sz w:val="24"/>
          <w:szCs w:val="24"/>
        </w:rPr>
        <w:tab/>
      </w:r>
      <w:r w:rsidR="00D2217B" w:rsidRPr="00D2217B">
        <w:rPr>
          <w:sz w:val="24"/>
          <w:szCs w:val="24"/>
        </w:rPr>
        <w:fldChar w:fldCharType="begin"/>
      </w:r>
      <w:r w:rsidR="00D2217B" w:rsidRPr="00D2217B">
        <w:rPr>
          <w:sz w:val="24"/>
          <w:szCs w:val="24"/>
        </w:rPr>
        <w:instrText xml:space="preserve"> PAGEREF _Toc138940069 \h </w:instrText>
      </w:r>
      <w:r w:rsidR="00D2217B" w:rsidRPr="00D2217B">
        <w:rPr>
          <w:sz w:val="24"/>
          <w:szCs w:val="24"/>
        </w:rPr>
      </w:r>
      <w:r w:rsidR="00D2217B" w:rsidRPr="00D2217B">
        <w:rPr>
          <w:sz w:val="24"/>
          <w:szCs w:val="24"/>
        </w:rPr>
        <w:fldChar w:fldCharType="separate"/>
      </w:r>
      <w:r w:rsidR="00751B8E">
        <w:rPr>
          <w:sz w:val="24"/>
          <w:szCs w:val="24"/>
        </w:rPr>
        <w:t>4</w:t>
      </w:r>
      <w:r w:rsidR="00D2217B" w:rsidRPr="00D2217B">
        <w:rPr>
          <w:sz w:val="24"/>
          <w:szCs w:val="24"/>
        </w:rPr>
        <w:fldChar w:fldCharType="end"/>
      </w:r>
    </w:p>
    <w:p w14:paraId="77C19094" w14:textId="693085B8"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2. Общая характеристика образовательной программы с учетом сетевой формы реализации программы</w:t>
      </w:r>
      <w:r w:rsidRPr="00D2217B">
        <w:rPr>
          <w:sz w:val="24"/>
          <w:szCs w:val="24"/>
        </w:rPr>
        <w:tab/>
      </w:r>
      <w:r w:rsidRPr="00D2217B">
        <w:rPr>
          <w:sz w:val="24"/>
          <w:szCs w:val="24"/>
        </w:rPr>
        <w:fldChar w:fldCharType="begin"/>
      </w:r>
      <w:r w:rsidRPr="00D2217B">
        <w:rPr>
          <w:sz w:val="24"/>
          <w:szCs w:val="24"/>
        </w:rPr>
        <w:instrText xml:space="preserve"> PAGEREF _Toc138940070 \h </w:instrText>
      </w:r>
      <w:r w:rsidRPr="00D2217B">
        <w:rPr>
          <w:sz w:val="24"/>
          <w:szCs w:val="24"/>
        </w:rPr>
      </w:r>
      <w:r w:rsidRPr="00D2217B">
        <w:rPr>
          <w:sz w:val="24"/>
          <w:szCs w:val="24"/>
        </w:rPr>
        <w:fldChar w:fldCharType="separate"/>
      </w:r>
      <w:r w:rsidR="00751B8E">
        <w:rPr>
          <w:sz w:val="24"/>
          <w:szCs w:val="24"/>
        </w:rPr>
        <w:t>5</w:t>
      </w:r>
      <w:r w:rsidRPr="00D2217B">
        <w:rPr>
          <w:sz w:val="24"/>
          <w:szCs w:val="24"/>
        </w:rPr>
        <w:fldChar w:fldCharType="end"/>
      </w:r>
    </w:p>
    <w:p w14:paraId="57D4798C" w14:textId="1EC5A1A0"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3. Характеристика профессиональной деятельности выпускника</w:t>
      </w:r>
      <w:r w:rsidRPr="00D2217B">
        <w:rPr>
          <w:sz w:val="24"/>
          <w:szCs w:val="24"/>
        </w:rPr>
        <w:tab/>
      </w:r>
      <w:r w:rsidRPr="00D2217B">
        <w:rPr>
          <w:sz w:val="24"/>
          <w:szCs w:val="24"/>
        </w:rPr>
        <w:fldChar w:fldCharType="begin"/>
      </w:r>
      <w:r w:rsidRPr="00D2217B">
        <w:rPr>
          <w:sz w:val="24"/>
          <w:szCs w:val="24"/>
        </w:rPr>
        <w:instrText xml:space="preserve"> PAGEREF _Toc138940071 \h </w:instrText>
      </w:r>
      <w:r w:rsidRPr="00D2217B">
        <w:rPr>
          <w:sz w:val="24"/>
          <w:szCs w:val="24"/>
        </w:rPr>
      </w:r>
      <w:r w:rsidRPr="00D2217B">
        <w:rPr>
          <w:sz w:val="24"/>
          <w:szCs w:val="24"/>
        </w:rPr>
        <w:fldChar w:fldCharType="separate"/>
      </w:r>
      <w:r w:rsidR="00751B8E">
        <w:rPr>
          <w:sz w:val="24"/>
          <w:szCs w:val="24"/>
        </w:rPr>
        <w:t>6</w:t>
      </w:r>
      <w:r w:rsidRPr="00D2217B">
        <w:rPr>
          <w:sz w:val="24"/>
          <w:szCs w:val="24"/>
        </w:rPr>
        <w:fldChar w:fldCharType="end"/>
      </w:r>
    </w:p>
    <w:p w14:paraId="0D47CC66" w14:textId="1C29C538"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4. Планируемые результаты освоения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_Toc138940072 \h </w:instrText>
      </w:r>
      <w:r w:rsidRPr="00D2217B">
        <w:rPr>
          <w:sz w:val="24"/>
          <w:szCs w:val="24"/>
        </w:rPr>
      </w:r>
      <w:r w:rsidRPr="00D2217B">
        <w:rPr>
          <w:sz w:val="24"/>
          <w:szCs w:val="24"/>
        </w:rPr>
        <w:fldChar w:fldCharType="separate"/>
      </w:r>
      <w:r w:rsidR="00751B8E">
        <w:rPr>
          <w:sz w:val="24"/>
          <w:szCs w:val="24"/>
        </w:rPr>
        <w:t>6</w:t>
      </w:r>
      <w:r w:rsidRPr="00D2217B">
        <w:rPr>
          <w:sz w:val="24"/>
          <w:szCs w:val="24"/>
        </w:rPr>
        <w:fldChar w:fldCharType="end"/>
      </w:r>
    </w:p>
    <w:p w14:paraId="1679250C" w14:textId="03DDB68C"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4.1. Общие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6</w:t>
      </w:r>
      <w:r w:rsidRPr="00D2217B">
        <w:rPr>
          <w:rFonts w:ascii="Times New Roman" w:hAnsi="Times New Roman" w:cs="Times New Roman"/>
          <w:i w:val="0"/>
          <w:iCs w:val="0"/>
          <w:noProof/>
          <w:sz w:val="24"/>
          <w:szCs w:val="24"/>
        </w:rPr>
        <w:fldChar w:fldCharType="end"/>
      </w:r>
    </w:p>
    <w:p w14:paraId="408EF57B" w14:textId="79D802AF"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4.2. Профессиональные компетенции</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10</w:t>
      </w:r>
      <w:r w:rsidRPr="00D2217B">
        <w:rPr>
          <w:rFonts w:ascii="Times New Roman" w:hAnsi="Times New Roman" w:cs="Times New Roman"/>
          <w:i w:val="0"/>
          <w:iCs w:val="0"/>
          <w:noProof/>
          <w:sz w:val="24"/>
          <w:szCs w:val="24"/>
        </w:rPr>
        <w:fldChar w:fldCharType="end"/>
      </w:r>
    </w:p>
    <w:p w14:paraId="476C4B65" w14:textId="6DF0DFA8"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5. Примерная структура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_Toc138940075 \h </w:instrText>
      </w:r>
      <w:r w:rsidRPr="00D2217B">
        <w:rPr>
          <w:sz w:val="24"/>
          <w:szCs w:val="24"/>
        </w:rPr>
      </w:r>
      <w:r w:rsidRPr="00D2217B">
        <w:rPr>
          <w:sz w:val="24"/>
          <w:szCs w:val="24"/>
        </w:rPr>
        <w:fldChar w:fldCharType="separate"/>
      </w:r>
      <w:r w:rsidR="00751B8E">
        <w:rPr>
          <w:sz w:val="24"/>
          <w:szCs w:val="24"/>
        </w:rPr>
        <w:t>16</w:t>
      </w:r>
      <w:r w:rsidRPr="00D2217B">
        <w:rPr>
          <w:sz w:val="24"/>
          <w:szCs w:val="24"/>
        </w:rPr>
        <w:fldChar w:fldCharType="end"/>
      </w:r>
    </w:p>
    <w:p w14:paraId="2095481F" w14:textId="28C6522B"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5.1.1. Примерный учебный план по программе подготовки специалистов среднего звена (ППССЗ)</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16</w:t>
      </w:r>
      <w:r w:rsidRPr="00D2217B">
        <w:rPr>
          <w:rFonts w:ascii="Times New Roman" w:hAnsi="Times New Roman" w:cs="Times New Roman"/>
          <w:i w:val="0"/>
          <w:iCs w:val="0"/>
          <w:noProof/>
          <w:sz w:val="24"/>
          <w:szCs w:val="24"/>
        </w:rPr>
        <w:fldChar w:fldCharType="end"/>
      </w:r>
    </w:p>
    <w:p w14:paraId="19FC8C5B" w14:textId="686F5976"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5.2. План обучения на предприятии (на рабочем месте)</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17</w:t>
      </w:r>
      <w:r w:rsidRPr="00D2217B">
        <w:rPr>
          <w:rFonts w:ascii="Times New Roman" w:hAnsi="Times New Roman" w:cs="Times New Roman"/>
          <w:i w:val="0"/>
          <w:iCs w:val="0"/>
          <w:noProof/>
          <w:sz w:val="24"/>
          <w:szCs w:val="24"/>
        </w:rPr>
        <w:fldChar w:fldCharType="end"/>
      </w:r>
    </w:p>
    <w:p w14:paraId="08A1304A" w14:textId="1D84E165"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5.3. Примерный календарный учебный график</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_Toc138940078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19</w:t>
      </w:r>
      <w:r w:rsidRPr="00D2217B">
        <w:rPr>
          <w:rFonts w:ascii="Times New Roman" w:hAnsi="Times New Roman" w:cs="Times New Roman"/>
          <w:i w:val="0"/>
          <w:iCs w:val="0"/>
          <w:noProof/>
          <w:sz w:val="24"/>
          <w:szCs w:val="24"/>
        </w:rPr>
        <w:fldChar w:fldCharType="end"/>
      </w:r>
    </w:p>
    <w:p w14:paraId="2AC64753" w14:textId="3FEF218E"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5.4. Примерная рабочая программа воспитания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_Toc138940079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13AAF6B9" w14:textId="6564634F"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5.5. Примерный календарный план воспитательной работы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_Toc138940080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20C7DA32" w14:textId="37411B58"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6. Примерные условия реализации образовательной программы</w:t>
      </w:r>
      <w:r w:rsidRPr="00D2217B">
        <w:rPr>
          <w:sz w:val="24"/>
          <w:szCs w:val="24"/>
        </w:rPr>
        <w:tab/>
      </w:r>
      <w:r w:rsidRPr="00D2217B">
        <w:rPr>
          <w:sz w:val="24"/>
          <w:szCs w:val="24"/>
        </w:rPr>
        <w:fldChar w:fldCharType="begin"/>
      </w:r>
      <w:r w:rsidRPr="00D2217B">
        <w:rPr>
          <w:sz w:val="24"/>
          <w:szCs w:val="24"/>
        </w:rPr>
        <w:instrText xml:space="preserve"> PAGEREF _Toc138940081 \h </w:instrText>
      </w:r>
      <w:r w:rsidRPr="00D2217B">
        <w:rPr>
          <w:sz w:val="24"/>
          <w:szCs w:val="24"/>
        </w:rPr>
      </w:r>
      <w:r w:rsidRPr="00D2217B">
        <w:rPr>
          <w:sz w:val="24"/>
          <w:szCs w:val="24"/>
        </w:rPr>
        <w:fldChar w:fldCharType="separate"/>
      </w:r>
      <w:r w:rsidR="00751B8E">
        <w:rPr>
          <w:sz w:val="24"/>
          <w:szCs w:val="24"/>
        </w:rPr>
        <w:t>21</w:t>
      </w:r>
      <w:r w:rsidRPr="00D2217B">
        <w:rPr>
          <w:sz w:val="24"/>
          <w:szCs w:val="24"/>
        </w:rPr>
        <w:fldChar w:fldCharType="end"/>
      </w:r>
    </w:p>
    <w:p w14:paraId="2E0A727A" w14:textId="66834BB5"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6.1. Требования к материально-техническому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_Toc138940082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21</w:t>
      </w:r>
      <w:r w:rsidRPr="00D2217B">
        <w:rPr>
          <w:rFonts w:ascii="Times New Roman" w:hAnsi="Times New Roman" w:cs="Times New Roman"/>
          <w:i w:val="0"/>
          <w:iCs w:val="0"/>
          <w:noProof/>
          <w:sz w:val="24"/>
          <w:szCs w:val="24"/>
        </w:rPr>
        <w:fldChar w:fldCharType="end"/>
      </w:r>
    </w:p>
    <w:p w14:paraId="61D682A4" w14:textId="4D80526D"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6.2. Требования к учебно-методическому обеспечению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_Toc138940083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7D5EC2FD" w14:textId="0E946882"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6.3. Требования к практической подготовке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_Toc138940084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31</w:t>
      </w:r>
      <w:r w:rsidRPr="00D2217B">
        <w:rPr>
          <w:rFonts w:ascii="Times New Roman" w:hAnsi="Times New Roman" w:cs="Times New Roman"/>
          <w:i w:val="0"/>
          <w:iCs w:val="0"/>
          <w:noProof/>
          <w:sz w:val="24"/>
          <w:szCs w:val="24"/>
        </w:rPr>
        <w:fldChar w:fldCharType="end"/>
      </w:r>
    </w:p>
    <w:p w14:paraId="376B55F4" w14:textId="59AC3588"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6.4. Требования к организации воспитания обучающихся</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_Toc138940085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32</w:t>
      </w:r>
      <w:r w:rsidRPr="00D2217B">
        <w:rPr>
          <w:rFonts w:ascii="Times New Roman" w:hAnsi="Times New Roman" w:cs="Times New Roman"/>
          <w:i w:val="0"/>
          <w:iCs w:val="0"/>
          <w:noProof/>
          <w:sz w:val="24"/>
          <w:szCs w:val="24"/>
        </w:rPr>
        <w:fldChar w:fldCharType="end"/>
      </w:r>
    </w:p>
    <w:p w14:paraId="2BCD36CD" w14:textId="7FADDB9A"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6.5. Требования к кадровым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_Toc138940086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7ABC230C" w14:textId="4F6750CB" w:rsidR="00D2217B" w:rsidRPr="00D2217B" w:rsidRDefault="00D2217B" w:rsidP="004C7D52">
      <w:pPr>
        <w:pStyle w:val="21"/>
        <w:tabs>
          <w:tab w:val="right" w:leader="dot" w:pos="9638"/>
        </w:tabs>
        <w:rPr>
          <w:rFonts w:ascii="Times New Roman" w:eastAsiaTheme="minorEastAsia" w:hAnsi="Times New Roman" w:cs="Times New Roman"/>
          <w:i w:val="0"/>
          <w:iCs w:val="0"/>
          <w:noProof/>
          <w:sz w:val="24"/>
          <w:szCs w:val="24"/>
        </w:rPr>
      </w:pPr>
      <w:r w:rsidRPr="00D2217B">
        <w:rPr>
          <w:rFonts w:ascii="Times New Roman" w:hAnsi="Times New Roman" w:cs="Times New Roman"/>
          <w:i w:val="0"/>
          <w:iCs w:val="0"/>
          <w:noProof/>
          <w:sz w:val="24"/>
          <w:szCs w:val="24"/>
        </w:rPr>
        <w:t>6.6. Требования к финансовым условиям реализации образовательной программы</w:t>
      </w:r>
      <w:r w:rsidRPr="00D2217B">
        <w:rPr>
          <w:rFonts w:ascii="Times New Roman" w:hAnsi="Times New Roman" w:cs="Times New Roman"/>
          <w:i w:val="0"/>
          <w:iCs w:val="0"/>
          <w:noProof/>
          <w:sz w:val="24"/>
          <w:szCs w:val="24"/>
        </w:rPr>
        <w:tab/>
      </w:r>
      <w:r w:rsidRPr="00D2217B">
        <w:rPr>
          <w:rFonts w:ascii="Times New Roman" w:hAnsi="Times New Roman" w:cs="Times New Roman"/>
          <w:i w:val="0"/>
          <w:iCs w:val="0"/>
          <w:noProof/>
          <w:sz w:val="24"/>
          <w:szCs w:val="24"/>
        </w:rPr>
        <w:fldChar w:fldCharType="begin"/>
      </w:r>
      <w:r w:rsidRPr="00D2217B">
        <w:rPr>
          <w:rFonts w:ascii="Times New Roman" w:hAnsi="Times New Roman" w:cs="Times New Roman"/>
          <w:i w:val="0"/>
          <w:iCs w:val="0"/>
          <w:noProof/>
          <w:sz w:val="24"/>
          <w:szCs w:val="24"/>
        </w:rPr>
        <w:instrText xml:space="preserve"> PAGEREF _Toc138940087 \h </w:instrText>
      </w:r>
      <w:r w:rsidRPr="00D2217B">
        <w:rPr>
          <w:rFonts w:ascii="Times New Roman" w:hAnsi="Times New Roman" w:cs="Times New Roman"/>
          <w:i w:val="0"/>
          <w:iCs w:val="0"/>
          <w:noProof/>
          <w:sz w:val="24"/>
          <w:szCs w:val="24"/>
        </w:rPr>
      </w:r>
      <w:r w:rsidRPr="00D2217B">
        <w:rPr>
          <w:rFonts w:ascii="Times New Roman" w:hAnsi="Times New Roman" w:cs="Times New Roman"/>
          <w:i w:val="0"/>
          <w:iCs w:val="0"/>
          <w:noProof/>
          <w:sz w:val="24"/>
          <w:szCs w:val="24"/>
        </w:rPr>
        <w:fldChar w:fldCharType="separate"/>
      </w:r>
      <w:r w:rsidR="00751B8E">
        <w:rPr>
          <w:rFonts w:ascii="Times New Roman" w:hAnsi="Times New Roman" w:cs="Times New Roman"/>
          <w:i w:val="0"/>
          <w:iCs w:val="0"/>
          <w:noProof/>
          <w:sz w:val="24"/>
          <w:szCs w:val="24"/>
        </w:rPr>
        <w:t>33</w:t>
      </w:r>
      <w:r w:rsidRPr="00D2217B">
        <w:rPr>
          <w:rFonts w:ascii="Times New Roman" w:hAnsi="Times New Roman" w:cs="Times New Roman"/>
          <w:i w:val="0"/>
          <w:iCs w:val="0"/>
          <w:noProof/>
          <w:sz w:val="24"/>
          <w:szCs w:val="24"/>
        </w:rPr>
        <w:fldChar w:fldCharType="end"/>
      </w:r>
    </w:p>
    <w:p w14:paraId="1E9975A1" w14:textId="37FEA25C" w:rsidR="00D2217B" w:rsidRPr="00D2217B" w:rsidRDefault="00D2217B" w:rsidP="004C7D52">
      <w:pPr>
        <w:pStyle w:val="14"/>
        <w:tabs>
          <w:tab w:val="clear" w:pos="9345"/>
          <w:tab w:val="right" w:leader="dot" w:pos="9638"/>
        </w:tabs>
        <w:rPr>
          <w:rFonts w:eastAsiaTheme="minorEastAsia"/>
          <w:b w:val="0"/>
          <w:bCs w:val="0"/>
          <w:sz w:val="24"/>
          <w:szCs w:val="24"/>
          <w:lang w:eastAsia="ru-RU"/>
        </w:rPr>
      </w:pPr>
      <w:r w:rsidRPr="00D2217B">
        <w:rPr>
          <w:sz w:val="24"/>
          <w:szCs w:val="24"/>
        </w:rPr>
        <w:t>Раздел 7. Формирование оценочных материалов для проведения государственной итоговой аттестации</w:t>
      </w:r>
      <w:r w:rsidRPr="00D2217B">
        <w:rPr>
          <w:sz w:val="24"/>
          <w:szCs w:val="24"/>
        </w:rPr>
        <w:tab/>
      </w:r>
      <w:r w:rsidRPr="00D2217B">
        <w:rPr>
          <w:sz w:val="24"/>
          <w:szCs w:val="24"/>
        </w:rPr>
        <w:fldChar w:fldCharType="begin"/>
      </w:r>
      <w:r w:rsidRPr="00D2217B">
        <w:rPr>
          <w:sz w:val="24"/>
          <w:szCs w:val="24"/>
        </w:rPr>
        <w:instrText xml:space="preserve"> PAGEREF _Toc138940088 \h </w:instrText>
      </w:r>
      <w:r w:rsidRPr="00D2217B">
        <w:rPr>
          <w:sz w:val="24"/>
          <w:szCs w:val="24"/>
        </w:rPr>
      </w:r>
      <w:r w:rsidRPr="00D2217B">
        <w:rPr>
          <w:sz w:val="24"/>
          <w:szCs w:val="24"/>
        </w:rPr>
        <w:fldChar w:fldCharType="separate"/>
      </w:r>
      <w:r w:rsidR="00751B8E">
        <w:rPr>
          <w:sz w:val="24"/>
          <w:szCs w:val="24"/>
        </w:rPr>
        <w:t>33</w:t>
      </w:r>
      <w:r w:rsidRPr="00D2217B">
        <w:rPr>
          <w:sz w:val="24"/>
          <w:szCs w:val="24"/>
        </w:rPr>
        <w:fldChar w:fldCharType="end"/>
      </w:r>
    </w:p>
    <w:p w14:paraId="6C65EF25" w14:textId="0042551E" w:rsidR="00064407" w:rsidRPr="001C33BF" w:rsidRDefault="00B90578" w:rsidP="004C7D52">
      <w:pPr>
        <w:tabs>
          <w:tab w:val="right" w:leader="dot" w:pos="9638"/>
        </w:tabs>
        <w:rPr>
          <w:rFonts w:ascii="Times New Roman" w:hAnsi="Times New Roman" w:cs="Times New Roman"/>
          <w:b/>
          <w:bCs/>
          <w:sz w:val="24"/>
          <w:szCs w:val="24"/>
        </w:rPr>
      </w:pPr>
      <w:r w:rsidRPr="00D2217B">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B90578" w:rsidRDefault="00064407" w:rsidP="00B90578">
      <w:pPr>
        <w:pStyle w:val="1"/>
        <w:spacing w:after="0" w:afterAutospacing="0"/>
        <w:ind w:firstLine="708"/>
        <w:jc w:val="both"/>
        <w:rPr>
          <w:sz w:val="24"/>
          <w:szCs w:val="24"/>
        </w:rPr>
      </w:pPr>
      <w:bookmarkStart w:id="5" w:name="_Toc138940069"/>
      <w:r w:rsidRPr="00B90578">
        <w:rPr>
          <w:sz w:val="24"/>
          <w:szCs w:val="24"/>
        </w:rPr>
        <w:lastRenderedPageBreak/>
        <w:t>Раздел 1. Общие положения</w:t>
      </w:r>
      <w:bookmarkEnd w:id="2"/>
      <w:bookmarkEnd w:id="5"/>
    </w:p>
    <w:p w14:paraId="586E4DA6" w14:textId="04DCB03A"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751B8E" w:rsidRPr="00751B8E">
        <w:rPr>
          <w:rFonts w:ascii="Times New Roman" w:hAnsi="Times New Roman" w:cs="Times New Roman"/>
          <w:bCs/>
          <w:noProof/>
          <w:sz w:val="24"/>
          <w:szCs w:val="24"/>
        </w:rPr>
        <w:t>38.02.06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751B8E" w:rsidRPr="00751B8E">
        <w:rPr>
          <w:rFonts w:ascii="Times New Roman" w:hAnsi="Times New Roman" w:cs="Times New Roman"/>
          <w:bCs/>
          <w:noProof/>
          <w:sz w:val="24"/>
          <w:szCs w:val="24"/>
        </w:rPr>
        <w:t>Финансы</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751B8E" w:rsidRPr="00751B8E">
        <w:rPr>
          <w:rFonts w:ascii="Times New Roman" w:hAnsi="Times New Roman" w:cs="Times New Roman"/>
          <w:bCs/>
          <w:noProof/>
          <w:sz w:val="24"/>
          <w:szCs w:val="24"/>
        </w:rPr>
        <w:t>38.02.06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751B8E" w:rsidRPr="00751B8E">
        <w:rPr>
          <w:rFonts w:ascii="Times New Roman" w:hAnsi="Times New Roman" w:cs="Times New Roman"/>
          <w:bCs/>
          <w:noProof/>
          <w:sz w:val="24"/>
          <w:szCs w:val="24"/>
        </w:rPr>
        <w:t>Финансы</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751B8E">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751B8E">
        <w:rPr>
          <w:rFonts w:ascii="Times New Roman" w:hAnsi="Times New Roman" w:cs="Times New Roman"/>
          <w:noProof/>
          <w:sz w:val="24"/>
          <w:szCs w:val="24"/>
        </w:rPr>
        <w:t>5 февраля 2018 г. № 65</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751B8E">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38.02.06 Финансы</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3C4EE453"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751B8E" w:rsidRPr="00751B8E">
        <w:rPr>
          <w:rFonts w:ascii="Times New Roman" w:hAnsi="Times New Roman" w:cs="Times New Roman"/>
          <w:bCs/>
          <w:noProof/>
          <w:sz w:val="24"/>
          <w:szCs w:val="24"/>
        </w:rPr>
        <w:t>38.02.06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751B8E" w:rsidRPr="00751B8E">
        <w:rPr>
          <w:rFonts w:ascii="Times New Roman" w:hAnsi="Times New Roman" w:cs="Times New Roman"/>
          <w:bCs/>
          <w:noProof/>
          <w:sz w:val="24"/>
          <w:szCs w:val="24"/>
        </w:rPr>
        <w:t>Финансы</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5224EA13"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3DC8C820"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751B8E">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751B8E">
        <w:rPr>
          <w:rFonts w:ascii="Times New Roman" w:hAnsi="Times New Roman" w:cs="Times New Roman"/>
          <w:noProof/>
          <w:sz w:val="24"/>
          <w:szCs w:val="24"/>
        </w:rPr>
        <w:t>5 февраля 2018 г. № 65</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751B8E">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38.02.06 Финансы</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5A727BB8" w:rsidR="007E00E1" w:rsidRPr="00EB103F" w:rsidRDefault="007E00E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EB103F">
        <w:rPr>
          <w:rFonts w:ascii="Times New Roman" w:hAnsi="Times New Roman" w:cs="Times New Roman"/>
          <w:bCs/>
          <w:sz w:val="24"/>
          <w:szCs w:val="24"/>
        </w:rPr>
        <w:t xml:space="preserve">Приказ Министерства труда и социальной защиты Российской Федерации </w:t>
      </w:r>
      <w:r w:rsidR="00EB103F">
        <w:rPr>
          <w:rFonts w:ascii="Times New Roman" w:hAnsi="Times New Roman" w:cs="Times New Roman"/>
          <w:bCs/>
          <w:sz w:val="24"/>
          <w:szCs w:val="24"/>
        </w:rPr>
        <w:br/>
      </w:r>
      <w:r w:rsidR="00EB103F" w:rsidRPr="00EB103F">
        <w:rPr>
          <w:rFonts w:ascii="Times New Roman" w:hAnsi="Times New Roman" w:cs="Times New Roman"/>
          <w:bCs/>
          <w:sz w:val="24"/>
          <w:szCs w:val="24"/>
        </w:rPr>
        <w:t xml:space="preserve">от </w:t>
      </w:r>
      <w:r w:rsidR="00701DE6" w:rsidRPr="00701DE6">
        <w:rPr>
          <w:rFonts w:ascii="Times New Roman" w:hAnsi="Times New Roman" w:cs="Times New Roman"/>
          <w:bCs/>
          <w:sz w:val="24"/>
          <w:szCs w:val="24"/>
        </w:rPr>
        <w:t xml:space="preserve">22.11.2022 № 731н </w:t>
      </w:r>
      <w:r w:rsidRPr="00EB103F">
        <w:rPr>
          <w:rFonts w:ascii="Times New Roman" w:hAnsi="Times New Roman" w:cs="Times New Roman"/>
          <w:bCs/>
          <w:sz w:val="24"/>
          <w:szCs w:val="24"/>
        </w:rPr>
        <w:t xml:space="preserve">«Об утверждении профессионального стандарта </w:t>
      </w:r>
      <w:r w:rsidR="00EB103F" w:rsidRPr="00EB103F">
        <w:rPr>
          <w:rFonts w:ascii="Times New Roman" w:hAnsi="Times New Roman" w:cs="Times New Roman"/>
          <w:bCs/>
          <w:sz w:val="24"/>
          <w:szCs w:val="24"/>
        </w:rPr>
        <w:t>«</w:t>
      </w:r>
      <w:r w:rsidR="00701DE6" w:rsidRPr="00701DE6">
        <w:rPr>
          <w:rFonts w:ascii="Times New Roman" w:hAnsi="Times New Roman" w:cs="Times New Roman"/>
          <w:sz w:val="24"/>
          <w:szCs w:val="24"/>
        </w:rPr>
        <w:t>Специалист по внутреннему контролю (внутренний контролер)</w:t>
      </w:r>
      <w:r w:rsidRPr="00701DE6">
        <w:rPr>
          <w:rFonts w:ascii="Times New Roman" w:hAnsi="Times New Roman" w:cs="Times New Roman"/>
          <w:sz w:val="24"/>
          <w:szCs w:val="24"/>
        </w:rPr>
        <w:t>»;</w:t>
      </w:r>
    </w:p>
    <w:p w14:paraId="4D39233D" w14:textId="732B2F21" w:rsidR="00EB103F" w:rsidRPr="00EB103F" w:rsidRDefault="00EB103F" w:rsidP="00EB103F">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EB103F">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00701DE6" w:rsidRPr="00701DE6">
        <w:rPr>
          <w:rFonts w:ascii="Times New Roman" w:hAnsi="Times New Roman" w:cs="Times New Roman"/>
          <w:bCs/>
          <w:sz w:val="24"/>
          <w:szCs w:val="24"/>
        </w:rPr>
        <w:t xml:space="preserve">от 10.09.2015 № 625н </w:t>
      </w:r>
      <w:r w:rsidRPr="00EB103F">
        <w:rPr>
          <w:rFonts w:ascii="Times New Roman" w:hAnsi="Times New Roman" w:cs="Times New Roman"/>
          <w:bCs/>
          <w:sz w:val="24"/>
          <w:szCs w:val="24"/>
        </w:rPr>
        <w:t>«Об утверждении профессионального стандарта «</w:t>
      </w:r>
      <w:r w:rsidR="00701DE6" w:rsidRPr="00701DE6">
        <w:rPr>
          <w:rFonts w:ascii="Times New Roman" w:hAnsi="Times New Roman" w:cs="Times New Roman"/>
          <w:sz w:val="24"/>
          <w:szCs w:val="24"/>
        </w:rPr>
        <w:t>Специалист в сфере закупок</w:t>
      </w:r>
      <w:r w:rsidRPr="00EB103F">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5581679D"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2B52B0">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2B52B0">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9400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5648A6A1"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751B8E">
        <w:rPr>
          <w:rFonts w:ascii="Times New Roman" w:hAnsi="Times New Roman" w:cs="Times New Roman"/>
          <w:noProof/>
          <w:sz w:val="24"/>
          <w:szCs w:val="24"/>
        </w:rPr>
        <w:t>Финансист</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583AC498" w:rsidR="00064407" w:rsidRPr="00985111" w:rsidRDefault="00064407" w:rsidP="00C425EF">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751B8E" w:rsidRPr="00751B8E">
        <w:rPr>
          <w:rFonts w:ascii="Times New Roman" w:eastAsia="Calibri" w:hAnsi="Times New Roman" w:cs="Times New Roman"/>
          <w:sz w:val="24"/>
          <w:szCs w:val="24"/>
        </w:rPr>
        <w:t>Финансист</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6D2E05" w:rsidRPr="006D2E05">
        <w:rPr>
          <w:rFonts w:ascii="Times New Roman" w:eastAsia="Calibri" w:hAnsi="Times New Roman" w:cs="Times New Roman"/>
          <w:sz w:val="24"/>
          <w:szCs w:val="24"/>
        </w:rPr>
        <w:t xml:space="preserve">Финансово-экономическое планирование в секторе государственного и муниципального управления и организация исполнения бюджетов </w:t>
      </w:r>
      <w:r w:rsidR="006D2E05" w:rsidRPr="006D2E05">
        <w:rPr>
          <w:rFonts w:ascii="Times New Roman" w:eastAsia="Calibri" w:hAnsi="Times New Roman" w:cs="Times New Roman"/>
          <w:sz w:val="24"/>
          <w:szCs w:val="24"/>
        </w:rPr>
        <w:lastRenderedPageBreak/>
        <w:t>бюджетной системы Российской Федерации</w:t>
      </w:r>
      <w:r w:rsidR="006D2E05">
        <w:rPr>
          <w:rFonts w:ascii="Times New Roman" w:eastAsia="Calibri" w:hAnsi="Times New Roman" w:cs="Times New Roman"/>
          <w:sz w:val="24"/>
          <w:szCs w:val="24"/>
        </w:rPr>
        <w:t>;</w:t>
      </w:r>
      <w:r w:rsidR="00C425EF">
        <w:rPr>
          <w:rFonts w:ascii="Times New Roman" w:eastAsia="Calibri" w:hAnsi="Times New Roman" w:cs="Times New Roman"/>
          <w:sz w:val="24"/>
          <w:szCs w:val="24"/>
        </w:rPr>
        <w:t xml:space="preserve"> </w:t>
      </w:r>
      <w:r w:rsidR="006D2E05" w:rsidRPr="006D2E05">
        <w:rPr>
          <w:rFonts w:ascii="Times New Roman" w:eastAsia="Calibri" w:hAnsi="Times New Roman" w:cs="Times New Roman"/>
          <w:sz w:val="24"/>
          <w:szCs w:val="24"/>
        </w:rPr>
        <w:t>Ведение расчетов с бюджетами бюджетной системы Российской Федерации</w:t>
      </w:r>
      <w:r w:rsidR="006D2E05">
        <w:rPr>
          <w:rFonts w:ascii="Times New Roman" w:eastAsia="Calibri" w:hAnsi="Times New Roman" w:cs="Times New Roman"/>
          <w:sz w:val="24"/>
          <w:szCs w:val="24"/>
        </w:rPr>
        <w:t>;</w:t>
      </w:r>
      <w:r w:rsidR="00C425EF">
        <w:rPr>
          <w:rFonts w:ascii="Times New Roman" w:eastAsia="Calibri" w:hAnsi="Times New Roman" w:cs="Times New Roman"/>
          <w:sz w:val="24"/>
          <w:szCs w:val="24"/>
        </w:rPr>
        <w:t xml:space="preserve"> </w:t>
      </w:r>
      <w:r w:rsidR="006D2E05" w:rsidRPr="006D2E05">
        <w:rPr>
          <w:rFonts w:ascii="Times New Roman" w:eastAsia="Calibri" w:hAnsi="Times New Roman" w:cs="Times New Roman"/>
          <w:sz w:val="24"/>
          <w:szCs w:val="24"/>
        </w:rPr>
        <w:t>Участие в управлении финансами организаций и осуществление финансовых операций</w:t>
      </w:r>
      <w:r w:rsidR="006D2E05">
        <w:rPr>
          <w:rFonts w:ascii="Times New Roman" w:eastAsia="Calibri" w:hAnsi="Times New Roman" w:cs="Times New Roman"/>
          <w:sz w:val="24"/>
          <w:szCs w:val="24"/>
        </w:rPr>
        <w:t>;</w:t>
      </w:r>
      <w:r w:rsidR="00C425EF">
        <w:rPr>
          <w:rFonts w:ascii="Times New Roman" w:eastAsia="Calibri" w:hAnsi="Times New Roman" w:cs="Times New Roman"/>
          <w:sz w:val="24"/>
          <w:szCs w:val="24"/>
        </w:rPr>
        <w:t xml:space="preserve"> </w:t>
      </w:r>
      <w:r w:rsidR="006D2E05" w:rsidRPr="006D2E05">
        <w:rPr>
          <w:rFonts w:ascii="Times New Roman" w:eastAsia="Calibri" w:hAnsi="Times New Roman" w:cs="Times New Roman"/>
          <w:sz w:val="24"/>
          <w:szCs w:val="24"/>
        </w:rPr>
        <w:t>Участие в организации и осуществлении финансового контроля</w:t>
      </w:r>
      <w:r w:rsidR="00E35637">
        <w:rPr>
          <w:rFonts w:ascii="Times New Roman" w:eastAsia="Calibri" w:hAnsi="Times New Roman" w:cs="Times New Roman"/>
          <w:sz w:val="24"/>
          <w:szCs w:val="24"/>
        </w:rPr>
        <w:fldChar w:fldCharType="begin"/>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REF</w:instrText>
      </w:r>
      <w:r w:rsidR="00E35637" w:rsidRP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VDsame</w:instrText>
      </w:r>
      <w:r w:rsidR="00E35637">
        <w:rPr>
          <w:rFonts w:ascii="Times New Roman" w:eastAsia="Calibri" w:hAnsi="Times New Roman" w:cs="Times New Roman"/>
          <w:sz w:val="24"/>
          <w:szCs w:val="24"/>
        </w:rPr>
        <w:instrText xml:space="preserve"> </w:instrText>
      </w:r>
      <w:r w:rsidR="00FC653D">
        <w:rPr>
          <w:rFonts w:ascii="Times New Roman" w:eastAsia="Calibri" w:hAnsi="Times New Roman" w:cs="Times New Roman"/>
          <w:sz w:val="24"/>
          <w:szCs w:val="24"/>
        </w:rPr>
        <w:fldChar w:fldCharType="separate"/>
      </w:r>
      <w:r w:rsidR="00E35637">
        <w:rPr>
          <w:rFonts w:ascii="Times New Roman" w:eastAsia="Calibri" w:hAnsi="Times New Roman" w:cs="Times New Roman"/>
          <w:sz w:val="24"/>
          <w:szCs w:val="24"/>
        </w:rPr>
        <w:fldChar w:fldCharType="end"/>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03571B15"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3DE55EE0"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751B8E">
        <w:rPr>
          <w:rFonts w:ascii="Times New Roman" w:hAnsi="Times New Roman" w:cs="Times New Roman"/>
          <w:noProof/>
          <w:sz w:val="24"/>
          <w:szCs w:val="24"/>
        </w:rPr>
        <w:t>Финансист</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751B8E">
        <w:rPr>
          <w:rFonts w:ascii="Times New Roman" w:hAnsi="Times New Roman" w:cs="Times New Roman"/>
          <w:noProof/>
          <w:sz w:val="24"/>
          <w:szCs w:val="24"/>
        </w:rPr>
        <w:t>1800 – 2952</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631BB3DB"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751B8E">
        <w:rPr>
          <w:rFonts w:ascii="Times New Roman" w:hAnsi="Times New Roman" w:cs="Times New Roman"/>
          <w:noProof/>
          <w:sz w:val="24"/>
          <w:szCs w:val="24"/>
        </w:rPr>
        <w:t>Финансист</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751B8E">
        <w:rPr>
          <w:rFonts w:ascii="Times New Roman" w:hAnsi="Times New Roman" w:cs="Times New Roman"/>
          <w:noProof/>
          <w:sz w:val="24"/>
          <w:szCs w:val="24"/>
        </w:rPr>
        <w:t>1 год 2 месяца - 1 год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940071"/>
      <w:r w:rsidRPr="00985111">
        <w:rPr>
          <w:sz w:val="24"/>
          <w:szCs w:val="24"/>
        </w:rPr>
        <w:t>Раздел 3. Характеристика профессиональной деятельности выпускника</w:t>
      </w:r>
      <w:bookmarkEnd w:id="9"/>
      <w:bookmarkEnd w:id="10"/>
    </w:p>
    <w:p w14:paraId="5F65D172" w14:textId="64A0B90C"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751B8E">
        <w:rPr>
          <w:rFonts w:ascii="Times New Roman" w:hAnsi="Times New Roman"/>
          <w:noProof/>
          <w:sz w:val="24"/>
          <w:szCs w:val="24"/>
        </w:rPr>
        <w:t>08 Финансы и экономика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42D896FC"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006D2E05" w:rsidRPr="006D2E05">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6D2E05">
        <w:rPr>
          <w:rFonts w:ascii="Times New Roman" w:hAnsi="Times New Roman" w:cs="Times New Roman"/>
          <w:sz w:val="24"/>
          <w:szCs w:val="24"/>
          <w:shd w:val="clear" w:color="auto" w:fill="FFFFFF" w:themeFill="background1"/>
        </w:rPr>
        <w:br/>
      </w:r>
      <w:r w:rsidR="006D2E05" w:rsidRPr="006D2E05">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9400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03593996"/>
      <w:bookmarkStart w:id="16" w:name="_Toc138940073"/>
      <w:r w:rsidRPr="00B90578">
        <w:rPr>
          <w:rFonts w:ascii="Times New Roman" w:eastAsia="Times New Roman" w:hAnsi="Times New Roman" w:cs="Times New Roman"/>
          <w:sz w:val="24"/>
          <w:szCs w:val="24"/>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W w:w="0" w:type="auto"/>
        <w:tblLook w:val="04A0" w:firstRow="1" w:lastRow="0" w:firstColumn="1" w:lastColumn="0" w:noHBand="0" w:noVBand="1"/>
      </w:tblPr>
      <w:tblGrid>
        <w:gridCol w:w="1661"/>
        <w:gridCol w:w="2549"/>
        <w:gridCol w:w="5418"/>
      </w:tblGrid>
      <w:tr w:rsidR="00A80CFF" w14:paraId="2238DCE0" w14:textId="77777777" w:rsidTr="006F645D">
        <w:trPr>
          <w:trHeight w:val="20"/>
        </w:trPr>
        <w:tc>
          <w:tcPr>
            <w:tcW w:w="1661" w:type="dxa"/>
            <w:tcBorders>
              <w:top w:val="single" w:sz="4" w:space="0" w:color="auto"/>
              <w:left w:val="single" w:sz="4" w:space="0" w:color="auto"/>
              <w:bottom w:val="single" w:sz="4" w:space="0" w:color="auto"/>
              <w:right w:val="single" w:sz="4" w:space="0" w:color="auto"/>
            </w:tcBorders>
            <w:hideMark/>
          </w:tcPr>
          <w:p w14:paraId="6D039FF5" w14:textId="77777777" w:rsidR="00A80CFF" w:rsidRDefault="00A80CFF">
            <w:pPr>
              <w:jc w:val="center"/>
              <w:rPr>
                <w:rFonts w:ascii="Times New Roman" w:eastAsia="Times New Roman" w:hAnsi="Times New Roman" w:cs="Times New Roman"/>
                <w:b/>
                <w:bCs/>
                <w:color w:val="000000"/>
                <w:sz w:val="24"/>
                <w:szCs w:val="24"/>
                <w:lang w:eastAsia="ru-RU"/>
              </w:rPr>
            </w:pPr>
            <w:bookmarkStart w:id="17" w:name="_Toc103593997"/>
            <w:r>
              <w:rPr>
                <w:rFonts w:ascii="Times New Roman" w:eastAsia="Times New Roman" w:hAnsi="Times New Roman" w:cs="Times New Roman"/>
                <w:b/>
                <w:bCs/>
                <w:color w:val="000000"/>
                <w:sz w:val="24"/>
                <w:szCs w:val="24"/>
                <w:lang w:eastAsia="ru-RU"/>
              </w:rPr>
              <w:t>Код компетенции</w:t>
            </w:r>
          </w:p>
        </w:tc>
        <w:tc>
          <w:tcPr>
            <w:tcW w:w="2303" w:type="dxa"/>
            <w:tcBorders>
              <w:top w:val="single" w:sz="4" w:space="0" w:color="auto"/>
              <w:left w:val="nil"/>
              <w:bottom w:val="single" w:sz="4" w:space="0" w:color="auto"/>
              <w:right w:val="single" w:sz="4" w:space="0" w:color="auto"/>
            </w:tcBorders>
            <w:hideMark/>
          </w:tcPr>
          <w:p w14:paraId="3F1C6E4B" w14:textId="77777777" w:rsidR="00A80CFF" w:rsidRDefault="00A80CFF">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Формулировка компетенции</w:t>
            </w:r>
          </w:p>
        </w:tc>
        <w:tc>
          <w:tcPr>
            <w:tcW w:w="5664" w:type="dxa"/>
            <w:tcBorders>
              <w:top w:val="single" w:sz="4" w:space="0" w:color="auto"/>
              <w:left w:val="nil"/>
              <w:bottom w:val="single" w:sz="4" w:space="0" w:color="auto"/>
              <w:right w:val="single" w:sz="4" w:space="0" w:color="auto"/>
            </w:tcBorders>
            <w:vAlign w:val="center"/>
            <w:hideMark/>
          </w:tcPr>
          <w:p w14:paraId="40C0097D" w14:textId="77777777" w:rsidR="00A80CFF" w:rsidRDefault="00A80CFF">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 умения</w:t>
            </w:r>
          </w:p>
        </w:tc>
      </w:tr>
      <w:tr w:rsidR="00A80CFF" w14:paraId="408BAEDD"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7A7E3664"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01.</w:t>
            </w:r>
          </w:p>
        </w:tc>
        <w:tc>
          <w:tcPr>
            <w:tcW w:w="2303" w:type="dxa"/>
            <w:vMerge w:val="restart"/>
            <w:tcBorders>
              <w:top w:val="nil"/>
              <w:left w:val="single" w:sz="4" w:space="0" w:color="auto"/>
              <w:bottom w:val="single" w:sz="4" w:space="0" w:color="auto"/>
              <w:right w:val="single" w:sz="4" w:space="0" w:color="auto"/>
            </w:tcBorders>
            <w:hideMark/>
          </w:tcPr>
          <w:p w14:paraId="56F9A34C"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5664" w:type="dxa"/>
            <w:tcBorders>
              <w:top w:val="nil"/>
              <w:left w:val="nil"/>
              <w:bottom w:val="single" w:sz="4" w:space="0" w:color="auto"/>
              <w:right w:val="single" w:sz="4" w:space="0" w:color="auto"/>
            </w:tcBorders>
            <w:vAlign w:val="center"/>
            <w:hideMark/>
          </w:tcPr>
          <w:p w14:paraId="41FA75F2"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60E571A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9C027F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BCA9DE6"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71878F7"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A80CFF" w14:paraId="608B49B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D46BA6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D6B2430"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2584CE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анализировать задачу и/или проблему и выделять её составные части;</w:t>
            </w:r>
          </w:p>
        </w:tc>
      </w:tr>
      <w:tr w:rsidR="00A80CFF" w14:paraId="147037C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A976E0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E651B78"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7DBC063"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этапы решения задачи;</w:t>
            </w:r>
          </w:p>
        </w:tc>
      </w:tr>
      <w:tr w:rsidR="00A80CFF" w14:paraId="5FE62FDE"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017E43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F9C056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F8802F4"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выявлять и эффективно искать информацию, необходимую для решения задачи и/или проблемы;</w:t>
            </w:r>
          </w:p>
        </w:tc>
      </w:tr>
      <w:tr w:rsidR="00A80CFF" w14:paraId="4845743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CC740B3"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309DFD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CDCA8D3"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составить план действия;</w:t>
            </w:r>
          </w:p>
        </w:tc>
      </w:tr>
      <w:tr w:rsidR="00A80CFF" w14:paraId="777AEF0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B87C8A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3299FBD"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EE1CCCF"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определить необходимые ресурсы;</w:t>
            </w:r>
          </w:p>
        </w:tc>
      </w:tr>
      <w:tr w:rsidR="00A80CFF" w14:paraId="3502809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23194F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32DDB60"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145921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A80CFF" w14:paraId="034B249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C0C9BA4"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ABBBA8B"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EF049C7"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реализовать составленный план;</w:t>
            </w:r>
          </w:p>
        </w:tc>
      </w:tr>
      <w:tr w:rsidR="00A80CFF" w14:paraId="2744F30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4C8AC9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19326D4"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545867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результат и последствия своих действий (самостоятельно или с помощью наставника)</w:t>
            </w:r>
          </w:p>
        </w:tc>
      </w:tr>
      <w:tr w:rsidR="00A80CFF" w14:paraId="5B09F1C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B2B2A6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2079939"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88E02B0"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45F2AE3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78C4E7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CAAB41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BCB0103"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A80CFF" w14:paraId="5C5FC009"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A11B9C4"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510428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BD458CF"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w:t>
            </w:r>
          </w:p>
        </w:tc>
      </w:tr>
      <w:tr w:rsidR="00A80CFF" w14:paraId="7D759D9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056F40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2DBC94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4C6108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A80CFF" w14:paraId="75E4DFC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42B3BF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9A9314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AD3440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методы работы в профессиональной и смежных сферах;</w:t>
            </w:r>
          </w:p>
        </w:tc>
      </w:tr>
      <w:tr w:rsidR="00A80CFF" w14:paraId="76B5F9E7"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86AF54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A512A1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6C7B6A0"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структуру плана для решения задач;</w:t>
            </w:r>
          </w:p>
        </w:tc>
      </w:tr>
      <w:tr w:rsidR="00A80CFF" w14:paraId="6032677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E4114B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1C3BB3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CF222E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оценки результатов решения задач профессиональной деятельности</w:t>
            </w:r>
          </w:p>
        </w:tc>
      </w:tr>
      <w:tr w:rsidR="00A80CFF" w14:paraId="38F67F56"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08B80EC2"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02.</w:t>
            </w:r>
          </w:p>
        </w:tc>
        <w:tc>
          <w:tcPr>
            <w:tcW w:w="2303" w:type="dxa"/>
            <w:vMerge w:val="restart"/>
            <w:tcBorders>
              <w:top w:val="nil"/>
              <w:left w:val="single" w:sz="4" w:space="0" w:color="auto"/>
              <w:bottom w:val="single" w:sz="4" w:space="0" w:color="auto"/>
              <w:right w:val="single" w:sz="4" w:space="0" w:color="auto"/>
            </w:tcBorders>
            <w:hideMark/>
          </w:tcPr>
          <w:p w14:paraId="181AE9BE"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c>
          <w:tcPr>
            <w:tcW w:w="5664" w:type="dxa"/>
            <w:tcBorders>
              <w:top w:val="nil"/>
              <w:left w:val="nil"/>
              <w:bottom w:val="single" w:sz="4" w:space="0" w:color="auto"/>
              <w:right w:val="single" w:sz="4" w:space="0" w:color="auto"/>
            </w:tcBorders>
            <w:vAlign w:val="center"/>
            <w:hideMark/>
          </w:tcPr>
          <w:p w14:paraId="5B85D984"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05D6DF7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37FCCAC"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8DBD8C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518DCA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задачи для поиска информации;</w:t>
            </w:r>
          </w:p>
        </w:tc>
      </w:tr>
      <w:tr w:rsidR="00A80CFF" w14:paraId="7038170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F48CE4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71E23A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A4B924A"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необходимые источники информации;</w:t>
            </w:r>
          </w:p>
        </w:tc>
      </w:tr>
      <w:tr w:rsidR="00A80CFF" w14:paraId="19067037"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2D8EBF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6E257C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44F15D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планировать процесс поиска;</w:t>
            </w:r>
          </w:p>
        </w:tc>
      </w:tr>
      <w:tr w:rsidR="00A80CFF" w14:paraId="4A942A8E"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70BB8FC"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7C46E9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5D2946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структурировать получаемую информацию;</w:t>
            </w:r>
          </w:p>
        </w:tc>
      </w:tr>
      <w:tr w:rsidR="00A80CFF" w14:paraId="2D71A0D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1315C1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DA66AF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4618D2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выделять наиболее значимое в перечне информации;</w:t>
            </w:r>
          </w:p>
        </w:tc>
      </w:tr>
      <w:tr w:rsidR="00A80CFF" w14:paraId="102BC5E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B34E38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7097016"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01DBEC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оценивать практическую значимость результатов поиска;</w:t>
            </w:r>
          </w:p>
        </w:tc>
      </w:tr>
      <w:tr w:rsidR="00A80CFF" w14:paraId="4C02406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A534BC9"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88F60A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F7CA63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оформлять результаты поиска</w:t>
            </w:r>
          </w:p>
        </w:tc>
      </w:tr>
      <w:tr w:rsidR="00A80CFF" w14:paraId="1765F482"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D6CE1B9"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51C1BD3"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264282C"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575D6DD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D61CE8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C3C1C4D"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916B653"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tc>
      </w:tr>
      <w:tr w:rsidR="00A80CFF" w14:paraId="5C2F05D8"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64B82DC"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9E7FCC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3D92361"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приемы структурирования информации;</w:t>
            </w:r>
          </w:p>
        </w:tc>
      </w:tr>
      <w:tr w:rsidR="00A80CFF" w14:paraId="05237F67"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30025DC"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7B91C1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377C73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формат оформления результатов поиска информации</w:t>
            </w:r>
          </w:p>
        </w:tc>
      </w:tr>
      <w:tr w:rsidR="00A80CFF" w14:paraId="70A4AD96"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3DDB38C8"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03.</w:t>
            </w:r>
          </w:p>
        </w:tc>
        <w:tc>
          <w:tcPr>
            <w:tcW w:w="2303" w:type="dxa"/>
            <w:vMerge w:val="restart"/>
            <w:tcBorders>
              <w:top w:val="nil"/>
              <w:left w:val="single" w:sz="4" w:space="0" w:color="auto"/>
              <w:bottom w:val="single" w:sz="4" w:space="0" w:color="auto"/>
              <w:right w:val="single" w:sz="4" w:space="0" w:color="auto"/>
            </w:tcBorders>
            <w:hideMark/>
          </w:tcPr>
          <w:p w14:paraId="1E1E2A7F"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w:t>
            </w:r>
          </w:p>
        </w:tc>
        <w:tc>
          <w:tcPr>
            <w:tcW w:w="5664" w:type="dxa"/>
            <w:tcBorders>
              <w:top w:val="nil"/>
              <w:left w:val="nil"/>
              <w:bottom w:val="single" w:sz="4" w:space="0" w:color="auto"/>
              <w:right w:val="single" w:sz="4" w:space="0" w:color="auto"/>
            </w:tcBorders>
            <w:vAlign w:val="center"/>
            <w:hideMark/>
          </w:tcPr>
          <w:p w14:paraId="06511BD0"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674A3E8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8A44814"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16E196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7D090A8"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A80CFF" w14:paraId="262788E9"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64D44B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D51F67F"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C6A540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современную научную профессиональную терминологию;</w:t>
            </w:r>
          </w:p>
        </w:tc>
      </w:tr>
      <w:tr w:rsidR="00A80CFF" w14:paraId="6A4FA9BE"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5BC14B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B742BB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2BDE6E5"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определять и выстраивать траектории профессионального развития и самообразования</w:t>
            </w:r>
          </w:p>
        </w:tc>
      </w:tr>
      <w:tr w:rsidR="00A80CFF" w14:paraId="1BB0F6F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D2FD3F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EE35A7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3122F64"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735FD3A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EFED09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0945A63"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65C70C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A80CFF" w14:paraId="2EE477E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E4727C0"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ACCBD40"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B852B8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современная научная и профессиональная терминология;</w:t>
            </w:r>
          </w:p>
        </w:tc>
      </w:tr>
      <w:tr w:rsidR="00A80CFF" w14:paraId="5E72E57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DD8647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192B54B"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441E174"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возможные траектории профессионального развития и самообразования</w:t>
            </w:r>
          </w:p>
        </w:tc>
      </w:tr>
      <w:tr w:rsidR="00A80CFF" w14:paraId="67E6B48C"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78DB287A"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04.</w:t>
            </w:r>
          </w:p>
        </w:tc>
        <w:tc>
          <w:tcPr>
            <w:tcW w:w="2303" w:type="dxa"/>
            <w:vMerge w:val="restart"/>
            <w:tcBorders>
              <w:top w:val="nil"/>
              <w:left w:val="single" w:sz="4" w:space="0" w:color="auto"/>
              <w:bottom w:val="single" w:sz="4" w:space="0" w:color="auto"/>
              <w:right w:val="single" w:sz="4" w:space="0" w:color="auto"/>
            </w:tcBorders>
            <w:hideMark/>
          </w:tcPr>
          <w:p w14:paraId="0AACCD61"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Работать в коллективе и команде, эффективно взаимодействовать с коллегами, руководством, клиентами</w:t>
            </w:r>
          </w:p>
        </w:tc>
        <w:tc>
          <w:tcPr>
            <w:tcW w:w="5664" w:type="dxa"/>
            <w:tcBorders>
              <w:top w:val="nil"/>
              <w:left w:val="nil"/>
              <w:bottom w:val="single" w:sz="4" w:space="0" w:color="auto"/>
              <w:right w:val="single" w:sz="4" w:space="0" w:color="auto"/>
            </w:tcBorders>
            <w:vAlign w:val="center"/>
            <w:hideMark/>
          </w:tcPr>
          <w:p w14:paraId="224FBBDC"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54BD01C0"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8A93F9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FF970CD"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F69465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A80CFF" w14:paraId="1678F5D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1F903C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912F21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6DF1015"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взаимодействовать с коллегами, руководством, клиентами в ходе профессиональной деятельности</w:t>
            </w:r>
          </w:p>
        </w:tc>
      </w:tr>
      <w:tr w:rsidR="00A80CFF" w14:paraId="411DB498"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97BBE0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B36D21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12770C2"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6196176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BA5F733"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9091A0D"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D3912E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психологические основы деятельности коллектива, психологические особенности личности;</w:t>
            </w:r>
          </w:p>
        </w:tc>
      </w:tr>
      <w:tr w:rsidR="00A80CFF" w14:paraId="5A4A41D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60BD5A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F114E34"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5F1DA2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проектной деятельности</w:t>
            </w:r>
          </w:p>
        </w:tc>
      </w:tr>
      <w:tr w:rsidR="00A80CFF" w14:paraId="262AC7C5"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6DCD8A55"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05.</w:t>
            </w:r>
          </w:p>
        </w:tc>
        <w:tc>
          <w:tcPr>
            <w:tcW w:w="2303" w:type="dxa"/>
            <w:vMerge w:val="restart"/>
            <w:tcBorders>
              <w:top w:val="nil"/>
              <w:left w:val="single" w:sz="4" w:space="0" w:color="auto"/>
              <w:bottom w:val="single" w:sz="4" w:space="0" w:color="auto"/>
              <w:right w:val="single" w:sz="4" w:space="0" w:color="auto"/>
            </w:tcBorders>
            <w:hideMark/>
          </w:tcPr>
          <w:p w14:paraId="0140D0ED"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664" w:type="dxa"/>
            <w:tcBorders>
              <w:top w:val="nil"/>
              <w:left w:val="nil"/>
              <w:bottom w:val="single" w:sz="4" w:space="0" w:color="auto"/>
              <w:right w:val="single" w:sz="4" w:space="0" w:color="auto"/>
            </w:tcBorders>
            <w:vAlign w:val="center"/>
            <w:hideMark/>
          </w:tcPr>
          <w:p w14:paraId="2E9BB2E5"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0F0E311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23EA7F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8BEBDA8"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87EAF0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A80CFF" w14:paraId="5FF9AA7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E7EB92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E9270B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2FB5BB2"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2EC9D35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80E2354"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16DFD8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3A4A7E6"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социального и культурного контекста;</w:t>
            </w:r>
          </w:p>
        </w:tc>
      </w:tr>
      <w:tr w:rsidR="00A80CFF" w14:paraId="1E9AF9F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FBD473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B629D1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1316275"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правила оформления документов и построения устных сообщений.</w:t>
            </w:r>
          </w:p>
        </w:tc>
      </w:tr>
      <w:tr w:rsidR="00A80CFF" w14:paraId="1B48CEBC"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3A7391C8"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06.</w:t>
            </w:r>
          </w:p>
        </w:tc>
        <w:tc>
          <w:tcPr>
            <w:tcW w:w="2303" w:type="dxa"/>
            <w:vMerge w:val="restart"/>
            <w:tcBorders>
              <w:top w:val="nil"/>
              <w:left w:val="single" w:sz="4" w:space="0" w:color="auto"/>
              <w:bottom w:val="single" w:sz="4" w:space="0" w:color="auto"/>
              <w:right w:val="single" w:sz="4" w:space="0" w:color="auto"/>
            </w:tcBorders>
            <w:hideMark/>
          </w:tcPr>
          <w:p w14:paraId="7EAC6976"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664" w:type="dxa"/>
            <w:tcBorders>
              <w:top w:val="nil"/>
              <w:left w:val="nil"/>
              <w:bottom w:val="single" w:sz="4" w:space="0" w:color="auto"/>
              <w:right w:val="single" w:sz="4" w:space="0" w:color="auto"/>
            </w:tcBorders>
            <w:vAlign w:val="center"/>
            <w:hideMark/>
          </w:tcPr>
          <w:p w14:paraId="3756E2D5"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4968FE3D"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32FD57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D1D27E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2906B17"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и</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описывать значимость своей профессии</w:t>
            </w:r>
            <w:r>
              <w:rPr>
                <w:rFonts w:ascii="Times New Roman" w:eastAsia="Times New Roman" w:hAnsi="Times New Roman" w:cs="Times New Roman"/>
                <w:i/>
                <w:iCs/>
                <w:color w:val="000000"/>
                <w:sz w:val="24"/>
                <w:szCs w:val="24"/>
                <w:lang w:eastAsia="ru-RU"/>
              </w:rPr>
              <w:t>;</w:t>
            </w:r>
          </w:p>
        </w:tc>
      </w:tr>
      <w:tr w:rsidR="00A80CFF" w14:paraId="05D8EB20"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BEE3C6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D9132BB"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65429E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A80CFF" w14:paraId="4E4B680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DC0DA6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A88837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227DCB9"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3F2391A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DE348B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36A43DD"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EBA60E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A80CFF" w14:paraId="605EA67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297551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2A80749"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32C2A46"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значимость профессиональной деятельности по профессии;</w:t>
            </w:r>
          </w:p>
        </w:tc>
      </w:tr>
      <w:tr w:rsidR="00A80CFF" w14:paraId="2EEE43F9"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A24A6F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B26A1C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41A45A2"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стандарты антикоррупционного поведения и последствия его нарушения</w:t>
            </w:r>
          </w:p>
        </w:tc>
      </w:tr>
      <w:tr w:rsidR="00A80CFF" w14:paraId="4202AD71"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05B2857F"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07</w:t>
            </w:r>
          </w:p>
        </w:tc>
        <w:tc>
          <w:tcPr>
            <w:tcW w:w="2303" w:type="dxa"/>
            <w:vMerge w:val="restart"/>
            <w:tcBorders>
              <w:top w:val="nil"/>
              <w:left w:val="single" w:sz="4" w:space="0" w:color="auto"/>
              <w:bottom w:val="single" w:sz="4" w:space="0" w:color="auto"/>
              <w:right w:val="single" w:sz="4" w:space="0" w:color="auto"/>
            </w:tcBorders>
            <w:hideMark/>
          </w:tcPr>
          <w:p w14:paraId="2CB80B0A"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5664" w:type="dxa"/>
            <w:tcBorders>
              <w:top w:val="nil"/>
              <w:left w:val="nil"/>
              <w:bottom w:val="single" w:sz="4" w:space="0" w:color="auto"/>
              <w:right w:val="single" w:sz="4" w:space="0" w:color="auto"/>
            </w:tcBorders>
            <w:vAlign w:val="center"/>
            <w:hideMark/>
          </w:tcPr>
          <w:p w14:paraId="2B8C576D"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24EED01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BC48E6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E981B20"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C557177"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A80CFF" w14:paraId="0086171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8B14DD4"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503B18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9BF7206"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профессии</w:t>
            </w:r>
            <w:r>
              <w:rPr>
                <w:rFonts w:ascii="Times New Roman" w:eastAsia="Times New Roman" w:hAnsi="Times New Roman" w:cs="Times New Roman"/>
                <w:i/>
                <w:iCs/>
                <w:color w:val="000000"/>
                <w:sz w:val="24"/>
                <w:szCs w:val="24"/>
                <w:lang w:eastAsia="ru-RU"/>
              </w:rPr>
              <w:t xml:space="preserve"> </w:t>
            </w:r>
          </w:p>
        </w:tc>
      </w:tr>
      <w:tr w:rsidR="00A80CFF" w14:paraId="38A9039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32F943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355957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553BDE6"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056ED88C"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6FC567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98D97B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8029084"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A80CFF" w14:paraId="2054DF1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8761601"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536DF1C"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519F83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A80CFF" w14:paraId="071C9B3A"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2FECE7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443A10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18504F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пути обеспечения ресурсосбережения</w:t>
            </w:r>
          </w:p>
        </w:tc>
      </w:tr>
      <w:tr w:rsidR="00A80CFF" w14:paraId="721FA0B0"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6F7BC095"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08</w:t>
            </w:r>
          </w:p>
        </w:tc>
        <w:tc>
          <w:tcPr>
            <w:tcW w:w="2303" w:type="dxa"/>
            <w:vMerge w:val="restart"/>
            <w:tcBorders>
              <w:top w:val="nil"/>
              <w:left w:val="single" w:sz="4" w:space="0" w:color="auto"/>
              <w:bottom w:val="single" w:sz="4" w:space="0" w:color="auto"/>
              <w:right w:val="single" w:sz="4" w:space="0" w:color="auto"/>
            </w:tcBorders>
            <w:hideMark/>
          </w:tcPr>
          <w:p w14:paraId="7997FD06"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64" w:type="dxa"/>
            <w:tcBorders>
              <w:top w:val="nil"/>
              <w:left w:val="nil"/>
              <w:bottom w:val="single" w:sz="4" w:space="0" w:color="auto"/>
              <w:right w:val="single" w:sz="4" w:space="0" w:color="auto"/>
            </w:tcBorders>
            <w:vAlign w:val="center"/>
            <w:hideMark/>
          </w:tcPr>
          <w:p w14:paraId="56D2DAC5"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45534FA9"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2647A1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3ABE16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3F1FBB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A80CFF" w14:paraId="5BED95E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823E39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3DF89A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1B08510"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применять рациональные приемы двигательных функций в профессиональной деятельности;</w:t>
            </w:r>
          </w:p>
        </w:tc>
      </w:tr>
      <w:tr w:rsidR="00A80CFF" w14:paraId="22D57BD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49C5F49"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E005F5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F56750F"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профессии</w:t>
            </w:r>
            <w:r>
              <w:rPr>
                <w:rFonts w:ascii="Times New Roman" w:eastAsia="Times New Roman" w:hAnsi="Times New Roman" w:cs="Times New Roman"/>
                <w:i/>
                <w:iCs/>
                <w:color w:val="000000"/>
                <w:sz w:val="24"/>
                <w:szCs w:val="24"/>
                <w:lang w:eastAsia="ru-RU"/>
              </w:rPr>
              <w:t xml:space="preserve"> </w:t>
            </w:r>
          </w:p>
        </w:tc>
      </w:tr>
      <w:tr w:rsidR="00A80CFF" w14:paraId="5CF85B2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2FDCF0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DFD635F"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4CD9DCCC"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4F5B0DF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ECE7163"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0E0CAF8"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AD74411"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роль физической культуры в общекультурном, профессиональном и социальном развитии человека;</w:t>
            </w:r>
          </w:p>
        </w:tc>
      </w:tr>
      <w:tr w:rsidR="00A80CFF" w14:paraId="0884B58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33311F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944559F"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D956D0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основы здорового образа жизни;</w:t>
            </w:r>
          </w:p>
        </w:tc>
      </w:tr>
      <w:tr w:rsidR="00A80CFF" w14:paraId="6940FB7D"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635E6C5"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CE2F9C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A94CB1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профессии</w:t>
            </w:r>
            <w:r>
              <w:rPr>
                <w:rFonts w:ascii="Times New Roman" w:eastAsia="Times New Roman" w:hAnsi="Times New Roman" w:cs="Times New Roman"/>
                <w:i/>
                <w:iCs/>
                <w:color w:val="000000"/>
                <w:sz w:val="24"/>
                <w:szCs w:val="24"/>
                <w:lang w:eastAsia="ru-RU"/>
              </w:rPr>
              <w:t>;</w:t>
            </w:r>
          </w:p>
        </w:tc>
      </w:tr>
      <w:tr w:rsidR="00A80CFF" w14:paraId="0A4890E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CFCD01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9C7C87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0633DD9"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средства профилактики перенапряжения</w:t>
            </w:r>
          </w:p>
        </w:tc>
      </w:tr>
      <w:tr w:rsidR="00A80CFF" w14:paraId="4EE8C081"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1CEB3340"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09</w:t>
            </w:r>
          </w:p>
        </w:tc>
        <w:tc>
          <w:tcPr>
            <w:tcW w:w="2303" w:type="dxa"/>
            <w:vMerge w:val="restart"/>
            <w:tcBorders>
              <w:top w:val="nil"/>
              <w:left w:val="single" w:sz="4" w:space="0" w:color="auto"/>
              <w:bottom w:val="single" w:sz="4" w:space="0" w:color="auto"/>
              <w:right w:val="single" w:sz="4" w:space="0" w:color="auto"/>
            </w:tcBorders>
            <w:hideMark/>
          </w:tcPr>
          <w:p w14:paraId="0619EF7A"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информационные технологии в профессиональной деятельности</w:t>
            </w:r>
          </w:p>
        </w:tc>
        <w:tc>
          <w:tcPr>
            <w:tcW w:w="5664" w:type="dxa"/>
            <w:tcBorders>
              <w:top w:val="nil"/>
              <w:left w:val="nil"/>
              <w:bottom w:val="single" w:sz="4" w:space="0" w:color="auto"/>
              <w:right w:val="single" w:sz="4" w:space="0" w:color="auto"/>
            </w:tcBorders>
            <w:vAlign w:val="center"/>
            <w:hideMark/>
          </w:tcPr>
          <w:p w14:paraId="2C04CAE7"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4B8FA0B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22E04BB"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A785B0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06497810"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A80CFF" w14:paraId="265EE59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015F22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4F6F824"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19A453C"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использовать современное программное обеспечение</w:t>
            </w:r>
          </w:p>
        </w:tc>
      </w:tr>
      <w:tr w:rsidR="00A80CFF" w14:paraId="418752A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199AC31"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F6F965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6E74679"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Знания: </w:t>
            </w:r>
          </w:p>
        </w:tc>
      </w:tr>
      <w:tr w:rsidR="00A80CFF" w14:paraId="5ACECD39"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F7A50B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27869D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080DDE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современные средства и устройства информатизации;</w:t>
            </w:r>
          </w:p>
        </w:tc>
      </w:tr>
      <w:tr w:rsidR="00A80CFF" w14:paraId="79430E30"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AA3F4C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EF22D7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BC615E6"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порядок их применения и программное обеспечение в профессиональной деятельности</w:t>
            </w:r>
          </w:p>
        </w:tc>
      </w:tr>
      <w:tr w:rsidR="00A80CFF" w14:paraId="1699FE5A"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1C844E89"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10</w:t>
            </w:r>
          </w:p>
        </w:tc>
        <w:tc>
          <w:tcPr>
            <w:tcW w:w="2303" w:type="dxa"/>
            <w:vMerge w:val="restart"/>
            <w:tcBorders>
              <w:top w:val="nil"/>
              <w:left w:val="single" w:sz="4" w:space="0" w:color="auto"/>
              <w:bottom w:val="single" w:sz="4" w:space="0" w:color="auto"/>
              <w:right w:val="single" w:sz="4" w:space="0" w:color="auto"/>
            </w:tcBorders>
            <w:hideMark/>
          </w:tcPr>
          <w:p w14:paraId="1AC5A46E"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иностранных языках</w:t>
            </w:r>
          </w:p>
        </w:tc>
        <w:tc>
          <w:tcPr>
            <w:tcW w:w="5664" w:type="dxa"/>
            <w:tcBorders>
              <w:top w:val="nil"/>
              <w:left w:val="nil"/>
              <w:bottom w:val="single" w:sz="4" w:space="0" w:color="auto"/>
              <w:right w:val="single" w:sz="4" w:space="0" w:color="auto"/>
            </w:tcBorders>
            <w:vAlign w:val="center"/>
            <w:hideMark/>
          </w:tcPr>
          <w:p w14:paraId="2B41CE74"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0D9C8EF1"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CBF7DB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9479A98"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B029860"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80CFF" w14:paraId="5A4BAC66"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A2474E3"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3A51149"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E952225"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A80CFF" w14:paraId="18CD6F7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4219F6C"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8EDA7F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105144EA"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A80CFF" w14:paraId="5DA89BA7"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C3B0E3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09E0F5B"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6ABFDDB0"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кратко обосновывать и объяснить свои действия (текущие и планируемые);</w:t>
            </w:r>
          </w:p>
        </w:tc>
      </w:tr>
      <w:tr w:rsidR="00A80CFF" w14:paraId="607C72AB"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8683308"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407A79D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35A044C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A80CFF" w14:paraId="2C05F07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2147F02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5FD5B0F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3F29334"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r>
              <w:rPr>
                <w:rFonts w:ascii="Times New Roman" w:eastAsia="Times New Roman" w:hAnsi="Times New Roman" w:cs="Times New Roman"/>
                <w:color w:val="000000"/>
                <w:sz w:val="24"/>
                <w:szCs w:val="24"/>
                <w:lang w:eastAsia="ru-RU"/>
              </w:rPr>
              <w:t xml:space="preserve"> </w:t>
            </w:r>
          </w:p>
        </w:tc>
      </w:tr>
      <w:tr w:rsidR="00A80CFF" w14:paraId="702CC4F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AE685A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8A3417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A148486"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A80CFF" w14:paraId="1BB15470"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08E4CF2"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E2A9F60"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431204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A80CFF" w14:paraId="35BC647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7D01092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BC90D6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5B1452E1"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A80CFF" w14:paraId="7937BB6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7681F0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07BF112"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7DDBED9E"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произношения;</w:t>
            </w:r>
          </w:p>
        </w:tc>
      </w:tr>
      <w:tr w:rsidR="00A80CFF" w14:paraId="314718BE"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6A1E8709"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02F4BE6"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nil"/>
              <w:left w:val="nil"/>
              <w:bottom w:val="single" w:sz="4" w:space="0" w:color="auto"/>
              <w:right w:val="single" w:sz="4" w:space="0" w:color="auto"/>
            </w:tcBorders>
            <w:vAlign w:val="center"/>
            <w:hideMark/>
          </w:tcPr>
          <w:p w14:paraId="217F720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r w:rsidR="00A80CFF" w14:paraId="4E5CF566" w14:textId="77777777" w:rsidTr="006F645D">
        <w:trPr>
          <w:trHeight w:val="20"/>
        </w:trPr>
        <w:tc>
          <w:tcPr>
            <w:tcW w:w="1661" w:type="dxa"/>
            <w:vMerge w:val="restart"/>
            <w:tcBorders>
              <w:top w:val="nil"/>
              <w:left w:val="single" w:sz="4" w:space="0" w:color="auto"/>
              <w:bottom w:val="single" w:sz="4" w:space="0" w:color="auto"/>
              <w:right w:val="single" w:sz="4" w:space="0" w:color="auto"/>
            </w:tcBorders>
            <w:hideMark/>
          </w:tcPr>
          <w:p w14:paraId="0F8CF776" w14:textId="77777777" w:rsidR="00A80CFF" w:rsidRDefault="00A80CFF">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ОК 11</w:t>
            </w:r>
          </w:p>
        </w:tc>
        <w:tc>
          <w:tcPr>
            <w:tcW w:w="2303" w:type="dxa"/>
            <w:vMerge w:val="restart"/>
            <w:tcBorders>
              <w:top w:val="nil"/>
              <w:left w:val="single" w:sz="4" w:space="0" w:color="auto"/>
              <w:bottom w:val="single" w:sz="4" w:space="0" w:color="auto"/>
              <w:right w:val="single" w:sz="4" w:space="0" w:color="auto"/>
            </w:tcBorders>
            <w:hideMark/>
          </w:tcPr>
          <w:p w14:paraId="2DFE1374" w14:textId="77777777" w:rsidR="00A80CFF" w:rsidRDefault="00A80CF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5664" w:type="dxa"/>
            <w:tcBorders>
              <w:top w:val="single" w:sz="4" w:space="0" w:color="auto"/>
              <w:left w:val="nil"/>
              <w:bottom w:val="single" w:sz="4" w:space="0" w:color="auto"/>
              <w:right w:val="single" w:sz="4" w:space="0" w:color="auto"/>
            </w:tcBorders>
            <w:vAlign w:val="center"/>
            <w:hideMark/>
          </w:tcPr>
          <w:p w14:paraId="073D1BB7"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Умения: </w:t>
            </w:r>
          </w:p>
        </w:tc>
      </w:tr>
      <w:tr w:rsidR="00A80CFF" w14:paraId="09805174"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F3F338D"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6A99ED6"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vAlign w:val="center"/>
            <w:hideMark/>
          </w:tcPr>
          <w:p w14:paraId="043F3FD4"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A80CFF" w14:paraId="0D7DF71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AC193C7"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F4EFB75"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vAlign w:val="center"/>
            <w:hideMark/>
          </w:tcPr>
          <w:p w14:paraId="641179E3"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A80CFF" w14:paraId="052455C3"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347E2B31"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674BC2DA"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vAlign w:val="center"/>
            <w:hideMark/>
          </w:tcPr>
          <w:p w14:paraId="607F0D0B"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источники финансирования</w:t>
            </w:r>
          </w:p>
        </w:tc>
      </w:tr>
      <w:tr w:rsidR="00A80CFF" w14:paraId="7A098BFD"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DFAC97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7910D4B1"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vAlign w:val="center"/>
            <w:hideMark/>
          </w:tcPr>
          <w:p w14:paraId="15BC760D" w14:textId="77777777" w:rsidR="00A80CFF" w:rsidRDefault="00A80CFF">
            <w:pPr>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Знания:</w:t>
            </w:r>
          </w:p>
        </w:tc>
      </w:tr>
      <w:tr w:rsidR="00A80CFF" w14:paraId="0C0E137F"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5B4C5CBF"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1B8F04B3"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hideMark/>
          </w:tcPr>
          <w:p w14:paraId="58B3FD6D"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A80CFF" w14:paraId="3433CBC8"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130E9AE6"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32592007"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hideMark/>
          </w:tcPr>
          <w:p w14:paraId="202E8868"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правила разработки бизнес-планов</w:t>
            </w:r>
          </w:p>
        </w:tc>
      </w:tr>
      <w:tr w:rsidR="00A80CFF" w14:paraId="2E836435"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421D94DE"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03E4E0F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hideMark/>
          </w:tcPr>
          <w:p w14:paraId="7E9829AA"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 xml:space="preserve">порядок выстраивания презентации </w:t>
            </w:r>
          </w:p>
        </w:tc>
      </w:tr>
      <w:tr w:rsidR="00A80CFF" w14:paraId="31D10F12" w14:textId="77777777" w:rsidTr="006F645D">
        <w:trPr>
          <w:trHeight w:val="20"/>
        </w:trPr>
        <w:tc>
          <w:tcPr>
            <w:tcW w:w="1661" w:type="dxa"/>
            <w:vMerge/>
            <w:tcBorders>
              <w:top w:val="nil"/>
              <w:left w:val="single" w:sz="4" w:space="0" w:color="auto"/>
              <w:bottom w:val="single" w:sz="4" w:space="0" w:color="auto"/>
              <w:right w:val="single" w:sz="4" w:space="0" w:color="auto"/>
            </w:tcBorders>
            <w:vAlign w:val="center"/>
            <w:hideMark/>
          </w:tcPr>
          <w:p w14:paraId="01A80C11" w14:textId="77777777" w:rsidR="00A80CFF" w:rsidRDefault="00A80CFF">
            <w:pPr>
              <w:rPr>
                <w:rFonts w:ascii="Times New Roman" w:eastAsia="Times New Roman" w:hAnsi="Times New Roman" w:cs="Times New Roman"/>
                <w:color w:val="000000"/>
                <w:sz w:val="24"/>
                <w:szCs w:val="24"/>
                <w:lang w:eastAsia="ru-RU"/>
              </w:rPr>
            </w:pPr>
          </w:p>
        </w:tc>
        <w:tc>
          <w:tcPr>
            <w:tcW w:w="2303" w:type="dxa"/>
            <w:vMerge/>
            <w:tcBorders>
              <w:top w:val="nil"/>
              <w:left w:val="single" w:sz="4" w:space="0" w:color="auto"/>
              <w:bottom w:val="single" w:sz="4" w:space="0" w:color="auto"/>
              <w:right w:val="single" w:sz="4" w:space="0" w:color="auto"/>
            </w:tcBorders>
            <w:vAlign w:val="center"/>
            <w:hideMark/>
          </w:tcPr>
          <w:p w14:paraId="26E38E3E" w14:textId="77777777" w:rsidR="00A80CFF" w:rsidRDefault="00A80CFF">
            <w:pPr>
              <w:rPr>
                <w:rFonts w:ascii="Times New Roman" w:eastAsia="Times New Roman" w:hAnsi="Times New Roman" w:cs="Times New Roman"/>
                <w:color w:val="000000"/>
                <w:sz w:val="24"/>
                <w:szCs w:val="24"/>
                <w:lang w:eastAsia="ru-RU"/>
              </w:rPr>
            </w:pPr>
          </w:p>
        </w:tc>
        <w:tc>
          <w:tcPr>
            <w:tcW w:w="5664" w:type="dxa"/>
            <w:tcBorders>
              <w:top w:val="single" w:sz="4" w:space="0" w:color="auto"/>
              <w:left w:val="nil"/>
              <w:bottom w:val="single" w:sz="4" w:space="0" w:color="auto"/>
              <w:right w:val="single" w:sz="4" w:space="0" w:color="auto"/>
            </w:tcBorders>
            <w:hideMark/>
          </w:tcPr>
          <w:p w14:paraId="02D49E7F" w14:textId="77777777" w:rsidR="00A80CFF" w:rsidRDefault="00A80CFF">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bCs/>
                <w:sz w:val="24"/>
                <w:szCs w:val="24"/>
              </w:rPr>
              <w:t>кредитные банковские продукты</w:t>
            </w:r>
          </w:p>
        </w:tc>
      </w:tr>
    </w:tbl>
    <w:p w14:paraId="192A0FD7" w14:textId="58C5DBAD" w:rsidR="00185A94" w:rsidRDefault="00185A94" w:rsidP="00BB36AF">
      <w:pPr>
        <w:pStyle w:val="1d"/>
        <w:ind w:firstLine="709"/>
        <w:rPr>
          <w:highlight w:val="yellow"/>
          <w:lang w:val="ru-RU"/>
        </w:rPr>
      </w:pPr>
    </w:p>
    <w:p w14:paraId="103A4D1F" w14:textId="5CDCAEC8"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8" w:name="_Toc138940074"/>
      <w:r w:rsidRPr="00B90578">
        <w:rPr>
          <w:rFonts w:ascii="Times New Roman" w:eastAsia="Times New Roman" w:hAnsi="Times New Roman" w:cs="Times New Roman"/>
          <w:sz w:val="24"/>
          <w:szCs w:val="24"/>
        </w:rPr>
        <w:t>4.2. Профессиональные компетенции</w:t>
      </w:r>
      <w:bookmarkEnd w:id="17"/>
      <w:bookmarkEnd w:id="18"/>
    </w:p>
    <w:tbl>
      <w:tblPr>
        <w:tblW w:w="0" w:type="auto"/>
        <w:tblLook w:val="04A0" w:firstRow="1" w:lastRow="0" w:firstColumn="1" w:lastColumn="0" w:noHBand="0" w:noVBand="1"/>
      </w:tblPr>
      <w:tblGrid>
        <w:gridCol w:w="2405"/>
        <w:gridCol w:w="2410"/>
        <w:gridCol w:w="4813"/>
      </w:tblGrid>
      <w:tr w:rsidR="00CD2B03" w:rsidRPr="00CD2B03" w14:paraId="45972376" w14:textId="77777777" w:rsidTr="00CD2B03">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6D87FCC6" w14:textId="77777777" w:rsidR="00CD2B03" w:rsidRPr="00CD2B03" w:rsidRDefault="00CD2B03" w:rsidP="00CD2B03">
            <w:pPr>
              <w:jc w:val="cente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Виды деятельности</w:t>
            </w:r>
          </w:p>
        </w:tc>
        <w:tc>
          <w:tcPr>
            <w:tcW w:w="2410" w:type="dxa"/>
            <w:tcBorders>
              <w:top w:val="single" w:sz="4" w:space="0" w:color="auto"/>
              <w:left w:val="nil"/>
              <w:bottom w:val="single" w:sz="4" w:space="0" w:color="auto"/>
              <w:right w:val="single" w:sz="4" w:space="0" w:color="auto"/>
            </w:tcBorders>
            <w:shd w:val="clear" w:color="auto" w:fill="auto"/>
            <w:hideMark/>
          </w:tcPr>
          <w:p w14:paraId="14F93836" w14:textId="77777777" w:rsidR="00CD2B03" w:rsidRPr="00CD2B03" w:rsidRDefault="00CD2B03" w:rsidP="00CD2B03">
            <w:pPr>
              <w:jc w:val="cente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Код и наименование компетенции</w:t>
            </w:r>
          </w:p>
        </w:tc>
        <w:tc>
          <w:tcPr>
            <w:tcW w:w="4813" w:type="dxa"/>
            <w:tcBorders>
              <w:top w:val="single" w:sz="4" w:space="0" w:color="auto"/>
              <w:left w:val="nil"/>
              <w:bottom w:val="single" w:sz="4" w:space="0" w:color="auto"/>
              <w:right w:val="single" w:sz="4" w:space="0" w:color="auto"/>
            </w:tcBorders>
            <w:shd w:val="clear" w:color="auto" w:fill="auto"/>
            <w:hideMark/>
          </w:tcPr>
          <w:p w14:paraId="37EE21E5" w14:textId="77777777" w:rsidR="00CD2B03" w:rsidRPr="00CD2B03" w:rsidRDefault="00CD2B03" w:rsidP="00CD2B03">
            <w:pPr>
              <w:jc w:val="cente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Показатели освоения компетенции</w:t>
            </w:r>
          </w:p>
        </w:tc>
      </w:tr>
      <w:tr w:rsidR="00CD2B03" w:rsidRPr="00CD2B03" w14:paraId="7283E3B8" w14:textId="77777777" w:rsidTr="00CD2B03">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5238347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141A7D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1.1. Рассчитывать показатели проектов бюджетов бюджетной системы Российской Федерации</w:t>
            </w:r>
          </w:p>
        </w:tc>
        <w:tc>
          <w:tcPr>
            <w:tcW w:w="4813" w:type="dxa"/>
            <w:tcBorders>
              <w:top w:val="nil"/>
              <w:left w:val="nil"/>
              <w:bottom w:val="single" w:sz="4" w:space="0" w:color="auto"/>
              <w:right w:val="single" w:sz="4" w:space="0" w:color="auto"/>
            </w:tcBorders>
            <w:shd w:val="clear" w:color="auto" w:fill="auto"/>
            <w:hideMark/>
          </w:tcPr>
          <w:p w14:paraId="5ED02763"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3ECD59A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8C3F31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052A7A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F799A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определения показателей проектов бюджетов бюджетной системы Российской Федерации;</w:t>
            </w:r>
          </w:p>
        </w:tc>
      </w:tr>
      <w:tr w:rsidR="00CD2B03" w:rsidRPr="00CD2B03" w14:paraId="0576C21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6F637C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EC6F01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0F65710" w14:textId="77777777" w:rsidR="00CD2B03" w:rsidRPr="00CD2B03" w:rsidRDefault="00CD2B03" w:rsidP="00CD2B03">
            <w:pPr>
              <w:jc w:val="both"/>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52F70EB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80034C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AF4E45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FE9448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бюджетное законодательство, подзаконные нормативные правовые акты в своей профессиональной деятельности;</w:t>
            </w:r>
          </w:p>
        </w:tc>
      </w:tr>
      <w:tr w:rsidR="00CD2B03" w:rsidRPr="00CD2B03" w14:paraId="0574310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AFC5F3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EDEA26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09B511"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мониторинг исполнения бюджетов бюджетной системы Российской Федерации, бюджетных смет и планов бюджетных и автономных учреждений;</w:t>
            </w:r>
          </w:p>
        </w:tc>
      </w:tr>
      <w:tr w:rsidR="00CD2B03" w:rsidRPr="00CD2B03" w14:paraId="0DD7D09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58AC4D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7AF70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07183B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бюджетную классификацию Российской Федерации в профессиональной деятельности;</w:t>
            </w:r>
          </w:p>
        </w:tc>
      </w:tr>
      <w:tr w:rsidR="00CD2B03" w:rsidRPr="00CD2B03" w14:paraId="7516A3C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B6AE08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E34EF3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FCAE096"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составлять сводные перечни главных распорядителей (распорядителей) и получателей бюджетных средств, главных администраторов и администраторов доходов бюджета и источников финансирования дефицита бюджета;</w:t>
            </w:r>
          </w:p>
        </w:tc>
      </w:tr>
      <w:tr w:rsidR="00CD2B03" w:rsidRPr="00CD2B03" w14:paraId="3CF843F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095AF2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96C7AD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1B1CC53"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формировать государственные (муниципальные) задания для государственных (муниципальных) учреждений с использованием базовых и ведомственных перечней государственных (муниципальных) услуг и работ и определять размеры субсидий;</w:t>
            </w:r>
          </w:p>
        </w:tc>
      </w:tr>
      <w:tr w:rsidR="00CD2B03" w:rsidRPr="00CD2B03" w14:paraId="6B3732E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B531DB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EA827F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411D577"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формировать реестры расходных обязательств муниципального образования;</w:t>
            </w:r>
          </w:p>
        </w:tc>
      </w:tr>
      <w:tr w:rsidR="00CD2B03" w:rsidRPr="00CD2B03" w14:paraId="036D47D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FA8F81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041CC3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7452A1D"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проектировать предельные объемы бюджетных средств по главным распорядителям (распорядителям) средств бюджетов, государственным и муниципальным учреждениям;</w:t>
            </w:r>
          </w:p>
        </w:tc>
      </w:tr>
      <w:tr w:rsidR="00CD2B03" w:rsidRPr="00CD2B03" w14:paraId="514F37E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26AE55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9EE193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E496909"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мониторинг целевых программ, финансируемых из бюджетов бюджетной системы Российской Федерации;</w:t>
            </w:r>
          </w:p>
        </w:tc>
      </w:tr>
      <w:tr w:rsidR="00CD2B03" w:rsidRPr="00CD2B03" w14:paraId="7DE4C0E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71FF37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FCB89D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E751CF5" w14:textId="77777777" w:rsidR="00CD2B03" w:rsidRPr="00CD2B03" w:rsidRDefault="00CD2B03" w:rsidP="00CD2B03">
            <w:pPr>
              <w:jc w:val="both"/>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дефицит бюджета и источники его финансирования</w:t>
            </w:r>
          </w:p>
        </w:tc>
      </w:tr>
      <w:tr w:rsidR="00CD2B03" w:rsidRPr="00CD2B03" w14:paraId="1CFAD11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BC8B52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DDAA09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74E96C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1D7A404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D3545B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FC1355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227D74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структуры бюджетной системы Российской Федерации, принципов ее построения;</w:t>
            </w:r>
          </w:p>
        </w:tc>
      </w:tr>
      <w:tr w:rsidR="00CD2B03" w:rsidRPr="00CD2B03" w14:paraId="1359F8A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60148F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A5A50F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5E167D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участников бюджетного процесса Российской Федерации, субъектов Российской Федерации и муниципальных образований и их полномочий;</w:t>
            </w:r>
          </w:p>
        </w:tc>
      </w:tr>
      <w:tr w:rsidR="00CD2B03" w:rsidRPr="00CD2B03" w14:paraId="7435A47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DA4EC1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B013A5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928FB1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сущности и структуры бюджетной классификации Российской Федерации и порядка ее применения;</w:t>
            </w:r>
          </w:p>
        </w:tc>
      </w:tr>
      <w:tr w:rsidR="00CD2B03" w:rsidRPr="00CD2B03" w14:paraId="6644F6B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8F3D79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DA21AF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EF1332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доходов и расходов бюджетов бюджетной системы Российской Федерации и основ их разграничения между звеньями бюджетной системы;</w:t>
            </w:r>
          </w:p>
        </w:tc>
      </w:tr>
      <w:tr w:rsidR="00CD2B03" w:rsidRPr="00CD2B03" w14:paraId="710BA97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EBA0BF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2691C9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57B2A1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определения дефицита бюджетов бюджетной системы Российской Федерации и источников его финансирования;</w:t>
            </w:r>
          </w:p>
        </w:tc>
      </w:tr>
      <w:tr w:rsidR="00CD2B03" w:rsidRPr="00CD2B03" w14:paraId="0C3BD39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7725CD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96110C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BCE811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государственного (муниципального) задания и определения размеров субсидий, выделяемых из бюджетов бюджетной системы Российской Федерации;</w:t>
            </w:r>
          </w:p>
        </w:tc>
      </w:tr>
      <w:tr w:rsidR="00CD2B03" w:rsidRPr="00CD2B03" w14:paraId="3A30037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E30CEB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1786A7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39A86B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 и условий предоставления межбюджетных трансфертов из федерального бюджета, бюджетов субъектов Российской Федерации и местных бюджетов;</w:t>
            </w:r>
          </w:p>
        </w:tc>
      </w:tr>
      <w:tr w:rsidR="00CD2B03" w:rsidRPr="00CD2B03" w14:paraId="1BFB601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F028B6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FABDD9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5FDF0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составления, рассмотрения и утверждения бюджетов бюджетной системы Российской Федерации;</w:t>
            </w:r>
          </w:p>
        </w:tc>
      </w:tr>
      <w:tr w:rsidR="00CD2B03" w:rsidRPr="00CD2B03" w14:paraId="756B59E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5A3134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C273CF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1.2. Обеспечивать исполнение бюджетов бюджетной системы Российской Федерации</w:t>
            </w:r>
          </w:p>
        </w:tc>
        <w:tc>
          <w:tcPr>
            <w:tcW w:w="4813" w:type="dxa"/>
            <w:tcBorders>
              <w:top w:val="nil"/>
              <w:left w:val="nil"/>
              <w:bottom w:val="single" w:sz="4" w:space="0" w:color="auto"/>
              <w:right w:val="single" w:sz="4" w:space="0" w:color="auto"/>
            </w:tcBorders>
            <w:shd w:val="clear" w:color="auto" w:fill="auto"/>
            <w:hideMark/>
          </w:tcPr>
          <w:p w14:paraId="785BD0EF"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75FED43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265078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8DD9AD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889B55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организации исполнения бюджетов бюджетной системы Российской Федерации</w:t>
            </w:r>
          </w:p>
        </w:tc>
      </w:tr>
      <w:tr w:rsidR="00CD2B03" w:rsidRPr="00CD2B03" w14:paraId="657B2B2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C21689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8B5BAA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EC5633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2F17132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134A8D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C3E99E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8A3CDB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составлять сводную бюджетную роспись;</w:t>
            </w:r>
          </w:p>
        </w:tc>
      </w:tr>
      <w:tr w:rsidR="00CD2B03" w:rsidRPr="00CD2B03" w14:paraId="642438B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345E7A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BD4C58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CAA163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оформлять платежные документы (распоряжения на осуществление кассового расхода и платежные поручения) для проведения кассовых выплат</w:t>
            </w:r>
          </w:p>
        </w:tc>
      </w:tr>
      <w:tr w:rsidR="00CD2B03" w:rsidRPr="00CD2B03" w14:paraId="55027BB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C9FB4E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5EC744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B36EBD8"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047D076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B51B2F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84B752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1D99D8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основ исполнения бюджетов бюджетной системы Российской Федерации;</w:t>
            </w:r>
          </w:p>
        </w:tc>
      </w:tr>
      <w:tr w:rsidR="00CD2B03" w:rsidRPr="00CD2B03" w14:paraId="3A433F8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B91DF9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63AC61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7CF643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составления и ведения сводной бюджетной росписи;</w:t>
            </w:r>
          </w:p>
        </w:tc>
      </w:tr>
      <w:tr w:rsidR="00CD2B03" w:rsidRPr="00CD2B03" w14:paraId="06A5F43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0E82F4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66B64F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10DBA0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процедур исполнения бюджетов бюджетной системы Российской Федерации по доходам и расходам;</w:t>
            </w:r>
          </w:p>
        </w:tc>
      </w:tr>
      <w:tr w:rsidR="00CD2B03" w:rsidRPr="00CD2B03" w14:paraId="61F38B6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7967D6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355D02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E208DF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кассового обслуживания исполнения бюджетов бюджетной системы Российской Федерации;</w:t>
            </w:r>
          </w:p>
        </w:tc>
      </w:tr>
      <w:tr w:rsidR="00CD2B03" w:rsidRPr="00CD2B03" w14:paraId="0E9E0A3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737071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7517EB0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1.3. Осуществлять контроль за совершением операций со средствами бюджетов бюджетной системы Российской Федерации</w:t>
            </w:r>
          </w:p>
        </w:tc>
        <w:tc>
          <w:tcPr>
            <w:tcW w:w="4813" w:type="dxa"/>
            <w:tcBorders>
              <w:top w:val="nil"/>
              <w:left w:val="nil"/>
              <w:bottom w:val="single" w:sz="4" w:space="0" w:color="auto"/>
              <w:right w:val="single" w:sz="4" w:space="0" w:color="auto"/>
            </w:tcBorders>
            <w:shd w:val="clear" w:color="auto" w:fill="auto"/>
            <w:hideMark/>
          </w:tcPr>
          <w:p w14:paraId="31A1289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0E156C6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FFB652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A65773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19A78B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осуществления контроля за своевременным совершением операций со средствами бюджетов бюджетной системы Российской Федерации, их целевым и эффективным использованием</w:t>
            </w:r>
          </w:p>
        </w:tc>
      </w:tr>
      <w:tr w:rsidR="00CD2B03" w:rsidRPr="00CD2B03" w14:paraId="34E30CC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6ED860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13BEB7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2C46EFF"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4E4E594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56DBD2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DFD737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F43FD0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проверку платежных документов получателя бюджетных средств, представленных для проведения кассовых выплат;</w:t>
            </w:r>
          </w:p>
        </w:tc>
      </w:tr>
      <w:tr w:rsidR="00CD2B03" w:rsidRPr="00CD2B03" w14:paraId="432E2E2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EC4801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72D72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7B418F5"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27C12FA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DAE062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82FF56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2E5DFA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законодательных и иных нормативных правовых актов, регулирующих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tc>
      </w:tr>
      <w:tr w:rsidR="00CD2B03" w:rsidRPr="00CD2B03" w14:paraId="5585443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94EFA4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5E46E5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1.4. Составлять плановые документы государственных и муниципальных учреждений и обоснования к ним</w:t>
            </w:r>
          </w:p>
        </w:tc>
        <w:tc>
          <w:tcPr>
            <w:tcW w:w="4813" w:type="dxa"/>
            <w:tcBorders>
              <w:top w:val="nil"/>
              <w:left w:val="nil"/>
              <w:bottom w:val="single" w:sz="4" w:space="0" w:color="auto"/>
              <w:right w:val="single" w:sz="4" w:space="0" w:color="auto"/>
            </w:tcBorders>
            <w:shd w:val="clear" w:color="auto" w:fill="auto"/>
            <w:hideMark/>
          </w:tcPr>
          <w:p w14:paraId="476A5680"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763B0E5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497CCE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E9C6D3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217CDB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определения показателей бюджетных смет казенных учреждений, планов финансово-хозяйственной деятельности бюджетных и автономных учреждений</w:t>
            </w:r>
          </w:p>
        </w:tc>
      </w:tr>
      <w:tr w:rsidR="00CD2B03" w:rsidRPr="00CD2B03" w14:paraId="4C52611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2A1EFE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97E4C8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D4A094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5EB958B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F62FAF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3434A4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7861AA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руководствоваться действующими нормативными правовыми актами, регулирующими порядок планирования и финансирования деятельности государственных и муниципальных учреждений;</w:t>
            </w:r>
          </w:p>
        </w:tc>
      </w:tr>
      <w:tr w:rsidR="00CD2B03" w:rsidRPr="00CD2B03" w14:paraId="6D38CC7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78DAC2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112A3D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32568F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рассчитывать основные показатели деятельности бюджетных и автономных учреждений;</w:t>
            </w:r>
          </w:p>
        </w:tc>
      </w:tr>
      <w:tr w:rsidR="00CD2B03" w:rsidRPr="00CD2B03" w14:paraId="1FCC434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708809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C3A03D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8B2008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исчислять расходы на оплату труда работников государственных и муниципальных учреждений;</w:t>
            </w:r>
          </w:p>
        </w:tc>
      </w:tr>
      <w:tr w:rsidR="00CD2B03" w:rsidRPr="00CD2B03" w14:paraId="078D965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A3E69D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76E3B0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ADBA67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утвержденные методики определения расходов на содержание бюджетных и автономных учреждений;</w:t>
            </w:r>
          </w:p>
        </w:tc>
      </w:tr>
      <w:tr w:rsidR="00CD2B03" w:rsidRPr="00CD2B03" w14:paraId="47F0C18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DCD7E8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F7B71E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DCDB6F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составлять бюджетные сметы казенных учреждений;</w:t>
            </w:r>
          </w:p>
        </w:tc>
      </w:tr>
      <w:tr w:rsidR="00CD2B03" w:rsidRPr="00CD2B03" w14:paraId="2BA32FB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A3C25E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0884B3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7BB687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составлять планы финансово-хозяйственной деятельности бюджетных и автономных учреждений;</w:t>
            </w:r>
          </w:p>
        </w:tc>
      </w:tr>
      <w:tr w:rsidR="00CD2B03" w:rsidRPr="00CD2B03" w14:paraId="7ACFDB1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E6B3A5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2A98C1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705DE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22A81AF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31599B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EB7B61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8D230D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типов государственных и муниципальных учреждений и порядок их деятельности;</w:t>
            </w:r>
          </w:p>
        </w:tc>
      </w:tr>
      <w:tr w:rsidR="00CD2B03" w:rsidRPr="00CD2B03" w14:paraId="0C2AD64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620644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B3E81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7DC5EB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особенностей правового положения казенных, бюджетных и автономных учреждений;</w:t>
            </w:r>
          </w:p>
        </w:tc>
      </w:tr>
      <w:tr w:rsidR="00CD2B03" w:rsidRPr="00CD2B03" w14:paraId="20314F6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26AE09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93704A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EBA67E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действующих нормативных правовых актов, регулирующих порядок планирования и финансирования деятельности государственных и муниципальных учреждений;</w:t>
            </w:r>
          </w:p>
        </w:tc>
      </w:tr>
      <w:tr w:rsidR="00CD2B03" w:rsidRPr="00CD2B03" w14:paraId="07BD5A2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EC002A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73196A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46D7F6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методики расчета основных показателей деятельности государственных и муниципальных учреждений;</w:t>
            </w:r>
          </w:p>
        </w:tc>
      </w:tr>
      <w:tr w:rsidR="00CD2B03" w:rsidRPr="00CD2B03" w14:paraId="3DBCA74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63750F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3292D2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DB617D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установления и применения систем оплаты труда работников государственных и муниципальных учреждений;</w:t>
            </w:r>
          </w:p>
        </w:tc>
      </w:tr>
      <w:tr w:rsidR="00CD2B03" w:rsidRPr="00CD2B03" w14:paraId="38A44ED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96A66C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1F4955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F10F56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методики определения расходов на оплату труда и других затрат на содержание учреждений;</w:t>
            </w:r>
          </w:p>
        </w:tc>
      </w:tr>
      <w:tr w:rsidR="00CD2B03" w:rsidRPr="00CD2B03" w14:paraId="36F279F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27215D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DBD346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E90E01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составления, утверждения и ведения бюджетных смет казенных учреждений;</w:t>
            </w:r>
          </w:p>
        </w:tc>
      </w:tr>
      <w:tr w:rsidR="00CD2B03" w:rsidRPr="00CD2B03" w14:paraId="20702CC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F3D28B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84F81E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D36F55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составления, утверждения и ведения плана финансово-хозяйственной деятельности бюджетных и автономных учреждений</w:t>
            </w:r>
          </w:p>
        </w:tc>
      </w:tr>
      <w:tr w:rsidR="00CD2B03" w:rsidRPr="00CD2B03" w14:paraId="252D30D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A72C46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FE4A14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1.5. Обеспечивать финансово-экономическое сопровождение деятельности по осуществлению закупок для государственных и муниципальных нужд</w:t>
            </w:r>
          </w:p>
        </w:tc>
        <w:tc>
          <w:tcPr>
            <w:tcW w:w="4813" w:type="dxa"/>
            <w:tcBorders>
              <w:top w:val="nil"/>
              <w:left w:val="nil"/>
              <w:bottom w:val="single" w:sz="4" w:space="0" w:color="auto"/>
              <w:right w:val="single" w:sz="4" w:space="0" w:color="auto"/>
            </w:tcBorders>
            <w:shd w:val="clear" w:color="auto" w:fill="auto"/>
            <w:hideMark/>
          </w:tcPr>
          <w:p w14:paraId="310B9A5A"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3191CCF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1B82A4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13BEFF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372AE3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планирования и обеспечения закупок для государственных и муниципальных нужд</w:t>
            </w:r>
          </w:p>
        </w:tc>
      </w:tr>
      <w:tr w:rsidR="00CD2B03" w:rsidRPr="00CD2B03" w14:paraId="40AE527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170216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5BE3CD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2FF3F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5BE3012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A9EB16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50917F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8E8F3F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производить расчеты потребностей для осуществления закупок для государственных и муниципальных нужд;</w:t>
            </w:r>
          </w:p>
        </w:tc>
      </w:tr>
      <w:tr w:rsidR="00CD2B03" w:rsidRPr="00CD2B03" w14:paraId="4A2525D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EB0DDA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2346CB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03B9DE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обобщать и анализировать информацию о ценах на товары, работы, услуги в сфере закупок;</w:t>
            </w:r>
          </w:p>
        </w:tc>
      </w:tr>
      <w:tr w:rsidR="00CD2B03" w:rsidRPr="00CD2B03" w14:paraId="00E4007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2AA10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47021D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CCE496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описывать объект закупки и обосновывать начальную (максимальную) цену закупки;</w:t>
            </w:r>
          </w:p>
        </w:tc>
      </w:tr>
      <w:tr w:rsidR="00CD2B03" w:rsidRPr="00CD2B03" w14:paraId="074161E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5F39B1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D91BFD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794B0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мониторинг поставщиков (подрядчиков, исполнителей) в сфере закупок.</w:t>
            </w:r>
          </w:p>
        </w:tc>
      </w:tr>
      <w:tr w:rsidR="00CD2B03" w:rsidRPr="00CD2B03" w14:paraId="45E1B83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254D00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ABC72F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A93DF12"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3F3AA3B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F64E76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D0F2B7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A028F2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основных положений законодательства Российской Федерации и нормативно-правовых актов, регулирующих деятельность в сфере закупок;</w:t>
            </w:r>
          </w:p>
        </w:tc>
      </w:tr>
      <w:tr w:rsidR="00CD2B03" w:rsidRPr="00CD2B03" w14:paraId="382A860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7A8319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A838D4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3D0B13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особенностей составления закупочной документации, методов определения и обоснования начальных (максимальных) цен контракта и порядка организации проведения закупок</w:t>
            </w:r>
          </w:p>
        </w:tc>
      </w:tr>
      <w:tr w:rsidR="00CD2B03" w:rsidRPr="00CD2B03" w14:paraId="2AACF81F" w14:textId="77777777" w:rsidTr="00CD2B03">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5265BE7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Ведение расчетов с бюджетами бюджетной системы Российской Федерации</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44802D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2.1. Определять налоговую базу, суммы налогов, сборов, страховых взносов, сроки их уплаты и сроки представления налоговых деклараций и расчетов</w:t>
            </w:r>
          </w:p>
        </w:tc>
        <w:tc>
          <w:tcPr>
            <w:tcW w:w="4813" w:type="dxa"/>
            <w:tcBorders>
              <w:top w:val="nil"/>
              <w:left w:val="nil"/>
              <w:bottom w:val="single" w:sz="4" w:space="0" w:color="auto"/>
              <w:right w:val="single" w:sz="4" w:space="0" w:color="auto"/>
            </w:tcBorders>
            <w:shd w:val="clear" w:color="auto" w:fill="auto"/>
            <w:hideMark/>
          </w:tcPr>
          <w:p w14:paraId="79A0D8E0"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712847F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8B782B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1EB54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C1DE00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исчисления суммы налогов, сборов и страховых взносов, подлежащих уплате в бюджетную систему Российской Федерации и внебюджетные фонды</w:t>
            </w:r>
          </w:p>
        </w:tc>
      </w:tr>
      <w:tr w:rsidR="00CD2B03" w:rsidRPr="00CD2B03" w14:paraId="5D3F475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15D4C8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34ED99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2FE9FA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648751F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FA0E2F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A30226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3A5A3B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о налогах, сборах и страховых взносах;</w:t>
            </w:r>
          </w:p>
        </w:tc>
      </w:tr>
      <w:tr w:rsidR="00CD2B03" w:rsidRPr="00CD2B03" w14:paraId="4CE02DD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660556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8BA61F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4CDDA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налоговую базу и рассчитывать налоги, сборы и страховые взносы, в соответствии с законодательством Российской Федерации;</w:t>
            </w:r>
          </w:p>
        </w:tc>
      </w:tr>
      <w:tr w:rsidR="00CD2B03" w:rsidRPr="00CD2B03" w14:paraId="35BA4B3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F4BEA6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E6C1B9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46BC6E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налоговые льготы;</w:t>
            </w:r>
          </w:p>
        </w:tc>
      </w:tr>
      <w:tr w:rsidR="00CD2B03" w:rsidRPr="00CD2B03" w14:paraId="1B489F7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E502E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AAE3EE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AFE09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источники уплаты налогов, сборов и страховых взносов;</w:t>
            </w:r>
          </w:p>
        </w:tc>
      </w:tr>
      <w:tr w:rsidR="00CD2B03" w:rsidRPr="00CD2B03" w14:paraId="2C1CAF0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C1A1CB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0CCE18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F4458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формировать налоговую отчетность;</w:t>
            </w:r>
          </w:p>
        </w:tc>
      </w:tr>
      <w:tr w:rsidR="00CD2B03" w:rsidRPr="00CD2B03" w14:paraId="38DD07A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372742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8DFF91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36445F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формировать учетную политику для целей налогообложения;</w:t>
            </w:r>
          </w:p>
        </w:tc>
      </w:tr>
      <w:tr w:rsidR="00CD2B03" w:rsidRPr="00CD2B03" w14:paraId="6869A68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27C1D6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E8038E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812E86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рассчитывать страховые взносы в бюджеты государственных внебюджетных фондов Российской Федерации;</w:t>
            </w:r>
          </w:p>
        </w:tc>
      </w:tr>
      <w:tr w:rsidR="00CD2B03" w:rsidRPr="00CD2B03" w14:paraId="1A9AB48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82597D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53E684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63216A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положения международных договоров об устранении двойного налогообложения;</w:t>
            </w:r>
          </w:p>
        </w:tc>
      </w:tr>
      <w:tr w:rsidR="00CD2B03" w:rsidRPr="00CD2B03" w14:paraId="58A97A5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C0C153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69733C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1AA2DB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режимы налогообложения;</w:t>
            </w:r>
          </w:p>
        </w:tc>
      </w:tr>
      <w:tr w:rsidR="00CD2B03" w:rsidRPr="00CD2B03" w14:paraId="4BD3723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8C7047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6023CA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EDE28E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элементы налогообложения;</w:t>
            </w:r>
          </w:p>
        </w:tc>
      </w:tr>
      <w:tr w:rsidR="00CD2B03" w:rsidRPr="00CD2B03" w14:paraId="74B9FA0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9D19B7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9453AB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EAFB5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оформлять бухгалтерскими проводками начисления и перечисления сумм налогов, сборов и страховых взносов;</w:t>
            </w:r>
          </w:p>
        </w:tc>
      </w:tr>
      <w:tr w:rsidR="00CD2B03" w:rsidRPr="00CD2B03" w14:paraId="15FFAFA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DBA817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7067E3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25BE3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заполнять платежные поручения по перечислению налогов, сборов и страховых взносов в бюджетную систему Российской Федерации и внебюджетные фонды;</w:t>
            </w:r>
          </w:p>
        </w:tc>
      </w:tr>
      <w:tr w:rsidR="00CD2B03" w:rsidRPr="00CD2B03" w14:paraId="73CC996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D01975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118CFD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EAF52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выбирать и применять коды </w:t>
            </w:r>
            <w:r w:rsidRPr="006D2E05">
              <w:rPr>
                <w:rFonts w:ascii="Times New Roman" w:eastAsia="Times New Roman" w:hAnsi="Times New Roman" w:cs="Times New Roman"/>
                <w:sz w:val="24"/>
                <w:szCs w:val="24"/>
              </w:rPr>
              <w:t>бюджетной классификации</w:t>
            </w:r>
            <w:r w:rsidRPr="006D2E05">
              <w:rPr>
                <w:rFonts w:ascii="Times New Roman" w:eastAsia="Times New Roman" w:hAnsi="Times New Roman" w:cs="Times New Roman"/>
                <w:color w:val="000000"/>
                <w:sz w:val="24"/>
                <w:szCs w:val="24"/>
              </w:rPr>
              <w:t xml:space="preserve"> для определ</w:t>
            </w:r>
            <w:r w:rsidRPr="00CD2B03">
              <w:rPr>
                <w:rFonts w:ascii="Times New Roman" w:eastAsia="Times New Roman" w:hAnsi="Times New Roman" w:cs="Times New Roman"/>
                <w:color w:val="000000"/>
                <w:sz w:val="24"/>
                <w:szCs w:val="24"/>
              </w:rPr>
              <w:t>ения налогов, сборов и страховых взносов, а также пеней и штрафов;</w:t>
            </w:r>
          </w:p>
        </w:tc>
      </w:tr>
      <w:tr w:rsidR="00CD2B03" w:rsidRPr="00CD2B03" w14:paraId="42C13F4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B2637E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43A410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9DE5DC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соблюдать сроки и порядок начисления и уплаты налогов, сборов и страховых взносов;</w:t>
            </w:r>
          </w:p>
        </w:tc>
      </w:tr>
      <w:tr w:rsidR="00CD2B03" w:rsidRPr="00CD2B03" w14:paraId="4EF2670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AA5CE1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5E09B9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4BD585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заполнять налоговую декларацию и рассчитывать налоги, использовать программное обеспечение в налоговых расчетах.</w:t>
            </w:r>
          </w:p>
        </w:tc>
      </w:tr>
      <w:tr w:rsidR="00CD2B03" w:rsidRPr="00CD2B03" w14:paraId="65C8F95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4667F0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B25394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E13B9BA"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32A6054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A12B0E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A1AA65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B6CA94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законодательства и иных нормативных правовых актов о налогах, сборах и страховых взносах;</w:t>
            </w:r>
          </w:p>
        </w:tc>
      </w:tr>
      <w:tr w:rsidR="00CD2B03" w:rsidRPr="00CD2B03" w14:paraId="790D5AF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625F08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88A370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96EC1C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налоговой базы для исчисления и уплаты налогов, сборов и страховых взносов;</w:t>
            </w:r>
          </w:p>
        </w:tc>
      </w:tr>
      <w:tr w:rsidR="00CD2B03" w:rsidRPr="00CD2B03" w14:paraId="6096558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066B35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EFB81C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1AF63D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элементов налогообложения, источников уплаты налогов, сборов и страховых взносов;</w:t>
            </w:r>
          </w:p>
        </w:tc>
      </w:tr>
      <w:tr w:rsidR="00CD2B03" w:rsidRPr="00CD2B03" w14:paraId="15C6DC6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25BB96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3E4F92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236A78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базы для расчетов страховых взносов в бюджеты государственных внебюджетных фондов Российской Федерации;</w:t>
            </w:r>
          </w:p>
        </w:tc>
      </w:tr>
      <w:tr w:rsidR="00CD2B03" w:rsidRPr="00CD2B03" w14:paraId="63D4404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90187B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AC0A22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B1A1CE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ставок налогов и сборов, тарифов страховых взносов;</w:t>
            </w:r>
          </w:p>
        </w:tc>
      </w:tr>
      <w:tr w:rsidR="00CD2B03" w:rsidRPr="00CD2B03" w14:paraId="66BD7FE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0B2ECF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B3A6FC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BDF75F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налоговых льгот, используемых при определении налоговой базы и исчислении налогов и сборов;</w:t>
            </w:r>
          </w:p>
        </w:tc>
      </w:tr>
      <w:tr w:rsidR="00CD2B03" w:rsidRPr="00CD2B03" w14:paraId="02D1A11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E0FF2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8A9A8D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FBF8EA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исчисления и перечисления в бюджет налогов, сборов и страховых взносов и сроков их уплаты;</w:t>
            </w:r>
          </w:p>
        </w:tc>
      </w:tr>
      <w:tr w:rsidR="00CD2B03" w:rsidRPr="00CD2B03" w14:paraId="3E9E5A9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F1E078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E13E9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CE7AB2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заполнения платежных поручений по перечислению налогов, сборов, страховых взносов и других обязательных платежей в бюджеты бюджетной системы Российской Федерации;</w:t>
            </w:r>
          </w:p>
        </w:tc>
      </w:tr>
      <w:tr w:rsidR="00CD2B03" w:rsidRPr="00CD2B03" w14:paraId="190C58C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C059DF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E8990B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E8114E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кодов </w:t>
            </w:r>
            <w:r w:rsidRPr="006D2E05">
              <w:rPr>
                <w:rFonts w:ascii="Times New Roman" w:eastAsia="Times New Roman" w:hAnsi="Times New Roman" w:cs="Times New Roman"/>
                <w:sz w:val="24"/>
                <w:szCs w:val="24"/>
              </w:rPr>
              <w:t>бюджетной классификации</w:t>
            </w:r>
            <w:r w:rsidRPr="00CD2B03">
              <w:rPr>
                <w:rFonts w:ascii="Times New Roman" w:eastAsia="Times New Roman" w:hAnsi="Times New Roman" w:cs="Times New Roman"/>
                <w:color w:val="000000"/>
                <w:sz w:val="24"/>
                <w:szCs w:val="24"/>
              </w:rPr>
              <w:t xml:space="preserve"> для определенных налогов, сборов и страховых взносов, а также пеней и штрафов;</w:t>
            </w:r>
          </w:p>
        </w:tc>
      </w:tr>
      <w:tr w:rsidR="00CD2B03" w:rsidRPr="00CD2B03" w14:paraId="1996FB8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9B7C41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9EA2D0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7CE1F6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заполнения налоговых деклараций и расчетов и сроков их представления;</w:t>
            </w:r>
          </w:p>
        </w:tc>
      </w:tr>
      <w:tr w:rsidR="00CD2B03" w:rsidRPr="00CD2B03" w14:paraId="51E301A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03B0B8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43541F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2F412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видов программного обеспечения, используемого при осуществлении расчетов по платежам в бюджеты бюджетной системы Российской Федерации,</w:t>
            </w:r>
          </w:p>
        </w:tc>
      </w:tr>
      <w:tr w:rsidR="00CD2B03" w:rsidRPr="00CD2B03" w14:paraId="488D688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CC456D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345304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2.2. Обеспечивать своевременное и полное выполнение обязательств по уплате налогов, сборов и других обязательных платежей в бюджеты бюджетной системы Российской Федерации</w:t>
            </w:r>
          </w:p>
        </w:tc>
        <w:tc>
          <w:tcPr>
            <w:tcW w:w="4813" w:type="dxa"/>
            <w:tcBorders>
              <w:top w:val="nil"/>
              <w:left w:val="nil"/>
              <w:bottom w:val="single" w:sz="4" w:space="0" w:color="auto"/>
              <w:right w:val="single" w:sz="4" w:space="0" w:color="auto"/>
            </w:tcBorders>
            <w:shd w:val="clear" w:color="auto" w:fill="auto"/>
            <w:hideMark/>
          </w:tcPr>
          <w:p w14:paraId="705A0562"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3B2ED54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3EFDA7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39D9FE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10C97F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оформления налоговых деклараций, расчетов, отчетов по страховым взносам во внебюджетные фонды в установленные законодательством сроки;</w:t>
            </w:r>
          </w:p>
        </w:tc>
      </w:tr>
      <w:tr w:rsidR="00CD2B03" w:rsidRPr="00CD2B03" w14:paraId="339DF23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B8792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60DADA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5CAE41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5DE5D4D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D62255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93F29A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72E14E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определяющих порядок исчисления и уплаты налогов, сборов и страховых взносов в бюджеты бюджетной системы Российской Федерации;</w:t>
            </w:r>
          </w:p>
        </w:tc>
      </w:tr>
      <w:tr w:rsidR="00CD2B03" w:rsidRPr="00CD2B03" w14:paraId="77904F2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5220E0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681BE1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659EF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организовывать оптимальное ведение налогового учета;</w:t>
            </w:r>
          </w:p>
        </w:tc>
      </w:tr>
      <w:tr w:rsidR="00CD2B03" w:rsidRPr="00CD2B03" w14:paraId="2536E6D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63A95A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08C81A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560CD3"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084498F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42F7C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227C10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A2493B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нормативных правовых актов, определяющих порядок исчисления и уплаты налоговых и других обязательных платежей в бюджеты бюджетной системы Российской Федерации;</w:t>
            </w:r>
          </w:p>
        </w:tc>
      </w:tr>
      <w:tr w:rsidR="00CD2B03" w:rsidRPr="00CD2B03" w14:paraId="0B86A43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AAD3DB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3260E6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602FBE8"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и представления налоговой отчетности;</w:t>
            </w:r>
          </w:p>
        </w:tc>
      </w:tr>
      <w:tr w:rsidR="00CD2B03" w:rsidRPr="00CD2B03" w14:paraId="3E3DE68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756768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B0EA4E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BD9667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формирования и представления отчетности по уплате страховых взносов;</w:t>
            </w:r>
          </w:p>
        </w:tc>
      </w:tr>
      <w:tr w:rsidR="00CD2B03" w:rsidRPr="00CD2B03" w14:paraId="0588CF4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7C1EBC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57F6BF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2.3. Осуществлять налоговый контроль, в том числе в форме налогового мониторинга</w:t>
            </w:r>
          </w:p>
        </w:tc>
        <w:tc>
          <w:tcPr>
            <w:tcW w:w="4813" w:type="dxa"/>
            <w:tcBorders>
              <w:top w:val="nil"/>
              <w:left w:val="nil"/>
              <w:bottom w:val="single" w:sz="4" w:space="0" w:color="auto"/>
              <w:right w:val="single" w:sz="4" w:space="0" w:color="auto"/>
            </w:tcBorders>
            <w:shd w:val="clear" w:color="auto" w:fill="auto"/>
            <w:hideMark/>
          </w:tcPr>
          <w:p w14:paraId="545CC1EF"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0BAD660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C85C9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386043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75BE6A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организации и проведения контроля за соблюдением </w:t>
            </w:r>
            <w:r w:rsidRPr="006D2E05">
              <w:rPr>
                <w:rFonts w:ascii="Times New Roman" w:eastAsia="Times New Roman" w:hAnsi="Times New Roman" w:cs="Times New Roman"/>
                <w:sz w:val="24"/>
                <w:szCs w:val="24"/>
              </w:rPr>
              <w:t>законодательства</w:t>
            </w:r>
            <w:r w:rsidRPr="00CD2B03">
              <w:rPr>
                <w:rFonts w:ascii="Times New Roman" w:eastAsia="Times New Roman" w:hAnsi="Times New Roman" w:cs="Times New Roman"/>
                <w:b/>
                <w:bCs/>
                <w:color w:val="000000"/>
                <w:sz w:val="24"/>
                <w:szCs w:val="24"/>
              </w:rPr>
              <w:t xml:space="preserve"> </w:t>
            </w:r>
            <w:r w:rsidRPr="00CD2B03">
              <w:rPr>
                <w:rFonts w:ascii="Times New Roman" w:eastAsia="Times New Roman" w:hAnsi="Times New Roman" w:cs="Times New Roman"/>
                <w:color w:val="000000"/>
                <w:sz w:val="24"/>
                <w:szCs w:val="24"/>
              </w:rPr>
              <w:t>о налогах, сборах и страховых взносах</w:t>
            </w:r>
          </w:p>
        </w:tc>
      </w:tr>
      <w:tr w:rsidR="00CD2B03" w:rsidRPr="00CD2B03" w14:paraId="4F0B989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62EB7B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94B87C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1A5C1E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2A9A2BA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AEAFB5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3B8BC9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27454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определяющих порядок организации налогового контроля;</w:t>
            </w:r>
          </w:p>
        </w:tc>
      </w:tr>
      <w:tr w:rsidR="00CD2B03" w:rsidRPr="00CD2B03" w14:paraId="4A3B243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78A9F7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C141EE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AF23DD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выполнять контрольные процедуры в целях обеспечения соблюдения </w:t>
            </w:r>
            <w:r w:rsidRPr="00CD2B03">
              <w:rPr>
                <w:rFonts w:ascii="Times New Roman" w:eastAsia="Times New Roman" w:hAnsi="Times New Roman" w:cs="Times New Roman"/>
                <w:b/>
                <w:bCs/>
                <w:sz w:val="24"/>
                <w:szCs w:val="24"/>
              </w:rPr>
              <w:t>законодательства</w:t>
            </w:r>
            <w:r w:rsidRPr="00CD2B03">
              <w:rPr>
                <w:rFonts w:ascii="Times New Roman" w:eastAsia="Times New Roman" w:hAnsi="Times New Roman" w:cs="Times New Roman"/>
                <w:color w:val="000000"/>
                <w:sz w:val="24"/>
                <w:szCs w:val="24"/>
              </w:rPr>
              <w:t xml:space="preserve"> о налогах, сборах и страховых взносах;</w:t>
            </w:r>
          </w:p>
        </w:tc>
      </w:tr>
      <w:tr w:rsidR="00CD2B03" w:rsidRPr="00CD2B03" w14:paraId="3E47E37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9EA2EC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8112A0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58584E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оценивать соответствие производимых хозяйственных операций и эффективность использования активов организации правовой и нормативной базе в области налогообложения;</w:t>
            </w:r>
          </w:p>
        </w:tc>
      </w:tr>
      <w:tr w:rsidR="00CD2B03" w:rsidRPr="00CD2B03" w14:paraId="0D3509E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6EE0E6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5AAFB1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B6F058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оценивать правильность проведения и учета финансово-хозяйственных операций;</w:t>
            </w:r>
          </w:p>
        </w:tc>
      </w:tr>
      <w:tr w:rsidR="00CD2B03" w:rsidRPr="00CD2B03" w14:paraId="0CDF672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C8C8C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FCBD5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C02F31" w14:textId="77777777" w:rsidR="00CD2B03" w:rsidRPr="006D2E05" w:rsidRDefault="00CD2B03" w:rsidP="00CD2B03">
            <w:pPr>
              <w:rPr>
                <w:rFonts w:ascii="Times New Roman" w:eastAsia="Times New Roman" w:hAnsi="Times New Roman" w:cs="Times New Roman"/>
                <w:color w:val="000000"/>
                <w:sz w:val="24"/>
                <w:szCs w:val="24"/>
                <w:lang w:eastAsia="ru-RU"/>
              </w:rPr>
            </w:pPr>
            <w:r w:rsidRPr="006D2E05">
              <w:rPr>
                <w:rFonts w:ascii="Times New Roman" w:eastAsia="Times New Roman" w:hAnsi="Times New Roman" w:cs="Times New Roman"/>
                <w:color w:val="000000"/>
                <w:sz w:val="24"/>
                <w:szCs w:val="24"/>
              </w:rPr>
              <w:t xml:space="preserve">вырабатывать по результатам внутреннего контроля эффективные рекомендации по устранению выявленных нарушений </w:t>
            </w:r>
            <w:r w:rsidRPr="006D2E05">
              <w:rPr>
                <w:rFonts w:ascii="Times New Roman" w:eastAsia="Times New Roman" w:hAnsi="Times New Roman" w:cs="Times New Roman"/>
                <w:sz w:val="24"/>
                <w:szCs w:val="24"/>
              </w:rPr>
              <w:t>налогового законодательства</w:t>
            </w:r>
            <w:r w:rsidRPr="006D2E05">
              <w:rPr>
                <w:rFonts w:ascii="Times New Roman" w:eastAsia="Times New Roman" w:hAnsi="Times New Roman" w:cs="Times New Roman"/>
                <w:color w:val="106BBE"/>
                <w:sz w:val="24"/>
                <w:szCs w:val="24"/>
              </w:rPr>
              <w:t>;</w:t>
            </w:r>
          </w:p>
        </w:tc>
      </w:tr>
      <w:tr w:rsidR="00CD2B03" w:rsidRPr="00CD2B03" w14:paraId="2D62E97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1863DA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5F735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7C2206E" w14:textId="77777777" w:rsidR="00CD2B03" w:rsidRPr="006D2E05" w:rsidRDefault="00CD2B03" w:rsidP="00CD2B03">
            <w:pPr>
              <w:rPr>
                <w:rFonts w:ascii="Times New Roman" w:eastAsia="Times New Roman" w:hAnsi="Times New Roman" w:cs="Times New Roman"/>
                <w:sz w:val="24"/>
                <w:szCs w:val="24"/>
                <w:lang w:eastAsia="ru-RU"/>
              </w:rPr>
            </w:pPr>
            <w:r w:rsidRPr="006D2E05">
              <w:rPr>
                <w:rFonts w:ascii="Times New Roman" w:eastAsia="Times New Roman" w:hAnsi="Times New Roman" w:cs="Times New Roman"/>
                <w:sz w:val="24"/>
                <w:szCs w:val="24"/>
              </w:rPr>
              <w:t>проводить</w:t>
            </w:r>
            <w:r w:rsidRPr="006D2E05">
              <w:rPr>
                <w:rFonts w:ascii="Times New Roman" w:eastAsia="Times New Roman" w:hAnsi="Times New Roman" w:cs="Times New Roman"/>
                <w:color w:val="000000"/>
                <w:sz w:val="24"/>
                <w:szCs w:val="24"/>
              </w:rPr>
              <w:t xml:space="preserve"> мониторинг уплаченных налогов, сборов и страховых взносов в бюджеты бюджетной системы Российской Федерации;</w:t>
            </w:r>
          </w:p>
        </w:tc>
      </w:tr>
      <w:tr w:rsidR="00CD2B03" w:rsidRPr="00CD2B03" w14:paraId="1179A62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A2407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990A3D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CEB7F2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контроль за своевременностью и полнотой уплаты налогов, сборов и страховых взносов в форме налогового мониторинга;</w:t>
            </w:r>
          </w:p>
        </w:tc>
      </w:tr>
      <w:tr w:rsidR="00CD2B03" w:rsidRPr="00CD2B03" w14:paraId="0C114CB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2E8F03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D54BFC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74E25E9"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7E76F98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B8BFB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09F313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62FAFC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нормативных правовых актов, регулирующих отношения в области организации налогового контроля;</w:t>
            </w:r>
          </w:p>
        </w:tc>
      </w:tr>
      <w:tr w:rsidR="00CD2B03" w:rsidRPr="00CD2B03" w14:paraId="5FEE638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54F652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1E8F43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0EDDAC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проведения налогового контроля в форме налогового мониторинга;</w:t>
            </w:r>
          </w:p>
        </w:tc>
      </w:tr>
      <w:tr w:rsidR="00CD2B03" w:rsidRPr="00CD2B03" w14:paraId="3716FEC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76DE39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DC15A7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DB79689"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методики расчетов пеней и штрафов;</w:t>
            </w:r>
          </w:p>
        </w:tc>
      </w:tr>
      <w:tr w:rsidR="00CD2B03" w:rsidRPr="00CD2B03" w14:paraId="7822EAC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838FF9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DB33CC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02E37E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содержания, основных элементов и системы организации налогового контроля;</w:t>
            </w:r>
          </w:p>
        </w:tc>
      </w:tr>
      <w:tr w:rsidR="00CD2B03" w:rsidRPr="00CD2B03" w14:paraId="51A3681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E9518D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8E821B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C62495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проведения налогового контроля и мер ответственности за совершение налоговых правонарушений;</w:t>
            </w:r>
          </w:p>
        </w:tc>
      </w:tr>
      <w:tr w:rsidR="00CD2B03" w:rsidRPr="00CD2B03" w14:paraId="5175686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4DE098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51FAC6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B26902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методики проведения камеральных и выездных налоговых проверок;</w:t>
            </w:r>
          </w:p>
        </w:tc>
      </w:tr>
      <w:tr w:rsidR="00CD2B03" w:rsidRPr="00CD2B03" w14:paraId="0AC7C9C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034479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0AC0AF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32E1AD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процедур проведения мониторинга уплаченных налогов, сборов, страховых взносов и других обязательных платежей в бюджеты бюджетной системы Российской Федерации;</w:t>
            </w:r>
          </w:p>
        </w:tc>
      </w:tr>
      <w:tr w:rsidR="00CD2B03" w:rsidRPr="00CD2B03" w14:paraId="6B13CD50" w14:textId="77777777" w:rsidTr="00CD2B03">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2D938DF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Участие в управлении финансами организаций и осуществление финансовых операций</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10B9ED9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3.1. Планировать и осуществлять мероприятия по управлению финансовыми ресурсами организации</w:t>
            </w:r>
          </w:p>
        </w:tc>
        <w:tc>
          <w:tcPr>
            <w:tcW w:w="4813" w:type="dxa"/>
            <w:tcBorders>
              <w:top w:val="nil"/>
              <w:left w:val="nil"/>
              <w:bottom w:val="single" w:sz="4" w:space="0" w:color="auto"/>
              <w:right w:val="single" w:sz="4" w:space="0" w:color="auto"/>
            </w:tcBorders>
            <w:shd w:val="clear" w:color="auto" w:fill="auto"/>
            <w:hideMark/>
          </w:tcPr>
          <w:p w14:paraId="47DC577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032291C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1B85D8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8E94B2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8F3FC4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формирования финансовых ресурсов организаций и осуществления финансовых операций.</w:t>
            </w:r>
          </w:p>
        </w:tc>
      </w:tr>
      <w:tr w:rsidR="00CD2B03" w:rsidRPr="00CD2B03" w14:paraId="25496FB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03F528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84E4A6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89533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572F167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D4FB57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5F27FD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31EFF2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нормативные правовые акты, регулирующие финансовую деятельность организаций;</w:t>
            </w:r>
          </w:p>
        </w:tc>
      </w:tr>
      <w:tr w:rsidR="00CD2B03" w:rsidRPr="00CD2B03" w14:paraId="4A3F06A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47CCB6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29379B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B253A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участвовать в разработке финансовой политики организации;</w:t>
            </w:r>
          </w:p>
        </w:tc>
      </w:tr>
      <w:tr w:rsidR="00CD2B03" w:rsidRPr="00CD2B03" w14:paraId="159FFF2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EEF2A3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833F30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BFFF67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поиск источников финансирования деятельности организации;</w:t>
            </w:r>
          </w:p>
        </w:tc>
      </w:tr>
      <w:tr w:rsidR="00CD2B03" w:rsidRPr="00CD2B03" w14:paraId="48AE699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60CBB5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17C8EB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27CCC1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цену капитала организации, оценивать эффективность использования отдельных его элементов;</w:t>
            </w:r>
          </w:p>
        </w:tc>
      </w:tr>
      <w:tr w:rsidR="00CD2B03" w:rsidRPr="00CD2B03" w14:paraId="6FD3798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616B56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039220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ADC486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потребность в оборотных средствах, проводить мероприятия по ускорению оборачиваемости оборотных средств;</w:t>
            </w:r>
          </w:p>
        </w:tc>
      </w:tr>
      <w:tr w:rsidR="00CD2B03" w:rsidRPr="00CD2B03" w14:paraId="56CA945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EEA1AA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60DD7E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C1FB0B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результаты финансово-хозяйственной деятельности организации и показатели эффективности их использования;</w:t>
            </w:r>
          </w:p>
        </w:tc>
      </w:tr>
      <w:tr w:rsidR="00CD2B03" w:rsidRPr="00CD2B03" w14:paraId="67FBC9D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4A9111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50075A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DAE04D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формировать инвестиционную политику организации, разрабатывать инвестиционные проекты, проводить оценку эффективности инвестиционных проектов;</w:t>
            </w:r>
          </w:p>
        </w:tc>
      </w:tr>
      <w:tr w:rsidR="00CD2B03" w:rsidRPr="00CD2B03" w14:paraId="09A2671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17C6B3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D29285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EFC8C6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анализировать финансово-хозяйственную деятельность организаций;</w:t>
            </w:r>
          </w:p>
        </w:tc>
      </w:tr>
      <w:tr w:rsidR="00CD2B03" w:rsidRPr="00CD2B03" w14:paraId="652C191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659AEE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996B93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64B634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обеспечивать подготовку и реализовывать мероприятия по снижению (предотвращению) финансовых рисков;</w:t>
            </w:r>
          </w:p>
        </w:tc>
      </w:tr>
      <w:tr w:rsidR="00CD2B03" w:rsidRPr="00CD2B03" w14:paraId="0E08A80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7CA9A8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29843A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6693AF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организацию и выполнение финансовых расчетов;</w:t>
            </w:r>
          </w:p>
        </w:tc>
      </w:tr>
      <w:tr w:rsidR="00CD2B03" w:rsidRPr="00CD2B03" w14:paraId="704CC13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D23874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70ACF5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4C04CB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информационные технологии в процессе формирования и использования финансовых ресурсов организаций и осуществления финансовых операций</w:t>
            </w:r>
          </w:p>
        </w:tc>
      </w:tr>
      <w:tr w:rsidR="00CD2B03" w:rsidRPr="00CD2B03" w14:paraId="6F044E4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B9DD4B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0F65A0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5E9A24E"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4065DDE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33C954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637B35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1E6DAD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нормативных правовых актов, регулирующих финансовую деятельность организаций;</w:t>
            </w:r>
          </w:p>
        </w:tc>
      </w:tr>
      <w:tr w:rsidR="00CD2B03" w:rsidRPr="00CD2B03" w14:paraId="3FFAA0E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EFE5CC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F3B10A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7FB550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сущности финансов организаций, их места в финансовой системе государства;</w:t>
            </w:r>
          </w:p>
        </w:tc>
      </w:tr>
      <w:tr w:rsidR="00CD2B03" w:rsidRPr="00CD2B03" w14:paraId="51A2C3E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CFB74D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5BE3B6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DFA2D2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принципов, форм и методов организации финансовых отношений;</w:t>
            </w:r>
          </w:p>
        </w:tc>
      </w:tr>
      <w:tr w:rsidR="00CD2B03" w:rsidRPr="00CD2B03" w14:paraId="5EDFB82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C42382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70213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FB6B23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характеристики капитала организации и его элементов, принципов оптимизации структуры капитала;</w:t>
            </w:r>
          </w:p>
        </w:tc>
      </w:tr>
      <w:tr w:rsidR="00CD2B03" w:rsidRPr="00CD2B03" w14:paraId="1830828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7A897A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9CE68D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99AA8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характеристики доходов и расходов организации;</w:t>
            </w:r>
          </w:p>
        </w:tc>
      </w:tr>
      <w:tr w:rsidR="00CD2B03" w:rsidRPr="00CD2B03" w14:paraId="7417ADF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80CE5A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1D2819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3C1925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сущности и видов прибыли организации;</w:t>
            </w:r>
          </w:p>
        </w:tc>
      </w:tr>
      <w:tr w:rsidR="00CD2B03" w:rsidRPr="00CD2B03" w14:paraId="1FC3DF1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B7A4DA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E00CC1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A172F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системы показателей рентабельности;</w:t>
            </w:r>
          </w:p>
        </w:tc>
      </w:tr>
      <w:tr w:rsidR="00CD2B03" w:rsidRPr="00CD2B03" w14:paraId="5F160AC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853721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44BCCC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AFC60B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сущности инвестиционной деятельности организации, методов оценки эффективности инвестиционных проектов;</w:t>
            </w:r>
          </w:p>
        </w:tc>
      </w:tr>
      <w:tr w:rsidR="00CD2B03" w:rsidRPr="00CD2B03" w14:paraId="3C79093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BA8D2D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6ACFAF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5258C0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 и методов анализа финансово-хозяйственной деятельности;</w:t>
            </w:r>
          </w:p>
        </w:tc>
      </w:tr>
      <w:tr w:rsidR="00CD2B03" w:rsidRPr="00CD2B03" w14:paraId="2FB29DE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A641AD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D666DF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96727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способов снижения (предотвращения) финансовых рисков;</w:t>
            </w:r>
          </w:p>
        </w:tc>
      </w:tr>
      <w:tr w:rsidR="00CD2B03" w:rsidRPr="00CD2B03" w14:paraId="7C0A5D5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26113E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145E62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19B409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информационных технологий, применяемых в профессиональной деятельности.</w:t>
            </w:r>
          </w:p>
        </w:tc>
      </w:tr>
      <w:tr w:rsidR="00CD2B03" w:rsidRPr="00CD2B03" w14:paraId="51EC2FF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4AC979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C3F8D5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3.2. Составлять финансовые планы организации</w:t>
            </w:r>
          </w:p>
        </w:tc>
        <w:tc>
          <w:tcPr>
            <w:tcW w:w="4813" w:type="dxa"/>
            <w:tcBorders>
              <w:top w:val="nil"/>
              <w:left w:val="nil"/>
              <w:bottom w:val="single" w:sz="4" w:space="0" w:color="auto"/>
              <w:right w:val="single" w:sz="4" w:space="0" w:color="auto"/>
            </w:tcBorders>
            <w:shd w:val="clear" w:color="auto" w:fill="auto"/>
            <w:hideMark/>
          </w:tcPr>
          <w:p w14:paraId="0D1DF928"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3279C97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CFA39E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68B4A5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8AF270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формирования системы финансовых планов организации</w:t>
            </w:r>
          </w:p>
        </w:tc>
      </w:tr>
      <w:tr w:rsidR="00CD2B03" w:rsidRPr="00CD2B03" w14:paraId="361CF75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533508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CA4DA2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B52E4B5"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0F84E85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04929D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1D7965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6AE808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перспективное, текущее и оперативное финансовое планирование деятельности организации;</w:t>
            </w:r>
          </w:p>
        </w:tc>
      </w:tr>
      <w:tr w:rsidR="00CD2B03" w:rsidRPr="00CD2B03" w14:paraId="279E0E2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8D17D9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7CCB22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2DA313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необходимых для осуществления финансового планирования</w:t>
            </w:r>
          </w:p>
        </w:tc>
      </w:tr>
      <w:tr w:rsidR="00CD2B03" w:rsidRPr="00CD2B03" w14:paraId="6C53540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591B07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12C2F0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7142EC7"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2091C4D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3CC1C5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867F04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6798FE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методологии финансового планирования деятельности организации;</w:t>
            </w:r>
          </w:p>
        </w:tc>
      </w:tr>
      <w:tr w:rsidR="00CD2B03" w:rsidRPr="00CD2B03" w14:paraId="370AEA2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33A447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D61CF4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C59407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составления основных документов финансовой части бизнес-плана организации;</w:t>
            </w:r>
          </w:p>
        </w:tc>
      </w:tr>
      <w:tr w:rsidR="00CD2B03" w:rsidRPr="00CD2B03" w14:paraId="5F86843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8C49FD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A341F1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C99B37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видов программного обеспечения, используемого в формировании документов финансового плана организации</w:t>
            </w:r>
          </w:p>
        </w:tc>
      </w:tr>
      <w:tr w:rsidR="00CD2B03" w:rsidRPr="00CD2B03" w14:paraId="1A995D6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8C185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78F797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3.3. Оценивать эффективность финансово-хозяйственной деятельности организации, планировать и осуществлять мероприятия по ее повышению</w:t>
            </w:r>
          </w:p>
        </w:tc>
        <w:tc>
          <w:tcPr>
            <w:tcW w:w="4813" w:type="dxa"/>
            <w:tcBorders>
              <w:top w:val="nil"/>
              <w:left w:val="nil"/>
              <w:bottom w:val="single" w:sz="4" w:space="0" w:color="auto"/>
              <w:right w:val="single" w:sz="4" w:space="0" w:color="auto"/>
            </w:tcBorders>
            <w:shd w:val="clear" w:color="auto" w:fill="auto"/>
            <w:hideMark/>
          </w:tcPr>
          <w:p w14:paraId="263356E5"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7272E00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8A19DA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B28CF1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79DF95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определения показателей эффективности финансово-хозяйственной деятельности организации;</w:t>
            </w:r>
          </w:p>
        </w:tc>
      </w:tr>
      <w:tr w:rsidR="00CD2B03" w:rsidRPr="00CD2B03" w14:paraId="42F3D9A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C098EE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5BC722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9746FD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планирования и осуществления мероприятий по повышению эффективности финансово-хозяйственной деятельности, анализа финансово-хозяйственной деятельности хозяйствующего субъекта</w:t>
            </w:r>
          </w:p>
        </w:tc>
      </w:tr>
      <w:tr w:rsidR="00CD2B03" w:rsidRPr="00CD2B03" w14:paraId="54C5CF2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FF2E01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8BEA8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9B1603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11C9F9A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3A9514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19FF48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074897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экономическую эффективность деятельности организации, экономичность производства и финансовое положение;</w:t>
            </w:r>
          </w:p>
        </w:tc>
      </w:tr>
      <w:tr w:rsidR="00CD2B03" w:rsidRPr="00CD2B03" w14:paraId="272A24A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C7ABB8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B79232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146E0C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регламентирующих финансовую деятельность организации;</w:t>
            </w:r>
          </w:p>
        </w:tc>
      </w:tr>
      <w:tr w:rsidR="00CD2B03" w:rsidRPr="00CD2B03" w14:paraId="413CFE1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6CC3BB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41C6FD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1FA7A9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методы прогнозирования несостоятельности (банкротства) организации</w:t>
            </w:r>
          </w:p>
        </w:tc>
      </w:tr>
      <w:tr w:rsidR="00CD2B03" w:rsidRPr="00CD2B03" w14:paraId="7E349DB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BED9EE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5F54A1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E278C0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66E8EA3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392A0E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B32FB9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DEB4CA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содержания, методов и информационной базы анализа финансово-хозяйственной деятельности организации, нормативно-правового регулирование процедур анализа, укрупненной группы критериев эффективности деятельности организации</w:t>
            </w:r>
          </w:p>
        </w:tc>
      </w:tr>
      <w:tr w:rsidR="00CD2B03" w:rsidRPr="00CD2B03" w14:paraId="1749E70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06D9B9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57F5D8E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3.4. Обеспечивать осуществление финансовых взаимоотношений с организациями, органами государственной власти и местного самоуправления</w:t>
            </w:r>
          </w:p>
        </w:tc>
        <w:tc>
          <w:tcPr>
            <w:tcW w:w="4813" w:type="dxa"/>
            <w:tcBorders>
              <w:top w:val="nil"/>
              <w:left w:val="nil"/>
              <w:bottom w:val="single" w:sz="4" w:space="0" w:color="auto"/>
              <w:right w:val="single" w:sz="4" w:space="0" w:color="auto"/>
            </w:tcBorders>
            <w:shd w:val="clear" w:color="auto" w:fill="auto"/>
            <w:hideMark/>
          </w:tcPr>
          <w:p w14:paraId="0D8DE2FE"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29C2EA3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931506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3E5B31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E13697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определения необходимости использования кредитных ресурсов в организации;</w:t>
            </w:r>
          </w:p>
        </w:tc>
      </w:tr>
      <w:tr w:rsidR="00CD2B03" w:rsidRPr="00CD2B03" w14:paraId="0B58891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59FA82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902C32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0560A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применении лизинга как формы финансирования капитальных вложений;</w:t>
            </w:r>
          </w:p>
        </w:tc>
      </w:tr>
      <w:tr w:rsidR="00CD2B03" w:rsidRPr="00CD2B03" w14:paraId="6726654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E90A66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E4B9B5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593837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использовании средств государственной (муниципальной) финансовой поддержки по целевому назначению;</w:t>
            </w:r>
          </w:p>
        </w:tc>
      </w:tr>
      <w:tr w:rsidR="00CD2B03" w:rsidRPr="00CD2B03" w14:paraId="72F9E66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708763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AAAF30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B39C9A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определении эффективности использования средств государственной (муниципальной) финансовой поддержки в обеспечении страхования финансово-хозяйственной деятельности организации</w:t>
            </w:r>
          </w:p>
        </w:tc>
      </w:tr>
      <w:tr w:rsidR="00CD2B03" w:rsidRPr="00CD2B03" w14:paraId="6C0FAE3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808FC6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BC8909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85F5369"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4037AAA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09B9AB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C8A7E5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81DF47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определять платежи по договорам кредитования и договорам лизинга;</w:t>
            </w:r>
          </w:p>
        </w:tc>
      </w:tr>
      <w:tr w:rsidR="00CD2B03" w:rsidRPr="00CD2B03" w14:paraId="1E9928E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299CDF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17E35C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1E2A32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технико-экономическое обоснование кредита;</w:t>
            </w:r>
          </w:p>
        </w:tc>
      </w:tr>
      <w:tr w:rsidR="00CD2B03" w:rsidRPr="00CD2B03" w14:paraId="7A60592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4C28F1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6F749A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7D17AC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оценивать варианты условий страхования;</w:t>
            </w:r>
          </w:p>
        </w:tc>
      </w:tr>
      <w:tr w:rsidR="00CD2B03" w:rsidRPr="00CD2B03" w14:paraId="10D709A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D49B2E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F60C0C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DD1487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рассчитывать   страховые платежи(премии) по договорам страхования;</w:t>
            </w:r>
          </w:p>
        </w:tc>
      </w:tr>
      <w:tr w:rsidR="00CD2B03" w:rsidRPr="00CD2B03" w14:paraId="79EFFC9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49B0E1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B782C7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C4EE68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ориентироваться в законодательных и иных нормативных правовых актах, регламентирующих деятельность в области кредитования и страхования деятельности организации</w:t>
            </w:r>
          </w:p>
        </w:tc>
      </w:tr>
      <w:tr w:rsidR="00CD2B03" w:rsidRPr="00CD2B03" w14:paraId="156CA1D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6BA752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A2CADC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F13CB57"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559A10D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389C22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6E8F34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1C8F63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принципов и технологии организации безналичных расчетов;</w:t>
            </w:r>
          </w:p>
        </w:tc>
      </w:tr>
      <w:tr w:rsidR="00CD2B03" w:rsidRPr="00CD2B03" w14:paraId="1527EFB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283F94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BFF842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47D475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видов кредитования деятельности организации;</w:t>
            </w:r>
          </w:p>
        </w:tc>
      </w:tr>
      <w:tr w:rsidR="00CD2B03" w:rsidRPr="00CD2B03" w14:paraId="3270060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824F28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C79598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66D194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принципов использования кредитных ресурсов, процедуры технико-экономического обоснования кредита;</w:t>
            </w:r>
          </w:p>
        </w:tc>
      </w:tr>
      <w:tr w:rsidR="00CD2B03" w:rsidRPr="00CD2B03" w14:paraId="6639C73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A3DB5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F2347B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782210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принципов и механизмов использования средств бюджета и государственных внебюджетных фондов;</w:t>
            </w:r>
          </w:p>
        </w:tc>
      </w:tr>
      <w:tr w:rsidR="00CD2B03" w:rsidRPr="00CD2B03" w14:paraId="71170CF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19C28E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ED9E7E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8A3704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экономической сущности и видов страхования организаций, особенностей заключения договоров страхования;</w:t>
            </w:r>
          </w:p>
        </w:tc>
      </w:tr>
      <w:tr w:rsidR="00CD2B03" w:rsidRPr="00CD2B03" w14:paraId="0F7AC4D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C5929E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3A9A2E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DDAD71A"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информационных технологий, применяемые в профессиональной деятельности</w:t>
            </w:r>
          </w:p>
        </w:tc>
      </w:tr>
      <w:tr w:rsidR="00CD2B03" w:rsidRPr="00CD2B03" w14:paraId="0F6627A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3DED92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473E887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3.5. Обеспечивать финансово-экономическое сопровождение деятельности по осуществлению закупок для корпоративных нужд</w:t>
            </w:r>
          </w:p>
        </w:tc>
        <w:tc>
          <w:tcPr>
            <w:tcW w:w="4813" w:type="dxa"/>
            <w:tcBorders>
              <w:top w:val="nil"/>
              <w:left w:val="nil"/>
              <w:bottom w:val="single" w:sz="4" w:space="0" w:color="auto"/>
              <w:right w:val="single" w:sz="4" w:space="0" w:color="auto"/>
            </w:tcBorders>
            <w:shd w:val="clear" w:color="auto" w:fill="auto"/>
            <w:hideMark/>
          </w:tcPr>
          <w:p w14:paraId="4505ED1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1D7A2D1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D0B51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6384D6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8FE43C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финансово-экономического сопровождения закупочных процедур в организации</w:t>
            </w:r>
          </w:p>
        </w:tc>
      </w:tr>
      <w:tr w:rsidR="00CD2B03" w:rsidRPr="00CD2B03" w14:paraId="5C40FE3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31F928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D445AF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261C7F5"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131DD86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46623C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D777D4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C0E13E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разрабатывать закупочную документацию;</w:t>
            </w:r>
          </w:p>
        </w:tc>
      </w:tr>
      <w:tr w:rsidR="00CD2B03" w:rsidRPr="00CD2B03" w14:paraId="70FB4C7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B04120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634873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834E9D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обобщать полученную информацию, цены на товары, работы, услуги, статистически её обрабатывать и формулировать аналитические выводы;</w:t>
            </w:r>
          </w:p>
        </w:tc>
      </w:tr>
      <w:tr w:rsidR="00CD2B03" w:rsidRPr="00CD2B03" w14:paraId="4F2DDAC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3B18B5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D3C145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4E48E2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проверку необходимой документации для проведения закупочной процедуры, участия в конкурсах (в том числе по государственным контрактам);</w:t>
            </w:r>
          </w:p>
        </w:tc>
      </w:tr>
      <w:tr w:rsidR="00CD2B03" w:rsidRPr="00CD2B03" w14:paraId="554B4E5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D2E42F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2CB7BD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35B6C0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проверять необходимую документацию для заключения контрактов;</w:t>
            </w:r>
          </w:p>
        </w:tc>
      </w:tr>
      <w:tr w:rsidR="00CD2B03" w:rsidRPr="00CD2B03" w14:paraId="4C84F87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509094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6B54F3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4ADD9A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мониторинг поставщиков (подрядчиков, исполнителей) в сфере закупок;</w:t>
            </w:r>
          </w:p>
        </w:tc>
      </w:tr>
      <w:tr w:rsidR="00CD2B03" w:rsidRPr="00CD2B03" w14:paraId="52590C6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43C209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1BAAE9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1C80AF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информационные технологии, применяемые в процессе проведения закупочной процедуры проведения закупок товаров, работ, услуг отдельными юридическими лицами</w:t>
            </w:r>
          </w:p>
        </w:tc>
      </w:tr>
      <w:tr w:rsidR="00CD2B03" w:rsidRPr="00CD2B03" w14:paraId="7D4C24B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D3DBC7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474BE9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DBF41CE"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6C42C9B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D2A93F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57B702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B8B5B8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основных положений законодательства Российской Федерации и нормативных правовых актов, регулирующих деятельность в сфере закупок;</w:t>
            </w:r>
          </w:p>
        </w:tc>
      </w:tr>
      <w:tr w:rsidR="00CD2B03" w:rsidRPr="00CD2B03" w14:paraId="6C46E13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942625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2C3F8E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3317AF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особенностей проведения закупок товаров, работ, услуг отдельными видами юридических лиц</w:t>
            </w:r>
          </w:p>
        </w:tc>
      </w:tr>
      <w:tr w:rsidR="00CD2B03" w:rsidRPr="00CD2B03" w14:paraId="00A8C6CC" w14:textId="77777777" w:rsidTr="00CD2B03">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763A0CF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Участие в организации и осуществлении финансового контроля</w:t>
            </w: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C1106E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4.1. Разрабатывать план и программу проведения контрольных мероприятий, оформлять результаты проведенных контрольных мероприятий, вырабатывать рекомендации по устранению недостатков и рисков, оценивать эффективность контрольных процедур</w:t>
            </w:r>
          </w:p>
        </w:tc>
        <w:tc>
          <w:tcPr>
            <w:tcW w:w="4813" w:type="dxa"/>
            <w:tcBorders>
              <w:top w:val="nil"/>
              <w:left w:val="nil"/>
              <w:bottom w:val="single" w:sz="4" w:space="0" w:color="auto"/>
              <w:right w:val="single" w:sz="4" w:space="0" w:color="auto"/>
            </w:tcBorders>
            <w:shd w:val="clear" w:color="auto" w:fill="auto"/>
            <w:hideMark/>
          </w:tcPr>
          <w:p w14:paraId="2441856F"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0D3FFDD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5DF40E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0CA7C2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30977A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планировании, анализе и контроле финансово-хозяйственной деятельности объектов финансового контроля;</w:t>
            </w:r>
          </w:p>
        </w:tc>
      </w:tr>
      <w:tr w:rsidR="00CD2B03" w:rsidRPr="00CD2B03" w14:paraId="5D31CB9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AF9CF1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C8B533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80544E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обобщении результатов анализа основных показателей финансово-экономической деятельности объектов финансового контроля, разработке и осуществлении мер, направленных на повышение эффективности использования финансовых ресурсов. </w:t>
            </w:r>
          </w:p>
        </w:tc>
      </w:tr>
      <w:tr w:rsidR="00CD2B03" w:rsidRPr="00CD2B03" w14:paraId="41768C2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A5BCF4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F2C6AF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3610E6E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396167F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BEB670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0DCF7A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8156F7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использовать методы экономического анализа;</w:t>
            </w:r>
          </w:p>
        </w:tc>
      </w:tr>
      <w:tr w:rsidR="00CD2B03" w:rsidRPr="00CD2B03" w14:paraId="210AB75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8DD683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0F49DE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35AE4D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программное обеспечение при организации и осуществлении финансового контроля;</w:t>
            </w:r>
          </w:p>
        </w:tc>
      </w:tr>
      <w:tr w:rsidR="00CD2B03" w:rsidRPr="00CD2B03" w14:paraId="5A3CCB9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33297D1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9B1DE4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7A9701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оформлять результаты проведенных контрольных мероприятий путем составления актов и справок;</w:t>
            </w:r>
          </w:p>
        </w:tc>
      </w:tr>
      <w:tr w:rsidR="00CD2B03" w:rsidRPr="00CD2B03" w14:paraId="4CAB7E8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95C098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AE70C9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CDAB05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контроль за реализацией материалов проведенных ревизий и проверок.</w:t>
            </w:r>
          </w:p>
        </w:tc>
      </w:tr>
      <w:tr w:rsidR="00CD2B03" w:rsidRPr="00CD2B03" w14:paraId="5C159FB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A22C09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244154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8F07718"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1DFFE62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49C508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BCADF6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0E861E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положений стандартов внешнего контроля;</w:t>
            </w:r>
          </w:p>
        </w:tc>
      </w:tr>
      <w:tr w:rsidR="00CD2B03" w:rsidRPr="00CD2B03" w14:paraId="3550E2F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D2E4CD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4470E6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4FF684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методики проведения экономического анализа финансово-хозяйственной деятельности объектов финансового контроля;</w:t>
            </w:r>
          </w:p>
        </w:tc>
      </w:tr>
      <w:tr w:rsidR="00CD2B03" w:rsidRPr="00CD2B03" w14:paraId="078AE8B9"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B2099F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CBE757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1AD11A7"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значение, задачи и общие принципы аудиторского контроля. </w:t>
            </w:r>
          </w:p>
        </w:tc>
      </w:tr>
      <w:tr w:rsidR="00CD2B03" w:rsidRPr="00CD2B03" w14:paraId="2612516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70EA56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07EC09A2"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4.2. Осуществлять предварительный, текущий и последующий контроль хозяйственной деятельности объектов финансового контроля</w:t>
            </w:r>
          </w:p>
        </w:tc>
        <w:tc>
          <w:tcPr>
            <w:tcW w:w="4813" w:type="dxa"/>
            <w:tcBorders>
              <w:top w:val="nil"/>
              <w:left w:val="nil"/>
              <w:bottom w:val="single" w:sz="4" w:space="0" w:color="auto"/>
              <w:right w:val="single" w:sz="4" w:space="0" w:color="auto"/>
            </w:tcBorders>
            <w:shd w:val="clear" w:color="auto" w:fill="auto"/>
            <w:hideMark/>
          </w:tcPr>
          <w:p w14:paraId="053A3BB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46B5BA5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7C96F1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5B70E8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B46C91"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организации и проведение финансового контроля</w:t>
            </w:r>
          </w:p>
        </w:tc>
      </w:tr>
      <w:tr w:rsidR="00CD2B03" w:rsidRPr="00CD2B03" w14:paraId="0A2FA13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4BA4FE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A9848E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30B228"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2018E37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04992F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198574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C597CE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проверки, ревизии финансово-хозяйственной деятельности объектов финансового контроля в соответствии с видом и программой контрольного мероприятия;</w:t>
            </w:r>
          </w:p>
        </w:tc>
      </w:tr>
      <w:tr w:rsidR="00CD2B03" w:rsidRPr="00CD2B03" w14:paraId="39233AB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5DBFB3D"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342424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FF5860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предварительный и текущий контроль за операциями по исполнению бюджетов;</w:t>
            </w:r>
          </w:p>
        </w:tc>
      </w:tr>
      <w:tr w:rsidR="00CD2B03" w:rsidRPr="00CD2B03" w14:paraId="0CDD7C8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78F803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737086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54B829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применять различные методы и приемы контроля и анализа финансово-хозяйственной деятельности объектов финансового контроля;</w:t>
            </w:r>
          </w:p>
        </w:tc>
      </w:tr>
      <w:tr w:rsidR="00CD2B03" w:rsidRPr="00CD2B03" w14:paraId="09117B46"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7FE035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6D29CA2"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8CFDB0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мероприятия по предупреждению, выявлению и пресечению нарушений законодательства РФ в сфере финансов</w:t>
            </w:r>
          </w:p>
        </w:tc>
      </w:tr>
      <w:tr w:rsidR="00CD2B03" w:rsidRPr="00CD2B03" w14:paraId="15AB3BD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EB2F1F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1F959C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5F651C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7FDD30C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5249CE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8A4EB7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9E9227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нормативных и иных актов, регламентирующих деятельность органов, осуществляющих финансовый контроль;</w:t>
            </w:r>
          </w:p>
        </w:tc>
      </w:tr>
      <w:tr w:rsidR="00CD2B03" w:rsidRPr="00CD2B03" w14:paraId="0C958C1F"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3A66AE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260544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48DBCE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структуры, полномочий и методов работы органов, осуществляющих финансовый контроль, порядок их взаимодействия;</w:t>
            </w:r>
          </w:p>
        </w:tc>
      </w:tr>
      <w:tr w:rsidR="00CD2B03" w:rsidRPr="00CD2B03" w14:paraId="7A58F505"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02D385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1D70220"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079590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особенности организации и проведения контрольных мероприятий органами, осуществляющими финансовый контроль;</w:t>
            </w:r>
          </w:p>
        </w:tc>
      </w:tr>
      <w:tr w:rsidR="00CD2B03" w:rsidRPr="00CD2B03" w14:paraId="55A2AA1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1BCC9B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2931F9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12EA5FC"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состав бухгалтерской, финансовой, статистической отчетности объектов финансового контроля</w:t>
            </w:r>
          </w:p>
        </w:tc>
      </w:tr>
      <w:tr w:rsidR="00CD2B03" w:rsidRPr="00CD2B03" w14:paraId="402FD74D"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C64E4C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25A9F37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4.3. Участвовать в ревизии финансово-хозяйственной деятельности объекта финансового контроля</w:t>
            </w:r>
          </w:p>
        </w:tc>
        <w:tc>
          <w:tcPr>
            <w:tcW w:w="4813" w:type="dxa"/>
            <w:tcBorders>
              <w:top w:val="nil"/>
              <w:left w:val="nil"/>
              <w:bottom w:val="single" w:sz="4" w:space="0" w:color="auto"/>
              <w:right w:val="single" w:sz="4" w:space="0" w:color="auto"/>
            </w:tcBorders>
            <w:shd w:val="clear" w:color="auto" w:fill="auto"/>
            <w:hideMark/>
          </w:tcPr>
          <w:p w14:paraId="03ED42FF"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28E5594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663745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0725557"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D40C57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организации и проведение финансового контроля;</w:t>
            </w:r>
          </w:p>
        </w:tc>
      </w:tr>
      <w:tr w:rsidR="00CD2B03" w:rsidRPr="00CD2B03" w14:paraId="3FA93EB3"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19EBED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420C84A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54A54EF"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в осуществлении расчетов и проведении анализа основных показателей, характеризующих состояние государственных и муниципальных финансов, финансов организаций.</w:t>
            </w:r>
          </w:p>
        </w:tc>
      </w:tr>
      <w:tr w:rsidR="00CD2B03" w:rsidRPr="00CD2B03" w14:paraId="533A26A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AD725D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AD316D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F1F6A34"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2EA2530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8E9C5B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B539AC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1166C50E"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контроль за формированием и использованием средств бюджетов бюджетной системы РФ;</w:t>
            </w:r>
          </w:p>
        </w:tc>
      </w:tr>
      <w:tr w:rsidR="00CD2B03" w:rsidRPr="00CD2B03" w14:paraId="59F1023B"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456E13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40B005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51962D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подготавливать рекомендации, направленные на повышение эффективности использования средств бюджетов бюджетной системы РФ;</w:t>
            </w:r>
          </w:p>
        </w:tc>
      </w:tr>
      <w:tr w:rsidR="00CD2B03" w:rsidRPr="00CD2B03" w14:paraId="4CFE8A7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DEF798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715558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87F0C1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проводить внутренний контроль и аудит с учетом особенностей организации;</w:t>
            </w:r>
          </w:p>
        </w:tc>
      </w:tr>
      <w:tr w:rsidR="00CD2B03" w:rsidRPr="00CD2B03" w14:paraId="6F50EB8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C13E4F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243550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6C21FF6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оформлять результаты проведенных контрольных мероприятий путем составления актов и справок</w:t>
            </w:r>
          </w:p>
        </w:tc>
      </w:tr>
      <w:tr w:rsidR="00CD2B03" w:rsidRPr="00CD2B03" w14:paraId="1E8BE918"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E68F01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AD0606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71011E9"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05E1FF8E"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87A023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BB35F7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B62BC64"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нормативных и иных актов, регулирующих организационно-правовые положения и финансовую деятельность объектов финансового контроля;</w:t>
            </w:r>
          </w:p>
        </w:tc>
      </w:tr>
      <w:tr w:rsidR="00CD2B03" w:rsidRPr="00CD2B03" w14:paraId="564CD45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A15990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99D062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801C0C3"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методов проверки хозяйственных операций;</w:t>
            </w:r>
          </w:p>
        </w:tc>
      </w:tr>
      <w:tr w:rsidR="00CD2B03" w:rsidRPr="00CD2B03" w14:paraId="0C62D2E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C7A6C09"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5F8F871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03E2D7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методов контроля сохранности товарно-материальных ценностей;</w:t>
            </w:r>
          </w:p>
        </w:tc>
      </w:tr>
      <w:tr w:rsidR="00CD2B03" w:rsidRPr="00CD2B03" w14:paraId="6E97D36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640880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4AF7EA3"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9A03FD"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порядка использования государственной (муниципальной) собственности;</w:t>
            </w:r>
          </w:p>
        </w:tc>
      </w:tr>
      <w:tr w:rsidR="00CD2B03" w:rsidRPr="00CD2B03" w14:paraId="31BEB34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196161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5DA8458"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2B13CD7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основных контрольных мероприятий в ходе реализации процедур по исполнению бюджетов бюджетной системы Российской Федерации.</w:t>
            </w:r>
          </w:p>
        </w:tc>
      </w:tr>
      <w:tr w:rsidR="00CD2B03" w:rsidRPr="00CD2B03" w14:paraId="15503EDC"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7BF0DBE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val="restart"/>
            <w:tcBorders>
              <w:top w:val="nil"/>
              <w:left w:val="single" w:sz="4" w:space="0" w:color="auto"/>
              <w:bottom w:val="single" w:sz="4" w:space="0" w:color="auto"/>
              <w:right w:val="single" w:sz="4" w:space="0" w:color="auto"/>
            </w:tcBorders>
            <w:shd w:val="clear" w:color="auto" w:fill="auto"/>
            <w:hideMark/>
          </w:tcPr>
          <w:p w14:paraId="6231D5DB"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ПК 4.4. Обеспечивать соблюдение требований законодательства в сфере закупок для государственных и муниципальных нужд</w:t>
            </w:r>
          </w:p>
        </w:tc>
        <w:tc>
          <w:tcPr>
            <w:tcW w:w="4813" w:type="dxa"/>
            <w:tcBorders>
              <w:top w:val="nil"/>
              <w:left w:val="nil"/>
              <w:bottom w:val="single" w:sz="4" w:space="0" w:color="auto"/>
              <w:right w:val="single" w:sz="4" w:space="0" w:color="auto"/>
            </w:tcBorders>
            <w:shd w:val="clear" w:color="auto" w:fill="auto"/>
            <w:hideMark/>
          </w:tcPr>
          <w:p w14:paraId="2CE62CC5"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Навыки:</w:t>
            </w:r>
          </w:p>
        </w:tc>
      </w:tr>
      <w:tr w:rsidR="00CD2B03" w:rsidRPr="00CD2B03" w14:paraId="5F553F04"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428847BA"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0134813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564CE760"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 xml:space="preserve">в применении законодательства и иных нормативных правовых актов РФ, регулирующих деятельность в сфере закупок. </w:t>
            </w:r>
          </w:p>
        </w:tc>
      </w:tr>
      <w:tr w:rsidR="00CD2B03" w:rsidRPr="00CD2B03" w14:paraId="3835EEE2"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645F6C6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3BCE46C4"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37DB281"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Умения:</w:t>
            </w:r>
          </w:p>
        </w:tc>
      </w:tr>
      <w:tr w:rsidR="00CD2B03" w:rsidRPr="00CD2B03" w14:paraId="2C3FFB27"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081A1CDC"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6CD1E5B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4B663D0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проверять необходимую документацию для проведения закупочной процедуры и заключения контрактов;</w:t>
            </w:r>
          </w:p>
        </w:tc>
      </w:tr>
      <w:tr w:rsidR="00CD2B03" w:rsidRPr="00CD2B03" w14:paraId="566E263A"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2D92D731"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75564C56"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0ABB81C5"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осуществлять проверку соблюдения требований законодательства при проведении закупочных процедур.</w:t>
            </w:r>
          </w:p>
        </w:tc>
      </w:tr>
      <w:tr w:rsidR="00CD2B03" w:rsidRPr="00CD2B03" w14:paraId="61A87261"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5ABD59BB"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2D2852E5"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F00ED9C" w14:textId="77777777" w:rsidR="00CD2B03" w:rsidRPr="00CD2B03" w:rsidRDefault="00CD2B03" w:rsidP="00CD2B03">
            <w:pPr>
              <w:rPr>
                <w:rFonts w:ascii="Times New Roman" w:eastAsia="Times New Roman" w:hAnsi="Times New Roman" w:cs="Times New Roman"/>
                <w:b/>
                <w:bCs/>
                <w:color w:val="000000"/>
                <w:sz w:val="24"/>
                <w:szCs w:val="24"/>
                <w:lang w:eastAsia="ru-RU"/>
              </w:rPr>
            </w:pPr>
            <w:r w:rsidRPr="00CD2B03">
              <w:rPr>
                <w:rFonts w:ascii="Times New Roman" w:eastAsia="Times New Roman" w:hAnsi="Times New Roman" w:cs="Times New Roman"/>
                <w:b/>
                <w:bCs/>
                <w:color w:val="000000"/>
                <w:sz w:val="24"/>
                <w:szCs w:val="24"/>
              </w:rPr>
              <w:t>Знания:</w:t>
            </w:r>
          </w:p>
        </w:tc>
      </w:tr>
      <w:tr w:rsidR="00CD2B03" w:rsidRPr="00CD2B03" w14:paraId="3C611DE0" w14:textId="77777777" w:rsidTr="00CD2B03">
        <w:trPr>
          <w:trHeight w:val="20"/>
        </w:trPr>
        <w:tc>
          <w:tcPr>
            <w:tcW w:w="2405" w:type="dxa"/>
            <w:vMerge/>
            <w:tcBorders>
              <w:top w:val="nil"/>
              <w:left w:val="single" w:sz="4" w:space="0" w:color="auto"/>
              <w:bottom w:val="single" w:sz="4" w:space="0" w:color="auto"/>
              <w:right w:val="single" w:sz="4" w:space="0" w:color="auto"/>
            </w:tcBorders>
            <w:vAlign w:val="center"/>
            <w:hideMark/>
          </w:tcPr>
          <w:p w14:paraId="1638E50F"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2410" w:type="dxa"/>
            <w:vMerge/>
            <w:tcBorders>
              <w:top w:val="nil"/>
              <w:left w:val="single" w:sz="4" w:space="0" w:color="auto"/>
              <w:bottom w:val="single" w:sz="4" w:space="0" w:color="auto"/>
              <w:right w:val="single" w:sz="4" w:space="0" w:color="auto"/>
            </w:tcBorders>
            <w:vAlign w:val="center"/>
            <w:hideMark/>
          </w:tcPr>
          <w:p w14:paraId="1FB8208E" w14:textId="77777777" w:rsidR="00CD2B03" w:rsidRPr="00CD2B03" w:rsidRDefault="00CD2B03" w:rsidP="00CD2B03">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hideMark/>
          </w:tcPr>
          <w:p w14:paraId="75C5B296" w14:textId="77777777" w:rsidR="00CD2B03" w:rsidRPr="00CD2B03" w:rsidRDefault="00CD2B03" w:rsidP="00CD2B03">
            <w:pPr>
              <w:rPr>
                <w:rFonts w:ascii="Times New Roman" w:eastAsia="Times New Roman" w:hAnsi="Times New Roman" w:cs="Times New Roman"/>
                <w:color w:val="000000"/>
                <w:sz w:val="24"/>
                <w:szCs w:val="24"/>
                <w:lang w:eastAsia="ru-RU"/>
              </w:rPr>
            </w:pPr>
            <w:r w:rsidRPr="00CD2B03">
              <w:rPr>
                <w:rFonts w:ascii="Times New Roman" w:eastAsia="Times New Roman" w:hAnsi="Times New Roman" w:cs="Times New Roman"/>
                <w:color w:val="000000"/>
                <w:sz w:val="24"/>
                <w:szCs w:val="24"/>
              </w:rPr>
              <w:t>требований законодательства РФ и иных нормативных правовых актов, регулирующих деятельность в сфере закупок, основные контрольные мероприятия при осуществлении закупок для государственных (муниципальных) нужд.</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940075"/>
      <w:bookmarkStart w:id="20" w:name="_Toc103593999"/>
      <w:r w:rsidRPr="00985111">
        <w:rPr>
          <w:sz w:val="24"/>
          <w:szCs w:val="24"/>
        </w:rPr>
        <w:t>Раздел 5. Примерная структура образовательной программы</w:t>
      </w:r>
      <w:bookmarkEnd w:id="19"/>
    </w:p>
    <w:p w14:paraId="078B2A11" w14:textId="1F65CCF0"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1" w:name="_Toc138940076"/>
      <w:r w:rsidRPr="00B90578">
        <w:rPr>
          <w:rFonts w:ascii="Times New Roman" w:eastAsia="Times New Roman" w:hAnsi="Times New Roman" w:cs="Times New Roman"/>
          <w:sz w:val="24"/>
          <w:szCs w:val="24"/>
        </w:rPr>
        <w:t>5.1.1. Примерный учебный план по программе подготовки специалистов среднего звена (ППССЗ)</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087"/>
        <w:gridCol w:w="2268"/>
        <w:gridCol w:w="1922"/>
        <w:gridCol w:w="1870"/>
      </w:tblGrid>
      <w:tr w:rsidR="00141AA0" w:rsidRPr="00550615" w14:paraId="01752DE8" w14:textId="77777777" w:rsidTr="009D7030">
        <w:trPr>
          <w:cantSplit/>
          <w:trHeight w:val="1570"/>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3CA7F" w14:textId="77777777" w:rsidR="00141AA0" w:rsidRPr="00550615" w:rsidRDefault="00141AA0">
            <w:pPr>
              <w:suppressAutoHyphens/>
              <w:jc w:val="center"/>
              <w:rPr>
                <w:rFonts w:ascii="Times New Roman" w:hAnsi="Times New Roman" w:cs="Times New Roman"/>
                <w:sz w:val="24"/>
                <w:szCs w:val="24"/>
              </w:rPr>
            </w:pPr>
            <w:r w:rsidRPr="00550615">
              <w:rPr>
                <w:rFonts w:ascii="Times New Roman" w:hAnsi="Times New Roman" w:cs="Times New Roman"/>
                <w:sz w:val="24"/>
                <w:szCs w:val="24"/>
              </w:rPr>
              <w:t>Индекс</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C7103" w14:textId="77777777" w:rsidR="00141AA0" w:rsidRPr="00550615" w:rsidRDefault="00141AA0">
            <w:pPr>
              <w:suppressAutoHyphens/>
              <w:jc w:val="center"/>
              <w:rPr>
                <w:rFonts w:ascii="Times New Roman" w:hAnsi="Times New Roman" w:cs="Times New Roman"/>
                <w:sz w:val="24"/>
                <w:szCs w:val="24"/>
              </w:rPr>
            </w:pPr>
            <w:r w:rsidRPr="00550615">
              <w:rPr>
                <w:rFonts w:ascii="Times New Roman" w:hAnsi="Times New Roman" w:cs="Times New Roman"/>
                <w:sz w:val="24"/>
                <w:szCs w:val="24"/>
              </w:rPr>
              <w:t>Наименование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831C5" w14:textId="5E8A2C5A" w:rsidR="00141AA0" w:rsidRPr="00550615" w:rsidRDefault="00141AA0" w:rsidP="00141AA0">
            <w:pPr>
              <w:ind w:right="29"/>
              <w:jc w:val="center"/>
              <w:rPr>
                <w:rFonts w:ascii="Times New Roman" w:hAnsi="Times New Roman" w:cs="Times New Roman"/>
                <w:sz w:val="24"/>
                <w:szCs w:val="24"/>
              </w:rPr>
            </w:pPr>
            <w:r w:rsidRPr="00550615">
              <w:rPr>
                <w:rFonts w:ascii="Times New Roman" w:hAnsi="Times New Roman" w:cs="Times New Roman"/>
                <w:sz w:val="24"/>
                <w:szCs w:val="24"/>
              </w:rPr>
              <w:t>Всего</w:t>
            </w:r>
          </w:p>
          <w:p w14:paraId="75AA1673" w14:textId="77777777" w:rsidR="00141AA0" w:rsidRPr="00550615" w:rsidRDefault="00141AA0" w:rsidP="00141AA0">
            <w:pPr>
              <w:ind w:right="29"/>
              <w:jc w:val="center"/>
              <w:rPr>
                <w:rFonts w:ascii="Times New Roman" w:hAnsi="Times New Roman" w:cs="Times New Roman"/>
                <w:sz w:val="24"/>
                <w:szCs w:val="24"/>
              </w:rPr>
            </w:pPr>
            <w:r w:rsidRPr="00550615">
              <w:rPr>
                <w:rFonts w:ascii="Times New Roman" w:hAnsi="Times New Roman" w:cs="Times New Roman"/>
                <w:sz w:val="24"/>
                <w:szCs w:val="24"/>
              </w:rPr>
              <w:t>с учетом</w:t>
            </w:r>
          </w:p>
          <w:p w14:paraId="192C2959" w14:textId="75D473E0" w:rsidR="00141AA0" w:rsidRPr="00550615" w:rsidRDefault="00141AA0" w:rsidP="00141AA0">
            <w:pPr>
              <w:ind w:right="29"/>
              <w:jc w:val="center"/>
              <w:rPr>
                <w:rFonts w:ascii="Times New Roman" w:hAnsi="Times New Roman" w:cs="Times New Roman"/>
                <w:sz w:val="24"/>
                <w:szCs w:val="24"/>
              </w:rPr>
            </w:pPr>
            <w:r w:rsidRPr="00550615">
              <w:rPr>
                <w:rFonts w:ascii="Times New Roman" w:hAnsi="Times New Roman" w:cs="Times New Roman"/>
                <w:sz w:val="24"/>
                <w:szCs w:val="24"/>
              </w:rPr>
              <w:t>интенсификации</w:t>
            </w:r>
          </w:p>
          <w:p w14:paraId="4E3B00A4" w14:textId="77777777" w:rsidR="00141AA0" w:rsidRPr="00550615" w:rsidRDefault="00141AA0" w:rsidP="00141AA0">
            <w:pPr>
              <w:ind w:right="29"/>
              <w:jc w:val="center"/>
              <w:rPr>
                <w:rFonts w:ascii="Times New Roman" w:hAnsi="Times New Roman" w:cs="Times New Roman"/>
                <w:sz w:val="24"/>
                <w:szCs w:val="24"/>
              </w:rPr>
            </w:pPr>
            <w:r w:rsidRPr="00550615">
              <w:rPr>
                <w:rFonts w:ascii="Times New Roman" w:hAnsi="Times New Roman" w:cs="Times New Roman"/>
                <w:sz w:val="24"/>
                <w:szCs w:val="24"/>
              </w:rPr>
              <w:t>до 40%, ак.ч.</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46E17" w14:textId="77777777" w:rsidR="00141AA0" w:rsidRPr="00550615" w:rsidRDefault="00141AA0" w:rsidP="00141AA0">
            <w:pPr>
              <w:suppressAutoHyphens/>
              <w:ind w:right="29"/>
              <w:jc w:val="center"/>
              <w:rPr>
                <w:rFonts w:ascii="Times New Roman" w:hAnsi="Times New Roman" w:cs="Times New Roman"/>
                <w:sz w:val="24"/>
                <w:szCs w:val="24"/>
              </w:rPr>
            </w:pPr>
            <w:r w:rsidRPr="00550615">
              <w:rPr>
                <w:rFonts w:ascii="Times New Roman" w:hAnsi="Times New Roman" w:cs="Times New Roman"/>
                <w:sz w:val="24"/>
                <w:szCs w:val="24"/>
              </w:rPr>
              <w:t xml:space="preserve">В т.ч. в форме </w:t>
            </w:r>
            <w:r w:rsidRPr="00550615">
              <w:rPr>
                <w:rFonts w:ascii="Times New Roman" w:hAnsi="Times New Roman" w:cs="Times New Roman"/>
                <w:sz w:val="24"/>
                <w:szCs w:val="24"/>
              </w:rPr>
              <w:br/>
              <w:t>практической подготовки, ак.ч.</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05262" w14:textId="77777777" w:rsidR="00141AA0" w:rsidRPr="00550615" w:rsidRDefault="00141AA0" w:rsidP="00141AA0">
            <w:pPr>
              <w:jc w:val="center"/>
              <w:rPr>
                <w:rFonts w:ascii="Times New Roman" w:hAnsi="Times New Roman" w:cs="Times New Roman"/>
                <w:sz w:val="24"/>
                <w:szCs w:val="24"/>
              </w:rPr>
            </w:pPr>
            <w:r w:rsidRPr="00550615">
              <w:rPr>
                <w:rFonts w:ascii="Times New Roman" w:hAnsi="Times New Roman" w:cs="Times New Roman"/>
                <w:sz w:val="24"/>
                <w:szCs w:val="24"/>
              </w:rPr>
              <w:t>Рекомендуемый курс изучения</w:t>
            </w:r>
          </w:p>
        </w:tc>
      </w:tr>
      <w:tr w:rsidR="00141AA0" w:rsidRPr="00550615" w14:paraId="71BAA293"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EC885" w14:textId="77777777" w:rsidR="00141AA0" w:rsidRPr="00550615" w:rsidRDefault="00141AA0">
            <w:pPr>
              <w:jc w:val="center"/>
              <w:rPr>
                <w:rFonts w:ascii="Times New Roman" w:hAnsi="Times New Roman" w:cs="Times New Roman"/>
                <w:sz w:val="24"/>
                <w:szCs w:val="24"/>
              </w:rPr>
            </w:pPr>
            <w:r w:rsidRPr="00550615">
              <w:rPr>
                <w:rFonts w:ascii="Times New Roman" w:hAnsi="Times New Roman" w:cs="Times New Roman"/>
                <w:sz w:val="24"/>
                <w:szCs w:val="24"/>
              </w:rPr>
              <w:t>1</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F4DE0" w14:textId="77777777" w:rsidR="00141AA0" w:rsidRPr="00550615" w:rsidRDefault="00141AA0">
            <w:pPr>
              <w:jc w:val="center"/>
              <w:rPr>
                <w:rFonts w:ascii="Times New Roman" w:hAnsi="Times New Roman" w:cs="Times New Roman"/>
                <w:sz w:val="24"/>
                <w:szCs w:val="24"/>
              </w:rPr>
            </w:pPr>
            <w:r w:rsidRPr="00550615">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B5461" w14:textId="77777777" w:rsidR="00141AA0" w:rsidRPr="00550615" w:rsidRDefault="00141AA0">
            <w:pPr>
              <w:jc w:val="center"/>
              <w:rPr>
                <w:rFonts w:ascii="Times New Roman" w:hAnsi="Times New Roman" w:cs="Times New Roman"/>
                <w:sz w:val="24"/>
                <w:szCs w:val="24"/>
              </w:rPr>
            </w:pPr>
            <w:r w:rsidRPr="00550615">
              <w:rPr>
                <w:rFonts w:ascii="Times New Roman" w:hAnsi="Times New Roman" w:cs="Times New Roman"/>
                <w:sz w:val="24"/>
                <w:szCs w:val="24"/>
              </w:rPr>
              <w:t>3</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CAFA" w14:textId="77777777" w:rsidR="00141AA0" w:rsidRPr="00550615" w:rsidRDefault="00141AA0">
            <w:pPr>
              <w:jc w:val="center"/>
              <w:rPr>
                <w:rFonts w:ascii="Times New Roman" w:hAnsi="Times New Roman" w:cs="Times New Roman"/>
                <w:sz w:val="24"/>
                <w:szCs w:val="24"/>
              </w:rPr>
            </w:pPr>
            <w:r w:rsidRPr="00550615">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shd w:val="clear" w:color="auto" w:fill="auto"/>
            <w:hideMark/>
          </w:tcPr>
          <w:p w14:paraId="2187CC70" w14:textId="77777777" w:rsidR="00141AA0" w:rsidRPr="00550615" w:rsidRDefault="00141AA0">
            <w:pPr>
              <w:jc w:val="center"/>
              <w:rPr>
                <w:rFonts w:ascii="Times New Roman" w:hAnsi="Times New Roman" w:cs="Times New Roman"/>
                <w:sz w:val="24"/>
                <w:szCs w:val="24"/>
              </w:rPr>
            </w:pPr>
            <w:r w:rsidRPr="00550615">
              <w:rPr>
                <w:rFonts w:ascii="Times New Roman" w:hAnsi="Times New Roman" w:cs="Times New Roman"/>
                <w:sz w:val="24"/>
                <w:szCs w:val="24"/>
              </w:rPr>
              <w:t>5</w:t>
            </w:r>
          </w:p>
        </w:tc>
      </w:tr>
      <w:tr w:rsidR="00141AA0" w:rsidRPr="00550615" w14:paraId="5E758E04"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9DC4B0" w14:textId="31BACAC0" w:rsidR="00141AA0" w:rsidRPr="00550615" w:rsidRDefault="00141AA0" w:rsidP="00141AA0">
            <w:pPr>
              <w:rPr>
                <w:rFonts w:ascii="Times New Roman" w:hAnsi="Times New Roman" w:cs="Times New Roman"/>
                <w:b/>
                <w:bCs/>
                <w:sz w:val="24"/>
                <w:szCs w:val="24"/>
              </w:rPr>
            </w:pPr>
            <w:r w:rsidRPr="00550615">
              <w:rPr>
                <w:rFonts w:ascii="Times New Roman" w:hAnsi="Times New Roman" w:cs="Times New Roman"/>
                <w:b/>
                <w:bCs/>
                <w:sz w:val="24"/>
                <w:szCs w:val="24"/>
              </w:rPr>
              <w:t>Обязательная часть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8F818E" w14:textId="77777777" w:rsidR="00141AA0" w:rsidRPr="00550615" w:rsidRDefault="00141AA0">
            <w:pPr>
              <w:jc w:val="center"/>
              <w:rPr>
                <w:rFonts w:ascii="Times New Roman" w:hAnsi="Times New Roman" w:cs="Times New Roman"/>
                <w:sz w:val="24"/>
                <w:szCs w:val="24"/>
              </w:rPr>
            </w:pP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E6A1AD2" w14:textId="77777777" w:rsidR="00141AA0" w:rsidRPr="00550615" w:rsidRDefault="00141AA0">
            <w:pPr>
              <w:jc w:val="cente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793DC41" w14:textId="77777777" w:rsidR="00141AA0" w:rsidRPr="00550615" w:rsidRDefault="00141AA0">
            <w:pPr>
              <w:jc w:val="center"/>
              <w:rPr>
                <w:rFonts w:ascii="Times New Roman" w:hAnsi="Times New Roman" w:cs="Times New Roman"/>
                <w:sz w:val="24"/>
                <w:szCs w:val="24"/>
              </w:rPr>
            </w:pPr>
          </w:p>
        </w:tc>
      </w:tr>
      <w:tr w:rsidR="00550615" w:rsidRPr="00550615" w14:paraId="43654830" w14:textId="77777777" w:rsidTr="000C6B2C">
        <w:trPr>
          <w:jc w:val="center"/>
        </w:trPr>
        <w:tc>
          <w:tcPr>
            <w:tcW w:w="1413" w:type="dxa"/>
            <w:shd w:val="clear" w:color="auto" w:fill="auto"/>
            <w:vAlign w:val="center"/>
            <w:hideMark/>
          </w:tcPr>
          <w:p w14:paraId="1FFBE2F5" w14:textId="3CE03C80" w:rsidR="00550615" w:rsidRPr="00550615" w:rsidRDefault="00550615" w:rsidP="00550615">
            <w:pPr>
              <w:rPr>
                <w:rFonts w:ascii="Times New Roman" w:hAnsi="Times New Roman" w:cs="Times New Roman"/>
                <w:b/>
                <w:bCs/>
                <w:color w:val="000000"/>
                <w:sz w:val="24"/>
                <w:szCs w:val="24"/>
              </w:rPr>
            </w:pPr>
            <w:r w:rsidRPr="00550615">
              <w:rPr>
                <w:rFonts w:ascii="Times New Roman" w:hAnsi="Times New Roman" w:cs="Times New Roman"/>
                <w:b/>
                <w:color w:val="000000" w:themeColor="text1"/>
                <w:sz w:val="24"/>
                <w:szCs w:val="24"/>
              </w:rPr>
              <w:t>ОГСЭ.00</w:t>
            </w:r>
          </w:p>
        </w:tc>
        <w:tc>
          <w:tcPr>
            <w:tcW w:w="7087" w:type="dxa"/>
            <w:shd w:val="clear" w:color="auto" w:fill="auto"/>
            <w:vAlign w:val="center"/>
            <w:hideMark/>
          </w:tcPr>
          <w:p w14:paraId="1D3E86BB" w14:textId="54B4EEDA" w:rsidR="00550615" w:rsidRPr="00550615" w:rsidRDefault="00550615" w:rsidP="00550615">
            <w:pPr>
              <w:rPr>
                <w:rFonts w:ascii="Times New Roman" w:hAnsi="Times New Roman" w:cs="Times New Roman"/>
                <w:b/>
                <w:bCs/>
                <w:color w:val="000000"/>
                <w:sz w:val="24"/>
                <w:szCs w:val="24"/>
              </w:rPr>
            </w:pPr>
            <w:r w:rsidRPr="00550615">
              <w:rPr>
                <w:rFonts w:ascii="Times New Roman" w:hAnsi="Times New Roman" w:cs="Times New Roman"/>
                <w:b/>
                <w:color w:val="000000" w:themeColor="text1"/>
                <w:sz w:val="24"/>
                <w:szCs w:val="24"/>
              </w:rPr>
              <w:t xml:space="preserve">Общий гуманитарный и социально-экономический цикл </w:t>
            </w:r>
          </w:p>
        </w:tc>
        <w:tc>
          <w:tcPr>
            <w:tcW w:w="2268" w:type="dxa"/>
            <w:shd w:val="clear" w:color="auto" w:fill="auto"/>
            <w:vAlign w:val="center"/>
            <w:hideMark/>
          </w:tcPr>
          <w:p w14:paraId="02C3707B" w14:textId="73D21B36" w:rsidR="00550615" w:rsidRPr="00550615" w:rsidRDefault="004B5C85" w:rsidP="00550615">
            <w:pPr>
              <w:jc w:val="center"/>
              <w:rPr>
                <w:rFonts w:ascii="Times New Roman" w:hAnsi="Times New Roman" w:cs="Times New Roman"/>
                <w:b/>
                <w:bCs/>
                <w:sz w:val="24"/>
                <w:szCs w:val="24"/>
              </w:rPr>
            </w:pPr>
            <w:r>
              <w:rPr>
                <w:rFonts w:ascii="Times New Roman" w:hAnsi="Times New Roman" w:cs="Times New Roman"/>
                <w:b/>
                <w:color w:val="000000" w:themeColor="text1"/>
                <w:sz w:val="24"/>
                <w:szCs w:val="24"/>
              </w:rPr>
              <w:t>160-</w:t>
            </w:r>
            <w:r w:rsidR="00550615" w:rsidRPr="00550615">
              <w:rPr>
                <w:rFonts w:ascii="Times New Roman" w:hAnsi="Times New Roman" w:cs="Times New Roman"/>
                <w:b/>
                <w:color w:val="000000" w:themeColor="text1"/>
                <w:sz w:val="24"/>
                <w:szCs w:val="24"/>
              </w:rPr>
              <w:t>324</w:t>
            </w:r>
          </w:p>
        </w:tc>
        <w:tc>
          <w:tcPr>
            <w:tcW w:w="1922" w:type="dxa"/>
            <w:shd w:val="clear" w:color="auto" w:fill="auto"/>
            <w:vAlign w:val="center"/>
            <w:hideMark/>
          </w:tcPr>
          <w:p w14:paraId="1EBEC92C" w14:textId="54E34CE9" w:rsidR="00550615" w:rsidRPr="00550615" w:rsidRDefault="004B5C85" w:rsidP="00550615">
            <w:pPr>
              <w:jc w:val="center"/>
              <w:rPr>
                <w:rFonts w:ascii="Times New Roman" w:hAnsi="Times New Roman" w:cs="Times New Roman"/>
                <w:b/>
                <w:bCs/>
                <w:color w:val="FF0000"/>
                <w:sz w:val="24"/>
                <w:szCs w:val="24"/>
              </w:rPr>
            </w:pPr>
            <w:r>
              <w:rPr>
                <w:rFonts w:ascii="Times New Roman" w:hAnsi="Times New Roman" w:cs="Times New Roman"/>
                <w:b/>
                <w:bCs/>
                <w:color w:val="000000" w:themeColor="text1"/>
                <w:sz w:val="24"/>
                <w:szCs w:val="24"/>
              </w:rPr>
              <w:t>74-</w:t>
            </w:r>
            <w:r w:rsidR="00550615" w:rsidRPr="00550615">
              <w:rPr>
                <w:rFonts w:ascii="Times New Roman" w:hAnsi="Times New Roman" w:cs="Times New Roman"/>
                <w:b/>
                <w:bCs/>
                <w:color w:val="000000" w:themeColor="text1"/>
                <w:sz w:val="24"/>
                <w:szCs w:val="24"/>
              </w:rPr>
              <w:t>74</w:t>
            </w:r>
          </w:p>
        </w:tc>
        <w:tc>
          <w:tcPr>
            <w:tcW w:w="1870" w:type="dxa"/>
            <w:shd w:val="clear" w:color="auto" w:fill="auto"/>
            <w:vAlign w:val="center"/>
          </w:tcPr>
          <w:p w14:paraId="18385017" w14:textId="77777777" w:rsidR="00550615" w:rsidRPr="00550615" w:rsidRDefault="00550615" w:rsidP="00550615">
            <w:pPr>
              <w:jc w:val="center"/>
              <w:rPr>
                <w:rFonts w:ascii="Times New Roman" w:hAnsi="Times New Roman" w:cs="Times New Roman"/>
                <w:b/>
                <w:sz w:val="24"/>
                <w:szCs w:val="24"/>
              </w:rPr>
            </w:pPr>
          </w:p>
        </w:tc>
      </w:tr>
      <w:tr w:rsidR="00550615" w:rsidRPr="00550615" w14:paraId="7AF73FE3" w14:textId="77777777" w:rsidTr="000C6B2C">
        <w:trPr>
          <w:jc w:val="center"/>
        </w:trPr>
        <w:tc>
          <w:tcPr>
            <w:tcW w:w="1413" w:type="dxa"/>
            <w:shd w:val="clear" w:color="auto" w:fill="auto"/>
            <w:hideMark/>
          </w:tcPr>
          <w:p w14:paraId="1F8F3E5E" w14:textId="1B30F23C"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ОГСЭ.01</w:t>
            </w:r>
          </w:p>
        </w:tc>
        <w:tc>
          <w:tcPr>
            <w:tcW w:w="7087" w:type="dxa"/>
            <w:shd w:val="clear" w:color="auto" w:fill="auto"/>
            <w:hideMark/>
          </w:tcPr>
          <w:p w14:paraId="55586953" w14:textId="3810F32B"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Основы философии</w:t>
            </w:r>
          </w:p>
        </w:tc>
        <w:tc>
          <w:tcPr>
            <w:tcW w:w="2268" w:type="dxa"/>
            <w:shd w:val="clear" w:color="auto" w:fill="auto"/>
            <w:hideMark/>
          </w:tcPr>
          <w:p w14:paraId="3BCD7270" w14:textId="352CC7BD" w:rsidR="00550615" w:rsidRPr="00550615" w:rsidRDefault="00015F6E" w:rsidP="00550615">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38</w:t>
            </w:r>
          </w:p>
        </w:tc>
        <w:tc>
          <w:tcPr>
            <w:tcW w:w="1922" w:type="dxa"/>
            <w:shd w:val="clear" w:color="auto" w:fill="auto"/>
            <w:hideMark/>
          </w:tcPr>
          <w:p w14:paraId="53AC11FF" w14:textId="3B4F904A" w:rsidR="00550615" w:rsidRPr="00550615" w:rsidRDefault="004B5C85" w:rsidP="00550615">
            <w:pPr>
              <w:jc w:val="center"/>
              <w:rPr>
                <w:rFonts w:ascii="Times New Roman" w:hAnsi="Times New Roman" w:cs="Times New Roman"/>
                <w:color w:val="FF0000"/>
                <w:sz w:val="24"/>
                <w:szCs w:val="24"/>
                <w:lang w:val="en-US"/>
              </w:rPr>
            </w:pPr>
            <w:r>
              <w:rPr>
                <w:rFonts w:ascii="Times New Roman" w:hAnsi="Times New Roman" w:cs="Times New Roman"/>
                <w:color w:val="000000" w:themeColor="text1"/>
                <w:sz w:val="24"/>
                <w:szCs w:val="24"/>
              </w:rPr>
              <w:t>8-</w:t>
            </w:r>
            <w:r w:rsidR="00550615" w:rsidRPr="00550615">
              <w:rPr>
                <w:rFonts w:ascii="Times New Roman" w:hAnsi="Times New Roman" w:cs="Times New Roman"/>
                <w:color w:val="000000" w:themeColor="text1"/>
                <w:sz w:val="24"/>
                <w:szCs w:val="24"/>
              </w:rPr>
              <w:t>8</w:t>
            </w:r>
          </w:p>
        </w:tc>
        <w:tc>
          <w:tcPr>
            <w:tcW w:w="1870" w:type="dxa"/>
            <w:shd w:val="clear" w:color="auto" w:fill="auto"/>
            <w:hideMark/>
          </w:tcPr>
          <w:p w14:paraId="0B3B3F47" w14:textId="7DB8C69D"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2</w:t>
            </w:r>
          </w:p>
        </w:tc>
      </w:tr>
      <w:tr w:rsidR="00550615" w:rsidRPr="00550615" w14:paraId="682A3C23" w14:textId="77777777" w:rsidTr="000C6B2C">
        <w:trPr>
          <w:jc w:val="center"/>
        </w:trPr>
        <w:tc>
          <w:tcPr>
            <w:tcW w:w="1413" w:type="dxa"/>
            <w:shd w:val="clear" w:color="auto" w:fill="auto"/>
            <w:hideMark/>
          </w:tcPr>
          <w:p w14:paraId="7A5AD109" w14:textId="3F4FE3C4"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ОГСЭ.02</w:t>
            </w:r>
          </w:p>
        </w:tc>
        <w:tc>
          <w:tcPr>
            <w:tcW w:w="7087" w:type="dxa"/>
            <w:shd w:val="clear" w:color="auto" w:fill="auto"/>
            <w:hideMark/>
          </w:tcPr>
          <w:p w14:paraId="091243EE" w14:textId="4CBAF5B1"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История</w:t>
            </w:r>
          </w:p>
        </w:tc>
        <w:tc>
          <w:tcPr>
            <w:tcW w:w="2268" w:type="dxa"/>
            <w:shd w:val="clear" w:color="auto" w:fill="auto"/>
            <w:hideMark/>
          </w:tcPr>
          <w:p w14:paraId="1CC4A61A" w14:textId="5E5F9348" w:rsidR="00550615" w:rsidRPr="00550615" w:rsidRDefault="00015F6E"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38</w:t>
            </w:r>
          </w:p>
        </w:tc>
        <w:tc>
          <w:tcPr>
            <w:tcW w:w="1922" w:type="dxa"/>
            <w:shd w:val="clear" w:color="auto" w:fill="auto"/>
            <w:hideMark/>
          </w:tcPr>
          <w:p w14:paraId="3F250677" w14:textId="57A0FFAC" w:rsidR="00550615" w:rsidRPr="00550615" w:rsidRDefault="00550615" w:rsidP="00550615">
            <w:pPr>
              <w:jc w:val="center"/>
              <w:rPr>
                <w:rFonts w:ascii="Times New Roman" w:hAnsi="Times New Roman" w:cs="Times New Roman"/>
                <w:color w:val="FF0000"/>
                <w:sz w:val="24"/>
                <w:szCs w:val="24"/>
              </w:rPr>
            </w:pPr>
            <w:r w:rsidRPr="00550615">
              <w:rPr>
                <w:rFonts w:ascii="Times New Roman" w:hAnsi="Times New Roman" w:cs="Times New Roman"/>
                <w:color w:val="000000" w:themeColor="text1"/>
                <w:sz w:val="24"/>
                <w:szCs w:val="24"/>
              </w:rPr>
              <w:t>8</w:t>
            </w:r>
            <w:r w:rsidR="004B5C85">
              <w:rPr>
                <w:rFonts w:ascii="Times New Roman" w:hAnsi="Times New Roman" w:cs="Times New Roman"/>
                <w:color w:val="000000" w:themeColor="text1"/>
                <w:sz w:val="24"/>
                <w:szCs w:val="24"/>
              </w:rPr>
              <w:t>-8</w:t>
            </w:r>
          </w:p>
        </w:tc>
        <w:tc>
          <w:tcPr>
            <w:tcW w:w="1870" w:type="dxa"/>
            <w:shd w:val="clear" w:color="auto" w:fill="auto"/>
            <w:hideMark/>
          </w:tcPr>
          <w:p w14:paraId="0A75E6F7" w14:textId="12302A9B"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33E907BC" w14:textId="77777777" w:rsidTr="000C6B2C">
        <w:trPr>
          <w:trHeight w:val="170"/>
          <w:jc w:val="center"/>
        </w:trPr>
        <w:tc>
          <w:tcPr>
            <w:tcW w:w="1413" w:type="dxa"/>
            <w:shd w:val="clear" w:color="auto" w:fill="auto"/>
            <w:hideMark/>
          </w:tcPr>
          <w:p w14:paraId="37520393" w14:textId="783EEEF1"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ОГСЭ.03</w:t>
            </w:r>
          </w:p>
        </w:tc>
        <w:tc>
          <w:tcPr>
            <w:tcW w:w="7087" w:type="dxa"/>
            <w:shd w:val="clear" w:color="auto" w:fill="auto"/>
            <w:hideMark/>
          </w:tcPr>
          <w:p w14:paraId="605FF7B7" w14:textId="3399F109"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Иностранный язык в профессиональной деятельности</w:t>
            </w:r>
          </w:p>
        </w:tc>
        <w:tc>
          <w:tcPr>
            <w:tcW w:w="2268" w:type="dxa"/>
            <w:shd w:val="clear" w:color="auto" w:fill="auto"/>
            <w:hideMark/>
          </w:tcPr>
          <w:p w14:paraId="5CAF1519" w14:textId="13A21BB5" w:rsidR="00550615" w:rsidRPr="00550615" w:rsidRDefault="00015F6E"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50</w:t>
            </w:r>
          </w:p>
        </w:tc>
        <w:tc>
          <w:tcPr>
            <w:tcW w:w="1922" w:type="dxa"/>
            <w:shd w:val="clear" w:color="auto" w:fill="auto"/>
            <w:hideMark/>
          </w:tcPr>
          <w:p w14:paraId="43C95652" w14:textId="49C43656" w:rsidR="00550615" w:rsidRPr="00550615" w:rsidRDefault="00550615" w:rsidP="00550615">
            <w:pPr>
              <w:jc w:val="center"/>
              <w:rPr>
                <w:rFonts w:ascii="Times New Roman" w:hAnsi="Times New Roman" w:cs="Times New Roman"/>
                <w:color w:val="FF0000"/>
                <w:sz w:val="24"/>
                <w:szCs w:val="24"/>
              </w:rPr>
            </w:pPr>
            <w:r w:rsidRPr="00550615">
              <w:rPr>
                <w:rFonts w:ascii="Times New Roman" w:hAnsi="Times New Roman" w:cs="Times New Roman"/>
                <w:color w:val="000000" w:themeColor="text1"/>
                <w:sz w:val="24"/>
                <w:szCs w:val="24"/>
              </w:rPr>
              <w:t>2</w:t>
            </w:r>
            <w:r w:rsidR="004B5C85">
              <w:rPr>
                <w:rFonts w:ascii="Times New Roman" w:hAnsi="Times New Roman" w:cs="Times New Roman"/>
                <w:color w:val="000000" w:themeColor="text1"/>
                <w:sz w:val="24"/>
                <w:szCs w:val="24"/>
              </w:rPr>
              <w:t>0-20</w:t>
            </w:r>
          </w:p>
        </w:tc>
        <w:tc>
          <w:tcPr>
            <w:tcW w:w="1870" w:type="dxa"/>
            <w:shd w:val="clear" w:color="auto" w:fill="auto"/>
            <w:hideMark/>
          </w:tcPr>
          <w:p w14:paraId="1E015365" w14:textId="775204EA"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1,2</w:t>
            </w:r>
          </w:p>
        </w:tc>
      </w:tr>
      <w:tr w:rsidR="00550615" w:rsidRPr="00550615" w14:paraId="210B873A" w14:textId="77777777" w:rsidTr="000C6B2C">
        <w:trPr>
          <w:jc w:val="center"/>
        </w:trPr>
        <w:tc>
          <w:tcPr>
            <w:tcW w:w="1413" w:type="dxa"/>
            <w:shd w:val="clear" w:color="auto" w:fill="auto"/>
            <w:hideMark/>
          </w:tcPr>
          <w:p w14:paraId="0DDA7A10" w14:textId="57085353"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ОГСЭ.04</w:t>
            </w:r>
          </w:p>
        </w:tc>
        <w:tc>
          <w:tcPr>
            <w:tcW w:w="7087" w:type="dxa"/>
            <w:shd w:val="clear" w:color="auto" w:fill="auto"/>
            <w:hideMark/>
          </w:tcPr>
          <w:p w14:paraId="11896539" w14:textId="1E951497"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Физическая культура</w:t>
            </w:r>
          </w:p>
        </w:tc>
        <w:tc>
          <w:tcPr>
            <w:tcW w:w="2268" w:type="dxa"/>
            <w:shd w:val="clear" w:color="auto" w:fill="auto"/>
            <w:hideMark/>
          </w:tcPr>
          <w:p w14:paraId="5EFCF207" w14:textId="75016D02" w:rsidR="00550615" w:rsidRPr="00550615" w:rsidRDefault="004B5C85"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160</w:t>
            </w:r>
          </w:p>
        </w:tc>
        <w:tc>
          <w:tcPr>
            <w:tcW w:w="1922" w:type="dxa"/>
            <w:shd w:val="clear" w:color="auto" w:fill="auto"/>
            <w:hideMark/>
          </w:tcPr>
          <w:p w14:paraId="28DDEAD5" w14:textId="1AF4AE6B" w:rsidR="00550615" w:rsidRPr="00550615" w:rsidRDefault="00550615" w:rsidP="00550615">
            <w:pPr>
              <w:jc w:val="center"/>
              <w:rPr>
                <w:rFonts w:ascii="Times New Roman" w:hAnsi="Times New Roman" w:cs="Times New Roman"/>
                <w:color w:val="FF0000"/>
                <w:sz w:val="24"/>
                <w:szCs w:val="24"/>
              </w:rPr>
            </w:pPr>
            <w:r w:rsidRPr="00550615">
              <w:rPr>
                <w:rFonts w:ascii="Times New Roman" w:hAnsi="Times New Roman" w:cs="Times New Roman"/>
                <w:color w:val="000000" w:themeColor="text1"/>
                <w:sz w:val="24"/>
                <w:szCs w:val="24"/>
              </w:rPr>
              <w:t>30</w:t>
            </w:r>
            <w:r w:rsidR="004B5C85">
              <w:rPr>
                <w:rFonts w:ascii="Times New Roman" w:hAnsi="Times New Roman" w:cs="Times New Roman"/>
                <w:color w:val="000000" w:themeColor="text1"/>
                <w:sz w:val="24"/>
                <w:szCs w:val="24"/>
              </w:rPr>
              <w:t>-30</w:t>
            </w:r>
          </w:p>
        </w:tc>
        <w:tc>
          <w:tcPr>
            <w:tcW w:w="1870" w:type="dxa"/>
            <w:shd w:val="clear" w:color="auto" w:fill="auto"/>
            <w:hideMark/>
          </w:tcPr>
          <w:p w14:paraId="6486C39F" w14:textId="02696CB2"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1,2</w:t>
            </w:r>
          </w:p>
        </w:tc>
      </w:tr>
      <w:tr w:rsidR="00550615" w:rsidRPr="00550615" w14:paraId="42EEA21C" w14:textId="77777777" w:rsidTr="000C6B2C">
        <w:trPr>
          <w:jc w:val="center"/>
        </w:trPr>
        <w:tc>
          <w:tcPr>
            <w:tcW w:w="1413" w:type="dxa"/>
            <w:shd w:val="clear" w:color="auto" w:fill="auto"/>
          </w:tcPr>
          <w:p w14:paraId="077AB748" w14:textId="217BA86E"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ОГСЭ.05</w:t>
            </w:r>
          </w:p>
        </w:tc>
        <w:tc>
          <w:tcPr>
            <w:tcW w:w="7087" w:type="dxa"/>
            <w:shd w:val="clear" w:color="auto" w:fill="auto"/>
          </w:tcPr>
          <w:p w14:paraId="09D5FB55" w14:textId="1FF94D8C"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Психология общения</w:t>
            </w:r>
          </w:p>
        </w:tc>
        <w:tc>
          <w:tcPr>
            <w:tcW w:w="2268" w:type="dxa"/>
            <w:shd w:val="clear" w:color="auto" w:fill="auto"/>
            <w:vAlign w:val="center"/>
          </w:tcPr>
          <w:p w14:paraId="7117ABDD" w14:textId="4D0DAD78" w:rsidR="00550615" w:rsidRPr="00550615" w:rsidRDefault="00015F6E"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38</w:t>
            </w:r>
          </w:p>
        </w:tc>
        <w:tc>
          <w:tcPr>
            <w:tcW w:w="1922" w:type="dxa"/>
            <w:shd w:val="clear" w:color="auto" w:fill="auto"/>
            <w:vAlign w:val="center"/>
          </w:tcPr>
          <w:p w14:paraId="34294222" w14:textId="5A3B8409"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8</w:t>
            </w:r>
            <w:r w:rsidR="004B5C85">
              <w:rPr>
                <w:rFonts w:ascii="Times New Roman" w:hAnsi="Times New Roman" w:cs="Times New Roman"/>
                <w:color w:val="000000" w:themeColor="text1"/>
                <w:sz w:val="24"/>
                <w:szCs w:val="24"/>
              </w:rPr>
              <w:t>-8</w:t>
            </w:r>
          </w:p>
        </w:tc>
        <w:tc>
          <w:tcPr>
            <w:tcW w:w="1870" w:type="dxa"/>
            <w:shd w:val="clear" w:color="auto" w:fill="auto"/>
            <w:vAlign w:val="center"/>
          </w:tcPr>
          <w:p w14:paraId="2DDAEE24" w14:textId="260C390A"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2</w:t>
            </w:r>
          </w:p>
        </w:tc>
      </w:tr>
      <w:tr w:rsidR="00550615" w:rsidRPr="00550615" w14:paraId="35B7359B" w14:textId="77777777" w:rsidTr="007048D3">
        <w:trPr>
          <w:jc w:val="center"/>
        </w:trPr>
        <w:tc>
          <w:tcPr>
            <w:tcW w:w="1413" w:type="dxa"/>
            <w:shd w:val="clear" w:color="auto" w:fill="auto"/>
            <w:vAlign w:val="center"/>
          </w:tcPr>
          <w:p w14:paraId="12889271" w14:textId="0508FA0D"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b/>
                <w:sz w:val="24"/>
                <w:szCs w:val="24"/>
              </w:rPr>
              <w:t>ЕН.00</w:t>
            </w:r>
          </w:p>
        </w:tc>
        <w:tc>
          <w:tcPr>
            <w:tcW w:w="7087" w:type="dxa"/>
            <w:shd w:val="clear" w:color="auto" w:fill="auto"/>
            <w:vAlign w:val="center"/>
          </w:tcPr>
          <w:p w14:paraId="1C66BB4A" w14:textId="446D8682"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b/>
                <w:sz w:val="24"/>
                <w:szCs w:val="24"/>
              </w:rPr>
              <w:t xml:space="preserve">Математический и общий естественно-научный цикл </w:t>
            </w:r>
          </w:p>
        </w:tc>
        <w:tc>
          <w:tcPr>
            <w:tcW w:w="2268" w:type="dxa"/>
            <w:shd w:val="clear" w:color="auto" w:fill="auto"/>
            <w:vAlign w:val="center"/>
          </w:tcPr>
          <w:p w14:paraId="2C2BCF3D" w14:textId="1FD1CC84" w:rsidR="00550615" w:rsidRPr="00550615" w:rsidRDefault="00B440AF" w:rsidP="00550615">
            <w:pPr>
              <w:jc w:val="center"/>
              <w:rPr>
                <w:rFonts w:ascii="Times New Roman" w:hAnsi="Times New Roman" w:cs="Times New Roman"/>
                <w:color w:val="000000" w:themeColor="text1"/>
                <w:sz w:val="24"/>
                <w:szCs w:val="24"/>
              </w:rPr>
            </w:pPr>
            <w:r>
              <w:rPr>
                <w:rFonts w:ascii="Times New Roman" w:hAnsi="Times New Roman" w:cs="Times New Roman"/>
                <w:b/>
                <w:sz w:val="24"/>
                <w:szCs w:val="24"/>
              </w:rPr>
              <w:t>64-</w:t>
            </w:r>
            <w:r w:rsidR="00550615" w:rsidRPr="00550615">
              <w:rPr>
                <w:rFonts w:ascii="Times New Roman" w:hAnsi="Times New Roman" w:cs="Times New Roman"/>
                <w:b/>
                <w:sz w:val="24"/>
                <w:szCs w:val="24"/>
              </w:rPr>
              <w:t>108</w:t>
            </w:r>
          </w:p>
        </w:tc>
        <w:tc>
          <w:tcPr>
            <w:tcW w:w="1922" w:type="dxa"/>
            <w:shd w:val="clear" w:color="auto" w:fill="auto"/>
            <w:vAlign w:val="center"/>
          </w:tcPr>
          <w:p w14:paraId="27BA2A55" w14:textId="1659D436" w:rsidR="00550615" w:rsidRPr="0055061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b/>
                <w:sz w:val="24"/>
                <w:szCs w:val="24"/>
              </w:rPr>
              <w:t>14</w:t>
            </w:r>
            <w:r w:rsidR="004B5C85">
              <w:rPr>
                <w:rFonts w:ascii="Times New Roman" w:hAnsi="Times New Roman" w:cs="Times New Roman"/>
                <w:b/>
                <w:sz w:val="24"/>
                <w:szCs w:val="24"/>
              </w:rPr>
              <w:t>-14</w:t>
            </w:r>
          </w:p>
        </w:tc>
        <w:tc>
          <w:tcPr>
            <w:tcW w:w="1870" w:type="dxa"/>
            <w:shd w:val="clear" w:color="auto" w:fill="auto"/>
            <w:vAlign w:val="center"/>
          </w:tcPr>
          <w:p w14:paraId="2BF6CA2F" w14:textId="1E314354" w:rsidR="00550615" w:rsidRPr="0055061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b/>
                <w:sz w:val="24"/>
                <w:szCs w:val="24"/>
              </w:rPr>
              <w:t>Х</w:t>
            </w:r>
          </w:p>
        </w:tc>
      </w:tr>
      <w:tr w:rsidR="00550615" w:rsidRPr="00550615" w14:paraId="2BB88F37" w14:textId="77777777" w:rsidTr="007048D3">
        <w:trPr>
          <w:jc w:val="center"/>
        </w:trPr>
        <w:tc>
          <w:tcPr>
            <w:tcW w:w="1413" w:type="dxa"/>
            <w:shd w:val="clear" w:color="auto" w:fill="auto"/>
            <w:vAlign w:val="center"/>
          </w:tcPr>
          <w:p w14:paraId="413D68A6" w14:textId="62F0A4D0"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ЕН.01.</w:t>
            </w:r>
          </w:p>
        </w:tc>
        <w:tc>
          <w:tcPr>
            <w:tcW w:w="7087" w:type="dxa"/>
            <w:shd w:val="clear" w:color="auto" w:fill="auto"/>
          </w:tcPr>
          <w:p w14:paraId="6BE48FC7" w14:textId="44EF9B5A"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Математика</w:t>
            </w:r>
          </w:p>
        </w:tc>
        <w:tc>
          <w:tcPr>
            <w:tcW w:w="2268" w:type="dxa"/>
            <w:shd w:val="clear" w:color="auto" w:fill="auto"/>
            <w:vAlign w:val="center"/>
          </w:tcPr>
          <w:p w14:paraId="3A6CBF94" w14:textId="578DD189" w:rsidR="00550615" w:rsidRPr="00550615" w:rsidRDefault="00B440AF" w:rsidP="0055061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72</w:t>
            </w:r>
          </w:p>
        </w:tc>
        <w:tc>
          <w:tcPr>
            <w:tcW w:w="1922" w:type="dxa"/>
            <w:shd w:val="clear" w:color="auto" w:fill="auto"/>
            <w:vAlign w:val="center"/>
          </w:tcPr>
          <w:p w14:paraId="78FE5506" w14:textId="6E397966" w:rsidR="00550615" w:rsidRPr="004B5C8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lang w:val="en-US"/>
              </w:rPr>
              <w:t>10</w:t>
            </w:r>
            <w:r w:rsidR="004B5C85">
              <w:rPr>
                <w:rFonts w:ascii="Times New Roman" w:hAnsi="Times New Roman" w:cs="Times New Roman"/>
                <w:color w:val="000000" w:themeColor="text1"/>
                <w:sz w:val="24"/>
                <w:szCs w:val="24"/>
              </w:rPr>
              <w:t>-10</w:t>
            </w:r>
          </w:p>
        </w:tc>
        <w:tc>
          <w:tcPr>
            <w:tcW w:w="1870" w:type="dxa"/>
            <w:shd w:val="clear" w:color="auto" w:fill="auto"/>
            <w:vAlign w:val="center"/>
          </w:tcPr>
          <w:p w14:paraId="5010B33A" w14:textId="7858D7E1" w:rsidR="00550615" w:rsidRPr="0055061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1</w:t>
            </w:r>
          </w:p>
        </w:tc>
      </w:tr>
      <w:tr w:rsidR="00550615" w:rsidRPr="00550615" w14:paraId="35E0F3C1" w14:textId="77777777" w:rsidTr="000C6B2C">
        <w:trPr>
          <w:jc w:val="center"/>
        </w:trPr>
        <w:tc>
          <w:tcPr>
            <w:tcW w:w="1413" w:type="dxa"/>
            <w:shd w:val="clear" w:color="auto" w:fill="auto"/>
          </w:tcPr>
          <w:p w14:paraId="2E8F042E" w14:textId="035EDC63"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ЕН.02</w:t>
            </w:r>
          </w:p>
        </w:tc>
        <w:tc>
          <w:tcPr>
            <w:tcW w:w="7087" w:type="dxa"/>
            <w:shd w:val="clear" w:color="auto" w:fill="auto"/>
          </w:tcPr>
          <w:p w14:paraId="3FA03686" w14:textId="69396900" w:rsidR="00550615" w:rsidRPr="00550615" w:rsidRDefault="00550615" w:rsidP="00550615">
            <w:pP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Экологические основы природопользования</w:t>
            </w:r>
          </w:p>
        </w:tc>
        <w:tc>
          <w:tcPr>
            <w:tcW w:w="2268" w:type="dxa"/>
            <w:shd w:val="clear" w:color="auto" w:fill="auto"/>
            <w:vAlign w:val="center"/>
          </w:tcPr>
          <w:p w14:paraId="0058760B" w14:textId="08AE5FEE" w:rsidR="00550615" w:rsidRPr="00550615" w:rsidRDefault="00B440AF" w:rsidP="0055061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36</w:t>
            </w:r>
          </w:p>
        </w:tc>
        <w:tc>
          <w:tcPr>
            <w:tcW w:w="1922" w:type="dxa"/>
            <w:shd w:val="clear" w:color="auto" w:fill="auto"/>
            <w:vAlign w:val="center"/>
          </w:tcPr>
          <w:p w14:paraId="5CB542C9" w14:textId="66CDC58D" w:rsidR="00550615" w:rsidRPr="0055061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4</w:t>
            </w:r>
            <w:r w:rsidR="004B5C85">
              <w:rPr>
                <w:rFonts w:ascii="Times New Roman" w:hAnsi="Times New Roman" w:cs="Times New Roman"/>
                <w:color w:val="000000" w:themeColor="text1"/>
                <w:sz w:val="24"/>
                <w:szCs w:val="24"/>
              </w:rPr>
              <w:t>-4</w:t>
            </w:r>
          </w:p>
        </w:tc>
        <w:tc>
          <w:tcPr>
            <w:tcW w:w="1870" w:type="dxa"/>
            <w:shd w:val="clear" w:color="auto" w:fill="auto"/>
            <w:vAlign w:val="center"/>
          </w:tcPr>
          <w:p w14:paraId="30CFFB1A" w14:textId="3CB3CD26" w:rsidR="00550615" w:rsidRPr="00550615" w:rsidRDefault="00550615" w:rsidP="00550615">
            <w:pPr>
              <w:jc w:val="center"/>
              <w:rPr>
                <w:rFonts w:ascii="Times New Roman" w:hAnsi="Times New Roman" w:cs="Times New Roman"/>
                <w:color w:val="000000" w:themeColor="text1"/>
                <w:sz w:val="24"/>
                <w:szCs w:val="24"/>
              </w:rPr>
            </w:pPr>
            <w:r w:rsidRPr="00550615">
              <w:rPr>
                <w:rFonts w:ascii="Times New Roman" w:hAnsi="Times New Roman" w:cs="Times New Roman"/>
                <w:color w:val="000000" w:themeColor="text1"/>
                <w:sz w:val="24"/>
                <w:szCs w:val="24"/>
              </w:rPr>
              <w:t>1</w:t>
            </w:r>
          </w:p>
        </w:tc>
      </w:tr>
      <w:tr w:rsidR="00550615" w:rsidRPr="00550615" w14:paraId="318E2082"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F7517" w14:textId="77777777"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ОПБ</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BD5F6" w14:textId="77777777"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Обязательный профессиональный блок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C19B4" w14:textId="568625D6" w:rsidR="00550615" w:rsidRPr="00B7069D" w:rsidRDefault="00525887" w:rsidP="00550615">
            <w:pPr>
              <w:jc w:val="center"/>
              <w:rPr>
                <w:rFonts w:ascii="Times New Roman" w:hAnsi="Times New Roman" w:cs="Times New Roman"/>
                <w:b/>
                <w:bCs/>
                <w:sz w:val="24"/>
                <w:szCs w:val="24"/>
              </w:rPr>
            </w:pPr>
            <w:r w:rsidRPr="00B7069D">
              <w:rPr>
                <w:rFonts w:ascii="Times New Roman" w:hAnsi="Times New Roman" w:cs="Times New Roman"/>
                <w:b/>
                <w:bCs/>
                <w:sz w:val="24"/>
                <w:szCs w:val="24"/>
              </w:rPr>
              <w:t>1064</w:t>
            </w:r>
            <w:r w:rsidR="00550615" w:rsidRPr="00B7069D">
              <w:rPr>
                <w:rFonts w:ascii="Times New Roman" w:hAnsi="Times New Roman" w:cs="Times New Roman"/>
                <w:b/>
                <w:bCs/>
                <w:sz w:val="24"/>
                <w:szCs w:val="24"/>
              </w:rPr>
              <w:t>-</w:t>
            </w:r>
            <w:r w:rsidRPr="00B7069D">
              <w:rPr>
                <w:rFonts w:ascii="Times New Roman" w:hAnsi="Times New Roman" w:cs="Times New Roman"/>
                <w:b/>
                <w:bCs/>
                <w:sz w:val="24"/>
                <w:szCs w:val="24"/>
              </w:rPr>
              <w:t>1476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2F856" w14:textId="17EA3EC4" w:rsidR="00550615" w:rsidRPr="00B7069D" w:rsidRDefault="005F42DF" w:rsidP="00550615">
            <w:pPr>
              <w:jc w:val="center"/>
              <w:rPr>
                <w:rFonts w:ascii="Times New Roman" w:hAnsi="Times New Roman" w:cs="Times New Roman"/>
                <w:b/>
                <w:bCs/>
                <w:sz w:val="24"/>
                <w:szCs w:val="24"/>
              </w:rPr>
            </w:pPr>
            <w:r>
              <w:rPr>
                <w:rFonts w:ascii="Times New Roman" w:hAnsi="Times New Roman" w:cs="Times New Roman"/>
                <w:b/>
                <w:bCs/>
                <w:sz w:val="24"/>
                <w:szCs w:val="24"/>
              </w:rPr>
              <w:t>998</w:t>
            </w:r>
            <w:r w:rsidR="00550615" w:rsidRPr="00B7069D">
              <w:rPr>
                <w:rFonts w:ascii="Times New Roman" w:hAnsi="Times New Roman" w:cs="Times New Roman"/>
                <w:b/>
                <w:bCs/>
                <w:sz w:val="24"/>
                <w:szCs w:val="24"/>
              </w:rPr>
              <w:t>-</w:t>
            </w:r>
            <w:r w:rsidR="00B7069D" w:rsidRPr="00B7069D">
              <w:rPr>
                <w:rFonts w:ascii="Times New Roman" w:hAnsi="Times New Roman" w:cs="Times New Roman"/>
                <w:b/>
                <w:bCs/>
                <w:sz w:val="24"/>
                <w:szCs w:val="24"/>
              </w:rPr>
              <w:t>1298</w:t>
            </w: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0B0DF574" w14:textId="77777777" w:rsidR="00550615" w:rsidRPr="00550615" w:rsidRDefault="00550615" w:rsidP="00550615">
            <w:pPr>
              <w:jc w:val="center"/>
              <w:rPr>
                <w:rFonts w:ascii="Times New Roman" w:hAnsi="Times New Roman" w:cs="Times New Roman"/>
                <w:b/>
                <w:bCs/>
                <w:sz w:val="24"/>
                <w:szCs w:val="24"/>
              </w:rPr>
            </w:pPr>
          </w:p>
        </w:tc>
      </w:tr>
      <w:tr w:rsidR="00550615" w:rsidRPr="00550615" w14:paraId="13DCB211" w14:textId="77777777" w:rsidTr="00AA3284">
        <w:trPr>
          <w:jc w:val="center"/>
        </w:trPr>
        <w:tc>
          <w:tcPr>
            <w:tcW w:w="1413" w:type="dxa"/>
            <w:shd w:val="clear" w:color="auto" w:fill="auto"/>
            <w:hideMark/>
          </w:tcPr>
          <w:p w14:paraId="3481EC00" w14:textId="5EB39A54"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ОП.00</w:t>
            </w:r>
          </w:p>
        </w:tc>
        <w:tc>
          <w:tcPr>
            <w:tcW w:w="7087" w:type="dxa"/>
            <w:shd w:val="clear" w:color="auto" w:fill="auto"/>
            <w:hideMark/>
          </w:tcPr>
          <w:p w14:paraId="77478E7E" w14:textId="187F3741"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Общепрофессиональный цикл</w:t>
            </w:r>
          </w:p>
        </w:tc>
        <w:tc>
          <w:tcPr>
            <w:tcW w:w="2268" w:type="dxa"/>
            <w:shd w:val="clear" w:color="auto" w:fill="auto"/>
            <w:vAlign w:val="center"/>
            <w:hideMark/>
          </w:tcPr>
          <w:p w14:paraId="0F327774" w14:textId="13B02EA0" w:rsidR="00550615" w:rsidRPr="00550615" w:rsidRDefault="00344A25" w:rsidP="00550615">
            <w:pPr>
              <w:jc w:val="center"/>
              <w:rPr>
                <w:rFonts w:ascii="Times New Roman" w:hAnsi="Times New Roman" w:cs="Times New Roman"/>
                <w:b/>
                <w:bCs/>
                <w:sz w:val="24"/>
                <w:szCs w:val="24"/>
                <w:lang w:val="en-US"/>
              </w:rPr>
            </w:pPr>
            <w:r>
              <w:rPr>
                <w:rFonts w:ascii="Times New Roman" w:hAnsi="Times New Roman" w:cs="Times New Roman"/>
                <w:b/>
                <w:sz w:val="24"/>
                <w:szCs w:val="24"/>
              </w:rPr>
              <w:t>324-</w:t>
            </w:r>
            <w:r w:rsidR="00550615" w:rsidRPr="00550615">
              <w:rPr>
                <w:rFonts w:ascii="Times New Roman" w:hAnsi="Times New Roman" w:cs="Times New Roman"/>
                <w:b/>
                <w:sz w:val="24"/>
                <w:szCs w:val="24"/>
              </w:rPr>
              <w:t>468</w:t>
            </w:r>
          </w:p>
        </w:tc>
        <w:tc>
          <w:tcPr>
            <w:tcW w:w="1922" w:type="dxa"/>
            <w:shd w:val="clear" w:color="auto" w:fill="auto"/>
            <w:vAlign w:val="center"/>
            <w:hideMark/>
          </w:tcPr>
          <w:p w14:paraId="1E1D6466" w14:textId="0CBCCD1F" w:rsidR="00550615" w:rsidRPr="00550615" w:rsidRDefault="00B7069D" w:rsidP="00550615">
            <w:pPr>
              <w:jc w:val="center"/>
              <w:rPr>
                <w:rFonts w:ascii="Times New Roman" w:hAnsi="Times New Roman" w:cs="Times New Roman"/>
                <w:b/>
                <w:bCs/>
                <w:sz w:val="24"/>
                <w:szCs w:val="24"/>
              </w:rPr>
            </w:pPr>
            <w:r>
              <w:rPr>
                <w:rFonts w:ascii="Times New Roman" w:hAnsi="Times New Roman" w:cs="Times New Roman"/>
                <w:b/>
                <w:sz w:val="24"/>
                <w:szCs w:val="24"/>
              </w:rPr>
              <w:t>2</w:t>
            </w:r>
            <w:r w:rsidR="005F42DF">
              <w:rPr>
                <w:rFonts w:ascii="Times New Roman" w:hAnsi="Times New Roman" w:cs="Times New Roman"/>
                <w:b/>
                <w:sz w:val="24"/>
                <w:szCs w:val="24"/>
              </w:rPr>
              <w:t>58</w:t>
            </w:r>
            <w:r>
              <w:rPr>
                <w:rFonts w:ascii="Times New Roman" w:hAnsi="Times New Roman" w:cs="Times New Roman"/>
                <w:b/>
                <w:sz w:val="24"/>
                <w:szCs w:val="24"/>
              </w:rPr>
              <w:t>-</w:t>
            </w:r>
            <w:r w:rsidR="00550615" w:rsidRPr="00550615">
              <w:rPr>
                <w:rFonts w:ascii="Times New Roman" w:hAnsi="Times New Roman" w:cs="Times New Roman"/>
                <w:b/>
                <w:sz w:val="24"/>
                <w:szCs w:val="24"/>
              </w:rPr>
              <w:t>31</w:t>
            </w:r>
            <w:r w:rsidR="00550615" w:rsidRPr="00550615">
              <w:rPr>
                <w:rFonts w:ascii="Times New Roman" w:hAnsi="Times New Roman" w:cs="Times New Roman"/>
                <w:b/>
                <w:sz w:val="24"/>
                <w:szCs w:val="24"/>
                <w:lang w:val="en-US"/>
              </w:rPr>
              <w:t>4</w:t>
            </w:r>
          </w:p>
        </w:tc>
        <w:tc>
          <w:tcPr>
            <w:tcW w:w="1870" w:type="dxa"/>
            <w:shd w:val="clear" w:color="auto" w:fill="auto"/>
            <w:vAlign w:val="center"/>
          </w:tcPr>
          <w:p w14:paraId="68A16CED" w14:textId="77777777" w:rsidR="00550615" w:rsidRPr="00550615" w:rsidRDefault="00550615" w:rsidP="00550615">
            <w:pPr>
              <w:jc w:val="center"/>
              <w:rPr>
                <w:rFonts w:ascii="Times New Roman" w:hAnsi="Times New Roman" w:cs="Times New Roman"/>
                <w:b/>
                <w:bCs/>
                <w:sz w:val="24"/>
                <w:szCs w:val="24"/>
              </w:rPr>
            </w:pPr>
          </w:p>
        </w:tc>
      </w:tr>
      <w:tr w:rsidR="00550615" w:rsidRPr="00550615" w14:paraId="633AC26B" w14:textId="77777777" w:rsidTr="00AA3284">
        <w:trPr>
          <w:jc w:val="center"/>
        </w:trPr>
        <w:tc>
          <w:tcPr>
            <w:tcW w:w="1413" w:type="dxa"/>
            <w:shd w:val="clear" w:color="auto" w:fill="auto"/>
            <w:hideMark/>
          </w:tcPr>
          <w:p w14:paraId="14A7F438" w14:textId="195B1BE2"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sz w:val="24"/>
                <w:szCs w:val="24"/>
              </w:rPr>
              <w:t>ОП.01</w:t>
            </w:r>
          </w:p>
        </w:tc>
        <w:tc>
          <w:tcPr>
            <w:tcW w:w="7087" w:type="dxa"/>
            <w:shd w:val="clear" w:color="auto" w:fill="auto"/>
            <w:hideMark/>
          </w:tcPr>
          <w:p w14:paraId="0A50CB1C" w14:textId="39970B10"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sz w:val="24"/>
                <w:szCs w:val="24"/>
              </w:rPr>
              <w:t>Экономика организации</w:t>
            </w:r>
          </w:p>
        </w:tc>
        <w:tc>
          <w:tcPr>
            <w:tcW w:w="2268" w:type="dxa"/>
            <w:shd w:val="clear" w:color="auto" w:fill="auto"/>
            <w:vAlign w:val="center"/>
            <w:hideMark/>
          </w:tcPr>
          <w:p w14:paraId="588C9E94" w14:textId="6FAA4ED8" w:rsidR="00550615" w:rsidRPr="00550615" w:rsidRDefault="006A7377" w:rsidP="00550615">
            <w:pPr>
              <w:jc w:val="center"/>
              <w:rPr>
                <w:rFonts w:ascii="Times New Roman" w:hAnsi="Times New Roman" w:cs="Times New Roman"/>
                <w:sz w:val="24"/>
                <w:szCs w:val="24"/>
                <w:lang w:val="en-US"/>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74</w:t>
            </w:r>
          </w:p>
        </w:tc>
        <w:tc>
          <w:tcPr>
            <w:tcW w:w="1922" w:type="dxa"/>
            <w:shd w:val="clear" w:color="auto" w:fill="auto"/>
            <w:vAlign w:val="center"/>
            <w:hideMark/>
          </w:tcPr>
          <w:p w14:paraId="25AC7074" w14:textId="51E17607"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r w:rsidR="00B16E5E">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w:t>
            </w:r>
            <w:r w:rsidR="00550615" w:rsidRPr="00550615">
              <w:rPr>
                <w:rFonts w:ascii="Times New Roman" w:hAnsi="Times New Roman" w:cs="Times New Roman"/>
                <w:color w:val="000000" w:themeColor="text1"/>
                <w:sz w:val="24"/>
                <w:szCs w:val="24"/>
                <w:lang w:val="en-US"/>
              </w:rPr>
              <w:t>50</w:t>
            </w:r>
          </w:p>
        </w:tc>
        <w:tc>
          <w:tcPr>
            <w:tcW w:w="1870" w:type="dxa"/>
            <w:shd w:val="clear" w:color="auto" w:fill="auto"/>
            <w:vAlign w:val="center"/>
            <w:hideMark/>
          </w:tcPr>
          <w:p w14:paraId="6362E010" w14:textId="68DBA79B"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19A67718" w14:textId="77777777" w:rsidTr="00AA3284">
        <w:trPr>
          <w:jc w:val="center"/>
        </w:trPr>
        <w:tc>
          <w:tcPr>
            <w:tcW w:w="1413" w:type="dxa"/>
            <w:shd w:val="clear" w:color="auto" w:fill="auto"/>
            <w:hideMark/>
          </w:tcPr>
          <w:p w14:paraId="60415F55" w14:textId="6AC71C63"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ОП.02</w:t>
            </w:r>
          </w:p>
        </w:tc>
        <w:tc>
          <w:tcPr>
            <w:tcW w:w="7087" w:type="dxa"/>
            <w:shd w:val="clear" w:color="auto" w:fill="auto"/>
            <w:hideMark/>
          </w:tcPr>
          <w:p w14:paraId="46F31F43" w14:textId="4DB6173C"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Статистика</w:t>
            </w:r>
          </w:p>
        </w:tc>
        <w:tc>
          <w:tcPr>
            <w:tcW w:w="2268" w:type="dxa"/>
            <w:shd w:val="clear" w:color="auto" w:fill="auto"/>
            <w:vAlign w:val="center"/>
            <w:hideMark/>
          </w:tcPr>
          <w:p w14:paraId="78032FF1" w14:textId="739FB0C6" w:rsidR="00550615" w:rsidRPr="006A7377" w:rsidRDefault="006A7377" w:rsidP="00550615">
            <w:pPr>
              <w:jc w:val="center"/>
              <w:rPr>
                <w:rFonts w:ascii="Times New Roman" w:hAnsi="Times New Roman" w:cs="Times New Roman"/>
                <w:bCs/>
                <w:sz w:val="24"/>
                <w:szCs w:val="24"/>
                <w:lang w:val="en-US"/>
              </w:rPr>
            </w:pPr>
            <w:r>
              <w:rPr>
                <w:rFonts w:ascii="Times New Roman" w:hAnsi="Times New Roman" w:cs="Times New Roman"/>
                <w:color w:val="000000" w:themeColor="text1"/>
                <w:sz w:val="24"/>
                <w:szCs w:val="24"/>
              </w:rPr>
              <w:t>32-</w:t>
            </w:r>
            <w:r w:rsidR="00550615" w:rsidRPr="006A7377">
              <w:rPr>
                <w:rFonts w:ascii="Times New Roman" w:hAnsi="Times New Roman" w:cs="Times New Roman"/>
                <w:bCs/>
                <w:color w:val="000000" w:themeColor="text1"/>
                <w:sz w:val="24"/>
                <w:szCs w:val="24"/>
              </w:rPr>
              <w:t>32</w:t>
            </w:r>
          </w:p>
        </w:tc>
        <w:tc>
          <w:tcPr>
            <w:tcW w:w="1922" w:type="dxa"/>
            <w:shd w:val="clear" w:color="auto" w:fill="auto"/>
            <w:vAlign w:val="center"/>
            <w:hideMark/>
          </w:tcPr>
          <w:p w14:paraId="2D533241" w14:textId="532A4C4A"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26-</w:t>
            </w:r>
            <w:r w:rsidR="00550615" w:rsidRPr="00550615">
              <w:rPr>
                <w:rFonts w:ascii="Times New Roman" w:hAnsi="Times New Roman" w:cs="Times New Roman"/>
                <w:color w:val="000000" w:themeColor="text1"/>
                <w:sz w:val="24"/>
                <w:szCs w:val="24"/>
              </w:rPr>
              <w:t>26</w:t>
            </w:r>
          </w:p>
        </w:tc>
        <w:tc>
          <w:tcPr>
            <w:tcW w:w="1870" w:type="dxa"/>
            <w:shd w:val="clear" w:color="auto" w:fill="auto"/>
            <w:vAlign w:val="center"/>
            <w:hideMark/>
          </w:tcPr>
          <w:p w14:paraId="6BBBAB45" w14:textId="24E48A60"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35B66C7F" w14:textId="77777777" w:rsidTr="00AA3284">
        <w:trPr>
          <w:jc w:val="center"/>
        </w:trPr>
        <w:tc>
          <w:tcPr>
            <w:tcW w:w="1413" w:type="dxa"/>
            <w:shd w:val="clear" w:color="auto" w:fill="auto"/>
            <w:hideMark/>
          </w:tcPr>
          <w:p w14:paraId="2233A578" w14:textId="23EBBF50"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ОП.03</w:t>
            </w:r>
          </w:p>
        </w:tc>
        <w:tc>
          <w:tcPr>
            <w:tcW w:w="7087" w:type="dxa"/>
            <w:shd w:val="clear" w:color="auto" w:fill="auto"/>
            <w:hideMark/>
          </w:tcPr>
          <w:p w14:paraId="325FA697" w14:textId="617A4297"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Менеджмент</w:t>
            </w:r>
          </w:p>
        </w:tc>
        <w:tc>
          <w:tcPr>
            <w:tcW w:w="2268" w:type="dxa"/>
            <w:shd w:val="clear" w:color="auto" w:fill="auto"/>
            <w:vAlign w:val="center"/>
            <w:hideMark/>
          </w:tcPr>
          <w:p w14:paraId="1A86B8F6" w14:textId="504D82F5" w:rsidR="00550615" w:rsidRPr="00550615" w:rsidRDefault="006A7377" w:rsidP="00550615">
            <w:pPr>
              <w:jc w:val="center"/>
              <w:rPr>
                <w:rFonts w:ascii="Times New Roman" w:hAnsi="Times New Roman" w:cs="Times New Roman"/>
                <w:bCs/>
                <w:sz w:val="24"/>
                <w:szCs w:val="24"/>
                <w:lang w:val="en-US"/>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36</w:t>
            </w:r>
          </w:p>
        </w:tc>
        <w:tc>
          <w:tcPr>
            <w:tcW w:w="1922" w:type="dxa"/>
            <w:shd w:val="clear" w:color="auto" w:fill="auto"/>
            <w:vAlign w:val="center"/>
            <w:hideMark/>
          </w:tcPr>
          <w:p w14:paraId="3D72817F" w14:textId="7206CB58"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18-</w:t>
            </w:r>
            <w:r w:rsidR="00550615" w:rsidRPr="00550615">
              <w:rPr>
                <w:rFonts w:ascii="Times New Roman" w:hAnsi="Times New Roman" w:cs="Times New Roman"/>
                <w:color w:val="000000" w:themeColor="text1"/>
                <w:sz w:val="24"/>
                <w:szCs w:val="24"/>
              </w:rPr>
              <w:t>18</w:t>
            </w:r>
          </w:p>
        </w:tc>
        <w:tc>
          <w:tcPr>
            <w:tcW w:w="1870" w:type="dxa"/>
            <w:shd w:val="clear" w:color="auto" w:fill="auto"/>
            <w:vAlign w:val="center"/>
            <w:hideMark/>
          </w:tcPr>
          <w:p w14:paraId="6CDEAD97" w14:textId="11018033"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16BCCDA5" w14:textId="77777777" w:rsidTr="00AA3284">
        <w:trPr>
          <w:jc w:val="center"/>
        </w:trPr>
        <w:tc>
          <w:tcPr>
            <w:tcW w:w="1413" w:type="dxa"/>
            <w:shd w:val="clear" w:color="auto" w:fill="auto"/>
            <w:hideMark/>
          </w:tcPr>
          <w:p w14:paraId="326D1AAE" w14:textId="6BD2742C"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ОП.04</w:t>
            </w:r>
          </w:p>
        </w:tc>
        <w:tc>
          <w:tcPr>
            <w:tcW w:w="7087" w:type="dxa"/>
            <w:shd w:val="clear" w:color="auto" w:fill="auto"/>
            <w:hideMark/>
          </w:tcPr>
          <w:p w14:paraId="1EA5572F" w14:textId="6A5640BE"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Документационное обеспечение управления</w:t>
            </w:r>
          </w:p>
        </w:tc>
        <w:tc>
          <w:tcPr>
            <w:tcW w:w="2268" w:type="dxa"/>
            <w:shd w:val="clear" w:color="auto" w:fill="auto"/>
            <w:vAlign w:val="center"/>
            <w:hideMark/>
          </w:tcPr>
          <w:p w14:paraId="480E74F9" w14:textId="48A5C18D" w:rsidR="00550615" w:rsidRPr="00550615" w:rsidRDefault="006A7377" w:rsidP="00550615">
            <w:pPr>
              <w:jc w:val="center"/>
              <w:rPr>
                <w:rFonts w:ascii="Times New Roman" w:hAnsi="Times New Roman" w:cs="Times New Roman"/>
                <w:bCs/>
                <w:sz w:val="24"/>
                <w:szCs w:val="24"/>
                <w:lang w:val="en-US"/>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32</w:t>
            </w:r>
          </w:p>
        </w:tc>
        <w:tc>
          <w:tcPr>
            <w:tcW w:w="1922" w:type="dxa"/>
            <w:shd w:val="clear" w:color="auto" w:fill="auto"/>
            <w:vAlign w:val="center"/>
            <w:hideMark/>
          </w:tcPr>
          <w:p w14:paraId="6DAA588F" w14:textId="06265235"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20-</w:t>
            </w:r>
            <w:r w:rsidR="00550615" w:rsidRPr="00550615">
              <w:rPr>
                <w:rFonts w:ascii="Times New Roman" w:hAnsi="Times New Roman" w:cs="Times New Roman"/>
                <w:color w:val="000000" w:themeColor="text1"/>
                <w:sz w:val="24"/>
                <w:szCs w:val="24"/>
              </w:rPr>
              <w:t>20</w:t>
            </w:r>
          </w:p>
        </w:tc>
        <w:tc>
          <w:tcPr>
            <w:tcW w:w="1870" w:type="dxa"/>
            <w:shd w:val="clear" w:color="auto" w:fill="auto"/>
            <w:vAlign w:val="center"/>
            <w:hideMark/>
          </w:tcPr>
          <w:p w14:paraId="3B145990" w14:textId="6D4D2DE4"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2</w:t>
            </w:r>
          </w:p>
        </w:tc>
      </w:tr>
      <w:tr w:rsidR="00550615" w:rsidRPr="00550615" w14:paraId="096DDCAF" w14:textId="77777777" w:rsidTr="00AA3284">
        <w:trPr>
          <w:jc w:val="center"/>
        </w:trPr>
        <w:tc>
          <w:tcPr>
            <w:tcW w:w="1413" w:type="dxa"/>
            <w:shd w:val="clear" w:color="auto" w:fill="auto"/>
            <w:hideMark/>
          </w:tcPr>
          <w:p w14:paraId="6429EEBB" w14:textId="565C0701"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ОП.05</w:t>
            </w:r>
          </w:p>
        </w:tc>
        <w:tc>
          <w:tcPr>
            <w:tcW w:w="7087" w:type="dxa"/>
            <w:shd w:val="clear" w:color="auto" w:fill="auto"/>
            <w:hideMark/>
          </w:tcPr>
          <w:p w14:paraId="37B87A30" w14:textId="586796F6"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Основы предпринимательской деятельности</w:t>
            </w:r>
          </w:p>
        </w:tc>
        <w:tc>
          <w:tcPr>
            <w:tcW w:w="2268" w:type="dxa"/>
            <w:shd w:val="clear" w:color="auto" w:fill="auto"/>
            <w:vAlign w:val="center"/>
            <w:hideMark/>
          </w:tcPr>
          <w:p w14:paraId="3B345FC0" w14:textId="19FF222E" w:rsidR="00550615" w:rsidRPr="00550615" w:rsidRDefault="006A7377" w:rsidP="00550615">
            <w:pPr>
              <w:jc w:val="center"/>
              <w:rPr>
                <w:rFonts w:ascii="Times New Roman" w:hAnsi="Times New Roman" w:cs="Times New Roman"/>
                <w:bCs/>
                <w:sz w:val="24"/>
                <w:szCs w:val="24"/>
                <w:lang w:val="en-US"/>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36</w:t>
            </w:r>
          </w:p>
        </w:tc>
        <w:tc>
          <w:tcPr>
            <w:tcW w:w="1922" w:type="dxa"/>
            <w:shd w:val="clear" w:color="auto" w:fill="auto"/>
            <w:vAlign w:val="center"/>
            <w:hideMark/>
          </w:tcPr>
          <w:p w14:paraId="634A1A32" w14:textId="1BD53FEB" w:rsidR="00550615" w:rsidRPr="00550615" w:rsidRDefault="006A7377" w:rsidP="00550615">
            <w:pPr>
              <w:jc w:val="center"/>
              <w:rPr>
                <w:rFonts w:ascii="Times New Roman" w:hAnsi="Times New Roman" w:cs="Times New Roman"/>
                <w:bCs/>
                <w:sz w:val="24"/>
                <w:szCs w:val="24"/>
              </w:rPr>
            </w:pPr>
            <w:r>
              <w:rPr>
                <w:rFonts w:ascii="Times New Roman" w:hAnsi="Times New Roman" w:cs="Times New Roman"/>
                <w:color w:val="000000" w:themeColor="text1"/>
                <w:sz w:val="24"/>
                <w:szCs w:val="24"/>
              </w:rPr>
              <w:t>22-</w:t>
            </w:r>
            <w:r w:rsidR="00550615" w:rsidRPr="00550615">
              <w:rPr>
                <w:rFonts w:ascii="Times New Roman" w:hAnsi="Times New Roman" w:cs="Times New Roman"/>
                <w:color w:val="000000" w:themeColor="text1"/>
                <w:sz w:val="24"/>
                <w:szCs w:val="24"/>
              </w:rPr>
              <w:t>2</w:t>
            </w:r>
            <w:r w:rsidR="00550615" w:rsidRPr="00550615">
              <w:rPr>
                <w:rFonts w:ascii="Times New Roman" w:hAnsi="Times New Roman" w:cs="Times New Roman"/>
                <w:color w:val="000000" w:themeColor="text1"/>
                <w:sz w:val="24"/>
                <w:szCs w:val="24"/>
                <w:lang w:val="en-US"/>
              </w:rPr>
              <w:t>2</w:t>
            </w:r>
          </w:p>
        </w:tc>
        <w:tc>
          <w:tcPr>
            <w:tcW w:w="1870" w:type="dxa"/>
            <w:shd w:val="clear" w:color="auto" w:fill="auto"/>
            <w:vAlign w:val="center"/>
            <w:hideMark/>
          </w:tcPr>
          <w:p w14:paraId="2CDBDB03" w14:textId="622DCDE8"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13B46409" w14:textId="77777777" w:rsidTr="00AA3284">
        <w:trPr>
          <w:jc w:val="center"/>
        </w:trPr>
        <w:tc>
          <w:tcPr>
            <w:tcW w:w="1413" w:type="dxa"/>
            <w:shd w:val="clear" w:color="auto" w:fill="auto"/>
            <w:hideMark/>
          </w:tcPr>
          <w:p w14:paraId="56B7C9D7" w14:textId="6B34177A"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ОП.06</w:t>
            </w:r>
          </w:p>
        </w:tc>
        <w:tc>
          <w:tcPr>
            <w:tcW w:w="7087" w:type="dxa"/>
            <w:shd w:val="clear" w:color="auto" w:fill="auto"/>
            <w:hideMark/>
          </w:tcPr>
          <w:p w14:paraId="63C713A5" w14:textId="60CD82EE"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Финансы, денежное обращение и кредит</w:t>
            </w:r>
          </w:p>
        </w:tc>
        <w:tc>
          <w:tcPr>
            <w:tcW w:w="2268" w:type="dxa"/>
            <w:shd w:val="clear" w:color="auto" w:fill="auto"/>
            <w:vAlign w:val="center"/>
            <w:hideMark/>
          </w:tcPr>
          <w:p w14:paraId="67499946" w14:textId="6BCEFE06"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70</w:t>
            </w:r>
          </w:p>
        </w:tc>
        <w:tc>
          <w:tcPr>
            <w:tcW w:w="1922" w:type="dxa"/>
            <w:shd w:val="clear" w:color="auto" w:fill="auto"/>
            <w:vAlign w:val="center"/>
            <w:hideMark/>
          </w:tcPr>
          <w:p w14:paraId="0D8A07B2" w14:textId="5F01CFDE"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48</w:t>
            </w:r>
          </w:p>
        </w:tc>
        <w:tc>
          <w:tcPr>
            <w:tcW w:w="1870" w:type="dxa"/>
            <w:shd w:val="clear" w:color="auto" w:fill="auto"/>
            <w:vAlign w:val="center"/>
            <w:hideMark/>
          </w:tcPr>
          <w:p w14:paraId="0355F569" w14:textId="455FCDDA"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24F01DD3" w14:textId="77777777" w:rsidTr="00AA3284">
        <w:trPr>
          <w:jc w:val="center"/>
        </w:trPr>
        <w:tc>
          <w:tcPr>
            <w:tcW w:w="1413" w:type="dxa"/>
            <w:shd w:val="clear" w:color="auto" w:fill="auto"/>
            <w:hideMark/>
          </w:tcPr>
          <w:p w14:paraId="0A6E6B2A" w14:textId="634AE0E7"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color w:val="000000" w:themeColor="text1"/>
                <w:sz w:val="24"/>
                <w:szCs w:val="24"/>
              </w:rPr>
              <w:t>ОП.07</w:t>
            </w:r>
          </w:p>
        </w:tc>
        <w:tc>
          <w:tcPr>
            <w:tcW w:w="7087" w:type="dxa"/>
            <w:shd w:val="clear" w:color="auto" w:fill="auto"/>
            <w:hideMark/>
          </w:tcPr>
          <w:p w14:paraId="4911DF15" w14:textId="681312EB"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color w:val="000000" w:themeColor="text1"/>
                <w:sz w:val="24"/>
                <w:szCs w:val="24"/>
              </w:rPr>
              <w:t>Бухгалтерский учет</w:t>
            </w:r>
          </w:p>
        </w:tc>
        <w:tc>
          <w:tcPr>
            <w:tcW w:w="2268" w:type="dxa"/>
            <w:shd w:val="clear" w:color="auto" w:fill="auto"/>
            <w:vAlign w:val="center"/>
            <w:hideMark/>
          </w:tcPr>
          <w:p w14:paraId="4DA804A4" w14:textId="7EF418AC" w:rsidR="00550615" w:rsidRPr="00064DA2" w:rsidRDefault="006A7377" w:rsidP="00550615">
            <w:pPr>
              <w:jc w:val="center"/>
              <w:rPr>
                <w:rFonts w:ascii="Times New Roman" w:hAnsi="Times New Roman" w:cs="Times New Roman"/>
                <w:sz w:val="24"/>
                <w:szCs w:val="24"/>
              </w:rPr>
            </w:pPr>
            <w:r w:rsidRPr="00064DA2">
              <w:rPr>
                <w:rFonts w:ascii="Times New Roman" w:hAnsi="Times New Roman" w:cs="Times New Roman"/>
                <w:color w:val="000000" w:themeColor="text1"/>
                <w:sz w:val="24"/>
                <w:szCs w:val="24"/>
              </w:rPr>
              <w:t>32-</w:t>
            </w:r>
            <w:r w:rsidR="00550615" w:rsidRPr="00064DA2">
              <w:rPr>
                <w:rFonts w:ascii="Times New Roman" w:hAnsi="Times New Roman" w:cs="Times New Roman"/>
                <w:color w:val="000000" w:themeColor="text1"/>
                <w:sz w:val="24"/>
                <w:szCs w:val="24"/>
              </w:rPr>
              <w:t>72</w:t>
            </w:r>
          </w:p>
        </w:tc>
        <w:tc>
          <w:tcPr>
            <w:tcW w:w="1922" w:type="dxa"/>
            <w:shd w:val="clear" w:color="auto" w:fill="auto"/>
            <w:vAlign w:val="center"/>
            <w:hideMark/>
          </w:tcPr>
          <w:p w14:paraId="41C6E384" w14:textId="63906C03"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50</w:t>
            </w:r>
          </w:p>
        </w:tc>
        <w:tc>
          <w:tcPr>
            <w:tcW w:w="1870" w:type="dxa"/>
            <w:shd w:val="clear" w:color="auto" w:fill="auto"/>
            <w:vAlign w:val="center"/>
            <w:hideMark/>
          </w:tcPr>
          <w:p w14:paraId="061313ED" w14:textId="73D1C205"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7439C6D6" w14:textId="77777777" w:rsidTr="00AA3284">
        <w:trPr>
          <w:jc w:val="center"/>
        </w:trPr>
        <w:tc>
          <w:tcPr>
            <w:tcW w:w="1413" w:type="dxa"/>
            <w:shd w:val="clear" w:color="auto" w:fill="auto"/>
            <w:hideMark/>
          </w:tcPr>
          <w:p w14:paraId="2AB5005E" w14:textId="00360912" w:rsidR="00550615" w:rsidRPr="00550615" w:rsidRDefault="00550615" w:rsidP="00550615">
            <w:pPr>
              <w:rPr>
                <w:rFonts w:ascii="Times New Roman" w:hAnsi="Times New Roman" w:cs="Times New Roman"/>
                <w:b/>
                <w:bCs/>
                <w:sz w:val="24"/>
                <w:szCs w:val="24"/>
              </w:rPr>
            </w:pPr>
            <w:r w:rsidRPr="00550615">
              <w:rPr>
                <w:rFonts w:ascii="Times New Roman" w:hAnsi="Times New Roman" w:cs="Times New Roman"/>
                <w:color w:val="000000" w:themeColor="text1"/>
                <w:sz w:val="24"/>
                <w:szCs w:val="24"/>
              </w:rPr>
              <w:t>ОП.08</w:t>
            </w:r>
          </w:p>
        </w:tc>
        <w:tc>
          <w:tcPr>
            <w:tcW w:w="7087" w:type="dxa"/>
            <w:shd w:val="clear" w:color="auto" w:fill="auto"/>
            <w:hideMark/>
          </w:tcPr>
          <w:p w14:paraId="7CDBF262" w14:textId="00B5D4CB"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Безопасность жизнедеятельности</w:t>
            </w:r>
          </w:p>
        </w:tc>
        <w:tc>
          <w:tcPr>
            <w:tcW w:w="2268" w:type="dxa"/>
            <w:shd w:val="clear" w:color="auto" w:fill="auto"/>
            <w:vAlign w:val="center"/>
            <w:hideMark/>
          </w:tcPr>
          <w:p w14:paraId="1CEE8A72" w14:textId="5D012421"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68-</w:t>
            </w:r>
            <w:r w:rsidR="00550615" w:rsidRPr="00550615">
              <w:rPr>
                <w:rFonts w:ascii="Times New Roman" w:hAnsi="Times New Roman" w:cs="Times New Roman"/>
                <w:color w:val="000000" w:themeColor="text1"/>
                <w:sz w:val="24"/>
                <w:szCs w:val="24"/>
              </w:rPr>
              <w:t>68</w:t>
            </w:r>
          </w:p>
        </w:tc>
        <w:tc>
          <w:tcPr>
            <w:tcW w:w="1922" w:type="dxa"/>
            <w:shd w:val="clear" w:color="auto" w:fill="auto"/>
            <w:vAlign w:val="center"/>
            <w:hideMark/>
          </w:tcPr>
          <w:p w14:paraId="0642002C" w14:textId="1D3662D3"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48-</w:t>
            </w:r>
            <w:r w:rsidR="00550615" w:rsidRPr="00550615">
              <w:rPr>
                <w:rFonts w:ascii="Times New Roman" w:hAnsi="Times New Roman" w:cs="Times New Roman"/>
                <w:color w:val="000000" w:themeColor="text1"/>
                <w:sz w:val="24"/>
                <w:szCs w:val="24"/>
              </w:rPr>
              <w:t>48</w:t>
            </w:r>
          </w:p>
        </w:tc>
        <w:tc>
          <w:tcPr>
            <w:tcW w:w="1870" w:type="dxa"/>
            <w:shd w:val="clear" w:color="auto" w:fill="auto"/>
            <w:vAlign w:val="center"/>
            <w:hideMark/>
          </w:tcPr>
          <w:p w14:paraId="2D0D59C6" w14:textId="79AB021A"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4805AC45" w14:textId="77777777" w:rsidTr="00AA3284">
        <w:trPr>
          <w:jc w:val="center"/>
        </w:trPr>
        <w:tc>
          <w:tcPr>
            <w:tcW w:w="1413" w:type="dxa"/>
            <w:shd w:val="clear" w:color="auto" w:fill="auto"/>
            <w:hideMark/>
          </w:tcPr>
          <w:p w14:paraId="678DEBA3" w14:textId="38A0AE12" w:rsidR="00550615" w:rsidRPr="00550615" w:rsidRDefault="00550615" w:rsidP="00550615">
            <w:pPr>
              <w:rPr>
                <w:rFonts w:ascii="Times New Roman" w:hAnsi="Times New Roman" w:cs="Times New Roman"/>
                <w:b/>
                <w:bCs/>
                <w:sz w:val="24"/>
                <w:szCs w:val="24"/>
              </w:rPr>
            </w:pPr>
            <w:r w:rsidRPr="00550615">
              <w:rPr>
                <w:rFonts w:ascii="Times New Roman" w:hAnsi="Times New Roman" w:cs="Times New Roman"/>
                <w:color w:val="000000" w:themeColor="text1"/>
                <w:sz w:val="24"/>
                <w:szCs w:val="24"/>
              </w:rPr>
              <w:t>ОП.09</w:t>
            </w:r>
          </w:p>
        </w:tc>
        <w:tc>
          <w:tcPr>
            <w:tcW w:w="7087" w:type="dxa"/>
            <w:shd w:val="clear" w:color="auto" w:fill="auto"/>
            <w:hideMark/>
          </w:tcPr>
          <w:p w14:paraId="4A95BBA2" w14:textId="23875EAF"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color w:val="000000" w:themeColor="text1"/>
                <w:sz w:val="24"/>
                <w:szCs w:val="24"/>
              </w:rPr>
              <w:t>Информационные технологии в профессиональной деятельности</w:t>
            </w:r>
          </w:p>
        </w:tc>
        <w:tc>
          <w:tcPr>
            <w:tcW w:w="2268" w:type="dxa"/>
            <w:shd w:val="clear" w:color="auto" w:fill="auto"/>
            <w:vAlign w:val="center"/>
            <w:hideMark/>
          </w:tcPr>
          <w:p w14:paraId="6D4C1382" w14:textId="0FD4006D"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48</w:t>
            </w:r>
          </w:p>
        </w:tc>
        <w:tc>
          <w:tcPr>
            <w:tcW w:w="1922" w:type="dxa"/>
            <w:shd w:val="clear" w:color="auto" w:fill="auto"/>
            <w:vAlign w:val="center"/>
            <w:hideMark/>
          </w:tcPr>
          <w:p w14:paraId="1A956461" w14:textId="19E69350" w:rsidR="00550615" w:rsidRPr="00550615" w:rsidRDefault="006A7377"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r w:rsidR="005F42DF">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w:t>
            </w:r>
            <w:r w:rsidR="00550615" w:rsidRPr="00550615">
              <w:rPr>
                <w:rFonts w:ascii="Times New Roman" w:hAnsi="Times New Roman" w:cs="Times New Roman"/>
                <w:color w:val="000000" w:themeColor="text1"/>
                <w:sz w:val="24"/>
                <w:szCs w:val="24"/>
              </w:rPr>
              <w:t>32</w:t>
            </w:r>
          </w:p>
        </w:tc>
        <w:tc>
          <w:tcPr>
            <w:tcW w:w="1870" w:type="dxa"/>
            <w:shd w:val="clear" w:color="auto" w:fill="auto"/>
            <w:vAlign w:val="center"/>
            <w:hideMark/>
          </w:tcPr>
          <w:p w14:paraId="7038A458" w14:textId="111EE035"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1,2</w:t>
            </w:r>
          </w:p>
        </w:tc>
      </w:tr>
      <w:tr w:rsidR="00550615" w:rsidRPr="00550615" w14:paraId="093AACEC" w14:textId="77777777" w:rsidTr="00177A27">
        <w:trPr>
          <w:trHeight w:val="227"/>
          <w:jc w:val="center"/>
        </w:trPr>
        <w:tc>
          <w:tcPr>
            <w:tcW w:w="1413" w:type="dxa"/>
            <w:shd w:val="clear" w:color="auto" w:fill="auto"/>
            <w:vAlign w:val="center"/>
          </w:tcPr>
          <w:p w14:paraId="7714A21F" w14:textId="7171B61C" w:rsidR="00550615" w:rsidRPr="00550615" w:rsidRDefault="00550615" w:rsidP="00550615">
            <w:pPr>
              <w:rPr>
                <w:rFonts w:ascii="Times New Roman" w:hAnsi="Times New Roman" w:cs="Times New Roman"/>
                <w:b/>
                <w:bCs/>
                <w:sz w:val="24"/>
                <w:szCs w:val="24"/>
              </w:rPr>
            </w:pPr>
            <w:r w:rsidRPr="00550615">
              <w:rPr>
                <w:rFonts w:ascii="Times New Roman" w:hAnsi="Times New Roman" w:cs="Times New Roman"/>
                <w:b/>
                <w:sz w:val="24"/>
                <w:szCs w:val="24"/>
              </w:rPr>
              <w:t>ПМ.00</w:t>
            </w:r>
          </w:p>
        </w:tc>
        <w:tc>
          <w:tcPr>
            <w:tcW w:w="7087" w:type="dxa"/>
            <w:shd w:val="clear" w:color="auto" w:fill="auto"/>
            <w:vAlign w:val="center"/>
            <w:hideMark/>
          </w:tcPr>
          <w:p w14:paraId="6D9C82E9" w14:textId="3EA3AE8F"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Профессиональный цикл</w:t>
            </w:r>
          </w:p>
        </w:tc>
        <w:tc>
          <w:tcPr>
            <w:tcW w:w="2268" w:type="dxa"/>
            <w:shd w:val="clear" w:color="auto" w:fill="auto"/>
            <w:vAlign w:val="center"/>
            <w:hideMark/>
          </w:tcPr>
          <w:p w14:paraId="28570408" w14:textId="556EBCFA" w:rsidR="00550615" w:rsidRPr="00550615" w:rsidRDefault="00525887" w:rsidP="00550615">
            <w:pPr>
              <w:jc w:val="center"/>
              <w:rPr>
                <w:rFonts w:ascii="Times New Roman" w:hAnsi="Times New Roman" w:cs="Times New Roman"/>
                <w:b/>
                <w:bCs/>
                <w:sz w:val="24"/>
                <w:szCs w:val="24"/>
              </w:rPr>
            </w:pPr>
            <w:r>
              <w:rPr>
                <w:rFonts w:ascii="Times New Roman" w:hAnsi="Times New Roman" w:cs="Times New Roman"/>
                <w:b/>
                <w:sz w:val="24"/>
                <w:szCs w:val="24"/>
              </w:rPr>
              <w:t>740-</w:t>
            </w:r>
            <w:r w:rsidR="00550615" w:rsidRPr="00550615">
              <w:rPr>
                <w:rFonts w:ascii="Times New Roman" w:hAnsi="Times New Roman" w:cs="Times New Roman"/>
                <w:b/>
                <w:sz w:val="24"/>
                <w:szCs w:val="24"/>
              </w:rPr>
              <w:t>1008</w:t>
            </w:r>
          </w:p>
        </w:tc>
        <w:tc>
          <w:tcPr>
            <w:tcW w:w="1922" w:type="dxa"/>
            <w:shd w:val="clear" w:color="auto" w:fill="auto"/>
            <w:vAlign w:val="center"/>
            <w:hideMark/>
          </w:tcPr>
          <w:p w14:paraId="2D42633A" w14:textId="085B4E51" w:rsidR="00550615" w:rsidRPr="00550615" w:rsidRDefault="00B7069D" w:rsidP="00550615">
            <w:pPr>
              <w:jc w:val="center"/>
              <w:rPr>
                <w:rFonts w:ascii="Times New Roman" w:hAnsi="Times New Roman" w:cs="Times New Roman"/>
                <w:b/>
                <w:bCs/>
                <w:sz w:val="24"/>
                <w:szCs w:val="24"/>
              </w:rPr>
            </w:pPr>
            <w:r>
              <w:rPr>
                <w:rFonts w:ascii="Times New Roman" w:hAnsi="Times New Roman" w:cs="Times New Roman"/>
                <w:b/>
                <w:sz w:val="24"/>
                <w:szCs w:val="24"/>
              </w:rPr>
              <w:t>740-</w:t>
            </w:r>
            <w:r w:rsidR="00550615" w:rsidRPr="00550615">
              <w:rPr>
                <w:rFonts w:ascii="Times New Roman" w:hAnsi="Times New Roman" w:cs="Times New Roman"/>
                <w:b/>
                <w:sz w:val="24"/>
                <w:szCs w:val="24"/>
                <w:lang w:val="en-US"/>
              </w:rPr>
              <w:t>984</w:t>
            </w:r>
          </w:p>
        </w:tc>
        <w:tc>
          <w:tcPr>
            <w:tcW w:w="1870" w:type="dxa"/>
            <w:shd w:val="clear" w:color="auto" w:fill="auto"/>
            <w:vAlign w:val="center"/>
          </w:tcPr>
          <w:p w14:paraId="66E56403" w14:textId="77777777" w:rsidR="00550615" w:rsidRPr="00550615" w:rsidRDefault="00550615" w:rsidP="00550615">
            <w:pPr>
              <w:jc w:val="center"/>
              <w:rPr>
                <w:rFonts w:ascii="Times New Roman" w:hAnsi="Times New Roman" w:cs="Times New Roman"/>
                <w:sz w:val="24"/>
                <w:szCs w:val="24"/>
              </w:rPr>
            </w:pPr>
          </w:p>
        </w:tc>
      </w:tr>
      <w:tr w:rsidR="00550615" w:rsidRPr="00550615" w14:paraId="67A5744F" w14:textId="77777777" w:rsidTr="00177A27">
        <w:trPr>
          <w:jc w:val="center"/>
        </w:trPr>
        <w:tc>
          <w:tcPr>
            <w:tcW w:w="1413" w:type="dxa"/>
            <w:shd w:val="clear" w:color="auto" w:fill="auto"/>
            <w:vAlign w:val="center"/>
            <w:hideMark/>
          </w:tcPr>
          <w:p w14:paraId="2B088771" w14:textId="2BAD9DDE"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ПМ</w:t>
            </w:r>
            <w:r w:rsidR="007B68B5">
              <w:rPr>
                <w:rFonts w:ascii="Times New Roman" w:hAnsi="Times New Roman" w:cs="Times New Roman"/>
                <w:b/>
                <w:sz w:val="24"/>
                <w:szCs w:val="24"/>
              </w:rPr>
              <w:t>.</w:t>
            </w:r>
            <w:r w:rsidRPr="00550615">
              <w:rPr>
                <w:rFonts w:ascii="Times New Roman" w:hAnsi="Times New Roman" w:cs="Times New Roman"/>
                <w:b/>
                <w:sz w:val="24"/>
                <w:szCs w:val="24"/>
              </w:rPr>
              <w:t>01</w:t>
            </w:r>
          </w:p>
        </w:tc>
        <w:tc>
          <w:tcPr>
            <w:tcW w:w="7087" w:type="dxa"/>
            <w:shd w:val="clear" w:color="auto" w:fill="auto"/>
            <w:vAlign w:val="center"/>
            <w:hideMark/>
          </w:tcPr>
          <w:p w14:paraId="0140CC40" w14:textId="1CE082DA"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2268" w:type="dxa"/>
            <w:shd w:val="clear" w:color="auto" w:fill="auto"/>
            <w:vAlign w:val="center"/>
            <w:hideMark/>
          </w:tcPr>
          <w:p w14:paraId="2DE870B1" w14:textId="278CB1C7"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sz w:val="24"/>
                <w:szCs w:val="24"/>
              </w:rPr>
              <w:t>194-</w:t>
            </w:r>
            <w:r w:rsidR="00550615" w:rsidRPr="00550615">
              <w:rPr>
                <w:rFonts w:ascii="Times New Roman" w:hAnsi="Times New Roman" w:cs="Times New Roman"/>
                <w:b/>
                <w:sz w:val="24"/>
                <w:szCs w:val="24"/>
              </w:rPr>
              <w:t>282</w:t>
            </w:r>
          </w:p>
        </w:tc>
        <w:tc>
          <w:tcPr>
            <w:tcW w:w="1922" w:type="dxa"/>
            <w:shd w:val="clear" w:color="auto" w:fill="auto"/>
            <w:vAlign w:val="center"/>
            <w:hideMark/>
          </w:tcPr>
          <w:p w14:paraId="49380E0B" w14:textId="475B0FD8"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sz w:val="24"/>
                <w:szCs w:val="24"/>
              </w:rPr>
              <w:t>194-</w:t>
            </w:r>
            <w:r w:rsidR="00550615" w:rsidRPr="00550615">
              <w:rPr>
                <w:rFonts w:ascii="Times New Roman" w:hAnsi="Times New Roman" w:cs="Times New Roman"/>
                <w:b/>
                <w:color w:val="000000" w:themeColor="text1"/>
                <w:sz w:val="24"/>
                <w:szCs w:val="24"/>
              </w:rPr>
              <w:t>282</w:t>
            </w:r>
          </w:p>
        </w:tc>
        <w:tc>
          <w:tcPr>
            <w:tcW w:w="1870" w:type="dxa"/>
            <w:shd w:val="clear" w:color="auto" w:fill="auto"/>
            <w:vAlign w:val="center"/>
            <w:hideMark/>
          </w:tcPr>
          <w:p w14:paraId="067F95E0" w14:textId="240D2094" w:rsidR="00550615" w:rsidRPr="00550615" w:rsidRDefault="00550615" w:rsidP="00550615">
            <w:pPr>
              <w:jc w:val="center"/>
              <w:rPr>
                <w:rFonts w:ascii="Times New Roman" w:hAnsi="Times New Roman" w:cs="Times New Roman"/>
                <w:bCs/>
                <w:sz w:val="24"/>
                <w:szCs w:val="24"/>
              </w:rPr>
            </w:pPr>
            <w:r w:rsidRPr="00550615">
              <w:rPr>
                <w:rFonts w:ascii="Times New Roman" w:hAnsi="Times New Roman" w:cs="Times New Roman"/>
                <w:b/>
                <w:color w:val="000000" w:themeColor="text1"/>
                <w:sz w:val="24"/>
                <w:szCs w:val="24"/>
              </w:rPr>
              <w:t>1,2</w:t>
            </w:r>
          </w:p>
        </w:tc>
      </w:tr>
      <w:tr w:rsidR="00550615" w:rsidRPr="00550615" w14:paraId="7FF6982F" w14:textId="77777777" w:rsidTr="00177A27">
        <w:trPr>
          <w:jc w:val="center"/>
        </w:trPr>
        <w:tc>
          <w:tcPr>
            <w:tcW w:w="1413" w:type="dxa"/>
            <w:shd w:val="clear" w:color="auto" w:fill="auto"/>
            <w:vAlign w:val="center"/>
          </w:tcPr>
          <w:p w14:paraId="2D8FAF62" w14:textId="0582DD44"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sz w:val="24"/>
                <w:szCs w:val="24"/>
              </w:rPr>
              <w:t>МДК.01.01</w:t>
            </w:r>
          </w:p>
        </w:tc>
        <w:tc>
          <w:tcPr>
            <w:tcW w:w="7087" w:type="dxa"/>
            <w:shd w:val="clear" w:color="auto" w:fill="auto"/>
          </w:tcPr>
          <w:p w14:paraId="7C4808A8" w14:textId="2AE8DD9C"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sz w:val="24"/>
                <w:szCs w:val="24"/>
              </w:rPr>
              <w:t>Основы организации и функционирования бюджетной системы Российской Федерации</w:t>
            </w:r>
          </w:p>
        </w:tc>
        <w:tc>
          <w:tcPr>
            <w:tcW w:w="2268" w:type="dxa"/>
            <w:shd w:val="clear" w:color="auto" w:fill="auto"/>
            <w:vAlign w:val="center"/>
          </w:tcPr>
          <w:p w14:paraId="72810EDD" w14:textId="7855E22D"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68</w:t>
            </w:r>
          </w:p>
        </w:tc>
        <w:tc>
          <w:tcPr>
            <w:tcW w:w="1922" w:type="dxa"/>
            <w:shd w:val="clear" w:color="auto" w:fill="auto"/>
            <w:vAlign w:val="center"/>
          </w:tcPr>
          <w:p w14:paraId="5C241B9C" w14:textId="1581B56A"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68</w:t>
            </w:r>
          </w:p>
        </w:tc>
        <w:tc>
          <w:tcPr>
            <w:tcW w:w="1870" w:type="dxa"/>
            <w:shd w:val="clear" w:color="auto" w:fill="auto"/>
            <w:vAlign w:val="center"/>
          </w:tcPr>
          <w:p w14:paraId="70441C17" w14:textId="0E43C6A4"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1,2</w:t>
            </w:r>
          </w:p>
        </w:tc>
      </w:tr>
      <w:tr w:rsidR="00550615" w:rsidRPr="00550615" w14:paraId="21A4CF80" w14:textId="77777777" w:rsidTr="00177A27">
        <w:trPr>
          <w:jc w:val="center"/>
        </w:trPr>
        <w:tc>
          <w:tcPr>
            <w:tcW w:w="1413" w:type="dxa"/>
            <w:shd w:val="clear" w:color="auto" w:fill="auto"/>
            <w:vAlign w:val="center"/>
          </w:tcPr>
          <w:p w14:paraId="2216C132" w14:textId="7842D7D7"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sz w:val="24"/>
                <w:szCs w:val="24"/>
              </w:rPr>
              <w:t>МДК.01.02</w:t>
            </w:r>
          </w:p>
        </w:tc>
        <w:tc>
          <w:tcPr>
            <w:tcW w:w="7087" w:type="dxa"/>
            <w:shd w:val="clear" w:color="auto" w:fill="auto"/>
          </w:tcPr>
          <w:p w14:paraId="5DFE52C2" w14:textId="5BDB742C"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sz w:val="24"/>
                <w:szCs w:val="24"/>
              </w:rPr>
              <w:t>Основы финансового планирования в государственных (муниципальных) учреждениях</w:t>
            </w:r>
          </w:p>
        </w:tc>
        <w:tc>
          <w:tcPr>
            <w:tcW w:w="2268" w:type="dxa"/>
            <w:shd w:val="clear" w:color="auto" w:fill="auto"/>
            <w:vAlign w:val="center"/>
          </w:tcPr>
          <w:p w14:paraId="00B9D424" w14:textId="11D2D2C9"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62</w:t>
            </w:r>
          </w:p>
        </w:tc>
        <w:tc>
          <w:tcPr>
            <w:tcW w:w="1922" w:type="dxa"/>
            <w:shd w:val="clear" w:color="auto" w:fill="auto"/>
            <w:vAlign w:val="center"/>
          </w:tcPr>
          <w:p w14:paraId="740C1FA0" w14:textId="5A65FC02"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62</w:t>
            </w:r>
          </w:p>
        </w:tc>
        <w:tc>
          <w:tcPr>
            <w:tcW w:w="1870" w:type="dxa"/>
            <w:shd w:val="clear" w:color="auto" w:fill="auto"/>
            <w:vAlign w:val="center"/>
          </w:tcPr>
          <w:p w14:paraId="10261FF6" w14:textId="53A84DE1"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1,2</w:t>
            </w:r>
          </w:p>
        </w:tc>
      </w:tr>
      <w:tr w:rsidR="00550615" w:rsidRPr="00550615" w14:paraId="4AF71732" w14:textId="77777777" w:rsidTr="00177A27">
        <w:trPr>
          <w:jc w:val="center"/>
        </w:trPr>
        <w:tc>
          <w:tcPr>
            <w:tcW w:w="1413" w:type="dxa"/>
            <w:shd w:val="clear" w:color="auto" w:fill="auto"/>
            <w:vAlign w:val="center"/>
          </w:tcPr>
          <w:p w14:paraId="5C9535F1" w14:textId="7AC08F72" w:rsidR="00550615" w:rsidRPr="00550615" w:rsidRDefault="00550615" w:rsidP="00550615">
            <w:pPr>
              <w:rPr>
                <w:rFonts w:ascii="Times New Roman" w:hAnsi="Times New Roman" w:cs="Times New Roman"/>
                <w:bCs/>
                <w:sz w:val="24"/>
                <w:szCs w:val="24"/>
              </w:rPr>
            </w:pPr>
            <w:r w:rsidRPr="00550615">
              <w:rPr>
                <w:rFonts w:ascii="Times New Roman" w:hAnsi="Times New Roman" w:cs="Times New Roman"/>
                <w:sz w:val="24"/>
                <w:szCs w:val="24"/>
              </w:rPr>
              <w:t>МДК.01.03</w:t>
            </w:r>
          </w:p>
        </w:tc>
        <w:tc>
          <w:tcPr>
            <w:tcW w:w="7087" w:type="dxa"/>
            <w:shd w:val="clear" w:color="auto" w:fill="auto"/>
          </w:tcPr>
          <w:p w14:paraId="63434833" w14:textId="484C047F"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sz w:val="24"/>
                <w:szCs w:val="24"/>
              </w:rPr>
              <w:t>Финансово-экономический механизм государственных закупок</w:t>
            </w:r>
          </w:p>
        </w:tc>
        <w:tc>
          <w:tcPr>
            <w:tcW w:w="2268" w:type="dxa"/>
            <w:shd w:val="clear" w:color="auto" w:fill="auto"/>
            <w:vAlign w:val="center"/>
          </w:tcPr>
          <w:p w14:paraId="2735AAB7" w14:textId="7C738C82" w:rsidR="00550615" w:rsidRPr="00550615" w:rsidRDefault="00603DB8" w:rsidP="00550615">
            <w:pPr>
              <w:jc w:val="center"/>
              <w:rPr>
                <w:rFonts w:ascii="Times New Roman" w:hAnsi="Times New Roman" w:cs="Times New Roman"/>
                <w:b/>
                <w:bCs/>
                <w:sz w:val="24"/>
                <w:szCs w:val="24"/>
              </w:rPr>
            </w:pPr>
            <w:r>
              <w:rPr>
                <w:rFonts w:ascii="Times New Roman" w:hAnsi="Times New Roman" w:cs="Times New Roman"/>
                <w:color w:val="000000" w:themeColor="text1"/>
                <w:sz w:val="24"/>
                <w:szCs w:val="24"/>
              </w:rPr>
              <w:t>26</w:t>
            </w:r>
            <w:r w:rsidR="00B141CC">
              <w:rPr>
                <w:rFonts w:ascii="Times New Roman" w:hAnsi="Times New Roman" w:cs="Times New Roman"/>
                <w:color w:val="000000" w:themeColor="text1"/>
                <w:sz w:val="24"/>
                <w:szCs w:val="24"/>
              </w:rPr>
              <w:t>-</w:t>
            </w:r>
            <w:r w:rsidR="00550615" w:rsidRPr="00550615">
              <w:rPr>
                <w:rFonts w:ascii="Times New Roman" w:hAnsi="Times New Roman" w:cs="Times New Roman"/>
                <w:sz w:val="24"/>
                <w:szCs w:val="24"/>
              </w:rPr>
              <w:t>44</w:t>
            </w:r>
          </w:p>
        </w:tc>
        <w:tc>
          <w:tcPr>
            <w:tcW w:w="1922" w:type="dxa"/>
            <w:shd w:val="clear" w:color="auto" w:fill="auto"/>
            <w:vAlign w:val="center"/>
          </w:tcPr>
          <w:p w14:paraId="50E2EE52" w14:textId="234512F3"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26</w:t>
            </w:r>
            <w:r w:rsidR="00AF2AC3">
              <w:rPr>
                <w:rFonts w:ascii="Times New Roman" w:hAnsi="Times New Roman" w:cs="Times New Roman"/>
                <w:color w:val="000000" w:themeColor="text1"/>
                <w:sz w:val="24"/>
                <w:szCs w:val="24"/>
              </w:rPr>
              <w:t>-</w:t>
            </w:r>
            <w:r w:rsidR="00550615" w:rsidRPr="00550615">
              <w:rPr>
                <w:rFonts w:ascii="Times New Roman" w:hAnsi="Times New Roman" w:cs="Times New Roman"/>
                <w:sz w:val="24"/>
                <w:szCs w:val="24"/>
              </w:rPr>
              <w:t>44</w:t>
            </w:r>
          </w:p>
        </w:tc>
        <w:tc>
          <w:tcPr>
            <w:tcW w:w="1870" w:type="dxa"/>
            <w:shd w:val="clear" w:color="auto" w:fill="auto"/>
            <w:vAlign w:val="center"/>
          </w:tcPr>
          <w:p w14:paraId="2CDD9057" w14:textId="73399B88"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2</w:t>
            </w:r>
          </w:p>
        </w:tc>
      </w:tr>
      <w:tr w:rsidR="00550615" w:rsidRPr="00550615" w14:paraId="5A7EB540" w14:textId="77777777" w:rsidTr="00177A27">
        <w:trPr>
          <w:jc w:val="center"/>
        </w:trPr>
        <w:tc>
          <w:tcPr>
            <w:tcW w:w="1413" w:type="dxa"/>
            <w:shd w:val="clear" w:color="auto" w:fill="auto"/>
            <w:vAlign w:val="center"/>
          </w:tcPr>
          <w:p w14:paraId="01F0AF89" w14:textId="6E7F58BA"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УП</w:t>
            </w:r>
            <w:r w:rsidR="007B68B5">
              <w:rPr>
                <w:rFonts w:ascii="Times New Roman" w:hAnsi="Times New Roman" w:cs="Times New Roman"/>
                <w:b/>
                <w:sz w:val="24"/>
                <w:szCs w:val="24"/>
              </w:rPr>
              <w:t>.</w:t>
            </w:r>
            <w:r w:rsidRPr="00550615">
              <w:rPr>
                <w:rFonts w:ascii="Times New Roman" w:hAnsi="Times New Roman" w:cs="Times New Roman"/>
                <w:b/>
                <w:sz w:val="24"/>
                <w:szCs w:val="24"/>
              </w:rPr>
              <w:t>01</w:t>
            </w:r>
          </w:p>
        </w:tc>
        <w:tc>
          <w:tcPr>
            <w:tcW w:w="7087" w:type="dxa"/>
            <w:shd w:val="clear" w:color="auto" w:fill="auto"/>
            <w:vAlign w:val="center"/>
          </w:tcPr>
          <w:p w14:paraId="098AD5BE" w14:textId="3B777D99"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Учебная практика</w:t>
            </w:r>
          </w:p>
        </w:tc>
        <w:tc>
          <w:tcPr>
            <w:tcW w:w="2268" w:type="dxa"/>
            <w:shd w:val="clear" w:color="auto" w:fill="auto"/>
            <w:vAlign w:val="center"/>
          </w:tcPr>
          <w:p w14:paraId="2E368BA1" w14:textId="1AEFADCE"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sz w:val="24"/>
                <w:szCs w:val="24"/>
              </w:rPr>
              <w:t>36-</w:t>
            </w:r>
            <w:r w:rsidR="00550615" w:rsidRPr="00550615">
              <w:rPr>
                <w:rFonts w:ascii="Times New Roman" w:hAnsi="Times New Roman" w:cs="Times New Roman"/>
                <w:sz w:val="24"/>
                <w:szCs w:val="24"/>
              </w:rPr>
              <w:t>36</w:t>
            </w:r>
          </w:p>
        </w:tc>
        <w:tc>
          <w:tcPr>
            <w:tcW w:w="1922" w:type="dxa"/>
            <w:shd w:val="clear" w:color="auto" w:fill="auto"/>
            <w:vAlign w:val="center"/>
          </w:tcPr>
          <w:p w14:paraId="7D977365" w14:textId="656116F0"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r w:rsidR="00603DB8">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00550615" w:rsidRPr="00550615">
              <w:rPr>
                <w:rFonts w:ascii="Times New Roman" w:hAnsi="Times New Roman" w:cs="Times New Roman"/>
                <w:color w:val="000000" w:themeColor="text1"/>
                <w:sz w:val="24"/>
                <w:szCs w:val="24"/>
              </w:rPr>
              <w:t>36</w:t>
            </w:r>
          </w:p>
        </w:tc>
        <w:tc>
          <w:tcPr>
            <w:tcW w:w="1870" w:type="dxa"/>
            <w:shd w:val="clear" w:color="auto" w:fill="auto"/>
            <w:vAlign w:val="center"/>
          </w:tcPr>
          <w:p w14:paraId="3632EB6E" w14:textId="3C8EAC27"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2</w:t>
            </w:r>
          </w:p>
        </w:tc>
      </w:tr>
      <w:tr w:rsidR="00550615" w:rsidRPr="00550615" w14:paraId="3DD07F39" w14:textId="77777777" w:rsidTr="00177A27">
        <w:trPr>
          <w:jc w:val="center"/>
        </w:trPr>
        <w:tc>
          <w:tcPr>
            <w:tcW w:w="1413" w:type="dxa"/>
            <w:shd w:val="clear" w:color="auto" w:fill="auto"/>
            <w:vAlign w:val="center"/>
          </w:tcPr>
          <w:p w14:paraId="787477EE" w14:textId="75571806"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ПП</w:t>
            </w:r>
            <w:r w:rsidR="007B68B5">
              <w:rPr>
                <w:rFonts w:ascii="Times New Roman" w:hAnsi="Times New Roman" w:cs="Times New Roman"/>
                <w:b/>
                <w:sz w:val="24"/>
                <w:szCs w:val="24"/>
              </w:rPr>
              <w:t>.</w:t>
            </w:r>
            <w:r w:rsidRPr="00550615">
              <w:rPr>
                <w:rFonts w:ascii="Times New Roman" w:hAnsi="Times New Roman" w:cs="Times New Roman"/>
                <w:b/>
                <w:sz w:val="24"/>
                <w:szCs w:val="24"/>
              </w:rPr>
              <w:t>01</w:t>
            </w:r>
          </w:p>
        </w:tc>
        <w:tc>
          <w:tcPr>
            <w:tcW w:w="7087" w:type="dxa"/>
            <w:shd w:val="clear" w:color="auto" w:fill="auto"/>
            <w:vAlign w:val="center"/>
          </w:tcPr>
          <w:p w14:paraId="2729DDCC" w14:textId="03824FC9"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Производственная практика</w:t>
            </w:r>
          </w:p>
        </w:tc>
        <w:tc>
          <w:tcPr>
            <w:tcW w:w="2268" w:type="dxa"/>
            <w:shd w:val="clear" w:color="auto" w:fill="auto"/>
            <w:vAlign w:val="center"/>
          </w:tcPr>
          <w:p w14:paraId="0C2EAA2A" w14:textId="1F01F15B"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sz w:val="24"/>
                <w:szCs w:val="24"/>
              </w:rPr>
              <w:t>72-</w:t>
            </w:r>
            <w:r w:rsidR="00550615" w:rsidRPr="00550615">
              <w:rPr>
                <w:rFonts w:ascii="Times New Roman" w:hAnsi="Times New Roman" w:cs="Times New Roman"/>
                <w:sz w:val="24"/>
                <w:szCs w:val="24"/>
              </w:rPr>
              <w:t>72</w:t>
            </w:r>
          </w:p>
        </w:tc>
        <w:tc>
          <w:tcPr>
            <w:tcW w:w="1922" w:type="dxa"/>
            <w:shd w:val="clear" w:color="auto" w:fill="auto"/>
            <w:vAlign w:val="center"/>
          </w:tcPr>
          <w:p w14:paraId="7542B292" w14:textId="67218591"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72-</w:t>
            </w:r>
            <w:r w:rsidR="00550615" w:rsidRPr="00550615">
              <w:rPr>
                <w:rFonts w:ascii="Times New Roman" w:hAnsi="Times New Roman" w:cs="Times New Roman"/>
                <w:color w:val="000000" w:themeColor="text1"/>
                <w:sz w:val="24"/>
                <w:szCs w:val="24"/>
              </w:rPr>
              <w:t>72</w:t>
            </w:r>
          </w:p>
        </w:tc>
        <w:tc>
          <w:tcPr>
            <w:tcW w:w="1870" w:type="dxa"/>
            <w:shd w:val="clear" w:color="auto" w:fill="auto"/>
            <w:vAlign w:val="center"/>
          </w:tcPr>
          <w:p w14:paraId="1AC9766A" w14:textId="1DB698C4"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2</w:t>
            </w:r>
          </w:p>
        </w:tc>
      </w:tr>
      <w:tr w:rsidR="00550615" w:rsidRPr="00550615" w14:paraId="1AA1F859" w14:textId="77777777" w:rsidTr="00177A27">
        <w:trPr>
          <w:jc w:val="center"/>
        </w:trPr>
        <w:tc>
          <w:tcPr>
            <w:tcW w:w="1413" w:type="dxa"/>
            <w:shd w:val="clear" w:color="auto" w:fill="auto"/>
            <w:vAlign w:val="center"/>
            <w:hideMark/>
          </w:tcPr>
          <w:p w14:paraId="516BF4E8" w14:textId="55ED0158"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ПМ</w:t>
            </w:r>
            <w:r w:rsidR="007B68B5">
              <w:rPr>
                <w:rFonts w:ascii="Times New Roman" w:hAnsi="Times New Roman" w:cs="Times New Roman"/>
                <w:b/>
                <w:sz w:val="24"/>
                <w:szCs w:val="24"/>
              </w:rPr>
              <w:t>.</w:t>
            </w:r>
            <w:r w:rsidRPr="00550615">
              <w:rPr>
                <w:rFonts w:ascii="Times New Roman" w:hAnsi="Times New Roman" w:cs="Times New Roman"/>
                <w:b/>
                <w:sz w:val="24"/>
                <w:szCs w:val="24"/>
              </w:rPr>
              <w:t>02</w:t>
            </w:r>
          </w:p>
        </w:tc>
        <w:tc>
          <w:tcPr>
            <w:tcW w:w="7087" w:type="dxa"/>
            <w:shd w:val="clear" w:color="auto" w:fill="auto"/>
            <w:vAlign w:val="center"/>
            <w:hideMark/>
          </w:tcPr>
          <w:p w14:paraId="359F4BF0" w14:textId="5E9DC8E7"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Ведение расчетов с бюджетами бюджетной системы Российской Федерации</w:t>
            </w:r>
          </w:p>
        </w:tc>
        <w:tc>
          <w:tcPr>
            <w:tcW w:w="2268" w:type="dxa"/>
            <w:shd w:val="clear" w:color="auto" w:fill="auto"/>
            <w:vAlign w:val="center"/>
            <w:hideMark/>
          </w:tcPr>
          <w:p w14:paraId="3B30FFFE" w14:textId="2185611F"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sz w:val="24"/>
                <w:szCs w:val="24"/>
              </w:rPr>
              <w:t>130-</w:t>
            </w:r>
            <w:r w:rsidR="00550615" w:rsidRPr="00550615">
              <w:rPr>
                <w:rFonts w:ascii="Times New Roman" w:hAnsi="Times New Roman" w:cs="Times New Roman"/>
                <w:b/>
                <w:sz w:val="24"/>
                <w:szCs w:val="24"/>
              </w:rPr>
              <w:t>190</w:t>
            </w:r>
          </w:p>
        </w:tc>
        <w:tc>
          <w:tcPr>
            <w:tcW w:w="1922" w:type="dxa"/>
            <w:shd w:val="clear" w:color="auto" w:fill="auto"/>
            <w:vAlign w:val="center"/>
            <w:hideMark/>
          </w:tcPr>
          <w:p w14:paraId="61D989E4" w14:textId="30827B4D"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color w:val="000000" w:themeColor="text1"/>
                <w:sz w:val="24"/>
                <w:szCs w:val="24"/>
              </w:rPr>
              <w:t>130-</w:t>
            </w:r>
            <w:r w:rsidR="00550615" w:rsidRPr="00550615">
              <w:rPr>
                <w:rFonts w:ascii="Times New Roman" w:hAnsi="Times New Roman" w:cs="Times New Roman"/>
                <w:b/>
                <w:color w:val="000000" w:themeColor="text1"/>
                <w:sz w:val="24"/>
                <w:szCs w:val="24"/>
              </w:rPr>
              <w:t>190</w:t>
            </w:r>
          </w:p>
        </w:tc>
        <w:tc>
          <w:tcPr>
            <w:tcW w:w="1870" w:type="dxa"/>
            <w:shd w:val="clear" w:color="auto" w:fill="auto"/>
            <w:vAlign w:val="center"/>
            <w:hideMark/>
          </w:tcPr>
          <w:p w14:paraId="718BC8C4" w14:textId="6AB55191" w:rsidR="00550615" w:rsidRPr="00550615" w:rsidRDefault="00550615" w:rsidP="00550615">
            <w:pPr>
              <w:jc w:val="center"/>
              <w:rPr>
                <w:rFonts w:ascii="Times New Roman" w:hAnsi="Times New Roman" w:cs="Times New Roman"/>
                <w:bCs/>
                <w:sz w:val="24"/>
                <w:szCs w:val="24"/>
              </w:rPr>
            </w:pPr>
          </w:p>
        </w:tc>
      </w:tr>
      <w:tr w:rsidR="00550615" w:rsidRPr="00550615" w14:paraId="6DB0CC8F" w14:textId="77777777" w:rsidTr="00177A27">
        <w:trPr>
          <w:jc w:val="center"/>
        </w:trPr>
        <w:tc>
          <w:tcPr>
            <w:tcW w:w="1413" w:type="dxa"/>
            <w:shd w:val="clear" w:color="auto" w:fill="auto"/>
            <w:vAlign w:val="center"/>
          </w:tcPr>
          <w:p w14:paraId="2CD1E370" w14:textId="16420311"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sz w:val="24"/>
                <w:szCs w:val="24"/>
              </w:rPr>
              <w:t>МДК.02.01</w:t>
            </w:r>
          </w:p>
        </w:tc>
        <w:tc>
          <w:tcPr>
            <w:tcW w:w="7087" w:type="dxa"/>
            <w:shd w:val="clear" w:color="auto" w:fill="auto"/>
            <w:vAlign w:val="center"/>
          </w:tcPr>
          <w:p w14:paraId="0B0F1CAD" w14:textId="26967086"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sz w:val="24"/>
                <w:szCs w:val="24"/>
              </w:rPr>
              <w:t>Налоги и налогообложение</w:t>
            </w:r>
          </w:p>
        </w:tc>
        <w:tc>
          <w:tcPr>
            <w:tcW w:w="2268" w:type="dxa"/>
            <w:shd w:val="clear" w:color="auto" w:fill="auto"/>
            <w:vAlign w:val="center"/>
          </w:tcPr>
          <w:p w14:paraId="5DCBDC48" w14:textId="2894E842"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76</w:t>
            </w:r>
          </w:p>
        </w:tc>
        <w:tc>
          <w:tcPr>
            <w:tcW w:w="1922" w:type="dxa"/>
            <w:shd w:val="clear" w:color="auto" w:fill="auto"/>
            <w:vAlign w:val="center"/>
          </w:tcPr>
          <w:p w14:paraId="70CEA246" w14:textId="49DC9C63"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76</w:t>
            </w:r>
          </w:p>
        </w:tc>
        <w:tc>
          <w:tcPr>
            <w:tcW w:w="1870" w:type="dxa"/>
            <w:shd w:val="clear" w:color="auto" w:fill="auto"/>
            <w:vAlign w:val="center"/>
          </w:tcPr>
          <w:p w14:paraId="42345BC1" w14:textId="172131F6"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2D04900C" w14:textId="77777777" w:rsidTr="00177A27">
        <w:trPr>
          <w:jc w:val="center"/>
        </w:trPr>
        <w:tc>
          <w:tcPr>
            <w:tcW w:w="1413" w:type="dxa"/>
            <w:shd w:val="clear" w:color="auto" w:fill="auto"/>
            <w:vAlign w:val="center"/>
          </w:tcPr>
          <w:p w14:paraId="4B4BCF49" w14:textId="14A4ECC9"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sz w:val="24"/>
                <w:szCs w:val="24"/>
              </w:rPr>
              <w:t>МДК.02.02</w:t>
            </w:r>
          </w:p>
        </w:tc>
        <w:tc>
          <w:tcPr>
            <w:tcW w:w="7087" w:type="dxa"/>
            <w:shd w:val="clear" w:color="auto" w:fill="auto"/>
            <w:vAlign w:val="center"/>
          </w:tcPr>
          <w:p w14:paraId="365BEF6C" w14:textId="6168263D"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sz w:val="24"/>
                <w:szCs w:val="24"/>
              </w:rPr>
              <w:t>Налоговый контроль и администрирование</w:t>
            </w:r>
          </w:p>
        </w:tc>
        <w:tc>
          <w:tcPr>
            <w:tcW w:w="2268" w:type="dxa"/>
            <w:shd w:val="clear" w:color="auto" w:fill="auto"/>
            <w:vAlign w:val="center"/>
          </w:tcPr>
          <w:p w14:paraId="7FFCDC25" w14:textId="4532B6FF"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26</w:t>
            </w:r>
            <w:r w:rsidR="00B141CC">
              <w:rPr>
                <w:rFonts w:ascii="Times New Roman" w:hAnsi="Times New Roman" w:cs="Times New Roman"/>
                <w:color w:val="000000" w:themeColor="text1"/>
                <w:sz w:val="24"/>
                <w:szCs w:val="24"/>
              </w:rPr>
              <w:t>-</w:t>
            </w:r>
            <w:r w:rsidR="00550615" w:rsidRPr="00550615">
              <w:rPr>
                <w:rFonts w:ascii="Times New Roman" w:hAnsi="Times New Roman" w:cs="Times New Roman"/>
                <w:sz w:val="24"/>
                <w:szCs w:val="24"/>
              </w:rPr>
              <w:t>42</w:t>
            </w:r>
          </w:p>
        </w:tc>
        <w:tc>
          <w:tcPr>
            <w:tcW w:w="1922" w:type="dxa"/>
            <w:shd w:val="clear" w:color="auto" w:fill="auto"/>
            <w:vAlign w:val="center"/>
          </w:tcPr>
          <w:p w14:paraId="22967672" w14:textId="363A03EC"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26</w:t>
            </w:r>
            <w:r w:rsidR="00AF2AC3">
              <w:rPr>
                <w:rFonts w:ascii="Times New Roman" w:hAnsi="Times New Roman" w:cs="Times New Roman"/>
                <w:color w:val="000000" w:themeColor="text1"/>
                <w:sz w:val="24"/>
                <w:szCs w:val="24"/>
              </w:rPr>
              <w:t>-</w:t>
            </w:r>
            <w:r w:rsidR="00550615" w:rsidRPr="00550615">
              <w:rPr>
                <w:rFonts w:ascii="Times New Roman" w:hAnsi="Times New Roman" w:cs="Times New Roman"/>
                <w:sz w:val="24"/>
                <w:szCs w:val="24"/>
              </w:rPr>
              <w:t>42</w:t>
            </w:r>
          </w:p>
        </w:tc>
        <w:tc>
          <w:tcPr>
            <w:tcW w:w="1870" w:type="dxa"/>
            <w:shd w:val="clear" w:color="auto" w:fill="auto"/>
            <w:vAlign w:val="center"/>
          </w:tcPr>
          <w:p w14:paraId="014AC8C3" w14:textId="3828156E"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6A16CC30" w14:textId="77777777" w:rsidTr="00177A27">
        <w:trPr>
          <w:jc w:val="center"/>
        </w:trPr>
        <w:tc>
          <w:tcPr>
            <w:tcW w:w="1413" w:type="dxa"/>
            <w:shd w:val="clear" w:color="auto" w:fill="auto"/>
            <w:vAlign w:val="center"/>
          </w:tcPr>
          <w:p w14:paraId="27EAD3C6" w14:textId="028770D4"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ПП</w:t>
            </w:r>
            <w:r w:rsidR="007B68B5">
              <w:rPr>
                <w:rFonts w:ascii="Times New Roman" w:hAnsi="Times New Roman" w:cs="Times New Roman"/>
                <w:b/>
                <w:sz w:val="24"/>
                <w:szCs w:val="24"/>
              </w:rPr>
              <w:t>.</w:t>
            </w:r>
            <w:r w:rsidRPr="00550615">
              <w:rPr>
                <w:rFonts w:ascii="Times New Roman" w:hAnsi="Times New Roman" w:cs="Times New Roman"/>
                <w:b/>
                <w:sz w:val="24"/>
                <w:szCs w:val="24"/>
              </w:rPr>
              <w:t>02</w:t>
            </w:r>
          </w:p>
        </w:tc>
        <w:tc>
          <w:tcPr>
            <w:tcW w:w="7087" w:type="dxa"/>
            <w:shd w:val="clear" w:color="auto" w:fill="auto"/>
            <w:vAlign w:val="center"/>
          </w:tcPr>
          <w:p w14:paraId="76CB0F18" w14:textId="1ED7E40F"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Производственная практика</w:t>
            </w:r>
          </w:p>
        </w:tc>
        <w:tc>
          <w:tcPr>
            <w:tcW w:w="2268" w:type="dxa"/>
            <w:shd w:val="clear" w:color="auto" w:fill="auto"/>
            <w:vAlign w:val="center"/>
          </w:tcPr>
          <w:p w14:paraId="670F0673" w14:textId="58A330CB"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sz w:val="24"/>
                <w:szCs w:val="24"/>
              </w:rPr>
              <w:t>72-</w:t>
            </w:r>
            <w:r w:rsidR="00550615" w:rsidRPr="00550615">
              <w:rPr>
                <w:rFonts w:ascii="Times New Roman" w:hAnsi="Times New Roman" w:cs="Times New Roman"/>
                <w:sz w:val="24"/>
                <w:szCs w:val="24"/>
              </w:rPr>
              <w:t>72</w:t>
            </w:r>
          </w:p>
        </w:tc>
        <w:tc>
          <w:tcPr>
            <w:tcW w:w="1922" w:type="dxa"/>
            <w:shd w:val="clear" w:color="auto" w:fill="auto"/>
            <w:vAlign w:val="center"/>
          </w:tcPr>
          <w:p w14:paraId="467757FF" w14:textId="6C79286E"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72-</w:t>
            </w:r>
            <w:r w:rsidR="00550615" w:rsidRPr="00550615">
              <w:rPr>
                <w:rFonts w:ascii="Times New Roman" w:hAnsi="Times New Roman" w:cs="Times New Roman"/>
                <w:color w:val="000000" w:themeColor="text1"/>
                <w:sz w:val="24"/>
                <w:szCs w:val="24"/>
              </w:rPr>
              <w:t>72</w:t>
            </w:r>
          </w:p>
        </w:tc>
        <w:tc>
          <w:tcPr>
            <w:tcW w:w="1870" w:type="dxa"/>
            <w:shd w:val="clear" w:color="auto" w:fill="auto"/>
            <w:vAlign w:val="center"/>
          </w:tcPr>
          <w:p w14:paraId="6B77B2E4" w14:textId="19299F69"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1233E82C" w14:textId="77777777" w:rsidTr="00177A27">
        <w:trPr>
          <w:jc w:val="center"/>
        </w:trPr>
        <w:tc>
          <w:tcPr>
            <w:tcW w:w="1413" w:type="dxa"/>
            <w:shd w:val="clear" w:color="auto" w:fill="auto"/>
            <w:vAlign w:val="center"/>
            <w:hideMark/>
          </w:tcPr>
          <w:p w14:paraId="52C12C99" w14:textId="200F9373"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ПМ</w:t>
            </w:r>
            <w:r w:rsidR="007B68B5">
              <w:rPr>
                <w:rFonts w:ascii="Times New Roman" w:hAnsi="Times New Roman" w:cs="Times New Roman"/>
                <w:b/>
                <w:sz w:val="24"/>
                <w:szCs w:val="24"/>
              </w:rPr>
              <w:t>.</w:t>
            </w:r>
            <w:r w:rsidRPr="00550615">
              <w:rPr>
                <w:rFonts w:ascii="Times New Roman" w:hAnsi="Times New Roman" w:cs="Times New Roman"/>
                <w:b/>
                <w:sz w:val="24"/>
                <w:szCs w:val="24"/>
              </w:rPr>
              <w:t>03</w:t>
            </w:r>
          </w:p>
        </w:tc>
        <w:tc>
          <w:tcPr>
            <w:tcW w:w="7087" w:type="dxa"/>
            <w:shd w:val="clear" w:color="auto" w:fill="auto"/>
            <w:vAlign w:val="center"/>
            <w:hideMark/>
          </w:tcPr>
          <w:p w14:paraId="57D8C13F" w14:textId="6194B2A8" w:rsidR="00550615" w:rsidRPr="00550615" w:rsidRDefault="00550615" w:rsidP="00550615">
            <w:pPr>
              <w:rPr>
                <w:rFonts w:ascii="Times New Roman" w:hAnsi="Times New Roman" w:cs="Times New Roman"/>
                <w:sz w:val="24"/>
                <w:szCs w:val="24"/>
              </w:rPr>
            </w:pPr>
            <w:r w:rsidRPr="00550615">
              <w:rPr>
                <w:rFonts w:ascii="Times New Roman" w:hAnsi="Times New Roman" w:cs="Times New Roman"/>
                <w:b/>
                <w:sz w:val="24"/>
                <w:szCs w:val="24"/>
              </w:rPr>
              <w:t>Участие в управлении финансами организаций и осуществление финансовых операций</w:t>
            </w:r>
          </w:p>
        </w:tc>
        <w:tc>
          <w:tcPr>
            <w:tcW w:w="2268" w:type="dxa"/>
            <w:shd w:val="clear" w:color="auto" w:fill="auto"/>
            <w:vAlign w:val="center"/>
            <w:hideMark/>
          </w:tcPr>
          <w:p w14:paraId="317A7BA8" w14:textId="16E3F687"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sz w:val="24"/>
                <w:szCs w:val="24"/>
              </w:rPr>
              <w:t>132-</w:t>
            </w:r>
            <w:r w:rsidR="00550615" w:rsidRPr="00550615">
              <w:rPr>
                <w:rFonts w:ascii="Times New Roman" w:hAnsi="Times New Roman" w:cs="Times New Roman"/>
                <w:b/>
                <w:sz w:val="24"/>
                <w:szCs w:val="24"/>
              </w:rPr>
              <w:t>210</w:t>
            </w:r>
          </w:p>
        </w:tc>
        <w:tc>
          <w:tcPr>
            <w:tcW w:w="1922" w:type="dxa"/>
            <w:shd w:val="clear" w:color="auto" w:fill="auto"/>
            <w:vAlign w:val="center"/>
            <w:hideMark/>
          </w:tcPr>
          <w:p w14:paraId="42E6B9D7" w14:textId="2B586138"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color w:val="000000" w:themeColor="text1"/>
                <w:sz w:val="24"/>
                <w:szCs w:val="24"/>
              </w:rPr>
              <w:t>132-</w:t>
            </w:r>
            <w:r w:rsidR="00550615" w:rsidRPr="00550615">
              <w:rPr>
                <w:rFonts w:ascii="Times New Roman" w:hAnsi="Times New Roman" w:cs="Times New Roman"/>
                <w:b/>
                <w:color w:val="000000" w:themeColor="text1"/>
                <w:sz w:val="24"/>
                <w:szCs w:val="24"/>
              </w:rPr>
              <w:t>190</w:t>
            </w:r>
          </w:p>
        </w:tc>
        <w:tc>
          <w:tcPr>
            <w:tcW w:w="1870" w:type="dxa"/>
            <w:shd w:val="clear" w:color="auto" w:fill="auto"/>
            <w:vAlign w:val="center"/>
            <w:hideMark/>
          </w:tcPr>
          <w:p w14:paraId="287456D5" w14:textId="490729E7" w:rsidR="00550615" w:rsidRPr="00550615" w:rsidRDefault="00550615" w:rsidP="00550615">
            <w:pPr>
              <w:jc w:val="center"/>
              <w:rPr>
                <w:rFonts w:ascii="Times New Roman" w:hAnsi="Times New Roman" w:cs="Times New Roman"/>
                <w:bCs/>
                <w:sz w:val="24"/>
                <w:szCs w:val="24"/>
              </w:rPr>
            </w:pPr>
          </w:p>
        </w:tc>
      </w:tr>
      <w:tr w:rsidR="00D40E60" w:rsidRPr="00550615" w14:paraId="63E516AA" w14:textId="77777777" w:rsidTr="00177A27">
        <w:trPr>
          <w:jc w:val="center"/>
        </w:trPr>
        <w:tc>
          <w:tcPr>
            <w:tcW w:w="1413" w:type="dxa"/>
            <w:shd w:val="clear" w:color="auto" w:fill="auto"/>
            <w:vAlign w:val="center"/>
          </w:tcPr>
          <w:p w14:paraId="53403DB9" w14:textId="0171C15F" w:rsidR="00D40E60" w:rsidRPr="00550615" w:rsidRDefault="00D40E60" w:rsidP="00D40E60">
            <w:pPr>
              <w:rPr>
                <w:rFonts w:ascii="Times New Roman" w:hAnsi="Times New Roman" w:cs="Times New Roman"/>
                <w:b/>
                <w:sz w:val="24"/>
                <w:szCs w:val="24"/>
              </w:rPr>
            </w:pPr>
            <w:r w:rsidRPr="00550615">
              <w:rPr>
                <w:rFonts w:ascii="Times New Roman" w:hAnsi="Times New Roman" w:cs="Times New Roman"/>
                <w:sz w:val="24"/>
                <w:szCs w:val="24"/>
              </w:rPr>
              <w:t>МДК.03.01</w:t>
            </w:r>
          </w:p>
        </w:tc>
        <w:tc>
          <w:tcPr>
            <w:tcW w:w="7087" w:type="dxa"/>
            <w:shd w:val="clear" w:color="auto" w:fill="auto"/>
            <w:vAlign w:val="center"/>
          </w:tcPr>
          <w:p w14:paraId="628CC4D0" w14:textId="0ECA8887" w:rsidR="00D40E60" w:rsidRPr="00550615" w:rsidRDefault="00D40E60" w:rsidP="00D40E60">
            <w:pPr>
              <w:rPr>
                <w:rFonts w:ascii="Times New Roman" w:hAnsi="Times New Roman" w:cs="Times New Roman"/>
                <w:sz w:val="24"/>
                <w:szCs w:val="24"/>
              </w:rPr>
            </w:pPr>
            <w:r w:rsidRPr="00550615">
              <w:rPr>
                <w:rFonts w:ascii="Times New Roman" w:hAnsi="Times New Roman" w:cs="Times New Roman"/>
                <w:sz w:val="24"/>
                <w:szCs w:val="24"/>
              </w:rPr>
              <w:t>Финансы организаций</w:t>
            </w:r>
          </w:p>
        </w:tc>
        <w:tc>
          <w:tcPr>
            <w:tcW w:w="2268" w:type="dxa"/>
            <w:shd w:val="clear" w:color="auto" w:fill="auto"/>
            <w:vAlign w:val="center"/>
          </w:tcPr>
          <w:p w14:paraId="4D673AE6" w14:textId="0793ADF2"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Pr="00550615">
              <w:rPr>
                <w:rFonts w:ascii="Times New Roman" w:hAnsi="Times New Roman" w:cs="Times New Roman"/>
                <w:sz w:val="24"/>
                <w:szCs w:val="24"/>
              </w:rPr>
              <w:t>90</w:t>
            </w:r>
          </w:p>
        </w:tc>
        <w:tc>
          <w:tcPr>
            <w:tcW w:w="1922" w:type="dxa"/>
            <w:shd w:val="clear" w:color="auto" w:fill="auto"/>
            <w:vAlign w:val="center"/>
          </w:tcPr>
          <w:p w14:paraId="0C4B7382" w14:textId="7816E836"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Pr="00550615">
              <w:rPr>
                <w:rFonts w:ascii="Times New Roman" w:hAnsi="Times New Roman" w:cs="Times New Roman"/>
                <w:color w:val="000000" w:themeColor="text1"/>
                <w:sz w:val="24"/>
                <w:szCs w:val="24"/>
              </w:rPr>
              <w:t>74</w:t>
            </w:r>
          </w:p>
        </w:tc>
        <w:tc>
          <w:tcPr>
            <w:tcW w:w="1870" w:type="dxa"/>
            <w:shd w:val="clear" w:color="auto" w:fill="auto"/>
            <w:vAlign w:val="center"/>
          </w:tcPr>
          <w:p w14:paraId="459AEF8F" w14:textId="6CA2B145" w:rsidR="00D40E60" w:rsidRPr="00550615" w:rsidRDefault="00D40E60" w:rsidP="00D40E60">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D40E60" w:rsidRPr="00550615" w14:paraId="424F9A00" w14:textId="77777777" w:rsidTr="00177A27">
        <w:trPr>
          <w:jc w:val="center"/>
        </w:trPr>
        <w:tc>
          <w:tcPr>
            <w:tcW w:w="1413" w:type="dxa"/>
            <w:shd w:val="clear" w:color="auto" w:fill="auto"/>
            <w:vAlign w:val="center"/>
          </w:tcPr>
          <w:p w14:paraId="7B25D592" w14:textId="4A55D88B" w:rsidR="00D40E60" w:rsidRPr="00550615" w:rsidRDefault="00D40E60" w:rsidP="00D40E60">
            <w:pPr>
              <w:rPr>
                <w:rFonts w:ascii="Times New Roman" w:hAnsi="Times New Roman" w:cs="Times New Roman"/>
                <w:b/>
                <w:sz w:val="24"/>
                <w:szCs w:val="24"/>
              </w:rPr>
            </w:pPr>
            <w:r w:rsidRPr="00550615">
              <w:rPr>
                <w:rFonts w:ascii="Times New Roman" w:hAnsi="Times New Roman" w:cs="Times New Roman"/>
                <w:sz w:val="24"/>
                <w:szCs w:val="24"/>
              </w:rPr>
              <w:t>МДК.03.02</w:t>
            </w:r>
          </w:p>
        </w:tc>
        <w:tc>
          <w:tcPr>
            <w:tcW w:w="7087" w:type="dxa"/>
            <w:shd w:val="clear" w:color="auto" w:fill="auto"/>
            <w:vAlign w:val="center"/>
          </w:tcPr>
          <w:p w14:paraId="757F4A7B" w14:textId="5CB4FB27" w:rsidR="00D40E60" w:rsidRPr="00550615" w:rsidRDefault="00D40E60" w:rsidP="00D40E60">
            <w:pPr>
              <w:rPr>
                <w:rFonts w:ascii="Times New Roman" w:hAnsi="Times New Roman" w:cs="Times New Roman"/>
                <w:sz w:val="24"/>
                <w:szCs w:val="24"/>
              </w:rPr>
            </w:pPr>
            <w:r w:rsidRPr="00550615">
              <w:rPr>
                <w:rFonts w:ascii="Times New Roman" w:hAnsi="Times New Roman" w:cs="Times New Roman"/>
                <w:color w:val="000000"/>
                <w:sz w:val="24"/>
                <w:szCs w:val="24"/>
              </w:rPr>
              <w:t>Анализ финансово-хозяйственной деятельности</w:t>
            </w:r>
          </w:p>
        </w:tc>
        <w:tc>
          <w:tcPr>
            <w:tcW w:w="2268" w:type="dxa"/>
            <w:shd w:val="clear" w:color="auto" w:fill="auto"/>
            <w:vAlign w:val="center"/>
          </w:tcPr>
          <w:p w14:paraId="2F59480C" w14:textId="70FC1EC9"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color w:val="000000" w:themeColor="text1"/>
                <w:sz w:val="24"/>
                <w:szCs w:val="24"/>
              </w:rPr>
              <w:t>28-</w:t>
            </w:r>
            <w:r w:rsidRPr="00550615">
              <w:rPr>
                <w:rFonts w:ascii="Times New Roman" w:hAnsi="Times New Roman" w:cs="Times New Roman"/>
                <w:sz w:val="24"/>
                <w:szCs w:val="24"/>
              </w:rPr>
              <w:t>48</w:t>
            </w:r>
          </w:p>
        </w:tc>
        <w:tc>
          <w:tcPr>
            <w:tcW w:w="1922" w:type="dxa"/>
            <w:shd w:val="clear" w:color="auto" w:fill="auto"/>
            <w:vAlign w:val="center"/>
          </w:tcPr>
          <w:p w14:paraId="0F2DB57A" w14:textId="5A3E71A3"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color w:val="000000" w:themeColor="text1"/>
                <w:sz w:val="24"/>
                <w:szCs w:val="24"/>
              </w:rPr>
              <w:t>28-</w:t>
            </w:r>
            <w:r w:rsidRPr="00550615">
              <w:rPr>
                <w:rFonts w:ascii="Times New Roman" w:hAnsi="Times New Roman" w:cs="Times New Roman"/>
                <w:color w:val="000000" w:themeColor="text1"/>
                <w:sz w:val="24"/>
                <w:szCs w:val="24"/>
              </w:rPr>
              <w:t>32</w:t>
            </w:r>
          </w:p>
        </w:tc>
        <w:tc>
          <w:tcPr>
            <w:tcW w:w="1870" w:type="dxa"/>
            <w:shd w:val="clear" w:color="auto" w:fill="auto"/>
            <w:vAlign w:val="center"/>
          </w:tcPr>
          <w:p w14:paraId="6797B6E0" w14:textId="5E33DBDA" w:rsidR="00D40E60" w:rsidRPr="00550615" w:rsidRDefault="00D40E60" w:rsidP="00D40E60">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D40E60" w:rsidRPr="00550615" w14:paraId="06938EFD" w14:textId="77777777" w:rsidTr="00177A27">
        <w:trPr>
          <w:jc w:val="center"/>
        </w:trPr>
        <w:tc>
          <w:tcPr>
            <w:tcW w:w="1413" w:type="dxa"/>
            <w:shd w:val="clear" w:color="auto" w:fill="auto"/>
            <w:vAlign w:val="center"/>
          </w:tcPr>
          <w:p w14:paraId="384D1A09" w14:textId="40D12A99" w:rsidR="00D40E60" w:rsidRPr="00550615" w:rsidRDefault="00D40E60" w:rsidP="00D40E60">
            <w:pPr>
              <w:rPr>
                <w:rFonts w:ascii="Times New Roman" w:hAnsi="Times New Roman" w:cs="Times New Roman"/>
                <w:b/>
                <w:sz w:val="24"/>
                <w:szCs w:val="24"/>
              </w:rPr>
            </w:pPr>
            <w:r w:rsidRPr="00550615">
              <w:rPr>
                <w:rFonts w:ascii="Times New Roman" w:hAnsi="Times New Roman" w:cs="Times New Roman"/>
                <w:b/>
                <w:sz w:val="24"/>
                <w:szCs w:val="24"/>
              </w:rPr>
              <w:t>ПП</w:t>
            </w:r>
            <w:r>
              <w:rPr>
                <w:rFonts w:ascii="Times New Roman" w:hAnsi="Times New Roman" w:cs="Times New Roman"/>
                <w:b/>
                <w:sz w:val="24"/>
                <w:szCs w:val="24"/>
              </w:rPr>
              <w:t>.</w:t>
            </w:r>
            <w:r w:rsidRPr="00550615">
              <w:rPr>
                <w:rFonts w:ascii="Times New Roman" w:hAnsi="Times New Roman" w:cs="Times New Roman"/>
                <w:b/>
                <w:sz w:val="24"/>
                <w:szCs w:val="24"/>
              </w:rPr>
              <w:t>03</w:t>
            </w:r>
          </w:p>
        </w:tc>
        <w:tc>
          <w:tcPr>
            <w:tcW w:w="7087" w:type="dxa"/>
            <w:shd w:val="clear" w:color="auto" w:fill="auto"/>
            <w:vAlign w:val="center"/>
          </w:tcPr>
          <w:p w14:paraId="00ECAE1B" w14:textId="62B26EE4" w:rsidR="00D40E60" w:rsidRPr="00550615" w:rsidRDefault="00D40E60" w:rsidP="00D40E60">
            <w:pPr>
              <w:rPr>
                <w:rFonts w:ascii="Times New Roman" w:hAnsi="Times New Roman" w:cs="Times New Roman"/>
                <w:sz w:val="24"/>
                <w:szCs w:val="24"/>
              </w:rPr>
            </w:pPr>
            <w:r w:rsidRPr="00550615">
              <w:rPr>
                <w:rFonts w:ascii="Times New Roman" w:hAnsi="Times New Roman" w:cs="Times New Roman"/>
                <w:b/>
                <w:sz w:val="24"/>
                <w:szCs w:val="24"/>
              </w:rPr>
              <w:t>Производственная практика</w:t>
            </w:r>
          </w:p>
        </w:tc>
        <w:tc>
          <w:tcPr>
            <w:tcW w:w="2268" w:type="dxa"/>
            <w:shd w:val="clear" w:color="auto" w:fill="auto"/>
            <w:vAlign w:val="center"/>
          </w:tcPr>
          <w:p w14:paraId="12DFE554" w14:textId="27A51886"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sz w:val="24"/>
                <w:szCs w:val="24"/>
              </w:rPr>
              <w:t>72-</w:t>
            </w:r>
            <w:r w:rsidRPr="00550615">
              <w:rPr>
                <w:rFonts w:ascii="Times New Roman" w:hAnsi="Times New Roman" w:cs="Times New Roman"/>
                <w:sz w:val="24"/>
                <w:szCs w:val="24"/>
              </w:rPr>
              <w:t>72</w:t>
            </w:r>
          </w:p>
        </w:tc>
        <w:tc>
          <w:tcPr>
            <w:tcW w:w="1922" w:type="dxa"/>
            <w:shd w:val="clear" w:color="auto" w:fill="auto"/>
            <w:vAlign w:val="center"/>
          </w:tcPr>
          <w:p w14:paraId="326D7EBD" w14:textId="7C932D72" w:rsidR="00D40E60" w:rsidRPr="00550615" w:rsidRDefault="00D40E60" w:rsidP="00D40E60">
            <w:pPr>
              <w:jc w:val="center"/>
              <w:rPr>
                <w:rFonts w:ascii="Times New Roman" w:hAnsi="Times New Roman" w:cs="Times New Roman"/>
                <w:sz w:val="24"/>
                <w:szCs w:val="24"/>
              </w:rPr>
            </w:pPr>
            <w:r>
              <w:rPr>
                <w:rFonts w:ascii="Times New Roman" w:hAnsi="Times New Roman" w:cs="Times New Roman"/>
                <w:color w:val="000000" w:themeColor="text1"/>
                <w:sz w:val="24"/>
                <w:szCs w:val="24"/>
              </w:rPr>
              <w:t>72-</w:t>
            </w:r>
            <w:r w:rsidRPr="00550615">
              <w:rPr>
                <w:rFonts w:ascii="Times New Roman" w:hAnsi="Times New Roman" w:cs="Times New Roman"/>
                <w:color w:val="000000" w:themeColor="text1"/>
                <w:sz w:val="24"/>
                <w:szCs w:val="24"/>
              </w:rPr>
              <w:t>72</w:t>
            </w:r>
          </w:p>
        </w:tc>
        <w:tc>
          <w:tcPr>
            <w:tcW w:w="1870" w:type="dxa"/>
            <w:shd w:val="clear" w:color="auto" w:fill="auto"/>
            <w:vAlign w:val="center"/>
          </w:tcPr>
          <w:p w14:paraId="2DA3F8FB" w14:textId="6073922C" w:rsidR="00D40E60" w:rsidRPr="00550615" w:rsidRDefault="00D40E60" w:rsidP="00D40E60">
            <w:pPr>
              <w:jc w:val="center"/>
              <w:rPr>
                <w:rFonts w:ascii="Times New Roman" w:hAnsi="Times New Roman" w:cs="Times New Roman"/>
                <w:sz w:val="24"/>
                <w:szCs w:val="24"/>
              </w:rPr>
            </w:pPr>
            <w:r w:rsidRPr="00550615">
              <w:rPr>
                <w:rFonts w:ascii="Times New Roman" w:hAnsi="Times New Roman" w:cs="Times New Roman"/>
                <w:color w:val="000000" w:themeColor="text1"/>
                <w:sz w:val="24"/>
                <w:szCs w:val="24"/>
              </w:rPr>
              <w:t>1</w:t>
            </w:r>
          </w:p>
        </w:tc>
      </w:tr>
      <w:tr w:rsidR="00550615" w:rsidRPr="00550615" w14:paraId="715FA0B2" w14:textId="77777777" w:rsidTr="00603DB8">
        <w:trPr>
          <w:jc w:val="center"/>
        </w:trPr>
        <w:tc>
          <w:tcPr>
            <w:tcW w:w="1413" w:type="dxa"/>
            <w:shd w:val="clear" w:color="auto" w:fill="auto"/>
            <w:vAlign w:val="center"/>
            <w:hideMark/>
          </w:tcPr>
          <w:p w14:paraId="6C5E9BB3" w14:textId="6CAFF821"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ПМ</w:t>
            </w:r>
            <w:r w:rsidR="007B68B5">
              <w:rPr>
                <w:rFonts w:ascii="Times New Roman" w:hAnsi="Times New Roman" w:cs="Times New Roman"/>
                <w:b/>
                <w:sz w:val="24"/>
                <w:szCs w:val="24"/>
              </w:rPr>
              <w:t>.</w:t>
            </w:r>
            <w:r w:rsidRPr="00550615">
              <w:rPr>
                <w:rFonts w:ascii="Times New Roman" w:hAnsi="Times New Roman" w:cs="Times New Roman"/>
                <w:b/>
                <w:sz w:val="24"/>
                <w:szCs w:val="24"/>
              </w:rPr>
              <w:t>04</w:t>
            </w:r>
          </w:p>
        </w:tc>
        <w:tc>
          <w:tcPr>
            <w:tcW w:w="7087" w:type="dxa"/>
            <w:shd w:val="clear" w:color="auto" w:fill="auto"/>
            <w:vAlign w:val="center"/>
            <w:hideMark/>
          </w:tcPr>
          <w:p w14:paraId="04881951" w14:textId="2E1BE4E0" w:rsidR="00550615" w:rsidRPr="00550615" w:rsidRDefault="00550615" w:rsidP="00550615">
            <w:pPr>
              <w:suppressAutoHyphens/>
              <w:rPr>
                <w:rFonts w:ascii="Times New Roman" w:hAnsi="Times New Roman" w:cs="Times New Roman"/>
                <w:sz w:val="24"/>
                <w:szCs w:val="24"/>
              </w:rPr>
            </w:pPr>
            <w:r w:rsidRPr="00550615">
              <w:rPr>
                <w:rFonts w:ascii="Times New Roman" w:hAnsi="Times New Roman" w:cs="Times New Roman"/>
                <w:b/>
                <w:sz w:val="24"/>
                <w:szCs w:val="24"/>
              </w:rPr>
              <w:t>Участие в организации и осуществлении финансового контроля</w:t>
            </w:r>
          </w:p>
        </w:tc>
        <w:tc>
          <w:tcPr>
            <w:tcW w:w="2268" w:type="dxa"/>
            <w:shd w:val="clear" w:color="auto" w:fill="auto"/>
            <w:vAlign w:val="center"/>
            <w:hideMark/>
          </w:tcPr>
          <w:p w14:paraId="743FF27E" w14:textId="522548E7" w:rsidR="00550615" w:rsidRPr="00550615" w:rsidRDefault="00603DB8" w:rsidP="00550615">
            <w:pPr>
              <w:jc w:val="center"/>
              <w:rPr>
                <w:rFonts w:ascii="Times New Roman" w:hAnsi="Times New Roman" w:cs="Times New Roman"/>
                <w:sz w:val="24"/>
                <w:szCs w:val="24"/>
              </w:rPr>
            </w:pPr>
            <w:r>
              <w:rPr>
                <w:rFonts w:ascii="Times New Roman" w:hAnsi="Times New Roman" w:cs="Times New Roman"/>
                <w:b/>
                <w:sz w:val="24"/>
                <w:szCs w:val="24"/>
              </w:rPr>
              <w:t>1</w:t>
            </w:r>
            <w:r w:rsidR="00525887">
              <w:rPr>
                <w:rFonts w:ascii="Times New Roman" w:hAnsi="Times New Roman" w:cs="Times New Roman"/>
                <w:b/>
                <w:sz w:val="24"/>
                <w:szCs w:val="24"/>
              </w:rPr>
              <w:t>40</w:t>
            </w:r>
            <w:r>
              <w:rPr>
                <w:rFonts w:ascii="Times New Roman" w:hAnsi="Times New Roman" w:cs="Times New Roman"/>
                <w:b/>
                <w:sz w:val="24"/>
                <w:szCs w:val="24"/>
              </w:rPr>
              <w:t>-</w:t>
            </w:r>
            <w:r w:rsidR="00550615" w:rsidRPr="00550615">
              <w:rPr>
                <w:rFonts w:ascii="Times New Roman" w:hAnsi="Times New Roman" w:cs="Times New Roman"/>
                <w:b/>
                <w:sz w:val="24"/>
                <w:szCs w:val="24"/>
              </w:rPr>
              <w:t>182</w:t>
            </w:r>
          </w:p>
        </w:tc>
        <w:tc>
          <w:tcPr>
            <w:tcW w:w="1922" w:type="dxa"/>
            <w:shd w:val="clear" w:color="auto" w:fill="auto"/>
            <w:vAlign w:val="center"/>
            <w:hideMark/>
          </w:tcPr>
          <w:p w14:paraId="5446C335" w14:textId="6B2F3359" w:rsidR="00550615" w:rsidRPr="00550615" w:rsidRDefault="00525887" w:rsidP="00550615">
            <w:pPr>
              <w:jc w:val="center"/>
              <w:rPr>
                <w:rFonts w:ascii="Times New Roman" w:hAnsi="Times New Roman" w:cs="Times New Roman"/>
                <w:sz w:val="24"/>
                <w:szCs w:val="24"/>
              </w:rPr>
            </w:pPr>
            <w:r>
              <w:rPr>
                <w:rFonts w:ascii="Times New Roman" w:hAnsi="Times New Roman" w:cs="Times New Roman"/>
                <w:b/>
                <w:color w:val="000000" w:themeColor="text1"/>
                <w:sz w:val="24"/>
                <w:szCs w:val="24"/>
              </w:rPr>
              <w:t>140</w:t>
            </w:r>
            <w:r w:rsidR="00603DB8">
              <w:rPr>
                <w:rFonts w:ascii="Times New Roman" w:hAnsi="Times New Roman" w:cs="Times New Roman"/>
                <w:b/>
                <w:color w:val="000000" w:themeColor="text1"/>
                <w:sz w:val="24"/>
                <w:szCs w:val="24"/>
              </w:rPr>
              <w:t>-</w:t>
            </w:r>
            <w:r w:rsidR="00550615" w:rsidRPr="00550615">
              <w:rPr>
                <w:rFonts w:ascii="Times New Roman" w:hAnsi="Times New Roman" w:cs="Times New Roman"/>
                <w:b/>
                <w:color w:val="000000" w:themeColor="text1"/>
                <w:sz w:val="24"/>
                <w:szCs w:val="24"/>
              </w:rPr>
              <w:t>178</w:t>
            </w:r>
          </w:p>
        </w:tc>
        <w:tc>
          <w:tcPr>
            <w:tcW w:w="1870" w:type="dxa"/>
            <w:shd w:val="clear" w:color="auto" w:fill="auto"/>
            <w:vAlign w:val="center"/>
          </w:tcPr>
          <w:p w14:paraId="39BBB6C6" w14:textId="32DF50EB" w:rsidR="00550615" w:rsidRPr="00603DB8" w:rsidRDefault="00550615" w:rsidP="00550615">
            <w:pPr>
              <w:jc w:val="center"/>
              <w:rPr>
                <w:rFonts w:ascii="Times New Roman" w:hAnsi="Times New Roman" w:cs="Times New Roman"/>
                <w:sz w:val="24"/>
                <w:szCs w:val="24"/>
              </w:rPr>
            </w:pPr>
          </w:p>
        </w:tc>
      </w:tr>
      <w:tr w:rsidR="00550615" w:rsidRPr="00550615" w14:paraId="3CA3BDE5" w14:textId="77777777" w:rsidTr="00177A27">
        <w:trPr>
          <w:jc w:val="center"/>
        </w:trPr>
        <w:tc>
          <w:tcPr>
            <w:tcW w:w="1413" w:type="dxa"/>
            <w:shd w:val="clear" w:color="auto" w:fill="auto"/>
            <w:vAlign w:val="center"/>
          </w:tcPr>
          <w:p w14:paraId="151B3966" w14:textId="0B9A66E0"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sz w:val="24"/>
                <w:szCs w:val="24"/>
              </w:rPr>
              <w:t>МДК.04.01</w:t>
            </w:r>
          </w:p>
        </w:tc>
        <w:tc>
          <w:tcPr>
            <w:tcW w:w="7087" w:type="dxa"/>
            <w:shd w:val="clear" w:color="auto" w:fill="auto"/>
            <w:vAlign w:val="center"/>
          </w:tcPr>
          <w:p w14:paraId="5075B294" w14:textId="0C76E88D" w:rsidR="00550615" w:rsidRPr="00550615" w:rsidRDefault="00550615" w:rsidP="00550615">
            <w:pPr>
              <w:suppressAutoHyphens/>
              <w:rPr>
                <w:rFonts w:ascii="Times New Roman" w:hAnsi="Times New Roman" w:cs="Times New Roman"/>
                <w:sz w:val="24"/>
                <w:szCs w:val="24"/>
              </w:rPr>
            </w:pPr>
            <w:r w:rsidRPr="00550615">
              <w:rPr>
                <w:rFonts w:ascii="Times New Roman" w:hAnsi="Times New Roman" w:cs="Times New Roman"/>
                <w:sz w:val="24"/>
                <w:szCs w:val="24"/>
              </w:rPr>
              <w:t>Финансовый контроль деятельности экономического субъекта</w:t>
            </w:r>
          </w:p>
        </w:tc>
        <w:tc>
          <w:tcPr>
            <w:tcW w:w="2268" w:type="dxa"/>
            <w:shd w:val="clear" w:color="auto" w:fill="auto"/>
            <w:vAlign w:val="center"/>
          </w:tcPr>
          <w:p w14:paraId="4E50BE44" w14:textId="03AA906B"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sz w:val="24"/>
                <w:szCs w:val="24"/>
              </w:rPr>
              <w:t>74</w:t>
            </w:r>
          </w:p>
        </w:tc>
        <w:tc>
          <w:tcPr>
            <w:tcW w:w="1922" w:type="dxa"/>
            <w:shd w:val="clear" w:color="auto" w:fill="auto"/>
            <w:vAlign w:val="center"/>
          </w:tcPr>
          <w:p w14:paraId="0AA02321" w14:textId="3E077EDD"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32-</w:t>
            </w:r>
            <w:r w:rsidR="00550615" w:rsidRPr="00550615">
              <w:rPr>
                <w:rFonts w:ascii="Times New Roman" w:hAnsi="Times New Roman" w:cs="Times New Roman"/>
                <w:color w:val="000000" w:themeColor="text1"/>
                <w:sz w:val="24"/>
                <w:szCs w:val="24"/>
              </w:rPr>
              <w:t>58</w:t>
            </w:r>
          </w:p>
        </w:tc>
        <w:tc>
          <w:tcPr>
            <w:tcW w:w="1870" w:type="dxa"/>
            <w:shd w:val="clear" w:color="auto" w:fill="auto"/>
            <w:vAlign w:val="center"/>
          </w:tcPr>
          <w:p w14:paraId="3C705618" w14:textId="3C302495" w:rsidR="00550615" w:rsidRPr="00603DB8" w:rsidRDefault="00550615" w:rsidP="00550615">
            <w:pPr>
              <w:jc w:val="center"/>
              <w:rPr>
                <w:rFonts w:ascii="Times New Roman" w:hAnsi="Times New Roman" w:cs="Times New Roman"/>
                <w:sz w:val="24"/>
                <w:szCs w:val="24"/>
              </w:rPr>
            </w:pPr>
          </w:p>
        </w:tc>
      </w:tr>
      <w:tr w:rsidR="00550615" w:rsidRPr="00550615" w14:paraId="09A879D2" w14:textId="77777777" w:rsidTr="00177A27">
        <w:trPr>
          <w:jc w:val="center"/>
        </w:trPr>
        <w:tc>
          <w:tcPr>
            <w:tcW w:w="1413" w:type="dxa"/>
            <w:shd w:val="clear" w:color="auto" w:fill="auto"/>
            <w:vAlign w:val="center"/>
          </w:tcPr>
          <w:p w14:paraId="7CD2DB25" w14:textId="617F1A4A"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УП</w:t>
            </w:r>
            <w:r w:rsidR="007B68B5">
              <w:rPr>
                <w:rFonts w:ascii="Times New Roman" w:hAnsi="Times New Roman" w:cs="Times New Roman"/>
                <w:b/>
                <w:sz w:val="24"/>
                <w:szCs w:val="24"/>
              </w:rPr>
              <w:t>.</w:t>
            </w:r>
            <w:r w:rsidRPr="00550615">
              <w:rPr>
                <w:rFonts w:ascii="Times New Roman" w:hAnsi="Times New Roman" w:cs="Times New Roman"/>
                <w:b/>
                <w:sz w:val="24"/>
                <w:szCs w:val="24"/>
              </w:rPr>
              <w:t>04</w:t>
            </w:r>
          </w:p>
        </w:tc>
        <w:tc>
          <w:tcPr>
            <w:tcW w:w="7087" w:type="dxa"/>
            <w:shd w:val="clear" w:color="auto" w:fill="auto"/>
            <w:vAlign w:val="center"/>
          </w:tcPr>
          <w:p w14:paraId="402E2163" w14:textId="388CCD84" w:rsidR="00550615" w:rsidRPr="00550615" w:rsidRDefault="00550615" w:rsidP="00550615">
            <w:pPr>
              <w:suppressAutoHyphens/>
              <w:rPr>
                <w:rFonts w:ascii="Times New Roman" w:hAnsi="Times New Roman" w:cs="Times New Roman"/>
                <w:sz w:val="24"/>
                <w:szCs w:val="24"/>
              </w:rPr>
            </w:pPr>
            <w:r w:rsidRPr="00550615">
              <w:rPr>
                <w:rFonts w:ascii="Times New Roman" w:hAnsi="Times New Roman" w:cs="Times New Roman"/>
                <w:b/>
                <w:sz w:val="24"/>
                <w:szCs w:val="24"/>
              </w:rPr>
              <w:t>Учебная практика</w:t>
            </w:r>
          </w:p>
        </w:tc>
        <w:tc>
          <w:tcPr>
            <w:tcW w:w="2268" w:type="dxa"/>
            <w:shd w:val="clear" w:color="auto" w:fill="auto"/>
            <w:vAlign w:val="center"/>
          </w:tcPr>
          <w:p w14:paraId="44C3B20D" w14:textId="58C557A3"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r w:rsidR="00525887">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00550615" w:rsidRPr="00550615">
              <w:rPr>
                <w:rFonts w:ascii="Times New Roman" w:hAnsi="Times New Roman" w:cs="Times New Roman"/>
                <w:sz w:val="24"/>
                <w:szCs w:val="24"/>
              </w:rPr>
              <w:t>36</w:t>
            </w:r>
          </w:p>
        </w:tc>
        <w:tc>
          <w:tcPr>
            <w:tcW w:w="1922" w:type="dxa"/>
            <w:shd w:val="clear" w:color="auto" w:fill="auto"/>
            <w:vAlign w:val="center"/>
          </w:tcPr>
          <w:p w14:paraId="22926375" w14:textId="510A59D2"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3</w:t>
            </w:r>
            <w:r w:rsidR="00525887">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w:t>
            </w:r>
            <w:r w:rsidR="00550615" w:rsidRPr="00550615">
              <w:rPr>
                <w:rFonts w:ascii="Times New Roman" w:hAnsi="Times New Roman" w:cs="Times New Roman"/>
                <w:color w:val="000000" w:themeColor="text1"/>
                <w:sz w:val="24"/>
                <w:szCs w:val="24"/>
              </w:rPr>
              <w:t>36</w:t>
            </w:r>
          </w:p>
        </w:tc>
        <w:tc>
          <w:tcPr>
            <w:tcW w:w="1870" w:type="dxa"/>
            <w:shd w:val="clear" w:color="auto" w:fill="auto"/>
            <w:vAlign w:val="center"/>
          </w:tcPr>
          <w:p w14:paraId="64FE44F6" w14:textId="1DF84079" w:rsidR="00550615" w:rsidRPr="00603DB8" w:rsidRDefault="00550615" w:rsidP="00550615">
            <w:pPr>
              <w:jc w:val="center"/>
              <w:rPr>
                <w:rFonts w:ascii="Times New Roman" w:hAnsi="Times New Roman" w:cs="Times New Roman"/>
                <w:sz w:val="24"/>
                <w:szCs w:val="24"/>
              </w:rPr>
            </w:pPr>
          </w:p>
        </w:tc>
      </w:tr>
      <w:tr w:rsidR="00550615" w:rsidRPr="00550615" w14:paraId="434A3912" w14:textId="77777777" w:rsidTr="00177A27">
        <w:trPr>
          <w:jc w:val="center"/>
        </w:trPr>
        <w:tc>
          <w:tcPr>
            <w:tcW w:w="1413" w:type="dxa"/>
            <w:shd w:val="clear" w:color="auto" w:fill="auto"/>
            <w:vAlign w:val="center"/>
          </w:tcPr>
          <w:p w14:paraId="60890DC1" w14:textId="4BDC6955"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ПП</w:t>
            </w:r>
            <w:r w:rsidR="007B68B5">
              <w:rPr>
                <w:rFonts w:ascii="Times New Roman" w:hAnsi="Times New Roman" w:cs="Times New Roman"/>
                <w:b/>
                <w:sz w:val="24"/>
                <w:szCs w:val="24"/>
              </w:rPr>
              <w:t>.</w:t>
            </w:r>
            <w:r w:rsidRPr="00550615">
              <w:rPr>
                <w:rFonts w:ascii="Times New Roman" w:hAnsi="Times New Roman" w:cs="Times New Roman"/>
                <w:b/>
                <w:sz w:val="24"/>
                <w:szCs w:val="24"/>
              </w:rPr>
              <w:t>04</w:t>
            </w:r>
          </w:p>
        </w:tc>
        <w:tc>
          <w:tcPr>
            <w:tcW w:w="7087" w:type="dxa"/>
            <w:shd w:val="clear" w:color="auto" w:fill="auto"/>
            <w:vAlign w:val="center"/>
          </w:tcPr>
          <w:p w14:paraId="04E18E04" w14:textId="65F4AB20" w:rsidR="00550615" w:rsidRPr="00550615" w:rsidRDefault="00550615" w:rsidP="00550615">
            <w:pPr>
              <w:suppressAutoHyphens/>
              <w:rPr>
                <w:rFonts w:ascii="Times New Roman" w:hAnsi="Times New Roman" w:cs="Times New Roman"/>
                <w:sz w:val="24"/>
                <w:szCs w:val="24"/>
              </w:rPr>
            </w:pPr>
            <w:r w:rsidRPr="00550615">
              <w:rPr>
                <w:rFonts w:ascii="Times New Roman" w:hAnsi="Times New Roman" w:cs="Times New Roman"/>
                <w:b/>
                <w:sz w:val="24"/>
                <w:szCs w:val="24"/>
              </w:rPr>
              <w:t>Производственная практика</w:t>
            </w:r>
          </w:p>
        </w:tc>
        <w:tc>
          <w:tcPr>
            <w:tcW w:w="2268" w:type="dxa"/>
            <w:shd w:val="clear" w:color="auto" w:fill="auto"/>
            <w:vAlign w:val="center"/>
          </w:tcPr>
          <w:p w14:paraId="5C11EE51" w14:textId="2F6D9681" w:rsidR="00550615" w:rsidRPr="00550615" w:rsidRDefault="00B141CC" w:rsidP="00550615">
            <w:pPr>
              <w:jc w:val="center"/>
              <w:rPr>
                <w:rFonts w:ascii="Times New Roman" w:hAnsi="Times New Roman" w:cs="Times New Roman"/>
                <w:sz w:val="24"/>
                <w:szCs w:val="24"/>
              </w:rPr>
            </w:pPr>
            <w:r>
              <w:rPr>
                <w:rFonts w:ascii="Times New Roman" w:hAnsi="Times New Roman" w:cs="Times New Roman"/>
                <w:sz w:val="24"/>
                <w:szCs w:val="24"/>
              </w:rPr>
              <w:t>72-</w:t>
            </w:r>
            <w:r w:rsidR="00550615" w:rsidRPr="00550615">
              <w:rPr>
                <w:rFonts w:ascii="Times New Roman" w:hAnsi="Times New Roman" w:cs="Times New Roman"/>
                <w:sz w:val="24"/>
                <w:szCs w:val="24"/>
              </w:rPr>
              <w:t>72</w:t>
            </w:r>
          </w:p>
        </w:tc>
        <w:tc>
          <w:tcPr>
            <w:tcW w:w="1922" w:type="dxa"/>
            <w:shd w:val="clear" w:color="auto" w:fill="auto"/>
            <w:vAlign w:val="center"/>
          </w:tcPr>
          <w:p w14:paraId="36F0827A" w14:textId="5EDCAC95" w:rsidR="00550615" w:rsidRPr="00550615" w:rsidRDefault="00AF2AC3" w:rsidP="00550615">
            <w:pPr>
              <w:jc w:val="center"/>
              <w:rPr>
                <w:rFonts w:ascii="Times New Roman" w:hAnsi="Times New Roman" w:cs="Times New Roman"/>
                <w:sz w:val="24"/>
                <w:szCs w:val="24"/>
              </w:rPr>
            </w:pPr>
            <w:r>
              <w:rPr>
                <w:rFonts w:ascii="Times New Roman" w:hAnsi="Times New Roman" w:cs="Times New Roman"/>
                <w:color w:val="000000" w:themeColor="text1"/>
                <w:sz w:val="24"/>
                <w:szCs w:val="24"/>
              </w:rPr>
              <w:t>72-</w:t>
            </w:r>
            <w:r w:rsidR="00550615" w:rsidRPr="00550615">
              <w:rPr>
                <w:rFonts w:ascii="Times New Roman" w:hAnsi="Times New Roman" w:cs="Times New Roman"/>
                <w:color w:val="000000" w:themeColor="text1"/>
                <w:sz w:val="24"/>
                <w:szCs w:val="24"/>
              </w:rPr>
              <w:t>72</w:t>
            </w:r>
          </w:p>
        </w:tc>
        <w:tc>
          <w:tcPr>
            <w:tcW w:w="1870" w:type="dxa"/>
            <w:shd w:val="clear" w:color="auto" w:fill="auto"/>
            <w:vAlign w:val="center"/>
          </w:tcPr>
          <w:p w14:paraId="43CA4F1F" w14:textId="57CE1B5A" w:rsidR="00550615" w:rsidRPr="00603DB8" w:rsidRDefault="00550615" w:rsidP="00550615">
            <w:pPr>
              <w:jc w:val="center"/>
              <w:rPr>
                <w:rFonts w:ascii="Times New Roman" w:hAnsi="Times New Roman" w:cs="Times New Roman"/>
                <w:sz w:val="24"/>
                <w:szCs w:val="24"/>
              </w:rPr>
            </w:pPr>
          </w:p>
        </w:tc>
      </w:tr>
      <w:tr w:rsidR="00D40E60" w:rsidRPr="00550615" w14:paraId="7A8D507F" w14:textId="77777777" w:rsidTr="00177A27">
        <w:trPr>
          <w:jc w:val="center"/>
        </w:trPr>
        <w:tc>
          <w:tcPr>
            <w:tcW w:w="1413" w:type="dxa"/>
            <w:shd w:val="clear" w:color="auto" w:fill="auto"/>
            <w:vAlign w:val="center"/>
          </w:tcPr>
          <w:p w14:paraId="6416B611" w14:textId="0990A4B0" w:rsidR="00D40E60" w:rsidRPr="00550615" w:rsidRDefault="00D40E60" w:rsidP="00550615">
            <w:pPr>
              <w:rPr>
                <w:rFonts w:ascii="Times New Roman" w:hAnsi="Times New Roman" w:cs="Times New Roman"/>
                <w:b/>
                <w:sz w:val="24"/>
                <w:szCs w:val="24"/>
              </w:rPr>
            </w:pPr>
            <w:r>
              <w:rPr>
                <w:rFonts w:ascii="Times New Roman" w:hAnsi="Times New Roman" w:cs="Times New Roman"/>
                <w:b/>
                <w:sz w:val="24"/>
                <w:szCs w:val="24"/>
              </w:rPr>
              <w:t>ПДП.00</w:t>
            </w:r>
          </w:p>
        </w:tc>
        <w:tc>
          <w:tcPr>
            <w:tcW w:w="7087" w:type="dxa"/>
            <w:shd w:val="clear" w:color="auto" w:fill="auto"/>
            <w:vAlign w:val="center"/>
          </w:tcPr>
          <w:p w14:paraId="56538523" w14:textId="4781389B" w:rsidR="00D40E60" w:rsidRPr="00550615" w:rsidRDefault="00D40E60" w:rsidP="00550615">
            <w:pPr>
              <w:suppressAutoHyphens/>
              <w:rPr>
                <w:rFonts w:ascii="Times New Roman" w:hAnsi="Times New Roman" w:cs="Times New Roman"/>
                <w:b/>
                <w:sz w:val="24"/>
                <w:szCs w:val="24"/>
              </w:rPr>
            </w:pPr>
            <w:r>
              <w:rPr>
                <w:rFonts w:ascii="Times New Roman" w:hAnsi="Times New Roman" w:cs="Times New Roman"/>
                <w:b/>
                <w:sz w:val="24"/>
                <w:szCs w:val="24"/>
              </w:rPr>
              <w:t>Преддипломная практика</w:t>
            </w:r>
          </w:p>
        </w:tc>
        <w:tc>
          <w:tcPr>
            <w:tcW w:w="2268" w:type="dxa"/>
            <w:shd w:val="clear" w:color="auto" w:fill="auto"/>
            <w:vAlign w:val="center"/>
          </w:tcPr>
          <w:p w14:paraId="5D277D2F" w14:textId="20E3EBFC" w:rsidR="00D40E60" w:rsidRDefault="00D40E60" w:rsidP="00550615">
            <w:pPr>
              <w:jc w:val="center"/>
              <w:rPr>
                <w:rFonts w:ascii="Times New Roman" w:hAnsi="Times New Roman" w:cs="Times New Roman"/>
                <w:sz w:val="24"/>
                <w:szCs w:val="24"/>
              </w:rPr>
            </w:pPr>
            <w:r>
              <w:rPr>
                <w:rFonts w:ascii="Times New Roman" w:hAnsi="Times New Roman" w:cs="Times New Roman"/>
                <w:sz w:val="24"/>
                <w:szCs w:val="24"/>
              </w:rPr>
              <w:t>144-144</w:t>
            </w:r>
          </w:p>
        </w:tc>
        <w:tc>
          <w:tcPr>
            <w:tcW w:w="1922" w:type="dxa"/>
            <w:shd w:val="clear" w:color="auto" w:fill="auto"/>
            <w:vAlign w:val="center"/>
          </w:tcPr>
          <w:p w14:paraId="4EFA5C60" w14:textId="68094422" w:rsidR="00D40E60" w:rsidRDefault="00D40E60" w:rsidP="00550615">
            <w:pPr>
              <w:jc w:val="center"/>
              <w:rPr>
                <w:rFonts w:ascii="Times New Roman" w:hAnsi="Times New Roman" w:cs="Times New Roman"/>
                <w:color w:val="000000" w:themeColor="text1"/>
                <w:sz w:val="24"/>
                <w:szCs w:val="24"/>
              </w:rPr>
            </w:pPr>
            <w:r>
              <w:rPr>
                <w:rFonts w:ascii="Times New Roman" w:hAnsi="Times New Roman" w:cs="Times New Roman"/>
                <w:sz w:val="24"/>
                <w:szCs w:val="24"/>
              </w:rPr>
              <w:t>144-144</w:t>
            </w:r>
          </w:p>
        </w:tc>
        <w:tc>
          <w:tcPr>
            <w:tcW w:w="1870" w:type="dxa"/>
            <w:shd w:val="clear" w:color="auto" w:fill="auto"/>
            <w:vAlign w:val="center"/>
          </w:tcPr>
          <w:p w14:paraId="75B6A2B8" w14:textId="77777777" w:rsidR="00D40E60" w:rsidRPr="00603DB8" w:rsidRDefault="00D40E60" w:rsidP="00550615">
            <w:pPr>
              <w:jc w:val="center"/>
              <w:rPr>
                <w:rFonts w:ascii="Times New Roman" w:hAnsi="Times New Roman" w:cs="Times New Roman"/>
                <w:sz w:val="24"/>
                <w:szCs w:val="24"/>
              </w:rPr>
            </w:pPr>
          </w:p>
        </w:tc>
      </w:tr>
      <w:tr w:rsidR="00550615" w:rsidRPr="00550615" w14:paraId="582D77B9"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4B38A" w14:textId="77777777"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ГИА.00</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89E1B" w14:textId="77777777" w:rsidR="00550615" w:rsidRPr="00550615" w:rsidRDefault="00550615" w:rsidP="00550615">
            <w:pPr>
              <w:suppressAutoHyphens/>
              <w:rPr>
                <w:rFonts w:ascii="Times New Roman" w:hAnsi="Times New Roman" w:cs="Times New Roman"/>
                <w:b/>
                <w:bCs/>
                <w:sz w:val="24"/>
                <w:szCs w:val="24"/>
              </w:rPr>
            </w:pPr>
            <w:r w:rsidRPr="00550615">
              <w:rPr>
                <w:rFonts w:ascii="Times New Roman" w:hAnsi="Times New Roman" w:cs="Times New Roman"/>
                <w:b/>
                <w:bCs/>
                <w:sz w:val="24"/>
                <w:szCs w:val="24"/>
              </w:rPr>
              <w:t xml:space="preserve">Государственная итоговая аттестация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65E14" w14:textId="77777777" w:rsidR="00550615" w:rsidRPr="00550615" w:rsidRDefault="00550615" w:rsidP="00550615">
            <w:pPr>
              <w:jc w:val="center"/>
              <w:rPr>
                <w:rFonts w:ascii="Times New Roman" w:hAnsi="Times New Roman" w:cs="Times New Roman"/>
                <w:b/>
                <w:bCs/>
                <w:sz w:val="24"/>
                <w:szCs w:val="24"/>
              </w:rPr>
            </w:pPr>
            <w:r w:rsidRPr="00550615">
              <w:rPr>
                <w:rFonts w:ascii="Times New Roman" w:hAnsi="Times New Roman" w:cs="Times New Roman"/>
                <w:b/>
                <w:bCs/>
                <w:sz w:val="24"/>
                <w:szCs w:val="24"/>
              </w:rPr>
              <w:t>144-216</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5BF41129" w14:textId="77777777" w:rsidR="00550615" w:rsidRPr="00550615" w:rsidRDefault="00550615" w:rsidP="00550615">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34150" w14:textId="5DBAFDE3" w:rsidR="00550615" w:rsidRPr="00550615" w:rsidRDefault="00550615" w:rsidP="00550615">
            <w:pPr>
              <w:jc w:val="center"/>
              <w:rPr>
                <w:rFonts w:ascii="Times New Roman" w:hAnsi="Times New Roman" w:cs="Times New Roman"/>
                <w:sz w:val="24"/>
                <w:szCs w:val="24"/>
                <w:lang w:val="en-US"/>
              </w:rPr>
            </w:pPr>
            <w:r w:rsidRPr="00550615">
              <w:rPr>
                <w:rFonts w:ascii="Times New Roman" w:hAnsi="Times New Roman" w:cs="Times New Roman"/>
                <w:sz w:val="24"/>
                <w:szCs w:val="24"/>
              </w:rPr>
              <w:t>2</w:t>
            </w:r>
          </w:p>
        </w:tc>
      </w:tr>
      <w:tr w:rsidR="00550615" w:rsidRPr="00550615" w14:paraId="3AEF3A17" w14:textId="77777777" w:rsidTr="009D7030">
        <w:trPr>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56CFFE" w14:textId="77777777" w:rsidR="00550615" w:rsidRPr="00550615" w:rsidRDefault="00550615" w:rsidP="00550615">
            <w:pPr>
              <w:suppressAutoHyphens/>
              <w:rPr>
                <w:rFonts w:ascii="Times New Roman" w:hAnsi="Times New Roman" w:cs="Times New Roman"/>
                <w:b/>
                <w:sz w:val="24"/>
                <w:szCs w:val="24"/>
              </w:rPr>
            </w:pPr>
            <w:r w:rsidRPr="00550615">
              <w:rPr>
                <w:rFonts w:ascii="Times New Roman" w:hAnsi="Times New Roman" w:cs="Times New Roman"/>
                <w:b/>
                <w:sz w:val="24"/>
                <w:szCs w:val="24"/>
              </w:rPr>
              <w:t xml:space="preserve">Итого </w:t>
            </w:r>
            <w:r w:rsidRPr="00550615">
              <w:rPr>
                <w:rFonts w:ascii="Times New Roman" w:hAnsi="Times New Roman" w:cs="Times New Roman"/>
                <w:bCs/>
                <w:sz w:val="24"/>
                <w:szCs w:val="24"/>
              </w:rPr>
              <w:t>(минимальные требования)</w:t>
            </w:r>
            <w:r w:rsidRPr="00550615">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630AC" w14:textId="5E55D703" w:rsidR="00550615" w:rsidRPr="00525887" w:rsidRDefault="00525887" w:rsidP="00550615">
            <w:pPr>
              <w:jc w:val="center"/>
              <w:rPr>
                <w:rFonts w:ascii="Times New Roman" w:hAnsi="Times New Roman" w:cs="Times New Roman"/>
                <w:b/>
                <w:bCs/>
                <w:sz w:val="24"/>
                <w:szCs w:val="24"/>
              </w:rPr>
            </w:pPr>
            <w:r w:rsidRPr="00525887">
              <w:rPr>
                <w:rFonts w:ascii="Times New Roman" w:hAnsi="Times New Roman" w:cs="Times New Roman"/>
                <w:b/>
                <w:bCs/>
                <w:sz w:val="24"/>
                <w:szCs w:val="24"/>
              </w:rPr>
              <w:t>1432</w:t>
            </w:r>
            <w:r w:rsidR="00550615" w:rsidRPr="00525887">
              <w:rPr>
                <w:rFonts w:ascii="Times New Roman" w:hAnsi="Times New Roman" w:cs="Times New Roman"/>
                <w:b/>
                <w:bCs/>
                <w:sz w:val="24"/>
                <w:szCs w:val="24"/>
              </w:rPr>
              <w:t>-</w:t>
            </w:r>
            <w:r w:rsidRPr="00525887">
              <w:rPr>
                <w:rFonts w:ascii="Times New Roman" w:hAnsi="Times New Roman" w:cs="Times New Roman"/>
                <w:b/>
                <w:bCs/>
                <w:sz w:val="24"/>
                <w:szCs w:val="24"/>
              </w:rPr>
              <w:t>2124</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1535F175" w14:textId="77777777" w:rsidR="00550615" w:rsidRPr="00550615" w:rsidRDefault="00550615" w:rsidP="00550615">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517CC71B" w14:textId="77777777" w:rsidR="00550615" w:rsidRPr="00550615" w:rsidRDefault="00550615" w:rsidP="00550615">
            <w:pPr>
              <w:jc w:val="center"/>
              <w:rPr>
                <w:rFonts w:ascii="Times New Roman" w:hAnsi="Times New Roman" w:cs="Times New Roman"/>
                <w:sz w:val="24"/>
                <w:szCs w:val="24"/>
              </w:rPr>
            </w:pPr>
          </w:p>
        </w:tc>
      </w:tr>
      <w:tr w:rsidR="00550615" w:rsidRPr="00550615" w14:paraId="18BA7DEC" w14:textId="77777777" w:rsidTr="009D7030">
        <w:trPr>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451AF" w14:textId="77777777"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 xml:space="preserve">ДПБ </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tcPr>
          <w:p w14:paraId="5B3C5864" w14:textId="29652418" w:rsidR="00550615" w:rsidRPr="00550615" w:rsidRDefault="00550615" w:rsidP="00550615">
            <w:pPr>
              <w:rPr>
                <w:rFonts w:ascii="Times New Roman" w:hAnsi="Times New Roman" w:cs="Times New Roman"/>
                <w:b/>
                <w:sz w:val="24"/>
                <w:szCs w:val="24"/>
              </w:rPr>
            </w:pPr>
            <w:r w:rsidRPr="00550615">
              <w:rPr>
                <w:rFonts w:ascii="Times New Roman" w:hAnsi="Times New Roman" w:cs="Times New Roman"/>
                <w:b/>
                <w:sz w:val="24"/>
                <w:szCs w:val="24"/>
              </w:rPr>
              <w:t xml:space="preserve">Дополнительный профессиональный блок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7D0B8" w14:textId="51D61251" w:rsidR="00550615" w:rsidRPr="00525887" w:rsidRDefault="00525887" w:rsidP="00550615">
            <w:pPr>
              <w:jc w:val="center"/>
              <w:rPr>
                <w:rFonts w:ascii="Times New Roman" w:hAnsi="Times New Roman" w:cs="Times New Roman"/>
                <w:b/>
                <w:bCs/>
                <w:sz w:val="24"/>
                <w:szCs w:val="24"/>
              </w:rPr>
            </w:pPr>
            <w:r w:rsidRPr="00525887">
              <w:rPr>
                <w:rFonts w:ascii="Times New Roman" w:hAnsi="Times New Roman" w:cs="Times New Roman"/>
                <w:b/>
                <w:bCs/>
                <w:sz w:val="24"/>
                <w:szCs w:val="24"/>
              </w:rPr>
              <w:t>368</w:t>
            </w:r>
            <w:r w:rsidR="00550615" w:rsidRPr="00525887">
              <w:rPr>
                <w:rFonts w:ascii="Times New Roman" w:hAnsi="Times New Roman" w:cs="Times New Roman"/>
                <w:b/>
                <w:bCs/>
                <w:sz w:val="24"/>
                <w:szCs w:val="24"/>
              </w:rPr>
              <w:t>-</w:t>
            </w:r>
            <w:r w:rsidRPr="00525887">
              <w:rPr>
                <w:rFonts w:ascii="Times New Roman" w:hAnsi="Times New Roman" w:cs="Times New Roman"/>
                <w:b/>
                <w:bCs/>
                <w:sz w:val="24"/>
                <w:szCs w:val="24"/>
              </w:rPr>
              <w:t>828</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6DAEEBE5" w14:textId="77777777" w:rsidR="00550615" w:rsidRPr="00550615" w:rsidRDefault="00550615" w:rsidP="00550615">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CB436" w14:textId="35CE0726" w:rsidR="00550615" w:rsidRPr="00550615" w:rsidRDefault="00550615" w:rsidP="00550615">
            <w:pPr>
              <w:jc w:val="center"/>
              <w:rPr>
                <w:rFonts w:ascii="Times New Roman" w:hAnsi="Times New Roman" w:cs="Times New Roman"/>
                <w:sz w:val="24"/>
                <w:szCs w:val="24"/>
              </w:rPr>
            </w:pPr>
            <w:r w:rsidRPr="00550615">
              <w:rPr>
                <w:rFonts w:ascii="Times New Roman" w:hAnsi="Times New Roman" w:cs="Times New Roman"/>
                <w:sz w:val="24"/>
                <w:szCs w:val="24"/>
              </w:rPr>
              <w:t>1,2</w:t>
            </w:r>
          </w:p>
        </w:tc>
      </w:tr>
      <w:tr w:rsidR="00550615" w:rsidRPr="00550615" w14:paraId="1ADA1FCD"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7D7557" w14:textId="77777777" w:rsidR="00550615" w:rsidRPr="00550615" w:rsidRDefault="00550615" w:rsidP="00550615">
            <w:pPr>
              <w:suppressAutoHyphens/>
              <w:rPr>
                <w:rFonts w:ascii="Times New Roman" w:hAnsi="Times New Roman" w:cs="Times New Roman"/>
                <w:b/>
                <w:sz w:val="24"/>
                <w:szCs w:val="24"/>
              </w:rPr>
            </w:pPr>
            <w:r w:rsidRPr="00550615">
              <w:rPr>
                <w:rFonts w:ascii="Times New Roman" w:hAnsi="Times New Roman" w:cs="Times New Roman"/>
                <w:b/>
                <w:sz w:val="24"/>
                <w:szCs w:val="24"/>
              </w:rPr>
              <w:t>Объем образовательной программы</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B63B1" w14:textId="77777777" w:rsidR="00550615" w:rsidRPr="00525887" w:rsidRDefault="00550615" w:rsidP="00550615">
            <w:pPr>
              <w:jc w:val="center"/>
              <w:rPr>
                <w:rFonts w:ascii="Times New Roman" w:hAnsi="Times New Roman" w:cs="Times New Roman"/>
                <w:b/>
                <w:bCs/>
                <w:sz w:val="24"/>
                <w:szCs w:val="24"/>
              </w:rPr>
            </w:pPr>
            <w:r w:rsidRPr="00525887">
              <w:rPr>
                <w:rFonts w:ascii="Times New Roman" w:hAnsi="Times New Roman" w:cs="Times New Roman"/>
                <w:b/>
                <w:bCs/>
                <w:sz w:val="24"/>
                <w:szCs w:val="24"/>
              </w:rPr>
              <w:t>1800-2952</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44FC7C61" w14:textId="77777777" w:rsidR="00550615" w:rsidRPr="00550615" w:rsidRDefault="00550615" w:rsidP="00550615">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253C717A" w14:textId="77777777" w:rsidR="00550615" w:rsidRPr="00550615" w:rsidRDefault="00550615" w:rsidP="00550615">
            <w:pPr>
              <w:jc w:val="center"/>
              <w:rPr>
                <w:rFonts w:ascii="Times New Roman" w:hAnsi="Times New Roman" w:cs="Times New Roman"/>
                <w:sz w:val="24"/>
                <w:szCs w:val="24"/>
              </w:rPr>
            </w:pPr>
          </w:p>
        </w:tc>
      </w:tr>
      <w:tr w:rsidR="00550615" w:rsidRPr="00550615" w14:paraId="2E27D354" w14:textId="77777777" w:rsidTr="009D7030">
        <w:trPr>
          <w:trHeight w:val="212"/>
          <w:jc w:val="center"/>
        </w:trPr>
        <w:tc>
          <w:tcPr>
            <w:tcW w:w="85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02C414" w14:textId="77777777" w:rsidR="00550615" w:rsidRPr="00550615" w:rsidRDefault="00550615" w:rsidP="00550615">
            <w:pPr>
              <w:suppressAutoHyphens/>
              <w:rPr>
                <w:rFonts w:ascii="Times New Roman" w:hAnsi="Times New Roman" w:cs="Times New Roman"/>
                <w:bCs/>
                <w:sz w:val="24"/>
                <w:szCs w:val="24"/>
              </w:rPr>
            </w:pPr>
            <w:r w:rsidRPr="00550615">
              <w:rPr>
                <w:rFonts w:ascii="Times New Roman" w:hAnsi="Times New Roman" w:cs="Times New Roman"/>
                <w:bCs/>
                <w:sz w:val="24"/>
                <w:szCs w:val="24"/>
              </w:rPr>
              <w:t>Срок обучения</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6F5D5" w14:textId="0AFAFA08" w:rsidR="00550615" w:rsidRPr="00550615" w:rsidRDefault="00550615" w:rsidP="00550615">
            <w:pPr>
              <w:jc w:val="center"/>
              <w:rPr>
                <w:rFonts w:ascii="Times New Roman" w:hAnsi="Times New Roman" w:cs="Times New Roman"/>
                <w:bCs/>
                <w:sz w:val="24"/>
                <w:szCs w:val="24"/>
              </w:rPr>
            </w:pPr>
            <w:r w:rsidRPr="00550615">
              <w:rPr>
                <w:rFonts w:ascii="Times New Roman" w:hAnsi="Times New Roman" w:cs="Times New Roman"/>
                <w:bCs/>
                <w:sz w:val="24"/>
                <w:szCs w:val="24"/>
              </w:rPr>
              <w:t xml:space="preserve">1 год 2 месяца - </w:t>
            </w:r>
            <w:r w:rsidRPr="00550615">
              <w:rPr>
                <w:rFonts w:ascii="Times New Roman" w:hAnsi="Times New Roman" w:cs="Times New Roman"/>
                <w:bCs/>
                <w:sz w:val="24"/>
                <w:szCs w:val="24"/>
              </w:rPr>
              <w:br/>
              <w:t>1 год 10 месяцев</w:t>
            </w:r>
          </w:p>
        </w:tc>
        <w:tc>
          <w:tcPr>
            <w:tcW w:w="1922" w:type="dxa"/>
            <w:tcBorders>
              <w:top w:val="single" w:sz="4" w:space="0" w:color="auto"/>
              <w:left w:val="single" w:sz="4" w:space="0" w:color="auto"/>
              <w:bottom w:val="single" w:sz="4" w:space="0" w:color="auto"/>
              <w:right w:val="single" w:sz="4" w:space="0" w:color="auto"/>
            </w:tcBorders>
            <w:shd w:val="clear" w:color="auto" w:fill="auto"/>
            <w:vAlign w:val="center"/>
          </w:tcPr>
          <w:p w14:paraId="5841D786" w14:textId="77777777" w:rsidR="00550615" w:rsidRPr="00550615" w:rsidRDefault="00550615" w:rsidP="00550615">
            <w:pPr>
              <w:jc w:val="center"/>
              <w:rPr>
                <w:rFonts w:ascii="Times New Roman" w:hAnsi="Times New Roman" w:cs="Times New Roman"/>
                <w:b/>
                <w:bCs/>
                <w:sz w:val="24"/>
                <w:szCs w:val="24"/>
              </w:rPr>
            </w:pPr>
          </w:p>
        </w:tc>
        <w:tc>
          <w:tcPr>
            <w:tcW w:w="1870" w:type="dxa"/>
            <w:tcBorders>
              <w:top w:val="single" w:sz="4" w:space="0" w:color="auto"/>
              <w:left w:val="single" w:sz="4" w:space="0" w:color="auto"/>
              <w:bottom w:val="single" w:sz="4" w:space="0" w:color="auto"/>
              <w:right w:val="single" w:sz="4" w:space="0" w:color="auto"/>
            </w:tcBorders>
            <w:shd w:val="clear" w:color="auto" w:fill="auto"/>
            <w:vAlign w:val="center"/>
          </w:tcPr>
          <w:p w14:paraId="70F6264A" w14:textId="77777777" w:rsidR="00550615" w:rsidRPr="00550615" w:rsidRDefault="00550615" w:rsidP="00550615">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128660445"/>
      <w:bookmarkStart w:id="23" w:name="_Toc128660699"/>
      <w:bookmarkStart w:id="24" w:name="_Toc138940077"/>
      <w:bookmarkEnd w:id="20"/>
      <w:r w:rsidRPr="00B90578">
        <w:rPr>
          <w:rFonts w:ascii="Times New Roman" w:eastAsia="Times New Roman" w:hAnsi="Times New Roman" w:cs="Times New Roman"/>
          <w:sz w:val="24"/>
          <w:szCs w:val="24"/>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7" w:name="_Toc138940078"/>
      <w:r w:rsidRPr="00251FA4">
        <w:rPr>
          <w:rFonts w:ascii="Times New Roman" w:eastAsia="Times New Roman" w:hAnsi="Times New Roman" w:cs="Times New Roman"/>
          <w:sz w:val="24"/>
          <w:szCs w:val="24"/>
        </w:rPr>
        <w:t>5.3. Примерный календарный учебный график</w:t>
      </w:r>
      <w:bookmarkEnd w:id="25"/>
      <w:bookmarkEnd w:id="26"/>
      <w:r w:rsidRPr="00637FBC">
        <w:rPr>
          <w:rFonts w:ascii="Times New Roman" w:eastAsia="Times New Roman" w:hAnsi="Times New Roman" w:cs="Times New Roman"/>
          <w:sz w:val="24"/>
          <w:szCs w:val="24"/>
        </w:rPr>
        <w:footnoteReference w:id="4"/>
      </w:r>
      <w:bookmarkEnd w:id="27"/>
    </w:p>
    <w:p w14:paraId="208F207C" w14:textId="0A8A2116"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00251FA4">
        <w:rPr>
          <w:rFonts w:ascii="Times New Roman" w:hAnsi="Times New Roman" w:cs="Times New Roman"/>
          <w:bCs/>
          <w:sz w:val="24"/>
          <w:szCs w:val="24"/>
        </w:rPr>
        <w:t>)</w:t>
      </w:r>
      <w:r w:rsidRPr="001C33BF">
        <w:rPr>
          <w:rStyle w:val="af3"/>
          <w:rFonts w:ascii="Times New Roman" w:hAnsi="Times New Roman"/>
          <w:bCs/>
          <w:sz w:val="24"/>
          <w:szCs w:val="24"/>
        </w:rPr>
        <w:footnoteReference w:id="5"/>
      </w:r>
    </w:p>
    <w:p w14:paraId="74262E43" w14:textId="77777777" w:rsidR="004E7CE7" w:rsidRPr="004E7CE7" w:rsidRDefault="004E7CE7" w:rsidP="004E7CE7">
      <w:pPr>
        <w:rPr>
          <w:rFonts w:ascii="Times New Roman" w:eastAsia="Times New Roman" w:hAnsi="Times New Roman" w:cs="Times New Roman"/>
          <w:b/>
          <w:bCs/>
          <w:sz w:val="24"/>
          <w:szCs w:val="24"/>
        </w:rPr>
      </w:pPr>
      <w:r w:rsidRPr="004E7CE7">
        <w:rPr>
          <w:rFonts w:ascii="Times New Roman" w:eastAsia="Times New Roman" w:hAnsi="Times New Roman" w:cs="Times New Roman"/>
          <w:b/>
          <w:bCs/>
          <w:sz w:val="24"/>
          <w:szCs w:val="24"/>
        </w:rPr>
        <w:t xml:space="preserve">График учебного процесса по неделям (1.2) </w:t>
      </w:r>
    </w:p>
    <w:tbl>
      <w:tblPr>
        <w:tblW w:w="0" w:type="auto"/>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637FBC" w:rsidRPr="00637FBC" w14:paraId="175D9EB1" w14:textId="77777777" w:rsidTr="00637FBC">
        <w:trPr>
          <w:gridAfter w:val="1"/>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013B8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Курс</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55115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ВУП</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E862C8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66977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сен - 5 окт</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6CE754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75B0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окт.- 2 нояб.</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2F7A5C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1A06A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2010A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дек - 4 янв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32C62F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DE48E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26 янв - 1 фев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2A0446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6BEB0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 фев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C23F7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ED37D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30 мар - 5 апр</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198517C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ED850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апр - 3 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3016558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63DC2E6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EC0F4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июн - 5 июл</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4B1256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9BD1E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июл -2 авг</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09D04E6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Август</w:t>
            </w:r>
          </w:p>
        </w:tc>
      </w:tr>
      <w:tr w:rsidR="00637FBC" w:rsidRPr="00637FBC" w14:paraId="089CC295" w14:textId="77777777" w:rsidTr="00637FBC">
        <w:trPr>
          <w:gridAfter w:val="1"/>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D9FC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0766F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5EB44" w14:textId="77777777" w:rsidR="00637FBC" w:rsidRPr="00637FBC" w:rsidRDefault="00637FBC" w:rsidP="00637FBC">
            <w:pPr>
              <w:jc w:val="right"/>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1F923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39A51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7F647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DB52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5B21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2911B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999F1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7896F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3326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F1829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2CC22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20914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7245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DF6C3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47B4E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4C95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D790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9F5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CB895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617D2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B9FE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0347F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ED057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F81A5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799E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7911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AFF47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419A7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CEE9E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EDD6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B0F75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0D883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2E938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D44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7579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D8AB2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2BBD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0B33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C3BC9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2700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3E292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BD3AC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4789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368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8B15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B2C61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6800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4A694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B6AA6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B32B4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90D73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24-31</w:t>
            </w:r>
          </w:p>
        </w:tc>
      </w:tr>
      <w:tr w:rsidR="00637FBC" w:rsidRPr="00637FBC" w14:paraId="00879C87" w14:textId="77777777" w:rsidTr="00637FBC">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E175B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6CDD8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7BF9F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3116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04683C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C3A80A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636D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53033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AE38E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C9E87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8AC7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2D661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B33D4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4439A0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077C27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D6C8FF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DB17A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2701E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B803F5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B2A0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158093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9663F1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8E894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6412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6EBB3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81096A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70651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1F79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E55C5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1342D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F789B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6B356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D91C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FE70C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3A962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79F580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0896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A479E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E671C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DA8DD9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49464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0196DD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9730A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32AAA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3C9615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7576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1D1421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E067B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2F85DC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37EC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92808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E5AF4F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274B43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32B84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3ED4B098"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r>
      <w:tr w:rsidR="00637FBC" w:rsidRPr="00637FBC" w14:paraId="4C3274C4" w14:textId="77777777" w:rsidTr="00637FBC">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C8A5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3CDE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E1FC3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239A28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6C0FF3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3B0C394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5EFF70A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08909DA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2EFD600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495A654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2BED3C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4748FBE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55F5299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3949105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4304EA4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2E9D0F6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5A65635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7EA1214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06857EE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4A611D2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0AA77F5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56CBF15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68F733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6E7926B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38CEDDF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73275D5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4835E84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571C622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76ED554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09ED044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64C99A9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253B7BC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76093A1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5B07782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48992F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37B9AE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6965E15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0483B57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4BD508F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46C5E6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311BAB7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0D8D64F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04666FA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68D64E6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008AC57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66C676B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66C445E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12BBBAC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46F8BB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4F5070A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5BFEF3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5ECFD20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65BA66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3AFB79F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52</w:t>
            </w:r>
          </w:p>
        </w:tc>
        <w:tc>
          <w:tcPr>
            <w:tcW w:w="0" w:type="auto"/>
            <w:vAlign w:val="center"/>
            <w:hideMark/>
          </w:tcPr>
          <w:p w14:paraId="5C83ED46"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0B13A599" w14:textId="77777777" w:rsidTr="00637FBC">
        <w:trPr>
          <w:trHeight w:val="264"/>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6B650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5B4D75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45A1211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180342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5E3F4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0AE184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1E5357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14073B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0A30AF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9E8926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A4460C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C408F3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3C2EA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7AC03B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D16CE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F0B7A5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6600A2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D736C9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1A9E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282F0D0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301496D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20ECB91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48647A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78B64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7F49F8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97BAB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DE276F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3FB9B7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879F4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BF68DC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CAB135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A10F1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79646"/>
            <w:noWrap/>
            <w:vAlign w:val="center"/>
            <w:hideMark/>
          </w:tcPr>
          <w:p w14:paraId="370BBF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58C2C70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359F49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D0A172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727377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688AE3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490853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52838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38D1DC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7BC0A3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3E0152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6975B3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79351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99A4F0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5FD65C3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3D9D7FC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5E3CCE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5DB9250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22CF789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0C52A91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5A2D24C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10E8CF3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Align w:val="center"/>
            <w:hideMark/>
          </w:tcPr>
          <w:p w14:paraId="4E617007" w14:textId="77777777" w:rsidR="00637FBC" w:rsidRPr="00637FBC" w:rsidRDefault="00637FBC" w:rsidP="00637FBC">
            <w:pPr>
              <w:rPr>
                <w:rFonts w:ascii="Times New Roman" w:eastAsia="Times New Roman" w:hAnsi="Times New Roman" w:cs="Times New Roman"/>
                <w:sz w:val="20"/>
                <w:szCs w:val="20"/>
                <w:lang w:eastAsia="ru-RU"/>
              </w:rPr>
            </w:pPr>
          </w:p>
        </w:tc>
      </w:tr>
      <w:tr w:rsidR="00FC653D" w:rsidRPr="00637FBC" w14:paraId="2FF2CD6A" w14:textId="77777777" w:rsidTr="00637FBC">
        <w:trPr>
          <w:trHeight w:val="264"/>
        </w:trPr>
        <w:tc>
          <w:tcPr>
            <w:tcW w:w="0" w:type="auto"/>
            <w:vMerge/>
            <w:tcBorders>
              <w:top w:val="nil"/>
              <w:left w:val="single" w:sz="4" w:space="0" w:color="auto"/>
              <w:bottom w:val="single" w:sz="4" w:space="0" w:color="auto"/>
              <w:right w:val="single" w:sz="4" w:space="0" w:color="auto"/>
            </w:tcBorders>
            <w:vAlign w:val="center"/>
            <w:hideMark/>
          </w:tcPr>
          <w:p w14:paraId="0BC4850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D2FF1A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035554A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9E4A9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2A133B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D4ACE2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9D4592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26C548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0F39D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CEC3F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E5BABA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DD4E46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B4A5E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F2067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9305F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FD88A2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137C61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3B834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5CB8924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D080B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E7AF6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F41972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24F9F2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39AB1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0A6DC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C65291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FE4FE2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EF67A5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0BF3F6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3EF50C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EFB4C7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B07CF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32B606F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C36DEC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00DE52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01C764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EF2B10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F7F141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932A49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6E07CA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D1B306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71C53C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4C7D9C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1F9ABB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23E375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17DE01F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AFE0FC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FB06E8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E8E23E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E058CA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5F27E4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E30A7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15323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733A67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Align w:val="center"/>
            <w:hideMark/>
          </w:tcPr>
          <w:p w14:paraId="4387130E"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61AD88D6" w14:textId="77777777" w:rsidTr="00637FBC">
        <w:trPr>
          <w:trHeight w:val="264"/>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0BF205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14:paraId="0F498D3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0" w:type="auto"/>
            <w:vMerge w:val="restart"/>
            <w:tcBorders>
              <w:top w:val="nil"/>
              <w:left w:val="single" w:sz="4" w:space="0" w:color="auto"/>
              <w:bottom w:val="single" w:sz="4" w:space="0" w:color="auto"/>
              <w:right w:val="single" w:sz="4" w:space="0" w:color="auto"/>
            </w:tcBorders>
            <w:shd w:val="clear" w:color="000000" w:fill="F79646"/>
            <w:noWrap/>
            <w:vAlign w:val="center"/>
            <w:hideMark/>
          </w:tcPr>
          <w:p w14:paraId="13BB535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147A159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A9A1C0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532869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E6262B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0F70E25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78A6F1D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3799FDE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29AE9DE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tcBorders>
              <w:top w:val="nil"/>
              <w:left w:val="nil"/>
              <w:bottom w:val="single" w:sz="4" w:space="0" w:color="auto"/>
              <w:right w:val="single" w:sz="4" w:space="0" w:color="auto"/>
            </w:tcBorders>
            <w:shd w:val="clear" w:color="auto" w:fill="auto"/>
            <w:noWrap/>
            <w:vAlign w:val="center"/>
            <w:hideMark/>
          </w:tcPr>
          <w:p w14:paraId="2AEC5A9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85D45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D5254D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A8DD82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EAB444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B6699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112C9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FE7C97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28875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FDCD56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F4484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785C6E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22C501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909DA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A1121C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4A3DC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314E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B9B19A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833AB8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1492D8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F6507D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EB5F0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DA8BE4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D974DA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08AE68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BBB4B6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4846E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ED58E7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C871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C6AE1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1290C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94856D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7385350" w14:textId="77777777" w:rsidR="00637FBC" w:rsidRPr="00637FBC" w:rsidRDefault="00637FBC" w:rsidP="00637FBC">
            <w:pP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6E122C4" w14:textId="77777777" w:rsidR="00637FBC" w:rsidRPr="00637FBC" w:rsidRDefault="00637FBC" w:rsidP="00637FBC">
            <w:pP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FF99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99ED45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4436C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CF5C31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B4AF5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A87C9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BC0B0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A4E83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11899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Align w:val="center"/>
            <w:hideMark/>
          </w:tcPr>
          <w:p w14:paraId="57B54F3C"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4397CE81" w14:textId="77777777" w:rsidTr="00637FBC">
        <w:trPr>
          <w:trHeight w:val="255"/>
        </w:trPr>
        <w:tc>
          <w:tcPr>
            <w:tcW w:w="0" w:type="auto"/>
            <w:vMerge/>
            <w:tcBorders>
              <w:top w:val="nil"/>
              <w:left w:val="single" w:sz="4" w:space="0" w:color="auto"/>
              <w:bottom w:val="single" w:sz="4" w:space="0" w:color="auto"/>
              <w:right w:val="single" w:sz="4" w:space="0" w:color="auto"/>
            </w:tcBorders>
            <w:vAlign w:val="center"/>
            <w:hideMark/>
          </w:tcPr>
          <w:p w14:paraId="596763F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6E73D07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0" w:type="auto"/>
            <w:vMerge/>
            <w:tcBorders>
              <w:top w:val="nil"/>
              <w:left w:val="single" w:sz="4" w:space="0" w:color="auto"/>
              <w:bottom w:val="single" w:sz="4" w:space="0" w:color="auto"/>
              <w:right w:val="single" w:sz="4" w:space="0" w:color="auto"/>
            </w:tcBorders>
            <w:vAlign w:val="center"/>
            <w:hideMark/>
          </w:tcPr>
          <w:p w14:paraId="6C11C3E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095E1E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108BC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29DE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43190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75237E2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DAAF86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0872A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22D4B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01477A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E27CAD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79CC16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B3FC4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AE1CA9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326EA4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F6D90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F0813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9AD4A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DC0B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5B8572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BF4E15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7697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C987CF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0FE9E3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0799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5A49C8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714AF7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F9C67A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E427D4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7CD5C2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53DB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824B07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293F4B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120F9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90FE96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27B039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444AD0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AE360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B5C08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4B8718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2E8414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31D1696" w14:textId="77777777" w:rsidR="00637FBC" w:rsidRPr="00637FBC" w:rsidRDefault="00637FBC" w:rsidP="00637FBC">
            <w:pP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DF85181" w14:textId="77777777" w:rsidR="00637FBC" w:rsidRPr="00637FBC" w:rsidRDefault="00637FBC" w:rsidP="00637FBC">
            <w:pP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A5BB9F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BFA65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023AC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3ACE2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69C9A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6A9A6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FB185B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8633E0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24E909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Align w:val="center"/>
            <w:hideMark/>
          </w:tcPr>
          <w:p w14:paraId="3B0ED896" w14:textId="77777777" w:rsidR="00637FBC" w:rsidRPr="00637FBC" w:rsidRDefault="00637FBC" w:rsidP="00637FBC">
            <w:pPr>
              <w:rPr>
                <w:rFonts w:ascii="Times New Roman" w:eastAsia="Times New Roman" w:hAnsi="Times New Roman" w:cs="Times New Roman"/>
                <w:sz w:val="20"/>
                <w:szCs w:val="20"/>
                <w:lang w:eastAsia="ru-RU"/>
              </w:rPr>
            </w:pPr>
          </w:p>
        </w:tc>
      </w:tr>
    </w:tbl>
    <w:p w14:paraId="76E3ED2C" w14:textId="77777777" w:rsidR="00064407" w:rsidRPr="004E7CE7" w:rsidRDefault="00064407" w:rsidP="00064407">
      <w:pPr>
        <w:rPr>
          <w:rFonts w:ascii="Times New Roman" w:hAnsi="Times New Roman" w:cs="Times New Roman"/>
          <w:b/>
          <w:sz w:val="24"/>
          <w:szCs w:val="24"/>
        </w:rPr>
      </w:pPr>
    </w:p>
    <w:p w14:paraId="123800F0" w14:textId="77777777" w:rsidR="004E7CE7" w:rsidRPr="004E7CE7" w:rsidRDefault="004E7CE7" w:rsidP="004E7CE7">
      <w:pPr>
        <w:rPr>
          <w:rFonts w:ascii="Times New Roman" w:eastAsia="Times New Roman" w:hAnsi="Times New Roman" w:cs="Times New Roman"/>
          <w:b/>
          <w:bCs/>
          <w:sz w:val="20"/>
          <w:szCs w:val="20"/>
        </w:rPr>
      </w:pPr>
      <w:r w:rsidRPr="004E7CE7">
        <w:rPr>
          <w:rFonts w:ascii="Times New Roman" w:eastAsia="Times New Roman" w:hAnsi="Times New Roman" w:cs="Times New Roman"/>
          <w:b/>
          <w:bCs/>
          <w:sz w:val="20"/>
          <w:szCs w:val="20"/>
        </w:rPr>
        <w:t>Сводные данные по бюджету времени (в неделях)</w:t>
      </w:r>
    </w:p>
    <w:tbl>
      <w:tblPr>
        <w:tblW w:w="10320" w:type="dxa"/>
        <w:tblLook w:val="04A0" w:firstRow="1" w:lastRow="0" w:firstColumn="1" w:lastColumn="0" w:noHBand="0" w:noVBand="1"/>
      </w:tblPr>
      <w:tblGrid>
        <w:gridCol w:w="519"/>
        <w:gridCol w:w="435"/>
        <w:gridCol w:w="463"/>
        <w:gridCol w:w="469"/>
        <w:gridCol w:w="449"/>
        <w:gridCol w:w="503"/>
        <w:gridCol w:w="481"/>
        <w:gridCol w:w="500"/>
        <w:gridCol w:w="500"/>
        <w:gridCol w:w="500"/>
        <w:gridCol w:w="500"/>
        <w:gridCol w:w="500"/>
        <w:gridCol w:w="500"/>
        <w:gridCol w:w="585"/>
        <w:gridCol w:w="500"/>
        <w:gridCol w:w="580"/>
        <w:gridCol w:w="720"/>
        <w:gridCol w:w="580"/>
        <w:gridCol w:w="580"/>
        <w:gridCol w:w="580"/>
      </w:tblGrid>
      <w:tr w:rsidR="00637FBC" w:rsidRPr="00637FBC" w14:paraId="45A32910" w14:textId="77777777" w:rsidTr="00637FBC">
        <w:trPr>
          <w:trHeight w:val="255"/>
        </w:trPr>
        <w:tc>
          <w:tcPr>
            <w:tcW w:w="480" w:type="dxa"/>
            <w:tcBorders>
              <w:top w:val="nil"/>
              <w:left w:val="nil"/>
              <w:bottom w:val="nil"/>
              <w:right w:val="nil"/>
            </w:tcBorders>
            <w:shd w:val="clear" w:color="auto" w:fill="auto"/>
            <w:noWrap/>
            <w:hideMark/>
          </w:tcPr>
          <w:p w14:paraId="1270F9AF" w14:textId="77777777" w:rsidR="00637FBC" w:rsidRPr="00637FBC" w:rsidRDefault="00637FBC" w:rsidP="00637FBC">
            <w:pPr>
              <w:rPr>
                <w:rFonts w:ascii="Times New Roman" w:eastAsia="Times New Roman" w:hAnsi="Times New Roman" w:cs="Times New Roman"/>
                <w:sz w:val="24"/>
                <w:szCs w:val="24"/>
                <w:lang w:eastAsia="ru-RU"/>
              </w:rPr>
            </w:pPr>
          </w:p>
        </w:tc>
        <w:tc>
          <w:tcPr>
            <w:tcW w:w="28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1327575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обучение</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4E50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Промежуточная аттестация, нед.</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281FBB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xml:space="preserve">практика </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A280D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36488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Каникулы, нед.</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589E76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Всего, нед.</w:t>
            </w:r>
          </w:p>
        </w:tc>
        <w:tc>
          <w:tcPr>
            <w:tcW w:w="500" w:type="dxa"/>
            <w:tcBorders>
              <w:top w:val="nil"/>
              <w:left w:val="nil"/>
              <w:bottom w:val="nil"/>
              <w:right w:val="nil"/>
            </w:tcBorders>
            <w:shd w:val="clear" w:color="auto" w:fill="auto"/>
            <w:noWrap/>
            <w:hideMark/>
          </w:tcPr>
          <w:p w14:paraId="167FD56E"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12BA378" w14:textId="77777777" w:rsidR="00637FBC" w:rsidRPr="00637FBC" w:rsidRDefault="00637FBC" w:rsidP="00637FBC">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422B0983"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818B50B" w14:textId="77777777" w:rsidR="00637FBC" w:rsidRPr="00637FBC" w:rsidRDefault="00637FBC" w:rsidP="00637FBC">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36E6214B"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597F9DC"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594EEE"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735CA6A"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2D5C496D" w14:textId="77777777" w:rsidTr="00637FBC">
        <w:trPr>
          <w:trHeight w:val="315"/>
        </w:trPr>
        <w:tc>
          <w:tcPr>
            <w:tcW w:w="480" w:type="dxa"/>
            <w:tcBorders>
              <w:top w:val="nil"/>
              <w:left w:val="nil"/>
              <w:bottom w:val="nil"/>
              <w:right w:val="nil"/>
            </w:tcBorders>
            <w:shd w:val="clear" w:color="auto" w:fill="auto"/>
            <w:noWrap/>
            <w:hideMark/>
          </w:tcPr>
          <w:p w14:paraId="1F6B1B83" w14:textId="77777777" w:rsidR="00637FBC" w:rsidRPr="00637FBC" w:rsidRDefault="00637FBC" w:rsidP="00637FBC">
            <w:pPr>
              <w:rPr>
                <w:rFonts w:ascii="Times New Roman" w:eastAsia="Times New Roman" w:hAnsi="Times New Roman" w:cs="Times New Roman"/>
                <w:sz w:val="20"/>
                <w:szCs w:val="20"/>
                <w:lang w:eastAsia="ru-RU"/>
              </w:rPr>
            </w:pPr>
          </w:p>
        </w:tc>
        <w:tc>
          <w:tcPr>
            <w:tcW w:w="89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B0B3C1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Всего за год</w:t>
            </w:r>
          </w:p>
        </w:tc>
        <w:tc>
          <w:tcPr>
            <w:tcW w:w="918" w:type="dxa"/>
            <w:gridSpan w:val="2"/>
            <w:tcBorders>
              <w:top w:val="single" w:sz="4" w:space="0" w:color="auto"/>
              <w:left w:val="nil"/>
              <w:bottom w:val="single" w:sz="4" w:space="0" w:color="auto"/>
              <w:right w:val="single" w:sz="4" w:space="0" w:color="000000"/>
            </w:tcBorders>
            <w:shd w:val="clear" w:color="auto" w:fill="auto"/>
            <w:vAlign w:val="center"/>
            <w:hideMark/>
          </w:tcPr>
          <w:p w14:paraId="290E285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 семестр</w:t>
            </w:r>
          </w:p>
        </w:tc>
        <w:tc>
          <w:tcPr>
            <w:tcW w:w="984" w:type="dxa"/>
            <w:gridSpan w:val="2"/>
            <w:tcBorders>
              <w:top w:val="single" w:sz="4" w:space="0" w:color="auto"/>
              <w:left w:val="nil"/>
              <w:bottom w:val="single" w:sz="4" w:space="0" w:color="auto"/>
              <w:right w:val="single" w:sz="4" w:space="0" w:color="000000"/>
            </w:tcBorders>
            <w:shd w:val="clear" w:color="auto" w:fill="auto"/>
            <w:vAlign w:val="center"/>
            <w:hideMark/>
          </w:tcPr>
          <w:p w14:paraId="1F2E32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 семестр</w:t>
            </w: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4A48A8E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0840EE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453D09E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51B226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A89790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46F4B060"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F1A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уч.час.</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2848B99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1548</w:t>
            </w:r>
          </w:p>
        </w:tc>
        <w:tc>
          <w:tcPr>
            <w:tcW w:w="580" w:type="dxa"/>
            <w:tcBorders>
              <w:top w:val="nil"/>
              <w:left w:val="nil"/>
              <w:bottom w:val="nil"/>
              <w:right w:val="nil"/>
            </w:tcBorders>
            <w:shd w:val="clear" w:color="auto" w:fill="auto"/>
            <w:noWrap/>
            <w:hideMark/>
          </w:tcPr>
          <w:p w14:paraId="09044021"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CF1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87902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55F3C2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193C79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r>
      <w:tr w:rsidR="00637FBC" w:rsidRPr="00637FBC" w14:paraId="7C46B023" w14:textId="77777777" w:rsidTr="00637FBC">
        <w:trPr>
          <w:trHeight w:val="264"/>
        </w:trPr>
        <w:tc>
          <w:tcPr>
            <w:tcW w:w="480" w:type="dxa"/>
            <w:tcBorders>
              <w:top w:val="nil"/>
              <w:left w:val="nil"/>
              <w:bottom w:val="nil"/>
              <w:right w:val="nil"/>
            </w:tcBorders>
            <w:shd w:val="clear" w:color="auto" w:fill="auto"/>
            <w:noWrap/>
            <w:hideMark/>
          </w:tcPr>
          <w:p w14:paraId="4879B5DC"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435" w:type="dxa"/>
            <w:tcBorders>
              <w:top w:val="nil"/>
              <w:left w:val="single" w:sz="4" w:space="0" w:color="auto"/>
              <w:bottom w:val="single" w:sz="4" w:space="0" w:color="auto"/>
              <w:right w:val="single" w:sz="4" w:space="0" w:color="auto"/>
            </w:tcBorders>
            <w:shd w:val="clear" w:color="auto" w:fill="auto"/>
            <w:noWrap/>
            <w:vAlign w:val="center"/>
            <w:hideMark/>
          </w:tcPr>
          <w:p w14:paraId="00429B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463" w:type="dxa"/>
            <w:tcBorders>
              <w:top w:val="nil"/>
              <w:left w:val="nil"/>
              <w:bottom w:val="single" w:sz="4" w:space="0" w:color="auto"/>
              <w:right w:val="single" w:sz="4" w:space="0" w:color="auto"/>
            </w:tcBorders>
            <w:shd w:val="clear" w:color="auto" w:fill="auto"/>
            <w:noWrap/>
            <w:vAlign w:val="center"/>
            <w:hideMark/>
          </w:tcPr>
          <w:p w14:paraId="1663C4B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469" w:type="dxa"/>
            <w:tcBorders>
              <w:top w:val="nil"/>
              <w:left w:val="nil"/>
              <w:bottom w:val="single" w:sz="4" w:space="0" w:color="auto"/>
              <w:right w:val="single" w:sz="4" w:space="0" w:color="auto"/>
            </w:tcBorders>
            <w:shd w:val="clear" w:color="auto" w:fill="auto"/>
            <w:noWrap/>
            <w:vAlign w:val="center"/>
            <w:hideMark/>
          </w:tcPr>
          <w:p w14:paraId="0C7F35A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449" w:type="dxa"/>
            <w:tcBorders>
              <w:top w:val="nil"/>
              <w:left w:val="nil"/>
              <w:bottom w:val="single" w:sz="4" w:space="0" w:color="auto"/>
              <w:right w:val="single" w:sz="4" w:space="0" w:color="auto"/>
            </w:tcBorders>
            <w:shd w:val="clear" w:color="auto" w:fill="auto"/>
            <w:noWrap/>
            <w:vAlign w:val="center"/>
            <w:hideMark/>
          </w:tcPr>
          <w:p w14:paraId="0739B88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503" w:type="dxa"/>
            <w:tcBorders>
              <w:top w:val="nil"/>
              <w:left w:val="nil"/>
              <w:bottom w:val="single" w:sz="4" w:space="0" w:color="auto"/>
              <w:right w:val="single" w:sz="4" w:space="0" w:color="auto"/>
            </w:tcBorders>
            <w:shd w:val="clear" w:color="auto" w:fill="auto"/>
            <w:noWrap/>
            <w:vAlign w:val="center"/>
            <w:hideMark/>
          </w:tcPr>
          <w:p w14:paraId="4C68671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481" w:type="dxa"/>
            <w:tcBorders>
              <w:top w:val="nil"/>
              <w:left w:val="nil"/>
              <w:bottom w:val="single" w:sz="4" w:space="0" w:color="auto"/>
              <w:right w:val="single" w:sz="4" w:space="0" w:color="auto"/>
            </w:tcBorders>
            <w:shd w:val="clear" w:color="auto" w:fill="auto"/>
            <w:noWrap/>
            <w:vAlign w:val="center"/>
            <w:hideMark/>
          </w:tcPr>
          <w:p w14:paraId="5C48BAA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D2D730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3A2D5F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18F8544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9C5196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96D664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24FA93E8"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C08EF6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ПА</w:t>
            </w:r>
          </w:p>
        </w:tc>
        <w:tc>
          <w:tcPr>
            <w:tcW w:w="500" w:type="dxa"/>
            <w:tcBorders>
              <w:top w:val="nil"/>
              <w:left w:val="nil"/>
              <w:bottom w:val="single" w:sz="4" w:space="0" w:color="auto"/>
              <w:right w:val="single" w:sz="4" w:space="0" w:color="auto"/>
            </w:tcBorders>
            <w:shd w:val="clear" w:color="auto" w:fill="auto"/>
            <w:noWrap/>
            <w:vAlign w:val="center"/>
            <w:hideMark/>
          </w:tcPr>
          <w:p w14:paraId="3DD4AD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108</w:t>
            </w:r>
          </w:p>
        </w:tc>
        <w:tc>
          <w:tcPr>
            <w:tcW w:w="580" w:type="dxa"/>
            <w:tcBorders>
              <w:top w:val="nil"/>
              <w:left w:val="nil"/>
              <w:bottom w:val="nil"/>
              <w:right w:val="nil"/>
            </w:tcBorders>
            <w:shd w:val="clear" w:color="auto" w:fill="auto"/>
            <w:noWrap/>
            <w:hideMark/>
          </w:tcPr>
          <w:p w14:paraId="230E80EC"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E74B26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DECFCF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7B2ABE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4C79EB5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w:t>
            </w:r>
          </w:p>
        </w:tc>
      </w:tr>
      <w:tr w:rsidR="00637FBC" w:rsidRPr="00637FBC" w14:paraId="5B22DDDA" w14:textId="77777777" w:rsidTr="00637FBC">
        <w:trPr>
          <w:trHeight w:val="264"/>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023C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 курс</w:t>
            </w:r>
          </w:p>
        </w:tc>
        <w:tc>
          <w:tcPr>
            <w:tcW w:w="435" w:type="dxa"/>
            <w:tcBorders>
              <w:top w:val="nil"/>
              <w:left w:val="nil"/>
              <w:bottom w:val="single" w:sz="4" w:space="0" w:color="auto"/>
              <w:right w:val="single" w:sz="4" w:space="0" w:color="auto"/>
            </w:tcBorders>
            <w:shd w:val="clear" w:color="auto" w:fill="auto"/>
            <w:noWrap/>
            <w:vAlign w:val="center"/>
            <w:hideMark/>
          </w:tcPr>
          <w:p w14:paraId="37C8727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39</w:t>
            </w:r>
          </w:p>
        </w:tc>
        <w:tc>
          <w:tcPr>
            <w:tcW w:w="463" w:type="dxa"/>
            <w:tcBorders>
              <w:top w:val="nil"/>
              <w:left w:val="nil"/>
              <w:bottom w:val="single" w:sz="4" w:space="0" w:color="auto"/>
              <w:right w:val="single" w:sz="4" w:space="0" w:color="auto"/>
            </w:tcBorders>
            <w:shd w:val="clear" w:color="auto" w:fill="auto"/>
            <w:noWrap/>
            <w:vAlign w:val="center"/>
            <w:hideMark/>
          </w:tcPr>
          <w:p w14:paraId="1FDC006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1404</w:t>
            </w:r>
          </w:p>
        </w:tc>
        <w:tc>
          <w:tcPr>
            <w:tcW w:w="469" w:type="dxa"/>
            <w:tcBorders>
              <w:top w:val="nil"/>
              <w:left w:val="nil"/>
              <w:bottom w:val="single" w:sz="4" w:space="0" w:color="auto"/>
              <w:right w:val="single" w:sz="4" w:space="0" w:color="auto"/>
            </w:tcBorders>
            <w:shd w:val="clear" w:color="000000" w:fill="FFFFFF"/>
            <w:noWrap/>
            <w:vAlign w:val="center"/>
            <w:hideMark/>
          </w:tcPr>
          <w:p w14:paraId="5608E3C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449" w:type="dxa"/>
            <w:tcBorders>
              <w:top w:val="nil"/>
              <w:left w:val="nil"/>
              <w:bottom w:val="single" w:sz="4" w:space="0" w:color="auto"/>
              <w:right w:val="single" w:sz="4" w:space="0" w:color="auto"/>
            </w:tcBorders>
            <w:shd w:val="clear" w:color="auto" w:fill="auto"/>
            <w:noWrap/>
            <w:vAlign w:val="center"/>
            <w:hideMark/>
          </w:tcPr>
          <w:p w14:paraId="2E166F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576</w:t>
            </w:r>
          </w:p>
        </w:tc>
        <w:tc>
          <w:tcPr>
            <w:tcW w:w="503" w:type="dxa"/>
            <w:tcBorders>
              <w:top w:val="nil"/>
              <w:left w:val="nil"/>
              <w:bottom w:val="single" w:sz="4" w:space="0" w:color="auto"/>
              <w:right w:val="single" w:sz="4" w:space="0" w:color="auto"/>
            </w:tcBorders>
            <w:shd w:val="clear" w:color="000000" w:fill="FFFFFF"/>
            <w:noWrap/>
            <w:vAlign w:val="center"/>
            <w:hideMark/>
          </w:tcPr>
          <w:p w14:paraId="2DD2B63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481" w:type="dxa"/>
            <w:tcBorders>
              <w:top w:val="nil"/>
              <w:left w:val="nil"/>
              <w:bottom w:val="single" w:sz="4" w:space="0" w:color="auto"/>
              <w:right w:val="single" w:sz="4" w:space="0" w:color="auto"/>
            </w:tcBorders>
            <w:shd w:val="clear" w:color="auto" w:fill="auto"/>
            <w:noWrap/>
            <w:vAlign w:val="center"/>
            <w:hideMark/>
          </w:tcPr>
          <w:p w14:paraId="07A63BF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828</w:t>
            </w:r>
          </w:p>
        </w:tc>
        <w:tc>
          <w:tcPr>
            <w:tcW w:w="500" w:type="dxa"/>
            <w:tcBorders>
              <w:top w:val="nil"/>
              <w:left w:val="nil"/>
              <w:bottom w:val="single" w:sz="4" w:space="0" w:color="auto"/>
              <w:right w:val="single" w:sz="4" w:space="0" w:color="auto"/>
            </w:tcBorders>
            <w:shd w:val="clear" w:color="000000" w:fill="FFFFFF"/>
            <w:noWrap/>
            <w:vAlign w:val="center"/>
            <w:hideMark/>
          </w:tcPr>
          <w:p w14:paraId="0F5866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500" w:type="dxa"/>
            <w:tcBorders>
              <w:top w:val="nil"/>
              <w:left w:val="nil"/>
              <w:bottom w:val="single" w:sz="4" w:space="0" w:color="auto"/>
              <w:right w:val="single" w:sz="4" w:space="0" w:color="auto"/>
            </w:tcBorders>
            <w:shd w:val="clear" w:color="000000" w:fill="FFFFFF"/>
            <w:noWrap/>
            <w:vAlign w:val="center"/>
            <w:hideMark/>
          </w:tcPr>
          <w:p w14:paraId="4D5F283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w:t>
            </w:r>
          </w:p>
        </w:tc>
        <w:tc>
          <w:tcPr>
            <w:tcW w:w="500" w:type="dxa"/>
            <w:tcBorders>
              <w:top w:val="nil"/>
              <w:left w:val="nil"/>
              <w:bottom w:val="single" w:sz="4" w:space="0" w:color="auto"/>
              <w:right w:val="single" w:sz="4" w:space="0" w:color="auto"/>
            </w:tcBorders>
            <w:shd w:val="clear" w:color="000000" w:fill="FFFFFF"/>
            <w:noWrap/>
            <w:vAlign w:val="center"/>
            <w:hideMark/>
          </w:tcPr>
          <w:p w14:paraId="56958E2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427C65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w:t>
            </w:r>
          </w:p>
        </w:tc>
        <w:tc>
          <w:tcPr>
            <w:tcW w:w="500" w:type="dxa"/>
            <w:tcBorders>
              <w:top w:val="nil"/>
              <w:left w:val="nil"/>
              <w:bottom w:val="single" w:sz="4" w:space="0" w:color="auto"/>
              <w:right w:val="single" w:sz="4" w:space="0" w:color="auto"/>
            </w:tcBorders>
            <w:shd w:val="clear" w:color="auto" w:fill="auto"/>
            <w:noWrap/>
            <w:vAlign w:val="center"/>
            <w:hideMark/>
          </w:tcPr>
          <w:p w14:paraId="39457A0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39684633"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59E79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c>
          <w:tcPr>
            <w:tcW w:w="500" w:type="dxa"/>
            <w:tcBorders>
              <w:top w:val="nil"/>
              <w:left w:val="nil"/>
              <w:bottom w:val="single" w:sz="4" w:space="0" w:color="auto"/>
              <w:right w:val="single" w:sz="4" w:space="0" w:color="auto"/>
            </w:tcBorders>
            <w:shd w:val="clear" w:color="auto" w:fill="auto"/>
            <w:noWrap/>
            <w:vAlign w:val="center"/>
            <w:hideMark/>
          </w:tcPr>
          <w:p w14:paraId="4415AC1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w:t>
            </w:r>
          </w:p>
        </w:tc>
        <w:tc>
          <w:tcPr>
            <w:tcW w:w="580" w:type="dxa"/>
            <w:tcBorders>
              <w:top w:val="nil"/>
              <w:left w:val="nil"/>
              <w:bottom w:val="nil"/>
              <w:right w:val="nil"/>
            </w:tcBorders>
            <w:shd w:val="clear" w:color="auto" w:fill="auto"/>
            <w:noWrap/>
            <w:hideMark/>
          </w:tcPr>
          <w:p w14:paraId="0E780FD4"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F03FC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46EF159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5D1CB66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318F224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r>
      <w:tr w:rsidR="00637FBC" w:rsidRPr="00637FBC" w14:paraId="6F17DB54" w14:textId="77777777" w:rsidTr="00637FBC">
        <w:trPr>
          <w:trHeight w:val="264"/>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A5C8C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 курс</w:t>
            </w:r>
          </w:p>
        </w:tc>
        <w:tc>
          <w:tcPr>
            <w:tcW w:w="435" w:type="dxa"/>
            <w:tcBorders>
              <w:top w:val="nil"/>
              <w:left w:val="nil"/>
              <w:bottom w:val="single" w:sz="4" w:space="0" w:color="auto"/>
              <w:right w:val="single" w:sz="4" w:space="0" w:color="auto"/>
            </w:tcBorders>
            <w:shd w:val="clear" w:color="auto" w:fill="auto"/>
            <w:noWrap/>
            <w:vAlign w:val="center"/>
            <w:hideMark/>
          </w:tcPr>
          <w:p w14:paraId="6A14C9F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463" w:type="dxa"/>
            <w:tcBorders>
              <w:top w:val="nil"/>
              <w:left w:val="nil"/>
              <w:bottom w:val="single" w:sz="4" w:space="0" w:color="auto"/>
              <w:right w:val="single" w:sz="4" w:space="0" w:color="auto"/>
            </w:tcBorders>
            <w:shd w:val="clear" w:color="auto" w:fill="auto"/>
            <w:noWrap/>
            <w:vAlign w:val="center"/>
            <w:hideMark/>
          </w:tcPr>
          <w:p w14:paraId="3A96029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w:t>
            </w:r>
          </w:p>
        </w:tc>
        <w:tc>
          <w:tcPr>
            <w:tcW w:w="469" w:type="dxa"/>
            <w:tcBorders>
              <w:top w:val="nil"/>
              <w:left w:val="nil"/>
              <w:bottom w:val="single" w:sz="4" w:space="0" w:color="auto"/>
              <w:right w:val="single" w:sz="4" w:space="0" w:color="auto"/>
            </w:tcBorders>
            <w:shd w:val="clear" w:color="000000" w:fill="FFFFFF"/>
            <w:noWrap/>
            <w:vAlign w:val="center"/>
            <w:hideMark/>
          </w:tcPr>
          <w:p w14:paraId="27EE5B9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449" w:type="dxa"/>
            <w:tcBorders>
              <w:top w:val="nil"/>
              <w:left w:val="nil"/>
              <w:bottom w:val="single" w:sz="4" w:space="0" w:color="auto"/>
              <w:right w:val="single" w:sz="4" w:space="0" w:color="auto"/>
            </w:tcBorders>
            <w:shd w:val="clear" w:color="auto" w:fill="auto"/>
            <w:noWrap/>
            <w:vAlign w:val="center"/>
            <w:hideMark/>
          </w:tcPr>
          <w:p w14:paraId="7E3C3F3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w:t>
            </w:r>
          </w:p>
        </w:tc>
        <w:tc>
          <w:tcPr>
            <w:tcW w:w="503" w:type="dxa"/>
            <w:tcBorders>
              <w:top w:val="nil"/>
              <w:left w:val="nil"/>
              <w:bottom w:val="single" w:sz="4" w:space="0" w:color="auto"/>
              <w:right w:val="single" w:sz="4" w:space="0" w:color="auto"/>
            </w:tcBorders>
            <w:shd w:val="clear" w:color="000000" w:fill="FFFFFF"/>
            <w:noWrap/>
            <w:vAlign w:val="center"/>
            <w:hideMark/>
          </w:tcPr>
          <w:p w14:paraId="685203E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481" w:type="dxa"/>
            <w:tcBorders>
              <w:top w:val="nil"/>
              <w:left w:val="nil"/>
              <w:bottom w:val="single" w:sz="4" w:space="0" w:color="auto"/>
              <w:right w:val="single" w:sz="4" w:space="0" w:color="auto"/>
            </w:tcBorders>
            <w:shd w:val="clear" w:color="auto" w:fill="auto"/>
            <w:noWrap/>
            <w:vAlign w:val="center"/>
            <w:hideMark/>
          </w:tcPr>
          <w:p w14:paraId="2D6BEC5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205592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500" w:type="dxa"/>
            <w:tcBorders>
              <w:top w:val="nil"/>
              <w:left w:val="nil"/>
              <w:bottom w:val="single" w:sz="4" w:space="0" w:color="auto"/>
              <w:right w:val="single" w:sz="4" w:space="0" w:color="auto"/>
            </w:tcBorders>
            <w:shd w:val="clear" w:color="000000" w:fill="FFFFFF"/>
            <w:noWrap/>
            <w:vAlign w:val="center"/>
            <w:hideMark/>
          </w:tcPr>
          <w:p w14:paraId="0DE31A3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500" w:type="dxa"/>
            <w:tcBorders>
              <w:top w:val="nil"/>
              <w:left w:val="nil"/>
              <w:bottom w:val="single" w:sz="4" w:space="0" w:color="auto"/>
              <w:right w:val="single" w:sz="4" w:space="0" w:color="auto"/>
            </w:tcBorders>
            <w:shd w:val="clear" w:color="000000" w:fill="FFFFFF"/>
            <w:noWrap/>
            <w:vAlign w:val="center"/>
            <w:hideMark/>
          </w:tcPr>
          <w:p w14:paraId="5C725DC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500" w:type="dxa"/>
            <w:tcBorders>
              <w:top w:val="nil"/>
              <w:left w:val="nil"/>
              <w:bottom w:val="single" w:sz="4" w:space="0" w:color="auto"/>
              <w:right w:val="single" w:sz="4" w:space="0" w:color="auto"/>
            </w:tcBorders>
            <w:shd w:val="clear" w:color="000000" w:fill="FFFFFF"/>
            <w:noWrap/>
            <w:vAlign w:val="center"/>
            <w:hideMark/>
          </w:tcPr>
          <w:p w14:paraId="2A85011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4B87F97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9</w:t>
            </w:r>
          </w:p>
        </w:tc>
        <w:tc>
          <w:tcPr>
            <w:tcW w:w="500" w:type="dxa"/>
            <w:tcBorders>
              <w:top w:val="nil"/>
              <w:left w:val="nil"/>
              <w:bottom w:val="nil"/>
              <w:right w:val="nil"/>
            </w:tcBorders>
            <w:shd w:val="clear" w:color="auto" w:fill="auto"/>
            <w:noWrap/>
            <w:hideMark/>
          </w:tcPr>
          <w:p w14:paraId="3A794A54"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A25500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647C22B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80" w:type="dxa"/>
            <w:tcBorders>
              <w:top w:val="nil"/>
              <w:left w:val="nil"/>
              <w:bottom w:val="nil"/>
              <w:right w:val="nil"/>
            </w:tcBorders>
            <w:shd w:val="clear" w:color="auto" w:fill="auto"/>
            <w:noWrap/>
            <w:hideMark/>
          </w:tcPr>
          <w:p w14:paraId="094D92B7"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002391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час/нед</w:t>
            </w:r>
          </w:p>
        </w:tc>
        <w:tc>
          <w:tcPr>
            <w:tcW w:w="580" w:type="dxa"/>
            <w:tcBorders>
              <w:top w:val="nil"/>
              <w:left w:val="nil"/>
              <w:bottom w:val="single" w:sz="4" w:space="0" w:color="auto"/>
              <w:right w:val="single" w:sz="4" w:space="0" w:color="auto"/>
            </w:tcBorders>
            <w:shd w:val="clear" w:color="auto" w:fill="auto"/>
            <w:noWrap/>
            <w:vAlign w:val="center"/>
            <w:hideMark/>
          </w:tcPr>
          <w:p w14:paraId="7055138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w:t>
            </w:r>
          </w:p>
        </w:tc>
        <w:tc>
          <w:tcPr>
            <w:tcW w:w="580" w:type="dxa"/>
            <w:tcBorders>
              <w:top w:val="nil"/>
              <w:left w:val="nil"/>
              <w:bottom w:val="single" w:sz="4" w:space="0" w:color="auto"/>
              <w:right w:val="single" w:sz="4" w:space="0" w:color="auto"/>
            </w:tcBorders>
            <w:shd w:val="clear" w:color="auto" w:fill="auto"/>
            <w:noWrap/>
            <w:vAlign w:val="center"/>
            <w:hideMark/>
          </w:tcPr>
          <w:p w14:paraId="0ADBED2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3225CC3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36</w:t>
            </w:r>
          </w:p>
        </w:tc>
      </w:tr>
      <w:tr w:rsidR="00637FBC" w:rsidRPr="00637FBC" w14:paraId="305EA763" w14:textId="77777777" w:rsidTr="00637FBC">
        <w:trPr>
          <w:trHeight w:val="264"/>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14609B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итого</w:t>
            </w:r>
          </w:p>
        </w:tc>
        <w:tc>
          <w:tcPr>
            <w:tcW w:w="435" w:type="dxa"/>
            <w:tcBorders>
              <w:top w:val="nil"/>
              <w:left w:val="nil"/>
              <w:bottom w:val="single" w:sz="4" w:space="0" w:color="auto"/>
              <w:right w:val="single" w:sz="4" w:space="0" w:color="auto"/>
            </w:tcBorders>
            <w:shd w:val="clear" w:color="auto" w:fill="auto"/>
            <w:noWrap/>
            <w:vAlign w:val="center"/>
            <w:hideMark/>
          </w:tcPr>
          <w:p w14:paraId="76EEC5F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43</w:t>
            </w:r>
          </w:p>
        </w:tc>
        <w:tc>
          <w:tcPr>
            <w:tcW w:w="463" w:type="dxa"/>
            <w:tcBorders>
              <w:top w:val="nil"/>
              <w:left w:val="nil"/>
              <w:bottom w:val="single" w:sz="4" w:space="0" w:color="auto"/>
              <w:right w:val="single" w:sz="4" w:space="0" w:color="auto"/>
            </w:tcBorders>
            <w:shd w:val="clear" w:color="auto" w:fill="auto"/>
            <w:noWrap/>
            <w:vAlign w:val="center"/>
            <w:hideMark/>
          </w:tcPr>
          <w:p w14:paraId="412D2F1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1548</w:t>
            </w:r>
          </w:p>
        </w:tc>
        <w:tc>
          <w:tcPr>
            <w:tcW w:w="469" w:type="dxa"/>
            <w:tcBorders>
              <w:top w:val="nil"/>
              <w:left w:val="nil"/>
              <w:bottom w:val="single" w:sz="4" w:space="0" w:color="auto"/>
              <w:right w:val="single" w:sz="4" w:space="0" w:color="auto"/>
            </w:tcBorders>
            <w:shd w:val="clear" w:color="auto" w:fill="auto"/>
            <w:noWrap/>
            <w:vAlign w:val="center"/>
            <w:hideMark/>
          </w:tcPr>
          <w:p w14:paraId="7D7501C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w:t>
            </w:r>
          </w:p>
        </w:tc>
        <w:tc>
          <w:tcPr>
            <w:tcW w:w="449" w:type="dxa"/>
            <w:tcBorders>
              <w:top w:val="nil"/>
              <w:left w:val="nil"/>
              <w:bottom w:val="single" w:sz="4" w:space="0" w:color="auto"/>
              <w:right w:val="single" w:sz="4" w:space="0" w:color="auto"/>
            </w:tcBorders>
            <w:shd w:val="clear" w:color="auto" w:fill="auto"/>
            <w:noWrap/>
            <w:vAlign w:val="center"/>
            <w:hideMark/>
          </w:tcPr>
          <w:p w14:paraId="0CD27A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720</w:t>
            </w:r>
          </w:p>
        </w:tc>
        <w:tc>
          <w:tcPr>
            <w:tcW w:w="503" w:type="dxa"/>
            <w:tcBorders>
              <w:top w:val="nil"/>
              <w:left w:val="nil"/>
              <w:bottom w:val="single" w:sz="4" w:space="0" w:color="auto"/>
              <w:right w:val="single" w:sz="4" w:space="0" w:color="auto"/>
            </w:tcBorders>
            <w:shd w:val="clear" w:color="auto" w:fill="auto"/>
            <w:noWrap/>
            <w:vAlign w:val="center"/>
            <w:hideMark/>
          </w:tcPr>
          <w:p w14:paraId="01A6CBE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481" w:type="dxa"/>
            <w:tcBorders>
              <w:top w:val="nil"/>
              <w:left w:val="nil"/>
              <w:bottom w:val="single" w:sz="4" w:space="0" w:color="auto"/>
              <w:right w:val="single" w:sz="4" w:space="0" w:color="auto"/>
            </w:tcBorders>
            <w:shd w:val="clear" w:color="auto" w:fill="auto"/>
            <w:noWrap/>
            <w:vAlign w:val="center"/>
            <w:hideMark/>
          </w:tcPr>
          <w:p w14:paraId="76E7FF9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828</w:t>
            </w:r>
          </w:p>
        </w:tc>
        <w:tc>
          <w:tcPr>
            <w:tcW w:w="500" w:type="dxa"/>
            <w:tcBorders>
              <w:top w:val="nil"/>
              <w:left w:val="nil"/>
              <w:bottom w:val="single" w:sz="4" w:space="0" w:color="auto"/>
              <w:right w:val="single" w:sz="4" w:space="0" w:color="auto"/>
            </w:tcBorders>
            <w:shd w:val="clear" w:color="auto" w:fill="auto"/>
            <w:noWrap/>
            <w:vAlign w:val="center"/>
            <w:hideMark/>
          </w:tcPr>
          <w:p w14:paraId="3D44BB3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w:t>
            </w:r>
          </w:p>
        </w:tc>
        <w:tc>
          <w:tcPr>
            <w:tcW w:w="500" w:type="dxa"/>
            <w:tcBorders>
              <w:top w:val="nil"/>
              <w:left w:val="nil"/>
              <w:bottom w:val="single" w:sz="4" w:space="0" w:color="auto"/>
              <w:right w:val="single" w:sz="4" w:space="0" w:color="auto"/>
            </w:tcBorders>
            <w:shd w:val="clear" w:color="auto" w:fill="auto"/>
            <w:noWrap/>
            <w:vAlign w:val="center"/>
            <w:hideMark/>
          </w:tcPr>
          <w:p w14:paraId="10CFFC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500" w:type="dxa"/>
            <w:tcBorders>
              <w:top w:val="nil"/>
              <w:left w:val="nil"/>
              <w:bottom w:val="single" w:sz="4" w:space="0" w:color="auto"/>
              <w:right w:val="single" w:sz="4" w:space="0" w:color="auto"/>
            </w:tcBorders>
            <w:shd w:val="clear" w:color="auto" w:fill="auto"/>
            <w:noWrap/>
            <w:vAlign w:val="center"/>
            <w:hideMark/>
          </w:tcPr>
          <w:p w14:paraId="16254F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500" w:type="dxa"/>
            <w:tcBorders>
              <w:top w:val="nil"/>
              <w:left w:val="nil"/>
              <w:bottom w:val="single" w:sz="4" w:space="0" w:color="auto"/>
              <w:right w:val="single" w:sz="4" w:space="0" w:color="auto"/>
            </w:tcBorders>
            <w:shd w:val="clear" w:color="auto" w:fill="auto"/>
            <w:noWrap/>
            <w:vAlign w:val="center"/>
            <w:hideMark/>
          </w:tcPr>
          <w:p w14:paraId="305E52B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w:t>
            </w:r>
          </w:p>
        </w:tc>
        <w:tc>
          <w:tcPr>
            <w:tcW w:w="500" w:type="dxa"/>
            <w:tcBorders>
              <w:top w:val="nil"/>
              <w:left w:val="nil"/>
              <w:bottom w:val="single" w:sz="4" w:space="0" w:color="auto"/>
              <w:right w:val="single" w:sz="4" w:space="0" w:color="auto"/>
            </w:tcBorders>
            <w:shd w:val="clear" w:color="auto" w:fill="auto"/>
            <w:noWrap/>
            <w:vAlign w:val="center"/>
            <w:hideMark/>
          </w:tcPr>
          <w:p w14:paraId="2D97479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50</w:t>
            </w:r>
          </w:p>
        </w:tc>
        <w:tc>
          <w:tcPr>
            <w:tcW w:w="500" w:type="dxa"/>
            <w:tcBorders>
              <w:top w:val="nil"/>
              <w:left w:val="nil"/>
              <w:bottom w:val="nil"/>
              <w:right w:val="nil"/>
            </w:tcBorders>
            <w:shd w:val="clear" w:color="auto" w:fill="auto"/>
            <w:noWrap/>
            <w:hideMark/>
          </w:tcPr>
          <w:p w14:paraId="1FA225ED"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95C62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Итог</w:t>
            </w:r>
          </w:p>
        </w:tc>
        <w:tc>
          <w:tcPr>
            <w:tcW w:w="500" w:type="dxa"/>
            <w:tcBorders>
              <w:top w:val="nil"/>
              <w:left w:val="nil"/>
              <w:bottom w:val="single" w:sz="4" w:space="0" w:color="auto"/>
              <w:right w:val="single" w:sz="4" w:space="0" w:color="auto"/>
            </w:tcBorders>
            <w:shd w:val="clear" w:color="auto" w:fill="auto"/>
            <w:noWrap/>
            <w:vAlign w:val="center"/>
            <w:hideMark/>
          </w:tcPr>
          <w:p w14:paraId="4EE04DF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1800</w:t>
            </w:r>
          </w:p>
        </w:tc>
        <w:tc>
          <w:tcPr>
            <w:tcW w:w="580" w:type="dxa"/>
            <w:tcBorders>
              <w:top w:val="nil"/>
              <w:left w:val="nil"/>
              <w:bottom w:val="nil"/>
              <w:right w:val="nil"/>
            </w:tcBorders>
            <w:shd w:val="clear" w:color="auto" w:fill="auto"/>
            <w:noWrap/>
            <w:hideMark/>
          </w:tcPr>
          <w:p w14:paraId="0E1CD21B"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720" w:type="dxa"/>
            <w:tcBorders>
              <w:top w:val="nil"/>
              <w:left w:val="nil"/>
              <w:bottom w:val="nil"/>
              <w:right w:val="nil"/>
            </w:tcBorders>
            <w:shd w:val="clear" w:color="auto" w:fill="auto"/>
            <w:noWrap/>
            <w:hideMark/>
          </w:tcPr>
          <w:p w14:paraId="02B51E91"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9626276"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E683524"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ECB829E" w14:textId="77777777" w:rsidR="00637FBC" w:rsidRPr="00637FBC" w:rsidRDefault="00637FBC" w:rsidP="00637FBC">
            <w:pPr>
              <w:rPr>
                <w:rFonts w:ascii="Times New Roman" w:eastAsia="Times New Roman" w:hAnsi="Times New Roman" w:cs="Times New Roman"/>
                <w:sz w:val="20"/>
                <w:szCs w:val="20"/>
                <w:lang w:eastAsia="ru-RU"/>
              </w:rPr>
            </w:pPr>
          </w:p>
        </w:tc>
      </w:tr>
    </w:tbl>
    <w:p w14:paraId="63391EAD" w14:textId="77777777" w:rsidR="004E7CE7" w:rsidRPr="004E7CE7" w:rsidRDefault="004E7CE7" w:rsidP="004E7CE7">
      <w:pPr>
        <w:ind w:firstLine="709"/>
        <w:rPr>
          <w:rFonts w:ascii="Times New Roman" w:hAnsi="Times New Roman" w:cs="Times New Roman"/>
          <w:sz w:val="18"/>
          <w:szCs w:val="18"/>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4E7CE7" w14:paraId="70376380"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215AAC9D" w14:textId="77777777" w:rsidR="004E7CE7" w:rsidRPr="004E7CE7" w:rsidRDefault="004E7CE7" w:rsidP="00301B37">
            <w:pP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2E9CD934"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2457562"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4DB5141B"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36D1320A"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1279887F"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5B7621F6"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E01D28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6F7528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926B134"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C690AC2"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4CE796A"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20148F2F"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FC5AFFA"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DFCE29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98E5DE1"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4471A"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018530F" w14:textId="77777777" w:rsidR="004E7CE7" w:rsidRPr="004E7CE7" w:rsidRDefault="004E7CE7" w:rsidP="00301B37">
            <w:pPr>
              <w:rPr>
                <w:rFonts w:ascii="Times New Roman" w:eastAsia="Times New Roman" w:hAnsi="Times New Roman" w:cs="Times New Roman"/>
                <w:sz w:val="12"/>
                <w:szCs w:val="12"/>
              </w:rPr>
            </w:pPr>
          </w:p>
        </w:tc>
      </w:tr>
      <w:tr w:rsidR="004E7CE7" w:rsidRPr="004E7CE7" w14:paraId="7801D5D7" w14:textId="77777777" w:rsidTr="004E7CE7">
        <w:trPr>
          <w:trHeight w:val="270"/>
        </w:trPr>
        <w:tc>
          <w:tcPr>
            <w:tcW w:w="525" w:type="dxa"/>
            <w:tcBorders>
              <w:top w:val="nil"/>
              <w:left w:val="nil"/>
              <w:bottom w:val="nil"/>
              <w:right w:val="nil"/>
            </w:tcBorders>
            <w:shd w:val="clear" w:color="auto" w:fill="auto"/>
            <w:noWrap/>
            <w:vAlign w:val="bottom"/>
            <w:hideMark/>
          </w:tcPr>
          <w:p w14:paraId="17F12BD9"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2BF189"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2DDD61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6BB2A2" w14:textId="77777777" w:rsidR="004E7CE7" w:rsidRPr="004E7CE7" w:rsidRDefault="004E7CE7" w:rsidP="00301B37">
            <w:pPr>
              <w:jc w:val="center"/>
              <w:rPr>
                <w:rFonts w:ascii="Times New Roman" w:eastAsia="Times New Roman" w:hAnsi="Times New Roman" w:cs="Times New Roman"/>
                <w:sz w:val="12"/>
                <w:szCs w:val="12"/>
              </w:rPr>
            </w:pPr>
            <w:r w:rsidRPr="004E7CE7">
              <w:rPr>
                <w:rFonts w:ascii="Times New Roman" w:eastAsia="Times New Roman" w:hAnsi="Times New Roman" w:cs="Times New Roman"/>
                <w:sz w:val="12"/>
                <w:szCs w:val="12"/>
              </w:rPr>
              <w:t> </w:t>
            </w:r>
          </w:p>
        </w:tc>
        <w:tc>
          <w:tcPr>
            <w:tcW w:w="2876" w:type="dxa"/>
            <w:gridSpan w:val="4"/>
            <w:tcBorders>
              <w:top w:val="nil"/>
              <w:left w:val="nil"/>
              <w:bottom w:val="nil"/>
              <w:right w:val="nil"/>
            </w:tcBorders>
            <w:shd w:val="clear" w:color="auto" w:fill="auto"/>
            <w:noWrap/>
            <w:vAlign w:val="center"/>
            <w:hideMark/>
          </w:tcPr>
          <w:p w14:paraId="45B0CF1D"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B065258"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C91C66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F74F505"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4E8A2F8"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BC10280"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 </w:t>
            </w:r>
          </w:p>
        </w:tc>
        <w:tc>
          <w:tcPr>
            <w:tcW w:w="2816" w:type="dxa"/>
            <w:tcBorders>
              <w:top w:val="nil"/>
              <w:left w:val="nil"/>
              <w:bottom w:val="nil"/>
              <w:right w:val="nil"/>
            </w:tcBorders>
            <w:shd w:val="clear" w:color="auto" w:fill="auto"/>
            <w:noWrap/>
            <w:vAlign w:val="center"/>
            <w:hideMark/>
          </w:tcPr>
          <w:p w14:paraId="5689AC75"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7AA9FB0A"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10961B" w14:textId="77777777" w:rsidR="004E7CE7" w:rsidRPr="004E7CE7" w:rsidRDefault="004E7CE7" w:rsidP="00301B37">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5B842B" w14:textId="77777777" w:rsidR="004E7CE7" w:rsidRPr="004E7CE7" w:rsidRDefault="004E7CE7" w:rsidP="00301B37">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2EA30D9" w14:textId="77777777" w:rsidR="004E7CE7" w:rsidRPr="004E7CE7" w:rsidRDefault="004E7CE7" w:rsidP="00301B37">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D60DCC2" w14:textId="77777777" w:rsidR="004E7CE7" w:rsidRPr="004E7CE7" w:rsidRDefault="004E7CE7" w:rsidP="00301B37">
            <w:pPr>
              <w:rPr>
                <w:rFonts w:ascii="Times New Roman" w:eastAsia="Times New Roman" w:hAnsi="Times New Roman" w:cs="Times New Roman"/>
                <w:sz w:val="20"/>
                <w:szCs w:val="20"/>
              </w:rPr>
            </w:pPr>
          </w:p>
        </w:tc>
      </w:tr>
      <w:tr w:rsidR="004E7CE7" w:rsidRPr="004E7CE7" w14:paraId="6EC9D50F" w14:textId="77777777" w:rsidTr="004E7CE7">
        <w:trPr>
          <w:trHeight w:val="255"/>
        </w:trPr>
        <w:tc>
          <w:tcPr>
            <w:tcW w:w="525" w:type="dxa"/>
            <w:tcBorders>
              <w:top w:val="nil"/>
              <w:left w:val="nil"/>
              <w:bottom w:val="nil"/>
              <w:right w:val="nil"/>
            </w:tcBorders>
            <w:shd w:val="clear" w:color="auto" w:fill="auto"/>
            <w:noWrap/>
            <w:vAlign w:val="bottom"/>
            <w:hideMark/>
          </w:tcPr>
          <w:p w14:paraId="7975915D"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2E568B28"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9254670"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60C066A"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065ECE2D"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E185AA0"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0759BADE"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8628B2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781FD7D"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0E66A77"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28F5110" w14:textId="77777777" w:rsidR="004E7CE7" w:rsidRPr="004E7CE7" w:rsidRDefault="004E7CE7" w:rsidP="00301B37">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5F25BA23"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4562BD10"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77FBDB50"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1419775D" w14:textId="77777777" w:rsidR="004E7CE7" w:rsidRPr="004E7CE7"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004E275" w14:textId="77777777" w:rsidR="004E7CE7" w:rsidRPr="004E7CE7" w:rsidRDefault="004E7CE7" w:rsidP="00301B37">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46707AC5"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6422B05B" w14:textId="77777777" w:rsidR="004E7CE7" w:rsidRPr="004E7CE7" w:rsidRDefault="004E7CE7" w:rsidP="00301B37">
            <w:pPr>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21D47644"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7C16FA1C" w14:textId="77777777" w:rsidTr="004E7CE7">
        <w:trPr>
          <w:trHeight w:val="255"/>
        </w:trPr>
        <w:tc>
          <w:tcPr>
            <w:tcW w:w="525" w:type="dxa"/>
            <w:tcBorders>
              <w:top w:val="nil"/>
              <w:left w:val="nil"/>
              <w:bottom w:val="nil"/>
              <w:right w:val="nil"/>
            </w:tcBorders>
            <w:shd w:val="clear" w:color="auto" w:fill="auto"/>
            <w:noWrap/>
            <w:vAlign w:val="bottom"/>
            <w:hideMark/>
          </w:tcPr>
          <w:p w14:paraId="4FFF8FCB"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A3C3597"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2E0A957"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FCD2D05"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2876" w:type="dxa"/>
            <w:gridSpan w:val="4"/>
            <w:tcBorders>
              <w:top w:val="nil"/>
              <w:left w:val="nil"/>
              <w:bottom w:val="nil"/>
              <w:right w:val="nil"/>
            </w:tcBorders>
            <w:shd w:val="clear" w:color="auto" w:fill="auto"/>
            <w:noWrap/>
            <w:vAlign w:val="center"/>
            <w:hideMark/>
          </w:tcPr>
          <w:p w14:paraId="0D44FE6C"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AE13467"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1CA40B9E"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5C5E68B7" w14:textId="77777777" w:rsidR="004E7CE7" w:rsidRPr="004E7CE7" w:rsidRDefault="004E7CE7" w:rsidP="00301B37">
            <w:pP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E416CA" w14:textId="77777777" w:rsidR="004E7CE7" w:rsidRPr="004E7CE7" w:rsidRDefault="004E7CE7" w:rsidP="00301B37">
            <w:pPr>
              <w:jc w:val="center"/>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Г</w:t>
            </w:r>
          </w:p>
        </w:tc>
        <w:tc>
          <w:tcPr>
            <w:tcW w:w="5096" w:type="dxa"/>
            <w:gridSpan w:val="5"/>
            <w:tcBorders>
              <w:top w:val="nil"/>
              <w:left w:val="nil"/>
              <w:bottom w:val="nil"/>
              <w:right w:val="nil"/>
            </w:tcBorders>
            <w:shd w:val="clear" w:color="auto" w:fill="auto"/>
            <w:hideMark/>
          </w:tcPr>
          <w:p w14:paraId="454B02D9" w14:textId="225FEC88" w:rsidR="004E7CE7" w:rsidRPr="004E7CE7" w:rsidRDefault="004E7CE7" w:rsidP="00301B37">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   </w:t>
            </w:r>
            <w:r w:rsidRPr="004E7CE7">
              <w:rPr>
                <w:rFonts w:ascii="Times New Roman" w:eastAsia="Times New Roman" w:hAnsi="Times New Roman" w:cs="Times New Roman"/>
                <w:b/>
                <w:bCs/>
                <w:sz w:val="12"/>
                <w:szCs w:val="12"/>
              </w:rPr>
              <w:t>Государственная итоговая аттестация</w:t>
            </w:r>
          </w:p>
        </w:tc>
        <w:tc>
          <w:tcPr>
            <w:tcW w:w="440" w:type="dxa"/>
            <w:tcBorders>
              <w:top w:val="nil"/>
              <w:left w:val="nil"/>
              <w:bottom w:val="nil"/>
              <w:right w:val="nil"/>
            </w:tcBorders>
            <w:shd w:val="clear" w:color="auto" w:fill="auto"/>
            <w:hideMark/>
          </w:tcPr>
          <w:p w14:paraId="69B912E6" w14:textId="77777777" w:rsidR="004E7CE7" w:rsidRPr="004E7CE7" w:rsidRDefault="004E7CE7" w:rsidP="00301B37">
            <w:pPr>
              <w:rPr>
                <w:rFonts w:ascii="Times New Roman" w:eastAsia="Times New Roman" w:hAnsi="Times New Roman" w:cs="Times New Roman"/>
                <w:b/>
                <w:bCs/>
                <w:sz w:val="12"/>
                <w:szCs w:val="12"/>
              </w:rPr>
            </w:pPr>
          </w:p>
        </w:tc>
      </w:tr>
      <w:tr w:rsidR="004E7CE7" w:rsidRPr="004E7CE7" w14:paraId="060D3F37" w14:textId="77777777" w:rsidTr="004E7CE7">
        <w:trPr>
          <w:trHeight w:val="270"/>
        </w:trPr>
        <w:tc>
          <w:tcPr>
            <w:tcW w:w="525" w:type="dxa"/>
            <w:tcBorders>
              <w:top w:val="nil"/>
              <w:left w:val="nil"/>
              <w:bottom w:val="nil"/>
              <w:right w:val="nil"/>
            </w:tcBorders>
            <w:shd w:val="clear" w:color="auto" w:fill="auto"/>
            <w:noWrap/>
            <w:vAlign w:val="bottom"/>
            <w:hideMark/>
          </w:tcPr>
          <w:p w14:paraId="18860E58"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69E0F758"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67DDFB4"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5FBFC71" w14:textId="77777777" w:rsidR="004E7CE7" w:rsidRPr="004E7CE7" w:rsidRDefault="004E7CE7" w:rsidP="00301B37">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3F106539"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308244E"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A65B40F"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AB95055"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4B9F26"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A255F93"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6D08463"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787398B6"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5B67AA7"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448C07F3"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B19C05B"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5F53D0C"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C33D4F8"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B7DFF3F"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7BB5BC7F" w14:textId="77777777" w:rsidR="004E7CE7" w:rsidRPr="004E7CE7" w:rsidRDefault="004E7CE7" w:rsidP="00301B37">
            <w:pPr>
              <w:rPr>
                <w:rFonts w:ascii="Times New Roman" w:eastAsia="Times New Roman" w:hAnsi="Times New Roman" w:cs="Times New Roman"/>
                <w:sz w:val="12"/>
                <w:szCs w:val="12"/>
              </w:rPr>
            </w:pPr>
          </w:p>
        </w:tc>
      </w:tr>
      <w:tr w:rsidR="004E7CE7" w:rsidRPr="004E7CE7" w14:paraId="7AF2F85C" w14:textId="77777777" w:rsidTr="004E7CE7">
        <w:trPr>
          <w:trHeight w:val="270"/>
        </w:trPr>
        <w:tc>
          <w:tcPr>
            <w:tcW w:w="525" w:type="dxa"/>
            <w:tcBorders>
              <w:top w:val="nil"/>
              <w:left w:val="nil"/>
              <w:bottom w:val="nil"/>
              <w:right w:val="nil"/>
            </w:tcBorders>
            <w:shd w:val="clear" w:color="auto" w:fill="auto"/>
            <w:noWrap/>
            <w:vAlign w:val="bottom"/>
            <w:hideMark/>
          </w:tcPr>
          <w:p w14:paraId="453EC3D2" w14:textId="77777777" w:rsidR="004E7CE7" w:rsidRPr="004E7CE7" w:rsidRDefault="004E7CE7" w:rsidP="00301B37">
            <w:pPr>
              <w:rPr>
                <w:rFonts w:ascii="Times New Roman" w:eastAsia="Times New Roman" w:hAnsi="Times New Roman" w:cs="Times New Roman"/>
                <w:sz w:val="12"/>
                <w:szCs w:val="12"/>
              </w:rPr>
            </w:pPr>
          </w:p>
        </w:tc>
        <w:tc>
          <w:tcPr>
            <w:tcW w:w="525" w:type="dxa"/>
            <w:tcBorders>
              <w:top w:val="nil"/>
              <w:left w:val="nil"/>
              <w:bottom w:val="nil"/>
              <w:right w:val="nil"/>
            </w:tcBorders>
            <w:shd w:val="clear" w:color="auto" w:fill="auto"/>
            <w:noWrap/>
            <w:vAlign w:val="bottom"/>
            <w:hideMark/>
          </w:tcPr>
          <w:p w14:paraId="13EB3AE4"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3EEA03"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2A43CE0" w14:textId="77777777" w:rsidR="004E7CE7" w:rsidRPr="004E7CE7" w:rsidRDefault="004E7CE7" w:rsidP="00301B37">
            <w:pPr>
              <w:jc w:val="center"/>
              <w:rPr>
                <w:rFonts w:ascii="Times New Roman" w:eastAsia="Times New Roman" w:hAnsi="Times New Roman" w:cs="Times New Roman"/>
                <w:sz w:val="12"/>
                <w:szCs w:val="12"/>
              </w:rPr>
            </w:pPr>
            <w:r w:rsidRPr="004E7CE7">
              <w:rPr>
                <w:rFonts w:ascii="Times New Roman" w:eastAsia="Times New Roman" w:hAnsi="Times New Roman" w:cs="Times New Roman"/>
                <w:sz w:val="12"/>
                <w:szCs w:val="12"/>
              </w:rPr>
              <w:t> </w:t>
            </w:r>
          </w:p>
        </w:tc>
        <w:tc>
          <w:tcPr>
            <w:tcW w:w="1438" w:type="dxa"/>
            <w:gridSpan w:val="2"/>
            <w:tcBorders>
              <w:top w:val="nil"/>
              <w:left w:val="nil"/>
              <w:bottom w:val="nil"/>
              <w:right w:val="nil"/>
            </w:tcBorders>
            <w:shd w:val="clear" w:color="auto" w:fill="auto"/>
            <w:noWrap/>
            <w:vAlign w:val="center"/>
            <w:hideMark/>
          </w:tcPr>
          <w:p w14:paraId="71C0114C" w14:textId="77777777" w:rsidR="004E7CE7" w:rsidRPr="004E7CE7" w:rsidRDefault="004E7CE7" w:rsidP="00301B37">
            <w:pPr>
              <w:ind w:firstLineChars="100" w:firstLine="120"/>
              <w:rPr>
                <w:rFonts w:ascii="Times New Roman" w:eastAsia="Times New Roman" w:hAnsi="Times New Roman" w:cs="Times New Roman"/>
                <w:b/>
                <w:bCs/>
                <w:sz w:val="12"/>
                <w:szCs w:val="12"/>
              </w:rPr>
            </w:pPr>
            <w:r w:rsidRPr="004E7CE7">
              <w:rPr>
                <w:rFonts w:ascii="Times New Roman" w:eastAsia="Times New Roman" w:hAnsi="Times New Roman" w:cs="Times New Roman"/>
                <w:b/>
                <w:bCs/>
                <w:sz w:val="12"/>
                <w:szCs w:val="12"/>
              </w:rPr>
              <w:t>Практики</w:t>
            </w:r>
          </w:p>
        </w:tc>
        <w:tc>
          <w:tcPr>
            <w:tcW w:w="719" w:type="dxa"/>
            <w:tcBorders>
              <w:top w:val="nil"/>
              <w:left w:val="nil"/>
              <w:bottom w:val="nil"/>
              <w:right w:val="nil"/>
            </w:tcBorders>
            <w:shd w:val="clear" w:color="auto" w:fill="auto"/>
            <w:noWrap/>
            <w:vAlign w:val="bottom"/>
            <w:hideMark/>
          </w:tcPr>
          <w:p w14:paraId="70648C17" w14:textId="77777777" w:rsidR="004E7CE7" w:rsidRPr="004E7CE7" w:rsidRDefault="004E7CE7" w:rsidP="00301B37">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5C5F4C75" w14:textId="77777777" w:rsidR="004E7CE7" w:rsidRPr="004E7CE7" w:rsidRDefault="004E7CE7" w:rsidP="00301B37">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4F051951"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1A91916"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F34209C" w14:textId="77777777" w:rsidR="004E7CE7" w:rsidRPr="004E7CE7" w:rsidRDefault="004E7CE7" w:rsidP="00301B37">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D3BC51"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EEC3962" w14:textId="77777777" w:rsidR="004E7CE7" w:rsidRPr="004E7CE7" w:rsidRDefault="004E7CE7" w:rsidP="00301B37">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376222CB"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ADD9672"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31E15EF1" w14:textId="77777777" w:rsidR="004E7CE7" w:rsidRPr="004E7CE7" w:rsidRDefault="004E7CE7" w:rsidP="00301B37">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E0420FD" w14:textId="77777777" w:rsidR="004E7CE7" w:rsidRPr="004E7CE7" w:rsidRDefault="004E7CE7" w:rsidP="00301B37">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F7250CA" w14:textId="77777777" w:rsidR="004E7CE7" w:rsidRPr="004E7CE7" w:rsidRDefault="004E7CE7" w:rsidP="00301B37">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0F924F25" w14:textId="77777777" w:rsidR="004E7CE7" w:rsidRPr="004E7CE7" w:rsidRDefault="004E7CE7" w:rsidP="00301B37">
            <w:pPr>
              <w:rPr>
                <w:rFonts w:ascii="Times New Roman" w:eastAsia="Times New Roman" w:hAnsi="Times New Roman" w:cs="Times New Roman"/>
                <w:sz w:val="12"/>
                <w:szCs w:val="12"/>
              </w:rPr>
            </w:pPr>
          </w:p>
        </w:tc>
      </w:tr>
    </w:tbl>
    <w:p w14:paraId="75595176" w14:textId="77777777" w:rsidR="004E7CE7" w:rsidRPr="004E7CE7" w:rsidRDefault="004E7CE7" w:rsidP="004E7CE7">
      <w:pPr>
        <w:rPr>
          <w:rFonts w:ascii="Times New Roman" w:eastAsia="Times New Roman" w:hAnsi="Times New Roman" w:cs="Times New Roman"/>
          <w:b/>
          <w:bCs/>
          <w:sz w:val="24"/>
          <w:szCs w:val="24"/>
          <w:lang w:eastAsia="ru-RU"/>
        </w:rPr>
      </w:pPr>
    </w:p>
    <w:p w14:paraId="0439C604" w14:textId="77777777" w:rsidR="004E7CE7" w:rsidRPr="004E7CE7" w:rsidRDefault="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br w:type="page"/>
      </w:r>
    </w:p>
    <w:p w14:paraId="2580E8F4" w14:textId="7E970F7A" w:rsidR="004E7CE7" w:rsidRPr="004E7CE7" w:rsidRDefault="004E7CE7" w:rsidP="004E7CE7">
      <w:pPr>
        <w:rPr>
          <w:rFonts w:ascii="Times New Roman" w:eastAsia="Times New Roman" w:hAnsi="Times New Roman" w:cs="Times New Roman"/>
          <w:b/>
          <w:bCs/>
          <w:sz w:val="24"/>
          <w:szCs w:val="24"/>
          <w:lang w:eastAsia="ru-RU"/>
        </w:rPr>
      </w:pPr>
      <w:r w:rsidRPr="004E7CE7">
        <w:rPr>
          <w:rFonts w:ascii="Times New Roman" w:eastAsia="Times New Roman" w:hAnsi="Times New Roman" w:cs="Times New Roman"/>
          <w:b/>
          <w:bCs/>
          <w:sz w:val="24"/>
          <w:szCs w:val="24"/>
          <w:lang w:eastAsia="ru-RU"/>
        </w:rPr>
        <w:t xml:space="preserve">График учебного процесса по неделям (1.10) </w:t>
      </w:r>
    </w:p>
    <w:tbl>
      <w:tblPr>
        <w:tblW w:w="0" w:type="auto"/>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637FBC" w:rsidRPr="00637FBC" w14:paraId="3156C3C2" w14:textId="77777777" w:rsidTr="00637FBC">
        <w:trPr>
          <w:gridAfter w:val="1"/>
          <w:trHeight w:val="25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F7397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Курс</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5363C4E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866AE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сен - 5 окт</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00BFD93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FDD14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окт.- 2 нояб.</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56525BA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3092BFD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D6F22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дек - 4 янв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91481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B8382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26 янв - 1 фев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050172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94EFD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 фев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0BC2A9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F555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30 мар - 5 апр</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6FF02DC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1878C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апр - 3 май</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01DECD6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5B7AB12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EBCD2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 июн - 5 июл</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4D2994A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37A0F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 июл -2 авг</w:t>
            </w:r>
          </w:p>
        </w:tc>
        <w:tc>
          <w:tcPr>
            <w:tcW w:w="0" w:type="auto"/>
            <w:gridSpan w:val="4"/>
            <w:tcBorders>
              <w:top w:val="single" w:sz="4" w:space="0" w:color="auto"/>
              <w:left w:val="nil"/>
              <w:bottom w:val="single" w:sz="4" w:space="0" w:color="auto"/>
              <w:right w:val="nil"/>
            </w:tcBorders>
            <w:shd w:val="clear" w:color="auto" w:fill="auto"/>
            <w:noWrap/>
            <w:vAlign w:val="center"/>
            <w:hideMark/>
          </w:tcPr>
          <w:p w14:paraId="2426A0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Август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F6DBA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Курс</w:t>
            </w:r>
          </w:p>
        </w:tc>
      </w:tr>
      <w:tr w:rsidR="00637FBC" w:rsidRPr="00637FBC" w14:paraId="4F7B3CCA" w14:textId="77777777" w:rsidTr="00637FBC">
        <w:trPr>
          <w:gridAfter w:val="1"/>
          <w:trHeight w:val="26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8A0B4A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E6571" w14:textId="77777777" w:rsidR="00637FBC" w:rsidRPr="00637FBC" w:rsidRDefault="00637FBC" w:rsidP="00637FBC">
            <w:pPr>
              <w:jc w:val="right"/>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C6A1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3DEC8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A7566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BA9733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B61D1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86A47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nil"/>
            </w:tcBorders>
            <w:shd w:val="clear" w:color="auto" w:fill="auto"/>
            <w:noWrap/>
            <w:textDirection w:val="btLr"/>
            <w:vAlign w:val="bottom"/>
            <w:hideMark/>
          </w:tcPr>
          <w:p w14:paraId="376144E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9CFE3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D0D1C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0CA4A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162B1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8095B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FD08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3B904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1AF1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F345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CA8416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E2DF8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6B56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893AE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4A69D7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F4CD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721D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F5264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3CB95C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3D5DC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43E3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700D0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B13FF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FEF4F4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C1364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4B1EF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F01B9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B6011E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9BA9C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CD0F7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7D9F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D0E0D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EA6B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5DC78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BCE0E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D14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C7F70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5D282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DB359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A4BE1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B1E8F4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6BF68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DD816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AC0B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7ED91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24-31</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A5BD15A" w14:textId="77777777" w:rsidR="00637FBC" w:rsidRPr="00637FBC" w:rsidRDefault="00637FBC" w:rsidP="00637FBC">
            <w:pPr>
              <w:rPr>
                <w:rFonts w:ascii="Times New Roman" w:eastAsia="Times New Roman" w:hAnsi="Times New Roman" w:cs="Times New Roman"/>
                <w:b/>
                <w:bCs/>
                <w:sz w:val="12"/>
                <w:szCs w:val="12"/>
                <w:lang w:eastAsia="ru-RU"/>
              </w:rPr>
            </w:pPr>
          </w:p>
        </w:tc>
      </w:tr>
      <w:tr w:rsidR="00637FBC" w:rsidRPr="00637FBC" w14:paraId="76C656BE" w14:textId="77777777" w:rsidTr="00637FBC">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5D7FC1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9EE7E4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D6F630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536D95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3C914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9D62B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AE1339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840BC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nil"/>
            </w:tcBorders>
            <w:vAlign w:val="center"/>
            <w:hideMark/>
          </w:tcPr>
          <w:p w14:paraId="20C4C3C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797BE7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3731A9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1D035F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BB37B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FA357B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868686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879693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C564B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3B60AF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E6B1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EEEF2E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FEA2FF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63EBD3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FEEDB7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965A22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B0A375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1F9CC9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72B6BD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7D5EC6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4DB139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38A8DF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57468C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DE5BC9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181D70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D24363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41893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A38FE2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77A365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682A4B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CF5811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65C77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8A2DD7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B176DB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CD8912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B46055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848024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D8CE4B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12F28C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93C548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82962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EC7465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DE227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81FFBD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E0E182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DC0E22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1BB12ADE"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r>
      <w:tr w:rsidR="00637FBC" w:rsidRPr="00637FBC" w14:paraId="5EF75A01" w14:textId="77777777" w:rsidTr="00637FBC">
        <w:trPr>
          <w:trHeight w:val="26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1FABDE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7B53D2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59B50BA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118E01E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0FECDAA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0C8C442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7C1F7B0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5EC0E80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299359C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14E8B2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3E1434E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283E9DC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0537613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38993BD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699A990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6AED72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3241A02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1AAAE65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29538B7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0519673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3A99517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26D6393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035CB7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1704641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1E8031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370A0E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17CAC8F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598C924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00D5ADB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207687E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7E4929E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57DA291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67687F8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2EF11BC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72C3BB4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59F42A5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0708672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6869209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24137B1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1A6643C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6043E18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272F813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647BC80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7BB6B5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2B4D7AA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566685D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362AA0D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1C6A2AD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2FFAF4F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499486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61FF06E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0FB933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4EE9213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0AD09F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Align w:val="center"/>
            <w:hideMark/>
          </w:tcPr>
          <w:p w14:paraId="6964E6CE"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3D3250C6" w14:textId="77777777" w:rsidTr="00637FBC">
        <w:trPr>
          <w:trHeight w:val="264"/>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244CB2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34327B7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0FB8994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7DDAA2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DD4DD0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A3026F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454A2C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F4C73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28B618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82A06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F3B25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B1EE6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742CD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2EA380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738C2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1D39AF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EBD7E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C7B14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6E8FF9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3A2BF1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7589B0D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521FF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FA21EB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9819C0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C4BF6C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9475D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1ED1B4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03D773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113912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B4A85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ABC2C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5C926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5695D2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6274B9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C8B3F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506C6A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FFFE24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69900C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6BEDE3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360496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FED222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744FAC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C567E6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3B75C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2331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F219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2978A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055D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EF4CB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5EE95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2B694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73AA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732A4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F29265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w:t>
            </w:r>
          </w:p>
        </w:tc>
        <w:tc>
          <w:tcPr>
            <w:tcW w:w="0" w:type="auto"/>
            <w:vAlign w:val="center"/>
            <w:hideMark/>
          </w:tcPr>
          <w:p w14:paraId="18B04420" w14:textId="77777777" w:rsidR="00637FBC" w:rsidRPr="00637FBC" w:rsidRDefault="00637FBC" w:rsidP="00637FBC">
            <w:pPr>
              <w:rPr>
                <w:rFonts w:ascii="Times New Roman" w:eastAsia="Times New Roman" w:hAnsi="Times New Roman" w:cs="Times New Roman"/>
                <w:sz w:val="20"/>
                <w:szCs w:val="20"/>
                <w:lang w:eastAsia="ru-RU"/>
              </w:rPr>
            </w:pPr>
          </w:p>
        </w:tc>
      </w:tr>
      <w:tr w:rsidR="00FC653D" w:rsidRPr="00637FBC" w14:paraId="0569B08D" w14:textId="77777777" w:rsidTr="00637FBC">
        <w:trPr>
          <w:trHeight w:val="264"/>
        </w:trPr>
        <w:tc>
          <w:tcPr>
            <w:tcW w:w="0" w:type="auto"/>
            <w:vMerge/>
            <w:tcBorders>
              <w:top w:val="nil"/>
              <w:left w:val="single" w:sz="4" w:space="0" w:color="auto"/>
              <w:bottom w:val="single" w:sz="4" w:space="0" w:color="000000"/>
              <w:right w:val="single" w:sz="4" w:space="0" w:color="auto"/>
            </w:tcBorders>
            <w:vAlign w:val="center"/>
            <w:hideMark/>
          </w:tcPr>
          <w:p w14:paraId="4E518AE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294AAAF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308E9B6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ECA30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637DB0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DA62F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012E21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F784FB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59704A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D999CE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9264DB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D8178D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04E16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54954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41C2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AD3FE7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1D5F79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188940D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88524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CC9BBD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42383AF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239F17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3F21C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A32CD4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9F9B0D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02F31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33926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484D20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67A81D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D384B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19682F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62B49E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5BFB6C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6D4CF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D1749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173A2D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C3BA04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6815D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EAD68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34B3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FC550E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FBCEE9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E1A77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6866E5A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E8613E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8B79B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6E2E6D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BEAE7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3387F7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9800AA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02632A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7276D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64673E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7D8E4D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Align w:val="center"/>
            <w:hideMark/>
          </w:tcPr>
          <w:p w14:paraId="56D00557"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583C1A90" w14:textId="77777777" w:rsidTr="00637FBC">
        <w:trPr>
          <w:trHeight w:val="264"/>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2A6D1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14:paraId="14CBE2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6CAC874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CEBE9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72237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CC81F3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46272A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FD512D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C406EF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EEB22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36797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2DF5D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E1937D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8813C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0F1662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7E8A62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33B2B0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EE1FA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D4041E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252CE94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46FEF33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DC60A7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18CE7A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A0AD4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023E63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C44988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E9BB81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6F18C9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BAC497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B8B195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257366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6CE0E0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9FD779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E0B8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371914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5823C6D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F90DB5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33B3DE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32C34BE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09435CC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784ABD7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66537E8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2C2919D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000000" w:fill="FF0000"/>
            <w:noWrap/>
            <w:vAlign w:val="center"/>
            <w:hideMark/>
          </w:tcPr>
          <w:p w14:paraId="3FD22EE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auto" w:fill="auto"/>
            <w:noWrap/>
            <w:vAlign w:val="center"/>
            <w:hideMark/>
          </w:tcPr>
          <w:p w14:paraId="7D5EBBF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65E07B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059C8A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F74513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C5D7A6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92ED60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4D5C55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800DC5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412F7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6B5DAB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0" w:type="auto"/>
            <w:vAlign w:val="center"/>
            <w:hideMark/>
          </w:tcPr>
          <w:p w14:paraId="29951B11"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462A2DBB" w14:textId="77777777" w:rsidTr="00637FBC">
        <w:trPr>
          <w:trHeight w:val="264"/>
        </w:trPr>
        <w:tc>
          <w:tcPr>
            <w:tcW w:w="0" w:type="auto"/>
            <w:vMerge/>
            <w:tcBorders>
              <w:top w:val="nil"/>
              <w:left w:val="single" w:sz="4" w:space="0" w:color="auto"/>
              <w:bottom w:val="single" w:sz="4" w:space="0" w:color="000000"/>
              <w:right w:val="single" w:sz="4" w:space="0" w:color="auto"/>
            </w:tcBorders>
            <w:vAlign w:val="center"/>
            <w:hideMark/>
          </w:tcPr>
          <w:p w14:paraId="14D3F9C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23221D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6ED6CD1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18739B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BDB7E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8443ED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D2C24D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18CFD7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8E4265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39F408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F7B56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9C4B02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9A6A1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88539B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A03178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3AAD3B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B87D68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053D35B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841491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B9E2BB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1DFFA0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2C1630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001D68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18F7C4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89F0F4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19DE9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07C87B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6E666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A5BFDE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628310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EEDB6A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86029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01DF20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47DA157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147533F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F567E9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44339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77CDB2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7BEFA40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74AA5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DB78095"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CC97B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AE51B2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4250631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20F5553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ED3419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987846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EEE97A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23D3C7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453D54"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4E9DC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407A21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3E28BD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51CCE5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0" w:type="auto"/>
            <w:vAlign w:val="center"/>
            <w:hideMark/>
          </w:tcPr>
          <w:p w14:paraId="3D24C1C3" w14:textId="77777777" w:rsidR="00637FBC" w:rsidRPr="00637FBC" w:rsidRDefault="00637FBC" w:rsidP="00637FBC">
            <w:pPr>
              <w:rPr>
                <w:rFonts w:ascii="Times New Roman" w:eastAsia="Times New Roman" w:hAnsi="Times New Roman" w:cs="Times New Roman"/>
                <w:sz w:val="20"/>
                <w:szCs w:val="20"/>
                <w:lang w:eastAsia="ru-RU"/>
              </w:rPr>
            </w:pPr>
          </w:p>
        </w:tc>
      </w:tr>
    </w:tbl>
    <w:p w14:paraId="2E339595" w14:textId="77777777" w:rsidR="004E7CE7" w:rsidRPr="004E7CE7" w:rsidRDefault="004E7CE7" w:rsidP="004E7CE7">
      <w:pPr>
        <w:spacing w:line="276" w:lineRule="auto"/>
        <w:ind w:firstLine="709"/>
        <w:rPr>
          <w:rFonts w:ascii="Times New Roman" w:eastAsia="Segoe UI" w:hAnsi="Times New Roman" w:cs="Times New Roman"/>
          <w:sz w:val="18"/>
          <w:szCs w:val="18"/>
          <w:lang w:eastAsia="ru-RU"/>
        </w:rPr>
      </w:pPr>
    </w:p>
    <w:p w14:paraId="5374922B" w14:textId="77777777" w:rsidR="004E7CE7" w:rsidRPr="004E7CE7" w:rsidRDefault="004E7CE7" w:rsidP="004E7CE7">
      <w:pPr>
        <w:rPr>
          <w:rFonts w:ascii="Times New Roman" w:eastAsia="Times New Roman" w:hAnsi="Times New Roman" w:cs="Times New Roman"/>
          <w:b/>
          <w:bCs/>
          <w:sz w:val="20"/>
          <w:szCs w:val="20"/>
          <w:lang w:eastAsia="ru-RU"/>
        </w:rPr>
      </w:pPr>
      <w:r w:rsidRPr="004E7CE7">
        <w:rPr>
          <w:rFonts w:ascii="Times New Roman" w:eastAsia="Times New Roman" w:hAnsi="Times New Roman" w:cs="Times New Roman"/>
          <w:b/>
          <w:bCs/>
          <w:sz w:val="20"/>
          <w:szCs w:val="20"/>
          <w:lang w:eastAsia="ru-RU"/>
        </w:rPr>
        <w:t>Сводные данные по бюджету времени (в неделях)</w:t>
      </w:r>
    </w:p>
    <w:tbl>
      <w:tblPr>
        <w:tblW w:w="10640" w:type="dxa"/>
        <w:tblLook w:val="04A0" w:firstRow="1" w:lastRow="0" w:firstColumn="1" w:lastColumn="0" w:noHBand="0" w:noVBand="1"/>
      </w:tblPr>
      <w:tblGrid>
        <w:gridCol w:w="518"/>
        <w:gridCol w:w="489"/>
        <w:gridCol w:w="521"/>
        <w:gridCol w:w="514"/>
        <w:gridCol w:w="547"/>
        <w:gridCol w:w="489"/>
        <w:gridCol w:w="520"/>
        <w:gridCol w:w="500"/>
        <w:gridCol w:w="500"/>
        <w:gridCol w:w="500"/>
        <w:gridCol w:w="500"/>
        <w:gridCol w:w="500"/>
        <w:gridCol w:w="500"/>
        <w:gridCol w:w="585"/>
        <w:gridCol w:w="720"/>
        <w:gridCol w:w="580"/>
        <w:gridCol w:w="614"/>
        <w:gridCol w:w="580"/>
        <w:gridCol w:w="580"/>
        <w:gridCol w:w="473"/>
      </w:tblGrid>
      <w:tr w:rsidR="00637FBC" w:rsidRPr="00637FBC" w14:paraId="55527AE9" w14:textId="77777777" w:rsidTr="00637FBC">
        <w:trPr>
          <w:trHeight w:val="264"/>
        </w:trPr>
        <w:tc>
          <w:tcPr>
            <w:tcW w:w="500" w:type="dxa"/>
            <w:tcBorders>
              <w:top w:val="nil"/>
              <w:left w:val="nil"/>
              <w:bottom w:val="nil"/>
              <w:right w:val="nil"/>
            </w:tcBorders>
            <w:shd w:val="clear" w:color="auto" w:fill="auto"/>
            <w:noWrap/>
            <w:hideMark/>
          </w:tcPr>
          <w:p w14:paraId="47A1CEBF" w14:textId="77777777" w:rsidR="00637FBC" w:rsidRPr="00637FBC" w:rsidRDefault="00637FBC" w:rsidP="00637FBC">
            <w:pPr>
              <w:rPr>
                <w:rFonts w:ascii="Times New Roman" w:eastAsia="Times New Roman" w:hAnsi="Times New Roman" w:cs="Times New Roman"/>
                <w:sz w:val="24"/>
                <w:szCs w:val="24"/>
                <w:lang w:eastAsia="ru-RU"/>
              </w:rPr>
            </w:pPr>
          </w:p>
        </w:tc>
        <w:tc>
          <w:tcPr>
            <w:tcW w:w="30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5855EB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обучение</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8903AF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Промежуточная аттестация, нед.</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03332C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xml:space="preserve">практика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2FF1B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58786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Каникулы, нед.</w:t>
            </w:r>
          </w:p>
        </w:tc>
        <w:tc>
          <w:tcPr>
            <w:tcW w:w="5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E10FF5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Всего, нед.</w:t>
            </w:r>
          </w:p>
        </w:tc>
        <w:tc>
          <w:tcPr>
            <w:tcW w:w="500" w:type="dxa"/>
            <w:tcBorders>
              <w:top w:val="nil"/>
              <w:left w:val="nil"/>
              <w:bottom w:val="nil"/>
              <w:right w:val="nil"/>
            </w:tcBorders>
            <w:shd w:val="clear" w:color="auto" w:fill="auto"/>
            <w:noWrap/>
            <w:hideMark/>
          </w:tcPr>
          <w:p w14:paraId="0D2044E3"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29FF663F" w14:textId="77777777" w:rsidR="00637FBC" w:rsidRPr="00637FBC" w:rsidRDefault="00637FBC" w:rsidP="00637FBC">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4602580D" w14:textId="77777777" w:rsidR="00637FBC" w:rsidRPr="00637FBC" w:rsidRDefault="00637FBC" w:rsidP="00637FBC">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F8CA67"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79CFE5"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5297568"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8A024D" w14:textId="77777777" w:rsidR="00637FBC" w:rsidRPr="00637FBC" w:rsidRDefault="00637FBC" w:rsidP="00637FB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38736E9"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118796E3" w14:textId="77777777" w:rsidTr="00637FBC">
        <w:trPr>
          <w:trHeight w:val="264"/>
        </w:trPr>
        <w:tc>
          <w:tcPr>
            <w:tcW w:w="500" w:type="dxa"/>
            <w:tcBorders>
              <w:top w:val="nil"/>
              <w:left w:val="nil"/>
              <w:bottom w:val="nil"/>
              <w:right w:val="nil"/>
            </w:tcBorders>
            <w:shd w:val="clear" w:color="auto" w:fill="auto"/>
            <w:noWrap/>
            <w:hideMark/>
          </w:tcPr>
          <w:p w14:paraId="5842168F" w14:textId="77777777" w:rsidR="00637FBC" w:rsidRPr="00637FBC" w:rsidRDefault="00637FBC" w:rsidP="00637FBC">
            <w:pPr>
              <w:rPr>
                <w:rFonts w:ascii="Times New Roman" w:eastAsia="Times New Roman" w:hAnsi="Times New Roman" w:cs="Times New Roman"/>
                <w:sz w:val="20"/>
                <w:szCs w:val="20"/>
                <w:lang w:eastAsia="ru-RU"/>
              </w:rPr>
            </w:pPr>
          </w:p>
        </w:tc>
        <w:tc>
          <w:tcPr>
            <w:tcW w:w="3080" w:type="dxa"/>
            <w:gridSpan w:val="6"/>
            <w:vMerge/>
            <w:tcBorders>
              <w:top w:val="nil"/>
              <w:left w:val="nil"/>
              <w:bottom w:val="nil"/>
              <w:right w:val="nil"/>
            </w:tcBorders>
            <w:vAlign w:val="center"/>
            <w:hideMark/>
          </w:tcPr>
          <w:p w14:paraId="7A68449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D1C2A2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0C88DC6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97B250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448EC7E"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CA55AF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6EA0851B"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F1F5DEA" w14:textId="77777777" w:rsidR="00637FBC" w:rsidRPr="00637FBC" w:rsidRDefault="00637FBC" w:rsidP="00637FBC">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11628C4A" w14:textId="77777777" w:rsidR="00637FBC" w:rsidRPr="00637FBC" w:rsidRDefault="00637FBC" w:rsidP="00637FBC">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CACA1CB"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5C790FB"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11DBC7"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C293F08" w14:textId="77777777" w:rsidR="00637FBC" w:rsidRPr="00637FBC" w:rsidRDefault="00637FBC" w:rsidP="00637FB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563D24C"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2B655898" w14:textId="77777777" w:rsidTr="00637FBC">
        <w:trPr>
          <w:trHeight w:val="264"/>
        </w:trPr>
        <w:tc>
          <w:tcPr>
            <w:tcW w:w="500" w:type="dxa"/>
            <w:tcBorders>
              <w:top w:val="nil"/>
              <w:left w:val="nil"/>
              <w:bottom w:val="nil"/>
              <w:right w:val="nil"/>
            </w:tcBorders>
            <w:shd w:val="clear" w:color="auto" w:fill="auto"/>
            <w:noWrap/>
            <w:hideMark/>
          </w:tcPr>
          <w:p w14:paraId="19B43DE3" w14:textId="77777777" w:rsidR="00637FBC" w:rsidRPr="00637FBC" w:rsidRDefault="00637FBC" w:rsidP="00637FBC">
            <w:pPr>
              <w:rPr>
                <w:rFonts w:ascii="Times New Roman" w:eastAsia="Times New Roman" w:hAnsi="Times New Roman" w:cs="Times New Roman"/>
                <w:sz w:val="20"/>
                <w:szCs w:val="20"/>
                <w:lang w:eastAsia="ru-RU"/>
              </w:rPr>
            </w:pPr>
          </w:p>
        </w:tc>
        <w:tc>
          <w:tcPr>
            <w:tcW w:w="101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2B6E28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Всего         за год</w:t>
            </w:r>
          </w:p>
        </w:tc>
        <w:tc>
          <w:tcPr>
            <w:tcW w:w="1061" w:type="dxa"/>
            <w:gridSpan w:val="2"/>
            <w:tcBorders>
              <w:top w:val="single" w:sz="4" w:space="0" w:color="auto"/>
              <w:left w:val="nil"/>
              <w:bottom w:val="single" w:sz="4" w:space="0" w:color="auto"/>
              <w:right w:val="single" w:sz="4" w:space="0" w:color="000000"/>
            </w:tcBorders>
            <w:shd w:val="clear" w:color="auto" w:fill="auto"/>
            <w:vAlign w:val="center"/>
            <w:hideMark/>
          </w:tcPr>
          <w:p w14:paraId="2D1CAC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 семестр</w:t>
            </w:r>
          </w:p>
        </w:tc>
        <w:tc>
          <w:tcPr>
            <w:tcW w:w="1009" w:type="dxa"/>
            <w:gridSpan w:val="2"/>
            <w:tcBorders>
              <w:top w:val="single" w:sz="4" w:space="0" w:color="auto"/>
              <w:left w:val="nil"/>
              <w:bottom w:val="single" w:sz="4" w:space="0" w:color="auto"/>
              <w:right w:val="single" w:sz="4" w:space="0" w:color="000000"/>
            </w:tcBorders>
            <w:shd w:val="clear" w:color="auto" w:fill="auto"/>
            <w:vAlign w:val="center"/>
            <w:hideMark/>
          </w:tcPr>
          <w:p w14:paraId="4012C6C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 семестр</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B617C9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55F4953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30CAD2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85B930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C242F9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03416DC0"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001C0857" w14:textId="77777777" w:rsidR="00637FBC" w:rsidRPr="00637FBC" w:rsidRDefault="00637FBC" w:rsidP="00637FBC">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4E789DD1"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44B2BD9"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2DDCDA4"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26F40E"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B6D9101" w14:textId="77777777" w:rsidR="00637FBC" w:rsidRPr="00637FBC" w:rsidRDefault="00637FBC" w:rsidP="00637FB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560BDFC"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3D294D87" w14:textId="77777777" w:rsidTr="00637FBC">
        <w:trPr>
          <w:trHeight w:val="264"/>
        </w:trPr>
        <w:tc>
          <w:tcPr>
            <w:tcW w:w="500" w:type="dxa"/>
            <w:tcBorders>
              <w:top w:val="nil"/>
              <w:left w:val="nil"/>
              <w:bottom w:val="nil"/>
              <w:right w:val="nil"/>
            </w:tcBorders>
            <w:shd w:val="clear" w:color="auto" w:fill="auto"/>
            <w:noWrap/>
            <w:hideMark/>
          </w:tcPr>
          <w:p w14:paraId="6A049635" w14:textId="77777777" w:rsidR="00637FBC" w:rsidRPr="00637FBC" w:rsidRDefault="00637FBC" w:rsidP="00637FBC">
            <w:pPr>
              <w:rPr>
                <w:rFonts w:ascii="Times New Roman" w:eastAsia="Times New Roman" w:hAnsi="Times New Roman" w:cs="Times New Roman"/>
                <w:sz w:val="20"/>
                <w:szCs w:val="20"/>
                <w:lang w:eastAsia="ru-RU"/>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4D036B0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521" w:type="dxa"/>
            <w:tcBorders>
              <w:top w:val="nil"/>
              <w:left w:val="nil"/>
              <w:bottom w:val="single" w:sz="4" w:space="0" w:color="auto"/>
              <w:right w:val="single" w:sz="4" w:space="0" w:color="auto"/>
            </w:tcBorders>
            <w:shd w:val="clear" w:color="auto" w:fill="auto"/>
            <w:noWrap/>
            <w:vAlign w:val="center"/>
            <w:hideMark/>
          </w:tcPr>
          <w:p w14:paraId="172E14C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514" w:type="dxa"/>
            <w:tcBorders>
              <w:top w:val="nil"/>
              <w:left w:val="nil"/>
              <w:bottom w:val="single" w:sz="4" w:space="0" w:color="auto"/>
              <w:right w:val="single" w:sz="4" w:space="0" w:color="auto"/>
            </w:tcBorders>
            <w:shd w:val="clear" w:color="auto" w:fill="auto"/>
            <w:noWrap/>
            <w:vAlign w:val="center"/>
            <w:hideMark/>
          </w:tcPr>
          <w:p w14:paraId="5DE1093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547" w:type="dxa"/>
            <w:tcBorders>
              <w:top w:val="nil"/>
              <w:left w:val="nil"/>
              <w:bottom w:val="single" w:sz="4" w:space="0" w:color="auto"/>
              <w:right w:val="single" w:sz="4" w:space="0" w:color="auto"/>
            </w:tcBorders>
            <w:shd w:val="clear" w:color="auto" w:fill="auto"/>
            <w:noWrap/>
            <w:vAlign w:val="center"/>
            <w:hideMark/>
          </w:tcPr>
          <w:p w14:paraId="1D2A54E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489" w:type="dxa"/>
            <w:tcBorders>
              <w:top w:val="nil"/>
              <w:left w:val="nil"/>
              <w:bottom w:val="single" w:sz="4" w:space="0" w:color="auto"/>
              <w:right w:val="single" w:sz="4" w:space="0" w:color="auto"/>
            </w:tcBorders>
            <w:shd w:val="clear" w:color="auto" w:fill="auto"/>
            <w:noWrap/>
            <w:vAlign w:val="center"/>
            <w:hideMark/>
          </w:tcPr>
          <w:p w14:paraId="7C08BD7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520" w:type="dxa"/>
            <w:tcBorders>
              <w:top w:val="nil"/>
              <w:left w:val="nil"/>
              <w:bottom w:val="single" w:sz="4" w:space="0" w:color="auto"/>
              <w:right w:val="single" w:sz="4" w:space="0" w:color="auto"/>
            </w:tcBorders>
            <w:shd w:val="clear" w:color="auto" w:fill="auto"/>
            <w:noWrap/>
            <w:vAlign w:val="center"/>
            <w:hideMark/>
          </w:tcPr>
          <w:p w14:paraId="7658A4D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w:t>
            </w: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1B8B1A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583727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7ECBE8B1"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6FAAD2D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767B51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309BCAC4"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63BE81A4" w14:textId="77777777" w:rsidR="00637FBC" w:rsidRPr="00637FBC" w:rsidRDefault="00637FBC" w:rsidP="00637FBC">
            <w:pPr>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auto"/>
            <w:noWrap/>
            <w:hideMark/>
          </w:tcPr>
          <w:p w14:paraId="1E805283"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EA2E94"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09A614"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7351D96"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BBCF8E7" w14:textId="77777777" w:rsidR="00637FBC" w:rsidRPr="00637FBC" w:rsidRDefault="00637FBC" w:rsidP="00637FB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BA5A7F6" w14:textId="77777777" w:rsidR="00637FBC" w:rsidRPr="00637FBC" w:rsidRDefault="00637FBC" w:rsidP="00637FBC">
            <w:pPr>
              <w:rPr>
                <w:rFonts w:ascii="Times New Roman" w:eastAsia="Times New Roman" w:hAnsi="Times New Roman" w:cs="Times New Roman"/>
                <w:sz w:val="20"/>
                <w:szCs w:val="20"/>
                <w:lang w:eastAsia="ru-RU"/>
              </w:rPr>
            </w:pPr>
          </w:p>
        </w:tc>
      </w:tr>
      <w:tr w:rsidR="00637FBC" w:rsidRPr="00637FBC" w14:paraId="3EFF0D95" w14:textId="77777777" w:rsidTr="00637FBC">
        <w:trPr>
          <w:trHeight w:val="264"/>
        </w:trPr>
        <w:tc>
          <w:tcPr>
            <w:tcW w:w="500" w:type="dxa"/>
            <w:tcBorders>
              <w:top w:val="nil"/>
              <w:left w:val="nil"/>
              <w:bottom w:val="nil"/>
              <w:right w:val="nil"/>
            </w:tcBorders>
            <w:shd w:val="clear" w:color="auto" w:fill="auto"/>
            <w:noWrap/>
            <w:hideMark/>
          </w:tcPr>
          <w:p w14:paraId="7490009E" w14:textId="77777777" w:rsidR="00637FBC" w:rsidRPr="00637FBC" w:rsidRDefault="00637FBC" w:rsidP="00637FBC">
            <w:pPr>
              <w:rPr>
                <w:rFonts w:ascii="Times New Roman" w:eastAsia="Times New Roman" w:hAnsi="Times New Roman" w:cs="Times New Roman"/>
                <w:sz w:val="20"/>
                <w:szCs w:val="20"/>
                <w:lang w:eastAsia="ru-RU"/>
              </w:rPr>
            </w:pPr>
          </w:p>
        </w:tc>
        <w:tc>
          <w:tcPr>
            <w:tcW w:w="4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749FA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39</w:t>
            </w:r>
          </w:p>
        </w:tc>
        <w:tc>
          <w:tcPr>
            <w:tcW w:w="5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1E16B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1404</w:t>
            </w:r>
          </w:p>
        </w:tc>
        <w:tc>
          <w:tcPr>
            <w:tcW w:w="51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5B7CF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5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D713C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576</w:t>
            </w:r>
          </w:p>
        </w:tc>
        <w:tc>
          <w:tcPr>
            <w:tcW w:w="4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1ED4F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DDFF7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828</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9F82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52E14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99393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348CF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11543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22D8DCC9"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AC8D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уч.час.</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71178DF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2592</w:t>
            </w:r>
          </w:p>
        </w:tc>
        <w:tc>
          <w:tcPr>
            <w:tcW w:w="580" w:type="dxa"/>
            <w:tcBorders>
              <w:top w:val="nil"/>
              <w:left w:val="nil"/>
              <w:bottom w:val="nil"/>
              <w:right w:val="nil"/>
            </w:tcBorders>
            <w:shd w:val="clear" w:color="auto" w:fill="auto"/>
            <w:noWrap/>
            <w:hideMark/>
          </w:tcPr>
          <w:p w14:paraId="2FADF680"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6682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F65E62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33C0F8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522DB8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r>
      <w:tr w:rsidR="00637FBC" w:rsidRPr="00637FBC" w14:paraId="24540084" w14:textId="77777777" w:rsidTr="00637FBC">
        <w:trPr>
          <w:trHeight w:val="264"/>
        </w:trPr>
        <w:tc>
          <w:tcPr>
            <w:tcW w:w="500" w:type="dxa"/>
            <w:tcBorders>
              <w:top w:val="nil"/>
              <w:left w:val="nil"/>
              <w:bottom w:val="nil"/>
              <w:right w:val="nil"/>
            </w:tcBorders>
            <w:shd w:val="clear" w:color="auto" w:fill="auto"/>
            <w:noWrap/>
            <w:hideMark/>
          </w:tcPr>
          <w:p w14:paraId="59B8DD4D"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240EBA7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21" w:type="dxa"/>
            <w:vMerge/>
            <w:tcBorders>
              <w:top w:val="nil"/>
              <w:left w:val="single" w:sz="4" w:space="0" w:color="auto"/>
              <w:bottom w:val="single" w:sz="4" w:space="0" w:color="000000"/>
              <w:right w:val="single" w:sz="4" w:space="0" w:color="auto"/>
            </w:tcBorders>
            <w:vAlign w:val="center"/>
            <w:hideMark/>
          </w:tcPr>
          <w:p w14:paraId="6413A1B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14" w:type="dxa"/>
            <w:vMerge/>
            <w:tcBorders>
              <w:top w:val="nil"/>
              <w:left w:val="single" w:sz="4" w:space="0" w:color="auto"/>
              <w:bottom w:val="single" w:sz="4" w:space="0" w:color="000000"/>
              <w:right w:val="single" w:sz="4" w:space="0" w:color="auto"/>
            </w:tcBorders>
            <w:vAlign w:val="center"/>
            <w:hideMark/>
          </w:tcPr>
          <w:p w14:paraId="602F144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47" w:type="dxa"/>
            <w:vMerge/>
            <w:tcBorders>
              <w:top w:val="nil"/>
              <w:left w:val="single" w:sz="4" w:space="0" w:color="auto"/>
              <w:bottom w:val="single" w:sz="4" w:space="0" w:color="000000"/>
              <w:right w:val="single" w:sz="4" w:space="0" w:color="auto"/>
            </w:tcBorders>
            <w:vAlign w:val="center"/>
            <w:hideMark/>
          </w:tcPr>
          <w:p w14:paraId="092A209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303031AB"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000000"/>
              <w:right w:val="single" w:sz="4" w:space="0" w:color="auto"/>
            </w:tcBorders>
            <w:vAlign w:val="center"/>
            <w:hideMark/>
          </w:tcPr>
          <w:p w14:paraId="43EE428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67B84AC"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6B9D7A7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13705272"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571794D6"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3EB5C32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5E0BF70C"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C115F5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ПА</w:t>
            </w:r>
          </w:p>
        </w:tc>
        <w:tc>
          <w:tcPr>
            <w:tcW w:w="720" w:type="dxa"/>
            <w:tcBorders>
              <w:top w:val="nil"/>
              <w:left w:val="nil"/>
              <w:bottom w:val="single" w:sz="4" w:space="0" w:color="auto"/>
              <w:right w:val="single" w:sz="4" w:space="0" w:color="auto"/>
            </w:tcBorders>
            <w:shd w:val="clear" w:color="auto" w:fill="auto"/>
            <w:noWrap/>
            <w:vAlign w:val="center"/>
            <w:hideMark/>
          </w:tcPr>
          <w:p w14:paraId="1182D66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w:t>
            </w:r>
          </w:p>
        </w:tc>
        <w:tc>
          <w:tcPr>
            <w:tcW w:w="580" w:type="dxa"/>
            <w:tcBorders>
              <w:top w:val="nil"/>
              <w:left w:val="nil"/>
              <w:bottom w:val="nil"/>
              <w:right w:val="nil"/>
            </w:tcBorders>
            <w:shd w:val="clear" w:color="auto" w:fill="auto"/>
            <w:noWrap/>
            <w:hideMark/>
          </w:tcPr>
          <w:p w14:paraId="63692DA6"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09248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ACB261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1908</w:t>
            </w:r>
          </w:p>
        </w:tc>
        <w:tc>
          <w:tcPr>
            <w:tcW w:w="580" w:type="dxa"/>
            <w:tcBorders>
              <w:top w:val="nil"/>
              <w:left w:val="nil"/>
              <w:bottom w:val="single" w:sz="4" w:space="0" w:color="auto"/>
              <w:right w:val="single" w:sz="4" w:space="0" w:color="auto"/>
            </w:tcBorders>
            <w:shd w:val="clear" w:color="auto" w:fill="auto"/>
            <w:noWrap/>
            <w:vAlign w:val="center"/>
            <w:hideMark/>
          </w:tcPr>
          <w:p w14:paraId="3E81DC8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16F7325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216</w:t>
            </w:r>
          </w:p>
        </w:tc>
      </w:tr>
      <w:tr w:rsidR="00637FBC" w:rsidRPr="00637FBC" w14:paraId="036F8F00" w14:textId="77777777" w:rsidTr="00637FBC">
        <w:trPr>
          <w:trHeight w:val="264"/>
        </w:trPr>
        <w:tc>
          <w:tcPr>
            <w:tcW w:w="500" w:type="dxa"/>
            <w:tcBorders>
              <w:top w:val="nil"/>
              <w:left w:val="nil"/>
              <w:bottom w:val="nil"/>
              <w:right w:val="nil"/>
            </w:tcBorders>
            <w:shd w:val="clear" w:color="auto" w:fill="auto"/>
            <w:noWrap/>
            <w:hideMark/>
          </w:tcPr>
          <w:p w14:paraId="45A47C8E"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4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4B1AB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33</w:t>
            </w:r>
          </w:p>
        </w:tc>
        <w:tc>
          <w:tcPr>
            <w:tcW w:w="5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4BE09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1188</w:t>
            </w:r>
          </w:p>
        </w:tc>
        <w:tc>
          <w:tcPr>
            <w:tcW w:w="51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F447C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5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72F40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576</w:t>
            </w:r>
          </w:p>
        </w:tc>
        <w:tc>
          <w:tcPr>
            <w:tcW w:w="48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08ED70"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17</w:t>
            </w:r>
          </w:p>
        </w:tc>
        <w:tc>
          <w:tcPr>
            <w:tcW w:w="5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89B84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612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706CC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09E7B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10</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0B62B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7A32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w:t>
            </w:r>
          </w:p>
        </w:tc>
        <w:tc>
          <w:tcPr>
            <w:tcW w:w="5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9B9B31"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41</w:t>
            </w:r>
          </w:p>
        </w:tc>
        <w:tc>
          <w:tcPr>
            <w:tcW w:w="500" w:type="dxa"/>
            <w:tcBorders>
              <w:top w:val="nil"/>
              <w:left w:val="nil"/>
              <w:bottom w:val="nil"/>
              <w:right w:val="nil"/>
            </w:tcBorders>
            <w:shd w:val="clear" w:color="auto" w:fill="auto"/>
            <w:noWrap/>
            <w:hideMark/>
          </w:tcPr>
          <w:p w14:paraId="029D4FF1"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10794F"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ГИА</w:t>
            </w:r>
          </w:p>
        </w:tc>
        <w:tc>
          <w:tcPr>
            <w:tcW w:w="720" w:type="dxa"/>
            <w:tcBorders>
              <w:top w:val="nil"/>
              <w:left w:val="nil"/>
              <w:bottom w:val="single" w:sz="4" w:space="0" w:color="auto"/>
              <w:right w:val="single" w:sz="4" w:space="0" w:color="auto"/>
            </w:tcBorders>
            <w:shd w:val="clear" w:color="auto" w:fill="auto"/>
            <w:noWrap/>
            <w:vAlign w:val="center"/>
            <w:hideMark/>
          </w:tcPr>
          <w:p w14:paraId="5B0AC4B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216</w:t>
            </w:r>
          </w:p>
        </w:tc>
        <w:tc>
          <w:tcPr>
            <w:tcW w:w="580" w:type="dxa"/>
            <w:tcBorders>
              <w:top w:val="nil"/>
              <w:left w:val="nil"/>
              <w:bottom w:val="nil"/>
              <w:right w:val="nil"/>
            </w:tcBorders>
            <w:shd w:val="clear" w:color="auto" w:fill="auto"/>
            <w:noWrap/>
            <w:hideMark/>
          </w:tcPr>
          <w:p w14:paraId="47295202"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73BF30B"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71E7981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53</w:t>
            </w:r>
          </w:p>
        </w:tc>
        <w:tc>
          <w:tcPr>
            <w:tcW w:w="580" w:type="dxa"/>
            <w:tcBorders>
              <w:top w:val="nil"/>
              <w:left w:val="nil"/>
              <w:bottom w:val="single" w:sz="4" w:space="0" w:color="auto"/>
              <w:right w:val="single" w:sz="4" w:space="0" w:color="auto"/>
            </w:tcBorders>
            <w:shd w:val="clear" w:color="auto" w:fill="auto"/>
            <w:noWrap/>
            <w:vAlign w:val="center"/>
            <w:hideMark/>
          </w:tcPr>
          <w:p w14:paraId="5CC2221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1EA38D4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w:t>
            </w:r>
          </w:p>
        </w:tc>
      </w:tr>
      <w:tr w:rsidR="00637FBC" w:rsidRPr="00637FBC" w14:paraId="786CD5D1" w14:textId="77777777" w:rsidTr="00637FBC">
        <w:trPr>
          <w:trHeight w:val="264"/>
        </w:trPr>
        <w:tc>
          <w:tcPr>
            <w:tcW w:w="500" w:type="dxa"/>
            <w:tcBorders>
              <w:top w:val="nil"/>
              <w:left w:val="nil"/>
              <w:bottom w:val="nil"/>
              <w:right w:val="nil"/>
            </w:tcBorders>
            <w:shd w:val="clear" w:color="auto" w:fill="auto"/>
            <w:noWrap/>
            <w:hideMark/>
          </w:tcPr>
          <w:p w14:paraId="69CD9AEF"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0FBDBBE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21" w:type="dxa"/>
            <w:vMerge/>
            <w:tcBorders>
              <w:top w:val="nil"/>
              <w:left w:val="single" w:sz="4" w:space="0" w:color="auto"/>
              <w:bottom w:val="single" w:sz="4" w:space="0" w:color="000000"/>
              <w:right w:val="single" w:sz="4" w:space="0" w:color="auto"/>
            </w:tcBorders>
            <w:vAlign w:val="center"/>
            <w:hideMark/>
          </w:tcPr>
          <w:p w14:paraId="7CDEA17F"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14" w:type="dxa"/>
            <w:vMerge/>
            <w:tcBorders>
              <w:top w:val="nil"/>
              <w:left w:val="single" w:sz="4" w:space="0" w:color="auto"/>
              <w:bottom w:val="single" w:sz="4" w:space="0" w:color="000000"/>
              <w:right w:val="single" w:sz="4" w:space="0" w:color="auto"/>
            </w:tcBorders>
            <w:vAlign w:val="center"/>
            <w:hideMark/>
          </w:tcPr>
          <w:p w14:paraId="03E68CC3"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47" w:type="dxa"/>
            <w:vMerge/>
            <w:tcBorders>
              <w:top w:val="nil"/>
              <w:left w:val="single" w:sz="4" w:space="0" w:color="auto"/>
              <w:bottom w:val="single" w:sz="4" w:space="0" w:color="000000"/>
              <w:right w:val="single" w:sz="4" w:space="0" w:color="auto"/>
            </w:tcBorders>
            <w:vAlign w:val="center"/>
            <w:hideMark/>
          </w:tcPr>
          <w:p w14:paraId="3EB2BFA0"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489" w:type="dxa"/>
            <w:vMerge/>
            <w:tcBorders>
              <w:top w:val="nil"/>
              <w:left w:val="single" w:sz="4" w:space="0" w:color="auto"/>
              <w:bottom w:val="single" w:sz="4" w:space="0" w:color="000000"/>
              <w:right w:val="single" w:sz="4" w:space="0" w:color="auto"/>
            </w:tcBorders>
            <w:vAlign w:val="center"/>
            <w:hideMark/>
          </w:tcPr>
          <w:p w14:paraId="6A6E2C1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000000"/>
              <w:right w:val="single" w:sz="4" w:space="0" w:color="auto"/>
            </w:tcBorders>
            <w:vAlign w:val="center"/>
            <w:hideMark/>
          </w:tcPr>
          <w:p w14:paraId="1F9EA62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245915AA"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08A0D907"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1DB292D9"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66B8563D"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48D13FF8" w14:textId="77777777" w:rsidR="00637FBC" w:rsidRPr="00637FBC" w:rsidRDefault="00637FBC" w:rsidP="00637FBC">
            <w:pP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1E8FF6D2"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FC951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720" w:type="dxa"/>
            <w:tcBorders>
              <w:top w:val="nil"/>
              <w:left w:val="nil"/>
              <w:bottom w:val="single" w:sz="4" w:space="0" w:color="auto"/>
              <w:right w:val="single" w:sz="4" w:space="0" w:color="auto"/>
            </w:tcBorders>
            <w:shd w:val="clear" w:color="auto" w:fill="auto"/>
            <w:noWrap/>
            <w:vAlign w:val="center"/>
            <w:hideMark/>
          </w:tcPr>
          <w:p w14:paraId="5BF0025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 </w:t>
            </w:r>
          </w:p>
        </w:tc>
        <w:tc>
          <w:tcPr>
            <w:tcW w:w="580" w:type="dxa"/>
            <w:tcBorders>
              <w:top w:val="nil"/>
              <w:left w:val="nil"/>
              <w:bottom w:val="nil"/>
              <w:right w:val="nil"/>
            </w:tcBorders>
            <w:shd w:val="clear" w:color="auto" w:fill="auto"/>
            <w:noWrap/>
            <w:hideMark/>
          </w:tcPr>
          <w:p w14:paraId="2196E142"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4C5B0C"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час/нед</w:t>
            </w:r>
          </w:p>
        </w:tc>
        <w:tc>
          <w:tcPr>
            <w:tcW w:w="580" w:type="dxa"/>
            <w:tcBorders>
              <w:top w:val="nil"/>
              <w:left w:val="nil"/>
              <w:bottom w:val="single" w:sz="4" w:space="0" w:color="auto"/>
              <w:right w:val="single" w:sz="4" w:space="0" w:color="auto"/>
            </w:tcBorders>
            <w:shd w:val="clear" w:color="auto" w:fill="auto"/>
            <w:noWrap/>
            <w:vAlign w:val="center"/>
            <w:hideMark/>
          </w:tcPr>
          <w:p w14:paraId="704DAC6E"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16</w:t>
            </w:r>
          </w:p>
        </w:tc>
        <w:tc>
          <w:tcPr>
            <w:tcW w:w="580" w:type="dxa"/>
            <w:tcBorders>
              <w:top w:val="nil"/>
              <w:left w:val="nil"/>
              <w:bottom w:val="single" w:sz="4" w:space="0" w:color="auto"/>
              <w:right w:val="single" w:sz="4" w:space="0" w:color="auto"/>
            </w:tcBorders>
            <w:shd w:val="clear" w:color="auto" w:fill="auto"/>
            <w:noWrap/>
            <w:vAlign w:val="center"/>
            <w:hideMark/>
          </w:tcPr>
          <w:p w14:paraId="6EDCE65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20</w:t>
            </w:r>
          </w:p>
        </w:tc>
        <w:tc>
          <w:tcPr>
            <w:tcW w:w="440" w:type="dxa"/>
            <w:tcBorders>
              <w:top w:val="nil"/>
              <w:left w:val="nil"/>
              <w:bottom w:val="single" w:sz="4" w:space="0" w:color="auto"/>
              <w:right w:val="single" w:sz="4" w:space="0" w:color="auto"/>
            </w:tcBorders>
            <w:shd w:val="clear" w:color="auto" w:fill="auto"/>
            <w:noWrap/>
            <w:vAlign w:val="center"/>
            <w:hideMark/>
          </w:tcPr>
          <w:p w14:paraId="2B7D13C9"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36</w:t>
            </w:r>
          </w:p>
        </w:tc>
      </w:tr>
      <w:tr w:rsidR="00637FBC" w:rsidRPr="00637FBC" w14:paraId="00D1AB67" w14:textId="77777777" w:rsidTr="00637FBC">
        <w:trPr>
          <w:trHeight w:val="264"/>
        </w:trPr>
        <w:tc>
          <w:tcPr>
            <w:tcW w:w="500" w:type="dxa"/>
            <w:tcBorders>
              <w:top w:val="nil"/>
              <w:left w:val="nil"/>
              <w:bottom w:val="nil"/>
              <w:right w:val="nil"/>
            </w:tcBorders>
            <w:shd w:val="clear" w:color="auto" w:fill="auto"/>
            <w:noWrap/>
            <w:vAlign w:val="center"/>
            <w:hideMark/>
          </w:tcPr>
          <w:p w14:paraId="02539DED" w14:textId="77777777" w:rsidR="00637FBC" w:rsidRPr="00637FBC" w:rsidRDefault="00637FBC" w:rsidP="00637FBC">
            <w:pP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Всего</w:t>
            </w: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14:paraId="5CDE4F4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72</w:t>
            </w:r>
          </w:p>
        </w:tc>
        <w:tc>
          <w:tcPr>
            <w:tcW w:w="521" w:type="dxa"/>
            <w:tcBorders>
              <w:top w:val="nil"/>
              <w:left w:val="nil"/>
              <w:bottom w:val="single" w:sz="4" w:space="0" w:color="auto"/>
              <w:right w:val="single" w:sz="4" w:space="0" w:color="auto"/>
            </w:tcBorders>
            <w:shd w:val="clear" w:color="auto" w:fill="auto"/>
            <w:noWrap/>
            <w:vAlign w:val="center"/>
            <w:hideMark/>
          </w:tcPr>
          <w:p w14:paraId="57937FB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2592</w:t>
            </w:r>
          </w:p>
        </w:tc>
        <w:tc>
          <w:tcPr>
            <w:tcW w:w="514" w:type="dxa"/>
            <w:tcBorders>
              <w:top w:val="nil"/>
              <w:left w:val="nil"/>
              <w:bottom w:val="single" w:sz="4" w:space="0" w:color="auto"/>
              <w:right w:val="single" w:sz="4" w:space="0" w:color="auto"/>
            </w:tcBorders>
            <w:shd w:val="clear" w:color="auto" w:fill="auto"/>
            <w:noWrap/>
            <w:vAlign w:val="center"/>
            <w:hideMark/>
          </w:tcPr>
          <w:p w14:paraId="5097F0DD"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32</w:t>
            </w:r>
          </w:p>
        </w:tc>
        <w:tc>
          <w:tcPr>
            <w:tcW w:w="547" w:type="dxa"/>
            <w:tcBorders>
              <w:top w:val="nil"/>
              <w:left w:val="nil"/>
              <w:bottom w:val="single" w:sz="4" w:space="0" w:color="auto"/>
              <w:right w:val="single" w:sz="4" w:space="0" w:color="auto"/>
            </w:tcBorders>
            <w:shd w:val="clear" w:color="auto" w:fill="auto"/>
            <w:noWrap/>
            <w:vAlign w:val="center"/>
            <w:hideMark/>
          </w:tcPr>
          <w:p w14:paraId="7000368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1152</w:t>
            </w:r>
          </w:p>
        </w:tc>
        <w:tc>
          <w:tcPr>
            <w:tcW w:w="489" w:type="dxa"/>
            <w:tcBorders>
              <w:top w:val="nil"/>
              <w:left w:val="nil"/>
              <w:bottom w:val="single" w:sz="4" w:space="0" w:color="auto"/>
              <w:right w:val="single" w:sz="4" w:space="0" w:color="auto"/>
            </w:tcBorders>
            <w:shd w:val="clear" w:color="auto" w:fill="auto"/>
            <w:noWrap/>
            <w:vAlign w:val="center"/>
            <w:hideMark/>
          </w:tcPr>
          <w:p w14:paraId="53380C77"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40</w:t>
            </w:r>
          </w:p>
        </w:tc>
        <w:tc>
          <w:tcPr>
            <w:tcW w:w="520" w:type="dxa"/>
            <w:tcBorders>
              <w:top w:val="nil"/>
              <w:left w:val="nil"/>
              <w:bottom w:val="single" w:sz="4" w:space="0" w:color="auto"/>
              <w:right w:val="single" w:sz="4" w:space="0" w:color="auto"/>
            </w:tcBorders>
            <w:shd w:val="clear" w:color="auto" w:fill="auto"/>
            <w:noWrap/>
            <w:vAlign w:val="center"/>
            <w:hideMark/>
          </w:tcPr>
          <w:p w14:paraId="28431928"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1440</w:t>
            </w:r>
          </w:p>
        </w:tc>
        <w:tc>
          <w:tcPr>
            <w:tcW w:w="500" w:type="dxa"/>
            <w:tcBorders>
              <w:top w:val="nil"/>
              <w:left w:val="nil"/>
              <w:bottom w:val="single" w:sz="4" w:space="0" w:color="auto"/>
              <w:right w:val="single" w:sz="4" w:space="0" w:color="auto"/>
            </w:tcBorders>
            <w:shd w:val="clear" w:color="auto" w:fill="auto"/>
            <w:noWrap/>
            <w:vAlign w:val="center"/>
            <w:hideMark/>
          </w:tcPr>
          <w:p w14:paraId="3128EAE6"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4</w:t>
            </w:r>
          </w:p>
        </w:tc>
        <w:tc>
          <w:tcPr>
            <w:tcW w:w="500" w:type="dxa"/>
            <w:tcBorders>
              <w:top w:val="nil"/>
              <w:left w:val="nil"/>
              <w:bottom w:val="single" w:sz="4" w:space="0" w:color="auto"/>
              <w:right w:val="single" w:sz="4" w:space="0" w:color="auto"/>
            </w:tcBorders>
            <w:shd w:val="clear" w:color="auto" w:fill="auto"/>
            <w:noWrap/>
            <w:vAlign w:val="center"/>
            <w:hideMark/>
          </w:tcPr>
          <w:p w14:paraId="09C84B74"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14</w:t>
            </w:r>
          </w:p>
        </w:tc>
        <w:tc>
          <w:tcPr>
            <w:tcW w:w="500" w:type="dxa"/>
            <w:tcBorders>
              <w:top w:val="nil"/>
              <w:left w:val="nil"/>
              <w:bottom w:val="single" w:sz="4" w:space="0" w:color="auto"/>
              <w:right w:val="single" w:sz="4" w:space="0" w:color="auto"/>
            </w:tcBorders>
            <w:shd w:val="clear" w:color="auto" w:fill="auto"/>
            <w:noWrap/>
            <w:vAlign w:val="center"/>
            <w:hideMark/>
          </w:tcPr>
          <w:p w14:paraId="64036912"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6</w:t>
            </w:r>
          </w:p>
        </w:tc>
        <w:tc>
          <w:tcPr>
            <w:tcW w:w="500" w:type="dxa"/>
            <w:tcBorders>
              <w:top w:val="nil"/>
              <w:left w:val="nil"/>
              <w:bottom w:val="single" w:sz="4" w:space="0" w:color="auto"/>
              <w:right w:val="single" w:sz="4" w:space="0" w:color="auto"/>
            </w:tcBorders>
            <w:shd w:val="clear" w:color="auto" w:fill="auto"/>
            <w:noWrap/>
            <w:vAlign w:val="center"/>
            <w:hideMark/>
          </w:tcPr>
          <w:p w14:paraId="71E2BFC3"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13</w:t>
            </w:r>
          </w:p>
        </w:tc>
        <w:tc>
          <w:tcPr>
            <w:tcW w:w="500" w:type="dxa"/>
            <w:tcBorders>
              <w:top w:val="nil"/>
              <w:left w:val="nil"/>
              <w:bottom w:val="single" w:sz="4" w:space="0" w:color="auto"/>
              <w:right w:val="single" w:sz="4" w:space="0" w:color="auto"/>
            </w:tcBorders>
            <w:shd w:val="clear" w:color="auto" w:fill="auto"/>
            <w:noWrap/>
            <w:vAlign w:val="center"/>
            <w:hideMark/>
          </w:tcPr>
          <w:p w14:paraId="22E38F1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82</w:t>
            </w:r>
          </w:p>
        </w:tc>
        <w:tc>
          <w:tcPr>
            <w:tcW w:w="500" w:type="dxa"/>
            <w:tcBorders>
              <w:top w:val="nil"/>
              <w:left w:val="nil"/>
              <w:bottom w:val="nil"/>
              <w:right w:val="nil"/>
            </w:tcBorders>
            <w:shd w:val="clear" w:color="auto" w:fill="auto"/>
            <w:noWrap/>
            <w:hideMark/>
          </w:tcPr>
          <w:p w14:paraId="0EF4DA32"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63612A"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Итог</w:t>
            </w:r>
          </w:p>
        </w:tc>
        <w:tc>
          <w:tcPr>
            <w:tcW w:w="720" w:type="dxa"/>
            <w:tcBorders>
              <w:top w:val="nil"/>
              <w:left w:val="nil"/>
              <w:bottom w:val="single" w:sz="4" w:space="0" w:color="auto"/>
              <w:right w:val="single" w:sz="4" w:space="0" w:color="auto"/>
            </w:tcBorders>
            <w:shd w:val="clear" w:color="auto" w:fill="auto"/>
            <w:noWrap/>
            <w:vAlign w:val="center"/>
            <w:hideMark/>
          </w:tcPr>
          <w:p w14:paraId="19938085" w14:textId="77777777" w:rsidR="00637FBC" w:rsidRPr="00637FBC" w:rsidRDefault="00637FBC" w:rsidP="00637FBC">
            <w:pPr>
              <w:jc w:val="center"/>
              <w:rPr>
                <w:rFonts w:ascii="Times New Roman" w:eastAsia="Times New Roman" w:hAnsi="Times New Roman" w:cs="Times New Roman"/>
                <w:b/>
                <w:bCs/>
                <w:sz w:val="12"/>
                <w:szCs w:val="12"/>
                <w:lang w:eastAsia="ru-RU"/>
              </w:rPr>
            </w:pPr>
            <w:r w:rsidRPr="00637FBC">
              <w:rPr>
                <w:rFonts w:ascii="Times New Roman" w:eastAsia="Times New Roman" w:hAnsi="Times New Roman" w:cs="Times New Roman"/>
                <w:b/>
                <w:bCs/>
                <w:sz w:val="12"/>
                <w:szCs w:val="12"/>
                <w:lang w:eastAsia="ru-RU"/>
              </w:rPr>
              <w:t>2952</w:t>
            </w:r>
          </w:p>
        </w:tc>
        <w:tc>
          <w:tcPr>
            <w:tcW w:w="580" w:type="dxa"/>
            <w:tcBorders>
              <w:top w:val="nil"/>
              <w:left w:val="nil"/>
              <w:bottom w:val="nil"/>
              <w:right w:val="nil"/>
            </w:tcBorders>
            <w:shd w:val="clear" w:color="auto" w:fill="auto"/>
            <w:noWrap/>
            <w:hideMark/>
          </w:tcPr>
          <w:p w14:paraId="4AB6363F" w14:textId="77777777" w:rsidR="00637FBC" w:rsidRPr="00637FBC" w:rsidRDefault="00637FBC" w:rsidP="00637FBC">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4B4BF71D"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C53E06A" w14:textId="77777777" w:rsidR="00637FBC" w:rsidRPr="00637FBC" w:rsidRDefault="00637FBC" w:rsidP="00637FB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D503EB" w14:textId="77777777" w:rsidR="00637FBC" w:rsidRPr="00637FBC" w:rsidRDefault="00637FBC" w:rsidP="00637FB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F043E2B" w14:textId="77777777" w:rsidR="00637FBC" w:rsidRPr="00637FBC" w:rsidRDefault="00637FBC" w:rsidP="00637FBC">
            <w:pPr>
              <w:rPr>
                <w:rFonts w:ascii="Times New Roman" w:eastAsia="Times New Roman" w:hAnsi="Times New Roman" w:cs="Times New Roman"/>
                <w:sz w:val="20"/>
                <w:szCs w:val="20"/>
                <w:lang w:eastAsia="ru-RU"/>
              </w:rPr>
            </w:pPr>
          </w:p>
        </w:tc>
      </w:tr>
    </w:tbl>
    <w:p w14:paraId="74A0C8E6" w14:textId="77777777" w:rsidR="004E7CE7" w:rsidRPr="004E7CE7" w:rsidRDefault="004E7CE7" w:rsidP="004E7CE7">
      <w:pPr>
        <w:spacing w:line="276" w:lineRule="auto"/>
        <w:ind w:firstLine="709"/>
        <w:rPr>
          <w:rFonts w:ascii="Times New Roman" w:eastAsia="Segoe UI" w:hAnsi="Times New Roman" w:cs="Times New Roman"/>
          <w:sz w:val="18"/>
          <w:szCs w:val="18"/>
          <w:lang w:eastAsia="ru-RU"/>
        </w:rPr>
      </w:pPr>
    </w:p>
    <w:tbl>
      <w:tblPr>
        <w:tblW w:w="13002" w:type="dxa"/>
        <w:tblInd w:w="93" w:type="dxa"/>
        <w:tblLook w:val="04A0" w:firstRow="1" w:lastRow="0" w:firstColumn="1" w:lastColumn="0" w:noHBand="0" w:noVBand="1"/>
      </w:tblPr>
      <w:tblGrid>
        <w:gridCol w:w="525"/>
        <w:gridCol w:w="525"/>
        <w:gridCol w:w="480"/>
        <w:gridCol w:w="580"/>
        <w:gridCol w:w="719"/>
        <w:gridCol w:w="719"/>
        <w:gridCol w:w="719"/>
        <w:gridCol w:w="719"/>
        <w:gridCol w:w="480"/>
        <w:gridCol w:w="480"/>
        <w:gridCol w:w="480"/>
        <w:gridCol w:w="480"/>
        <w:gridCol w:w="560"/>
        <w:gridCol w:w="2816"/>
        <w:gridCol w:w="560"/>
        <w:gridCol w:w="580"/>
        <w:gridCol w:w="580"/>
        <w:gridCol w:w="560"/>
        <w:gridCol w:w="440"/>
      </w:tblGrid>
      <w:tr w:rsidR="004E7CE7" w:rsidRPr="004E7CE7" w14:paraId="65A7C3CB" w14:textId="77777777" w:rsidTr="004E7CE7">
        <w:trPr>
          <w:trHeight w:val="270"/>
        </w:trPr>
        <w:tc>
          <w:tcPr>
            <w:tcW w:w="1050" w:type="dxa"/>
            <w:gridSpan w:val="2"/>
            <w:tcBorders>
              <w:top w:val="nil"/>
              <w:left w:val="nil"/>
              <w:bottom w:val="nil"/>
              <w:right w:val="nil"/>
            </w:tcBorders>
            <w:shd w:val="clear" w:color="auto" w:fill="auto"/>
            <w:noWrap/>
            <w:vAlign w:val="bottom"/>
            <w:hideMark/>
          </w:tcPr>
          <w:p w14:paraId="143C2D51" w14:textId="77777777" w:rsidR="004E7CE7" w:rsidRPr="004E7CE7" w:rsidRDefault="004E7CE7" w:rsidP="004E7CE7">
            <w:pP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63A33299"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06D8FDF0"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4D92984F"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0BE9EA6A"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27D2A493"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57005A7E"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39C6B5D"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62CFB596"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5761D6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F53A196"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66AB9CE"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3766E429"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014BC7F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53425A97"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39A3E3B"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F52278A"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4DC3A542" w14:textId="77777777" w:rsidR="004E7CE7" w:rsidRPr="004E7CE7" w:rsidRDefault="004E7CE7" w:rsidP="004E7CE7">
            <w:pPr>
              <w:rPr>
                <w:rFonts w:ascii="Times New Roman" w:eastAsia="Times New Roman" w:hAnsi="Times New Roman" w:cs="Times New Roman"/>
                <w:sz w:val="12"/>
                <w:szCs w:val="12"/>
                <w:lang w:eastAsia="ru-RU"/>
              </w:rPr>
            </w:pPr>
          </w:p>
        </w:tc>
      </w:tr>
      <w:tr w:rsidR="004E7CE7" w:rsidRPr="004E7CE7" w14:paraId="7B81FEB8" w14:textId="77777777" w:rsidTr="004E7CE7">
        <w:trPr>
          <w:trHeight w:val="270"/>
        </w:trPr>
        <w:tc>
          <w:tcPr>
            <w:tcW w:w="525" w:type="dxa"/>
            <w:tcBorders>
              <w:top w:val="nil"/>
              <w:left w:val="nil"/>
              <w:bottom w:val="nil"/>
              <w:right w:val="nil"/>
            </w:tcBorders>
            <w:shd w:val="clear" w:color="auto" w:fill="auto"/>
            <w:noWrap/>
            <w:vAlign w:val="bottom"/>
            <w:hideMark/>
          </w:tcPr>
          <w:p w14:paraId="700F3562"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127FED5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0C1A688"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E8D84" w14:textId="77777777" w:rsidR="004E7CE7" w:rsidRPr="004E7CE7" w:rsidRDefault="004E7CE7" w:rsidP="004E7CE7">
            <w:pPr>
              <w:jc w:val="center"/>
              <w:rPr>
                <w:rFonts w:ascii="Times New Roman" w:eastAsia="Times New Roman" w:hAnsi="Times New Roman" w:cs="Times New Roman"/>
                <w:sz w:val="12"/>
                <w:szCs w:val="12"/>
                <w:lang w:eastAsia="ru-RU"/>
              </w:rPr>
            </w:pPr>
            <w:r w:rsidRPr="004E7CE7">
              <w:rPr>
                <w:rFonts w:ascii="Times New Roman" w:eastAsia="Times New Roman" w:hAnsi="Times New Roman" w:cs="Times New Roman"/>
                <w:sz w:val="12"/>
                <w:szCs w:val="12"/>
                <w:lang w:eastAsia="ru-RU"/>
              </w:rPr>
              <w:t> </w:t>
            </w:r>
          </w:p>
        </w:tc>
        <w:tc>
          <w:tcPr>
            <w:tcW w:w="2876" w:type="dxa"/>
            <w:gridSpan w:val="4"/>
            <w:tcBorders>
              <w:top w:val="nil"/>
              <w:left w:val="nil"/>
              <w:bottom w:val="nil"/>
              <w:right w:val="nil"/>
            </w:tcBorders>
            <w:shd w:val="clear" w:color="auto" w:fill="auto"/>
            <w:noWrap/>
            <w:vAlign w:val="center"/>
            <w:hideMark/>
          </w:tcPr>
          <w:p w14:paraId="1F27E030"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57D0661B"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0E9FD63"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AAA82A"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022DFF"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AB6834"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 </w:t>
            </w:r>
          </w:p>
        </w:tc>
        <w:tc>
          <w:tcPr>
            <w:tcW w:w="2816" w:type="dxa"/>
            <w:tcBorders>
              <w:top w:val="nil"/>
              <w:left w:val="nil"/>
              <w:bottom w:val="nil"/>
              <w:right w:val="nil"/>
            </w:tcBorders>
            <w:shd w:val="clear" w:color="auto" w:fill="auto"/>
            <w:noWrap/>
            <w:vAlign w:val="center"/>
            <w:hideMark/>
          </w:tcPr>
          <w:p w14:paraId="25C96131"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39A26786"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6A478A" w14:textId="77777777" w:rsidR="004E7CE7" w:rsidRPr="004E7CE7" w:rsidRDefault="004E7CE7" w:rsidP="004E7CE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6473407" w14:textId="77777777" w:rsidR="004E7CE7" w:rsidRPr="004E7CE7" w:rsidRDefault="004E7CE7" w:rsidP="004E7CE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A3C18B" w14:textId="77777777" w:rsidR="004E7CE7" w:rsidRPr="004E7CE7" w:rsidRDefault="004E7CE7" w:rsidP="004E7CE7">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944B289" w14:textId="77777777" w:rsidR="004E7CE7" w:rsidRPr="004E7CE7" w:rsidRDefault="004E7CE7" w:rsidP="004E7CE7">
            <w:pPr>
              <w:rPr>
                <w:rFonts w:ascii="Times New Roman" w:eastAsia="Times New Roman" w:hAnsi="Times New Roman" w:cs="Times New Roman"/>
                <w:sz w:val="20"/>
                <w:szCs w:val="20"/>
                <w:lang w:eastAsia="ru-RU"/>
              </w:rPr>
            </w:pPr>
          </w:p>
        </w:tc>
      </w:tr>
      <w:tr w:rsidR="004E7CE7" w:rsidRPr="004E7CE7" w14:paraId="57D38733" w14:textId="77777777" w:rsidTr="004E7CE7">
        <w:trPr>
          <w:trHeight w:val="255"/>
        </w:trPr>
        <w:tc>
          <w:tcPr>
            <w:tcW w:w="525" w:type="dxa"/>
            <w:tcBorders>
              <w:top w:val="nil"/>
              <w:left w:val="nil"/>
              <w:bottom w:val="nil"/>
              <w:right w:val="nil"/>
            </w:tcBorders>
            <w:shd w:val="clear" w:color="auto" w:fill="auto"/>
            <w:noWrap/>
            <w:vAlign w:val="bottom"/>
            <w:hideMark/>
          </w:tcPr>
          <w:p w14:paraId="4515C796"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6F96B150"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31D3284"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227AD86"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1738B0A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74DE696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37FB4F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254D77DD"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7FC2BDC"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102B50D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68C9319A"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0980D78F"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2EDA5108"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8636FB5"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69C1376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3476B97E"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49B6D929"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06B5D131"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bottom"/>
            <w:hideMark/>
          </w:tcPr>
          <w:p w14:paraId="0826E95F"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5BEDEE44" w14:textId="77777777" w:rsidTr="004E7CE7">
        <w:trPr>
          <w:trHeight w:val="255"/>
        </w:trPr>
        <w:tc>
          <w:tcPr>
            <w:tcW w:w="525" w:type="dxa"/>
            <w:tcBorders>
              <w:top w:val="nil"/>
              <w:left w:val="nil"/>
              <w:bottom w:val="nil"/>
              <w:right w:val="nil"/>
            </w:tcBorders>
            <w:shd w:val="clear" w:color="auto" w:fill="auto"/>
            <w:noWrap/>
            <w:vAlign w:val="bottom"/>
            <w:hideMark/>
          </w:tcPr>
          <w:p w14:paraId="68F69760"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571A34A3"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362273C"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787F05B"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2876" w:type="dxa"/>
            <w:gridSpan w:val="4"/>
            <w:tcBorders>
              <w:top w:val="nil"/>
              <w:left w:val="nil"/>
              <w:bottom w:val="nil"/>
              <w:right w:val="nil"/>
            </w:tcBorders>
            <w:shd w:val="clear" w:color="auto" w:fill="auto"/>
            <w:noWrap/>
            <w:vAlign w:val="center"/>
            <w:hideMark/>
          </w:tcPr>
          <w:p w14:paraId="051C9872"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5110889"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69812F4E"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1C00C4B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8854BC" w14:textId="77777777" w:rsidR="004E7CE7" w:rsidRPr="004E7CE7" w:rsidRDefault="004E7CE7" w:rsidP="004E7CE7">
            <w:pPr>
              <w:jc w:val="center"/>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Г</w:t>
            </w:r>
          </w:p>
        </w:tc>
        <w:tc>
          <w:tcPr>
            <w:tcW w:w="5096" w:type="dxa"/>
            <w:gridSpan w:val="5"/>
            <w:tcBorders>
              <w:top w:val="nil"/>
              <w:left w:val="nil"/>
              <w:bottom w:val="nil"/>
              <w:right w:val="nil"/>
            </w:tcBorders>
            <w:shd w:val="clear" w:color="auto" w:fill="auto"/>
            <w:hideMark/>
          </w:tcPr>
          <w:p w14:paraId="5D279479" w14:textId="2402AE6F" w:rsidR="004E7CE7" w:rsidRPr="004E7CE7" w:rsidRDefault="004E7CE7" w:rsidP="004E7CE7">
            <w:pP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 xml:space="preserve">   </w:t>
            </w:r>
            <w:r w:rsidRPr="004E7CE7">
              <w:rPr>
                <w:rFonts w:ascii="Times New Roman" w:eastAsia="Times New Roman" w:hAnsi="Times New Roman" w:cs="Times New Roman"/>
                <w:b/>
                <w:bCs/>
                <w:sz w:val="12"/>
                <w:szCs w:val="12"/>
                <w:lang w:eastAsia="ru-RU"/>
              </w:rPr>
              <w:t>Государственная итоговая аттестация</w:t>
            </w:r>
          </w:p>
        </w:tc>
        <w:tc>
          <w:tcPr>
            <w:tcW w:w="440" w:type="dxa"/>
            <w:tcBorders>
              <w:top w:val="nil"/>
              <w:left w:val="nil"/>
              <w:bottom w:val="nil"/>
              <w:right w:val="nil"/>
            </w:tcBorders>
            <w:shd w:val="clear" w:color="auto" w:fill="auto"/>
            <w:hideMark/>
          </w:tcPr>
          <w:p w14:paraId="5277E08A" w14:textId="77777777" w:rsidR="004E7CE7" w:rsidRPr="004E7CE7" w:rsidRDefault="004E7CE7" w:rsidP="004E7CE7">
            <w:pPr>
              <w:rPr>
                <w:rFonts w:ascii="Times New Roman" w:eastAsia="Times New Roman" w:hAnsi="Times New Roman" w:cs="Times New Roman"/>
                <w:b/>
                <w:bCs/>
                <w:sz w:val="12"/>
                <w:szCs w:val="12"/>
                <w:lang w:eastAsia="ru-RU"/>
              </w:rPr>
            </w:pPr>
          </w:p>
        </w:tc>
      </w:tr>
      <w:tr w:rsidR="004E7CE7" w:rsidRPr="004E7CE7" w14:paraId="0CA21EF1" w14:textId="77777777" w:rsidTr="004E7CE7">
        <w:trPr>
          <w:trHeight w:val="270"/>
        </w:trPr>
        <w:tc>
          <w:tcPr>
            <w:tcW w:w="525" w:type="dxa"/>
            <w:tcBorders>
              <w:top w:val="nil"/>
              <w:left w:val="nil"/>
              <w:bottom w:val="nil"/>
              <w:right w:val="nil"/>
            </w:tcBorders>
            <w:shd w:val="clear" w:color="auto" w:fill="auto"/>
            <w:noWrap/>
            <w:vAlign w:val="bottom"/>
            <w:hideMark/>
          </w:tcPr>
          <w:p w14:paraId="51DA8244"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46C44331"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2529C7E"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664A8AFA" w14:textId="77777777" w:rsidR="004E7CE7" w:rsidRPr="004E7CE7" w:rsidRDefault="004E7CE7" w:rsidP="004E7CE7">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54C286BD"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45B7EC68"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3BF53343"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48BC773E"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1376091"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4804263"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77FB426"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92ECF20"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23CCD6BE"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045701E1"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8EFD9D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4843943"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F958F5E"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7A9BC53"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55AA9850" w14:textId="77777777" w:rsidR="004E7CE7" w:rsidRPr="004E7CE7" w:rsidRDefault="004E7CE7" w:rsidP="004E7CE7">
            <w:pPr>
              <w:rPr>
                <w:rFonts w:ascii="Times New Roman" w:eastAsia="Times New Roman" w:hAnsi="Times New Roman" w:cs="Times New Roman"/>
                <w:sz w:val="12"/>
                <w:szCs w:val="12"/>
                <w:lang w:eastAsia="ru-RU"/>
              </w:rPr>
            </w:pPr>
          </w:p>
        </w:tc>
      </w:tr>
      <w:tr w:rsidR="004E7CE7" w:rsidRPr="004E7CE7" w14:paraId="258AFDEC" w14:textId="77777777" w:rsidTr="004E7CE7">
        <w:trPr>
          <w:trHeight w:val="270"/>
        </w:trPr>
        <w:tc>
          <w:tcPr>
            <w:tcW w:w="525" w:type="dxa"/>
            <w:tcBorders>
              <w:top w:val="nil"/>
              <w:left w:val="nil"/>
              <w:bottom w:val="nil"/>
              <w:right w:val="nil"/>
            </w:tcBorders>
            <w:shd w:val="clear" w:color="auto" w:fill="auto"/>
            <w:noWrap/>
            <w:vAlign w:val="bottom"/>
            <w:hideMark/>
          </w:tcPr>
          <w:p w14:paraId="4289A9EA" w14:textId="77777777" w:rsidR="004E7CE7" w:rsidRPr="004E7CE7" w:rsidRDefault="004E7CE7" w:rsidP="004E7CE7">
            <w:pPr>
              <w:rPr>
                <w:rFonts w:ascii="Times New Roman" w:eastAsia="Times New Roman" w:hAnsi="Times New Roman" w:cs="Times New Roman"/>
                <w:sz w:val="12"/>
                <w:szCs w:val="12"/>
                <w:lang w:eastAsia="ru-RU"/>
              </w:rPr>
            </w:pPr>
          </w:p>
        </w:tc>
        <w:tc>
          <w:tcPr>
            <w:tcW w:w="525" w:type="dxa"/>
            <w:tcBorders>
              <w:top w:val="nil"/>
              <w:left w:val="nil"/>
              <w:bottom w:val="nil"/>
              <w:right w:val="nil"/>
            </w:tcBorders>
            <w:shd w:val="clear" w:color="auto" w:fill="auto"/>
            <w:noWrap/>
            <w:vAlign w:val="bottom"/>
            <w:hideMark/>
          </w:tcPr>
          <w:p w14:paraId="36484FD9"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F2C0982"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757341" w14:textId="77777777" w:rsidR="004E7CE7" w:rsidRPr="004E7CE7" w:rsidRDefault="004E7CE7" w:rsidP="004E7CE7">
            <w:pPr>
              <w:jc w:val="center"/>
              <w:rPr>
                <w:rFonts w:ascii="Times New Roman" w:eastAsia="Times New Roman" w:hAnsi="Times New Roman" w:cs="Times New Roman"/>
                <w:sz w:val="12"/>
                <w:szCs w:val="12"/>
                <w:lang w:eastAsia="ru-RU"/>
              </w:rPr>
            </w:pPr>
            <w:r w:rsidRPr="004E7CE7">
              <w:rPr>
                <w:rFonts w:ascii="Times New Roman" w:eastAsia="Times New Roman" w:hAnsi="Times New Roman" w:cs="Times New Roman"/>
                <w:sz w:val="12"/>
                <w:szCs w:val="12"/>
                <w:lang w:eastAsia="ru-RU"/>
              </w:rPr>
              <w:t> </w:t>
            </w:r>
          </w:p>
        </w:tc>
        <w:tc>
          <w:tcPr>
            <w:tcW w:w="1438" w:type="dxa"/>
            <w:gridSpan w:val="2"/>
            <w:tcBorders>
              <w:top w:val="nil"/>
              <w:left w:val="nil"/>
              <w:bottom w:val="nil"/>
              <w:right w:val="nil"/>
            </w:tcBorders>
            <w:shd w:val="clear" w:color="auto" w:fill="auto"/>
            <w:noWrap/>
            <w:vAlign w:val="center"/>
            <w:hideMark/>
          </w:tcPr>
          <w:p w14:paraId="5FD352D6" w14:textId="77777777" w:rsidR="004E7CE7" w:rsidRPr="004E7CE7" w:rsidRDefault="004E7CE7" w:rsidP="004E7CE7">
            <w:pPr>
              <w:ind w:firstLineChars="100" w:firstLine="120"/>
              <w:rPr>
                <w:rFonts w:ascii="Times New Roman" w:eastAsia="Times New Roman" w:hAnsi="Times New Roman" w:cs="Times New Roman"/>
                <w:b/>
                <w:bCs/>
                <w:sz w:val="12"/>
                <w:szCs w:val="12"/>
                <w:lang w:eastAsia="ru-RU"/>
              </w:rPr>
            </w:pPr>
            <w:r w:rsidRPr="004E7CE7">
              <w:rPr>
                <w:rFonts w:ascii="Times New Roman" w:eastAsia="Times New Roman" w:hAnsi="Times New Roman" w:cs="Times New Roman"/>
                <w:b/>
                <w:bCs/>
                <w:sz w:val="12"/>
                <w:szCs w:val="12"/>
                <w:lang w:eastAsia="ru-RU"/>
              </w:rPr>
              <w:t>Практики</w:t>
            </w:r>
          </w:p>
        </w:tc>
        <w:tc>
          <w:tcPr>
            <w:tcW w:w="719" w:type="dxa"/>
            <w:tcBorders>
              <w:top w:val="nil"/>
              <w:left w:val="nil"/>
              <w:bottom w:val="nil"/>
              <w:right w:val="nil"/>
            </w:tcBorders>
            <w:shd w:val="clear" w:color="auto" w:fill="auto"/>
            <w:noWrap/>
            <w:vAlign w:val="bottom"/>
            <w:hideMark/>
          </w:tcPr>
          <w:p w14:paraId="491DCDDC" w14:textId="77777777" w:rsidR="004E7CE7" w:rsidRPr="004E7CE7" w:rsidRDefault="004E7CE7" w:rsidP="004E7CE7">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76F3CE7" w14:textId="77777777" w:rsidR="004E7CE7" w:rsidRPr="004E7CE7" w:rsidRDefault="004E7CE7" w:rsidP="004E7CE7">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hideMark/>
          </w:tcPr>
          <w:p w14:paraId="21802470"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C02B135"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E5513E6" w14:textId="77777777" w:rsidR="004E7CE7" w:rsidRPr="004E7CE7" w:rsidRDefault="004E7CE7" w:rsidP="004E7CE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0E929A2"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BEF05D7" w14:textId="77777777" w:rsidR="004E7CE7" w:rsidRPr="004E7CE7" w:rsidRDefault="004E7CE7" w:rsidP="004E7CE7">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2BBFE8B7"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7C4F85A0"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1C64077" w14:textId="77777777" w:rsidR="004E7CE7" w:rsidRPr="004E7CE7" w:rsidRDefault="004E7CE7" w:rsidP="004E7CE7">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7DA3DA16" w14:textId="77777777" w:rsidR="004E7CE7" w:rsidRPr="004E7CE7" w:rsidRDefault="004E7CE7" w:rsidP="004E7CE7">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1F27B6D" w14:textId="77777777" w:rsidR="004E7CE7" w:rsidRPr="004E7CE7" w:rsidRDefault="004E7CE7" w:rsidP="004E7CE7">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1E75BAC6" w14:textId="77777777" w:rsidR="004E7CE7" w:rsidRPr="004E7CE7" w:rsidRDefault="004E7CE7" w:rsidP="004E7CE7">
            <w:pPr>
              <w:rPr>
                <w:rFonts w:ascii="Times New Roman" w:eastAsia="Times New Roman" w:hAnsi="Times New Roman" w:cs="Times New Roman"/>
                <w:sz w:val="12"/>
                <w:szCs w:val="12"/>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84499246"/>
      <w:bookmarkStart w:id="29" w:name="_Toc103594002"/>
      <w:bookmarkStart w:id="30" w:name="_Toc138940079"/>
      <w:r w:rsidRPr="00B90578">
        <w:rPr>
          <w:rFonts w:ascii="Times New Roman" w:eastAsia="Times New Roman" w:hAnsi="Times New Roman" w:cs="Times New Roman"/>
          <w:sz w:val="24"/>
          <w:szCs w:val="24"/>
        </w:rPr>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666BF569"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751B8E">
        <w:rPr>
          <w:rFonts w:ascii="Times New Roman" w:hAnsi="Times New Roman" w:cs="Times New Roman"/>
          <w:noProof/>
          <w:sz w:val="24"/>
          <w:szCs w:val="24"/>
        </w:rPr>
        <w:t>специалистов среднего звена</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2" w:name="_Toc84499247"/>
      <w:bookmarkStart w:id="33" w:name="_Toc103594003"/>
      <w:bookmarkStart w:id="34" w:name="_Toc138940080"/>
      <w:r w:rsidRPr="00985111">
        <w:rPr>
          <w:rFonts w:ascii="Times New Roman" w:eastAsia="Times New Roman" w:hAnsi="Times New Roman" w:cs="Times New Roman"/>
          <w:sz w:val="24"/>
          <w:szCs w:val="24"/>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9400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6" w:name="_Toc103594005"/>
      <w:bookmarkStart w:id="37" w:name="_Toc138940082"/>
      <w:r w:rsidRPr="00B90578">
        <w:rPr>
          <w:rFonts w:ascii="Times New Roman" w:eastAsia="Times New Roman" w:hAnsi="Times New Roman" w:cs="Times New Roman"/>
          <w:sz w:val="24"/>
          <w:szCs w:val="24"/>
        </w:rPr>
        <w:t>6.1. Требования к материально-техническому обеспечению образовательной программы</w:t>
      </w:r>
      <w:bookmarkEnd w:id="36"/>
      <w:r w:rsidRPr="00B90578">
        <w:rPr>
          <w:rFonts w:ascii="Times New Roman" w:eastAsia="Times New Roman" w:hAnsi="Times New Roman" w:cs="Times New Roman"/>
          <w:sz w:val="24"/>
          <w:szCs w:val="24"/>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4E7CE7">
      <w:pPr>
        <w:suppressAutoHyphens/>
        <w:spacing w:line="276" w:lineRule="auto"/>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3A7216D0" w14:textId="0152EC42"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bCs/>
          <w:sz w:val="24"/>
          <w:szCs w:val="24"/>
        </w:rPr>
        <w:t>Обще</w:t>
      </w:r>
      <w:r w:rsidRPr="00232062">
        <w:rPr>
          <w:rFonts w:ascii="Times New Roman" w:hAnsi="Times New Roman" w:cs="Times New Roman"/>
          <w:sz w:val="24"/>
          <w:szCs w:val="24"/>
        </w:rPr>
        <w:t>гуманитарных наук</w:t>
      </w:r>
      <w:r>
        <w:rPr>
          <w:rFonts w:ascii="Times New Roman" w:hAnsi="Times New Roman" w:cs="Times New Roman"/>
          <w:sz w:val="24"/>
          <w:szCs w:val="24"/>
        </w:rPr>
        <w:t>;</w:t>
      </w:r>
    </w:p>
    <w:p w14:paraId="45E1F7A3" w14:textId="653E4D75"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sz w:val="24"/>
          <w:szCs w:val="24"/>
        </w:rPr>
        <w:t>Социально-экономических дисциплин</w:t>
      </w:r>
      <w:r>
        <w:rPr>
          <w:rFonts w:ascii="Times New Roman" w:hAnsi="Times New Roman" w:cs="Times New Roman"/>
          <w:sz w:val="24"/>
          <w:szCs w:val="24"/>
        </w:rPr>
        <w:t>;</w:t>
      </w:r>
    </w:p>
    <w:p w14:paraId="08E60C66" w14:textId="222E6529" w:rsidR="00232062" w:rsidRPr="00232062" w:rsidRDefault="00232062" w:rsidP="00232062">
      <w:pPr>
        <w:suppressAutoHyphens/>
        <w:spacing w:line="276" w:lineRule="auto"/>
        <w:ind w:firstLine="709"/>
        <w:contextualSpacing/>
        <w:rPr>
          <w:rFonts w:ascii="Times New Roman" w:hAnsi="Times New Roman" w:cs="Times New Roman"/>
          <w:bCs/>
          <w:sz w:val="24"/>
          <w:szCs w:val="24"/>
        </w:rPr>
      </w:pPr>
      <w:r w:rsidRPr="00232062">
        <w:rPr>
          <w:rFonts w:ascii="Times New Roman" w:hAnsi="Times New Roman" w:cs="Times New Roman"/>
          <w:bCs/>
          <w:sz w:val="24"/>
          <w:szCs w:val="24"/>
        </w:rPr>
        <w:t>Математики</w:t>
      </w:r>
      <w:r>
        <w:rPr>
          <w:rFonts w:ascii="Times New Roman" w:hAnsi="Times New Roman" w:cs="Times New Roman"/>
          <w:bCs/>
          <w:sz w:val="24"/>
          <w:szCs w:val="24"/>
        </w:rPr>
        <w:t>;</w:t>
      </w:r>
    </w:p>
    <w:p w14:paraId="7C7652E8" w14:textId="68EBAB29" w:rsidR="00232062" w:rsidRPr="00232062" w:rsidRDefault="00232062" w:rsidP="00232062">
      <w:pPr>
        <w:suppressAutoHyphens/>
        <w:spacing w:line="276" w:lineRule="auto"/>
        <w:ind w:firstLine="709"/>
        <w:contextualSpacing/>
        <w:rPr>
          <w:rFonts w:ascii="Times New Roman" w:hAnsi="Times New Roman" w:cs="Times New Roman"/>
          <w:bCs/>
          <w:sz w:val="24"/>
          <w:szCs w:val="24"/>
        </w:rPr>
      </w:pPr>
      <w:r w:rsidRPr="00232062">
        <w:rPr>
          <w:rFonts w:ascii="Times New Roman" w:hAnsi="Times New Roman" w:cs="Times New Roman"/>
          <w:bCs/>
          <w:sz w:val="24"/>
          <w:szCs w:val="24"/>
        </w:rPr>
        <w:t>Иностранного языка</w:t>
      </w:r>
      <w:r>
        <w:rPr>
          <w:rFonts w:ascii="Times New Roman" w:hAnsi="Times New Roman" w:cs="Times New Roman"/>
          <w:bCs/>
          <w:sz w:val="24"/>
          <w:szCs w:val="24"/>
        </w:rPr>
        <w:t>;</w:t>
      </w:r>
    </w:p>
    <w:p w14:paraId="625794C7" w14:textId="341238DC" w:rsidR="00232062" w:rsidRPr="00232062" w:rsidRDefault="00232062" w:rsidP="00232062">
      <w:pPr>
        <w:suppressAutoHyphens/>
        <w:spacing w:line="276" w:lineRule="auto"/>
        <w:ind w:firstLine="709"/>
        <w:contextualSpacing/>
        <w:rPr>
          <w:rFonts w:ascii="Times New Roman" w:hAnsi="Times New Roman" w:cs="Times New Roman"/>
          <w:bCs/>
          <w:sz w:val="24"/>
          <w:szCs w:val="24"/>
        </w:rPr>
      </w:pPr>
      <w:r w:rsidRPr="00232062">
        <w:rPr>
          <w:rFonts w:ascii="Times New Roman" w:hAnsi="Times New Roman" w:cs="Times New Roman"/>
          <w:bCs/>
          <w:sz w:val="24"/>
          <w:szCs w:val="24"/>
        </w:rPr>
        <w:t>Безопасности жизнедеятельности</w:t>
      </w:r>
      <w:r>
        <w:rPr>
          <w:rFonts w:ascii="Times New Roman" w:hAnsi="Times New Roman" w:cs="Times New Roman"/>
          <w:bCs/>
          <w:sz w:val="24"/>
          <w:szCs w:val="24"/>
        </w:rPr>
        <w:t>;</w:t>
      </w:r>
    </w:p>
    <w:p w14:paraId="54F371EE" w14:textId="3A1C1827"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sz w:val="24"/>
          <w:szCs w:val="24"/>
        </w:rPr>
        <w:t>Экономики организации</w:t>
      </w:r>
      <w:r>
        <w:rPr>
          <w:rFonts w:ascii="Times New Roman" w:hAnsi="Times New Roman" w:cs="Times New Roman"/>
          <w:sz w:val="24"/>
          <w:szCs w:val="24"/>
        </w:rPr>
        <w:t>;</w:t>
      </w:r>
    </w:p>
    <w:p w14:paraId="1A6696EC" w14:textId="62D76DE7"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sz w:val="24"/>
          <w:szCs w:val="24"/>
        </w:rPr>
        <w:t>Бухгалтерского учета</w:t>
      </w:r>
      <w:r>
        <w:rPr>
          <w:rFonts w:ascii="Times New Roman" w:hAnsi="Times New Roman" w:cs="Times New Roman"/>
          <w:sz w:val="24"/>
          <w:szCs w:val="24"/>
        </w:rPr>
        <w:t>;</w:t>
      </w:r>
    </w:p>
    <w:p w14:paraId="6CB89EF1" w14:textId="7DA019AC"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sz w:val="24"/>
          <w:szCs w:val="24"/>
        </w:rPr>
        <w:t>Финансов, денежного обращения и кредита</w:t>
      </w:r>
      <w:r>
        <w:rPr>
          <w:rFonts w:ascii="Times New Roman" w:hAnsi="Times New Roman" w:cs="Times New Roman"/>
          <w:sz w:val="24"/>
          <w:szCs w:val="24"/>
        </w:rPr>
        <w:t>;</w:t>
      </w:r>
    </w:p>
    <w:p w14:paraId="01B68122" w14:textId="0205C4C3" w:rsidR="00232062" w:rsidRPr="00232062" w:rsidRDefault="00232062" w:rsidP="00232062">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sz w:val="24"/>
          <w:szCs w:val="24"/>
        </w:rPr>
        <w:t>Менеджмента и предпринимательства</w:t>
      </w:r>
      <w:r>
        <w:rPr>
          <w:rFonts w:ascii="Times New Roman" w:hAnsi="Times New Roman" w:cs="Times New Roman"/>
          <w:sz w:val="24"/>
          <w:szCs w:val="24"/>
        </w:rPr>
        <w:t>;</w:t>
      </w:r>
    </w:p>
    <w:p w14:paraId="5184B950" w14:textId="325A2842" w:rsidR="00232062" w:rsidRPr="00232062" w:rsidRDefault="00232062" w:rsidP="00232062">
      <w:pPr>
        <w:suppressAutoHyphens/>
        <w:spacing w:line="276" w:lineRule="auto"/>
        <w:ind w:firstLine="709"/>
        <w:contextualSpacing/>
        <w:rPr>
          <w:rFonts w:ascii="Times New Roman" w:hAnsi="Times New Roman" w:cs="Times New Roman"/>
          <w:bCs/>
          <w:sz w:val="24"/>
          <w:szCs w:val="24"/>
        </w:rPr>
      </w:pPr>
      <w:r w:rsidRPr="00232062">
        <w:rPr>
          <w:rFonts w:ascii="Times New Roman" w:hAnsi="Times New Roman" w:cs="Times New Roman"/>
          <w:bCs/>
          <w:sz w:val="24"/>
          <w:szCs w:val="24"/>
        </w:rPr>
        <w:t>Налогового контроля и администрирования</w:t>
      </w:r>
      <w:r>
        <w:rPr>
          <w:rFonts w:ascii="Times New Roman" w:hAnsi="Times New Roman" w:cs="Times New Roman"/>
          <w:bCs/>
          <w:sz w:val="24"/>
          <w:szCs w:val="24"/>
        </w:rPr>
        <w:t>;</w:t>
      </w:r>
    </w:p>
    <w:p w14:paraId="6BC6023C" w14:textId="47C74764" w:rsidR="00232062" w:rsidRPr="00232062" w:rsidRDefault="00232062" w:rsidP="00232062">
      <w:pPr>
        <w:suppressAutoHyphens/>
        <w:spacing w:line="276" w:lineRule="auto"/>
        <w:ind w:firstLine="709"/>
        <w:contextualSpacing/>
        <w:rPr>
          <w:rFonts w:ascii="Times New Roman" w:hAnsi="Times New Roman" w:cs="Times New Roman"/>
          <w:bCs/>
          <w:sz w:val="24"/>
          <w:szCs w:val="24"/>
        </w:rPr>
      </w:pPr>
      <w:r w:rsidRPr="00232062">
        <w:rPr>
          <w:rFonts w:ascii="Times New Roman" w:hAnsi="Times New Roman" w:cs="Times New Roman"/>
          <w:bCs/>
          <w:sz w:val="24"/>
          <w:szCs w:val="24"/>
        </w:rPr>
        <w:t>Финансового контроля</w:t>
      </w:r>
      <w:r>
        <w:rPr>
          <w:rFonts w:ascii="Times New Roman" w:hAnsi="Times New Roman" w:cs="Times New Roman"/>
          <w:bCs/>
          <w:sz w:val="24"/>
          <w:szCs w:val="24"/>
        </w:rPr>
        <w:t>.</w:t>
      </w:r>
    </w:p>
    <w:p w14:paraId="00F357A1" w14:textId="77777777" w:rsidR="00064407" w:rsidRPr="00232062" w:rsidRDefault="00064407" w:rsidP="004E7CE7">
      <w:pPr>
        <w:suppressAutoHyphens/>
        <w:spacing w:line="276" w:lineRule="auto"/>
        <w:ind w:firstLine="709"/>
        <w:contextualSpacing/>
        <w:rPr>
          <w:rFonts w:ascii="Times New Roman" w:hAnsi="Times New Roman" w:cs="Times New Roman"/>
          <w:sz w:val="24"/>
          <w:szCs w:val="24"/>
        </w:rPr>
      </w:pPr>
      <w:r w:rsidRPr="00232062">
        <w:rPr>
          <w:rFonts w:ascii="Times New Roman" w:hAnsi="Times New Roman" w:cs="Times New Roman"/>
          <w:b/>
          <w:sz w:val="24"/>
          <w:szCs w:val="24"/>
        </w:rPr>
        <w:t>Лаборатории:</w:t>
      </w:r>
    </w:p>
    <w:p w14:paraId="4D5A3E03" w14:textId="77777777" w:rsidR="00232062" w:rsidRPr="00232062" w:rsidRDefault="00232062" w:rsidP="00232062">
      <w:pPr>
        <w:suppressAutoHyphens/>
        <w:ind w:firstLine="709"/>
        <w:contextualSpacing/>
        <w:rPr>
          <w:rFonts w:ascii="Times New Roman" w:hAnsi="Times New Roman" w:cs="Times New Roman"/>
          <w:bCs/>
          <w:iCs/>
          <w:sz w:val="24"/>
          <w:szCs w:val="24"/>
        </w:rPr>
      </w:pPr>
      <w:r w:rsidRPr="00232062">
        <w:rPr>
          <w:rFonts w:ascii="Times New Roman" w:hAnsi="Times New Roman" w:cs="Times New Roman"/>
          <w:bCs/>
          <w:iCs/>
          <w:sz w:val="24"/>
          <w:szCs w:val="24"/>
        </w:rPr>
        <w:t>Финансы сектора государственного (муниципального) управления;</w:t>
      </w:r>
    </w:p>
    <w:p w14:paraId="1A09DDA5" w14:textId="079784F0" w:rsidR="00232062" w:rsidRPr="00232062" w:rsidRDefault="00232062" w:rsidP="00232062">
      <w:pPr>
        <w:suppressAutoHyphens/>
        <w:ind w:firstLine="709"/>
        <w:contextualSpacing/>
        <w:rPr>
          <w:rFonts w:ascii="Times New Roman" w:hAnsi="Times New Roman" w:cs="Times New Roman"/>
          <w:bCs/>
          <w:iCs/>
          <w:sz w:val="24"/>
          <w:szCs w:val="24"/>
        </w:rPr>
      </w:pPr>
      <w:r w:rsidRPr="00232062">
        <w:rPr>
          <w:rFonts w:ascii="Times New Roman" w:hAnsi="Times New Roman" w:cs="Times New Roman"/>
          <w:bCs/>
          <w:iCs/>
          <w:sz w:val="24"/>
          <w:szCs w:val="24"/>
        </w:rPr>
        <w:t>Управление финансами организаций</w:t>
      </w:r>
      <w:r>
        <w:rPr>
          <w:rFonts w:ascii="Times New Roman" w:hAnsi="Times New Roman" w:cs="Times New Roman"/>
          <w:bCs/>
          <w:iCs/>
          <w:sz w:val="24"/>
          <w:szCs w:val="24"/>
        </w:rPr>
        <w:t>;</w:t>
      </w:r>
    </w:p>
    <w:p w14:paraId="0788D3A5" w14:textId="02A8DAE0" w:rsidR="00232062" w:rsidRDefault="00232062" w:rsidP="00232062">
      <w:pPr>
        <w:suppressAutoHyphens/>
        <w:ind w:firstLine="709"/>
        <w:contextualSpacing/>
        <w:rPr>
          <w:rFonts w:ascii="Times New Roman" w:hAnsi="Times New Roman" w:cs="Times New Roman"/>
          <w:iCs/>
          <w:sz w:val="24"/>
          <w:szCs w:val="24"/>
        </w:rPr>
      </w:pPr>
      <w:r w:rsidRPr="00232062">
        <w:rPr>
          <w:rFonts w:ascii="Times New Roman" w:hAnsi="Times New Roman" w:cs="Times New Roman"/>
          <w:iCs/>
          <w:sz w:val="24"/>
          <w:szCs w:val="24"/>
        </w:rPr>
        <w:t>Информационные технологии и документационное обеспечение профессиональной деятельности</w:t>
      </w:r>
      <w:r>
        <w:rPr>
          <w:rFonts w:ascii="Times New Roman" w:hAnsi="Times New Roman" w:cs="Times New Roman"/>
          <w:iCs/>
          <w:sz w:val="24"/>
          <w:szCs w:val="24"/>
        </w:rPr>
        <w:t>.</w:t>
      </w:r>
    </w:p>
    <w:p w14:paraId="22E17056" w14:textId="3D9F461F" w:rsidR="00232062" w:rsidRDefault="00232062" w:rsidP="00232062">
      <w:pPr>
        <w:suppressAutoHyphens/>
        <w:ind w:firstLine="709"/>
        <w:contextualSpacing/>
        <w:rPr>
          <w:rFonts w:ascii="Times New Roman" w:hAnsi="Times New Roman" w:cs="Times New Roman"/>
          <w:iCs/>
          <w:sz w:val="24"/>
          <w:szCs w:val="24"/>
        </w:rPr>
      </w:pPr>
    </w:p>
    <w:p w14:paraId="2251EA8E" w14:textId="1444EFC5" w:rsidR="00232062" w:rsidRPr="00232062" w:rsidRDefault="00232062" w:rsidP="00232062">
      <w:pPr>
        <w:suppressAutoHyphens/>
        <w:ind w:firstLine="709"/>
        <w:contextualSpacing/>
        <w:rPr>
          <w:rFonts w:ascii="Times New Roman" w:hAnsi="Times New Roman" w:cs="Times New Roman"/>
          <w:b/>
          <w:bCs/>
          <w:iCs/>
          <w:sz w:val="24"/>
          <w:szCs w:val="24"/>
        </w:rPr>
      </w:pPr>
      <w:r w:rsidRPr="00232062">
        <w:rPr>
          <w:rFonts w:ascii="Times New Roman" w:hAnsi="Times New Roman" w:cs="Times New Roman"/>
          <w:b/>
          <w:bCs/>
          <w:iCs/>
          <w:sz w:val="24"/>
          <w:szCs w:val="24"/>
        </w:rPr>
        <w:t>Мастерские:</w:t>
      </w:r>
    </w:p>
    <w:p w14:paraId="33AF08AC" w14:textId="67B66202" w:rsidR="00232062" w:rsidRPr="00232062" w:rsidRDefault="00232062" w:rsidP="00232062">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Финансы.</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28F2CC53"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751B8E" w:rsidRPr="00751B8E">
        <w:rPr>
          <w:rFonts w:ascii="Times New Roman" w:hAnsi="Times New Roman" w:cs="Times New Roman"/>
          <w:bCs/>
          <w:noProof/>
          <w:sz w:val="24"/>
          <w:szCs w:val="24"/>
        </w:rPr>
        <w:t>38.02.06</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751B8E" w:rsidRPr="00751B8E">
        <w:rPr>
          <w:rFonts w:ascii="Times New Roman" w:hAnsi="Times New Roman" w:cs="Times New Roman"/>
          <w:bCs/>
          <w:noProof/>
          <w:sz w:val="24"/>
          <w:szCs w:val="24"/>
        </w:rPr>
        <w:t>Финансы</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CC2076" w:rsidRDefault="00064407" w:rsidP="00064407">
      <w:pPr>
        <w:suppressAutoHyphens/>
        <w:ind w:firstLine="709"/>
        <w:jc w:val="both"/>
        <w:rPr>
          <w:rFonts w:ascii="Times New Roman" w:hAnsi="Times New Roman" w:cs="Times New Roman"/>
          <w:bCs/>
          <w:sz w:val="24"/>
          <w:szCs w:val="24"/>
        </w:rPr>
      </w:pPr>
      <w:r w:rsidRPr="00CC2076">
        <w:rPr>
          <w:rFonts w:ascii="Times New Roman" w:hAnsi="Times New Roman" w:cs="Times New Roman"/>
          <w:bCs/>
          <w:sz w:val="24"/>
          <w:szCs w:val="24"/>
        </w:rPr>
        <w:t>6.1.2.1. Оснащение кабинетов</w:t>
      </w:r>
    </w:p>
    <w:p w14:paraId="359F798A" w14:textId="69DFDCE6" w:rsidR="004E7CE7" w:rsidRPr="00C31F07" w:rsidRDefault="004E7CE7" w:rsidP="004E7CE7">
      <w:pPr>
        <w:suppressAutoHyphens/>
        <w:ind w:firstLine="709"/>
        <w:jc w:val="both"/>
        <w:rPr>
          <w:rFonts w:ascii="Times New Roman" w:hAnsi="Times New Roman" w:cs="Times New Roman"/>
          <w:bCs/>
          <w:iCs/>
          <w:sz w:val="24"/>
          <w:szCs w:val="24"/>
        </w:rPr>
      </w:pPr>
      <w:r w:rsidRPr="00CC2076">
        <w:rPr>
          <w:rFonts w:ascii="Times New Roman" w:hAnsi="Times New Roman" w:cs="Times New Roman"/>
          <w:bCs/>
          <w:iCs/>
          <w:sz w:val="24"/>
          <w:szCs w:val="24"/>
        </w:rPr>
        <w:t>Кабинет «</w:t>
      </w:r>
      <w:r w:rsidR="00732F25" w:rsidRPr="00732F25">
        <w:rPr>
          <w:rFonts w:ascii="Times New Roman" w:hAnsi="Times New Roman" w:cs="Times New Roman"/>
          <w:bCs/>
          <w:iCs/>
          <w:sz w:val="24"/>
          <w:szCs w:val="24"/>
        </w:rPr>
        <w:t>Общегуманитарных наук</w:t>
      </w:r>
      <w:r w:rsidRPr="00CC2076">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A61B86E" w14:textId="77777777" w:rsidTr="00301B37">
        <w:tc>
          <w:tcPr>
            <w:tcW w:w="273" w:type="pct"/>
            <w:shd w:val="clear" w:color="auto" w:fill="auto"/>
            <w:vAlign w:val="center"/>
          </w:tcPr>
          <w:p w14:paraId="420660E0"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09BF3EA1"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8D26462"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4E7CE7" w:rsidRPr="00523DC0" w14:paraId="5D96819B" w14:textId="77777777" w:rsidTr="00301B37">
        <w:trPr>
          <w:trHeight w:val="278"/>
        </w:trPr>
        <w:tc>
          <w:tcPr>
            <w:tcW w:w="5000" w:type="pct"/>
            <w:gridSpan w:val="3"/>
            <w:shd w:val="clear" w:color="auto" w:fill="auto"/>
          </w:tcPr>
          <w:p w14:paraId="61ED099C"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2E92F6AB" w14:textId="77777777" w:rsidTr="00301B37">
        <w:trPr>
          <w:trHeight w:val="277"/>
        </w:trPr>
        <w:tc>
          <w:tcPr>
            <w:tcW w:w="5000" w:type="pct"/>
            <w:gridSpan w:val="3"/>
            <w:shd w:val="clear" w:color="auto" w:fill="auto"/>
          </w:tcPr>
          <w:p w14:paraId="71F712A3"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33C04091" w14:textId="77777777" w:rsidTr="00301B37">
        <w:tc>
          <w:tcPr>
            <w:tcW w:w="273" w:type="pct"/>
            <w:shd w:val="clear" w:color="auto" w:fill="auto"/>
          </w:tcPr>
          <w:p w14:paraId="570DD6E9" w14:textId="6D5CD5B3"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48FA8BD9" w14:textId="05FC5A2C" w:rsidR="004E7CE7" w:rsidRPr="000F1552" w:rsidRDefault="00732F25" w:rsidP="00301B37">
            <w:pPr>
              <w:pStyle w:val="120"/>
              <w:rPr>
                <w:rFonts w:ascii="Times New Roman" w:hAnsi="Times New Roman" w:cs="Times New Roman"/>
                <w:lang w:eastAsia="en-US"/>
              </w:rPr>
            </w:pPr>
            <w:r>
              <w:rPr>
                <w:rFonts w:ascii="Times New Roman" w:hAnsi="Times New Roman" w:cs="Times New Roman"/>
                <w:szCs w:val="24"/>
              </w:rPr>
              <w:t xml:space="preserve">Учебная </w:t>
            </w:r>
            <w:r w:rsidRPr="000F1552">
              <w:rPr>
                <w:rFonts w:ascii="Times New Roman" w:hAnsi="Times New Roman" w:cs="Times New Roman"/>
                <w:szCs w:val="24"/>
              </w:rPr>
              <w:t>доска</w:t>
            </w:r>
          </w:p>
        </w:tc>
        <w:tc>
          <w:tcPr>
            <w:tcW w:w="1527" w:type="pct"/>
            <w:shd w:val="clear" w:color="auto" w:fill="auto"/>
          </w:tcPr>
          <w:p w14:paraId="4ED3F08D"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732F25" w:rsidRPr="00523DC0" w14:paraId="2681860F" w14:textId="77777777" w:rsidTr="00301B37">
        <w:tc>
          <w:tcPr>
            <w:tcW w:w="273" w:type="pct"/>
            <w:shd w:val="clear" w:color="auto" w:fill="auto"/>
          </w:tcPr>
          <w:p w14:paraId="19BD785A" w14:textId="77777777" w:rsidR="00732F25" w:rsidRPr="00657492" w:rsidRDefault="00732F25" w:rsidP="00301B37">
            <w:pPr>
              <w:pStyle w:val="120"/>
              <w:rPr>
                <w:rFonts w:ascii="Times New Roman" w:hAnsi="Times New Roman" w:cs="Times New Roman"/>
                <w:lang w:eastAsia="en-US"/>
              </w:rPr>
            </w:pPr>
          </w:p>
        </w:tc>
        <w:tc>
          <w:tcPr>
            <w:tcW w:w="3200" w:type="pct"/>
            <w:shd w:val="clear" w:color="auto" w:fill="auto"/>
          </w:tcPr>
          <w:p w14:paraId="14BEC241" w14:textId="7B8588C0" w:rsidR="00732F25" w:rsidRPr="000F1552" w:rsidRDefault="00732F25" w:rsidP="00301B37">
            <w:pPr>
              <w:pStyle w:val="120"/>
              <w:rPr>
                <w:rFonts w:ascii="Times New Roman" w:hAnsi="Times New Roman" w:cs="Times New Roman"/>
                <w:szCs w:val="24"/>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0F1552">
              <w:rPr>
                <w:rFonts w:ascii="Times New Roman" w:hAnsi="Times New Roman" w:cs="Times New Roman"/>
                <w:szCs w:val="24"/>
              </w:rPr>
              <w:t>преподавателя</w:t>
            </w:r>
          </w:p>
        </w:tc>
        <w:tc>
          <w:tcPr>
            <w:tcW w:w="1527" w:type="pct"/>
            <w:shd w:val="clear" w:color="auto" w:fill="auto"/>
          </w:tcPr>
          <w:p w14:paraId="752EFBDF" w14:textId="77777777" w:rsidR="00732F25" w:rsidRPr="00523DC0" w:rsidRDefault="00732F25" w:rsidP="00301B37">
            <w:pPr>
              <w:pStyle w:val="120"/>
              <w:rPr>
                <w:rFonts w:ascii="Times New Roman" w:hAnsi="Times New Roman" w:cs="Times New Roman"/>
                <w:b/>
                <w:bCs/>
                <w:highlight w:val="green"/>
                <w:u w:val="single"/>
                <w:lang w:eastAsia="en-US"/>
              </w:rPr>
            </w:pPr>
          </w:p>
        </w:tc>
      </w:tr>
      <w:tr w:rsidR="004E7CE7" w:rsidRPr="00523DC0" w14:paraId="09DC59AA" w14:textId="77777777" w:rsidTr="00301B37">
        <w:tc>
          <w:tcPr>
            <w:tcW w:w="273" w:type="pct"/>
            <w:shd w:val="clear" w:color="auto" w:fill="auto"/>
          </w:tcPr>
          <w:p w14:paraId="7179D15D" w14:textId="1D7F34E8" w:rsidR="004E7CE7" w:rsidRPr="00657492" w:rsidRDefault="004E7CE7" w:rsidP="00301B37">
            <w:pPr>
              <w:pStyle w:val="120"/>
              <w:rPr>
                <w:rFonts w:ascii="Times New Roman" w:hAnsi="Times New Roman" w:cs="Times New Roman"/>
                <w:lang w:eastAsia="en-US"/>
              </w:rPr>
            </w:pPr>
          </w:p>
        </w:tc>
        <w:tc>
          <w:tcPr>
            <w:tcW w:w="3200" w:type="pct"/>
            <w:shd w:val="clear" w:color="auto" w:fill="auto"/>
          </w:tcPr>
          <w:p w14:paraId="6961E30E" w14:textId="1C2A688C" w:rsidR="004E7CE7" w:rsidRPr="000F1552" w:rsidRDefault="00732F25" w:rsidP="00301B37">
            <w:pPr>
              <w:pStyle w:val="120"/>
              <w:rPr>
                <w:rFonts w:ascii="Times New Roman" w:hAnsi="Times New Roman" w:cs="Times New Roman"/>
                <w:lang w:eastAsia="en-US"/>
              </w:rPr>
            </w:pPr>
            <w:r>
              <w:rPr>
                <w:rFonts w:ascii="Times New Roman" w:hAnsi="Times New Roman"/>
                <w:bCs/>
                <w:szCs w:val="24"/>
              </w:rPr>
              <w:t>С</w:t>
            </w:r>
            <w:r w:rsidRPr="0011518E">
              <w:rPr>
                <w:rFonts w:ascii="Times New Roman" w:hAnsi="Times New Roman"/>
                <w:bCs/>
                <w:szCs w:val="24"/>
              </w:rPr>
              <w:t>тол</w:t>
            </w:r>
            <w:r>
              <w:rPr>
                <w:rFonts w:ascii="Times New Roman" w:hAnsi="Times New Roman"/>
                <w:bCs/>
                <w:szCs w:val="24"/>
              </w:rPr>
              <w:t>ы</w:t>
            </w:r>
            <w:r w:rsidRPr="0011518E">
              <w:rPr>
                <w:rFonts w:ascii="Times New Roman" w:hAnsi="Times New Roman"/>
                <w:bCs/>
                <w:szCs w:val="24"/>
              </w:rPr>
              <w:t>, стулья</w:t>
            </w:r>
            <w:r>
              <w:rPr>
                <w:rFonts w:ascii="Times New Roman" w:hAnsi="Times New Roman"/>
                <w:bCs/>
                <w:szCs w:val="24"/>
              </w:rPr>
              <w:t xml:space="preserve"> </w:t>
            </w:r>
            <w:r w:rsidRPr="000F1552">
              <w:rPr>
                <w:rFonts w:ascii="Times New Roman" w:hAnsi="Times New Roman" w:cs="Times New Roman"/>
                <w:szCs w:val="24"/>
              </w:rPr>
              <w:t xml:space="preserve">по </w:t>
            </w:r>
            <w:r>
              <w:rPr>
                <w:rFonts w:ascii="Times New Roman" w:hAnsi="Times New Roman" w:cs="Times New Roman"/>
                <w:szCs w:val="24"/>
              </w:rPr>
              <w:t xml:space="preserve">числу </w:t>
            </w:r>
            <w:r w:rsidRPr="000F1552">
              <w:rPr>
                <w:rFonts w:ascii="Times New Roman" w:hAnsi="Times New Roman" w:cs="Times New Roman"/>
                <w:szCs w:val="24"/>
              </w:rPr>
              <w:t>обучающихся</w:t>
            </w:r>
          </w:p>
        </w:tc>
        <w:tc>
          <w:tcPr>
            <w:tcW w:w="1527" w:type="pct"/>
            <w:shd w:val="clear" w:color="auto" w:fill="auto"/>
          </w:tcPr>
          <w:p w14:paraId="6B507D1B" w14:textId="77777777" w:rsidR="004E7CE7" w:rsidRPr="00523DC0" w:rsidRDefault="004E7CE7" w:rsidP="00301B37">
            <w:pPr>
              <w:pStyle w:val="120"/>
              <w:rPr>
                <w:rFonts w:ascii="Times New Roman" w:hAnsi="Times New Roman" w:cs="Times New Roman"/>
                <w:lang w:eastAsia="en-US"/>
              </w:rPr>
            </w:pPr>
          </w:p>
        </w:tc>
      </w:tr>
      <w:tr w:rsidR="004E7CE7" w:rsidRPr="00523DC0" w14:paraId="5D1147D2"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A2B7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5F1A9C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7AFD1ED9" w14:textId="77777777" w:rsidR="004E7CE7" w:rsidRPr="00232015" w:rsidRDefault="004E7CE7" w:rsidP="00301B3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9569AF" w14:textId="77777777" w:rsidR="004E7CE7" w:rsidRPr="0021630D"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044C59" w14:textId="77777777" w:rsidR="004E7CE7" w:rsidRPr="00523DC0" w:rsidRDefault="004E7CE7" w:rsidP="00301B37">
            <w:pPr>
              <w:pStyle w:val="120"/>
              <w:rPr>
                <w:rFonts w:ascii="Times New Roman" w:hAnsi="Times New Roman" w:cs="Times New Roman"/>
                <w:i/>
                <w:iCs w:val="0"/>
                <w:lang w:eastAsia="en-US"/>
              </w:rPr>
            </w:pPr>
          </w:p>
        </w:tc>
      </w:tr>
      <w:tr w:rsidR="004E7CE7" w:rsidRPr="00523DC0" w14:paraId="4CFE7B9B"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0B2105"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6CFF8C4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8CB63"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32F25" w:rsidRPr="00523DC0" w14:paraId="0E63B0F0" w14:textId="77777777" w:rsidTr="00301B37">
        <w:tc>
          <w:tcPr>
            <w:tcW w:w="273" w:type="pct"/>
            <w:shd w:val="clear" w:color="auto" w:fill="auto"/>
          </w:tcPr>
          <w:p w14:paraId="22B453AF" w14:textId="38C72A94" w:rsidR="00732F25" w:rsidRPr="00B720E4" w:rsidRDefault="00732F25" w:rsidP="00732F25">
            <w:pPr>
              <w:pStyle w:val="120"/>
              <w:rPr>
                <w:rFonts w:ascii="Times New Roman" w:hAnsi="Times New Roman" w:cs="Times New Roman"/>
                <w:lang w:eastAsia="en-US"/>
              </w:rPr>
            </w:pPr>
          </w:p>
        </w:tc>
        <w:tc>
          <w:tcPr>
            <w:tcW w:w="3200" w:type="pct"/>
            <w:shd w:val="clear" w:color="auto" w:fill="auto"/>
          </w:tcPr>
          <w:p w14:paraId="7AFB31B8" w14:textId="5D5D62FC" w:rsidR="00732F25" w:rsidRPr="00732F25" w:rsidRDefault="00732F25" w:rsidP="00732F25">
            <w:pPr>
              <w:pStyle w:val="120"/>
              <w:rPr>
                <w:rFonts w:ascii="Times New Roman" w:hAnsi="Times New Roman" w:cs="Times New Roman"/>
                <w:lang w:eastAsia="en-US"/>
              </w:rPr>
            </w:pPr>
            <w:r w:rsidRPr="00732F25">
              <w:rPr>
                <w:rFonts w:ascii="Times New Roman" w:hAnsi="Times New Roman" w:cs="Times New Roman"/>
              </w:rPr>
              <w:t>Компьютер</w:t>
            </w:r>
          </w:p>
        </w:tc>
        <w:tc>
          <w:tcPr>
            <w:tcW w:w="1527" w:type="pct"/>
            <w:shd w:val="clear" w:color="auto" w:fill="auto"/>
          </w:tcPr>
          <w:p w14:paraId="11AF552F" w14:textId="77777777" w:rsidR="00732F25" w:rsidRPr="00523DC0" w:rsidRDefault="00732F25" w:rsidP="00732F25">
            <w:pPr>
              <w:pStyle w:val="120"/>
              <w:rPr>
                <w:rFonts w:ascii="Times New Roman" w:hAnsi="Times New Roman" w:cs="Times New Roman"/>
                <w:lang w:eastAsia="en-US"/>
              </w:rPr>
            </w:pPr>
          </w:p>
        </w:tc>
      </w:tr>
      <w:tr w:rsidR="00732F25" w:rsidRPr="00523DC0" w14:paraId="66BE796B" w14:textId="77777777" w:rsidTr="00301B37">
        <w:tc>
          <w:tcPr>
            <w:tcW w:w="273" w:type="pct"/>
            <w:shd w:val="clear" w:color="auto" w:fill="auto"/>
          </w:tcPr>
          <w:p w14:paraId="218797E5" w14:textId="4BB94230" w:rsidR="00732F25" w:rsidRPr="00B720E4" w:rsidRDefault="00732F25" w:rsidP="00732F25">
            <w:pPr>
              <w:pStyle w:val="120"/>
              <w:rPr>
                <w:rFonts w:ascii="Times New Roman" w:hAnsi="Times New Roman" w:cs="Times New Roman"/>
                <w:lang w:eastAsia="en-US"/>
              </w:rPr>
            </w:pPr>
          </w:p>
        </w:tc>
        <w:tc>
          <w:tcPr>
            <w:tcW w:w="3200" w:type="pct"/>
            <w:shd w:val="clear" w:color="auto" w:fill="auto"/>
          </w:tcPr>
          <w:p w14:paraId="69DAE236" w14:textId="0AFABE10" w:rsidR="00732F25" w:rsidRPr="00732F25" w:rsidRDefault="00732F25" w:rsidP="00732F25">
            <w:pPr>
              <w:pStyle w:val="120"/>
              <w:rPr>
                <w:rFonts w:ascii="Times New Roman" w:hAnsi="Times New Roman" w:cs="Times New Roman"/>
                <w:lang w:eastAsia="en-US"/>
              </w:rPr>
            </w:pPr>
            <w:r w:rsidRPr="00732F25">
              <w:rPr>
                <w:rFonts w:ascii="Times New Roman" w:hAnsi="Times New Roman" w:cs="Times New Roman"/>
              </w:rPr>
              <w:t>Средства аудиовизуализации</w:t>
            </w:r>
          </w:p>
        </w:tc>
        <w:tc>
          <w:tcPr>
            <w:tcW w:w="1527" w:type="pct"/>
            <w:shd w:val="clear" w:color="auto" w:fill="auto"/>
          </w:tcPr>
          <w:p w14:paraId="0D253066" w14:textId="77777777" w:rsidR="00732F25" w:rsidRPr="00523DC0" w:rsidRDefault="00732F25" w:rsidP="00732F25">
            <w:pPr>
              <w:pStyle w:val="120"/>
              <w:rPr>
                <w:rFonts w:ascii="Times New Roman" w:hAnsi="Times New Roman" w:cs="Times New Roman"/>
                <w:lang w:eastAsia="en-US"/>
              </w:rPr>
            </w:pPr>
          </w:p>
        </w:tc>
      </w:tr>
      <w:tr w:rsidR="004E7CE7" w:rsidRPr="00523DC0" w14:paraId="61333C17" w14:textId="77777777" w:rsidTr="00301B37">
        <w:tc>
          <w:tcPr>
            <w:tcW w:w="5000" w:type="pct"/>
            <w:gridSpan w:val="3"/>
            <w:shd w:val="clear" w:color="auto" w:fill="auto"/>
          </w:tcPr>
          <w:p w14:paraId="447F42D2"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4E7CE7" w:rsidRPr="00523DC0" w14:paraId="4102B3AD" w14:textId="77777777" w:rsidTr="00301B37">
        <w:tc>
          <w:tcPr>
            <w:tcW w:w="273" w:type="pct"/>
            <w:shd w:val="clear" w:color="auto" w:fill="auto"/>
          </w:tcPr>
          <w:p w14:paraId="05953B57"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49122B2F"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590F74DA" w14:textId="77777777" w:rsidR="004E7CE7" w:rsidRPr="00523DC0" w:rsidRDefault="004E7CE7" w:rsidP="00301B37">
            <w:pPr>
              <w:pStyle w:val="120"/>
              <w:rPr>
                <w:rFonts w:ascii="Times New Roman" w:hAnsi="Times New Roman" w:cs="Times New Roman"/>
                <w:lang w:eastAsia="en-US"/>
              </w:rPr>
            </w:pPr>
          </w:p>
        </w:tc>
      </w:tr>
      <w:tr w:rsidR="004E7CE7" w:rsidRPr="00523DC0" w14:paraId="4D7CA66A" w14:textId="77777777" w:rsidTr="00301B37">
        <w:tc>
          <w:tcPr>
            <w:tcW w:w="5000" w:type="pct"/>
            <w:gridSpan w:val="3"/>
            <w:shd w:val="clear" w:color="auto" w:fill="auto"/>
          </w:tcPr>
          <w:p w14:paraId="1FB3BD94" w14:textId="77777777" w:rsidR="004E7CE7" w:rsidRPr="004D1424" w:rsidRDefault="004E7CE7" w:rsidP="00301B37">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4E7CE7" w:rsidRPr="00523DC0" w14:paraId="705A6471" w14:textId="77777777" w:rsidTr="00301B37">
        <w:tc>
          <w:tcPr>
            <w:tcW w:w="5000" w:type="pct"/>
            <w:gridSpan w:val="3"/>
            <w:shd w:val="clear" w:color="auto" w:fill="auto"/>
          </w:tcPr>
          <w:p w14:paraId="42090D92"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DFF2286" w14:textId="77777777" w:rsidTr="00301B37">
        <w:tc>
          <w:tcPr>
            <w:tcW w:w="273" w:type="pct"/>
            <w:shd w:val="clear" w:color="auto" w:fill="auto"/>
          </w:tcPr>
          <w:p w14:paraId="56CC2B0D" w14:textId="6210D365" w:rsidR="004E7CE7" w:rsidRPr="005122A4" w:rsidRDefault="004E7CE7" w:rsidP="00301B37">
            <w:pPr>
              <w:pStyle w:val="120"/>
              <w:rPr>
                <w:rFonts w:ascii="Times New Roman" w:hAnsi="Times New Roman" w:cs="Times New Roman"/>
                <w:lang w:eastAsia="en-US"/>
              </w:rPr>
            </w:pPr>
          </w:p>
        </w:tc>
        <w:tc>
          <w:tcPr>
            <w:tcW w:w="3200" w:type="pct"/>
            <w:shd w:val="clear" w:color="auto" w:fill="auto"/>
          </w:tcPr>
          <w:p w14:paraId="719C700E" w14:textId="5729C961" w:rsidR="004E7CE7" w:rsidRPr="005122A4" w:rsidRDefault="00732F25" w:rsidP="00301B37">
            <w:pPr>
              <w:pStyle w:val="120"/>
              <w:rPr>
                <w:rFonts w:ascii="Times New Roman" w:hAnsi="Times New Roman" w:cs="Times New Roman"/>
                <w:lang w:eastAsia="en-US"/>
              </w:rPr>
            </w:pPr>
            <w:r>
              <w:rPr>
                <w:rFonts w:ascii="Times New Roman" w:hAnsi="Times New Roman" w:cs="Times New Roman"/>
                <w:lang w:eastAsia="en-US"/>
              </w:rPr>
              <w:t>Наглядные пособия</w:t>
            </w:r>
          </w:p>
        </w:tc>
        <w:tc>
          <w:tcPr>
            <w:tcW w:w="1527" w:type="pct"/>
            <w:shd w:val="clear" w:color="auto" w:fill="auto"/>
          </w:tcPr>
          <w:p w14:paraId="1983BD3A" w14:textId="77777777" w:rsidR="004E7CE7" w:rsidRPr="00523DC0" w:rsidRDefault="004E7CE7" w:rsidP="00301B37">
            <w:pPr>
              <w:pStyle w:val="120"/>
              <w:rPr>
                <w:rFonts w:ascii="Times New Roman" w:hAnsi="Times New Roman" w:cs="Times New Roman"/>
                <w:lang w:eastAsia="en-US"/>
              </w:rPr>
            </w:pPr>
          </w:p>
        </w:tc>
      </w:tr>
      <w:tr w:rsidR="004E7CE7" w:rsidRPr="00523DC0" w14:paraId="748E5D54" w14:textId="77777777" w:rsidTr="00301B37">
        <w:tc>
          <w:tcPr>
            <w:tcW w:w="5000" w:type="pct"/>
            <w:gridSpan w:val="3"/>
            <w:shd w:val="clear" w:color="auto" w:fill="auto"/>
          </w:tcPr>
          <w:p w14:paraId="6FDC6151" w14:textId="77777777" w:rsidR="004E7CE7" w:rsidRPr="00523DC0" w:rsidRDefault="004E7CE7" w:rsidP="00301B37">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4E7CE7" w:rsidRPr="00523DC0" w14:paraId="5BFFAEFF" w14:textId="77777777" w:rsidTr="00301B37">
        <w:tc>
          <w:tcPr>
            <w:tcW w:w="273" w:type="pct"/>
            <w:shd w:val="clear" w:color="auto" w:fill="auto"/>
          </w:tcPr>
          <w:p w14:paraId="149F57EE" w14:textId="77777777"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3FFCF50A"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66516795" w14:textId="77777777" w:rsidR="004E7CE7" w:rsidRPr="00523DC0" w:rsidRDefault="004E7CE7" w:rsidP="00301B37">
            <w:pPr>
              <w:pStyle w:val="120"/>
              <w:rPr>
                <w:rFonts w:ascii="Times New Roman" w:hAnsi="Times New Roman" w:cs="Times New Roman"/>
                <w:lang w:eastAsia="en-US"/>
              </w:rPr>
            </w:pPr>
          </w:p>
        </w:tc>
      </w:tr>
    </w:tbl>
    <w:p w14:paraId="7AE94DBE" w14:textId="77777777" w:rsidR="004E7CE7" w:rsidRPr="00F871BA" w:rsidRDefault="004E7CE7" w:rsidP="004E7CE7">
      <w:pPr>
        <w:suppressAutoHyphens/>
        <w:ind w:firstLine="709"/>
        <w:jc w:val="both"/>
        <w:rPr>
          <w:rFonts w:ascii="Times New Roman" w:hAnsi="Times New Roman" w:cs="Times New Roman"/>
          <w:bCs/>
          <w:iCs/>
          <w:sz w:val="24"/>
          <w:szCs w:val="24"/>
        </w:rPr>
      </w:pPr>
    </w:p>
    <w:p w14:paraId="63585B72" w14:textId="7E4B2CED"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732F25" w:rsidRPr="00232062">
        <w:rPr>
          <w:rFonts w:ascii="Times New Roman" w:hAnsi="Times New Roman" w:cs="Times New Roman"/>
          <w:sz w:val="24"/>
          <w:szCs w:val="24"/>
        </w:rPr>
        <w:t>Социально-экономических дисциплин</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2F25" w:rsidRPr="00523DC0" w14:paraId="60C2022E" w14:textId="77777777" w:rsidTr="00DD01C6">
        <w:tc>
          <w:tcPr>
            <w:tcW w:w="273" w:type="pct"/>
            <w:shd w:val="clear" w:color="auto" w:fill="auto"/>
            <w:vAlign w:val="center"/>
          </w:tcPr>
          <w:p w14:paraId="6D4CFF3B" w14:textId="77777777" w:rsidR="00732F25" w:rsidRPr="00B86806" w:rsidRDefault="00732F2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3DE85EEA" w14:textId="77777777" w:rsidR="00732F25" w:rsidRPr="00B86806" w:rsidRDefault="00732F2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68E00D1" w14:textId="77777777" w:rsidR="00732F25" w:rsidRPr="00B86806" w:rsidRDefault="00732F2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732F25" w:rsidRPr="00523DC0" w14:paraId="112D0C73" w14:textId="77777777" w:rsidTr="00DD01C6">
        <w:trPr>
          <w:trHeight w:val="278"/>
        </w:trPr>
        <w:tc>
          <w:tcPr>
            <w:tcW w:w="5000" w:type="pct"/>
            <w:gridSpan w:val="3"/>
            <w:shd w:val="clear" w:color="auto" w:fill="auto"/>
          </w:tcPr>
          <w:p w14:paraId="0DDA77A7" w14:textId="77777777" w:rsidR="00732F25" w:rsidRPr="00B86806" w:rsidRDefault="00732F25" w:rsidP="00DD01C6">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732F25" w:rsidRPr="00523DC0" w14:paraId="1A42FBEC" w14:textId="77777777" w:rsidTr="00DD01C6">
        <w:trPr>
          <w:trHeight w:val="277"/>
        </w:trPr>
        <w:tc>
          <w:tcPr>
            <w:tcW w:w="5000" w:type="pct"/>
            <w:gridSpan w:val="3"/>
            <w:shd w:val="clear" w:color="auto" w:fill="auto"/>
          </w:tcPr>
          <w:p w14:paraId="084355E6" w14:textId="77777777" w:rsidR="00732F25" w:rsidRPr="00B86806" w:rsidRDefault="00732F25" w:rsidP="00DD01C6">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32F25" w:rsidRPr="00523DC0" w14:paraId="3ED378F8" w14:textId="77777777" w:rsidTr="00DD01C6">
        <w:tc>
          <w:tcPr>
            <w:tcW w:w="273" w:type="pct"/>
            <w:shd w:val="clear" w:color="auto" w:fill="auto"/>
          </w:tcPr>
          <w:p w14:paraId="16C75C63" w14:textId="77777777" w:rsidR="00732F25" w:rsidRPr="00657492" w:rsidRDefault="00732F25" w:rsidP="00DD01C6">
            <w:pPr>
              <w:pStyle w:val="120"/>
              <w:rPr>
                <w:rFonts w:ascii="Times New Roman" w:hAnsi="Times New Roman" w:cs="Times New Roman"/>
                <w:lang w:eastAsia="en-US"/>
              </w:rPr>
            </w:pPr>
          </w:p>
        </w:tc>
        <w:tc>
          <w:tcPr>
            <w:tcW w:w="3200" w:type="pct"/>
            <w:shd w:val="clear" w:color="auto" w:fill="auto"/>
          </w:tcPr>
          <w:p w14:paraId="792FF8A9" w14:textId="77777777" w:rsidR="00732F25" w:rsidRPr="000F1552" w:rsidRDefault="00732F25" w:rsidP="00DD01C6">
            <w:pPr>
              <w:pStyle w:val="120"/>
              <w:rPr>
                <w:rFonts w:ascii="Times New Roman" w:hAnsi="Times New Roman" w:cs="Times New Roman"/>
                <w:lang w:eastAsia="en-US"/>
              </w:rPr>
            </w:pPr>
            <w:r>
              <w:rPr>
                <w:rFonts w:ascii="Times New Roman" w:hAnsi="Times New Roman" w:cs="Times New Roman"/>
                <w:szCs w:val="24"/>
              </w:rPr>
              <w:t xml:space="preserve">Учебная </w:t>
            </w:r>
            <w:r w:rsidRPr="000F1552">
              <w:rPr>
                <w:rFonts w:ascii="Times New Roman" w:hAnsi="Times New Roman" w:cs="Times New Roman"/>
                <w:szCs w:val="24"/>
              </w:rPr>
              <w:t>доска</w:t>
            </w:r>
          </w:p>
        </w:tc>
        <w:tc>
          <w:tcPr>
            <w:tcW w:w="1527" w:type="pct"/>
            <w:shd w:val="clear" w:color="auto" w:fill="auto"/>
          </w:tcPr>
          <w:p w14:paraId="40635C29" w14:textId="77777777" w:rsidR="00732F25" w:rsidRPr="00523DC0" w:rsidRDefault="00732F25" w:rsidP="00DD01C6">
            <w:pPr>
              <w:pStyle w:val="120"/>
              <w:rPr>
                <w:rFonts w:ascii="Times New Roman" w:hAnsi="Times New Roman" w:cs="Times New Roman"/>
                <w:b/>
                <w:bCs/>
                <w:highlight w:val="green"/>
                <w:u w:val="single"/>
                <w:lang w:eastAsia="en-US"/>
              </w:rPr>
            </w:pPr>
          </w:p>
        </w:tc>
      </w:tr>
      <w:tr w:rsidR="00732F25" w:rsidRPr="00523DC0" w14:paraId="3BBFEE4B" w14:textId="77777777" w:rsidTr="00DD01C6">
        <w:tc>
          <w:tcPr>
            <w:tcW w:w="273" w:type="pct"/>
            <w:shd w:val="clear" w:color="auto" w:fill="auto"/>
          </w:tcPr>
          <w:p w14:paraId="51D4A765" w14:textId="77777777" w:rsidR="00732F25" w:rsidRPr="00657492" w:rsidRDefault="00732F25" w:rsidP="00DD01C6">
            <w:pPr>
              <w:pStyle w:val="120"/>
              <w:rPr>
                <w:rFonts w:ascii="Times New Roman" w:hAnsi="Times New Roman" w:cs="Times New Roman"/>
                <w:lang w:eastAsia="en-US"/>
              </w:rPr>
            </w:pPr>
          </w:p>
        </w:tc>
        <w:tc>
          <w:tcPr>
            <w:tcW w:w="3200" w:type="pct"/>
            <w:shd w:val="clear" w:color="auto" w:fill="auto"/>
          </w:tcPr>
          <w:p w14:paraId="6626BDB5" w14:textId="77777777" w:rsidR="00732F25" w:rsidRPr="000F1552" w:rsidRDefault="00732F25" w:rsidP="00DD01C6">
            <w:pPr>
              <w:pStyle w:val="120"/>
              <w:rPr>
                <w:rFonts w:ascii="Times New Roman" w:hAnsi="Times New Roman" w:cs="Times New Roman"/>
                <w:szCs w:val="24"/>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0F1552">
              <w:rPr>
                <w:rFonts w:ascii="Times New Roman" w:hAnsi="Times New Roman" w:cs="Times New Roman"/>
                <w:szCs w:val="24"/>
              </w:rPr>
              <w:t>преподавателя</w:t>
            </w:r>
          </w:p>
        </w:tc>
        <w:tc>
          <w:tcPr>
            <w:tcW w:w="1527" w:type="pct"/>
            <w:shd w:val="clear" w:color="auto" w:fill="auto"/>
          </w:tcPr>
          <w:p w14:paraId="7748B7CB" w14:textId="77777777" w:rsidR="00732F25" w:rsidRPr="00523DC0" w:rsidRDefault="00732F25" w:rsidP="00DD01C6">
            <w:pPr>
              <w:pStyle w:val="120"/>
              <w:rPr>
                <w:rFonts w:ascii="Times New Roman" w:hAnsi="Times New Roman" w:cs="Times New Roman"/>
                <w:b/>
                <w:bCs/>
                <w:highlight w:val="green"/>
                <w:u w:val="single"/>
                <w:lang w:eastAsia="en-US"/>
              </w:rPr>
            </w:pPr>
          </w:p>
        </w:tc>
      </w:tr>
      <w:tr w:rsidR="00732F25" w:rsidRPr="00523DC0" w14:paraId="4AAA6273" w14:textId="77777777" w:rsidTr="00DD01C6">
        <w:tc>
          <w:tcPr>
            <w:tcW w:w="273" w:type="pct"/>
            <w:shd w:val="clear" w:color="auto" w:fill="auto"/>
          </w:tcPr>
          <w:p w14:paraId="4D257D5A" w14:textId="77777777" w:rsidR="00732F25" w:rsidRPr="00657492" w:rsidRDefault="00732F25" w:rsidP="00DD01C6">
            <w:pPr>
              <w:pStyle w:val="120"/>
              <w:rPr>
                <w:rFonts w:ascii="Times New Roman" w:hAnsi="Times New Roman" w:cs="Times New Roman"/>
                <w:lang w:eastAsia="en-US"/>
              </w:rPr>
            </w:pPr>
          </w:p>
        </w:tc>
        <w:tc>
          <w:tcPr>
            <w:tcW w:w="3200" w:type="pct"/>
            <w:shd w:val="clear" w:color="auto" w:fill="auto"/>
          </w:tcPr>
          <w:p w14:paraId="3246B1D3" w14:textId="10C7F2E8" w:rsidR="00732F25" w:rsidRPr="000F1552" w:rsidRDefault="00732F25" w:rsidP="00DD01C6">
            <w:pPr>
              <w:pStyle w:val="120"/>
              <w:rPr>
                <w:rFonts w:ascii="Times New Roman" w:hAnsi="Times New Roman" w:cs="Times New Roman"/>
                <w:lang w:eastAsia="en-US"/>
              </w:rPr>
            </w:pPr>
            <w:r>
              <w:rPr>
                <w:rFonts w:ascii="Times New Roman" w:hAnsi="Times New Roman"/>
                <w:bCs/>
                <w:szCs w:val="24"/>
              </w:rPr>
              <w:t xml:space="preserve">Посадочные места </w:t>
            </w:r>
            <w:r w:rsidRPr="000F1552">
              <w:rPr>
                <w:rFonts w:ascii="Times New Roman" w:hAnsi="Times New Roman" w:cs="Times New Roman"/>
                <w:szCs w:val="24"/>
              </w:rPr>
              <w:t xml:space="preserve">по </w:t>
            </w:r>
            <w:r>
              <w:rPr>
                <w:rFonts w:ascii="Times New Roman" w:hAnsi="Times New Roman" w:cs="Times New Roman"/>
                <w:szCs w:val="24"/>
              </w:rPr>
              <w:t xml:space="preserve">количеству </w:t>
            </w:r>
            <w:r w:rsidRPr="000F1552">
              <w:rPr>
                <w:rFonts w:ascii="Times New Roman" w:hAnsi="Times New Roman" w:cs="Times New Roman"/>
                <w:szCs w:val="24"/>
              </w:rPr>
              <w:t>обучающихся</w:t>
            </w:r>
          </w:p>
        </w:tc>
        <w:tc>
          <w:tcPr>
            <w:tcW w:w="1527" w:type="pct"/>
            <w:shd w:val="clear" w:color="auto" w:fill="auto"/>
          </w:tcPr>
          <w:p w14:paraId="5D20B41B" w14:textId="77777777" w:rsidR="00732F25" w:rsidRPr="00523DC0" w:rsidRDefault="00732F25" w:rsidP="00DD01C6">
            <w:pPr>
              <w:pStyle w:val="120"/>
              <w:rPr>
                <w:rFonts w:ascii="Times New Roman" w:hAnsi="Times New Roman" w:cs="Times New Roman"/>
                <w:lang w:eastAsia="en-US"/>
              </w:rPr>
            </w:pPr>
          </w:p>
        </w:tc>
      </w:tr>
      <w:tr w:rsidR="00732F25" w:rsidRPr="00523DC0" w14:paraId="73CCD804"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8FAC2C" w14:textId="77777777" w:rsidR="00732F25" w:rsidRPr="00523DC0" w:rsidRDefault="00732F25"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732F25" w:rsidRPr="00523DC0" w14:paraId="6FA3F678" w14:textId="77777777" w:rsidTr="00DD01C6">
        <w:tc>
          <w:tcPr>
            <w:tcW w:w="273" w:type="pct"/>
            <w:tcBorders>
              <w:top w:val="single" w:sz="4" w:space="0" w:color="auto"/>
              <w:left w:val="single" w:sz="4" w:space="0" w:color="auto"/>
              <w:bottom w:val="single" w:sz="4" w:space="0" w:color="auto"/>
              <w:right w:val="single" w:sz="4" w:space="0" w:color="auto"/>
            </w:tcBorders>
            <w:shd w:val="clear" w:color="auto" w:fill="auto"/>
          </w:tcPr>
          <w:p w14:paraId="14880EF6" w14:textId="77777777" w:rsidR="00732F25" w:rsidRPr="00232015" w:rsidRDefault="00732F25"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B2B06F" w14:textId="77777777" w:rsidR="00732F25" w:rsidRPr="0021630D" w:rsidRDefault="00732F25"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276D96" w14:textId="77777777" w:rsidR="00732F25" w:rsidRPr="00523DC0" w:rsidRDefault="00732F25" w:rsidP="00DD01C6">
            <w:pPr>
              <w:pStyle w:val="120"/>
              <w:rPr>
                <w:rFonts w:ascii="Times New Roman" w:hAnsi="Times New Roman" w:cs="Times New Roman"/>
                <w:i/>
                <w:iCs w:val="0"/>
                <w:lang w:eastAsia="en-US"/>
              </w:rPr>
            </w:pPr>
          </w:p>
        </w:tc>
      </w:tr>
      <w:tr w:rsidR="00732F25" w:rsidRPr="00523DC0" w14:paraId="4CBB1C46"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3357C7" w14:textId="77777777" w:rsidR="00732F25" w:rsidRPr="00B86806" w:rsidRDefault="00732F25" w:rsidP="00DD01C6">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732F25" w:rsidRPr="00523DC0" w14:paraId="2F6CF57F"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387F00" w14:textId="77777777" w:rsidR="00732F25" w:rsidRPr="00B86806" w:rsidRDefault="00732F25"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32F25" w:rsidRPr="00523DC0" w14:paraId="56D6E011" w14:textId="77777777" w:rsidTr="00DD01C6">
        <w:tc>
          <w:tcPr>
            <w:tcW w:w="273" w:type="pct"/>
            <w:shd w:val="clear" w:color="auto" w:fill="auto"/>
          </w:tcPr>
          <w:p w14:paraId="0212E275" w14:textId="77777777" w:rsidR="00732F25" w:rsidRPr="00B720E4" w:rsidRDefault="00732F25" w:rsidP="00DD01C6">
            <w:pPr>
              <w:pStyle w:val="120"/>
              <w:rPr>
                <w:rFonts w:ascii="Times New Roman" w:hAnsi="Times New Roman" w:cs="Times New Roman"/>
                <w:lang w:eastAsia="en-US"/>
              </w:rPr>
            </w:pPr>
          </w:p>
        </w:tc>
        <w:tc>
          <w:tcPr>
            <w:tcW w:w="3200" w:type="pct"/>
            <w:shd w:val="clear" w:color="auto" w:fill="auto"/>
          </w:tcPr>
          <w:p w14:paraId="29864366" w14:textId="47D1C12A" w:rsidR="00732F25" w:rsidRPr="00732F25" w:rsidRDefault="00732F25" w:rsidP="00DD01C6">
            <w:pPr>
              <w:pStyle w:val="120"/>
              <w:rPr>
                <w:rFonts w:ascii="Times New Roman" w:hAnsi="Times New Roman" w:cs="Times New Roman"/>
                <w:lang w:eastAsia="en-US"/>
              </w:rPr>
            </w:pPr>
            <w:r w:rsidRPr="00732F25">
              <w:rPr>
                <w:rFonts w:ascii="Times New Roman" w:hAnsi="Times New Roman" w:cs="Times New Roman"/>
              </w:rPr>
              <w:t>Компьютер</w:t>
            </w:r>
            <w:r>
              <w:rPr>
                <w:rFonts w:ascii="Times New Roman" w:hAnsi="Times New Roman" w:cs="Times New Roman"/>
              </w:rPr>
              <w:t xml:space="preserve"> </w:t>
            </w:r>
            <w:r w:rsidRPr="00732F25">
              <w:rPr>
                <w:rFonts w:ascii="Times New Roman" w:hAnsi="Times New Roman" w:cs="Times New Roman"/>
                <w:bCs/>
              </w:rPr>
              <w:t>с лицензионным программным обеспечением</w:t>
            </w:r>
          </w:p>
        </w:tc>
        <w:tc>
          <w:tcPr>
            <w:tcW w:w="1527" w:type="pct"/>
            <w:shd w:val="clear" w:color="auto" w:fill="auto"/>
          </w:tcPr>
          <w:p w14:paraId="1ED46FEF" w14:textId="77777777" w:rsidR="00732F25" w:rsidRPr="00523DC0" w:rsidRDefault="00732F25" w:rsidP="00DD01C6">
            <w:pPr>
              <w:pStyle w:val="120"/>
              <w:rPr>
                <w:rFonts w:ascii="Times New Roman" w:hAnsi="Times New Roman" w:cs="Times New Roman"/>
                <w:lang w:eastAsia="en-US"/>
              </w:rPr>
            </w:pPr>
          </w:p>
        </w:tc>
      </w:tr>
      <w:tr w:rsidR="00732F25" w:rsidRPr="00523DC0" w14:paraId="45FC7DBC" w14:textId="77777777" w:rsidTr="00DD01C6">
        <w:tc>
          <w:tcPr>
            <w:tcW w:w="273" w:type="pct"/>
            <w:shd w:val="clear" w:color="auto" w:fill="auto"/>
          </w:tcPr>
          <w:p w14:paraId="0C5EC784" w14:textId="77777777" w:rsidR="00732F25" w:rsidRPr="00B720E4" w:rsidRDefault="00732F25" w:rsidP="00DD01C6">
            <w:pPr>
              <w:pStyle w:val="120"/>
              <w:rPr>
                <w:rFonts w:ascii="Times New Roman" w:hAnsi="Times New Roman" w:cs="Times New Roman"/>
                <w:lang w:eastAsia="en-US"/>
              </w:rPr>
            </w:pPr>
          </w:p>
        </w:tc>
        <w:tc>
          <w:tcPr>
            <w:tcW w:w="3200" w:type="pct"/>
            <w:shd w:val="clear" w:color="auto" w:fill="auto"/>
          </w:tcPr>
          <w:p w14:paraId="2B18D68A" w14:textId="49F800B8" w:rsidR="00732F25" w:rsidRPr="00732F25" w:rsidRDefault="00732F25" w:rsidP="00DD01C6">
            <w:pPr>
              <w:pStyle w:val="120"/>
              <w:rPr>
                <w:rFonts w:ascii="Times New Roman" w:hAnsi="Times New Roman" w:cs="Times New Roman"/>
                <w:lang w:eastAsia="en-US"/>
              </w:rPr>
            </w:pPr>
            <w:r>
              <w:rPr>
                <w:rFonts w:ascii="Times New Roman" w:hAnsi="Times New Roman" w:cs="Times New Roman"/>
                <w:bCs/>
              </w:rPr>
              <w:t>М</w:t>
            </w:r>
            <w:r w:rsidRPr="00732F25">
              <w:rPr>
                <w:rFonts w:ascii="Times New Roman" w:hAnsi="Times New Roman" w:cs="Times New Roman"/>
                <w:bCs/>
              </w:rPr>
              <w:t>ультимедиа проектор</w:t>
            </w:r>
          </w:p>
        </w:tc>
        <w:tc>
          <w:tcPr>
            <w:tcW w:w="1527" w:type="pct"/>
            <w:shd w:val="clear" w:color="auto" w:fill="auto"/>
          </w:tcPr>
          <w:p w14:paraId="72EB3FD3" w14:textId="77777777" w:rsidR="00732F25" w:rsidRPr="00523DC0" w:rsidRDefault="00732F25" w:rsidP="00DD01C6">
            <w:pPr>
              <w:pStyle w:val="120"/>
              <w:rPr>
                <w:rFonts w:ascii="Times New Roman" w:hAnsi="Times New Roman" w:cs="Times New Roman"/>
                <w:lang w:eastAsia="en-US"/>
              </w:rPr>
            </w:pPr>
          </w:p>
        </w:tc>
      </w:tr>
      <w:tr w:rsidR="00732F25" w:rsidRPr="00523DC0" w14:paraId="2D3970D7" w14:textId="77777777" w:rsidTr="00DD01C6">
        <w:tc>
          <w:tcPr>
            <w:tcW w:w="5000" w:type="pct"/>
            <w:gridSpan w:val="3"/>
            <w:shd w:val="clear" w:color="auto" w:fill="auto"/>
          </w:tcPr>
          <w:p w14:paraId="02706759" w14:textId="77777777" w:rsidR="00732F25" w:rsidRPr="00523DC0" w:rsidRDefault="00732F25" w:rsidP="00DD01C6">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732F25" w:rsidRPr="00523DC0" w14:paraId="72C05A91" w14:textId="77777777" w:rsidTr="00DD01C6">
        <w:tc>
          <w:tcPr>
            <w:tcW w:w="273" w:type="pct"/>
            <w:shd w:val="clear" w:color="auto" w:fill="auto"/>
          </w:tcPr>
          <w:p w14:paraId="0FAAA1BB" w14:textId="77777777" w:rsidR="00732F25" w:rsidRPr="00523DC0" w:rsidRDefault="00732F25" w:rsidP="00DD01C6">
            <w:pPr>
              <w:pStyle w:val="120"/>
              <w:rPr>
                <w:rFonts w:ascii="Times New Roman" w:hAnsi="Times New Roman" w:cs="Times New Roman"/>
                <w:highlight w:val="lightGray"/>
                <w:lang w:eastAsia="en-US"/>
              </w:rPr>
            </w:pPr>
          </w:p>
        </w:tc>
        <w:tc>
          <w:tcPr>
            <w:tcW w:w="3200" w:type="pct"/>
            <w:shd w:val="clear" w:color="auto" w:fill="auto"/>
          </w:tcPr>
          <w:p w14:paraId="200B4134" w14:textId="77777777" w:rsidR="00732F25" w:rsidRPr="00523DC0" w:rsidRDefault="00732F25" w:rsidP="00DD01C6">
            <w:pPr>
              <w:pStyle w:val="120"/>
              <w:rPr>
                <w:rFonts w:ascii="Times New Roman" w:hAnsi="Times New Roman" w:cs="Times New Roman"/>
                <w:i/>
                <w:iCs w:val="0"/>
                <w:lang w:eastAsia="en-US"/>
              </w:rPr>
            </w:pPr>
          </w:p>
        </w:tc>
        <w:tc>
          <w:tcPr>
            <w:tcW w:w="1527" w:type="pct"/>
            <w:shd w:val="clear" w:color="auto" w:fill="auto"/>
          </w:tcPr>
          <w:p w14:paraId="6AD11931" w14:textId="77777777" w:rsidR="00732F25" w:rsidRPr="00523DC0" w:rsidRDefault="00732F25" w:rsidP="00DD01C6">
            <w:pPr>
              <w:pStyle w:val="120"/>
              <w:rPr>
                <w:rFonts w:ascii="Times New Roman" w:hAnsi="Times New Roman" w:cs="Times New Roman"/>
                <w:lang w:eastAsia="en-US"/>
              </w:rPr>
            </w:pPr>
          </w:p>
        </w:tc>
      </w:tr>
      <w:tr w:rsidR="00732F25" w:rsidRPr="00523DC0" w14:paraId="607BFE80" w14:textId="77777777" w:rsidTr="00DD01C6">
        <w:tc>
          <w:tcPr>
            <w:tcW w:w="5000" w:type="pct"/>
            <w:gridSpan w:val="3"/>
            <w:shd w:val="clear" w:color="auto" w:fill="auto"/>
          </w:tcPr>
          <w:p w14:paraId="585F70EC" w14:textId="77777777" w:rsidR="00732F25" w:rsidRPr="004D1424" w:rsidRDefault="00732F25" w:rsidP="00DD01C6">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732F25" w:rsidRPr="00523DC0" w14:paraId="06EC78D7" w14:textId="77777777" w:rsidTr="00DD01C6">
        <w:tc>
          <w:tcPr>
            <w:tcW w:w="5000" w:type="pct"/>
            <w:gridSpan w:val="3"/>
            <w:shd w:val="clear" w:color="auto" w:fill="auto"/>
          </w:tcPr>
          <w:p w14:paraId="0FDF5C81" w14:textId="77777777" w:rsidR="00732F25" w:rsidRPr="00B86806" w:rsidRDefault="00732F25"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32F25" w:rsidRPr="00523DC0" w14:paraId="5640C4DD" w14:textId="77777777" w:rsidTr="00DD01C6">
        <w:tc>
          <w:tcPr>
            <w:tcW w:w="273" w:type="pct"/>
            <w:shd w:val="clear" w:color="auto" w:fill="auto"/>
          </w:tcPr>
          <w:p w14:paraId="38E47785" w14:textId="77777777" w:rsidR="00732F25" w:rsidRPr="005122A4" w:rsidRDefault="00732F25" w:rsidP="00DD01C6">
            <w:pPr>
              <w:pStyle w:val="120"/>
              <w:rPr>
                <w:rFonts w:ascii="Times New Roman" w:hAnsi="Times New Roman" w:cs="Times New Roman"/>
                <w:lang w:eastAsia="en-US"/>
              </w:rPr>
            </w:pPr>
          </w:p>
        </w:tc>
        <w:tc>
          <w:tcPr>
            <w:tcW w:w="3200" w:type="pct"/>
            <w:shd w:val="clear" w:color="auto" w:fill="auto"/>
          </w:tcPr>
          <w:p w14:paraId="2FC9F1A0" w14:textId="1D13D864" w:rsidR="00732F25" w:rsidRPr="005122A4" w:rsidRDefault="00732F25" w:rsidP="00DD01C6">
            <w:pPr>
              <w:pStyle w:val="120"/>
              <w:rPr>
                <w:rFonts w:ascii="Times New Roman" w:hAnsi="Times New Roman" w:cs="Times New Roman"/>
                <w:lang w:eastAsia="en-US"/>
              </w:rPr>
            </w:pPr>
            <w:r>
              <w:rPr>
                <w:rFonts w:ascii="Times New Roman" w:hAnsi="Times New Roman" w:cs="Times New Roman"/>
                <w:bCs/>
                <w:lang w:eastAsia="en-US"/>
              </w:rPr>
              <w:t>К</w:t>
            </w:r>
            <w:r w:rsidRPr="00732F25">
              <w:rPr>
                <w:rFonts w:ascii="Times New Roman" w:hAnsi="Times New Roman" w:cs="Times New Roman"/>
                <w:bCs/>
                <w:lang w:eastAsia="en-US"/>
              </w:rPr>
              <w:t>омплект учебно-методических материалов по дисциплине «Статистика»</w:t>
            </w:r>
          </w:p>
        </w:tc>
        <w:tc>
          <w:tcPr>
            <w:tcW w:w="1527" w:type="pct"/>
            <w:shd w:val="clear" w:color="auto" w:fill="auto"/>
          </w:tcPr>
          <w:p w14:paraId="71474576" w14:textId="77777777" w:rsidR="00732F25" w:rsidRPr="00523DC0" w:rsidRDefault="00732F25" w:rsidP="00DD01C6">
            <w:pPr>
              <w:pStyle w:val="120"/>
              <w:rPr>
                <w:rFonts w:ascii="Times New Roman" w:hAnsi="Times New Roman" w:cs="Times New Roman"/>
                <w:lang w:eastAsia="en-US"/>
              </w:rPr>
            </w:pPr>
          </w:p>
        </w:tc>
      </w:tr>
      <w:tr w:rsidR="00732F25" w:rsidRPr="00523DC0" w14:paraId="1583FDE2" w14:textId="77777777" w:rsidTr="00DD01C6">
        <w:tc>
          <w:tcPr>
            <w:tcW w:w="5000" w:type="pct"/>
            <w:gridSpan w:val="3"/>
            <w:shd w:val="clear" w:color="auto" w:fill="auto"/>
          </w:tcPr>
          <w:p w14:paraId="0DCD3C03" w14:textId="77777777" w:rsidR="00732F25" w:rsidRPr="00523DC0" w:rsidRDefault="00732F25"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732F25" w:rsidRPr="00523DC0" w14:paraId="6324B6DE" w14:textId="77777777" w:rsidTr="00DD01C6">
        <w:tc>
          <w:tcPr>
            <w:tcW w:w="273" w:type="pct"/>
            <w:shd w:val="clear" w:color="auto" w:fill="auto"/>
          </w:tcPr>
          <w:p w14:paraId="03AF82D3" w14:textId="77777777" w:rsidR="00732F25" w:rsidRPr="00523DC0" w:rsidRDefault="00732F25" w:rsidP="00DD01C6">
            <w:pPr>
              <w:pStyle w:val="120"/>
              <w:rPr>
                <w:rFonts w:ascii="Times New Roman" w:hAnsi="Times New Roman" w:cs="Times New Roman"/>
                <w:highlight w:val="lightGray"/>
                <w:lang w:eastAsia="en-US"/>
              </w:rPr>
            </w:pPr>
          </w:p>
        </w:tc>
        <w:tc>
          <w:tcPr>
            <w:tcW w:w="3200" w:type="pct"/>
            <w:shd w:val="clear" w:color="auto" w:fill="auto"/>
          </w:tcPr>
          <w:p w14:paraId="7F3A8335" w14:textId="77777777" w:rsidR="00732F25" w:rsidRPr="00523DC0" w:rsidRDefault="00732F25" w:rsidP="00DD01C6">
            <w:pPr>
              <w:pStyle w:val="120"/>
              <w:rPr>
                <w:rFonts w:ascii="Times New Roman" w:hAnsi="Times New Roman" w:cs="Times New Roman"/>
                <w:i/>
                <w:iCs w:val="0"/>
                <w:lang w:eastAsia="en-US"/>
              </w:rPr>
            </w:pPr>
          </w:p>
        </w:tc>
        <w:tc>
          <w:tcPr>
            <w:tcW w:w="1527" w:type="pct"/>
            <w:shd w:val="clear" w:color="auto" w:fill="auto"/>
          </w:tcPr>
          <w:p w14:paraId="02C88F0E" w14:textId="77777777" w:rsidR="00732F25" w:rsidRPr="00523DC0" w:rsidRDefault="00732F25" w:rsidP="00DD01C6">
            <w:pPr>
              <w:pStyle w:val="120"/>
              <w:rPr>
                <w:rFonts w:ascii="Times New Roman" w:hAnsi="Times New Roman" w:cs="Times New Roman"/>
                <w:lang w:eastAsia="en-US"/>
              </w:rPr>
            </w:pPr>
          </w:p>
        </w:tc>
      </w:tr>
    </w:tbl>
    <w:p w14:paraId="5D6ED548" w14:textId="77777777" w:rsidR="004E7CE7" w:rsidRPr="00F871BA" w:rsidRDefault="004E7CE7" w:rsidP="004E7CE7">
      <w:pPr>
        <w:suppressAutoHyphens/>
        <w:ind w:firstLine="709"/>
        <w:jc w:val="both"/>
        <w:rPr>
          <w:rFonts w:ascii="Times New Roman" w:hAnsi="Times New Roman" w:cs="Times New Roman"/>
          <w:bCs/>
          <w:sz w:val="24"/>
          <w:szCs w:val="24"/>
        </w:rPr>
      </w:pPr>
    </w:p>
    <w:p w14:paraId="7FF90764" w14:textId="2E392E69"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F47D85" w:rsidRPr="00232062">
        <w:rPr>
          <w:rFonts w:ascii="Times New Roman" w:hAnsi="Times New Roman" w:cs="Times New Roman"/>
          <w:bCs/>
          <w:sz w:val="24"/>
          <w:szCs w:val="24"/>
        </w:rPr>
        <w:t>Математики</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47D85" w:rsidRPr="00523DC0" w14:paraId="499B4B5C" w14:textId="77777777" w:rsidTr="00DD01C6">
        <w:tc>
          <w:tcPr>
            <w:tcW w:w="273" w:type="pct"/>
            <w:shd w:val="clear" w:color="auto" w:fill="auto"/>
            <w:vAlign w:val="center"/>
          </w:tcPr>
          <w:p w14:paraId="75F920BF" w14:textId="77777777" w:rsidR="00F47D85" w:rsidRPr="00B86806" w:rsidRDefault="00F47D8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16A3F83" w14:textId="77777777" w:rsidR="00F47D85" w:rsidRPr="00B86806" w:rsidRDefault="00F47D8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41375CF" w14:textId="77777777" w:rsidR="00F47D85" w:rsidRPr="00B86806" w:rsidRDefault="00F47D85"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F47D85" w:rsidRPr="00523DC0" w14:paraId="4C462CE7" w14:textId="77777777" w:rsidTr="00DD01C6">
        <w:trPr>
          <w:trHeight w:val="278"/>
        </w:trPr>
        <w:tc>
          <w:tcPr>
            <w:tcW w:w="5000" w:type="pct"/>
            <w:gridSpan w:val="3"/>
            <w:shd w:val="clear" w:color="auto" w:fill="auto"/>
          </w:tcPr>
          <w:p w14:paraId="65A6D4FF" w14:textId="77777777" w:rsidR="00F47D85" w:rsidRPr="00B86806" w:rsidRDefault="00F47D85" w:rsidP="00DD01C6">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F47D85" w:rsidRPr="00523DC0" w14:paraId="0CA98B06" w14:textId="77777777" w:rsidTr="00DD01C6">
        <w:trPr>
          <w:trHeight w:val="277"/>
        </w:trPr>
        <w:tc>
          <w:tcPr>
            <w:tcW w:w="5000" w:type="pct"/>
            <w:gridSpan w:val="3"/>
            <w:shd w:val="clear" w:color="auto" w:fill="auto"/>
          </w:tcPr>
          <w:p w14:paraId="3B3573D5" w14:textId="77777777" w:rsidR="00F47D85" w:rsidRPr="00B86806" w:rsidRDefault="00F47D85" w:rsidP="00DD01C6">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F47D85" w:rsidRPr="00523DC0" w14:paraId="271CDA84" w14:textId="77777777" w:rsidTr="00DD01C6">
        <w:tc>
          <w:tcPr>
            <w:tcW w:w="273" w:type="pct"/>
            <w:shd w:val="clear" w:color="auto" w:fill="auto"/>
          </w:tcPr>
          <w:p w14:paraId="5F471415" w14:textId="77777777" w:rsidR="00F47D85" w:rsidRPr="00657492" w:rsidRDefault="00F47D85" w:rsidP="00DD01C6">
            <w:pPr>
              <w:pStyle w:val="120"/>
              <w:rPr>
                <w:rFonts w:ascii="Times New Roman" w:hAnsi="Times New Roman" w:cs="Times New Roman"/>
                <w:lang w:eastAsia="en-US"/>
              </w:rPr>
            </w:pPr>
          </w:p>
        </w:tc>
        <w:tc>
          <w:tcPr>
            <w:tcW w:w="3200" w:type="pct"/>
            <w:shd w:val="clear" w:color="auto" w:fill="auto"/>
          </w:tcPr>
          <w:p w14:paraId="44DA5E98" w14:textId="77777777" w:rsidR="00F47D85" w:rsidRPr="000F1552" w:rsidRDefault="00F47D85" w:rsidP="00DD01C6">
            <w:pPr>
              <w:pStyle w:val="120"/>
              <w:rPr>
                <w:rFonts w:ascii="Times New Roman" w:hAnsi="Times New Roman" w:cs="Times New Roman"/>
                <w:lang w:eastAsia="en-US"/>
              </w:rPr>
            </w:pPr>
            <w:r>
              <w:rPr>
                <w:rFonts w:ascii="Times New Roman" w:hAnsi="Times New Roman" w:cs="Times New Roman"/>
                <w:szCs w:val="24"/>
              </w:rPr>
              <w:t xml:space="preserve">Учебная </w:t>
            </w:r>
            <w:r w:rsidRPr="000F1552">
              <w:rPr>
                <w:rFonts w:ascii="Times New Roman" w:hAnsi="Times New Roman" w:cs="Times New Roman"/>
                <w:szCs w:val="24"/>
              </w:rPr>
              <w:t>доска</w:t>
            </w:r>
          </w:p>
        </w:tc>
        <w:tc>
          <w:tcPr>
            <w:tcW w:w="1527" w:type="pct"/>
            <w:shd w:val="clear" w:color="auto" w:fill="auto"/>
          </w:tcPr>
          <w:p w14:paraId="086BB574" w14:textId="77777777" w:rsidR="00F47D85" w:rsidRPr="00523DC0" w:rsidRDefault="00F47D85" w:rsidP="00DD01C6">
            <w:pPr>
              <w:pStyle w:val="120"/>
              <w:rPr>
                <w:rFonts w:ascii="Times New Roman" w:hAnsi="Times New Roman" w:cs="Times New Roman"/>
                <w:b/>
                <w:bCs/>
                <w:highlight w:val="green"/>
                <w:u w:val="single"/>
                <w:lang w:eastAsia="en-US"/>
              </w:rPr>
            </w:pPr>
          </w:p>
        </w:tc>
      </w:tr>
      <w:tr w:rsidR="00F47D85" w:rsidRPr="00523DC0" w14:paraId="74A4D6E0" w14:textId="77777777" w:rsidTr="00DD01C6">
        <w:tc>
          <w:tcPr>
            <w:tcW w:w="273" w:type="pct"/>
            <w:shd w:val="clear" w:color="auto" w:fill="auto"/>
          </w:tcPr>
          <w:p w14:paraId="18F7B659" w14:textId="77777777" w:rsidR="00F47D85" w:rsidRPr="00657492" w:rsidRDefault="00F47D85" w:rsidP="00DD01C6">
            <w:pPr>
              <w:pStyle w:val="120"/>
              <w:rPr>
                <w:rFonts w:ascii="Times New Roman" w:hAnsi="Times New Roman" w:cs="Times New Roman"/>
                <w:lang w:eastAsia="en-US"/>
              </w:rPr>
            </w:pPr>
          </w:p>
        </w:tc>
        <w:tc>
          <w:tcPr>
            <w:tcW w:w="3200" w:type="pct"/>
            <w:shd w:val="clear" w:color="auto" w:fill="auto"/>
          </w:tcPr>
          <w:p w14:paraId="721B373E" w14:textId="77777777" w:rsidR="00F47D85" w:rsidRPr="000F1552" w:rsidRDefault="00F47D85" w:rsidP="00DD01C6">
            <w:pPr>
              <w:pStyle w:val="120"/>
              <w:rPr>
                <w:rFonts w:ascii="Times New Roman" w:hAnsi="Times New Roman" w:cs="Times New Roman"/>
                <w:szCs w:val="24"/>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0F1552">
              <w:rPr>
                <w:rFonts w:ascii="Times New Roman" w:hAnsi="Times New Roman" w:cs="Times New Roman"/>
                <w:szCs w:val="24"/>
              </w:rPr>
              <w:t>преподавателя</w:t>
            </w:r>
          </w:p>
        </w:tc>
        <w:tc>
          <w:tcPr>
            <w:tcW w:w="1527" w:type="pct"/>
            <w:shd w:val="clear" w:color="auto" w:fill="auto"/>
          </w:tcPr>
          <w:p w14:paraId="1923273C" w14:textId="77777777" w:rsidR="00F47D85" w:rsidRPr="00523DC0" w:rsidRDefault="00F47D85" w:rsidP="00DD01C6">
            <w:pPr>
              <w:pStyle w:val="120"/>
              <w:rPr>
                <w:rFonts w:ascii="Times New Roman" w:hAnsi="Times New Roman" w:cs="Times New Roman"/>
                <w:b/>
                <w:bCs/>
                <w:highlight w:val="green"/>
                <w:u w:val="single"/>
                <w:lang w:eastAsia="en-US"/>
              </w:rPr>
            </w:pPr>
          </w:p>
        </w:tc>
      </w:tr>
      <w:tr w:rsidR="00F47D85" w:rsidRPr="00523DC0" w14:paraId="6A9F6EEE" w14:textId="77777777" w:rsidTr="00DD01C6">
        <w:tc>
          <w:tcPr>
            <w:tcW w:w="273" w:type="pct"/>
            <w:shd w:val="clear" w:color="auto" w:fill="auto"/>
          </w:tcPr>
          <w:p w14:paraId="72D44469" w14:textId="77777777" w:rsidR="00F47D85" w:rsidRPr="00657492" w:rsidRDefault="00F47D85" w:rsidP="00DD01C6">
            <w:pPr>
              <w:pStyle w:val="120"/>
              <w:rPr>
                <w:rFonts w:ascii="Times New Roman" w:hAnsi="Times New Roman" w:cs="Times New Roman"/>
                <w:lang w:eastAsia="en-US"/>
              </w:rPr>
            </w:pPr>
          </w:p>
        </w:tc>
        <w:tc>
          <w:tcPr>
            <w:tcW w:w="3200" w:type="pct"/>
            <w:shd w:val="clear" w:color="auto" w:fill="auto"/>
          </w:tcPr>
          <w:p w14:paraId="545165DB" w14:textId="77777777" w:rsidR="00F47D85" w:rsidRPr="000F1552" w:rsidRDefault="00F47D85" w:rsidP="00DD01C6">
            <w:pPr>
              <w:pStyle w:val="120"/>
              <w:rPr>
                <w:rFonts w:ascii="Times New Roman" w:hAnsi="Times New Roman" w:cs="Times New Roman"/>
                <w:lang w:eastAsia="en-US"/>
              </w:rPr>
            </w:pPr>
            <w:r>
              <w:rPr>
                <w:rFonts w:ascii="Times New Roman" w:hAnsi="Times New Roman"/>
                <w:bCs/>
                <w:szCs w:val="24"/>
              </w:rPr>
              <w:t xml:space="preserve">Посадочные места </w:t>
            </w:r>
            <w:r w:rsidRPr="000F1552">
              <w:rPr>
                <w:rFonts w:ascii="Times New Roman" w:hAnsi="Times New Roman" w:cs="Times New Roman"/>
                <w:szCs w:val="24"/>
              </w:rPr>
              <w:t xml:space="preserve">по </w:t>
            </w:r>
            <w:r>
              <w:rPr>
                <w:rFonts w:ascii="Times New Roman" w:hAnsi="Times New Roman" w:cs="Times New Roman"/>
                <w:szCs w:val="24"/>
              </w:rPr>
              <w:t xml:space="preserve">количеству </w:t>
            </w:r>
            <w:r w:rsidRPr="000F1552">
              <w:rPr>
                <w:rFonts w:ascii="Times New Roman" w:hAnsi="Times New Roman" w:cs="Times New Roman"/>
                <w:szCs w:val="24"/>
              </w:rPr>
              <w:t>обучающихся</w:t>
            </w:r>
          </w:p>
        </w:tc>
        <w:tc>
          <w:tcPr>
            <w:tcW w:w="1527" w:type="pct"/>
            <w:shd w:val="clear" w:color="auto" w:fill="auto"/>
          </w:tcPr>
          <w:p w14:paraId="51BD6A2F" w14:textId="77777777" w:rsidR="00F47D85" w:rsidRPr="00523DC0" w:rsidRDefault="00F47D85" w:rsidP="00DD01C6">
            <w:pPr>
              <w:pStyle w:val="120"/>
              <w:rPr>
                <w:rFonts w:ascii="Times New Roman" w:hAnsi="Times New Roman" w:cs="Times New Roman"/>
                <w:lang w:eastAsia="en-US"/>
              </w:rPr>
            </w:pPr>
          </w:p>
        </w:tc>
      </w:tr>
      <w:tr w:rsidR="00F47D85" w:rsidRPr="00523DC0" w14:paraId="2DFB5EE7"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F82D9" w14:textId="77777777" w:rsidR="00F47D85" w:rsidRPr="00523DC0" w:rsidRDefault="00F47D85"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47D85" w:rsidRPr="00523DC0" w14:paraId="197903E2" w14:textId="77777777" w:rsidTr="00DD01C6">
        <w:tc>
          <w:tcPr>
            <w:tcW w:w="273" w:type="pct"/>
            <w:tcBorders>
              <w:top w:val="single" w:sz="4" w:space="0" w:color="auto"/>
              <w:left w:val="single" w:sz="4" w:space="0" w:color="auto"/>
              <w:bottom w:val="single" w:sz="4" w:space="0" w:color="auto"/>
              <w:right w:val="single" w:sz="4" w:space="0" w:color="auto"/>
            </w:tcBorders>
            <w:shd w:val="clear" w:color="auto" w:fill="auto"/>
          </w:tcPr>
          <w:p w14:paraId="1F7493DF" w14:textId="77777777" w:rsidR="00F47D85" w:rsidRPr="00232015" w:rsidRDefault="00F47D85"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5989B8" w14:textId="77777777" w:rsidR="00F47D85" w:rsidRPr="0021630D" w:rsidRDefault="00F47D85"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0546C6" w14:textId="77777777" w:rsidR="00F47D85" w:rsidRPr="00523DC0" w:rsidRDefault="00F47D85" w:rsidP="00DD01C6">
            <w:pPr>
              <w:pStyle w:val="120"/>
              <w:rPr>
                <w:rFonts w:ascii="Times New Roman" w:hAnsi="Times New Roman" w:cs="Times New Roman"/>
                <w:i/>
                <w:iCs w:val="0"/>
                <w:lang w:eastAsia="en-US"/>
              </w:rPr>
            </w:pPr>
          </w:p>
        </w:tc>
      </w:tr>
      <w:tr w:rsidR="00F47D85" w:rsidRPr="00523DC0" w14:paraId="77E2520A"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96A26F" w14:textId="77777777" w:rsidR="00F47D85" w:rsidRPr="00B86806" w:rsidRDefault="00F47D85" w:rsidP="00DD01C6">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F47D85" w:rsidRPr="00523DC0" w14:paraId="7A5C75F0"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72420B" w14:textId="77777777" w:rsidR="00F47D85" w:rsidRPr="00B86806" w:rsidRDefault="00F47D85"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F47D85" w:rsidRPr="00523DC0" w14:paraId="7479F500" w14:textId="77777777" w:rsidTr="00DD01C6">
        <w:tc>
          <w:tcPr>
            <w:tcW w:w="273" w:type="pct"/>
            <w:shd w:val="clear" w:color="auto" w:fill="auto"/>
          </w:tcPr>
          <w:p w14:paraId="48255F24" w14:textId="77777777" w:rsidR="00F47D85" w:rsidRPr="00B720E4" w:rsidRDefault="00F47D85" w:rsidP="00DD01C6">
            <w:pPr>
              <w:pStyle w:val="120"/>
              <w:rPr>
                <w:rFonts w:ascii="Times New Roman" w:hAnsi="Times New Roman" w:cs="Times New Roman"/>
                <w:lang w:eastAsia="en-US"/>
              </w:rPr>
            </w:pPr>
          </w:p>
        </w:tc>
        <w:tc>
          <w:tcPr>
            <w:tcW w:w="3200" w:type="pct"/>
            <w:shd w:val="clear" w:color="auto" w:fill="auto"/>
          </w:tcPr>
          <w:p w14:paraId="5CBFB1BB" w14:textId="31C82B9F" w:rsidR="00F47D85" w:rsidRPr="00732F25" w:rsidRDefault="00F47D85" w:rsidP="00DD01C6">
            <w:pPr>
              <w:pStyle w:val="120"/>
              <w:rPr>
                <w:rFonts w:ascii="Times New Roman" w:hAnsi="Times New Roman" w:cs="Times New Roman"/>
                <w:lang w:eastAsia="en-US"/>
              </w:rPr>
            </w:pPr>
            <w:r w:rsidRPr="00732F25">
              <w:rPr>
                <w:rFonts w:ascii="Times New Roman" w:hAnsi="Times New Roman" w:cs="Times New Roman"/>
              </w:rPr>
              <w:t>Компьютер</w:t>
            </w:r>
          </w:p>
        </w:tc>
        <w:tc>
          <w:tcPr>
            <w:tcW w:w="1527" w:type="pct"/>
            <w:shd w:val="clear" w:color="auto" w:fill="auto"/>
          </w:tcPr>
          <w:p w14:paraId="411241FA" w14:textId="77777777" w:rsidR="00F47D85" w:rsidRPr="00523DC0" w:rsidRDefault="00F47D85" w:rsidP="00DD01C6">
            <w:pPr>
              <w:pStyle w:val="120"/>
              <w:rPr>
                <w:rFonts w:ascii="Times New Roman" w:hAnsi="Times New Roman" w:cs="Times New Roman"/>
                <w:lang w:eastAsia="en-US"/>
              </w:rPr>
            </w:pPr>
          </w:p>
        </w:tc>
      </w:tr>
      <w:tr w:rsidR="00F47D85" w:rsidRPr="00523DC0" w14:paraId="31B0C6D5" w14:textId="77777777" w:rsidTr="00DD01C6">
        <w:tc>
          <w:tcPr>
            <w:tcW w:w="273" w:type="pct"/>
            <w:shd w:val="clear" w:color="auto" w:fill="auto"/>
          </w:tcPr>
          <w:p w14:paraId="05B8F165" w14:textId="77777777" w:rsidR="00F47D85" w:rsidRPr="00B720E4" w:rsidRDefault="00F47D85" w:rsidP="00DD01C6">
            <w:pPr>
              <w:pStyle w:val="120"/>
              <w:rPr>
                <w:rFonts w:ascii="Times New Roman" w:hAnsi="Times New Roman" w:cs="Times New Roman"/>
                <w:lang w:eastAsia="en-US"/>
              </w:rPr>
            </w:pPr>
          </w:p>
        </w:tc>
        <w:tc>
          <w:tcPr>
            <w:tcW w:w="3200" w:type="pct"/>
            <w:shd w:val="clear" w:color="auto" w:fill="auto"/>
          </w:tcPr>
          <w:p w14:paraId="231174DA" w14:textId="700F455E" w:rsidR="00F47D85" w:rsidRPr="00732F25" w:rsidRDefault="00F47D85" w:rsidP="00DD01C6">
            <w:pPr>
              <w:pStyle w:val="120"/>
              <w:rPr>
                <w:rFonts w:ascii="Times New Roman" w:hAnsi="Times New Roman" w:cs="Times New Roman"/>
                <w:lang w:eastAsia="en-US"/>
              </w:rPr>
            </w:pPr>
            <w:r>
              <w:rPr>
                <w:rFonts w:ascii="Times New Roman" w:hAnsi="Times New Roman" w:cs="Times New Roman"/>
                <w:bCs/>
              </w:rPr>
              <w:t>М</w:t>
            </w:r>
            <w:r w:rsidRPr="00F47D85">
              <w:rPr>
                <w:rFonts w:ascii="Times New Roman" w:hAnsi="Times New Roman" w:cs="Times New Roman"/>
                <w:bCs/>
              </w:rPr>
              <w:t>ультимедийн</w:t>
            </w:r>
            <w:r>
              <w:rPr>
                <w:rFonts w:ascii="Times New Roman" w:hAnsi="Times New Roman" w:cs="Times New Roman"/>
                <w:bCs/>
              </w:rPr>
              <w:t>ое</w:t>
            </w:r>
            <w:r w:rsidRPr="00F47D85">
              <w:rPr>
                <w:rFonts w:ascii="Times New Roman" w:hAnsi="Times New Roman" w:cs="Times New Roman"/>
                <w:bCs/>
              </w:rPr>
              <w:t xml:space="preserve"> оборудование, посредством которого участники образовательного процесса просматривают визуальную информацию по математике, создают презентации, видеоматериалы, иные документы</w:t>
            </w:r>
          </w:p>
        </w:tc>
        <w:tc>
          <w:tcPr>
            <w:tcW w:w="1527" w:type="pct"/>
            <w:shd w:val="clear" w:color="auto" w:fill="auto"/>
          </w:tcPr>
          <w:p w14:paraId="6FBC9BC5" w14:textId="77777777" w:rsidR="00F47D85" w:rsidRPr="00523DC0" w:rsidRDefault="00F47D85" w:rsidP="00DD01C6">
            <w:pPr>
              <w:pStyle w:val="120"/>
              <w:rPr>
                <w:rFonts w:ascii="Times New Roman" w:hAnsi="Times New Roman" w:cs="Times New Roman"/>
                <w:lang w:eastAsia="en-US"/>
              </w:rPr>
            </w:pPr>
          </w:p>
        </w:tc>
      </w:tr>
      <w:tr w:rsidR="00F47D85" w:rsidRPr="00523DC0" w14:paraId="5F95FCC1" w14:textId="77777777" w:rsidTr="00DD01C6">
        <w:tc>
          <w:tcPr>
            <w:tcW w:w="5000" w:type="pct"/>
            <w:gridSpan w:val="3"/>
            <w:shd w:val="clear" w:color="auto" w:fill="auto"/>
          </w:tcPr>
          <w:p w14:paraId="65C8B35E" w14:textId="77777777" w:rsidR="00F47D85" w:rsidRPr="00523DC0" w:rsidRDefault="00F47D85" w:rsidP="00DD01C6">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F47D85" w:rsidRPr="00523DC0" w14:paraId="14A385BD" w14:textId="77777777" w:rsidTr="00DD01C6">
        <w:tc>
          <w:tcPr>
            <w:tcW w:w="273" w:type="pct"/>
            <w:shd w:val="clear" w:color="auto" w:fill="auto"/>
          </w:tcPr>
          <w:p w14:paraId="180E6FA0" w14:textId="77777777" w:rsidR="00F47D85" w:rsidRPr="00523DC0" w:rsidRDefault="00F47D85" w:rsidP="00DD01C6">
            <w:pPr>
              <w:pStyle w:val="120"/>
              <w:rPr>
                <w:rFonts w:ascii="Times New Roman" w:hAnsi="Times New Roman" w:cs="Times New Roman"/>
                <w:highlight w:val="lightGray"/>
                <w:lang w:eastAsia="en-US"/>
              </w:rPr>
            </w:pPr>
          </w:p>
        </w:tc>
        <w:tc>
          <w:tcPr>
            <w:tcW w:w="3200" w:type="pct"/>
            <w:shd w:val="clear" w:color="auto" w:fill="auto"/>
          </w:tcPr>
          <w:p w14:paraId="7CDD1C19" w14:textId="77777777" w:rsidR="00F47D85" w:rsidRPr="00523DC0" w:rsidRDefault="00F47D85" w:rsidP="00DD01C6">
            <w:pPr>
              <w:pStyle w:val="120"/>
              <w:rPr>
                <w:rFonts w:ascii="Times New Roman" w:hAnsi="Times New Roman" w:cs="Times New Roman"/>
                <w:i/>
                <w:iCs w:val="0"/>
                <w:lang w:eastAsia="en-US"/>
              </w:rPr>
            </w:pPr>
          </w:p>
        </w:tc>
        <w:tc>
          <w:tcPr>
            <w:tcW w:w="1527" w:type="pct"/>
            <w:shd w:val="clear" w:color="auto" w:fill="auto"/>
          </w:tcPr>
          <w:p w14:paraId="498BD628" w14:textId="77777777" w:rsidR="00F47D85" w:rsidRPr="00523DC0" w:rsidRDefault="00F47D85" w:rsidP="00DD01C6">
            <w:pPr>
              <w:pStyle w:val="120"/>
              <w:rPr>
                <w:rFonts w:ascii="Times New Roman" w:hAnsi="Times New Roman" w:cs="Times New Roman"/>
                <w:lang w:eastAsia="en-US"/>
              </w:rPr>
            </w:pPr>
          </w:p>
        </w:tc>
      </w:tr>
      <w:tr w:rsidR="00F47D85" w:rsidRPr="00523DC0" w14:paraId="3B1AECBD" w14:textId="77777777" w:rsidTr="00DD01C6">
        <w:tc>
          <w:tcPr>
            <w:tcW w:w="5000" w:type="pct"/>
            <w:gridSpan w:val="3"/>
            <w:shd w:val="clear" w:color="auto" w:fill="auto"/>
          </w:tcPr>
          <w:p w14:paraId="604E68E4" w14:textId="77777777" w:rsidR="00F47D85" w:rsidRPr="004D1424" w:rsidRDefault="00F47D85" w:rsidP="00DD01C6">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F47D85" w:rsidRPr="00523DC0" w14:paraId="6F478756" w14:textId="77777777" w:rsidTr="00DD01C6">
        <w:tc>
          <w:tcPr>
            <w:tcW w:w="5000" w:type="pct"/>
            <w:gridSpan w:val="3"/>
            <w:shd w:val="clear" w:color="auto" w:fill="auto"/>
          </w:tcPr>
          <w:p w14:paraId="12F8D672" w14:textId="77777777" w:rsidR="00F47D85" w:rsidRPr="00B86806" w:rsidRDefault="00F47D85"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F47D85" w:rsidRPr="00523DC0" w14:paraId="1744370E" w14:textId="77777777" w:rsidTr="00DD01C6">
        <w:tc>
          <w:tcPr>
            <w:tcW w:w="273" w:type="pct"/>
            <w:shd w:val="clear" w:color="auto" w:fill="auto"/>
          </w:tcPr>
          <w:p w14:paraId="261FE9BA" w14:textId="77777777" w:rsidR="00F47D85" w:rsidRPr="005122A4" w:rsidRDefault="00F47D85" w:rsidP="00DD01C6">
            <w:pPr>
              <w:pStyle w:val="120"/>
              <w:rPr>
                <w:rFonts w:ascii="Times New Roman" w:hAnsi="Times New Roman" w:cs="Times New Roman"/>
                <w:lang w:eastAsia="en-US"/>
              </w:rPr>
            </w:pPr>
          </w:p>
        </w:tc>
        <w:tc>
          <w:tcPr>
            <w:tcW w:w="3200" w:type="pct"/>
            <w:shd w:val="clear" w:color="auto" w:fill="auto"/>
          </w:tcPr>
          <w:p w14:paraId="3156453C" w14:textId="12CEDFCC" w:rsidR="00F47D85" w:rsidRPr="005122A4" w:rsidRDefault="00F47D85" w:rsidP="00DD01C6">
            <w:pPr>
              <w:pStyle w:val="120"/>
              <w:rPr>
                <w:rFonts w:ascii="Times New Roman" w:hAnsi="Times New Roman" w:cs="Times New Roman"/>
                <w:lang w:eastAsia="en-US"/>
              </w:rPr>
            </w:pPr>
            <w:r>
              <w:rPr>
                <w:rFonts w:ascii="Times New Roman" w:hAnsi="Times New Roman" w:cs="Times New Roman"/>
                <w:bCs/>
                <w:lang w:eastAsia="en-US"/>
              </w:rPr>
              <w:t>И</w:t>
            </w:r>
            <w:r w:rsidRPr="00F47D85">
              <w:rPr>
                <w:rFonts w:ascii="Times New Roman" w:hAnsi="Times New Roman" w:cs="Times New Roman"/>
                <w:bCs/>
                <w:lang w:eastAsia="en-US"/>
              </w:rPr>
              <w:t>нформационные стенды</w:t>
            </w:r>
          </w:p>
        </w:tc>
        <w:tc>
          <w:tcPr>
            <w:tcW w:w="1527" w:type="pct"/>
            <w:shd w:val="clear" w:color="auto" w:fill="auto"/>
          </w:tcPr>
          <w:p w14:paraId="55AADF45" w14:textId="77777777" w:rsidR="00F47D85" w:rsidRPr="00523DC0" w:rsidRDefault="00F47D85" w:rsidP="00DD01C6">
            <w:pPr>
              <w:pStyle w:val="120"/>
              <w:rPr>
                <w:rFonts w:ascii="Times New Roman" w:hAnsi="Times New Roman" w:cs="Times New Roman"/>
                <w:lang w:eastAsia="en-US"/>
              </w:rPr>
            </w:pPr>
          </w:p>
        </w:tc>
      </w:tr>
      <w:tr w:rsidR="00F47D85" w:rsidRPr="00523DC0" w14:paraId="468D3BCF" w14:textId="77777777" w:rsidTr="00DD01C6">
        <w:tc>
          <w:tcPr>
            <w:tcW w:w="273" w:type="pct"/>
            <w:shd w:val="clear" w:color="auto" w:fill="auto"/>
          </w:tcPr>
          <w:p w14:paraId="27CE71CF" w14:textId="77777777" w:rsidR="00F47D85" w:rsidRPr="005122A4" w:rsidRDefault="00F47D85" w:rsidP="00DD01C6">
            <w:pPr>
              <w:pStyle w:val="120"/>
              <w:rPr>
                <w:rFonts w:ascii="Times New Roman" w:hAnsi="Times New Roman" w:cs="Times New Roman"/>
                <w:lang w:eastAsia="en-US"/>
              </w:rPr>
            </w:pPr>
          </w:p>
        </w:tc>
        <w:tc>
          <w:tcPr>
            <w:tcW w:w="3200" w:type="pct"/>
            <w:shd w:val="clear" w:color="auto" w:fill="auto"/>
          </w:tcPr>
          <w:p w14:paraId="35F0D81C" w14:textId="1B97C9AE" w:rsidR="00F47D85" w:rsidRDefault="00F47D85" w:rsidP="00DD01C6">
            <w:pPr>
              <w:pStyle w:val="120"/>
              <w:rPr>
                <w:rFonts w:ascii="Times New Roman" w:hAnsi="Times New Roman" w:cs="Times New Roman"/>
                <w:bCs/>
                <w:lang w:eastAsia="en-US"/>
              </w:rPr>
            </w:pPr>
            <w:r>
              <w:rPr>
                <w:rFonts w:ascii="Times New Roman" w:hAnsi="Times New Roman" w:cs="Times New Roman"/>
                <w:bCs/>
                <w:lang w:eastAsia="en-US"/>
              </w:rPr>
              <w:t>М</w:t>
            </w:r>
            <w:r w:rsidRPr="00F47D85">
              <w:rPr>
                <w:rFonts w:ascii="Times New Roman" w:hAnsi="Times New Roman" w:cs="Times New Roman"/>
                <w:bCs/>
                <w:lang w:eastAsia="en-US"/>
              </w:rPr>
              <w:t>одели пространственных тел</w:t>
            </w:r>
          </w:p>
        </w:tc>
        <w:tc>
          <w:tcPr>
            <w:tcW w:w="1527" w:type="pct"/>
            <w:shd w:val="clear" w:color="auto" w:fill="auto"/>
          </w:tcPr>
          <w:p w14:paraId="739F6FB4" w14:textId="77777777" w:rsidR="00F47D85" w:rsidRPr="00523DC0" w:rsidRDefault="00F47D85" w:rsidP="00DD01C6">
            <w:pPr>
              <w:pStyle w:val="120"/>
              <w:rPr>
                <w:rFonts w:ascii="Times New Roman" w:hAnsi="Times New Roman" w:cs="Times New Roman"/>
                <w:lang w:eastAsia="en-US"/>
              </w:rPr>
            </w:pPr>
          </w:p>
        </w:tc>
      </w:tr>
      <w:tr w:rsidR="00F47D85" w:rsidRPr="00523DC0" w14:paraId="44278E04" w14:textId="77777777" w:rsidTr="00DD01C6">
        <w:tc>
          <w:tcPr>
            <w:tcW w:w="273" w:type="pct"/>
            <w:shd w:val="clear" w:color="auto" w:fill="auto"/>
          </w:tcPr>
          <w:p w14:paraId="270699C8" w14:textId="77777777" w:rsidR="00F47D85" w:rsidRPr="005122A4" w:rsidRDefault="00F47D85" w:rsidP="00DD01C6">
            <w:pPr>
              <w:pStyle w:val="120"/>
              <w:rPr>
                <w:rFonts w:ascii="Times New Roman" w:hAnsi="Times New Roman" w:cs="Times New Roman"/>
                <w:lang w:eastAsia="en-US"/>
              </w:rPr>
            </w:pPr>
          </w:p>
        </w:tc>
        <w:tc>
          <w:tcPr>
            <w:tcW w:w="3200" w:type="pct"/>
            <w:shd w:val="clear" w:color="auto" w:fill="auto"/>
          </w:tcPr>
          <w:p w14:paraId="43464F38" w14:textId="16E6F663" w:rsidR="00F47D85" w:rsidRDefault="00F47D85" w:rsidP="00DD01C6">
            <w:pPr>
              <w:pStyle w:val="120"/>
              <w:rPr>
                <w:rFonts w:ascii="Times New Roman" w:hAnsi="Times New Roman" w:cs="Times New Roman"/>
                <w:bCs/>
                <w:lang w:eastAsia="en-US"/>
              </w:rPr>
            </w:pPr>
            <w:r>
              <w:rPr>
                <w:rFonts w:ascii="Times New Roman" w:hAnsi="Times New Roman" w:cs="Times New Roman"/>
                <w:bCs/>
                <w:lang w:eastAsia="en-US"/>
              </w:rPr>
              <w:t>Н</w:t>
            </w:r>
            <w:r w:rsidRPr="00F47D85">
              <w:rPr>
                <w:rFonts w:ascii="Times New Roman" w:hAnsi="Times New Roman" w:cs="Times New Roman"/>
                <w:bCs/>
                <w:lang w:eastAsia="en-US"/>
              </w:rPr>
              <w:t>аглядные пособия (комплекты учебных таблиц, плакатов, портретов выдающихся ученых – математиков)</w:t>
            </w:r>
          </w:p>
        </w:tc>
        <w:tc>
          <w:tcPr>
            <w:tcW w:w="1527" w:type="pct"/>
            <w:shd w:val="clear" w:color="auto" w:fill="auto"/>
          </w:tcPr>
          <w:p w14:paraId="7B59EEB5" w14:textId="77777777" w:rsidR="00F47D85" w:rsidRPr="00523DC0" w:rsidRDefault="00F47D85" w:rsidP="00DD01C6">
            <w:pPr>
              <w:pStyle w:val="120"/>
              <w:rPr>
                <w:rFonts w:ascii="Times New Roman" w:hAnsi="Times New Roman" w:cs="Times New Roman"/>
                <w:lang w:eastAsia="en-US"/>
              </w:rPr>
            </w:pPr>
          </w:p>
        </w:tc>
      </w:tr>
      <w:tr w:rsidR="00F47D85" w:rsidRPr="00523DC0" w14:paraId="4E58F570" w14:textId="77777777" w:rsidTr="00DD01C6">
        <w:tc>
          <w:tcPr>
            <w:tcW w:w="5000" w:type="pct"/>
            <w:gridSpan w:val="3"/>
            <w:shd w:val="clear" w:color="auto" w:fill="auto"/>
          </w:tcPr>
          <w:p w14:paraId="2F00D786" w14:textId="77777777" w:rsidR="00F47D85" w:rsidRPr="00523DC0" w:rsidRDefault="00F47D85"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47D85" w:rsidRPr="00523DC0" w14:paraId="64982063" w14:textId="77777777" w:rsidTr="00DD01C6">
        <w:tc>
          <w:tcPr>
            <w:tcW w:w="273" w:type="pct"/>
            <w:shd w:val="clear" w:color="auto" w:fill="auto"/>
          </w:tcPr>
          <w:p w14:paraId="45CCA7A6" w14:textId="77777777" w:rsidR="00F47D85" w:rsidRPr="00523DC0" w:rsidRDefault="00F47D85" w:rsidP="00DD01C6">
            <w:pPr>
              <w:pStyle w:val="120"/>
              <w:rPr>
                <w:rFonts w:ascii="Times New Roman" w:hAnsi="Times New Roman" w:cs="Times New Roman"/>
                <w:highlight w:val="lightGray"/>
                <w:lang w:eastAsia="en-US"/>
              </w:rPr>
            </w:pPr>
          </w:p>
        </w:tc>
        <w:tc>
          <w:tcPr>
            <w:tcW w:w="3200" w:type="pct"/>
            <w:shd w:val="clear" w:color="auto" w:fill="auto"/>
          </w:tcPr>
          <w:p w14:paraId="57485C9A" w14:textId="77777777" w:rsidR="00F47D85" w:rsidRPr="00523DC0" w:rsidRDefault="00F47D85" w:rsidP="00DD01C6">
            <w:pPr>
              <w:pStyle w:val="120"/>
              <w:rPr>
                <w:rFonts w:ascii="Times New Roman" w:hAnsi="Times New Roman" w:cs="Times New Roman"/>
                <w:i/>
                <w:iCs w:val="0"/>
                <w:lang w:eastAsia="en-US"/>
              </w:rPr>
            </w:pPr>
          </w:p>
        </w:tc>
        <w:tc>
          <w:tcPr>
            <w:tcW w:w="1527" w:type="pct"/>
            <w:shd w:val="clear" w:color="auto" w:fill="auto"/>
          </w:tcPr>
          <w:p w14:paraId="0E155CDC" w14:textId="77777777" w:rsidR="00F47D85" w:rsidRPr="00523DC0" w:rsidRDefault="00F47D85" w:rsidP="00DD01C6">
            <w:pPr>
              <w:pStyle w:val="120"/>
              <w:rPr>
                <w:rFonts w:ascii="Times New Roman" w:hAnsi="Times New Roman" w:cs="Times New Roman"/>
                <w:lang w:eastAsia="en-US"/>
              </w:rPr>
            </w:pPr>
          </w:p>
        </w:tc>
      </w:tr>
    </w:tbl>
    <w:p w14:paraId="1B6C102B" w14:textId="77777777" w:rsidR="00F47D85" w:rsidRDefault="00F47D85" w:rsidP="004E7CE7">
      <w:pPr>
        <w:suppressAutoHyphens/>
        <w:ind w:firstLine="709"/>
        <w:jc w:val="both"/>
        <w:rPr>
          <w:rFonts w:ascii="Times New Roman" w:hAnsi="Times New Roman" w:cs="Times New Roman"/>
          <w:bCs/>
          <w:iCs/>
          <w:sz w:val="24"/>
          <w:szCs w:val="24"/>
        </w:rPr>
      </w:pPr>
    </w:p>
    <w:p w14:paraId="484DB0D4" w14:textId="6073C2D7"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F47D85" w:rsidRPr="00F47D85">
        <w:rPr>
          <w:rFonts w:ascii="Times New Roman" w:hAnsi="Times New Roman" w:cs="Times New Roman"/>
          <w:bCs/>
          <w:iCs/>
          <w:sz w:val="24"/>
          <w:szCs w:val="24"/>
        </w:rPr>
        <w:t>Иностранного языка</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02460" w:rsidRPr="00523DC0" w14:paraId="77C29A99" w14:textId="77777777" w:rsidTr="00DD01C6">
        <w:tc>
          <w:tcPr>
            <w:tcW w:w="273" w:type="pct"/>
            <w:shd w:val="clear" w:color="auto" w:fill="auto"/>
            <w:vAlign w:val="center"/>
          </w:tcPr>
          <w:p w14:paraId="6D2416EC" w14:textId="77777777" w:rsidR="00F02460" w:rsidRPr="00B86806" w:rsidRDefault="00F02460"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C905B91" w14:textId="77777777" w:rsidR="00F02460" w:rsidRPr="00B86806" w:rsidRDefault="00F02460"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91578A7" w14:textId="77777777" w:rsidR="00F02460" w:rsidRPr="00B86806" w:rsidRDefault="00F02460"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F02460" w:rsidRPr="00523DC0" w14:paraId="62A15945" w14:textId="77777777" w:rsidTr="00DD01C6">
        <w:trPr>
          <w:trHeight w:val="278"/>
        </w:trPr>
        <w:tc>
          <w:tcPr>
            <w:tcW w:w="5000" w:type="pct"/>
            <w:gridSpan w:val="3"/>
            <w:shd w:val="clear" w:color="auto" w:fill="auto"/>
          </w:tcPr>
          <w:p w14:paraId="7FB1CA0D" w14:textId="77777777" w:rsidR="00F02460" w:rsidRPr="00B86806" w:rsidRDefault="00F02460" w:rsidP="00DD01C6">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F02460" w:rsidRPr="00523DC0" w14:paraId="5BFD117C" w14:textId="77777777" w:rsidTr="00DD01C6">
        <w:trPr>
          <w:trHeight w:val="277"/>
        </w:trPr>
        <w:tc>
          <w:tcPr>
            <w:tcW w:w="5000" w:type="pct"/>
            <w:gridSpan w:val="3"/>
            <w:shd w:val="clear" w:color="auto" w:fill="auto"/>
          </w:tcPr>
          <w:p w14:paraId="62EA9257" w14:textId="77777777" w:rsidR="00F02460" w:rsidRPr="00B86806" w:rsidRDefault="00F02460" w:rsidP="00DD01C6">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F02460" w:rsidRPr="00523DC0" w14:paraId="51A20DE0" w14:textId="77777777" w:rsidTr="00DD01C6">
        <w:tc>
          <w:tcPr>
            <w:tcW w:w="273" w:type="pct"/>
            <w:shd w:val="clear" w:color="auto" w:fill="auto"/>
          </w:tcPr>
          <w:p w14:paraId="2283358B" w14:textId="77777777" w:rsidR="00F02460" w:rsidRPr="00657492" w:rsidRDefault="00F02460" w:rsidP="00DD01C6">
            <w:pPr>
              <w:pStyle w:val="120"/>
              <w:rPr>
                <w:rFonts w:ascii="Times New Roman" w:hAnsi="Times New Roman" w:cs="Times New Roman"/>
                <w:lang w:eastAsia="en-US"/>
              </w:rPr>
            </w:pPr>
          </w:p>
        </w:tc>
        <w:tc>
          <w:tcPr>
            <w:tcW w:w="3200" w:type="pct"/>
            <w:shd w:val="clear" w:color="auto" w:fill="auto"/>
          </w:tcPr>
          <w:p w14:paraId="1EA9E2AD" w14:textId="77777777" w:rsidR="00F02460" w:rsidRPr="000F1552" w:rsidRDefault="00F02460" w:rsidP="00DD01C6">
            <w:pPr>
              <w:pStyle w:val="120"/>
              <w:rPr>
                <w:rFonts w:ascii="Times New Roman" w:hAnsi="Times New Roman" w:cs="Times New Roman"/>
                <w:szCs w:val="24"/>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0F1552">
              <w:rPr>
                <w:rFonts w:ascii="Times New Roman" w:hAnsi="Times New Roman" w:cs="Times New Roman"/>
                <w:szCs w:val="24"/>
              </w:rPr>
              <w:t>преподавателя</w:t>
            </w:r>
          </w:p>
        </w:tc>
        <w:tc>
          <w:tcPr>
            <w:tcW w:w="1527" w:type="pct"/>
            <w:shd w:val="clear" w:color="auto" w:fill="auto"/>
          </w:tcPr>
          <w:p w14:paraId="7669BDC4" w14:textId="77777777" w:rsidR="00F02460" w:rsidRPr="00523DC0" w:rsidRDefault="00F02460" w:rsidP="00DD01C6">
            <w:pPr>
              <w:pStyle w:val="120"/>
              <w:rPr>
                <w:rFonts w:ascii="Times New Roman" w:hAnsi="Times New Roman" w:cs="Times New Roman"/>
                <w:b/>
                <w:bCs/>
                <w:highlight w:val="green"/>
                <w:u w:val="single"/>
                <w:lang w:eastAsia="en-US"/>
              </w:rPr>
            </w:pPr>
          </w:p>
        </w:tc>
      </w:tr>
      <w:tr w:rsidR="00F02460" w:rsidRPr="00523DC0" w14:paraId="5BDC6D8A" w14:textId="77777777" w:rsidTr="00DD01C6">
        <w:tc>
          <w:tcPr>
            <w:tcW w:w="273" w:type="pct"/>
            <w:shd w:val="clear" w:color="auto" w:fill="auto"/>
          </w:tcPr>
          <w:p w14:paraId="50FB2603" w14:textId="77777777" w:rsidR="00F02460" w:rsidRPr="00657492" w:rsidRDefault="00F02460" w:rsidP="00DD01C6">
            <w:pPr>
              <w:pStyle w:val="120"/>
              <w:rPr>
                <w:rFonts w:ascii="Times New Roman" w:hAnsi="Times New Roman" w:cs="Times New Roman"/>
                <w:lang w:eastAsia="en-US"/>
              </w:rPr>
            </w:pPr>
          </w:p>
        </w:tc>
        <w:tc>
          <w:tcPr>
            <w:tcW w:w="3200" w:type="pct"/>
            <w:shd w:val="clear" w:color="auto" w:fill="auto"/>
          </w:tcPr>
          <w:p w14:paraId="4DEE208C" w14:textId="02E88BEB" w:rsidR="00F02460" w:rsidRPr="000F1552" w:rsidRDefault="00F02460" w:rsidP="00DD01C6">
            <w:pPr>
              <w:pStyle w:val="120"/>
              <w:rPr>
                <w:rFonts w:ascii="Times New Roman" w:hAnsi="Times New Roman" w:cs="Times New Roman"/>
                <w:lang w:eastAsia="en-US"/>
              </w:rPr>
            </w:pPr>
            <w:r>
              <w:rPr>
                <w:rFonts w:ascii="Times New Roman" w:hAnsi="Times New Roman"/>
                <w:bCs/>
                <w:szCs w:val="24"/>
              </w:rPr>
              <w:t>Рабочее место обучающегося</w:t>
            </w:r>
          </w:p>
        </w:tc>
        <w:tc>
          <w:tcPr>
            <w:tcW w:w="1527" w:type="pct"/>
            <w:shd w:val="clear" w:color="auto" w:fill="auto"/>
          </w:tcPr>
          <w:p w14:paraId="4363846F" w14:textId="77777777" w:rsidR="00F02460" w:rsidRPr="00523DC0" w:rsidRDefault="00F02460" w:rsidP="00DD01C6">
            <w:pPr>
              <w:pStyle w:val="120"/>
              <w:rPr>
                <w:rFonts w:ascii="Times New Roman" w:hAnsi="Times New Roman" w:cs="Times New Roman"/>
                <w:lang w:eastAsia="en-US"/>
              </w:rPr>
            </w:pPr>
          </w:p>
        </w:tc>
      </w:tr>
      <w:tr w:rsidR="00F02460" w:rsidRPr="00523DC0" w14:paraId="31ECF804" w14:textId="77777777" w:rsidTr="00DD01C6">
        <w:tc>
          <w:tcPr>
            <w:tcW w:w="273" w:type="pct"/>
            <w:shd w:val="clear" w:color="auto" w:fill="auto"/>
          </w:tcPr>
          <w:p w14:paraId="7B84579F" w14:textId="77777777" w:rsidR="00F02460" w:rsidRPr="00657492" w:rsidRDefault="00F02460" w:rsidP="00DD01C6">
            <w:pPr>
              <w:pStyle w:val="120"/>
              <w:rPr>
                <w:rFonts w:ascii="Times New Roman" w:hAnsi="Times New Roman" w:cs="Times New Roman"/>
                <w:lang w:eastAsia="en-US"/>
              </w:rPr>
            </w:pPr>
          </w:p>
        </w:tc>
        <w:tc>
          <w:tcPr>
            <w:tcW w:w="3200" w:type="pct"/>
            <w:shd w:val="clear" w:color="auto" w:fill="auto"/>
          </w:tcPr>
          <w:p w14:paraId="1F226108" w14:textId="26BFF45B" w:rsidR="00F02460" w:rsidRDefault="00F02460" w:rsidP="00DD01C6">
            <w:pPr>
              <w:pStyle w:val="120"/>
              <w:rPr>
                <w:rFonts w:ascii="Times New Roman" w:hAnsi="Times New Roman"/>
                <w:bCs/>
                <w:szCs w:val="24"/>
              </w:rPr>
            </w:pPr>
            <w:r>
              <w:rPr>
                <w:rFonts w:ascii="Times New Roman" w:hAnsi="Times New Roman"/>
                <w:bCs/>
                <w:szCs w:val="24"/>
              </w:rPr>
              <w:t>М</w:t>
            </w:r>
            <w:r w:rsidRPr="00F02460">
              <w:rPr>
                <w:rFonts w:ascii="Times New Roman" w:hAnsi="Times New Roman"/>
                <w:bCs/>
                <w:szCs w:val="24"/>
              </w:rPr>
              <w:t>ебель для размещения и хранения учебной литературы и наглядного материала</w:t>
            </w:r>
          </w:p>
        </w:tc>
        <w:tc>
          <w:tcPr>
            <w:tcW w:w="1527" w:type="pct"/>
            <w:shd w:val="clear" w:color="auto" w:fill="auto"/>
          </w:tcPr>
          <w:p w14:paraId="04F12389" w14:textId="77777777" w:rsidR="00F02460" w:rsidRPr="00523DC0" w:rsidRDefault="00F02460" w:rsidP="00DD01C6">
            <w:pPr>
              <w:pStyle w:val="120"/>
              <w:rPr>
                <w:rFonts w:ascii="Times New Roman" w:hAnsi="Times New Roman" w:cs="Times New Roman"/>
                <w:lang w:eastAsia="en-US"/>
              </w:rPr>
            </w:pPr>
          </w:p>
        </w:tc>
      </w:tr>
      <w:tr w:rsidR="00F02460" w:rsidRPr="00523DC0" w14:paraId="226D25AE"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633175" w14:textId="77777777" w:rsidR="00F02460" w:rsidRPr="00523DC0" w:rsidRDefault="00F02460"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02460" w:rsidRPr="00523DC0" w14:paraId="2977D705" w14:textId="77777777" w:rsidTr="00DD01C6">
        <w:tc>
          <w:tcPr>
            <w:tcW w:w="273" w:type="pct"/>
            <w:tcBorders>
              <w:top w:val="single" w:sz="4" w:space="0" w:color="auto"/>
              <w:left w:val="single" w:sz="4" w:space="0" w:color="auto"/>
              <w:bottom w:val="single" w:sz="4" w:space="0" w:color="auto"/>
              <w:right w:val="single" w:sz="4" w:space="0" w:color="auto"/>
            </w:tcBorders>
            <w:shd w:val="clear" w:color="auto" w:fill="auto"/>
          </w:tcPr>
          <w:p w14:paraId="504B4553" w14:textId="77777777" w:rsidR="00F02460" w:rsidRPr="00232015" w:rsidRDefault="00F02460"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AF5512" w14:textId="77777777" w:rsidR="00F02460" w:rsidRPr="0021630D" w:rsidRDefault="00F02460"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5F7E29" w14:textId="77777777" w:rsidR="00F02460" w:rsidRPr="00523DC0" w:rsidRDefault="00F02460" w:rsidP="00DD01C6">
            <w:pPr>
              <w:pStyle w:val="120"/>
              <w:rPr>
                <w:rFonts w:ascii="Times New Roman" w:hAnsi="Times New Roman" w:cs="Times New Roman"/>
                <w:i/>
                <w:iCs w:val="0"/>
                <w:lang w:eastAsia="en-US"/>
              </w:rPr>
            </w:pPr>
          </w:p>
        </w:tc>
      </w:tr>
      <w:tr w:rsidR="00F02460" w:rsidRPr="00523DC0" w14:paraId="607DBDCE"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809269" w14:textId="77777777" w:rsidR="00F02460" w:rsidRPr="00B86806" w:rsidRDefault="00F02460" w:rsidP="00DD01C6">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F02460" w:rsidRPr="00523DC0" w14:paraId="1213B617"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E764D2" w14:textId="77777777" w:rsidR="00F02460" w:rsidRPr="00B86806" w:rsidRDefault="00F02460"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F02460" w:rsidRPr="00523DC0" w14:paraId="3AA9683C" w14:textId="77777777" w:rsidTr="00DD01C6">
        <w:tc>
          <w:tcPr>
            <w:tcW w:w="273" w:type="pct"/>
            <w:shd w:val="clear" w:color="auto" w:fill="auto"/>
          </w:tcPr>
          <w:p w14:paraId="193D561E" w14:textId="77777777" w:rsidR="00F02460" w:rsidRPr="00B720E4" w:rsidRDefault="00F02460" w:rsidP="00DD01C6">
            <w:pPr>
              <w:pStyle w:val="120"/>
              <w:rPr>
                <w:rFonts w:ascii="Times New Roman" w:hAnsi="Times New Roman" w:cs="Times New Roman"/>
                <w:lang w:eastAsia="en-US"/>
              </w:rPr>
            </w:pPr>
          </w:p>
        </w:tc>
        <w:tc>
          <w:tcPr>
            <w:tcW w:w="3200" w:type="pct"/>
            <w:shd w:val="clear" w:color="auto" w:fill="auto"/>
          </w:tcPr>
          <w:p w14:paraId="611D747E" w14:textId="77777777" w:rsidR="00F02460" w:rsidRPr="00732F25" w:rsidRDefault="00F02460" w:rsidP="00DD01C6">
            <w:pPr>
              <w:pStyle w:val="120"/>
              <w:rPr>
                <w:rFonts w:ascii="Times New Roman" w:hAnsi="Times New Roman" w:cs="Times New Roman"/>
                <w:lang w:eastAsia="en-US"/>
              </w:rPr>
            </w:pPr>
            <w:r w:rsidRPr="00732F25">
              <w:rPr>
                <w:rFonts w:ascii="Times New Roman" w:hAnsi="Times New Roman" w:cs="Times New Roman"/>
              </w:rPr>
              <w:t>Компьютер</w:t>
            </w:r>
          </w:p>
        </w:tc>
        <w:tc>
          <w:tcPr>
            <w:tcW w:w="1527" w:type="pct"/>
            <w:shd w:val="clear" w:color="auto" w:fill="auto"/>
          </w:tcPr>
          <w:p w14:paraId="420AFD6F" w14:textId="77777777" w:rsidR="00F02460" w:rsidRPr="00523DC0" w:rsidRDefault="00F02460" w:rsidP="00DD01C6">
            <w:pPr>
              <w:pStyle w:val="120"/>
              <w:rPr>
                <w:rFonts w:ascii="Times New Roman" w:hAnsi="Times New Roman" w:cs="Times New Roman"/>
                <w:lang w:eastAsia="en-US"/>
              </w:rPr>
            </w:pPr>
          </w:p>
        </w:tc>
      </w:tr>
      <w:tr w:rsidR="00F02460" w:rsidRPr="00523DC0" w14:paraId="66564A1D" w14:textId="77777777" w:rsidTr="00DD01C6">
        <w:tc>
          <w:tcPr>
            <w:tcW w:w="273" w:type="pct"/>
            <w:shd w:val="clear" w:color="auto" w:fill="auto"/>
          </w:tcPr>
          <w:p w14:paraId="1010A8A1" w14:textId="77777777" w:rsidR="00F02460" w:rsidRPr="00B720E4" w:rsidRDefault="00F02460" w:rsidP="00DD01C6">
            <w:pPr>
              <w:pStyle w:val="120"/>
              <w:rPr>
                <w:rFonts w:ascii="Times New Roman" w:hAnsi="Times New Roman" w:cs="Times New Roman"/>
                <w:lang w:eastAsia="en-US"/>
              </w:rPr>
            </w:pPr>
          </w:p>
        </w:tc>
        <w:tc>
          <w:tcPr>
            <w:tcW w:w="3200" w:type="pct"/>
            <w:shd w:val="clear" w:color="auto" w:fill="auto"/>
          </w:tcPr>
          <w:p w14:paraId="6A21F25E" w14:textId="297C03C1" w:rsidR="00F02460" w:rsidRPr="00732F25" w:rsidRDefault="00F02460" w:rsidP="00DD01C6">
            <w:pPr>
              <w:pStyle w:val="120"/>
              <w:rPr>
                <w:rFonts w:ascii="Times New Roman" w:hAnsi="Times New Roman" w:cs="Times New Roman"/>
                <w:lang w:eastAsia="en-US"/>
              </w:rPr>
            </w:pPr>
            <w:r>
              <w:rPr>
                <w:rFonts w:ascii="Times New Roman" w:hAnsi="Times New Roman" w:cs="Times New Roman"/>
                <w:bCs/>
              </w:rPr>
              <w:t>Ин</w:t>
            </w:r>
            <w:r w:rsidRPr="00F02460">
              <w:rPr>
                <w:rFonts w:ascii="Times New Roman" w:hAnsi="Times New Roman" w:cs="Times New Roman"/>
                <w:bCs/>
              </w:rPr>
              <w:t>терактивная доска</w:t>
            </w:r>
          </w:p>
        </w:tc>
        <w:tc>
          <w:tcPr>
            <w:tcW w:w="1527" w:type="pct"/>
            <w:shd w:val="clear" w:color="auto" w:fill="auto"/>
          </w:tcPr>
          <w:p w14:paraId="335BDDBC" w14:textId="77777777" w:rsidR="00F02460" w:rsidRPr="00523DC0" w:rsidRDefault="00F02460" w:rsidP="00DD01C6">
            <w:pPr>
              <w:pStyle w:val="120"/>
              <w:rPr>
                <w:rFonts w:ascii="Times New Roman" w:hAnsi="Times New Roman" w:cs="Times New Roman"/>
                <w:lang w:eastAsia="en-US"/>
              </w:rPr>
            </w:pPr>
          </w:p>
        </w:tc>
      </w:tr>
      <w:tr w:rsidR="00F02460" w:rsidRPr="00523DC0" w14:paraId="5017975C" w14:textId="77777777" w:rsidTr="00DD01C6">
        <w:tc>
          <w:tcPr>
            <w:tcW w:w="273" w:type="pct"/>
            <w:shd w:val="clear" w:color="auto" w:fill="auto"/>
          </w:tcPr>
          <w:p w14:paraId="55F67614" w14:textId="77777777" w:rsidR="00F02460" w:rsidRPr="00B720E4" w:rsidRDefault="00F02460" w:rsidP="00DD01C6">
            <w:pPr>
              <w:pStyle w:val="120"/>
              <w:rPr>
                <w:rFonts w:ascii="Times New Roman" w:hAnsi="Times New Roman" w:cs="Times New Roman"/>
                <w:lang w:eastAsia="en-US"/>
              </w:rPr>
            </w:pPr>
          </w:p>
        </w:tc>
        <w:tc>
          <w:tcPr>
            <w:tcW w:w="3200" w:type="pct"/>
            <w:shd w:val="clear" w:color="auto" w:fill="auto"/>
          </w:tcPr>
          <w:p w14:paraId="6B1CC976" w14:textId="0F93F481" w:rsidR="00F02460" w:rsidRDefault="00F02460" w:rsidP="00DD01C6">
            <w:pPr>
              <w:pStyle w:val="120"/>
              <w:rPr>
                <w:rFonts w:ascii="Times New Roman" w:hAnsi="Times New Roman" w:cs="Times New Roman"/>
                <w:bCs/>
              </w:rPr>
            </w:pPr>
            <w:r>
              <w:rPr>
                <w:rFonts w:ascii="Times New Roman" w:hAnsi="Times New Roman" w:cs="Times New Roman"/>
                <w:bCs/>
              </w:rPr>
              <w:t>Т</w:t>
            </w:r>
            <w:r w:rsidRPr="00F02460">
              <w:rPr>
                <w:rFonts w:ascii="Times New Roman" w:hAnsi="Times New Roman" w:cs="Times New Roman"/>
                <w:bCs/>
              </w:rPr>
              <w:t>елевизор</w:t>
            </w:r>
          </w:p>
        </w:tc>
        <w:tc>
          <w:tcPr>
            <w:tcW w:w="1527" w:type="pct"/>
            <w:shd w:val="clear" w:color="auto" w:fill="auto"/>
          </w:tcPr>
          <w:p w14:paraId="4A6998CC" w14:textId="77777777" w:rsidR="00F02460" w:rsidRPr="00523DC0" w:rsidRDefault="00F02460" w:rsidP="00DD01C6">
            <w:pPr>
              <w:pStyle w:val="120"/>
              <w:rPr>
                <w:rFonts w:ascii="Times New Roman" w:hAnsi="Times New Roman" w:cs="Times New Roman"/>
                <w:lang w:eastAsia="en-US"/>
              </w:rPr>
            </w:pPr>
          </w:p>
        </w:tc>
      </w:tr>
      <w:tr w:rsidR="00F02460" w:rsidRPr="00523DC0" w14:paraId="45B4CFAE" w14:textId="77777777" w:rsidTr="00DD01C6">
        <w:tc>
          <w:tcPr>
            <w:tcW w:w="5000" w:type="pct"/>
            <w:gridSpan w:val="3"/>
            <w:shd w:val="clear" w:color="auto" w:fill="auto"/>
          </w:tcPr>
          <w:p w14:paraId="17662C0E" w14:textId="77777777" w:rsidR="00F02460" w:rsidRPr="00523DC0" w:rsidRDefault="00F02460" w:rsidP="00DD01C6">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F02460" w:rsidRPr="00523DC0" w14:paraId="154DE851" w14:textId="77777777" w:rsidTr="00DD01C6">
        <w:tc>
          <w:tcPr>
            <w:tcW w:w="273" w:type="pct"/>
            <w:shd w:val="clear" w:color="auto" w:fill="auto"/>
          </w:tcPr>
          <w:p w14:paraId="449021B3" w14:textId="77777777" w:rsidR="00F02460" w:rsidRPr="00523DC0" w:rsidRDefault="00F02460" w:rsidP="00DD01C6">
            <w:pPr>
              <w:pStyle w:val="120"/>
              <w:rPr>
                <w:rFonts w:ascii="Times New Roman" w:hAnsi="Times New Roman" w:cs="Times New Roman"/>
                <w:highlight w:val="lightGray"/>
                <w:lang w:eastAsia="en-US"/>
              </w:rPr>
            </w:pPr>
          </w:p>
        </w:tc>
        <w:tc>
          <w:tcPr>
            <w:tcW w:w="3200" w:type="pct"/>
            <w:shd w:val="clear" w:color="auto" w:fill="auto"/>
          </w:tcPr>
          <w:p w14:paraId="6869A18C" w14:textId="77777777" w:rsidR="00F02460" w:rsidRPr="00523DC0" w:rsidRDefault="00F02460" w:rsidP="00DD01C6">
            <w:pPr>
              <w:pStyle w:val="120"/>
              <w:rPr>
                <w:rFonts w:ascii="Times New Roman" w:hAnsi="Times New Roman" w:cs="Times New Roman"/>
                <w:i/>
                <w:iCs w:val="0"/>
                <w:lang w:eastAsia="en-US"/>
              </w:rPr>
            </w:pPr>
          </w:p>
        </w:tc>
        <w:tc>
          <w:tcPr>
            <w:tcW w:w="1527" w:type="pct"/>
            <w:shd w:val="clear" w:color="auto" w:fill="auto"/>
          </w:tcPr>
          <w:p w14:paraId="376769AD" w14:textId="77777777" w:rsidR="00F02460" w:rsidRPr="00523DC0" w:rsidRDefault="00F02460" w:rsidP="00DD01C6">
            <w:pPr>
              <w:pStyle w:val="120"/>
              <w:rPr>
                <w:rFonts w:ascii="Times New Roman" w:hAnsi="Times New Roman" w:cs="Times New Roman"/>
                <w:lang w:eastAsia="en-US"/>
              </w:rPr>
            </w:pPr>
          </w:p>
        </w:tc>
      </w:tr>
      <w:tr w:rsidR="00F02460" w:rsidRPr="00523DC0" w14:paraId="7CF2ECFA" w14:textId="77777777" w:rsidTr="00DD01C6">
        <w:tc>
          <w:tcPr>
            <w:tcW w:w="5000" w:type="pct"/>
            <w:gridSpan w:val="3"/>
            <w:shd w:val="clear" w:color="auto" w:fill="auto"/>
          </w:tcPr>
          <w:p w14:paraId="68D6366D" w14:textId="77777777" w:rsidR="00F02460" w:rsidRPr="004D1424" w:rsidRDefault="00F02460" w:rsidP="00DD01C6">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F02460" w:rsidRPr="00523DC0" w14:paraId="027FADDC" w14:textId="77777777" w:rsidTr="00DD01C6">
        <w:tc>
          <w:tcPr>
            <w:tcW w:w="5000" w:type="pct"/>
            <w:gridSpan w:val="3"/>
            <w:shd w:val="clear" w:color="auto" w:fill="auto"/>
          </w:tcPr>
          <w:p w14:paraId="0E7A3CEB" w14:textId="77777777" w:rsidR="00F02460" w:rsidRPr="00B86806" w:rsidRDefault="00F02460"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F02460" w:rsidRPr="00523DC0" w14:paraId="6D39E14E" w14:textId="77777777" w:rsidTr="00DD01C6">
        <w:tc>
          <w:tcPr>
            <w:tcW w:w="273" w:type="pct"/>
            <w:shd w:val="clear" w:color="auto" w:fill="auto"/>
          </w:tcPr>
          <w:p w14:paraId="623AB9BD" w14:textId="77777777" w:rsidR="00F02460" w:rsidRPr="005122A4" w:rsidRDefault="00F02460" w:rsidP="00DD01C6">
            <w:pPr>
              <w:pStyle w:val="120"/>
              <w:rPr>
                <w:rFonts w:ascii="Times New Roman" w:hAnsi="Times New Roman" w:cs="Times New Roman"/>
                <w:lang w:eastAsia="en-US"/>
              </w:rPr>
            </w:pPr>
          </w:p>
        </w:tc>
        <w:tc>
          <w:tcPr>
            <w:tcW w:w="3200" w:type="pct"/>
            <w:shd w:val="clear" w:color="auto" w:fill="auto"/>
          </w:tcPr>
          <w:p w14:paraId="01F47150" w14:textId="3FF50641" w:rsidR="00F02460" w:rsidRDefault="00F02460" w:rsidP="00DD01C6">
            <w:pPr>
              <w:pStyle w:val="120"/>
              <w:rPr>
                <w:rFonts w:ascii="Times New Roman" w:hAnsi="Times New Roman" w:cs="Times New Roman"/>
                <w:bCs/>
                <w:lang w:eastAsia="en-US"/>
              </w:rPr>
            </w:pPr>
            <w:r>
              <w:rPr>
                <w:rFonts w:ascii="Times New Roman" w:hAnsi="Times New Roman" w:cs="Times New Roman"/>
                <w:bCs/>
                <w:lang w:eastAsia="en-US"/>
              </w:rPr>
              <w:t>Н</w:t>
            </w:r>
            <w:r w:rsidRPr="00F47D85">
              <w:rPr>
                <w:rFonts w:ascii="Times New Roman" w:hAnsi="Times New Roman" w:cs="Times New Roman"/>
                <w:bCs/>
                <w:lang w:eastAsia="en-US"/>
              </w:rPr>
              <w:t>аглядные пособия</w:t>
            </w:r>
          </w:p>
        </w:tc>
        <w:tc>
          <w:tcPr>
            <w:tcW w:w="1527" w:type="pct"/>
            <w:shd w:val="clear" w:color="auto" w:fill="auto"/>
          </w:tcPr>
          <w:p w14:paraId="19ABC1E3" w14:textId="77777777" w:rsidR="00F02460" w:rsidRPr="00523DC0" w:rsidRDefault="00F02460" w:rsidP="00DD01C6">
            <w:pPr>
              <w:pStyle w:val="120"/>
              <w:rPr>
                <w:rFonts w:ascii="Times New Roman" w:hAnsi="Times New Roman" w:cs="Times New Roman"/>
                <w:lang w:eastAsia="en-US"/>
              </w:rPr>
            </w:pPr>
          </w:p>
        </w:tc>
      </w:tr>
      <w:tr w:rsidR="00F02460" w:rsidRPr="00523DC0" w14:paraId="76166380" w14:textId="77777777" w:rsidTr="00DD01C6">
        <w:tc>
          <w:tcPr>
            <w:tcW w:w="5000" w:type="pct"/>
            <w:gridSpan w:val="3"/>
            <w:shd w:val="clear" w:color="auto" w:fill="auto"/>
          </w:tcPr>
          <w:p w14:paraId="608554E3" w14:textId="77777777" w:rsidR="00F02460" w:rsidRPr="00523DC0" w:rsidRDefault="00F02460"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F02460" w:rsidRPr="00523DC0" w14:paraId="11823C11" w14:textId="77777777" w:rsidTr="00DD01C6">
        <w:tc>
          <w:tcPr>
            <w:tcW w:w="273" w:type="pct"/>
            <w:shd w:val="clear" w:color="auto" w:fill="auto"/>
          </w:tcPr>
          <w:p w14:paraId="53F419F0" w14:textId="77777777" w:rsidR="00F02460" w:rsidRPr="00523DC0" w:rsidRDefault="00F02460" w:rsidP="00DD01C6">
            <w:pPr>
              <w:pStyle w:val="120"/>
              <w:rPr>
                <w:rFonts w:ascii="Times New Roman" w:hAnsi="Times New Roman" w:cs="Times New Roman"/>
                <w:highlight w:val="lightGray"/>
                <w:lang w:eastAsia="en-US"/>
              </w:rPr>
            </w:pPr>
          </w:p>
        </w:tc>
        <w:tc>
          <w:tcPr>
            <w:tcW w:w="3200" w:type="pct"/>
            <w:shd w:val="clear" w:color="auto" w:fill="auto"/>
          </w:tcPr>
          <w:p w14:paraId="5693F084" w14:textId="77777777" w:rsidR="00F02460" w:rsidRPr="00523DC0" w:rsidRDefault="00F02460" w:rsidP="00DD01C6">
            <w:pPr>
              <w:pStyle w:val="120"/>
              <w:rPr>
                <w:rFonts w:ascii="Times New Roman" w:hAnsi="Times New Roman" w:cs="Times New Roman"/>
                <w:i/>
                <w:iCs w:val="0"/>
                <w:lang w:eastAsia="en-US"/>
              </w:rPr>
            </w:pPr>
          </w:p>
        </w:tc>
        <w:tc>
          <w:tcPr>
            <w:tcW w:w="1527" w:type="pct"/>
            <w:shd w:val="clear" w:color="auto" w:fill="auto"/>
          </w:tcPr>
          <w:p w14:paraId="047EDA1D" w14:textId="77777777" w:rsidR="00F02460" w:rsidRPr="00523DC0" w:rsidRDefault="00F02460" w:rsidP="00DD01C6">
            <w:pPr>
              <w:pStyle w:val="120"/>
              <w:rPr>
                <w:rFonts w:ascii="Times New Roman" w:hAnsi="Times New Roman" w:cs="Times New Roman"/>
                <w:lang w:eastAsia="en-US"/>
              </w:rPr>
            </w:pPr>
          </w:p>
        </w:tc>
      </w:tr>
    </w:tbl>
    <w:p w14:paraId="3898035C" w14:textId="77777777" w:rsidR="004E7CE7" w:rsidRDefault="004E7CE7" w:rsidP="004E7CE7">
      <w:pPr>
        <w:ind w:firstLine="709"/>
        <w:rPr>
          <w:rFonts w:ascii="Times New Roman" w:hAnsi="Times New Roman" w:cs="Times New Roman"/>
          <w:bCs/>
          <w:sz w:val="24"/>
          <w:szCs w:val="24"/>
        </w:rPr>
      </w:pPr>
    </w:p>
    <w:p w14:paraId="3AC5A116" w14:textId="599B20EB"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EE3F2A" w:rsidRPr="00EE3F2A">
        <w:rPr>
          <w:rFonts w:ascii="Times New Roman" w:hAnsi="Times New Roman" w:cs="Times New Roman"/>
          <w:bCs/>
          <w:iCs/>
          <w:sz w:val="24"/>
          <w:szCs w:val="24"/>
        </w:rPr>
        <w:t>Безопасности жизнедеятельности</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E3F2A" w:rsidRPr="00523DC0" w14:paraId="49987BB2" w14:textId="77777777" w:rsidTr="00DD01C6">
        <w:tc>
          <w:tcPr>
            <w:tcW w:w="273" w:type="pct"/>
            <w:shd w:val="clear" w:color="auto" w:fill="auto"/>
            <w:vAlign w:val="center"/>
          </w:tcPr>
          <w:p w14:paraId="2FA84D92" w14:textId="77777777" w:rsidR="00EE3F2A" w:rsidRPr="00B86806" w:rsidRDefault="00EE3F2A"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6B4A351" w14:textId="77777777" w:rsidR="00EE3F2A" w:rsidRPr="00B86806" w:rsidRDefault="00EE3F2A"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AEA4CFE" w14:textId="77777777" w:rsidR="00EE3F2A" w:rsidRPr="00B86806" w:rsidRDefault="00EE3F2A" w:rsidP="00DD01C6">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EE3F2A" w:rsidRPr="00523DC0" w14:paraId="7A00C3D7" w14:textId="77777777" w:rsidTr="00DD01C6">
        <w:trPr>
          <w:trHeight w:val="278"/>
        </w:trPr>
        <w:tc>
          <w:tcPr>
            <w:tcW w:w="5000" w:type="pct"/>
            <w:gridSpan w:val="3"/>
            <w:shd w:val="clear" w:color="auto" w:fill="auto"/>
          </w:tcPr>
          <w:p w14:paraId="79CE4A2E" w14:textId="77777777" w:rsidR="00EE3F2A" w:rsidRPr="00B86806" w:rsidRDefault="00EE3F2A" w:rsidP="00DD01C6">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EE3F2A" w:rsidRPr="00523DC0" w14:paraId="04A046E7" w14:textId="77777777" w:rsidTr="00DD01C6">
        <w:trPr>
          <w:trHeight w:val="277"/>
        </w:trPr>
        <w:tc>
          <w:tcPr>
            <w:tcW w:w="5000" w:type="pct"/>
            <w:gridSpan w:val="3"/>
            <w:shd w:val="clear" w:color="auto" w:fill="auto"/>
          </w:tcPr>
          <w:p w14:paraId="0A65F623" w14:textId="77777777" w:rsidR="00EE3F2A" w:rsidRPr="00B86806" w:rsidRDefault="00EE3F2A" w:rsidP="00DD01C6">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EE3F2A" w:rsidRPr="00523DC0" w14:paraId="68312BF2" w14:textId="77777777" w:rsidTr="00DD01C6">
        <w:tc>
          <w:tcPr>
            <w:tcW w:w="273" w:type="pct"/>
            <w:shd w:val="clear" w:color="auto" w:fill="auto"/>
          </w:tcPr>
          <w:p w14:paraId="13CCC983" w14:textId="77777777" w:rsidR="00EE3F2A" w:rsidRPr="00657492" w:rsidRDefault="00EE3F2A" w:rsidP="00DD01C6">
            <w:pPr>
              <w:pStyle w:val="120"/>
              <w:rPr>
                <w:rFonts w:ascii="Times New Roman" w:hAnsi="Times New Roman" w:cs="Times New Roman"/>
                <w:lang w:eastAsia="en-US"/>
              </w:rPr>
            </w:pPr>
          </w:p>
        </w:tc>
        <w:tc>
          <w:tcPr>
            <w:tcW w:w="3200" w:type="pct"/>
            <w:shd w:val="clear" w:color="auto" w:fill="auto"/>
          </w:tcPr>
          <w:p w14:paraId="325B65E8" w14:textId="6289D671" w:rsidR="00EE3F2A" w:rsidRPr="000F1552" w:rsidRDefault="00EE3F2A" w:rsidP="00DD01C6">
            <w:pPr>
              <w:pStyle w:val="120"/>
              <w:rPr>
                <w:rFonts w:ascii="Times New Roman" w:hAnsi="Times New Roman" w:cs="Times New Roman"/>
                <w:lang w:eastAsia="en-US"/>
              </w:rPr>
            </w:pPr>
            <w:r>
              <w:rPr>
                <w:rFonts w:ascii="Times New Roman" w:hAnsi="Times New Roman" w:cs="Times New Roman"/>
                <w:szCs w:val="24"/>
              </w:rPr>
              <w:t>Д</w:t>
            </w:r>
            <w:r w:rsidRPr="000F1552">
              <w:rPr>
                <w:rFonts w:ascii="Times New Roman" w:hAnsi="Times New Roman" w:cs="Times New Roman"/>
                <w:szCs w:val="24"/>
              </w:rPr>
              <w:t>оска</w:t>
            </w:r>
          </w:p>
        </w:tc>
        <w:tc>
          <w:tcPr>
            <w:tcW w:w="1527" w:type="pct"/>
            <w:shd w:val="clear" w:color="auto" w:fill="auto"/>
          </w:tcPr>
          <w:p w14:paraId="77613B69" w14:textId="77777777" w:rsidR="00EE3F2A" w:rsidRPr="00523DC0" w:rsidRDefault="00EE3F2A" w:rsidP="00DD01C6">
            <w:pPr>
              <w:pStyle w:val="120"/>
              <w:rPr>
                <w:rFonts w:ascii="Times New Roman" w:hAnsi="Times New Roman" w:cs="Times New Roman"/>
                <w:b/>
                <w:bCs/>
                <w:highlight w:val="green"/>
                <w:u w:val="single"/>
                <w:lang w:eastAsia="en-US"/>
              </w:rPr>
            </w:pPr>
          </w:p>
        </w:tc>
      </w:tr>
      <w:tr w:rsidR="00EE3F2A" w:rsidRPr="00523DC0" w14:paraId="20DC8C97" w14:textId="77777777" w:rsidTr="00DD01C6">
        <w:tc>
          <w:tcPr>
            <w:tcW w:w="273" w:type="pct"/>
            <w:shd w:val="clear" w:color="auto" w:fill="auto"/>
          </w:tcPr>
          <w:p w14:paraId="416FC60B" w14:textId="77777777" w:rsidR="00EE3F2A" w:rsidRPr="00657492" w:rsidRDefault="00EE3F2A" w:rsidP="00DD01C6">
            <w:pPr>
              <w:pStyle w:val="120"/>
              <w:rPr>
                <w:rFonts w:ascii="Times New Roman" w:hAnsi="Times New Roman" w:cs="Times New Roman"/>
                <w:lang w:eastAsia="en-US"/>
              </w:rPr>
            </w:pPr>
          </w:p>
        </w:tc>
        <w:tc>
          <w:tcPr>
            <w:tcW w:w="3200" w:type="pct"/>
            <w:shd w:val="clear" w:color="auto" w:fill="auto"/>
          </w:tcPr>
          <w:p w14:paraId="780D79BF" w14:textId="77777777" w:rsidR="00EE3F2A" w:rsidRPr="000F1552" w:rsidRDefault="00EE3F2A" w:rsidP="00DD01C6">
            <w:pPr>
              <w:pStyle w:val="120"/>
              <w:rPr>
                <w:rFonts w:ascii="Times New Roman" w:hAnsi="Times New Roman" w:cs="Times New Roman"/>
                <w:szCs w:val="24"/>
              </w:rPr>
            </w:pPr>
            <w:r w:rsidRPr="000F1552">
              <w:rPr>
                <w:rFonts w:ascii="Times New Roman" w:hAnsi="Times New Roman" w:cs="Times New Roman"/>
                <w:szCs w:val="24"/>
              </w:rPr>
              <w:t>Рабочее место</w:t>
            </w:r>
            <w:r>
              <w:rPr>
                <w:rFonts w:ascii="Times New Roman" w:hAnsi="Times New Roman" w:cs="Times New Roman"/>
                <w:szCs w:val="24"/>
              </w:rPr>
              <w:t xml:space="preserve"> </w:t>
            </w:r>
            <w:r w:rsidRPr="000F1552">
              <w:rPr>
                <w:rFonts w:ascii="Times New Roman" w:hAnsi="Times New Roman" w:cs="Times New Roman"/>
                <w:szCs w:val="24"/>
              </w:rPr>
              <w:t>преподавателя</w:t>
            </w:r>
          </w:p>
        </w:tc>
        <w:tc>
          <w:tcPr>
            <w:tcW w:w="1527" w:type="pct"/>
            <w:shd w:val="clear" w:color="auto" w:fill="auto"/>
          </w:tcPr>
          <w:p w14:paraId="380487DA" w14:textId="77777777" w:rsidR="00EE3F2A" w:rsidRPr="00523DC0" w:rsidRDefault="00EE3F2A" w:rsidP="00DD01C6">
            <w:pPr>
              <w:pStyle w:val="120"/>
              <w:rPr>
                <w:rFonts w:ascii="Times New Roman" w:hAnsi="Times New Roman" w:cs="Times New Roman"/>
                <w:b/>
                <w:bCs/>
                <w:highlight w:val="green"/>
                <w:u w:val="single"/>
                <w:lang w:eastAsia="en-US"/>
              </w:rPr>
            </w:pPr>
          </w:p>
        </w:tc>
      </w:tr>
      <w:tr w:rsidR="00EE3F2A" w:rsidRPr="00523DC0" w14:paraId="5F12D212" w14:textId="77777777" w:rsidTr="00DD01C6">
        <w:tc>
          <w:tcPr>
            <w:tcW w:w="273" w:type="pct"/>
            <w:shd w:val="clear" w:color="auto" w:fill="auto"/>
          </w:tcPr>
          <w:p w14:paraId="480A40E4" w14:textId="77777777" w:rsidR="00EE3F2A" w:rsidRPr="00657492" w:rsidRDefault="00EE3F2A" w:rsidP="00DD01C6">
            <w:pPr>
              <w:pStyle w:val="120"/>
              <w:rPr>
                <w:rFonts w:ascii="Times New Roman" w:hAnsi="Times New Roman" w:cs="Times New Roman"/>
                <w:lang w:eastAsia="en-US"/>
              </w:rPr>
            </w:pPr>
          </w:p>
        </w:tc>
        <w:tc>
          <w:tcPr>
            <w:tcW w:w="3200" w:type="pct"/>
            <w:shd w:val="clear" w:color="auto" w:fill="auto"/>
          </w:tcPr>
          <w:p w14:paraId="4C6841F8" w14:textId="77777777" w:rsidR="00EE3F2A" w:rsidRPr="000F1552" w:rsidRDefault="00EE3F2A" w:rsidP="00DD01C6">
            <w:pPr>
              <w:pStyle w:val="120"/>
              <w:rPr>
                <w:rFonts w:ascii="Times New Roman" w:hAnsi="Times New Roman" w:cs="Times New Roman"/>
                <w:lang w:eastAsia="en-US"/>
              </w:rPr>
            </w:pPr>
            <w:r>
              <w:rPr>
                <w:rFonts w:ascii="Times New Roman" w:hAnsi="Times New Roman"/>
                <w:bCs/>
                <w:szCs w:val="24"/>
              </w:rPr>
              <w:t xml:space="preserve">Посадочные места </w:t>
            </w:r>
            <w:r w:rsidRPr="000F1552">
              <w:rPr>
                <w:rFonts w:ascii="Times New Roman" w:hAnsi="Times New Roman" w:cs="Times New Roman"/>
                <w:szCs w:val="24"/>
              </w:rPr>
              <w:t xml:space="preserve">по </w:t>
            </w:r>
            <w:r>
              <w:rPr>
                <w:rFonts w:ascii="Times New Roman" w:hAnsi="Times New Roman" w:cs="Times New Roman"/>
                <w:szCs w:val="24"/>
              </w:rPr>
              <w:t xml:space="preserve">количеству </w:t>
            </w:r>
            <w:r w:rsidRPr="000F1552">
              <w:rPr>
                <w:rFonts w:ascii="Times New Roman" w:hAnsi="Times New Roman" w:cs="Times New Roman"/>
                <w:szCs w:val="24"/>
              </w:rPr>
              <w:t>обучающихся</w:t>
            </w:r>
          </w:p>
        </w:tc>
        <w:tc>
          <w:tcPr>
            <w:tcW w:w="1527" w:type="pct"/>
            <w:shd w:val="clear" w:color="auto" w:fill="auto"/>
          </w:tcPr>
          <w:p w14:paraId="56B7AA73" w14:textId="77777777" w:rsidR="00EE3F2A" w:rsidRPr="00523DC0" w:rsidRDefault="00EE3F2A" w:rsidP="00DD01C6">
            <w:pPr>
              <w:pStyle w:val="120"/>
              <w:rPr>
                <w:rFonts w:ascii="Times New Roman" w:hAnsi="Times New Roman" w:cs="Times New Roman"/>
                <w:lang w:eastAsia="en-US"/>
              </w:rPr>
            </w:pPr>
          </w:p>
        </w:tc>
      </w:tr>
      <w:tr w:rsidR="00EE3F2A" w:rsidRPr="00523DC0" w14:paraId="7956E204"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1E3A3" w14:textId="77777777" w:rsidR="00EE3F2A" w:rsidRPr="00523DC0" w:rsidRDefault="00EE3F2A"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EE3F2A" w:rsidRPr="00523DC0" w14:paraId="0E83A57E" w14:textId="77777777" w:rsidTr="00DD01C6">
        <w:tc>
          <w:tcPr>
            <w:tcW w:w="273" w:type="pct"/>
            <w:tcBorders>
              <w:top w:val="single" w:sz="4" w:space="0" w:color="auto"/>
              <w:left w:val="single" w:sz="4" w:space="0" w:color="auto"/>
              <w:bottom w:val="single" w:sz="4" w:space="0" w:color="auto"/>
              <w:right w:val="single" w:sz="4" w:space="0" w:color="auto"/>
            </w:tcBorders>
            <w:shd w:val="clear" w:color="auto" w:fill="auto"/>
          </w:tcPr>
          <w:p w14:paraId="1529B2C2" w14:textId="77777777" w:rsidR="00EE3F2A" w:rsidRPr="00232015" w:rsidRDefault="00EE3F2A"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BB8754" w14:textId="77777777" w:rsidR="00EE3F2A" w:rsidRPr="0021630D" w:rsidRDefault="00EE3F2A"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438CF6" w14:textId="77777777" w:rsidR="00EE3F2A" w:rsidRPr="00523DC0" w:rsidRDefault="00EE3F2A" w:rsidP="00DD01C6">
            <w:pPr>
              <w:pStyle w:val="120"/>
              <w:rPr>
                <w:rFonts w:ascii="Times New Roman" w:hAnsi="Times New Roman" w:cs="Times New Roman"/>
                <w:i/>
                <w:iCs w:val="0"/>
                <w:lang w:eastAsia="en-US"/>
              </w:rPr>
            </w:pPr>
          </w:p>
        </w:tc>
      </w:tr>
      <w:tr w:rsidR="00EE3F2A" w:rsidRPr="00523DC0" w14:paraId="57792FCF"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708A5E" w14:textId="77777777" w:rsidR="00EE3F2A" w:rsidRPr="00B86806" w:rsidRDefault="00EE3F2A" w:rsidP="00DD01C6">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EE3F2A" w:rsidRPr="00523DC0" w14:paraId="3469F5E0"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2BF52F" w14:textId="77777777" w:rsidR="00EE3F2A" w:rsidRPr="00B86806" w:rsidRDefault="00EE3F2A"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EE3F2A" w:rsidRPr="00523DC0" w14:paraId="2C5D5A56" w14:textId="77777777" w:rsidTr="00DD01C6">
        <w:tc>
          <w:tcPr>
            <w:tcW w:w="273" w:type="pct"/>
            <w:shd w:val="clear" w:color="auto" w:fill="auto"/>
          </w:tcPr>
          <w:p w14:paraId="600A5822" w14:textId="77777777" w:rsidR="00EE3F2A" w:rsidRPr="00B720E4" w:rsidRDefault="00EE3F2A" w:rsidP="00DD01C6">
            <w:pPr>
              <w:pStyle w:val="120"/>
              <w:rPr>
                <w:rFonts w:ascii="Times New Roman" w:hAnsi="Times New Roman" w:cs="Times New Roman"/>
                <w:lang w:eastAsia="en-US"/>
              </w:rPr>
            </w:pPr>
          </w:p>
        </w:tc>
        <w:tc>
          <w:tcPr>
            <w:tcW w:w="3200" w:type="pct"/>
            <w:shd w:val="clear" w:color="auto" w:fill="auto"/>
          </w:tcPr>
          <w:p w14:paraId="07E3EE51" w14:textId="68F20606" w:rsidR="00EE3F2A" w:rsidRPr="00732F25" w:rsidRDefault="00EE3F2A" w:rsidP="00DD01C6">
            <w:pPr>
              <w:pStyle w:val="120"/>
              <w:rPr>
                <w:rFonts w:ascii="Times New Roman" w:hAnsi="Times New Roman" w:cs="Times New Roman"/>
                <w:lang w:eastAsia="en-US"/>
              </w:rPr>
            </w:pPr>
            <w:r w:rsidRPr="00732F25">
              <w:rPr>
                <w:rFonts w:ascii="Times New Roman" w:hAnsi="Times New Roman" w:cs="Times New Roman"/>
              </w:rPr>
              <w:t>Компьютер</w:t>
            </w:r>
            <w:r>
              <w:rPr>
                <w:rFonts w:ascii="Times New Roman" w:hAnsi="Times New Roman" w:cs="Times New Roman"/>
              </w:rPr>
              <w:t xml:space="preserve"> </w:t>
            </w:r>
            <w:r w:rsidRPr="00EE3F2A">
              <w:rPr>
                <w:rFonts w:ascii="Times New Roman" w:hAnsi="Times New Roman" w:cs="Times New Roman"/>
                <w:bCs/>
              </w:rPr>
              <w:t>с выходом в сеть Интернет</w:t>
            </w:r>
          </w:p>
        </w:tc>
        <w:tc>
          <w:tcPr>
            <w:tcW w:w="1527" w:type="pct"/>
            <w:shd w:val="clear" w:color="auto" w:fill="auto"/>
          </w:tcPr>
          <w:p w14:paraId="4E3A445C" w14:textId="77777777" w:rsidR="00EE3F2A" w:rsidRPr="00523DC0" w:rsidRDefault="00EE3F2A" w:rsidP="00DD01C6">
            <w:pPr>
              <w:pStyle w:val="120"/>
              <w:rPr>
                <w:rFonts w:ascii="Times New Roman" w:hAnsi="Times New Roman" w:cs="Times New Roman"/>
                <w:lang w:eastAsia="en-US"/>
              </w:rPr>
            </w:pPr>
          </w:p>
        </w:tc>
      </w:tr>
      <w:tr w:rsidR="00EE3F2A" w:rsidRPr="00523DC0" w14:paraId="4846FF87" w14:textId="77777777" w:rsidTr="00DD01C6">
        <w:tc>
          <w:tcPr>
            <w:tcW w:w="273" w:type="pct"/>
            <w:shd w:val="clear" w:color="auto" w:fill="auto"/>
          </w:tcPr>
          <w:p w14:paraId="145F51B6" w14:textId="77777777" w:rsidR="00EE3F2A" w:rsidRPr="00B720E4" w:rsidRDefault="00EE3F2A" w:rsidP="00DD01C6">
            <w:pPr>
              <w:pStyle w:val="120"/>
              <w:rPr>
                <w:rFonts w:ascii="Times New Roman" w:hAnsi="Times New Roman" w:cs="Times New Roman"/>
                <w:lang w:eastAsia="en-US"/>
              </w:rPr>
            </w:pPr>
          </w:p>
        </w:tc>
        <w:tc>
          <w:tcPr>
            <w:tcW w:w="3200" w:type="pct"/>
            <w:shd w:val="clear" w:color="auto" w:fill="auto"/>
          </w:tcPr>
          <w:p w14:paraId="27CE7D00" w14:textId="0018D522" w:rsidR="00EE3F2A" w:rsidRPr="00732F25" w:rsidRDefault="00EE3F2A" w:rsidP="00DD01C6">
            <w:pPr>
              <w:pStyle w:val="120"/>
              <w:rPr>
                <w:rFonts w:ascii="Times New Roman" w:hAnsi="Times New Roman" w:cs="Times New Roman"/>
                <w:lang w:eastAsia="en-US"/>
              </w:rPr>
            </w:pPr>
            <w:r>
              <w:rPr>
                <w:rFonts w:ascii="Times New Roman" w:hAnsi="Times New Roman" w:cs="Times New Roman"/>
                <w:bCs/>
              </w:rPr>
              <w:t>И</w:t>
            </w:r>
            <w:r w:rsidRPr="00EE3F2A">
              <w:rPr>
                <w:rFonts w:ascii="Times New Roman" w:hAnsi="Times New Roman" w:cs="Times New Roman"/>
                <w:bCs/>
              </w:rPr>
              <w:t>нтерактивная доска/экран</w:t>
            </w:r>
          </w:p>
        </w:tc>
        <w:tc>
          <w:tcPr>
            <w:tcW w:w="1527" w:type="pct"/>
            <w:shd w:val="clear" w:color="auto" w:fill="auto"/>
          </w:tcPr>
          <w:p w14:paraId="379E2039" w14:textId="77777777" w:rsidR="00EE3F2A" w:rsidRPr="00523DC0" w:rsidRDefault="00EE3F2A" w:rsidP="00DD01C6">
            <w:pPr>
              <w:pStyle w:val="120"/>
              <w:rPr>
                <w:rFonts w:ascii="Times New Roman" w:hAnsi="Times New Roman" w:cs="Times New Roman"/>
                <w:lang w:eastAsia="en-US"/>
              </w:rPr>
            </w:pPr>
          </w:p>
        </w:tc>
      </w:tr>
      <w:tr w:rsidR="00EE3F2A" w:rsidRPr="00523DC0" w14:paraId="711E8F48" w14:textId="77777777" w:rsidTr="00DD01C6">
        <w:tc>
          <w:tcPr>
            <w:tcW w:w="273" w:type="pct"/>
            <w:shd w:val="clear" w:color="auto" w:fill="auto"/>
          </w:tcPr>
          <w:p w14:paraId="35EA08BE" w14:textId="77777777" w:rsidR="00EE3F2A" w:rsidRPr="00B720E4" w:rsidRDefault="00EE3F2A" w:rsidP="00DD01C6">
            <w:pPr>
              <w:pStyle w:val="120"/>
              <w:rPr>
                <w:rFonts w:ascii="Times New Roman" w:hAnsi="Times New Roman" w:cs="Times New Roman"/>
                <w:lang w:eastAsia="en-US"/>
              </w:rPr>
            </w:pPr>
          </w:p>
        </w:tc>
        <w:tc>
          <w:tcPr>
            <w:tcW w:w="3200" w:type="pct"/>
            <w:shd w:val="clear" w:color="auto" w:fill="auto"/>
          </w:tcPr>
          <w:p w14:paraId="6E5E250E" w14:textId="4EE0E654" w:rsidR="00EE3F2A" w:rsidRDefault="00EE3F2A" w:rsidP="00DD01C6">
            <w:pPr>
              <w:pStyle w:val="120"/>
              <w:rPr>
                <w:rFonts w:ascii="Times New Roman" w:hAnsi="Times New Roman" w:cs="Times New Roman"/>
                <w:bCs/>
              </w:rPr>
            </w:pPr>
            <w:r>
              <w:rPr>
                <w:rFonts w:ascii="Times New Roman" w:hAnsi="Times New Roman" w:cs="Times New Roman"/>
                <w:bCs/>
              </w:rPr>
              <w:t>П</w:t>
            </w:r>
            <w:r w:rsidRPr="00EE3F2A">
              <w:rPr>
                <w:rFonts w:ascii="Times New Roman" w:hAnsi="Times New Roman" w:cs="Times New Roman"/>
                <w:bCs/>
              </w:rPr>
              <w:t>роектор</w:t>
            </w:r>
          </w:p>
        </w:tc>
        <w:tc>
          <w:tcPr>
            <w:tcW w:w="1527" w:type="pct"/>
            <w:shd w:val="clear" w:color="auto" w:fill="auto"/>
          </w:tcPr>
          <w:p w14:paraId="2CC08798" w14:textId="77777777" w:rsidR="00EE3F2A" w:rsidRPr="00523DC0" w:rsidRDefault="00EE3F2A" w:rsidP="00DD01C6">
            <w:pPr>
              <w:pStyle w:val="120"/>
              <w:rPr>
                <w:rFonts w:ascii="Times New Roman" w:hAnsi="Times New Roman" w:cs="Times New Roman"/>
                <w:lang w:eastAsia="en-US"/>
              </w:rPr>
            </w:pPr>
          </w:p>
        </w:tc>
      </w:tr>
      <w:tr w:rsidR="00EE3F2A" w:rsidRPr="00523DC0" w14:paraId="47F8C41F" w14:textId="77777777" w:rsidTr="00DD01C6">
        <w:tc>
          <w:tcPr>
            <w:tcW w:w="5000" w:type="pct"/>
            <w:gridSpan w:val="3"/>
            <w:shd w:val="clear" w:color="auto" w:fill="auto"/>
          </w:tcPr>
          <w:p w14:paraId="66C5A932" w14:textId="77777777" w:rsidR="00EE3F2A" w:rsidRPr="00523DC0" w:rsidRDefault="00EE3F2A" w:rsidP="00DD01C6">
            <w:pPr>
              <w:pStyle w:val="120"/>
              <w:rPr>
                <w:rFonts w:ascii="Times New Roman" w:hAnsi="Times New Roman" w:cs="Times New Roman"/>
                <w:highlight w:val="lightGray"/>
                <w:lang w:eastAsia="en-US"/>
              </w:rPr>
            </w:pPr>
            <w:r w:rsidRPr="00B86806">
              <w:rPr>
                <w:rFonts w:ascii="Times New Roman" w:hAnsi="Times New Roman" w:cs="Times New Roman"/>
                <w:b/>
                <w:lang w:eastAsia="en-US"/>
              </w:rPr>
              <w:t>Дополнительное оборудование</w:t>
            </w:r>
          </w:p>
        </w:tc>
      </w:tr>
      <w:tr w:rsidR="00EE3F2A" w:rsidRPr="00523DC0" w14:paraId="24C1EFA5" w14:textId="77777777" w:rsidTr="00DD01C6">
        <w:tc>
          <w:tcPr>
            <w:tcW w:w="273" w:type="pct"/>
            <w:shd w:val="clear" w:color="auto" w:fill="auto"/>
          </w:tcPr>
          <w:p w14:paraId="2D88B4C0" w14:textId="77777777" w:rsidR="00EE3F2A" w:rsidRPr="00523DC0" w:rsidRDefault="00EE3F2A" w:rsidP="00DD01C6">
            <w:pPr>
              <w:pStyle w:val="120"/>
              <w:rPr>
                <w:rFonts w:ascii="Times New Roman" w:hAnsi="Times New Roman" w:cs="Times New Roman"/>
                <w:highlight w:val="lightGray"/>
                <w:lang w:eastAsia="en-US"/>
              </w:rPr>
            </w:pPr>
          </w:p>
        </w:tc>
        <w:tc>
          <w:tcPr>
            <w:tcW w:w="3200" w:type="pct"/>
            <w:shd w:val="clear" w:color="auto" w:fill="auto"/>
          </w:tcPr>
          <w:p w14:paraId="708AFB45" w14:textId="77777777" w:rsidR="00EE3F2A" w:rsidRPr="00523DC0" w:rsidRDefault="00EE3F2A" w:rsidP="00DD01C6">
            <w:pPr>
              <w:pStyle w:val="120"/>
              <w:rPr>
                <w:rFonts w:ascii="Times New Roman" w:hAnsi="Times New Roman" w:cs="Times New Roman"/>
                <w:i/>
                <w:iCs w:val="0"/>
                <w:lang w:eastAsia="en-US"/>
              </w:rPr>
            </w:pPr>
          </w:p>
        </w:tc>
        <w:tc>
          <w:tcPr>
            <w:tcW w:w="1527" w:type="pct"/>
            <w:shd w:val="clear" w:color="auto" w:fill="auto"/>
          </w:tcPr>
          <w:p w14:paraId="1ED677E3" w14:textId="77777777" w:rsidR="00EE3F2A" w:rsidRPr="00523DC0" w:rsidRDefault="00EE3F2A" w:rsidP="00DD01C6">
            <w:pPr>
              <w:pStyle w:val="120"/>
              <w:rPr>
                <w:rFonts w:ascii="Times New Roman" w:hAnsi="Times New Roman" w:cs="Times New Roman"/>
                <w:lang w:eastAsia="en-US"/>
              </w:rPr>
            </w:pPr>
          </w:p>
        </w:tc>
      </w:tr>
      <w:tr w:rsidR="00EE3F2A" w:rsidRPr="00523DC0" w14:paraId="652D05E8" w14:textId="77777777" w:rsidTr="00DD01C6">
        <w:tc>
          <w:tcPr>
            <w:tcW w:w="5000" w:type="pct"/>
            <w:gridSpan w:val="3"/>
            <w:shd w:val="clear" w:color="auto" w:fill="auto"/>
          </w:tcPr>
          <w:p w14:paraId="3F135EEA" w14:textId="77777777" w:rsidR="00EE3F2A" w:rsidRPr="004D1424" w:rsidRDefault="00EE3F2A" w:rsidP="00DD01C6">
            <w:pPr>
              <w:pStyle w:val="120"/>
              <w:rPr>
                <w:rFonts w:ascii="Times New Roman" w:hAnsi="Times New Roman" w:cs="Times New Roman"/>
                <w:b/>
                <w:bCs/>
                <w:lang w:eastAsia="en-US"/>
              </w:rPr>
            </w:pPr>
            <w:r w:rsidRPr="004D1424">
              <w:rPr>
                <w:rFonts w:ascii="Times New Roman" w:hAnsi="Times New Roman" w:cs="Times New Roman"/>
                <w:b/>
                <w:bCs/>
                <w:lang w:val="en-US" w:eastAsia="en-US"/>
              </w:rPr>
              <w:t>III</w:t>
            </w:r>
            <w:r w:rsidRPr="004D1424">
              <w:rPr>
                <w:rFonts w:ascii="Times New Roman" w:hAnsi="Times New Roman" w:cs="Times New Roman"/>
                <w:b/>
                <w:bCs/>
                <w:lang w:eastAsia="en-US"/>
              </w:rPr>
              <w:t xml:space="preserve"> Демонстрац</w:t>
            </w:r>
            <w:r>
              <w:rPr>
                <w:rFonts w:ascii="Times New Roman" w:hAnsi="Times New Roman" w:cs="Times New Roman"/>
                <w:b/>
                <w:bCs/>
                <w:lang w:eastAsia="en-US"/>
              </w:rPr>
              <w:t>ионные учебно-наглядные пособия</w:t>
            </w:r>
          </w:p>
        </w:tc>
      </w:tr>
      <w:tr w:rsidR="00EE3F2A" w:rsidRPr="00523DC0" w14:paraId="76659837" w14:textId="77777777" w:rsidTr="00DD01C6">
        <w:tc>
          <w:tcPr>
            <w:tcW w:w="5000" w:type="pct"/>
            <w:gridSpan w:val="3"/>
            <w:shd w:val="clear" w:color="auto" w:fill="auto"/>
          </w:tcPr>
          <w:p w14:paraId="0B487964" w14:textId="77777777" w:rsidR="00EE3F2A" w:rsidRPr="00B86806" w:rsidRDefault="00EE3F2A" w:rsidP="00DD01C6">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EE3F2A" w:rsidRPr="00523DC0" w14:paraId="025E3AD2" w14:textId="77777777" w:rsidTr="00DD01C6">
        <w:tc>
          <w:tcPr>
            <w:tcW w:w="273" w:type="pct"/>
            <w:shd w:val="clear" w:color="auto" w:fill="auto"/>
          </w:tcPr>
          <w:p w14:paraId="328D5A3C" w14:textId="77777777" w:rsidR="00EE3F2A" w:rsidRPr="005122A4" w:rsidRDefault="00EE3F2A" w:rsidP="00DD01C6">
            <w:pPr>
              <w:pStyle w:val="120"/>
              <w:rPr>
                <w:rFonts w:ascii="Times New Roman" w:hAnsi="Times New Roman" w:cs="Times New Roman"/>
                <w:lang w:eastAsia="en-US"/>
              </w:rPr>
            </w:pPr>
          </w:p>
        </w:tc>
        <w:tc>
          <w:tcPr>
            <w:tcW w:w="3200" w:type="pct"/>
            <w:shd w:val="clear" w:color="auto" w:fill="auto"/>
          </w:tcPr>
          <w:p w14:paraId="73CB8B22" w14:textId="2A8BF7EC" w:rsidR="00EE3F2A" w:rsidRPr="005122A4" w:rsidRDefault="00EE3F2A" w:rsidP="00DD01C6">
            <w:pPr>
              <w:pStyle w:val="120"/>
              <w:rPr>
                <w:rFonts w:ascii="Times New Roman" w:hAnsi="Times New Roman" w:cs="Times New Roman"/>
                <w:lang w:eastAsia="en-US"/>
              </w:rPr>
            </w:pPr>
            <w:r>
              <w:rPr>
                <w:rFonts w:ascii="Times New Roman" w:hAnsi="Times New Roman" w:cs="Times New Roman"/>
                <w:bCs/>
                <w:lang w:eastAsia="en-US"/>
              </w:rPr>
              <w:t>Н</w:t>
            </w:r>
            <w:r w:rsidRPr="00EE3F2A">
              <w:rPr>
                <w:rFonts w:ascii="Times New Roman" w:hAnsi="Times New Roman" w:cs="Times New Roman"/>
                <w:bCs/>
                <w:lang w:eastAsia="en-US"/>
              </w:rPr>
              <w:t>аглядно-раздаточный и учебно-практический материал</w:t>
            </w:r>
          </w:p>
        </w:tc>
        <w:tc>
          <w:tcPr>
            <w:tcW w:w="1527" w:type="pct"/>
            <w:shd w:val="clear" w:color="auto" w:fill="auto"/>
          </w:tcPr>
          <w:p w14:paraId="62A5814C" w14:textId="77777777" w:rsidR="00EE3F2A" w:rsidRPr="00523DC0" w:rsidRDefault="00EE3F2A" w:rsidP="00DD01C6">
            <w:pPr>
              <w:pStyle w:val="120"/>
              <w:rPr>
                <w:rFonts w:ascii="Times New Roman" w:hAnsi="Times New Roman" w:cs="Times New Roman"/>
                <w:lang w:eastAsia="en-US"/>
              </w:rPr>
            </w:pPr>
          </w:p>
        </w:tc>
      </w:tr>
      <w:tr w:rsidR="00EE3F2A" w:rsidRPr="00523DC0" w14:paraId="42B2B66B" w14:textId="77777777" w:rsidTr="00DD01C6">
        <w:tc>
          <w:tcPr>
            <w:tcW w:w="5000" w:type="pct"/>
            <w:gridSpan w:val="3"/>
            <w:shd w:val="clear" w:color="auto" w:fill="auto"/>
          </w:tcPr>
          <w:p w14:paraId="6A0E53D3" w14:textId="77777777" w:rsidR="00EE3F2A" w:rsidRPr="00523DC0" w:rsidRDefault="00EE3F2A" w:rsidP="00DD01C6">
            <w:pPr>
              <w:pStyle w:val="120"/>
              <w:rPr>
                <w:rFonts w:ascii="Times New Roman" w:hAnsi="Times New Roman" w:cs="Times New Roman"/>
                <w:highlight w:val="lightGray"/>
                <w:lang w:eastAsia="en-US"/>
              </w:rPr>
            </w:pPr>
            <w:r w:rsidRPr="00B86806">
              <w:rPr>
                <w:rFonts w:ascii="Times New Roman" w:hAnsi="Times New Roman" w:cs="Times New Roman"/>
                <w:b/>
                <w:bCs/>
                <w:lang w:eastAsia="en-US"/>
              </w:rPr>
              <w:t>Дополнительное оборудование</w:t>
            </w:r>
          </w:p>
        </w:tc>
      </w:tr>
      <w:tr w:rsidR="00EE3F2A" w:rsidRPr="00523DC0" w14:paraId="5D55A57A" w14:textId="77777777" w:rsidTr="00DD01C6">
        <w:tc>
          <w:tcPr>
            <w:tcW w:w="273" w:type="pct"/>
            <w:shd w:val="clear" w:color="auto" w:fill="auto"/>
          </w:tcPr>
          <w:p w14:paraId="5D0D0EDF" w14:textId="77777777" w:rsidR="00EE3F2A" w:rsidRPr="00523DC0" w:rsidRDefault="00EE3F2A" w:rsidP="00DD01C6">
            <w:pPr>
              <w:pStyle w:val="120"/>
              <w:rPr>
                <w:rFonts w:ascii="Times New Roman" w:hAnsi="Times New Roman" w:cs="Times New Roman"/>
                <w:highlight w:val="lightGray"/>
                <w:lang w:eastAsia="en-US"/>
              </w:rPr>
            </w:pPr>
          </w:p>
        </w:tc>
        <w:tc>
          <w:tcPr>
            <w:tcW w:w="3200" w:type="pct"/>
            <w:shd w:val="clear" w:color="auto" w:fill="auto"/>
          </w:tcPr>
          <w:p w14:paraId="59005F58" w14:textId="77777777" w:rsidR="00EE3F2A" w:rsidRPr="00523DC0" w:rsidRDefault="00EE3F2A" w:rsidP="00DD01C6">
            <w:pPr>
              <w:pStyle w:val="120"/>
              <w:rPr>
                <w:rFonts w:ascii="Times New Roman" w:hAnsi="Times New Roman" w:cs="Times New Roman"/>
                <w:i/>
                <w:iCs w:val="0"/>
                <w:lang w:eastAsia="en-US"/>
              </w:rPr>
            </w:pPr>
          </w:p>
        </w:tc>
        <w:tc>
          <w:tcPr>
            <w:tcW w:w="1527" w:type="pct"/>
            <w:shd w:val="clear" w:color="auto" w:fill="auto"/>
          </w:tcPr>
          <w:p w14:paraId="7E56A71B" w14:textId="77777777" w:rsidR="00EE3F2A" w:rsidRPr="00523DC0" w:rsidRDefault="00EE3F2A" w:rsidP="00DD01C6">
            <w:pPr>
              <w:pStyle w:val="120"/>
              <w:rPr>
                <w:rFonts w:ascii="Times New Roman" w:hAnsi="Times New Roman" w:cs="Times New Roman"/>
                <w:lang w:eastAsia="en-US"/>
              </w:rPr>
            </w:pPr>
          </w:p>
        </w:tc>
      </w:tr>
    </w:tbl>
    <w:p w14:paraId="21F9FC53" w14:textId="77777777" w:rsidR="004E7CE7" w:rsidRDefault="004E7CE7" w:rsidP="004E7CE7">
      <w:pPr>
        <w:ind w:firstLine="709"/>
        <w:rPr>
          <w:rFonts w:ascii="Times New Roman" w:hAnsi="Times New Roman" w:cs="Times New Roman"/>
          <w:bCs/>
          <w:sz w:val="24"/>
          <w:szCs w:val="24"/>
        </w:rPr>
      </w:pPr>
    </w:p>
    <w:p w14:paraId="0E51AF42" w14:textId="6B250C18"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3F3AD0" w:rsidRPr="003F3AD0">
        <w:rPr>
          <w:rFonts w:ascii="Times New Roman" w:hAnsi="Times New Roman" w:cs="Times New Roman"/>
          <w:bCs/>
          <w:iCs/>
          <w:sz w:val="24"/>
          <w:szCs w:val="24"/>
        </w:rPr>
        <w:t>Экономики организации</w:t>
      </w:r>
      <w:r>
        <w:rPr>
          <w:rFonts w:ascii="Times New Roman"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64651" w14:paraId="052C9D95" w14:textId="77777777" w:rsidTr="00F64651">
        <w:tc>
          <w:tcPr>
            <w:tcW w:w="273" w:type="pct"/>
            <w:tcBorders>
              <w:top w:val="single" w:sz="4" w:space="0" w:color="auto"/>
              <w:left w:val="single" w:sz="4" w:space="0" w:color="auto"/>
              <w:bottom w:val="single" w:sz="4" w:space="0" w:color="auto"/>
              <w:right w:val="single" w:sz="4" w:space="0" w:color="auto"/>
            </w:tcBorders>
            <w:vAlign w:val="center"/>
            <w:hideMark/>
          </w:tcPr>
          <w:p w14:paraId="5B212D82" w14:textId="77777777" w:rsidR="00F64651" w:rsidRDefault="00F64651">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2DBC67F" w14:textId="77777777" w:rsidR="00F64651" w:rsidRDefault="00F64651">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45AA9AF" w14:textId="77777777" w:rsidR="00F64651" w:rsidRDefault="00F64651">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F64651" w14:paraId="4C2883DE" w14:textId="77777777" w:rsidTr="00F6465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BA60C09" w14:textId="77777777" w:rsidR="00F64651" w:rsidRDefault="00F64651">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F64651" w14:paraId="47F68A42" w14:textId="77777777" w:rsidTr="00F6465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957CA3E" w14:textId="77777777" w:rsidR="00F64651" w:rsidRDefault="00F64651">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F64651" w14:paraId="1DA76A67" w14:textId="77777777" w:rsidTr="00F64651">
        <w:tc>
          <w:tcPr>
            <w:tcW w:w="273" w:type="pct"/>
            <w:tcBorders>
              <w:top w:val="single" w:sz="4" w:space="0" w:color="auto"/>
              <w:left w:val="single" w:sz="4" w:space="0" w:color="auto"/>
              <w:bottom w:val="single" w:sz="4" w:space="0" w:color="auto"/>
              <w:right w:val="single" w:sz="4" w:space="0" w:color="auto"/>
            </w:tcBorders>
          </w:tcPr>
          <w:p w14:paraId="2C3E3C3D"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A99BF5B" w14:textId="77777777" w:rsidR="00F64651" w:rsidRDefault="00F64651">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74F060A" w14:textId="77777777" w:rsidR="00F64651" w:rsidRDefault="00F64651">
            <w:pPr>
              <w:pStyle w:val="120"/>
              <w:rPr>
                <w:rFonts w:ascii="Times New Roman" w:hAnsi="Times New Roman" w:cs="Times New Roman"/>
                <w:b/>
                <w:bCs/>
                <w:highlight w:val="green"/>
                <w:u w:val="single"/>
                <w:lang w:eastAsia="en-US"/>
              </w:rPr>
            </w:pPr>
          </w:p>
        </w:tc>
      </w:tr>
      <w:tr w:rsidR="00F64651" w14:paraId="35752C50" w14:textId="77777777" w:rsidTr="00F64651">
        <w:tc>
          <w:tcPr>
            <w:tcW w:w="273" w:type="pct"/>
            <w:tcBorders>
              <w:top w:val="single" w:sz="4" w:space="0" w:color="auto"/>
              <w:left w:val="single" w:sz="4" w:space="0" w:color="auto"/>
              <w:bottom w:val="single" w:sz="4" w:space="0" w:color="auto"/>
              <w:right w:val="single" w:sz="4" w:space="0" w:color="auto"/>
            </w:tcBorders>
          </w:tcPr>
          <w:p w14:paraId="3AA9B0CF"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F0C24E" w14:textId="77777777" w:rsidR="00F64651" w:rsidRDefault="00F64651">
            <w:pPr>
              <w:pStyle w:val="120"/>
              <w:rPr>
                <w:rFonts w:ascii="Times New Roman" w:hAnsi="Times New Roman" w:cs="Times New Roman"/>
                <w:lang w:eastAsia="en-US"/>
              </w:rPr>
            </w:pPr>
            <w:r>
              <w:rPr>
                <w:rFonts w:ascii="Times New Roman" w:hAnsi="Times New Roman"/>
                <w:bCs/>
                <w:szCs w:val="24"/>
                <w:lang w:eastAsia="en-US"/>
              </w:rPr>
              <w:t xml:space="preserve">Посадочные места </w:t>
            </w:r>
            <w:r>
              <w:rPr>
                <w:rFonts w:ascii="Times New Roman" w:hAnsi="Times New Roman" w:cs="Times New Roman"/>
                <w:szCs w:val="24"/>
                <w:lang w:eastAsia="en-US"/>
              </w:rPr>
              <w:t>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15ADA4B" w14:textId="77777777" w:rsidR="00F64651" w:rsidRDefault="00F64651">
            <w:pPr>
              <w:pStyle w:val="120"/>
              <w:rPr>
                <w:rFonts w:ascii="Times New Roman" w:hAnsi="Times New Roman" w:cs="Times New Roman"/>
                <w:lang w:eastAsia="en-US"/>
              </w:rPr>
            </w:pPr>
          </w:p>
        </w:tc>
      </w:tr>
      <w:tr w:rsidR="00F64651" w14:paraId="71AB5721"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6B31D453" w14:textId="77777777" w:rsidR="00F64651" w:rsidRDefault="00F64651">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F64651" w14:paraId="02898A2E" w14:textId="77777777" w:rsidTr="00F64651">
        <w:tc>
          <w:tcPr>
            <w:tcW w:w="273" w:type="pct"/>
            <w:tcBorders>
              <w:top w:val="single" w:sz="4" w:space="0" w:color="auto"/>
              <w:left w:val="single" w:sz="4" w:space="0" w:color="auto"/>
              <w:bottom w:val="single" w:sz="4" w:space="0" w:color="auto"/>
              <w:right w:val="single" w:sz="4" w:space="0" w:color="auto"/>
            </w:tcBorders>
          </w:tcPr>
          <w:p w14:paraId="553A8B3E"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1FCA5E9" w14:textId="77777777" w:rsidR="00F64651" w:rsidRDefault="00F64651">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1475B410" w14:textId="77777777" w:rsidR="00F64651" w:rsidRDefault="00F64651">
            <w:pPr>
              <w:pStyle w:val="120"/>
              <w:rPr>
                <w:rFonts w:ascii="Times New Roman" w:hAnsi="Times New Roman" w:cs="Times New Roman"/>
                <w:i/>
                <w:iCs w:val="0"/>
                <w:lang w:eastAsia="en-US"/>
              </w:rPr>
            </w:pPr>
          </w:p>
        </w:tc>
      </w:tr>
      <w:tr w:rsidR="00F64651" w14:paraId="58CCB32C"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7186BB4F" w14:textId="77777777" w:rsidR="00F64651" w:rsidRDefault="00F64651">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F64651" w14:paraId="39BF89E0"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400277ED" w14:textId="77777777" w:rsidR="00F64651" w:rsidRDefault="00F64651">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F64651" w14:paraId="3DFFA178" w14:textId="77777777" w:rsidTr="00F64651">
        <w:tc>
          <w:tcPr>
            <w:tcW w:w="273" w:type="pct"/>
            <w:tcBorders>
              <w:top w:val="single" w:sz="4" w:space="0" w:color="auto"/>
              <w:left w:val="single" w:sz="4" w:space="0" w:color="auto"/>
              <w:bottom w:val="single" w:sz="4" w:space="0" w:color="auto"/>
              <w:right w:val="single" w:sz="4" w:space="0" w:color="auto"/>
            </w:tcBorders>
          </w:tcPr>
          <w:p w14:paraId="04193ADC"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6F3AD49" w14:textId="19168C6F" w:rsidR="00F64651" w:rsidRDefault="00F64651">
            <w:pPr>
              <w:pStyle w:val="120"/>
              <w:rPr>
                <w:rFonts w:ascii="Times New Roman" w:hAnsi="Times New Roman" w:cs="Times New Roman"/>
                <w:lang w:eastAsia="en-US"/>
              </w:rPr>
            </w:pPr>
            <w:r>
              <w:rPr>
                <w:rFonts w:ascii="Times New Roman" w:hAnsi="Times New Roman" w:cs="Times New Roman"/>
                <w:lang w:eastAsia="en-US"/>
              </w:rPr>
              <w:t xml:space="preserve">Компьютер </w:t>
            </w:r>
            <w:r w:rsidRPr="00F64651">
              <w:rPr>
                <w:rFonts w:ascii="Times New Roman" w:hAnsi="Times New Roman" w:cs="Times New Roman"/>
                <w:bCs/>
                <w:lang w:eastAsia="en-US"/>
              </w:rPr>
              <w:t>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D4BBF88" w14:textId="77777777" w:rsidR="00F64651" w:rsidRDefault="00F64651">
            <w:pPr>
              <w:pStyle w:val="120"/>
              <w:rPr>
                <w:rFonts w:ascii="Times New Roman" w:hAnsi="Times New Roman" w:cs="Times New Roman"/>
                <w:lang w:eastAsia="en-US"/>
              </w:rPr>
            </w:pPr>
          </w:p>
        </w:tc>
      </w:tr>
      <w:tr w:rsidR="00F64651" w14:paraId="03140601" w14:textId="77777777" w:rsidTr="00F64651">
        <w:tc>
          <w:tcPr>
            <w:tcW w:w="273" w:type="pct"/>
            <w:tcBorders>
              <w:top w:val="single" w:sz="4" w:space="0" w:color="auto"/>
              <w:left w:val="single" w:sz="4" w:space="0" w:color="auto"/>
              <w:bottom w:val="single" w:sz="4" w:space="0" w:color="auto"/>
              <w:right w:val="single" w:sz="4" w:space="0" w:color="auto"/>
            </w:tcBorders>
          </w:tcPr>
          <w:p w14:paraId="12E24300"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D3118A4" w14:textId="3A62B552" w:rsidR="00F64651" w:rsidRDefault="00F64651">
            <w:pPr>
              <w:pStyle w:val="120"/>
              <w:rPr>
                <w:rFonts w:ascii="Times New Roman" w:hAnsi="Times New Roman" w:cs="Times New Roman"/>
                <w:lang w:eastAsia="en-US"/>
              </w:rPr>
            </w:pPr>
            <w:r>
              <w:rPr>
                <w:rFonts w:ascii="Times New Roman" w:hAnsi="Times New Roman" w:cs="Times New Roman"/>
                <w:bCs/>
                <w:lang w:eastAsia="en-US"/>
              </w:rPr>
              <w:t>М</w:t>
            </w:r>
            <w:r w:rsidRPr="00F64651">
              <w:rPr>
                <w:rFonts w:ascii="Times New Roman" w:hAnsi="Times New Roman" w:cs="Times New Roman"/>
                <w:bCs/>
                <w:lang w:eastAsia="en-US"/>
              </w:rPr>
              <w:t>ультимедиапроектором</w:t>
            </w:r>
          </w:p>
        </w:tc>
        <w:tc>
          <w:tcPr>
            <w:tcW w:w="1527" w:type="pct"/>
            <w:tcBorders>
              <w:top w:val="single" w:sz="4" w:space="0" w:color="auto"/>
              <w:left w:val="single" w:sz="4" w:space="0" w:color="auto"/>
              <w:bottom w:val="single" w:sz="4" w:space="0" w:color="auto"/>
              <w:right w:val="single" w:sz="4" w:space="0" w:color="auto"/>
            </w:tcBorders>
          </w:tcPr>
          <w:p w14:paraId="2F8B038D" w14:textId="77777777" w:rsidR="00F64651" w:rsidRDefault="00F64651">
            <w:pPr>
              <w:pStyle w:val="120"/>
              <w:rPr>
                <w:rFonts w:ascii="Times New Roman" w:hAnsi="Times New Roman" w:cs="Times New Roman"/>
                <w:lang w:eastAsia="en-US"/>
              </w:rPr>
            </w:pPr>
          </w:p>
        </w:tc>
      </w:tr>
      <w:tr w:rsidR="00F64651" w14:paraId="0193F30C"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3236F64F" w14:textId="77777777" w:rsidR="00F64651" w:rsidRDefault="00F64651">
            <w:pPr>
              <w:pStyle w:val="120"/>
              <w:rPr>
                <w:rFonts w:ascii="Times New Roman" w:hAnsi="Times New Roman" w:cs="Times New Roman"/>
                <w:highlight w:val="lightGray"/>
                <w:lang w:eastAsia="en-US"/>
              </w:rPr>
            </w:pPr>
            <w:r>
              <w:rPr>
                <w:rFonts w:ascii="Times New Roman" w:hAnsi="Times New Roman" w:cs="Times New Roman"/>
                <w:b/>
                <w:lang w:eastAsia="en-US"/>
              </w:rPr>
              <w:t>Дополнительное оборудование</w:t>
            </w:r>
          </w:p>
        </w:tc>
      </w:tr>
      <w:tr w:rsidR="00F64651" w14:paraId="77F65D4C" w14:textId="77777777" w:rsidTr="00F64651">
        <w:tc>
          <w:tcPr>
            <w:tcW w:w="273" w:type="pct"/>
            <w:tcBorders>
              <w:top w:val="single" w:sz="4" w:space="0" w:color="auto"/>
              <w:left w:val="single" w:sz="4" w:space="0" w:color="auto"/>
              <w:bottom w:val="single" w:sz="4" w:space="0" w:color="auto"/>
              <w:right w:val="single" w:sz="4" w:space="0" w:color="auto"/>
            </w:tcBorders>
          </w:tcPr>
          <w:p w14:paraId="23DFBC46" w14:textId="77777777" w:rsidR="00F64651" w:rsidRDefault="00F64651">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594683A6" w14:textId="77777777" w:rsidR="00F64651" w:rsidRDefault="00F64651">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013561D2" w14:textId="77777777" w:rsidR="00F64651" w:rsidRDefault="00F64651">
            <w:pPr>
              <w:pStyle w:val="120"/>
              <w:rPr>
                <w:rFonts w:ascii="Times New Roman" w:hAnsi="Times New Roman" w:cs="Times New Roman"/>
                <w:lang w:eastAsia="en-US"/>
              </w:rPr>
            </w:pPr>
          </w:p>
        </w:tc>
      </w:tr>
      <w:tr w:rsidR="00F64651" w14:paraId="07CC451C"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41662CAA" w14:textId="77777777" w:rsidR="00F64651" w:rsidRDefault="00F64651">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F64651" w14:paraId="5DA8184F"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4284045C" w14:textId="77777777" w:rsidR="00F64651" w:rsidRDefault="00F64651">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F64651" w14:paraId="66970890" w14:textId="77777777" w:rsidTr="00F64651">
        <w:tc>
          <w:tcPr>
            <w:tcW w:w="273" w:type="pct"/>
            <w:tcBorders>
              <w:top w:val="single" w:sz="4" w:space="0" w:color="auto"/>
              <w:left w:val="single" w:sz="4" w:space="0" w:color="auto"/>
              <w:bottom w:val="single" w:sz="4" w:space="0" w:color="auto"/>
              <w:right w:val="single" w:sz="4" w:space="0" w:color="auto"/>
            </w:tcBorders>
          </w:tcPr>
          <w:p w14:paraId="14B97534" w14:textId="77777777" w:rsidR="00F64651" w:rsidRDefault="00F64651">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9D211F3" w14:textId="722E2065" w:rsidR="00F64651" w:rsidRDefault="00F64651">
            <w:pPr>
              <w:pStyle w:val="120"/>
              <w:rPr>
                <w:rFonts w:ascii="Times New Roman" w:hAnsi="Times New Roman" w:cs="Times New Roman"/>
                <w:lang w:eastAsia="en-US"/>
              </w:rPr>
            </w:pPr>
            <w:r>
              <w:rPr>
                <w:rFonts w:ascii="Times New Roman" w:hAnsi="Times New Roman" w:cs="Times New Roman"/>
                <w:bCs/>
                <w:lang w:eastAsia="en-US"/>
              </w:rPr>
              <w:t>К</w:t>
            </w:r>
            <w:r w:rsidRPr="00F64651">
              <w:rPr>
                <w:rFonts w:ascii="Times New Roman" w:hAnsi="Times New Roman" w:cs="Times New Roman"/>
                <w:bCs/>
                <w:lang w:eastAsia="en-US"/>
              </w:rPr>
              <w:t>омплект учебно-наглядных пособий и сборниками задач по дисциплине «Экономика организации»</w:t>
            </w:r>
          </w:p>
        </w:tc>
        <w:tc>
          <w:tcPr>
            <w:tcW w:w="1527" w:type="pct"/>
            <w:tcBorders>
              <w:top w:val="single" w:sz="4" w:space="0" w:color="auto"/>
              <w:left w:val="single" w:sz="4" w:space="0" w:color="auto"/>
              <w:bottom w:val="single" w:sz="4" w:space="0" w:color="auto"/>
              <w:right w:val="single" w:sz="4" w:space="0" w:color="auto"/>
            </w:tcBorders>
          </w:tcPr>
          <w:p w14:paraId="7B076ABF" w14:textId="77777777" w:rsidR="00F64651" w:rsidRDefault="00F64651">
            <w:pPr>
              <w:pStyle w:val="120"/>
              <w:rPr>
                <w:rFonts w:ascii="Times New Roman" w:hAnsi="Times New Roman" w:cs="Times New Roman"/>
                <w:lang w:eastAsia="en-US"/>
              </w:rPr>
            </w:pPr>
          </w:p>
        </w:tc>
      </w:tr>
      <w:tr w:rsidR="00F64651" w14:paraId="35515D08" w14:textId="77777777" w:rsidTr="00F64651">
        <w:tc>
          <w:tcPr>
            <w:tcW w:w="5000" w:type="pct"/>
            <w:gridSpan w:val="3"/>
            <w:tcBorders>
              <w:top w:val="single" w:sz="4" w:space="0" w:color="auto"/>
              <w:left w:val="single" w:sz="4" w:space="0" w:color="auto"/>
              <w:bottom w:val="single" w:sz="4" w:space="0" w:color="auto"/>
              <w:right w:val="single" w:sz="4" w:space="0" w:color="auto"/>
            </w:tcBorders>
            <w:hideMark/>
          </w:tcPr>
          <w:p w14:paraId="1333625E" w14:textId="77777777" w:rsidR="00F64651" w:rsidRDefault="00F64651">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F64651" w14:paraId="6391FBD9" w14:textId="77777777" w:rsidTr="00F64651">
        <w:tc>
          <w:tcPr>
            <w:tcW w:w="273" w:type="pct"/>
            <w:tcBorders>
              <w:top w:val="single" w:sz="4" w:space="0" w:color="auto"/>
              <w:left w:val="single" w:sz="4" w:space="0" w:color="auto"/>
              <w:bottom w:val="single" w:sz="4" w:space="0" w:color="auto"/>
              <w:right w:val="single" w:sz="4" w:space="0" w:color="auto"/>
            </w:tcBorders>
          </w:tcPr>
          <w:p w14:paraId="0D6ACE2E" w14:textId="77777777" w:rsidR="00F64651" w:rsidRDefault="00F64651">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55747F1F" w14:textId="77777777" w:rsidR="00F64651" w:rsidRDefault="00F64651">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713D9BE1" w14:textId="77777777" w:rsidR="00F64651" w:rsidRDefault="00F64651">
            <w:pPr>
              <w:pStyle w:val="120"/>
              <w:rPr>
                <w:rFonts w:ascii="Times New Roman" w:hAnsi="Times New Roman" w:cs="Times New Roman"/>
                <w:lang w:eastAsia="en-US"/>
              </w:rPr>
            </w:pPr>
          </w:p>
        </w:tc>
      </w:tr>
    </w:tbl>
    <w:p w14:paraId="32908247" w14:textId="77777777" w:rsidR="004E7CE7" w:rsidRDefault="004E7CE7" w:rsidP="004E7CE7">
      <w:pPr>
        <w:ind w:firstLine="709"/>
        <w:rPr>
          <w:rFonts w:ascii="Times New Roman" w:hAnsi="Times New Roman" w:cs="Times New Roman"/>
          <w:bCs/>
          <w:sz w:val="24"/>
          <w:szCs w:val="24"/>
        </w:rPr>
      </w:pPr>
    </w:p>
    <w:p w14:paraId="6CE2BDEC" w14:textId="7ED20EC0"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F64651" w:rsidRPr="00F64651">
        <w:rPr>
          <w:rFonts w:ascii="Times New Roman" w:hAnsi="Times New Roman" w:cs="Times New Roman"/>
          <w:bCs/>
          <w:iCs/>
          <w:sz w:val="24"/>
          <w:szCs w:val="24"/>
        </w:rPr>
        <w:t>Бухгалтерского учета</w:t>
      </w:r>
      <w:r>
        <w:rPr>
          <w:rFonts w:ascii="Times New Roman"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64651" w14:paraId="7BC0327A" w14:textId="77777777" w:rsidTr="00DD01C6">
        <w:tc>
          <w:tcPr>
            <w:tcW w:w="273" w:type="pct"/>
            <w:tcBorders>
              <w:top w:val="single" w:sz="4" w:space="0" w:color="auto"/>
              <w:left w:val="single" w:sz="4" w:space="0" w:color="auto"/>
              <w:bottom w:val="single" w:sz="4" w:space="0" w:color="auto"/>
              <w:right w:val="single" w:sz="4" w:space="0" w:color="auto"/>
            </w:tcBorders>
            <w:vAlign w:val="center"/>
            <w:hideMark/>
          </w:tcPr>
          <w:p w14:paraId="61C8D55E" w14:textId="77777777" w:rsidR="00F64651" w:rsidRDefault="00F64651" w:rsidP="00DD01C6">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0AE527C" w14:textId="77777777" w:rsidR="00F64651" w:rsidRDefault="00F64651" w:rsidP="00DD01C6">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A9F48FE" w14:textId="77777777" w:rsidR="00F64651" w:rsidRDefault="00F64651" w:rsidP="00DD01C6">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F64651" w14:paraId="7877DF8E" w14:textId="77777777" w:rsidTr="00DD01C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5D7C57" w14:textId="77777777" w:rsidR="00F64651" w:rsidRDefault="00F64651" w:rsidP="00DD01C6">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F64651" w14:paraId="058506B7" w14:textId="77777777" w:rsidTr="00DD01C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9C85581" w14:textId="77777777" w:rsidR="00F64651" w:rsidRDefault="00F64651" w:rsidP="00DD01C6">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F64651" w14:paraId="27D9E274" w14:textId="77777777" w:rsidTr="00DD01C6">
        <w:tc>
          <w:tcPr>
            <w:tcW w:w="273" w:type="pct"/>
            <w:tcBorders>
              <w:top w:val="single" w:sz="4" w:space="0" w:color="auto"/>
              <w:left w:val="single" w:sz="4" w:space="0" w:color="auto"/>
              <w:bottom w:val="single" w:sz="4" w:space="0" w:color="auto"/>
              <w:right w:val="single" w:sz="4" w:space="0" w:color="auto"/>
            </w:tcBorders>
          </w:tcPr>
          <w:p w14:paraId="037B5241"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D0F3E2A" w14:textId="7F6ED123" w:rsidR="00F64651" w:rsidRDefault="00F64651" w:rsidP="00DD01C6">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3CD08DBA" w14:textId="77777777" w:rsidR="00F64651" w:rsidRDefault="00F64651" w:rsidP="00DD01C6">
            <w:pPr>
              <w:pStyle w:val="120"/>
              <w:rPr>
                <w:rFonts w:ascii="Times New Roman" w:hAnsi="Times New Roman" w:cs="Times New Roman"/>
                <w:b/>
                <w:bCs/>
                <w:highlight w:val="green"/>
                <w:u w:val="single"/>
                <w:lang w:eastAsia="en-US"/>
              </w:rPr>
            </w:pPr>
          </w:p>
        </w:tc>
      </w:tr>
      <w:tr w:rsidR="00F64651" w14:paraId="4062985F" w14:textId="77777777" w:rsidTr="00DD01C6">
        <w:tc>
          <w:tcPr>
            <w:tcW w:w="273" w:type="pct"/>
            <w:tcBorders>
              <w:top w:val="single" w:sz="4" w:space="0" w:color="auto"/>
              <w:left w:val="single" w:sz="4" w:space="0" w:color="auto"/>
              <w:bottom w:val="single" w:sz="4" w:space="0" w:color="auto"/>
              <w:right w:val="single" w:sz="4" w:space="0" w:color="auto"/>
            </w:tcBorders>
          </w:tcPr>
          <w:p w14:paraId="5B5F4D95"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2302252" w14:textId="77777777" w:rsidR="00F64651" w:rsidRDefault="00F64651" w:rsidP="00DD01C6">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BA191C9" w14:textId="77777777" w:rsidR="00F64651" w:rsidRDefault="00F64651" w:rsidP="00DD01C6">
            <w:pPr>
              <w:pStyle w:val="120"/>
              <w:rPr>
                <w:rFonts w:ascii="Times New Roman" w:hAnsi="Times New Roman" w:cs="Times New Roman"/>
                <w:b/>
                <w:bCs/>
                <w:highlight w:val="green"/>
                <w:u w:val="single"/>
                <w:lang w:eastAsia="en-US"/>
              </w:rPr>
            </w:pPr>
          </w:p>
        </w:tc>
      </w:tr>
      <w:tr w:rsidR="00F64651" w14:paraId="0201CCE4" w14:textId="77777777" w:rsidTr="00DD01C6">
        <w:tc>
          <w:tcPr>
            <w:tcW w:w="273" w:type="pct"/>
            <w:tcBorders>
              <w:top w:val="single" w:sz="4" w:space="0" w:color="auto"/>
              <w:left w:val="single" w:sz="4" w:space="0" w:color="auto"/>
              <w:bottom w:val="single" w:sz="4" w:space="0" w:color="auto"/>
              <w:right w:val="single" w:sz="4" w:space="0" w:color="auto"/>
            </w:tcBorders>
          </w:tcPr>
          <w:p w14:paraId="217C51E0"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95DBE4A" w14:textId="77777777" w:rsidR="00F64651" w:rsidRDefault="00F64651" w:rsidP="00DD01C6">
            <w:pPr>
              <w:pStyle w:val="120"/>
              <w:rPr>
                <w:rFonts w:ascii="Times New Roman" w:hAnsi="Times New Roman" w:cs="Times New Roman"/>
                <w:lang w:eastAsia="en-US"/>
              </w:rPr>
            </w:pPr>
            <w:r>
              <w:rPr>
                <w:rFonts w:ascii="Times New Roman" w:hAnsi="Times New Roman"/>
                <w:bCs/>
                <w:szCs w:val="24"/>
                <w:lang w:eastAsia="en-US"/>
              </w:rPr>
              <w:t xml:space="preserve">Посадочные места </w:t>
            </w:r>
            <w:r>
              <w:rPr>
                <w:rFonts w:ascii="Times New Roman" w:hAnsi="Times New Roman" w:cs="Times New Roman"/>
                <w:szCs w:val="24"/>
                <w:lang w:eastAsia="en-US"/>
              </w:rPr>
              <w:t>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C59F466" w14:textId="77777777" w:rsidR="00F64651" w:rsidRDefault="00F64651" w:rsidP="00DD01C6">
            <w:pPr>
              <w:pStyle w:val="120"/>
              <w:rPr>
                <w:rFonts w:ascii="Times New Roman" w:hAnsi="Times New Roman" w:cs="Times New Roman"/>
                <w:lang w:eastAsia="en-US"/>
              </w:rPr>
            </w:pPr>
          </w:p>
        </w:tc>
      </w:tr>
      <w:tr w:rsidR="00F64651" w14:paraId="0CECDEEF"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1A1E0685" w14:textId="77777777" w:rsidR="00F64651" w:rsidRDefault="00F64651" w:rsidP="00DD01C6">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F64651" w14:paraId="0B987EF6" w14:textId="77777777" w:rsidTr="00DD01C6">
        <w:tc>
          <w:tcPr>
            <w:tcW w:w="273" w:type="pct"/>
            <w:tcBorders>
              <w:top w:val="single" w:sz="4" w:space="0" w:color="auto"/>
              <w:left w:val="single" w:sz="4" w:space="0" w:color="auto"/>
              <w:bottom w:val="single" w:sz="4" w:space="0" w:color="auto"/>
              <w:right w:val="single" w:sz="4" w:space="0" w:color="auto"/>
            </w:tcBorders>
          </w:tcPr>
          <w:p w14:paraId="76312D4B"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7A39878" w14:textId="77777777" w:rsidR="00F64651" w:rsidRDefault="00F64651"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3A1D281C" w14:textId="77777777" w:rsidR="00F64651" w:rsidRDefault="00F64651" w:rsidP="00DD01C6">
            <w:pPr>
              <w:pStyle w:val="120"/>
              <w:rPr>
                <w:rFonts w:ascii="Times New Roman" w:hAnsi="Times New Roman" w:cs="Times New Roman"/>
                <w:i/>
                <w:iCs w:val="0"/>
                <w:lang w:eastAsia="en-US"/>
              </w:rPr>
            </w:pPr>
          </w:p>
        </w:tc>
      </w:tr>
      <w:tr w:rsidR="00F64651" w14:paraId="07D9BEF5"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744B4D19" w14:textId="77777777" w:rsidR="00F64651" w:rsidRDefault="00F64651" w:rsidP="00DD01C6">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F64651" w14:paraId="7EC5F375"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477F6EAE" w14:textId="77777777" w:rsidR="00F64651" w:rsidRDefault="00F64651" w:rsidP="00DD01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F64651" w14:paraId="783B8F02" w14:textId="77777777" w:rsidTr="00DD01C6">
        <w:tc>
          <w:tcPr>
            <w:tcW w:w="273" w:type="pct"/>
            <w:tcBorders>
              <w:top w:val="single" w:sz="4" w:space="0" w:color="auto"/>
              <w:left w:val="single" w:sz="4" w:space="0" w:color="auto"/>
              <w:bottom w:val="single" w:sz="4" w:space="0" w:color="auto"/>
              <w:right w:val="single" w:sz="4" w:space="0" w:color="auto"/>
            </w:tcBorders>
          </w:tcPr>
          <w:p w14:paraId="0B19BF13"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5C40135" w14:textId="26CF3208" w:rsidR="00F64651" w:rsidRDefault="00F64651" w:rsidP="00DD01C6">
            <w:pPr>
              <w:pStyle w:val="120"/>
              <w:rPr>
                <w:rFonts w:ascii="Times New Roman" w:hAnsi="Times New Roman" w:cs="Times New Roman"/>
                <w:lang w:eastAsia="en-US"/>
              </w:rPr>
            </w:pPr>
            <w:r>
              <w:rPr>
                <w:rFonts w:ascii="Times New Roman" w:hAnsi="Times New Roman" w:cs="Times New Roman"/>
                <w:lang w:eastAsia="en-US"/>
              </w:rPr>
              <w:t xml:space="preserve">Компьютер </w:t>
            </w:r>
            <w:r w:rsidRPr="00F64651">
              <w:rPr>
                <w:rFonts w:ascii="Times New Roman" w:hAnsi="Times New Roman" w:cs="Times New Roman"/>
                <w:bCs/>
                <w:lang w:eastAsia="en-US"/>
              </w:rPr>
              <w:t>с выходом в сеть Интернет</w:t>
            </w:r>
          </w:p>
        </w:tc>
        <w:tc>
          <w:tcPr>
            <w:tcW w:w="1527" w:type="pct"/>
            <w:tcBorders>
              <w:top w:val="single" w:sz="4" w:space="0" w:color="auto"/>
              <w:left w:val="single" w:sz="4" w:space="0" w:color="auto"/>
              <w:bottom w:val="single" w:sz="4" w:space="0" w:color="auto"/>
              <w:right w:val="single" w:sz="4" w:space="0" w:color="auto"/>
            </w:tcBorders>
          </w:tcPr>
          <w:p w14:paraId="7B6F4F21" w14:textId="77777777" w:rsidR="00F64651" w:rsidRDefault="00F64651" w:rsidP="00DD01C6">
            <w:pPr>
              <w:pStyle w:val="120"/>
              <w:rPr>
                <w:rFonts w:ascii="Times New Roman" w:hAnsi="Times New Roman" w:cs="Times New Roman"/>
                <w:lang w:eastAsia="en-US"/>
              </w:rPr>
            </w:pPr>
          </w:p>
        </w:tc>
      </w:tr>
      <w:tr w:rsidR="00F64651" w14:paraId="66B697B8" w14:textId="77777777" w:rsidTr="00DD01C6">
        <w:tc>
          <w:tcPr>
            <w:tcW w:w="273" w:type="pct"/>
            <w:tcBorders>
              <w:top w:val="single" w:sz="4" w:space="0" w:color="auto"/>
              <w:left w:val="single" w:sz="4" w:space="0" w:color="auto"/>
              <w:bottom w:val="single" w:sz="4" w:space="0" w:color="auto"/>
              <w:right w:val="single" w:sz="4" w:space="0" w:color="auto"/>
            </w:tcBorders>
          </w:tcPr>
          <w:p w14:paraId="1FEA40D5"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C5DDA7" w14:textId="587AF9AD" w:rsidR="00F64651" w:rsidRDefault="00F64651" w:rsidP="00DD01C6">
            <w:pPr>
              <w:pStyle w:val="120"/>
              <w:rPr>
                <w:rFonts w:ascii="Times New Roman" w:hAnsi="Times New Roman" w:cs="Times New Roman"/>
                <w:lang w:eastAsia="en-US"/>
              </w:rPr>
            </w:pPr>
            <w:r>
              <w:rPr>
                <w:rFonts w:ascii="Times New Roman" w:hAnsi="Times New Roman" w:cs="Times New Roman"/>
                <w:bCs/>
                <w:lang w:eastAsia="en-US"/>
              </w:rPr>
              <w:t>И</w:t>
            </w:r>
            <w:r w:rsidRPr="00F64651">
              <w:rPr>
                <w:rFonts w:ascii="Times New Roman" w:hAnsi="Times New Roman" w:cs="Times New Roman"/>
                <w:bCs/>
                <w:lang w:eastAsia="en-US"/>
              </w:rPr>
              <w:t>нтерактивная доска/экран</w:t>
            </w:r>
          </w:p>
        </w:tc>
        <w:tc>
          <w:tcPr>
            <w:tcW w:w="1527" w:type="pct"/>
            <w:tcBorders>
              <w:top w:val="single" w:sz="4" w:space="0" w:color="auto"/>
              <w:left w:val="single" w:sz="4" w:space="0" w:color="auto"/>
              <w:bottom w:val="single" w:sz="4" w:space="0" w:color="auto"/>
              <w:right w:val="single" w:sz="4" w:space="0" w:color="auto"/>
            </w:tcBorders>
          </w:tcPr>
          <w:p w14:paraId="59D54B4C" w14:textId="77777777" w:rsidR="00F64651" w:rsidRDefault="00F64651" w:rsidP="00DD01C6">
            <w:pPr>
              <w:pStyle w:val="120"/>
              <w:rPr>
                <w:rFonts w:ascii="Times New Roman" w:hAnsi="Times New Roman" w:cs="Times New Roman"/>
                <w:lang w:eastAsia="en-US"/>
              </w:rPr>
            </w:pPr>
          </w:p>
        </w:tc>
      </w:tr>
      <w:tr w:rsidR="00F64651" w14:paraId="09C96AF1" w14:textId="77777777" w:rsidTr="00DD01C6">
        <w:tc>
          <w:tcPr>
            <w:tcW w:w="273" w:type="pct"/>
            <w:tcBorders>
              <w:top w:val="single" w:sz="4" w:space="0" w:color="auto"/>
              <w:left w:val="single" w:sz="4" w:space="0" w:color="auto"/>
              <w:bottom w:val="single" w:sz="4" w:space="0" w:color="auto"/>
              <w:right w:val="single" w:sz="4" w:space="0" w:color="auto"/>
            </w:tcBorders>
          </w:tcPr>
          <w:p w14:paraId="78E800E4"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77771F7D" w14:textId="075BF29A" w:rsidR="00F64651" w:rsidRDefault="00F64651" w:rsidP="00DD01C6">
            <w:pPr>
              <w:pStyle w:val="120"/>
              <w:rPr>
                <w:rFonts w:ascii="Times New Roman" w:hAnsi="Times New Roman" w:cs="Times New Roman"/>
                <w:bCs/>
                <w:lang w:eastAsia="en-US"/>
              </w:rPr>
            </w:pPr>
            <w:r>
              <w:rPr>
                <w:rFonts w:ascii="Times New Roman" w:hAnsi="Times New Roman" w:cs="Times New Roman"/>
                <w:bCs/>
                <w:lang w:eastAsia="en-US"/>
              </w:rPr>
              <w:t>П</w:t>
            </w:r>
            <w:r w:rsidRPr="00F64651">
              <w:rPr>
                <w:rFonts w:ascii="Times New Roman" w:hAnsi="Times New Roman" w:cs="Times New Roman"/>
                <w:bCs/>
                <w:lang w:eastAsia="en-US"/>
              </w:rPr>
              <w:t>роектор</w:t>
            </w:r>
          </w:p>
        </w:tc>
        <w:tc>
          <w:tcPr>
            <w:tcW w:w="1527" w:type="pct"/>
            <w:tcBorders>
              <w:top w:val="single" w:sz="4" w:space="0" w:color="auto"/>
              <w:left w:val="single" w:sz="4" w:space="0" w:color="auto"/>
              <w:bottom w:val="single" w:sz="4" w:space="0" w:color="auto"/>
              <w:right w:val="single" w:sz="4" w:space="0" w:color="auto"/>
            </w:tcBorders>
          </w:tcPr>
          <w:p w14:paraId="2FFFF792" w14:textId="77777777" w:rsidR="00F64651" w:rsidRDefault="00F64651" w:rsidP="00DD01C6">
            <w:pPr>
              <w:pStyle w:val="120"/>
              <w:rPr>
                <w:rFonts w:ascii="Times New Roman" w:hAnsi="Times New Roman" w:cs="Times New Roman"/>
                <w:lang w:eastAsia="en-US"/>
              </w:rPr>
            </w:pPr>
          </w:p>
        </w:tc>
      </w:tr>
      <w:tr w:rsidR="00F64651" w14:paraId="19E8BA5F"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05E76A61" w14:textId="77777777" w:rsidR="00F64651" w:rsidRDefault="00F64651" w:rsidP="00DD01C6">
            <w:pPr>
              <w:pStyle w:val="120"/>
              <w:rPr>
                <w:rFonts w:ascii="Times New Roman" w:hAnsi="Times New Roman" w:cs="Times New Roman"/>
                <w:highlight w:val="lightGray"/>
                <w:lang w:eastAsia="en-US"/>
              </w:rPr>
            </w:pPr>
            <w:r>
              <w:rPr>
                <w:rFonts w:ascii="Times New Roman" w:hAnsi="Times New Roman" w:cs="Times New Roman"/>
                <w:b/>
                <w:lang w:eastAsia="en-US"/>
              </w:rPr>
              <w:t>Дополнительное оборудование</w:t>
            </w:r>
          </w:p>
        </w:tc>
      </w:tr>
      <w:tr w:rsidR="00F64651" w14:paraId="4602D7B3" w14:textId="77777777" w:rsidTr="00DD01C6">
        <w:tc>
          <w:tcPr>
            <w:tcW w:w="273" w:type="pct"/>
            <w:tcBorders>
              <w:top w:val="single" w:sz="4" w:space="0" w:color="auto"/>
              <w:left w:val="single" w:sz="4" w:space="0" w:color="auto"/>
              <w:bottom w:val="single" w:sz="4" w:space="0" w:color="auto"/>
              <w:right w:val="single" w:sz="4" w:space="0" w:color="auto"/>
            </w:tcBorders>
          </w:tcPr>
          <w:p w14:paraId="10428BA8" w14:textId="77777777" w:rsidR="00F64651" w:rsidRDefault="00F64651" w:rsidP="00DD01C6">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63F467E6" w14:textId="77777777" w:rsidR="00F64651" w:rsidRDefault="00F64651"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3242C16A" w14:textId="77777777" w:rsidR="00F64651" w:rsidRDefault="00F64651" w:rsidP="00DD01C6">
            <w:pPr>
              <w:pStyle w:val="120"/>
              <w:rPr>
                <w:rFonts w:ascii="Times New Roman" w:hAnsi="Times New Roman" w:cs="Times New Roman"/>
                <w:lang w:eastAsia="en-US"/>
              </w:rPr>
            </w:pPr>
          </w:p>
        </w:tc>
      </w:tr>
      <w:tr w:rsidR="00F64651" w14:paraId="54E1CF28"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7619BFD9" w14:textId="77777777" w:rsidR="00F64651" w:rsidRDefault="00F64651" w:rsidP="00DD01C6">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F64651" w14:paraId="0BEAED1D"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75D51DF3" w14:textId="77777777" w:rsidR="00F64651" w:rsidRDefault="00F64651" w:rsidP="00DD01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F64651" w14:paraId="6B2CB128" w14:textId="77777777" w:rsidTr="00DD01C6">
        <w:tc>
          <w:tcPr>
            <w:tcW w:w="273" w:type="pct"/>
            <w:tcBorders>
              <w:top w:val="single" w:sz="4" w:space="0" w:color="auto"/>
              <w:left w:val="single" w:sz="4" w:space="0" w:color="auto"/>
              <w:bottom w:val="single" w:sz="4" w:space="0" w:color="auto"/>
              <w:right w:val="single" w:sz="4" w:space="0" w:color="auto"/>
            </w:tcBorders>
          </w:tcPr>
          <w:p w14:paraId="4E97327F" w14:textId="77777777" w:rsidR="00F64651" w:rsidRDefault="00F64651"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9791E7C" w14:textId="020B5914" w:rsidR="00F64651" w:rsidRDefault="00F64651" w:rsidP="00DD01C6">
            <w:pPr>
              <w:pStyle w:val="120"/>
              <w:rPr>
                <w:rFonts w:ascii="Times New Roman" w:hAnsi="Times New Roman" w:cs="Times New Roman"/>
                <w:lang w:eastAsia="en-US"/>
              </w:rPr>
            </w:pPr>
            <w:r>
              <w:rPr>
                <w:rFonts w:ascii="Times New Roman" w:hAnsi="Times New Roman" w:cs="Times New Roman"/>
                <w:bCs/>
                <w:lang w:eastAsia="en-US"/>
              </w:rPr>
              <w:t>Н</w:t>
            </w:r>
            <w:r w:rsidRPr="00F64651">
              <w:rPr>
                <w:rFonts w:ascii="Times New Roman" w:hAnsi="Times New Roman" w:cs="Times New Roman"/>
                <w:bCs/>
                <w:lang w:eastAsia="en-US"/>
              </w:rPr>
              <w:t>аглядно-раздаточный и учебно-практический материал</w:t>
            </w:r>
          </w:p>
        </w:tc>
        <w:tc>
          <w:tcPr>
            <w:tcW w:w="1527" w:type="pct"/>
            <w:tcBorders>
              <w:top w:val="single" w:sz="4" w:space="0" w:color="auto"/>
              <w:left w:val="single" w:sz="4" w:space="0" w:color="auto"/>
              <w:bottom w:val="single" w:sz="4" w:space="0" w:color="auto"/>
              <w:right w:val="single" w:sz="4" w:space="0" w:color="auto"/>
            </w:tcBorders>
          </w:tcPr>
          <w:p w14:paraId="5693478C" w14:textId="77777777" w:rsidR="00F64651" w:rsidRDefault="00F64651" w:rsidP="00DD01C6">
            <w:pPr>
              <w:pStyle w:val="120"/>
              <w:rPr>
                <w:rFonts w:ascii="Times New Roman" w:hAnsi="Times New Roman" w:cs="Times New Roman"/>
                <w:lang w:eastAsia="en-US"/>
              </w:rPr>
            </w:pPr>
          </w:p>
        </w:tc>
      </w:tr>
      <w:tr w:rsidR="00F64651" w14:paraId="71687803"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2C952991" w14:textId="77777777" w:rsidR="00F64651" w:rsidRDefault="00F64651" w:rsidP="00DD01C6">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F64651" w14:paraId="69FF9FDD" w14:textId="77777777" w:rsidTr="00DD01C6">
        <w:tc>
          <w:tcPr>
            <w:tcW w:w="273" w:type="pct"/>
            <w:tcBorders>
              <w:top w:val="single" w:sz="4" w:space="0" w:color="auto"/>
              <w:left w:val="single" w:sz="4" w:space="0" w:color="auto"/>
              <w:bottom w:val="single" w:sz="4" w:space="0" w:color="auto"/>
              <w:right w:val="single" w:sz="4" w:space="0" w:color="auto"/>
            </w:tcBorders>
          </w:tcPr>
          <w:p w14:paraId="4FD11136" w14:textId="77777777" w:rsidR="00F64651" w:rsidRDefault="00F64651" w:rsidP="00DD01C6">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228E23DA" w14:textId="77777777" w:rsidR="00F64651" w:rsidRDefault="00F64651"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420236DD" w14:textId="77777777" w:rsidR="00F64651" w:rsidRDefault="00F64651" w:rsidP="00DD01C6">
            <w:pPr>
              <w:pStyle w:val="120"/>
              <w:rPr>
                <w:rFonts w:ascii="Times New Roman" w:hAnsi="Times New Roman" w:cs="Times New Roman"/>
                <w:lang w:eastAsia="en-US"/>
              </w:rPr>
            </w:pPr>
          </w:p>
        </w:tc>
      </w:tr>
    </w:tbl>
    <w:p w14:paraId="5A8D4B5C" w14:textId="77777777" w:rsidR="004E7CE7" w:rsidRDefault="004E7CE7" w:rsidP="004E7CE7">
      <w:pPr>
        <w:ind w:firstLine="709"/>
        <w:rPr>
          <w:rFonts w:ascii="Times New Roman" w:hAnsi="Times New Roman" w:cs="Times New Roman"/>
          <w:bCs/>
          <w:sz w:val="24"/>
          <w:szCs w:val="24"/>
        </w:rPr>
      </w:pPr>
    </w:p>
    <w:p w14:paraId="7990F60A" w14:textId="6D959BCB"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«Финансов, денежного обращения и кредита»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7CE7" w:rsidRPr="00523DC0" w14:paraId="0EF0E999" w14:textId="77777777" w:rsidTr="00301B37">
        <w:tc>
          <w:tcPr>
            <w:tcW w:w="273" w:type="pct"/>
            <w:shd w:val="clear" w:color="auto" w:fill="auto"/>
            <w:vAlign w:val="center"/>
          </w:tcPr>
          <w:p w14:paraId="493BD3DF"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73BDDC4" w14:textId="77777777" w:rsidR="004E7CE7" w:rsidRPr="00B86806" w:rsidRDefault="004E7CE7" w:rsidP="00301B37">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6EB7742E" w14:textId="77777777" w:rsidR="004E7CE7" w:rsidRPr="00B86806" w:rsidRDefault="004E7CE7" w:rsidP="00301B37">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4E7CE7" w:rsidRPr="00523DC0" w14:paraId="2E49482D" w14:textId="77777777" w:rsidTr="00301B37">
        <w:trPr>
          <w:trHeight w:val="278"/>
        </w:trPr>
        <w:tc>
          <w:tcPr>
            <w:tcW w:w="5000" w:type="pct"/>
            <w:gridSpan w:val="3"/>
            <w:shd w:val="clear" w:color="auto" w:fill="auto"/>
          </w:tcPr>
          <w:p w14:paraId="4B3E40D0"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4E7CE7" w:rsidRPr="00523DC0" w14:paraId="009F63B4" w14:textId="77777777" w:rsidTr="00301B37">
        <w:trPr>
          <w:trHeight w:val="277"/>
        </w:trPr>
        <w:tc>
          <w:tcPr>
            <w:tcW w:w="5000" w:type="pct"/>
            <w:gridSpan w:val="3"/>
            <w:shd w:val="clear" w:color="auto" w:fill="auto"/>
          </w:tcPr>
          <w:p w14:paraId="4C62AD4E" w14:textId="77777777" w:rsidR="004E7CE7" w:rsidRPr="00B86806" w:rsidRDefault="004E7CE7" w:rsidP="00301B37">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E7CE7" w:rsidRPr="00523DC0" w14:paraId="279BF11B" w14:textId="77777777" w:rsidTr="00301B37">
        <w:tc>
          <w:tcPr>
            <w:tcW w:w="273" w:type="pct"/>
            <w:shd w:val="clear" w:color="auto" w:fill="auto"/>
          </w:tcPr>
          <w:p w14:paraId="7DC0A61C" w14:textId="401F10C6" w:rsidR="004E7CE7" w:rsidRPr="00033D51" w:rsidRDefault="004E7CE7" w:rsidP="00301B37">
            <w:pPr>
              <w:pStyle w:val="120"/>
              <w:rPr>
                <w:rFonts w:ascii="Times New Roman" w:hAnsi="Times New Roman" w:cs="Times New Roman"/>
                <w:highlight w:val="cyan"/>
                <w:lang w:val="en-US" w:eastAsia="en-US"/>
              </w:rPr>
            </w:pPr>
          </w:p>
        </w:tc>
        <w:tc>
          <w:tcPr>
            <w:tcW w:w="3200" w:type="pct"/>
            <w:shd w:val="clear" w:color="auto" w:fill="auto"/>
          </w:tcPr>
          <w:p w14:paraId="62B18971" w14:textId="47A23763" w:rsidR="004E7CE7" w:rsidRPr="00523DC0" w:rsidRDefault="00FA0A74" w:rsidP="00301B37">
            <w:pPr>
              <w:pStyle w:val="120"/>
              <w:rPr>
                <w:rFonts w:ascii="Times New Roman" w:hAnsi="Times New Roman" w:cs="Times New Roman"/>
                <w:b/>
                <w:bCs/>
                <w:u w:val="single"/>
                <w:lang w:eastAsia="en-US"/>
              </w:rPr>
            </w:pPr>
            <w:r>
              <w:rPr>
                <w:rFonts w:ascii="Times New Roman" w:hAnsi="Times New Roman" w:cs="Times New Roman"/>
                <w:bCs/>
                <w:szCs w:val="24"/>
              </w:rPr>
              <w:t>Д</w:t>
            </w:r>
            <w:r w:rsidRPr="00FA0A74">
              <w:rPr>
                <w:rFonts w:ascii="Times New Roman" w:hAnsi="Times New Roman" w:cs="Times New Roman"/>
                <w:bCs/>
                <w:szCs w:val="24"/>
              </w:rPr>
              <w:t>оска учебная</w:t>
            </w:r>
          </w:p>
        </w:tc>
        <w:tc>
          <w:tcPr>
            <w:tcW w:w="1527" w:type="pct"/>
            <w:shd w:val="clear" w:color="auto" w:fill="auto"/>
          </w:tcPr>
          <w:p w14:paraId="4FF29070" w14:textId="77777777" w:rsidR="004E7CE7" w:rsidRPr="00523DC0" w:rsidRDefault="004E7CE7" w:rsidP="00301B37">
            <w:pPr>
              <w:pStyle w:val="120"/>
              <w:rPr>
                <w:rFonts w:ascii="Times New Roman" w:hAnsi="Times New Roman" w:cs="Times New Roman"/>
                <w:b/>
                <w:bCs/>
                <w:highlight w:val="green"/>
                <w:u w:val="single"/>
                <w:lang w:eastAsia="en-US"/>
              </w:rPr>
            </w:pPr>
          </w:p>
        </w:tc>
      </w:tr>
      <w:tr w:rsidR="004E7CE7" w:rsidRPr="00523DC0" w14:paraId="73A9A3F9" w14:textId="77777777" w:rsidTr="00301B37">
        <w:tc>
          <w:tcPr>
            <w:tcW w:w="273" w:type="pct"/>
            <w:shd w:val="clear" w:color="auto" w:fill="auto"/>
          </w:tcPr>
          <w:p w14:paraId="247D592D" w14:textId="02D34E48" w:rsidR="004E7CE7" w:rsidRPr="004E7CE7"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7D2C7F2" w14:textId="66541D5B" w:rsidR="004E7CE7" w:rsidRPr="00523DC0" w:rsidRDefault="00FA0A74" w:rsidP="00301B37">
            <w:pPr>
              <w:pStyle w:val="120"/>
              <w:rPr>
                <w:rFonts w:ascii="Times New Roman" w:hAnsi="Times New Roman" w:cs="Times New Roman"/>
                <w:lang w:eastAsia="en-US"/>
              </w:rPr>
            </w:pPr>
            <w:r>
              <w:rPr>
                <w:rFonts w:ascii="Times New Roman" w:hAnsi="Times New Roman" w:cs="Times New Roman"/>
                <w:bCs/>
                <w:szCs w:val="24"/>
              </w:rPr>
              <w:t>П</w:t>
            </w:r>
            <w:r w:rsidRPr="00FA0A74">
              <w:rPr>
                <w:rFonts w:ascii="Times New Roman" w:hAnsi="Times New Roman" w:cs="Times New Roman"/>
                <w:bCs/>
                <w:szCs w:val="24"/>
              </w:rPr>
              <w:t>осадочные места по количеству обучающихся</w:t>
            </w:r>
          </w:p>
        </w:tc>
        <w:tc>
          <w:tcPr>
            <w:tcW w:w="1527" w:type="pct"/>
            <w:shd w:val="clear" w:color="auto" w:fill="auto"/>
          </w:tcPr>
          <w:p w14:paraId="6C4D7C62" w14:textId="77777777" w:rsidR="004E7CE7" w:rsidRPr="00523DC0" w:rsidRDefault="004E7CE7" w:rsidP="00301B37">
            <w:pPr>
              <w:pStyle w:val="120"/>
              <w:rPr>
                <w:rFonts w:ascii="Times New Roman" w:hAnsi="Times New Roman" w:cs="Times New Roman"/>
                <w:lang w:eastAsia="en-US"/>
              </w:rPr>
            </w:pPr>
          </w:p>
        </w:tc>
      </w:tr>
      <w:tr w:rsidR="004E7CE7" w:rsidRPr="00523DC0" w14:paraId="3EFDB6A1" w14:textId="77777777" w:rsidTr="00301B37">
        <w:tc>
          <w:tcPr>
            <w:tcW w:w="273" w:type="pct"/>
            <w:shd w:val="clear" w:color="auto" w:fill="auto"/>
          </w:tcPr>
          <w:p w14:paraId="4E0488B5" w14:textId="7F6EC52B" w:rsidR="004E7CE7" w:rsidRPr="00D44FC9" w:rsidRDefault="004E7CE7" w:rsidP="00301B37">
            <w:pPr>
              <w:pStyle w:val="120"/>
              <w:rPr>
                <w:rFonts w:ascii="Times New Roman" w:hAnsi="Times New Roman" w:cs="Times New Roman"/>
                <w:highlight w:val="yellow"/>
                <w:lang w:eastAsia="en-US"/>
              </w:rPr>
            </w:pPr>
          </w:p>
        </w:tc>
        <w:tc>
          <w:tcPr>
            <w:tcW w:w="3200" w:type="pct"/>
            <w:shd w:val="clear" w:color="auto" w:fill="auto"/>
          </w:tcPr>
          <w:p w14:paraId="1EFD6E55" w14:textId="23DF1CB4" w:rsidR="004E7CE7" w:rsidRPr="00BC2B53" w:rsidRDefault="00FA0A74" w:rsidP="00301B37">
            <w:pPr>
              <w:pStyle w:val="120"/>
              <w:rPr>
                <w:rFonts w:ascii="Times New Roman" w:hAnsi="Times New Roman" w:cs="Times New Roman"/>
                <w:highlight w:val="yellow"/>
                <w:lang w:eastAsia="en-US"/>
              </w:rPr>
            </w:pPr>
            <w:r>
              <w:rPr>
                <w:rFonts w:ascii="Times New Roman" w:hAnsi="Times New Roman" w:cs="Times New Roman"/>
                <w:szCs w:val="24"/>
              </w:rPr>
              <w:t>Р</w:t>
            </w:r>
            <w:r w:rsidRPr="00FA0A74">
              <w:rPr>
                <w:rFonts w:ascii="Times New Roman" w:hAnsi="Times New Roman" w:cs="Times New Roman"/>
                <w:szCs w:val="24"/>
              </w:rPr>
              <w:t>абочее место преподавателя</w:t>
            </w:r>
          </w:p>
        </w:tc>
        <w:tc>
          <w:tcPr>
            <w:tcW w:w="1527" w:type="pct"/>
            <w:shd w:val="clear" w:color="auto" w:fill="auto"/>
          </w:tcPr>
          <w:p w14:paraId="7B7E7FE7" w14:textId="77777777" w:rsidR="004E7CE7" w:rsidRPr="00523DC0" w:rsidRDefault="004E7CE7" w:rsidP="00301B37">
            <w:pPr>
              <w:pStyle w:val="120"/>
              <w:rPr>
                <w:rFonts w:ascii="Times New Roman" w:hAnsi="Times New Roman" w:cs="Times New Roman"/>
                <w:lang w:eastAsia="en-US"/>
              </w:rPr>
            </w:pPr>
          </w:p>
        </w:tc>
      </w:tr>
      <w:tr w:rsidR="004E7CE7" w:rsidRPr="00523DC0" w14:paraId="01AC418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E0C32D" w14:textId="77777777" w:rsidR="004E7CE7" w:rsidRPr="00033D51" w:rsidRDefault="004E7CE7" w:rsidP="00301B37">
            <w:pPr>
              <w:pStyle w:val="120"/>
              <w:rPr>
                <w:rFonts w:ascii="Times New Roman" w:hAnsi="Times New Roman" w:cs="Times New Roman"/>
                <w:highlight w:val="cyan"/>
                <w:lang w:eastAsia="en-US"/>
              </w:rPr>
            </w:pPr>
            <w:r w:rsidRPr="00B86806">
              <w:rPr>
                <w:rFonts w:ascii="Times New Roman" w:hAnsi="Times New Roman" w:cs="Times New Roman"/>
                <w:b/>
                <w:bCs/>
                <w:lang w:eastAsia="en-US"/>
              </w:rPr>
              <w:t>Дополнительное оборудование</w:t>
            </w:r>
          </w:p>
        </w:tc>
      </w:tr>
      <w:tr w:rsidR="004E7CE7" w:rsidRPr="00523DC0" w14:paraId="1BA98577" w14:textId="77777777" w:rsidTr="00301B37">
        <w:tc>
          <w:tcPr>
            <w:tcW w:w="273" w:type="pct"/>
            <w:tcBorders>
              <w:top w:val="single" w:sz="4" w:space="0" w:color="auto"/>
              <w:left w:val="single" w:sz="4" w:space="0" w:color="auto"/>
              <w:bottom w:val="single" w:sz="4" w:space="0" w:color="auto"/>
              <w:right w:val="single" w:sz="4" w:space="0" w:color="auto"/>
            </w:tcBorders>
            <w:shd w:val="clear" w:color="auto" w:fill="auto"/>
          </w:tcPr>
          <w:p w14:paraId="485BC4DE" w14:textId="77777777" w:rsidR="004E7CE7" w:rsidRPr="00033D51" w:rsidRDefault="004E7CE7" w:rsidP="00301B37">
            <w:pPr>
              <w:pStyle w:val="120"/>
              <w:rPr>
                <w:rFonts w:ascii="Times New Roman" w:hAnsi="Times New Roman" w:cs="Times New Roman"/>
                <w:highlight w:val="cy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9C6227" w14:textId="77777777" w:rsidR="004E7CE7" w:rsidRPr="00523DC0" w:rsidRDefault="004E7CE7" w:rsidP="00301B37">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E330F" w14:textId="77777777" w:rsidR="004E7CE7" w:rsidRPr="00523DC0" w:rsidRDefault="004E7CE7" w:rsidP="00301B37">
            <w:pPr>
              <w:pStyle w:val="120"/>
              <w:rPr>
                <w:rFonts w:ascii="Times New Roman" w:hAnsi="Times New Roman" w:cs="Times New Roman"/>
                <w:i/>
                <w:iCs w:val="0"/>
                <w:lang w:eastAsia="en-US"/>
              </w:rPr>
            </w:pPr>
          </w:p>
        </w:tc>
      </w:tr>
      <w:tr w:rsidR="004E7CE7" w:rsidRPr="00B86806" w14:paraId="1C17F41F"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71F6DA"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val="en-US" w:eastAsia="en-US"/>
              </w:rPr>
              <w:t xml:space="preserve">II </w:t>
            </w:r>
            <w:r w:rsidRPr="00B86806">
              <w:rPr>
                <w:rFonts w:ascii="Times New Roman" w:hAnsi="Times New Roman" w:cs="Times New Roman"/>
                <w:b/>
                <w:bCs/>
                <w:lang w:eastAsia="en-US"/>
              </w:rPr>
              <w:t>Технические средства</w:t>
            </w:r>
          </w:p>
        </w:tc>
      </w:tr>
      <w:tr w:rsidR="004E7CE7" w:rsidRPr="00523DC0" w14:paraId="4EA0C303"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D0474"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10C7A758" w14:textId="77777777" w:rsidTr="00301B37">
        <w:tc>
          <w:tcPr>
            <w:tcW w:w="273" w:type="pct"/>
            <w:shd w:val="clear" w:color="auto" w:fill="auto"/>
          </w:tcPr>
          <w:p w14:paraId="08662103" w14:textId="22DF932D"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510D182D" w14:textId="24E6CC91" w:rsidR="004E7CE7" w:rsidRPr="00523DC0" w:rsidRDefault="004E7CE7" w:rsidP="00301B37">
            <w:pPr>
              <w:pStyle w:val="120"/>
              <w:rPr>
                <w:rFonts w:ascii="Times New Roman" w:hAnsi="Times New Roman" w:cs="Times New Roman"/>
                <w:lang w:eastAsia="en-US"/>
              </w:rPr>
            </w:pPr>
            <w:r w:rsidRPr="00A45ED9">
              <w:rPr>
                <w:rFonts w:ascii="Times New Roman" w:hAnsi="Times New Roman" w:cs="Times New Roman"/>
                <w:lang w:eastAsia="en-US"/>
              </w:rPr>
              <w:t>Компьютер</w:t>
            </w:r>
          </w:p>
        </w:tc>
        <w:tc>
          <w:tcPr>
            <w:tcW w:w="1527" w:type="pct"/>
            <w:shd w:val="clear" w:color="auto" w:fill="auto"/>
          </w:tcPr>
          <w:p w14:paraId="7E655700" w14:textId="77777777" w:rsidR="004E7CE7" w:rsidRPr="00523DC0" w:rsidRDefault="004E7CE7" w:rsidP="00301B37">
            <w:pPr>
              <w:pStyle w:val="120"/>
              <w:rPr>
                <w:rFonts w:ascii="Times New Roman" w:hAnsi="Times New Roman" w:cs="Times New Roman"/>
                <w:lang w:eastAsia="en-US"/>
              </w:rPr>
            </w:pPr>
          </w:p>
        </w:tc>
      </w:tr>
      <w:tr w:rsidR="004E7CE7" w:rsidRPr="00523DC0" w14:paraId="38508A35" w14:textId="77777777" w:rsidTr="00301B37">
        <w:tc>
          <w:tcPr>
            <w:tcW w:w="273" w:type="pct"/>
            <w:shd w:val="clear" w:color="auto" w:fill="auto"/>
          </w:tcPr>
          <w:p w14:paraId="566B96B0" w14:textId="761DEEED" w:rsidR="004E7CE7" w:rsidRPr="00523DC0" w:rsidRDefault="004E7CE7" w:rsidP="00301B37">
            <w:pPr>
              <w:pStyle w:val="120"/>
              <w:rPr>
                <w:rFonts w:ascii="Times New Roman" w:hAnsi="Times New Roman" w:cs="Times New Roman"/>
                <w:highlight w:val="lightGray"/>
                <w:lang w:eastAsia="en-US"/>
              </w:rPr>
            </w:pPr>
          </w:p>
        </w:tc>
        <w:tc>
          <w:tcPr>
            <w:tcW w:w="3200" w:type="pct"/>
            <w:shd w:val="clear" w:color="auto" w:fill="auto"/>
          </w:tcPr>
          <w:p w14:paraId="7880AEDB" w14:textId="40871E97" w:rsidR="004E7CE7" w:rsidRPr="00523DC0" w:rsidRDefault="00FA0A74" w:rsidP="00301B37">
            <w:pPr>
              <w:pStyle w:val="120"/>
              <w:rPr>
                <w:rFonts w:ascii="Times New Roman" w:hAnsi="Times New Roman" w:cs="Times New Roman"/>
                <w:lang w:eastAsia="en-US"/>
              </w:rPr>
            </w:pPr>
            <w:r>
              <w:rPr>
                <w:rFonts w:ascii="Times New Roman" w:hAnsi="Times New Roman" w:cs="Times New Roman"/>
                <w:bCs/>
                <w:lang w:eastAsia="en-US"/>
              </w:rPr>
              <w:t>В</w:t>
            </w:r>
            <w:r w:rsidRPr="00FA0A74">
              <w:rPr>
                <w:rFonts w:ascii="Times New Roman" w:hAnsi="Times New Roman" w:cs="Times New Roman"/>
                <w:bCs/>
                <w:lang w:eastAsia="en-US"/>
              </w:rPr>
              <w:t>идеопроектор</w:t>
            </w:r>
          </w:p>
        </w:tc>
        <w:tc>
          <w:tcPr>
            <w:tcW w:w="1527" w:type="pct"/>
            <w:shd w:val="clear" w:color="auto" w:fill="auto"/>
          </w:tcPr>
          <w:p w14:paraId="7BC10E5A" w14:textId="77777777" w:rsidR="004E7CE7" w:rsidRPr="00523DC0" w:rsidRDefault="004E7CE7" w:rsidP="00301B37">
            <w:pPr>
              <w:pStyle w:val="120"/>
              <w:rPr>
                <w:rFonts w:ascii="Times New Roman" w:hAnsi="Times New Roman" w:cs="Times New Roman"/>
                <w:lang w:eastAsia="en-US"/>
              </w:rPr>
            </w:pPr>
          </w:p>
        </w:tc>
      </w:tr>
      <w:tr w:rsidR="004E7CE7" w:rsidRPr="00523DC0" w14:paraId="67617FDE" w14:textId="77777777" w:rsidTr="00301B37">
        <w:tc>
          <w:tcPr>
            <w:tcW w:w="273" w:type="pct"/>
            <w:shd w:val="clear" w:color="auto" w:fill="auto"/>
          </w:tcPr>
          <w:p w14:paraId="04D2E24F" w14:textId="7563E22C" w:rsidR="004E7CE7" w:rsidRPr="00BC2B53" w:rsidRDefault="004E7CE7" w:rsidP="00301B37">
            <w:pPr>
              <w:pStyle w:val="120"/>
              <w:rPr>
                <w:rFonts w:ascii="Times New Roman" w:hAnsi="Times New Roman" w:cs="Times New Roman"/>
                <w:highlight w:val="yellow"/>
                <w:lang w:val="en-US" w:eastAsia="en-US"/>
              </w:rPr>
            </w:pPr>
          </w:p>
        </w:tc>
        <w:tc>
          <w:tcPr>
            <w:tcW w:w="3200" w:type="pct"/>
            <w:shd w:val="clear" w:color="auto" w:fill="auto"/>
          </w:tcPr>
          <w:p w14:paraId="29409604" w14:textId="12C7C221" w:rsidR="004E7CE7" w:rsidRPr="00BC2B53" w:rsidRDefault="00487B1C" w:rsidP="00301B37">
            <w:pPr>
              <w:pStyle w:val="120"/>
              <w:rPr>
                <w:rFonts w:ascii="Times New Roman" w:hAnsi="Times New Roman" w:cs="Times New Roman"/>
                <w:highlight w:val="yellow"/>
                <w:lang w:eastAsia="en-US"/>
              </w:rPr>
            </w:pPr>
            <w:r>
              <w:rPr>
                <w:rFonts w:ascii="Times New Roman" w:hAnsi="Times New Roman" w:cs="Times New Roman"/>
                <w:lang w:eastAsia="en-US"/>
              </w:rPr>
              <w:t>Аудиоколонки</w:t>
            </w:r>
          </w:p>
        </w:tc>
        <w:tc>
          <w:tcPr>
            <w:tcW w:w="1527" w:type="pct"/>
            <w:shd w:val="clear" w:color="auto" w:fill="auto"/>
          </w:tcPr>
          <w:p w14:paraId="2DC7DC77" w14:textId="77777777" w:rsidR="004E7CE7" w:rsidRPr="00523DC0" w:rsidRDefault="004E7CE7" w:rsidP="00301B37">
            <w:pPr>
              <w:pStyle w:val="120"/>
              <w:rPr>
                <w:rFonts w:ascii="Times New Roman" w:hAnsi="Times New Roman" w:cs="Times New Roman"/>
                <w:lang w:eastAsia="en-US"/>
              </w:rPr>
            </w:pPr>
          </w:p>
        </w:tc>
      </w:tr>
      <w:tr w:rsidR="004E7CE7" w:rsidRPr="00523DC0" w14:paraId="3F8971B2" w14:textId="77777777" w:rsidTr="00301B37">
        <w:tc>
          <w:tcPr>
            <w:tcW w:w="5000" w:type="pct"/>
            <w:gridSpan w:val="3"/>
            <w:shd w:val="clear" w:color="auto" w:fill="auto"/>
          </w:tcPr>
          <w:p w14:paraId="22736229"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E7CE7" w:rsidRPr="00523DC0" w14:paraId="744754EF" w14:textId="77777777" w:rsidTr="00301B37">
        <w:tc>
          <w:tcPr>
            <w:tcW w:w="273" w:type="pct"/>
            <w:shd w:val="clear" w:color="auto" w:fill="auto"/>
          </w:tcPr>
          <w:p w14:paraId="16DB995A"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0196C374" w14:textId="77777777" w:rsidR="004E7CE7" w:rsidRPr="00523DC0" w:rsidRDefault="004E7CE7" w:rsidP="00301B37">
            <w:pPr>
              <w:pStyle w:val="120"/>
              <w:rPr>
                <w:rFonts w:ascii="Times New Roman" w:hAnsi="Times New Roman" w:cs="Times New Roman"/>
                <w:i/>
                <w:iCs w:val="0"/>
                <w:lang w:eastAsia="en-US"/>
              </w:rPr>
            </w:pPr>
          </w:p>
        </w:tc>
        <w:tc>
          <w:tcPr>
            <w:tcW w:w="1527" w:type="pct"/>
            <w:shd w:val="clear" w:color="auto" w:fill="auto"/>
          </w:tcPr>
          <w:p w14:paraId="0FD4DDA2" w14:textId="77777777" w:rsidR="004E7CE7" w:rsidRPr="00523DC0" w:rsidRDefault="004E7CE7" w:rsidP="00301B37">
            <w:pPr>
              <w:pStyle w:val="120"/>
              <w:rPr>
                <w:rFonts w:ascii="Times New Roman" w:hAnsi="Times New Roman" w:cs="Times New Roman"/>
                <w:lang w:eastAsia="en-US"/>
              </w:rPr>
            </w:pPr>
          </w:p>
        </w:tc>
      </w:tr>
      <w:tr w:rsidR="004E7CE7" w:rsidRPr="00B86806" w14:paraId="5A85DE64" w14:textId="77777777" w:rsidTr="00301B37">
        <w:tc>
          <w:tcPr>
            <w:tcW w:w="5000" w:type="pct"/>
            <w:gridSpan w:val="3"/>
            <w:shd w:val="clear" w:color="auto" w:fill="auto"/>
          </w:tcPr>
          <w:p w14:paraId="6F924C4B" w14:textId="77777777" w:rsidR="004E7CE7" w:rsidRPr="000540FB" w:rsidRDefault="004E7CE7" w:rsidP="00301B37">
            <w:pPr>
              <w:pStyle w:val="120"/>
              <w:rPr>
                <w:rFonts w:ascii="Times New Roman" w:hAnsi="Times New Roman" w:cs="Times New Roman"/>
                <w:b/>
                <w:bCs/>
                <w:lang w:eastAsia="en-US"/>
              </w:rPr>
            </w:pPr>
            <w:r w:rsidRPr="000540FB">
              <w:rPr>
                <w:rFonts w:ascii="Times New Roman" w:hAnsi="Times New Roman" w:cs="Times New Roman"/>
                <w:b/>
                <w:bCs/>
                <w:lang w:val="en-US" w:eastAsia="en-US"/>
              </w:rPr>
              <w:t>III</w:t>
            </w:r>
            <w:r w:rsidRPr="000540FB">
              <w:rPr>
                <w:rFonts w:ascii="Times New Roman" w:hAnsi="Times New Roman" w:cs="Times New Roman"/>
                <w:b/>
                <w:bCs/>
                <w:lang w:eastAsia="en-US"/>
              </w:rPr>
              <w:t xml:space="preserve"> Демонстрационные учебно-наглядные пособия</w:t>
            </w:r>
          </w:p>
        </w:tc>
      </w:tr>
      <w:tr w:rsidR="004E7CE7" w:rsidRPr="00523DC0" w14:paraId="246D5BD3" w14:textId="77777777" w:rsidTr="00301B37">
        <w:tc>
          <w:tcPr>
            <w:tcW w:w="5000" w:type="pct"/>
            <w:gridSpan w:val="3"/>
            <w:shd w:val="clear" w:color="auto" w:fill="auto"/>
          </w:tcPr>
          <w:p w14:paraId="5CB199FD"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E7CE7" w:rsidRPr="00523DC0" w14:paraId="64118193" w14:textId="77777777" w:rsidTr="00301B37">
        <w:tc>
          <w:tcPr>
            <w:tcW w:w="273" w:type="pct"/>
            <w:shd w:val="clear" w:color="auto" w:fill="auto"/>
          </w:tcPr>
          <w:p w14:paraId="12686A1F" w14:textId="13E8975E"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4ABBF124" w14:textId="146F16B3" w:rsidR="004E7CE7" w:rsidRPr="00523DC0" w:rsidRDefault="004E7CE7" w:rsidP="00301B37">
            <w:pPr>
              <w:pStyle w:val="120"/>
              <w:rPr>
                <w:rFonts w:ascii="Times New Roman" w:hAnsi="Times New Roman" w:cs="Times New Roman"/>
                <w:lang w:eastAsia="en-US"/>
              </w:rPr>
            </w:pPr>
          </w:p>
        </w:tc>
        <w:tc>
          <w:tcPr>
            <w:tcW w:w="1527" w:type="pct"/>
            <w:shd w:val="clear" w:color="auto" w:fill="auto"/>
          </w:tcPr>
          <w:p w14:paraId="271ECFAA" w14:textId="77777777" w:rsidR="004E7CE7" w:rsidRPr="00523DC0" w:rsidRDefault="004E7CE7" w:rsidP="00301B37">
            <w:pPr>
              <w:pStyle w:val="120"/>
              <w:rPr>
                <w:rFonts w:ascii="Times New Roman" w:hAnsi="Times New Roman" w:cs="Times New Roman"/>
                <w:lang w:eastAsia="en-US"/>
              </w:rPr>
            </w:pPr>
          </w:p>
        </w:tc>
      </w:tr>
      <w:tr w:rsidR="004E7CE7" w:rsidRPr="00523DC0" w14:paraId="64AF7954" w14:textId="77777777" w:rsidTr="00301B37">
        <w:tc>
          <w:tcPr>
            <w:tcW w:w="5000" w:type="pct"/>
            <w:gridSpan w:val="3"/>
            <w:shd w:val="clear" w:color="auto" w:fill="auto"/>
          </w:tcPr>
          <w:p w14:paraId="0EA4D5EC" w14:textId="77777777" w:rsidR="004E7CE7" w:rsidRPr="00B86806" w:rsidRDefault="004E7CE7" w:rsidP="00301B37">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E7CE7" w:rsidRPr="00523DC0" w14:paraId="51F432D6" w14:textId="77777777" w:rsidTr="00301B37">
        <w:tc>
          <w:tcPr>
            <w:tcW w:w="273" w:type="pct"/>
            <w:shd w:val="clear" w:color="auto" w:fill="auto"/>
          </w:tcPr>
          <w:p w14:paraId="3ACE6701" w14:textId="77777777" w:rsidR="004E7CE7" w:rsidRPr="00033D51" w:rsidRDefault="004E7CE7" w:rsidP="00301B37">
            <w:pPr>
              <w:pStyle w:val="120"/>
              <w:rPr>
                <w:rFonts w:ascii="Times New Roman" w:hAnsi="Times New Roman" w:cs="Times New Roman"/>
                <w:highlight w:val="cyan"/>
                <w:lang w:eastAsia="en-US"/>
              </w:rPr>
            </w:pPr>
          </w:p>
        </w:tc>
        <w:tc>
          <w:tcPr>
            <w:tcW w:w="3200" w:type="pct"/>
            <w:shd w:val="clear" w:color="auto" w:fill="auto"/>
          </w:tcPr>
          <w:p w14:paraId="1B5262E3" w14:textId="77777777" w:rsidR="004E7CE7" w:rsidRPr="004037D6" w:rsidRDefault="004E7CE7" w:rsidP="00301B37">
            <w:pPr>
              <w:pStyle w:val="120"/>
              <w:rPr>
                <w:rFonts w:ascii="Times New Roman" w:hAnsi="Times New Roman" w:cs="Times New Roman"/>
                <w:iCs w:val="0"/>
                <w:lang w:eastAsia="en-US"/>
              </w:rPr>
            </w:pPr>
          </w:p>
        </w:tc>
        <w:tc>
          <w:tcPr>
            <w:tcW w:w="1527" w:type="pct"/>
            <w:shd w:val="clear" w:color="auto" w:fill="auto"/>
          </w:tcPr>
          <w:p w14:paraId="42A869EB" w14:textId="77777777" w:rsidR="004E7CE7" w:rsidRPr="00523DC0" w:rsidRDefault="004E7CE7" w:rsidP="00301B37">
            <w:pPr>
              <w:pStyle w:val="120"/>
              <w:rPr>
                <w:rFonts w:ascii="Times New Roman" w:hAnsi="Times New Roman" w:cs="Times New Roman"/>
                <w:lang w:eastAsia="en-US"/>
              </w:rPr>
            </w:pPr>
          </w:p>
        </w:tc>
      </w:tr>
    </w:tbl>
    <w:p w14:paraId="204F2D1C" w14:textId="77777777" w:rsidR="004E7CE7" w:rsidRDefault="004E7CE7" w:rsidP="004E7CE7">
      <w:pPr>
        <w:ind w:firstLine="709"/>
        <w:rPr>
          <w:rFonts w:ascii="Times New Roman" w:hAnsi="Times New Roman" w:cs="Times New Roman"/>
          <w:bCs/>
          <w:sz w:val="24"/>
          <w:szCs w:val="24"/>
        </w:rPr>
      </w:pPr>
    </w:p>
    <w:p w14:paraId="18825E32" w14:textId="709105ED" w:rsidR="004E7CE7" w:rsidRDefault="004E7CE7" w:rsidP="004E7CE7">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224F92" w:rsidRPr="00224F92">
        <w:rPr>
          <w:rFonts w:ascii="Times New Roman" w:hAnsi="Times New Roman" w:cs="Times New Roman"/>
          <w:bCs/>
          <w:iCs/>
          <w:sz w:val="24"/>
          <w:szCs w:val="24"/>
        </w:rPr>
        <w:t>Менеджмента и предпринимательства</w:t>
      </w:r>
      <w:r>
        <w:rPr>
          <w:rFonts w:ascii="Times New Roman"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224F92" w14:paraId="04D6684C" w14:textId="77777777" w:rsidTr="00DD01C6">
        <w:tc>
          <w:tcPr>
            <w:tcW w:w="273" w:type="pct"/>
            <w:tcBorders>
              <w:top w:val="single" w:sz="4" w:space="0" w:color="auto"/>
              <w:left w:val="single" w:sz="4" w:space="0" w:color="auto"/>
              <w:bottom w:val="single" w:sz="4" w:space="0" w:color="auto"/>
              <w:right w:val="single" w:sz="4" w:space="0" w:color="auto"/>
            </w:tcBorders>
            <w:vAlign w:val="center"/>
            <w:hideMark/>
          </w:tcPr>
          <w:p w14:paraId="3D2FC5A8" w14:textId="77777777" w:rsidR="00224F92" w:rsidRDefault="00224F92" w:rsidP="00DD01C6">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CBE81C4" w14:textId="77777777" w:rsidR="00224F92" w:rsidRDefault="00224F92" w:rsidP="00DD01C6">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3851DD5" w14:textId="77777777" w:rsidR="00224F92" w:rsidRDefault="00224F92" w:rsidP="00DD01C6">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224F92" w14:paraId="355740CB" w14:textId="77777777" w:rsidTr="00DD01C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6BDF03" w14:textId="77777777" w:rsidR="00224F92" w:rsidRDefault="00224F92" w:rsidP="00DD01C6">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224F92" w14:paraId="726776D3" w14:textId="77777777" w:rsidTr="00DD01C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F5D8941" w14:textId="77777777" w:rsidR="00224F92" w:rsidRDefault="00224F92" w:rsidP="00DD01C6">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224F92" w14:paraId="54245161" w14:textId="77777777" w:rsidTr="00DD01C6">
        <w:tc>
          <w:tcPr>
            <w:tcW w:w="273" w:type="pct"/>
            <w:tcBorders>
              <w:top w:val="single" w:sz="4" w:space="0" w:color="auto"/>
              <w:left w:val="single" w:sz="4" w:space="0" w:color="auto"/>
              <w:bottom w:val="single" w:sz="4" w:space="0" w:color="auto"/>
              <w:right w:val="single" w:sz="4" w:space="0" w:color="auto"/>
            </w:tcBorders>
          </w:tcPr>
          <w:p w14:paraId="0646725E"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79E4169" w14:textId="77777777" w:rsidR="00224F92" w:rsidRDefault="00224F92" w:rsidP="00DD01C6">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6D403B00" w14:textId="77777777" w:rsidR="00224F92" w:rsidRDefault="00224F92" w:rsidP="00DD01C6">
            <w:pPr>
              <w:pStyle w:val="120"/>
              <w:rPr>
                <w:rFonts w:ascii="Times New Roman" w:hAnsi="Times New Roman" w:cs="Times New Roman"/>
                <w:b/>
                <w:bCs/>
                <w:highlight w:val="green"/>
                <w:u w:val="single"/>
                <w:lang w:eastAsia="en-US"/>
              </w:rPr>
            </w:pPr>
          </w:p>
        </w:tc>
      </w:tr>
      <w:tr w:rsidR="00224F92" w14:paraId="108E7F7F" w14:textId="77777777" w:rsidTr="00DD01C6">
        <w:tc>
          <w:tcPr>
            <w:tcW w:w="273" w:type="pct"/>
            <w:tcBorders>
              <w:top w:val="single" w:sz="4" w:space="0" w:color="auto"/>
              <w:left w:val="single" w:sz="4" w:space="0" w:color="auto"/>
              <w:bottom w:val="single" w:sz="4" w:space="0" w:color="auto"/>
              <w:right w:val="single" w:sz="4" w:space="0" w:color="auto"/>
            </w:tcBorders>
          </w:tcPr>
          <w:p w14:paraId="1052E31D"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6DF8016" w14:textId="77777777" w:rsidR="00224F92" w:rsidRDefault="00224F92" w:rsidP="00DD01C6">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741C0CE" w14:textId="77777777" w:rsidR="00224F92" w:rsidRDefault="00224F92" w:rsidP="00DD01C6">
            <w:pPr>
              <w:pStyle w:val="120"/>
              <w:rPr>
                <w:rFonts w:ascii="Times New Roman" w:hAnsi="Times New Roman" w:cs="Times New Roman"/>
                <w:b/>
                <w:bCs/>
                <w:highlight w:val="green"/>
                <w:u w:val="single"/>
                <w:lang w:eastAsia="en-US"/>
              </w:rPr>
            </w:pPr>
          </w:p>
        </w:tc>
      </w:tr>
      <w:tr w:rsidR="00224F92" w14:paraId="767EFD83" w14:textId="77777777" w:rsidTr="00DD01C6">
        <w:tc>
          <w:tcPr>
            <w:tcW w:w="273" w:type="pct"/>
            <w:tcBorders>
              <w:top w:val="single" w:sz="4" w:space="0" w:color="auto"/>
              <w:left w:val="single" w:sz="4" w:space="0" w:color="auto"/>
              <w:bottom w:val="single" w:sz="4" w:space="0" w:color="auto"/>
              <w:right w:val="single" w:sz="4" w:space="0" w:color="auto"/>
            </w:tcBorders>
          </w:tcPr>
          <w:p w14:paraId="45BDEAC0"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1E3A9C2" w14:textId="77777777" w:rsidR="00224F92" w:rsidRDefault="00224F92" w:rsidP="00DD01C6">
            <w:pPr>
              <w:pStyle w:val="120"/>
              <w:rPr>
                <w:rFonts w:ascii="Times New Roman" w:hAnsi="Times New Roman" w:cs="Times New Roman"/>
                <w:lang w:eastAsia="en-US"/>
              </w:rPr>
            </w:pPr>
            <w:r>
              <w:rPr>
                <w:rFonts w:ascii="Times New Roman" w:hAnsi="Times New Roman"/>
                <w:bCs/>
                <w:szCs w:val="24"/>
                <w:lang w:eastAsia="en-US"/>
              </w:rPr>
              <w:t xml:space="preserve">Посадочные места </w:t>
            </w:r>
            <w:r>
              <w:rPr>
                <w:rFonts w:ascii="Times New Roman" w:hAnsi="Times New Roman" w:cs="Times New Roman"/>
                <w:szCs w:val="24"/>
                <w:lang w:eastAsia="en-US"/>
              </w:rPr>
              <w:t>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35F4416F" w14:textId="77777777" w:rsidR="00224F92" w:rsidRDefault="00224F92" w:rsidP="00DD01C6">
            <w:pPr>
              <w:pStyle w:val="120"/>
              <w:rPr>
                <w:rFonts w:ascii="Times New Roman" w:hAnsi="Times New Roman" w:cs="Times New Roman"/>
                <w:lang w:eastAsia="en-US"/>
              </w:rPr>
            </w:pPr>
          </w:p>
        </w:tc>
      </w:tr>
      <w:tr w:rsidR="00224F92" w14:paraId="5A0AAF45"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00D081A8" w14:textId="77777777" w:rsidR="00224F92" w:rsidRDefault="00224F92" w:rsidP="00DD01C6">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224F92" w14:paraId="134DC4FF" w14:textId="77777777" w:rsidTr="00DD01C6">
        <w:tc>
          <w:tcPr>
            <w:tcW w:w="273" w:type="pct"/>
            <w:tcBorders>
              <w:top w:val="single" w:sz="4" w:space="0" w:color="auto"/>
              <w:left w:val="single" w:sz="4" w:space="0" w:color="auto"/>
              <w:bottom w:val="single" w:sz="4" w:space="0" w:color="auto"/>
              <w:right w:val="single" w:sz="4" w:space="0" w:color="auto"/>
            </w:tcBorders>
          </w:tcPr>
          <w:p w14:paraId="66F2CE78"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0BE7C630" w14:textId="77777777" w:rsidR="00224F92" w:rsidRDefault="00224F92"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55AAC4D3" w14:textId="77777777" w:rsidR="00224F92" w:rsidRDefault="00224F92" w:rsidP="00DD01C6">
            <w:pPr>
              <w:pStyle w:val="120"/>
              <w:rPr>
                <w:rFonts w:ascii="Times New Roman" w:hAnsi="Times New Roman" w:cs="Times New Roman"/>
                <w:i/>
                <w:iCs w:val="0"/>
                <w:lang w:eastAsia="en-US"/>
              </w:rPr>
            </w:pPr>
          </w:p>
        </w:tc>
      </w:tr>
      <w:tr w:rsidR="00224F92" w14:paraId="5A1D440D"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298B2528" w14:textId="77777777" w:rsidR="00224F92" w:rsidRDefault="00224F92" w:rsidP="00DD01C6">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224F92" w14:paraId="3957ED3A"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2FC87C5E" w14:textId="77777777" w:rsidR="00224F92" w:rsidRDefault="00224F92" w:rsidP="00DD01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224F92" w14:paraId="73E6178E" w14:textId="77777777" w:rsidTr="00DD01C6">
        <w:tc>
          <w:tcPr>
            <w:tcW w:w="273" w:type="pct"/>
            <w:tcBorders>
              <w:top w:val="single" w:sz="4" w:space="0" w:color="auto"/>
              <w:left w:val="single" w:sz="4" w:space="0" w:color="auto"/>
              <w:bottom w:val="single" w:sz="4" w:space="0" w:color="auto"/>
              <w:right w:val="single" w:sz="4" w:space="0" w:color="auto"/>
            </w:tcBorders>
          </w:tcPr>
          <w:p w14:paraId="7D34A40E"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786B30E" w14:textId="6852AF68" w:rsidR="00224F92" w:rsidRDefault="00224F92" w:rsidP="00DD01C6">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омпьютером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5901799" w14:textId="77777777" w:rsidR="00224F92" w:rsidRDefault="00224F92" w:rsidP="00DD01C6">
            <w:pPr>
              <w:pStyle w:val="120"/>
              <w:rPr>
                <w:rFonts w:ascii="Times New Roman" w:hAnsi="Times New Roman" w:cs="Times New Roman"/>
                <w:lang w:eastAsia="en-US"/>
              </w:rPr>
            </w:pPr>
          </w:p>
        </w:tc>
      </w:tr>
      <w:tr w:rsidR="00224F92" w14:paraId="27BC4A42" w14:textId="77777777" w:rsidTr="00DD01C6">
        <w:tc>
          <w:tcPr>
            <w:tcW w:w="273" w:type="pct"/>
            <w:tcBorders>
              <w:top w:val="single" w:sz="4" w:space="0" w:color="auto"/>
              <w:left w:val="single" w:sz="4" w:space="0" w:color="auto"/>
              <w:bottom w:val="single" w:sz="4" w:space="0" w:color="auto"/>
              <w:right w:val="single" w:sz="4" w:space="0" w:color="auto"/>
            </w:tcBorders>
          </w:tcPr>
          <w:p w14:paraId="5D228DA8"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1A1559A" w14:textId="51043C37" w:rsidR="00224F92" w:rsidRDefault="00224F92" w:rsidP="00DD01C6">
            <w:pPr>
              <w:pStyle w:val="120"/>
              <w:rPr>
                <w:rFonts w:ascii="Times New Roman" w:hAnsi="Times New Roman" w:cs="Times New Roman"/>
                <w:lang w:eastAsia="en-US"/>
              </w:rPr>
            </w:pPr>
            <w:r>
              <w:rPr>
                <w:rFonts w:ascii="Times New Roman" w:hAnsi="Times New Roman" w:cs="Times New Roman"/>
                <w:bCs/>
                <w:lang w:eastAsia="en-US"/>
              </w:rPr>
              <w:t>М</w:t>
            </w:r>
            <w:r w:rsidRPr="00224F92">
              <w:rPr>
                <w:rFonts w:ascii="Times New Roman" w:hAnsi="Times New Roman" w:cs="Times New Roman"/>
                <w:bCs/>
                <w:lang w:eastAsia="en-US"/>
              </w:rPr>
              <w:t>ультимедийным проектором</w:t>
            </w:r>
          </w:p>
        </w:tc>
        <w:tc>
          <w:tcPr>
            <w:tcW w:w="1527" w:type="pct"/>
            <w:tcBorders>
              <w:top w:val="single" w:sz="4" w:space="0" w:color="auto"/>
              <w:left w:val="single" w:sz="4" w:space="0" w:color="auto"/>
              <w:bottom w:val="single" w:sz="4" w:space="0" w:color="auto"/>
              <w:right w:val="single" w:sz="4" w:space="0" w:color="auto"/>
            </w:tcBorders>
          </w:tcPr>
          <w:p w14:paraId="755DBA2D" w14:textId="77777777" w:rsidR="00224F92" w:rsidRDefault="00224F92" w:rsidP="00DD01C6">
            <w:pPr>
              <w:pStyle w:val="120"/>
              <w:rPr>
                <w:rFonts w:ascii="Times New Roman" w:hAnsi="Times New Roman" w:cs="Times New Roman"/>
                <w:lang w:eastAsia="en-US"/>
              </w:rPr>
            </w:pPr>
          </w:p>
        </w:tc>
      </w:tr>
      <w:tr w:rsidR="00224F92" w14:paraId="301A4C5B"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204FCA8D" w14:textId="77777777" w:rsidR="00224F92" w:rsidRDefault="00224F92" w:rsidP="00DD01C6">
            <w:pPr>
              <w:pStyle w:val="120"/>
              <w:rPr>
                <w:rFonts w:ascii="Times New Roman" w:hAnsi="Times New Roman" w:cs="Times New Roman"/>
                <w:highlight w:val="lightGray"/>
                <w:lang w:eastAsia="en-US"/>
              </w:rPr>
            </w:pPr>
            <w:r>
              <w:rPr>
                <w:rFonts w:ascii="Times New Roman" w:hAnsi="Times New Roman" w:cs="Times New Roman"/>
                <w:b/>
                <w:lang w:eastAsia="en-US"/>
              </w:rPr>
              <w:t>Дополнительное оборудование</w:t>
            </w:r>
          </w:p>
        </w:tc>
      </w:tr>
      <w:tr w:rsidR="00224F92" w14:paraId="6535DD37" w14:textId="77777777" w:rsidTr="00DD01C6">
        <w:tc>
          <w:tcPr>
            <w:tcW w:w="273" w:type="pct"/>
            <w:tcBorders>
              <w:top w:val="single" w:sz="4" w:space="0" w:color="auto"/>
              <w:left w:val="single" w:sz="4" w:space="0" w:color="auto"/>
              <w:bottom w:val="single" w:sz="4" w:space="0" w:color="auto"/>
              <w:right w:val="single" w:sz="4" w:space="0" w:color="auto"/>
            </w:tcBorders>
          </w:tcPr>
          <w:p w14:paraId="7BEFFD52" w14:textId="77777777" w:rsidR="00224F92" w:rsidRDefault="00224F92" w:rsidP="00DD01C6">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40D630D2" w14:textId="77777777" w:rsidR="00224F92" w:rsidRDefault="00224F92"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741BAFD8" w14:textId="77777777" w:rsidR="00224F92" w:rsidRDefault="00224F92" w:rsidP="00DD01C6">
            <w:pPr>
              <w:pStyle w:val="120"/>
              <w:rPr>
                <w:rFonts w:ascii="Times New Roman" w:hAnsi="Times New Roman" w:cs="Times New Roman"/>
                <w:lang w:eastAsia="en-US"/>
              </w:rPr>
            </w:pPr>
          </w:p>
        </w:tc>
      </w:tr>
      <w:tr w:rsidR="00224F92" w14:paraId="32DE1C83"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5E74689C" w14:textId="77777777" w:rsidR="00224F92" w:rsidRDefault="00224F92" w:rsidP="00DD01C6">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224F92" w14:paraId="162DC4CB"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0DF8A064" w14:textId="77777777" w:rsidR="00224F92" w:rsidRDefault="00224F92" w:rsidP="00DD01C6">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224F92" w14:paraId="0CC0EC61" w14:textId="77777777" w:rsidTr="00DD01C6">
        <w:tc>
          <w:tcPr>
            <w:tcW w:w="273" w:type="pct"/>
            <w:tcBorders>
              <w:top w:val="single" w:sz="4" w:space="0" w:color="auto"/>
              <w:left w:val="single" w:sz="4" w:space="0" w:color="auto"/>
              <w:bottom w:val="single" w:sz="4" w:space="0" w:color="auto"/>
              <w:right w:val="single" w:sz="4" w:space="0" w:color="auto"/>
            </w:tcBorders>
          </w:tcPr>
          <w:p w14:paraId="74E35684" w14:textId="77777777" w:rsidR="00224F92" w:rsidRDefault="00224F92" w:rsidP="00DD01C6">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07AFDB0" w14:textId="4274755E" w:rsidR="00224F92" w:rsidRDefault="00224F92" w:rsidP="00DD01C6">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омплект учебно-наглядных пособий по дисциплине</w:t>
            </w:r>
          </w:p>
        </w:tc>
        <w:tc>
          <w:tcPr>
            <w:tcW w:w="1527" w:type="pct"/>
            <w:tcBorders>
              <w:top w:val="single" w:sz="4" w:space="0" w:color="auto"/>
              <w:left w:val="single" w:sz="4" w:space="0" w:color="auto"/>
              <w:bottom w:val="single" w:sz="4" w:space="0" w:color="auto"/>
              <w:right w:val="single" w:sz="4" w:space="0" w:color="auto"/>
            </w:tcBorders>
          </w:tcPr>
          <w:p w14:paraId="19632CF8" w14:textId="77777777" w:rsidR="00224F92" w:rsidRDefault="00224F92" w:rsidP="00DD01C6">
            <w:pPr>
              <w:pStyle w:val="120"/>
              <w:rPr>
                <w:rFonts w:ascii="Times New Roman" w:hAnsi="Times New Roman" w:cs="Times New Roman"/>
                <w:lang w:eastAsia="en-US"/>
              </w:rPr>
            </w:pPr>
          </w:p>
        </w:tc>
      </w:tr>
      <w:tr w:rsidR="00224F92" w14:paraId="06D7FD11" w14:textId="77777777" w:rsidTr="00DD01C6">
        <w:tc>
          <w:tcPr>
            <w:tcW w:w="5000" w:type="pct"/>
            <w:gridSpan w:val="3"/>
            <w:tcBorders>
              <w:top w:val="single" w:sz="4" w:space="0" w:color="auto"/>
              <w:left w:val="single" w:sz="4" w:space="0" w:color="auto"/>
              <w:bottom w:val="single" w:sz="4" w:space="0" w:color="auto"/>
              <w:right w:val="single" w:sz="4" w:space="0" w:color="auto"/>
            </w:tcBorders>
            <w:hideMark/>
          </w:tcPr>
          <w:p w14:paraId="60390740" w14:textId="77777777" w:rsidR="00224F92" w:rsidRDefault="00224F92" w:rsidP="00DD01C6">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224F92" w14:paraId="29A14E46" w14:textId="77777777" w:rsidTr="00DD01C6">
        <w:tc>
          <w:tcPr>
            <w:tcW w:w="273" w:type="pct"/>
            <w:tcBorders>
              <w:top w:val="single" w:sz="4" w:space="0" w:color="auto"/>
              <w:left w:val="single" w:sz="4" w:space="0" w:color="auto"/>
              <w:bottom w:val="single" w:sz="4" w:space="0" w:color="auto"/>
              <w:right w:val="single" w:sz="4" w:space="0" w:color="auto"/>
            </w:tcBorders>
          </w:tcPr>
          <w:p w14:paraId="27142E59" w14:textId="77777777" w:rsidR="00224F92" w:rsidRDefault="00224F92" w:rsidP="00DD01C6">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4C42D683" w14:textId="77777777" w:rsidR="00224F92" w:rsidRDefault="00224F92" w:rsidP="00DD01C6">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3B2C32B0" w14:textId="77777777" w:rsidR="00224F92" w:rsidRDefault="00224F92" w:rsidP="00DD01C6">
            <w:pPr>
              <w:pStyle w:val="120"/>
              <w:rPr>
                <w:rFonts w:ascii="Times New Roman" w:hAnsi="Times New Roman" w:cs="Times New Roman"/>
                <w:lang w:eastAsia="en-US"/>
              </w:rPr>
            </w:pPr>
          </w:p>
        </w:tc>
      </w:tr>
    </w:tbl>
    <w:p w14:paraId="68E8FB98" w14:textId="53A407B3" w:rsidR="004E7CE7" w:rsidRDefault="004E7CE7" w:rsidP="004E7CE7">
      <w:pPr>
        <w:ind w:firstLine="709"/>
        <w:rPr>
          <w:rFonts w:ascii="Times New Roman" w:hAnsi="Times New Roman" w:cs="Times New Roman"/>
          <w:bCs/>
          <w:sz w:val="24"/>
          <w:szCs w:val="24"/>
        </w:rPr>
      </w:pPr>
    </w:p>
    <w:p w14:paraId="5BDFFCA0" w14:textId="4EE37C39" w:rsidR="009D44C6" w:rsidRDefault="009D44C6" w:rsidP="009D44C6">
      <w:pPr>
        <w:suppressAutoHyphens/>
        <w:ind w:firstLine="709"/>
        <w:jc w:val="both"/>
        <w:rPr>
          <w:rFonts w:ascii="Times New Roman" w:hAnsi="Times New Roman" w:cs="Times New Roman"/>
          <w:bCs/>
          <w:iCs/>
          <w:sz w:val="24"/>
          <w:szCs w:val="24"/>
        </w:rPr>
      </w:pPr>
      <w:bookmarkStart w:id="38" w:name="_Hlk140134144"/>
      <w:r>
        <w:rPr>
          <w:rFonts w:ascii="Times New Roman" w:hAnsi="Times New Roman" w:cs="Times New Roman"/>
          <w:bCs/>
          <w:iCs/>
          <w:sz w:val="24"/>
          <w:szCs w:val="24"/>
        </w:rPr>
        <w:t>Кабинет «</w:t>
      </w:r>
      <w:r w:rsidRPr="009D44C6">
        <w:rPr>
          <w:rFonts w:ascii="Times New Roman" w:hAnsi="Times New Roman" w:cs="Times New Roman"/>
          <w:bCs/>
          <w:iCs/>
          <w:sz w:val="24"/>
          <w:szCs w:val="24"/>
        </w:rPr>
        <w:t>Налогового контроля и администрирования</w:t>
      </w:r>
      <w:r>
        <w:rPr>
          <w:rFonts w:ascii="Times New Roman"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D44C6" w14:paraId="548C86A2" w14:textId="77777777" w:rsidTr="002D7FFE">
        <w:tc>
          <w:tcPr>
            <w:tcW w:w="273" w:type="pct"/>
            <w:tcBorders>
              <w:top w:val="single" w:sz="4" w:space="0" w:color="auto"/>
              <w:left w:val="single" w:sz="4" w:space="0" w:color="auto"/>
              <w:bottom w:val="single" w:sz="4" w:space="0" w:color="auto"/>
              <w:right w:val="single" w:sz="4" w:space="0" w:color="auto"/>
            </w:tcBorders>
            <w:vAlign w:val="center"/>
            <w:hideMark/>
          </w:tcPr>
          <w:p w14:paraId="3AEB7EAF"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767E360"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78AD7FA"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9D44C6" w14:paraId="16ACC235" w14:textId="77777777" w:rsidTr="002D7FF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E15D583"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9D44C6" w14:paraId="1A180F83" w14:textId="77777777" w:rsidTr="002D7FF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CA326E5"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9D44C6" w14:paraId="3FE18922" w14:textId="77777777" w:rsidTr="002D7FFE">
        <w:tc>
          <w:tcPr>
            <w:tcW w:w="273" w:type="pct"/>
            <w:tcBorders>
              <w:top w:val="single" w:sz="4" w:space="0" w:color="auto"/>
              <w:left w:val="single" w:sz="4" w:space="0" w:color="auto"/>
              <w:bottom w:val="single" w:sz="4" w:space="0" w:color="auto"/>
              <w:right w:val="single" w:sz="4" w:space="0" w:color="auto"/>
            </w:tcBorders>
          </w:tcPr>
          <w:p w14:paraId="2817D2DB"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500F33A" w14:textId="77777777" w:rsidR="009D44C6" w:rsidRDefault="009D44C6" w:rsidP="002D7FFE">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007FBF7B" w14:textId="77777777" w:rsidR="009D44C6" w:rsidRDefault="009D44C6" w:rsidP="002D7FFE">
            <w:pPr>
              <w:pStyle w:val="120"/>
              <w:rPr>
                <w:rFonts w:ascii="Times New Roman" w:hAnsi="Times New Roman" w:cs="Times New Roman"/>
                <w:b/>
                <w:bCs/>
                <w:highlight w:val="green"/>
                <w:u w:val="single"/>
                <w:lang w:eastAsia="en-US"/>
              </w:rPr>
            </w:pPr>
          </w:p>
        </w:tc>
      </w:tr>
      <w:tr w:rsidR="009D44C6" w14:paraId="5D076426" w14:textId="77777777" w:rsidTr="002D7FFE">
        <w:tc>
          <w:tcPr>
            <w:tcW w:w="273" w:type="pct"/>
            <w:tcBorders>
              <w:top w:val="single" w:sz="4" w:space="0" w:color="auto"/>
              <w:left w:val="single" w:sz="4" w:space="0" w:color="auto"/>
              <w:bottom w:val="single" w:sz="4" w:space="0" w:color="auto"/>
              <w:right w:val="single" w:sz="4" w:space="0" w:color="auto"/>
            </w:tcBorders>
          </w:tcPr>
          <w:p w14:paraId="4A56A0B7"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6056BB" w14:textId="77777777" w:rsidR="009D44C6" w:rsidRDefault="009D44C6" w:rsidP="002D7FFE">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2EC445D" w14:textId="77777777" w:rsidR="009D44C6" w:rsidRDefault="009D44C6" w:rsidP="002D7FFE">
            <w:pPr>
              <w:pStyle w:val="120"/>
              <w:rPr>
                <w:rFonts w:ascii="Times New Roman" w:hAnsi="Times New Roman" w:cs="Times New Roman"/>
                <w:b/>
                <w:bCs/>
                <w:highlight w:val="green"/>
                <w:u w:val="single"/>
                <w:lang w:eastAsia="en-US"/>
              </w:rPr>
            </w:pPr>
          </w:p>
        </w:tc>
      </w:tr>
      <w:tr w:rsidR="009D44C6" w14:paraId="4D6214BC" w14:textId="77777777" w:rsidTr="002D7FFE">
        <w:tc>
          <w:tcPr>
            <w:tcW w:w="273" w:type="pct"/>
            <w:tcBorders>
              <w:top w:val="single" w:sz="4" w:space="0" w:color="auto"/>
              <w:left w:val="single" w:sz="4" w:space="0" w:color="auto"/>
              <w:bottom w:val="single" w:sz="4" w:space="0" w:color="auto"/>
              <w:right w:val="single" w:sz="4" w:space="0" w:color="auto"/>
            </w:tcBorders>
          </w:tcPr>
          <w:p w14:paraId="7F99E0C4"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D50ACAC" w14:textId="77777777" w:rsidR="009D44C6" w:rsidRDefault="009D44C6" w:rsidP="002D7FFE">
            <w:pPr>
              <w:pStyle w:val="120"/>
              <w:rPr>
                <w:rFonts w:ascii="Times New Roman" w:hAnsi="Times New Roman" w:cs="Times New Roman"/>
                <w:lang w:eastAsia="en-US"/>
              </w:rPr>
            </w:pPr>
            <w:r>
              <w:rPr>
                <w:rFonts w:ascii="Times New Roman" w:hAnsi="Times New Roman"/>
                <w:bCs/>
                <w:szCs w:val="24"/>
                <w:lang w:eastAsia="en-US"/>
              </w:rPr>
              <w:t xml:space="preserve">Посадочные места </w:t>
            </w:r>
            <w:r>
              <w:rPr>
                <w:rFonts w:ascii="Times New Roman" w:hAnsi="Times New Roman" w:cs="Times New Roman"/>
                <w:szCs w:val="24"/>
                <w:lang w:eastAsia="en-US"/>
              </w:rPr>
              <w:t>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AFD2ADC" w14:textId="77777777" w:rsidR="009D44C6" w:rsidRDefault="009D44C6" w:rsidP="002D7FFE">
            <w:pPr>
              <w:pStyle w:val="120"/>
              <w:rPr>
                <w:rFonts w:ascii="Times New Roman" w:hAnsi="Times New Roman" w:cs="Times New Roman"/>
                <w:lang w:eastAsia="en-US"/>
              </w:rPr>
            </w:pPr>
          </w:p>
        </w:tc>
      </w:tr>
      <w:tr w:rsidR="009D44C6" w14:paraId="277D688F"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46C24FD5"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9D44C6" w14:paraId="52D2284C" w14:textId="77777777" w:rsidTr="002D7FFE">
        <w:tc>
          <w:tcPr>
            <w:tcW w:w="273" w:type="pct"/>
            <w:tcBorders>
              <w:top w:val="single" w:sz="4" w:space="0" w:color="auto"/>
              <w:left w:val="single" w:sz="4" w:space="0" w:color="auto"/>
              <w:bottom w:val="single" w:sz="4" w:space="0" w:color="auto"/>
              <w:right w:val="single" w:sz="4" w:space="0" w:color="auto"/>
            </w:tcBorders>
          </w:tcPr>
          <w:p w14:paraId="1121090C"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3B64D5B2" w14:textId="77777777" w:rsidR="009D44C6" w:rsidRDefault="009D44C6" w:rsidP="002D7FFE">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2666DA51" w14:textId="77777777" w:rsidR="009D44C6" w:rsidRDefault="009D44C6" w:rsidP="002D7FFE">
            <w:pPr>
              <w:pStyle w:val="120"/>
              <w:rPr>
                <w:rFonts w:ascii="Times New Roman" w:hAnsi="Times New Roman" w:cs="Times New Roman"/>
                <w:i/>
                <w:iCs w:val="0"/>
                <w:lang w:eastAsia="en-US"/>
              </w:rPr>
            </w:pPr>
          </w:p>
        </w:tc>
      </w:tr>
      <w:tr w:rsidR="009D44C6" w14:paraId="11E86570"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6360C167"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9D44C6" w14:paraId="510303E5"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1B882513"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9D44C6" w14:paraId="2D0062FE" w14:textId="77777777" w:rsidTr="002D7FFE">
        <w:tc>
          <w:tcPr>
            <w:tcW w:w="273" w:type="pct"/>
            <w:tcBorders>
              <w:top w:val="single" w:sz="4" w:space="0" w:color="auto"/>
              <w:left w:val="single" w:sz="4" w:space="0" w:color="auto"/>
              <w:bottom w:val="single" w:sz="4" w:space="0" w:color="auto"/>
              <w:right w:val="single" w:sz="4" w:space="0" w:color="auto"/>
            </w:tcBorders>
          </w:tcPr>
          <w:p w14:paraId="7BB958A8"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08B1786"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омпьютером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43123823" w14:textId="77777777" w:rsidR="009D44C6" w:rsidRDefault="009D44C6" w:rsidP="002D7FFE">
            <w:pPr>
              <w:pStyle w:val="120"/>
              <w:rPr>
                <w:rFonts w:ascii="Times New Roman" w:hAnsi="Times New Roman" w:cs="Times New Roman"/>
                <w:lang w:eastAsia="en-US"/>
              </w:rPr>
            </w:pPr>
          </w:p>
        </w:tc>
      </w:tr>
      <w:tr w:rsidR="009D44C6" w14:paraId="040125D9" w14:textId="77777777" w:rsidTr="002D7FFE">
        <w:tc>
          <w:tcPr>
            <w:tcW w:w="273" w:type="pct"/>
            <w:tcBorders>
              <w:top w:val="single" w:sz="4" w:space="0" w:color="auto"/>
              <w:left w:val="single" w:sz="4" w:space="0" w:color="auto"/>
              <w:bottom w:val="single" w:sz="4" w:space="0" w:color="auto"/>
              <w:right w:val="single" w:sz="4" w:space="0" w:color="auto"/>
            </w:tcBorders>
          </w:tcPr>
          <w:p w14:paraId="02E280AB"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66EE428"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М</w:t>
            </w:r>
            <w:r w:rsidRPr="00224F92">
              <w:rPr>
                <w:rFonts w:ascii="Times New Roman" w:hAnsi="Times New Roman" w:cs="Times New Roman"/>
                <w:bCs/>
                <w:lang w:eastAsia="en-US"/>
              </w:rPr>
              <w:t>ультимедийным проектором</w:t>
            </w:r>
          </w:p>
        </w:tc>
        <w:tc>
          <w:tcPr>
            <w:tcW w:w="1527" w:type="pct"/>
            <w:tcBorders>
              <w:top w:val="single" w:sz="4" w:space="0" w:color="auto"/>
              <w:left w:val="single" w:sz="4" w:space="0" w:color="auto"/>
              <w:bottom w:val="single" w:sz="4" w:space="0" w:color="auto"/>
              <w:right w:val="single" w:sz="4" w:space="0" w:color="auto"/>
            </w:tcBorders>
          </w:tcPr>
          <w:p w14:paraId="2733A9AD" w14:textId="77777777" w:rsidR="009D44C6" w:rsidRDefault="009D44C6" w:rsidP="002D7FFE">
            <w:pPr>
              <w:pStyle w:val="120"/>
              <w:rPr>
                <w:rFonts w:ascii="Times New Roman" w:hAnsi="Times New Roman" w:cs="Times New Roman"/>
                <w:lang w:eastAsia="en-US"/>
              </w:rPr>
            </w:pPr>
          </w:p>
        </w:tc>
      </w:tr>
      <w:tr w:rsidR="009D44C6" w14:paraId="7C159C29" w14:textId="77777777" w:rsidTr="002D7FFE">
        <w:tc>
          <w:tcPr>
            <w:tcW w:w="273" w:type="pct"/>
            <w:tcBorders>
              <w:top w:val="single" w:sz="4" w:space="0" w:color="auto"/>
              <w:left w:val="single" w:sz="4" w:space="0" w:color="auto"/>
              <w:bottom w:val="single" w:sz="4" w:space="0" w:color="auto"/>
              <w:right w:val="single" w:sz="4" w:space="0" w:color="auto"/>
            </w:tcBorders>
          </w:tcPr>
          <w:p w14:paraId="041FB069"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EBF5B33" w14:textId="7E3E8E8F" w:rsidR="009D44C6" w:rsidRDefault="009D44C6" w:rsidP="002D7FFE">
            <w:pPr>
              <w:pStyle w:val="120"/>
              <w:rPr>
                <w:rFonts w:ascii="Times New Roman" w:hAnsi="Times New Roman" w:cs="Times New Roman"/>
                <w:bCs/>
                <w:lang w:eastAsia="en-US"/>
              </w:rPr>
            </w:pPr>
            <w:r>
              <w:rPr>
                <w:rFonts w:ascii="Times New Roman" w:hAnsi="Times New Roman" w:cs="Times New Roman"/>
                <w:bCs/>
                <w:lang w:eastAsia="en-US"/>
              </w:rPr>
              <w:t>И</w:t>
            </w:r>
            <w:r w:rsidRPr="009D44C6">
              <w:rPr>
                <w:rFonts w:ascii="Times New Roman" w:hAnsi="Times New Roman" w:cs="Times New Roman"/>
                <w:bCs/>
                <w:lang w:eastAsia="en-US"/>
              </w:rPr>
              <w:t>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1E1A9011" w14:textId="77777777" w:rsidR="009D44C6" w:rsidRDefault="009D44C6" w:rsidP="002D7FFE">
            <w:pPr>
              <w:pStyle w:val="120"/>
              <w:rPr>
                <w:rFonts w:ascii="Times New Roman" w:hAnsi="Times New Roman" w:cs="Times New Roman"/>
                <w:lang w:eastAsia="en-US"/>
              </w:rPr>
            </w:pPr>
          </w:p>
        </w:tc>
      </w:tr>
      <w:tr w:rsidR="009D44C6" w14:paraId="46DC8697"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B159AB3"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lang w:eastAsia="en-US"/>
              </w:rPr>
              <w:t>Дополнительное оборудование</w:t>
            </w:r>
          </w:p>
        </w:tc>
      </w:tr>
      <w:tr w:rsidR="009D44C6" w14:paraId="758CC062" w14:textId="77777777" w:rsidTr="002D7FFE">
        <w:tc>
          <w:tcPr>
            <w:tcW w:w="273" w:type="pct"/>
            <w:tcBorders>
              <w:top w:val="single" w:sz="4" w:space="0" w:color="auto"/>
              <w:left w:val="single" w:sz="4" w:space="0" w:color="auto"/>
              <w:bottom w:val="single" w:sz="4" w:space="0" w:color="auto"/>
              <w:right w:val="single" w:sz="4" w:space="0" w:color="auto"/>
            </w:tcBorders>
          </w:tcPr>
          <w:p w14:paraId="1524263A" w14:textId="77777777" w:rsidR="009D44C6" w:rsidRDefault="009D44C6" w:rsidP="002D7FFE">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26DB2A9B" w14:textId="12D49061" w:rsidR="009D44C6" w:rsidRP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9D44C6">
              <w:rPr>
                <w:rFonts w:ascii="Times New Roman" w:hAnsi="Times New Roman" w:cs="Times New Roman"/>
                <w:bCs/>
                <w:lang w:eastAsia="en-US"/>
              </w:rPr>
              <w:t>алькуляторы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0FE443D" w14:textId="77777777" w:rsidR="009D44C6" w:rsidRDefault="009D44C6" w:rsidP="002D7FFE">
            <w:pPr>
              <w:pStyle w:val="120"/>
              <w:rPr>
                <w:rFonts w:ascii="Times New Roman" w:hAnsi="Times New Roman" w:cs="Times New Roman"/>
                <w:lang w:eastAsia="en-US"/>
              </w:rPr>
            </w:pPr>
          </w:p>
        </w:tc>
      </w:tr>
      <w:tr w:rsidR="009D44C6" w14:paraId="0385BA09"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3BD62D8"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9D44C6" w14:paraId="48FDFB53"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C3E9C46"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9D44C6" w14:paraId="2F8C8FEB" w14:textId="77777777" w:rsidTr="002D7FFE">
        <w:tc>
          <w:tcPr>
            <w:tcW w:w="273" w:type="pct"/>
            <w:tcBorders>
              <w:top w:val="single" w:sz="4" w:space="0" w:color="auto"/>
              <w:left w:val="single" w:sz="4" w:space="0" w:color="auto"/>
              <w:bottom w:val="single" w:sz="4" w:space="0" w:color="auto"/>
              <w:right w:val="single" w:sz="4" w:space="0" w:color="auto"/>
            </w:tcBorders>
          </w:tcPr>
          <w:p w14:paraId="529F8D72"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E0236A4"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омплект учебно-наглядных пособий по дисциплине</w:t>
            </w:r>
          </w:p>
        </w:tc>
        <w:tc>
          <w:tcPr>
            <w:tcW w:w="1527" w:type="pct"/>
            <w:tcBorders>
              <w:top w:val="single" w:sz="4" w:space="0" w:color="auto"/>
              <w:left w:val="single" w:sz="4" w:space="0" w:color="auto"/>
              <w:bottom w:val="single" w:sz="4" w:space="0" w:color="auto"/>
              <w:right w:val="single" w:sz="4" w:space="0" w:color="auto"/>
            </w:tcBorders>
          </w:tcPr>
          <w:p w14:paraId="45F6FE74" w14:textId="77777777" w:rsidR="009D44C6" w:rsidRDefault="009D44C6" w:rsidP="002D7FFE">
            <w:pPr>
              <w:pStyle w:val="120"/>
              <w:rPr>
                <w:rFonts w:ascii="Times New Roman" w:hAnsi="Times New Roman" w:cs="Times New Roman"/>
                <w:lang w:eastAsia="en-US"/>
              </w:rPr>
            </w:pPr>
          </w:p>
        </w:tc>
      </w:tr>
      <w:tr w:rsidR="009D44C6" w14:paraId="678AD99C"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E79F3CD"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9D44C6" w14:paraId="72A2467C" w14:textId="77777777" w:rsidTr="002D7FFE">
        <w:tc>
          <w:tcPr>
            <w:tcW w:w="273" w:type="pct"/>
            <w:tcBorders>
              <w:top w:val="single" w:sz="4" w:space="0" w:color="auto"/>
              <w:left w:val="single" w:sz="4" w:space="0" w:color="auto"/>
              <w:bottom w:val="single" w:sz="4" w:space="0" w:color="auto"/>
              <w:right w:val="single" w:sz="4" w:space="0" w:color="auto"/>
            </w:tcBorders>
          </w:tcPr>
          <w:p w14:paraId="54CB2337" w14:textId="77777777" w:rsidR="009D44C6" w:rsidRDefault="009D44C6" w:rsidP="002D7FFE">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1012E441" w14:textId="77777777" w:rsidR="009D44C6" w:rsidRDefault="009D44C6" w:rsidP="002D7FFE">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3FCB3AF9" w14:textId="77777777" w:rsidR="009D44C6" w:rsidRDefault="009D44C6" w:rsidP="002D7FFE">
            <w:pPr>
              <w:pStyle w:val="120"/>
              <w:rPr>
                <w:rFonts w:ascii="Times New Roman" w:hAnsi="Times New Roman" w:cs="Times New Roman"/>
                <w:lang w:eastAsia="en-US"/>
              </w:rPr>
            </w:pPr>
          </w:p>
        </w:tc>
      </w:tr>
    </w:tbl>
    <w:p w14:paraId="5676EFB1" w14:textId="77777777" w:rsidR="009D44C6" w:rsidRDefault="009D44C6" w:rsidP="009D44C6">
      <w:pPr>
        <w:ind w:firstLine="709"/>
        <w:rPr>
          <w:rFonts w:ascii="Times New Roman" w:hAnsi="Times New Roman" w:cs="Times New Roman"/>
          <w:bCs/>
          <w:sz w:val="24"/>
          <w:szCs w:val="24"/>
        </w:rPr>
      </w:pPr>
    </w:p>
    <w:bookmarkEnd w:id="38"/>
    <w:p w14:paraId="7F533EC3" w14:textId="2B4FF684" w:rsidR="009D44C6" w:rsidRDefault="009D44C6" w:rsidP="009D44C6">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Pr="009D44C6">
        <w:rPr>
          <w:rFonts w:ascii="Times New Roman" w:hAnsi="Times New Roman" w:cs="Times New Roman"/>
          <w:bCs/>
          <w:iCs/>
          <w:sz w:val="24"/>
          <w:szCs w:val="24"/>
        </w:rPr>
        <w:t>Финансового контроля</w:t>
      </w:r>
      <w:r>
        <w:rPr>
          <w:rFonts w:ascii="Times New Roman" w:hAnsi="Times New Roman" w:cs="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D44C6" w14:paraId="61000F57" w14:textId="77777777" w:rsidTr="002D7FFE">
        <w:tc>
          <w:tcPr>
            <w:tcW w:w="273" w:type="pct"/>
            <w:tcBorders>
              <w:top w:val="single" w:sz="4" w:space="0" w:color="auto"/>
              <w:left w:val="single" w:sz="4" w:space="0" w:color="auto"/>
              <w:bottom w:val="single" w:sz="4" w:space="0" w:color="auto"/>
              <w:right w:val="single" w:sz="4" w:space="0" w:color="auto"/>
            </w:tcBorders>
            <w:vAlign w:val="center"/>
            <w:hideMark/>
          </w:tcPr>
          <w:p w14:paraId="379BAFC2"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AB27520"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B4429AF" w14:textId="77777777" w:rsidR="009D44C6" w:rsidRDefault="009D44C6" w:rsidP="002D7FFE">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9D44C6" w14:paraId="32756CA5" w14:textId="77777777" w:rsidTr="002D7FF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A59649B"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9D44C6" w14:paraId="6CC23226" w14:textId="77777777" w:rsidTr="002D7FF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DD5C3B7"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9D44C6" w14:paraId="3A86FD18" w14:textId="77777777" w:rsidTr="002D7FFE">
        <w:tc>
          <w:tcPr>
            <w:tcW w:w="273" w:type="pct"/>
            <w:tcBorders>
              <w:top w:val="single" w:sz="4" w:space="0" w:color="auto"/>
              <w:left w:val="single" w:sz="4" w:space="0" w:color="auto"/>
              <w:bottom w:val="single" w:sz="4" w:space="0" w:color="auto"/>
              <w:right w:val="single" w:sz="4" w:space="0" w:color="auto"/>
            </w:tcBorders>
          </w:tcPr>
          <w:p w14:paraId="710AC081"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448819DC" w14:textId="77777777" w:rsidR="009D44C6" w:rsidRDefault="009D44C6" w:rsidP="002D7FFE">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3454F6A6" w14:textId="77777777" w:rsidR="009D44C6" w:rsidRDefault="009D44C6" w:rsidP="002D7FFE">
            <w:pPr>
              <w:pStyle w:val="120"/>
              <w:rPr>
                <w:rFonts w:ascii="Times New Roman" w:hAnsi="Times New Roman" w:cs="Times New Roman"/>
                <w:b/>
                <w:bCs/>
                <w:highlight w:val="green"/>
                <w:u w:val="single"/>
                <w:lang w:eastAsia="en-US"/>
              </w:rPr>
            </w:pPr>
          </w:p>
        </w:tc>
      </w:tr>
      <w:tr w:rsidR="009D44C6" w14:paraId="79A633B2" w14:textId="77777777" w:rsidTr="002D7FFE">
        <w:tc>
          <w:tcPr>
            <w:tcW w:w="273" w:type="pct"/>
            <w:tcBorders>
              <w:top w:val="single" w:sz="4" w:space="0" w:color="auto"/>
              <w:left w:val="single" w:sz="4" w:space="0" w:color="auto"/>
              <w:bottom w:val="single" w:sz="4" w:space="0" w:color="auto"/>
              <w:right w:val="single" w:sz="4" w:space="0" w:color="auto"/>
            </w:tcBorders>
          </w:tcPr>
          <w:p w14:paraId="67A863CC"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2098065" w14:textId="77777777" w:rsidR="009D44C6" w:rsidRDefault="009D44C6" w:rsidP="002D7FFE">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8F8321" w14:textId="77777777" w:rsidR="009D44C6" w:rsidRDefault="009D44C6" w:rsidP="002D7FFE">
            <w:pPr>
              <w:pStyle w:val="120"/>
              <w:rPr>
                <w:rFonts w:ascii="Times New Roman" w:hAnsi="Times New Roman" w:cs="Times New Roman"/>
                <w:b/>
                <w:bCs/>
                <w:highlight w:val="green"/>
                <w:u w:val="single"/>
                <w:lang w:eastAsia="en-US"/>
              </w:rPr>
            </w:pPr>
          </w:p>
        </w:tc>
      </w:tr>
      <w:tr w:rsidR="009D44C6" w14:paraId="02E21B9B" w14:textId="77777777" w:rsidTr="002D7FFE">
        <w:tc>
          <w:tcPr>
            <w:tcW w:w="273" w:type="pct"/>
            <w:tcBorders>
              <w:top w:val="single" w:sz="4" w:space="0" w:color="auto"/>
              <w:left w:val="single" w:sz="4" w:space="0" w:color="auto"/>
              <w:bottom w:val="single" w:sz="4" w:space="0" w:color="auto"/>
              <w:right w:val="single" w:sz="4" w:space="0" w:color="auto"/>
            </w:tcBorders>
          </w:tcPr>
          <w:p w14:paraId="781A2208"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D9887B7" w14:textId="77777777" w:rsidR="009D44C6" w:rsidRDefault="009D44C6" w:rsidP="002D7FFE">
            <w:pPr>
              <w:pStyle w:val="120"/>
              <w:rPr>
                <w:rFonts w:ascii="Times New Roman" w:hAnsi="Times New Roman" w:cs="Times New Roman"/>
                <w:lang w:eastAsia="en-US"/>
              </w:rPr>
            </w:pPr>
            <w:r>
              <w:rPr>
                <w:rFonts w:ascii="Times New Roman" w:hAnsi="Times New Roman"/>
                <w:bCs/>
                <w:szCs w:val="24"/>
                <w:lang w:eastAsia="en-US"/>
              </w:rPr>
              <w:t xml:space="preserve">Посадочные места </w:t>
            </w:r>
            <w:r>
              <w:rPr>
                <w:rFonts w:ascii="Times New Roman" w:hAnsi="Times New Roman" w:cs="Times New Roman"/>
                <w:szCs w:val="24"/>
                <w:lang w:eastAsia="en-US"/>
              </w:rPr>
              <w:t>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7F9B463A" w14:textId="77777777" w:rsidR="009D44C6" w:rsidRDefault="009D44C6" w:rsidP="002D7FFE">
            <w:pPr>
              <w:pStyle w:val="120"/>
              <w:rPr>
                <w:rFonts w:ascii="Times New Roman" w:hAnsi="Times New Roman" w:cs="Times New Roman"/>
                <w:lang w:eastAsia="en-US"/>
              </w:rPr>
            </w:pPr>
          </w:p>
        </w:tc>
      </w:tr>
      <w:tr w:rsidR="009D44C6" w14:paraId="223B43F0"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749B897"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9D44C6" w14:paraId="2B06E294" w14:textId="77777777" w:rsidTr="002D7FFE">
        <w:tc>
          <w:tcPr>
            <w:tcW w:w="273" w:type="pct"/>
            <w:tcBorders>
              <w:top w:val="single" w:sz="4" w:space="0" w:color="auto"/>
              <w:left w:val="single" w:sz="4" w:space="0" w:color="auto"/>
              <w:bottom w:val="single" w:sz="4" w:space="0" w:color="auto"/>
              <w:right w:val="single" w:sz="4" w:space="0" w:color="auto"/>
            </w:tcBorders>
          </w:tcPr>
          <w:p w14:paraId="56AA18D1"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686E078" w14:textId="77777777" w:rsidR="009D44C6" w:rsidRDefault="009D44C6" w:rsidP="002D7FFE">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0F5E2D92" w14:textId="77777777" w:rsidR="009D44C6" w:rsidRDefault="009D44C6" w:rsidP="002D7FFE">
            <w:pPr>
              <w:pStyle w:val="120"/>
              <w:rPr>
                <w:rFonts w:ascii="Times New Roman" w:hAnsi="Times New Roman" w:cs="Times New Roman"/>
                <w:i/>
                <w:iCs w:val="0"/>
                <w:lang w:eastAsia="en-US"/>
              </w:rPr>
            </w:pPr>
          </w:p>
        </w:tc>
      </w:tr>
      <w:tr w:rsidR="009D44C6" w14:paraId="20F3197B"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422F0582"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9D44C6" w14:paraId="15517F98"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29254193"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9D44C6" w14:paraId="7FB955D3" w14:textId="77777777" w:rsidTr="002D7FFE">
        <w:tc>
          <w:tcPr>
            <w:tcW w:w="273" w:type="pct"/>
            <w:tcBorders>
              <w:top w:val="single" w:sz="4" w:space="0" w:color="auto"/>
              <w:left w:val="single" w:sz="4" w:space="0" w:color="auto"/>
              <w:bottom w:val="single" w:sz="4" w:space="0" w:color="auto"/>
              <w:right w:val="single" w:sz="4" w:space="0" w:color="auto"/>
            </w:tcBorders>
          </w:tcPr>
          <w:p w14:paraId="72989FDD"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439E395"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омпьютером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BDCC68A" w14:textId="77777777" w:rsidR="009D44C6" w:rsidRDefault="009D44C6" w:rsidP="002D7FFE">
            <w:pPr>
              <w:pStyle w:val="120"/>
              <w:rPr>
                <w:rFonts w:ascii="Times New Roman" w:hAnsi="Times New Roman" w:cs="Times New Roman"/>
                <w:lang w:eastAsia="en-US"/>
              </w:rPr>
            </w:pPr>
          </w:p>
        </w:tc>
      </w:tr>
      <w:tr w:rsidR="009D44C6" w14:paraId="6B924E92" w14:textId="77777777" w:rsidTr="002D7FFE">
        <w:tc>
          <w:tcPr>
            <w:tcW w:w="273" w:type="pct"/>
            <w:tcBorders>
              <w:top w:val="single" w:sz="4" w:space="0" w:color="auto"/>
              <w:left w:val="single" w:sz="4" w:space="0" w:color="auto"/>
              <w:bottom w:val="single" w:sz="4" w:space="0" w:color="auto"/>
              <w:right w:val="single" w:sz="4" w:space="0" w:color="auto"/>
            </w:tcBorders>
          </w:tcPr>
          <w:p w14:paraId="041E7A9D"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0528F5C"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М</w:t>
            </w:r>
            <w:r w:rsidRPr="00224F92">
              <w:rPr>
                <w:rFonts w:ascii="Times New Roman" w:hAnsi="Times New Roman" w:cs="Times New Roman"/>
                <w:bCs/>
                <w:lang w:eastAsia="en-US"/>
              </w:rPr>
              <w:t>ультимедийным проектором</w:t>
            </w:r>
          </w:p>
        </w:tc>
        <w:tc>
          <w:tcPr>
            <w:tcW w:w="1527" w:type="pct"/>
            <w:tcBorders>
              <w:top w:val="single" w:sz="4" w:space="0" w:color="auto"/>
              <w:left w:val="single" w:sz="4" w:space="0" w:color="auto"/>
              <w:bottom w:val="single" w:sz="4" w:space="0" w:color="auto"/>
              <w:right w:val="single" w:sz="4" w:space="0" w:color="auto"/>
            </w:tcBorders>
          </w:tcPr>
          <w:p w14:paraId="1A528A5A" w14:textId="77777777" w:rsidR="009D44C6" w:rsidRDefault="009D44C6" w:rsidP="002D7FFE">
            <w:pPr>
              <w:pStyle w:val="120"/>
              <w:rPr>
                <w:rFonts w:ascii="Times New Roman" w:hAnsi="Times New Roman" w:cs="Times New Roman"/>
                <w:lang w:eastAsia="en-US"/>
              </w:rPr>
            </w:pPr>
          </w:p>
        </w:tc>
      </w:tr>
      <w:tr w:rsidR="009D44C6" w14:paraId="6BBD8AB0" w14:textId="77777777" w:rsidTr="002D7FFE">
        <w:tc>
          <w:tcPr>
            <w:tcW w:w="273" w:type="pct"/>
            <w:tcBorders>
              <w:top w:val="single" w:sz="4" w:space="0" w:color="auto"/>
              <w:left w:val="single" w:sz="4" w:space="0" w:color="auto"/>
              <w:bottom w:val="single" w:sz="4" w:space="0" w:color="auto"/>
              <w:right w:val="single" w:sz="4" w:space="0" w:color="auto"/>
            </w:tcBorders>
          </w:tcPr>
          <w:p w14:paraId="66DD39DD"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5001B2D1" w14:textId="77777777" w:rsidR="009D44C6" w:rsidRDefault="009D44C6" w:rsidP="002D7FFE">
            <w:pPr>
              <w:pStyle w:val="120"/>
              <w:rPr>
                <w:rFonts w:ascii="Times New Roman" w:hAnsi="Times New Roman" w:cs="Times New Roman"/>
                <w:bCs/>
                <w:lang w:eastAsia="en-US"/>
              </w:rPr>
            </w:pPr>
            <w:r>
              <w:rPr>
                <w:rFonts w:ascii="Times New Roman" w:hAnsi="Times New Roman" w:cs="Times New Roman"/>
                <w:bCs/>
                <w:lang w:eastAsia="en-US"/>
              </w:rPr>
              <w:t>И</w:t>
            </w:r>
            <w:r w:rsidRPr="009D44C6">
              <w:rPr>
                <w:rFonts w:ascii="Times New Roman" w:hAnsi="Times New Roman" w:cs="Times New Roman"/>
                <w:bCs/>
                <w:lang w:eastAsia="en-US"/>
              </w:rPr>
              <w:t>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6C35EC77" w14:textId="77777777" w:rsidR="009D44C6" w:rsidRDefault="009D44C6" w:rsidP="002D7FFE">
            <w:pPr>
              <w:pStyle w:val="120"/>
              <w:rPr>
                <w:rFonts w:ascii="Times New Roman" w:hAnsi="Times New Roman" w:cs="Times New Roman"/>
                <w:lang w:eastAsia="en-US"/>
              </w:rPr>
            </w:pPr>
          </w:p>
        </w:tc>
      </w:tr>
      <w:tr w:rsidR="009D44C6" w14:paraId="4A1D55D0"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617E6CB5"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lang w:eastAsia="en-US"/>
              </w:rPr>
              <w:t>Дополнительное оборудование</w:t>
            </w:r>
          </w:p>
        </w:tc>
      </w:tr>
      <w:tr w:rsidR="009D44C6" w14:paraId="43E6F876" w14:textId="77777777" w:rsidTr="002D7FFE">
        <w:tc>
          <w:tcPr>
            <w:tcW w:w="273" w:type="pct"/>
            <w:tcBorders>
              <w:top w:val="single" w:sz="4" w:space="0" w:color="auto"/>
              <w:left w:val="single" w:sz="4" w:space="0" w:color="auto"/>
              <w:bottom w:val="single" w:sz="4" w:space="0" w:color="auto"/>
              <w:right w:val="single" w:sz="4" w:space="0" w:color="auto"/>
            </w:tcBorders>
          </w:tcPr>
          <w:p w14:paraId="6271E247" w14:textId="77777777" w:rsidR="009D44C6" w:rsidRDefault="009D44C6" w:rsidP="002D7FFE">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4602B634" w14:textId="77777777" w:rsidR="009D44C6" w:rsidRP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9D44C6">
              <w:rPr>
                <w:rFonts w:ascii="Times New Roman" w:hAnsi="Times New Roman" w:cs="Times New Roman"/>
                <w:bCs/>
                <w:lang w:eastAsia="en-US"/>
              </w:rPr>
              <w:t>алькуляторы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7114BEC1" w14:textId="77777777" w:rsidR="009D44C6" w:rsidRDefault="009D44C6" w:rsidP="002D7FFE">
            <w:pPr>
              <w:pStyle w:val="120"/>
              <w:rPr>
                <w:rFonts w:ascii="Times New Roman" w:hAnsi="Times New Roman" w:cs="Times New Roman"/>
                <w:lang w:eastAsia="en-US"/>
              </w:rPr>
            </w:pPr>
          </w:p>
        </w:tc>
      </w:tr>
      <w:tr w:rsidR="009D44C6" w14:paraId="590E6660"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0ED69492" w14:textId="77777777" w:rsidR="009D44C6" w:rsidRDefault="009D44C6" w:rsidP="002D7FFE">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9D44C6" w14:paraId="28D0064A"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187A59B4" w14:textId="77777777" w:rsidR="009D44C6" w:rsidRDefault="009D44C6" w:rsidP="002D7FFE">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9D44C6" w14:paraId="24B7C9B6" w14:textId="77777777" w:rsidTr="002D7FFE">
        <w:tc>
          <w:tcPr>
            <w:tcW w:w="273" w:type="pct"/>
            <w:tcBorders>
              <w:top w:val="single" w:sz="4" w:space="0" w:color="auto"/>
              <w:left w:val="single" w:sz="4" w:space="0" w:color="auto"/>
              <w:bottom w:val="single" w:sz="4" w:space="0" w:color="auto"/>
              <w:right w:val="single" w:sz="4" w:space="0" w:color="auto"/>
            </w:tcBorders>
          </w:tcPr>
          <w:p w14:paraId="4F8E0BB0" w14:textId="77777777" w:rsidR="009D44C6" w:rsidRDefault="009D44C6" w:rsidP="002D7FFE">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76351BB" w14:textId="77777777" w:rsidR="009D44C6" w:rsidRDefault="009D44C6" w:rsidP="002D7FFE">
            <w:pPr>
              <w:pStyle w:val="120"/>
              <w:rPr>
                <w:rFonts w:ascii="Times New Roman" w:hAnsi="Times New Roman" w:cs="Times New Roman"/>
                <w:lang w:eastAsia="en-US"/>
              </w:rPr>
            </w:pPr>
            <w:r>
              <w:rPr>
                <w:rFonts w:ascii="Times New Roman" w:hAnsi="Times New Roman" w:cs="Times New Roman"/>
                <w:bCs/>
                <w:lang w:eastAsia="en-US"/>
              </w:rPr>
              <w:t>К</w:t>
            </w:r>
            <w:r w:rsidRPr="00224F92">
              <w:rPr>
                <w:rFonts w:ascii="Times New Roman" w:hAnsi="Times New Roman" w:cs="Times New Roman"/>
                <w:bCs/>
                <w:lang w:eastAsia="en-US"/>
              </w:rPr>
              <w:t>омплект учебно-наглядных пособий по дисциплине</w:t>
            </w:r>
          </w:p>
        </w:tc>
        <w:tc>
          <w:tcPr>
            <w:tcW w:w="1527" w:type="pct"/>
            <w:tcBorders>
              <w:top w:val="single" w:sz="4" w:space="0" w:color="auto"/>
              <w:left w:val="single" w:sz="4" w:space="0" w:color="auto"/>
              <w:bottom w:val="single" w:sz="4" w:space="0" w:color="auto"/>
              <w:right w:val="single" w:sz="4" w:space="0" w:color="auto"/>
            </w:tcBorders>
          </w:tcPr>
          <w:p w14:paraId="584330E6" w14:textId="77777777" w:rsidR="009D44C6" w:rsidRDefault="009D44C6" w:rsidP="002D7FFE">
            <w:pPr>
              <w:pStyle w:val="120"/>
              <w:rPr>
                <w:rFonts w:ascii="Times New Roman" w:hAnsi="Times New Roman" w:cs="Times New Roman"/>
                <w:lang w:eastAsia="en-US"/>
              </w:rPr>
            </w:pPr>
          </w:p>
        </w:tc>
      </w:tr>
      <w:tr w:rsidR="009D44C6" w14:paraId="67C5E009" w14:textId="77777777" w:rsidTr="002D7FFE">
        <w:tc>
          <w:tcPr>
            <w:tcW w:w="5000" w:type="pct"/>
            <w:gridSpan w:val="3"/>
            <w:tcBorders>
              <w:top w:val="single" w:sz="4" w:space="0" w:color="auto"/>
              <w:left w:val="single" w:sz="4" w:space="0" w:color="auto"/>
              <w:bottom w:val="single" w:sz="4" w:space="0" w:color="auto"/>
              <w:right w:val="single" w:sz="4" w:space="0" w:color="auto"/>
            </w:tcBorders>
            <w:hideMark/>
          </w:tcPr>
          <w:p w14:paraId="39C22302" w14:textId="77777777" w:rsidR="009D44C6" w:rsidRDefault="009D44C6" w:rsidP="002D7FFE">
            <w:pPr>
              <w:pStyle w:val="120"/>
              <w:rPr>
                <w:rFonts w:ascii="Times New Roman" w:hAnsi="Times New Roman" w:cs="Times New Roman"/>
                <w:highlight w:val="lightGray"/>
                <w:lang w:eastAsia="en-US"/>
              </w:rPr>
            </w:pPr>
            <w:r>
              <w:rPr>
                <w:rFonts w:ascii="Times New Roman" w:hAnsi="Times New Roman" w:cs="Times New Roman"/>
                <w:b/>
                <w:bCs/>
                <w:lang w:eastAsia="en-US"/>
              </w:rPr>
              <w:t>Дополнительное оборудование</w:t>
            </w:r>
          </w:p>
        </w:tc>
      </w:tr>
      <w:tr w:rsidR="009D44C6" w14:paraId="625F4C40" w14:textId="77777777" w:rsidTr="002D7FFE">
        <w:tc>
          <w:tcPr>
            <w:tcW w:w="273" w:type="pct"/>
            <w:tcBorders>
              <w:top w:val="single" w:sz="4" w:space="0" w:color="auto"/>
              <w:left w:val="single" w:sz="4" w:space="0" w:color="auto"/>
              <w:bottom w:val="single" w:sz="4" w:space="0" w:color="auto"/>
              <w:right w:val="single" w:sz="4" w:space="0" w:color="auto"/>
            </w:tcBorders>
          </w:tcPr>
          <w:p w14:paraId="2D30B115" w14:textId="77777777" w:rsidR="009D44C6" w:rsidRDefault="009D44C6" w:rsidP="002D7FFE">
            <w:pPr>
              <w:pStyle w:val="120"/>
              <w:rPr>
                <w:rFonts w:ascii="Times New Roman" w:hAnsi="Times New Roman" w:cs="Times New Roman"/>
                <w:highlight w:val="lightGray"/>
                <w:lang w:eastAsia="en-US"/>
              </w:rPr>
            </w:pPr>
          </w:p>
        </w:tc>
        <w:tc>
          <w:tcPr>
            <w:tcW w:w="3200" w:type="pct"/>
            <w:tcBorders>
              <w:top w:val="single" w:sz="4" w:space="0" w:color="auto"/>
              <w:left w:val="single" w:sz="4" w:space="0" w:color="auto"/>
              <w:bottom w:val="single" w:sz="4" w:space="0" w:color="auto"/>
              <w:right w:val="single" w:sz="4" w:space="0" w:color="auto"/>
            </w:tcBorders>
          </w:tcPr>
          <w:p w14:paraId="4006371D" w14:textId="77777777" w:rsidR="009D44C6" w:rsidRDefault="009D44C6" w:rsidP="002D7FFE">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tcPr>
          <w:p w14:paraId="497D2E20" w14:textId="77777777" w:rsidR="009D44C6" w:rsidRDefault="009D44C6" w:rsidP="002D7FFE">
            <w:pPr>
              <w:pStyle w:val="120"/>
              <w:rPr>
                <w:rFonts w:ascii="Times New Roman" w:hAnsi="Times New Roman" w:cs="Times New Roman"/>
                <w:lang w:eastAsia="en-US"/>
              </w:rPr>
            </w:pPr>
          </w:p>
        </w:tc>
      </w:tr>
    </w:tbl>
    <w:p w14:paraId="7CFD3027" w14:textId="77777777" w:rsidR="009D44C6" w:rsidRDefault="009D44C6" w:rsidP="009D44C6">
      <w:pPr>
        <w:ind w:firstLine="709"/>
        <w:rPr>
          <w:rFonts w:ascii="Times New Roman" w:hAnsi="Times New Roman" w:cs="Times New Roman"/>
          <w:bCs/>
          <w:sz w:val="24"/>
          <w:szCs w:val="24"/>
        </w:rPr>
      </w:pPr>
    </w:p>
    <w:p w14:paraId="56C843DB" w14:textId="77777777" w:rsidR="009D44C6" w:rsidRDefault="009D44C6" w:rsidP="004E7CE7">
      <w:pPr>
        <w:ind w:firstLine="709"/>
        <w:rPr>
          <w:rFonts w:ascii="Times New Roman" w:hAnsi="Times New Roman" w:cs="Times New Roman"/>
          <w:bCs/>
          <w:sz w:val="24"/>
          <w:szCs w:val="24"/>
        </w:rPr>
      </w:pPr>
    </w:p>
    <w:p w14:paraId="4A38DE4A" w14:textId="77777777" w:rsidR="00715316" w:rsidRPr="00715316" w:rsidRDefault="00715316" w:rsidP="00715316">
      <w:pPr>
        <w:ind w:firstLine="709"/>
        <w:rPr>
          <w:rFonts w:ascii="Times New Roman" w:eastAsia="Segoe UI" w:hAnsi="Times New Roman" w:cs="Times New Roman"/>
          <w:bCs/>
          <w:sz w:val="24"/>
          <w:szCs w:val="24"/>
          <w:lang w:eastAsia="ru-RU"/>
        </w:rPr>
      </w:pPr>
      <w:r w:rsidRPr="00715316">
        <w:rPr>
          <w:rFonts w:ascii="Times New Roman" w:eastAsia="Segoe UI" w:hAnsi="Times New Roman" w:cs="Times New Roman"/>
          <w:bCs/>
          <w:sz w:val="24"/>
          <w:szCs w:val="24"/>
          <w:lang w:eastAsia="ru-RU"/>
        </w:rPr>
        <w:t>6.1.2.2.</w:t>
      </w:r>
      <w:r w:rsidRPr="00715316">
        <w:rPr>
          <w:rFonts w:ascii="Times New Roman" w:eastAsia="Segoe UI" w:hAnsi="Times New Roman" w:cs="Times New Roman"/>
          <w:bCs/>
          <w:sz w:val="24"/>
          <w:szCs w:val="24"/>
          <w:lang w:val="en-US" w:eastAsia="ru-RU"/>
        </w:rPr>
        <w:t> </w:t>
      </w:r>
      <w:r w:rsidRPr="00715316">
        <w:rPr>
          <w:rFonts w:ascii="Times New Roman" w:eastAsia="Segoe UI" w:hAnsi="Times New Roman" w:cs="Times New Roman"/>
          <w:bCs/>
          <w:sz w:val="24"/>
          <w:szCs w:val="24"/>
          <w:lang w:eastAsia="ru-RU"/>
        </w:rPr>
        <w:t>Оснащение помещений, задействованных при организации самостоятельной и воспитательной работы</w:t>
      </w:r>
    </w:p>
    <w:p w14:paraId="7C4432BC" w14:textId="77777777" w:rsidR="001E5086" w:rsidRPr="003D7BF3" w:rsidRDefault="001E5086" w:rsidP="001E5086">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E5086" w:rsidRPr="003D7BF3" w14:paraId="6D5ECE12" w14:textId="77777777" w:rsidTr="002D7FFE">
        <w:tc>
          <w:tcPr>
            <w:tcW w:w="273" w:type="pct"/>
            <w:shd w:val="clear" w:color="auto" w:fill="auto"/>
            <w:vAlign w:val="center"/>
          </w:tcPr>
          <w:p w14:paraId="5F5B457D"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4B85BB87"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64781231"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8"/>
            </w:r>
          </w:p>
        </w:tc>
      </w:tr>
      <w:tr w:rsidR="001E5086" w:rsidRPr="003D7BF3" w14:paraId="50C3B5BE" w14:textId="77777777" w:rsidTr="002D7FFE">
        <w:trPr>
          <w:trHeight w:val="278"/>
        </w:trPr>
        <w:tc>
          <w:tcPr>
            <w:tcW w:w="5000" w:type="pct"/>
            <w:gridSpan w:val="3"/>
            <w:shd w:val="clear" w:color="auto" w:fill="auto"/>
          </w:tcPr>
          <w:p w14:paraId="6914746F" w14:textId="77777777" w:rsidR="001E5086" w:rsidRPr="003D7BF3" w:rsidRDefault="001E5086" w:rsidP="002D7FFE">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1E5086" w:rsidRPr="003D7BF3" w14:paraId="0D39705D" w14:textId="77777777" w:rsidTr="002D7FFE">
        <w:trPr>
          <w:trHeight w:val="277"/>
        </w:trPr>
        <w:tc>
          <w:tcPr>
            <w:tcW w:w="5000" w:type="pct"/>
            <w:gridSpan w:val="3"/>
            <w:shd w:val="clear" w:color="auto" w:fill="auto"/>
          </w:tcPr>
          <w:p w14:paraId="7F2017AE" w14:textId="77777777" w:rsidR="001E5086" w:rsidRPr="003D7BF3" w:rsidRDefault="001E5086" w:rsidP="002D7FFE">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29864909" w14:textId="77777777" w:rsidTr="002D7FFE">
        <w:tc>
          <w:tcPr>
            <w:tcW w:w="273" w:type="pct"/>
            <w:shd w:val="clear" w:color="auto" w:fill="auto"/>
          </w:tcPr>
          <w:p w14:paraId="6F9866E4"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44B02121"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3F3C2D6"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31ABA8C2" w14:textId="77777777" w:rsidTr="002D7FFE">
        <w:tc>
          <w:tcPr>
            <w:tcW w:w="273" w:type="pct"/>
            <w:shd w:val="clear" w:color="auto" w:fill="auto"/>
          </w:tcPr>
          <w:p w14:paraId="1FACA814"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3DB8B785"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72654241"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1169FE91" w14:textId="77777777" w:rsidTr="002D7FFE">
        <w:tc>
          <w:tcPr>
            <w:tcW w:w="273" w:type="pct"/>
            <w:shd w:val="clear" w:color="auto" w:fill="auto"/>
          </w:tcPr>
          <w:p w14:paraId="2175D8BF"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4108C8B1"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0907F5B6"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0408726D"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57C40A"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1E5086" w:rsidRPr="003D7BF3" w14:paraId="470BC947" w14:textId="77777777" w:rsidTr="002D7FFE">
        <w:tc>
          <w:tcPr>
            <w:tcW w:w="273" w:type="pct"/>
            <w:tcBorders>
              <w:top w:val="single" w:sz="4" w:space="0" w:color="auto"/>
              <w:left w:val="single" w:sz="4" w:space="0" w:color="auto"/>
              <w:bottom w:val="single" w:sz="4" w:space="0" w:color="auto"/>
              <w:right w:val="single" w:sz="4" w:space="0" w:color="auto"/>
            </w:tcBorders>
            <w:shd w:val="clear" w:color="auto" w:fill="auto"/>
          </w:tcPr>
          <w:p w14:paraId="531A7B51"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9A359"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C6DC4" w14:textId="77777777" w:rsidR="001E5086" w:rsidRPr="003D7BF3" w:rsidRDefault="001E5086" w:rsidP="002D7FFE">
            <w:pPr>
              <w:snapToGrid w:val="0"/>
              <w:contextualSpacing/>
              <w:rPr>
                <w:rFonts w:ascii="Times New Roman" w:eastAsia="Times New Roman" w:hAnsi="Times New Roman" w:cs="Times New Roman"/>
                <w:i/>
                <w:sz w:val="24"/>
                <w:szCs w:val="24"/>
              </w:rPr>
            </w:pPr>
          </w:p>
        </w:tc>
      </w:tr>
      <w:tr w:rsidR="001E5086" w:rsidRPr="003D7BF3" w14:paraId="5F35314D"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570CD"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1E5086" w:rsidRPr="003D7BF3" w14:paraId="29DAC882"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B14618"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4E111EFF" w14:textId="77777777" w:rsidTr="002D7FFE">
        <w:tc>
          <w:tcPr>
            <w:tcW w:w="273" w:type="pct"/>
            <w:shd w:val="clear" w:color="auto" w:fill="auto"/>
          </w:tcPr>
          <w:p w14:paraId="494AE922"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59DEA93F"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4E0FC54E"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44659842" w14:textId="77777777" w:rsidTr="002D7FFE">
        <w:tc>
          <w:tcPr>
            <w:tcW w:w="273" w:type="pct"/>
            <w:shd w:val="clear" w:color="auto" w:fill="auto"/>
          </w:tcPr>
          <w:p w14:paraId="01DEF86E"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61ED34A1"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1527" w:type="pct"/>
            <w:shd w:val="clear" w:color="auto" w:fill="auto"/>
          </w:tcPr>
          <w:p w14:paraId="6408E5D2"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28C3E1D9" w14:textId="77777777" w:rsidTr="002D7FFE">
        <w:tc>
          <w:tcPr>
            <w:tcW w:w="273" w:type="pct"/>
            <w:shd w:val="clear" w:color="auto" w:fill="auto"/>
          </w:tcPr>
          <w:p w14:paraId="088EF632"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6F8783F3"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1527" w:type="pct"/>
            <w:shd w:val="clear" w:color="auto" w:fill="auto"/>
          </w:tcPr>
          <w:p w14:paraId="3CDDEC6D"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31D525CF" w14:textId="77777777" w:rsidTr="002D7FFE">
        <w:tc>
          <w:tcPr>
            <w:tcW w:w="5000" w:type="pct"/>
            <w:gridSpan w:val="3"/>
            <w:shd w:val="clear" w:color="auto" w:fill="auto"/>
          </w:tcPr>
          <w:p w14:paraId="7DBC09E9"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1E5086" w:rsidRPr="003D7BF3" w14:paraId="605C429D" w14:textId="77777777" w:rsidTr="002D7FFE">
        <w:tc>
          <w:tcPr>
            <w:tcW w:w="273" w:type="pct"/>
            <w:shd w:val="clear" w:color="auto" w:fill="auto"/>
          </w:tcPr>
          <w:p w14:paraId="59183AE8"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1198C5C7"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shd w:val="clear" w:color="auto" w:fill="auto"/>
          </w:tcPr>
          <w:p w14:paraId="2CE8218F"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63CBB2A5" w14:textId="77777777" w:rsidTr="002D7FFE">
        <w:tc>
          <w:tcPr>
            <w:tcW w:w="5000" w:type="pct"/>
            <w:gridSpan w:val="3"/>
            <w:shd w:val="clear" w:color="auto" w:fill="auto"/>
          </w:tcPr>
          <w:p w14:paraId="4E746ECE"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1E5086" w:rsidRPr="003D7BF3" w14:paraId="195D57EA" w14:textId="77777777" w:rsidTr="002D7FFE">
        <w:tc>
          <w:tcPr>
            <w:tcW w:w="5000" w:type="pct"/>
            <w:gridSpan w:val="3"/>
            <w:shd w:val="clear" w:color="auto" w:fill="auto"/>
          </w:tcPr>
          <w:p w14:paraId="18914DAB"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7FD06F53" w14:textId="77777777" w:rsidTr="002D7FFE">
        <w:tc>
          <w:tcPr>
            <w:tcW w:w="273" w:type="pct"/>
            <w:shd w:val="clear" w:color="auto" w:fill="auto"/>
          </w:tcPr>
          <w:p w14:paraId="2D0267BA"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50521B7E"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1527" w:type="pct"/>
            <w:shd w:val="clear" w:color="auto" w:fill="auto"/>
          </w:tcPr>
          <w:p w14:paraId="78F59134"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620FD2A2" w14:textId="77777777" w:rsidTr="002D7FFE">
        <w:tc>
          <w:tcPr>
            <w:tcW w:w="5000" w:type="pct"/>
            <w:gridSpan w:val="3"/>
            <w:shd w:val="clear" w:color="auto" w:fill="auto"/>
          </w:tcPr>
          <w:p w14:paraId="04A8FD73"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1E5086" w:rsidRPr="003D7BF3" w14:paraId="5EC6EA17" w14:textId="77777777" w:rsidTr="002D7FFE">
        <w:tc>
          <w:tcPr>
            <w:tcW w:w="273" w:type="pct"/>
            <w:shd w:val="clear" w:color="auto" w:fill="auto"/>
          </w:tcPr>
          <w:p w14:paraId="141070FD"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55CB4F1C"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shd w:val="clear" w:color="auto" w:fill="auto"/>
          </w:tcPr>
          <w:p w14:paraId="73A6BDA9"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bl>
    <w:p w14:paraId="255040D4" w14:textId="77777777" w:rsidR="001E5086" w:rsidRDefault="001E5086" w:rsidP="001E5086">
      <w:pPr>
        <w:suppressAutoHyphens/>
        <w:ind w:firstLine="709"/>
        <w:contextualSpacing/>
        <w:jc w:val="both"/>
        <w:rPr>
          <w:rFonts w:ascii="Times New Roman" w:eastAsia="Calibri" w:hAnsi="Times New Roman" w:cs="Times New Roman"/>
          <w:bCs/>
          <w:iCs/>
          <w:sz w:val="24"/>
          <w:szCs w:val="24"/>
        </w:rPr>
      </w:pPr>
    </w:p>
    <w:p w14:paraId="35C4AB03" w14:textId="654864CF" w:rsidR="001E5086" w:rsidRPr="003D7BF3" w:rsidRDefault="001E5086" w:rsidP="001E5086">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E5086" w:rsidRPr="003D7BF3" w14:paraId="00F59D0A" w14:textId="77777777" w:rsidTr="002D7FFE">
        <w:tc>
          <w:tcPr>
            <w:tcW w:w="273" w:type="pct"/>
            <w:shd w:val="clear" w:color="auto" w:fill="auto"/>
            <w:vAlign w:val="center"/>
          </w:tcPr>
          <w:p w14:paraId="54E15081"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62DA4A77"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14:paraId="6B679CC2" w14:textId="77777777" w:rsidR="001E5086" w:rsidRPr="003D7BF3" w:rsidRDefault="001E5086" w:rsidP="002D7FFE">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10"/>
            </w:r>
          </w:p>
        </w:tc>
      </w:tr>
      <w:tr w:rsidR="001E5086" w:rsidRPr="003D7BF3" w14:paraId="44E5C053" w14:textId="77777777" w:rsidTr="002D7FFE">
        <w:trPr>
          <w:trHeight w:val="278"/>
        </w:trPr>
        <w:tc>
          <w:tcPr>
            <w:tcW w:w="5000" w:type="pct"/>
            <w:gridSpan w:val="3"/>
            <w:shd w:val="clear" w:color="auto" w:fill="auto"/>
          </w:tcPr>
          <w:p w14:paraId="69964519" w14:textId="77777777" w:rsidR="001E5086" w:rsidRPr="003D7BF3" w:rsidRDefault="001E5086" w:rsidP="002D7FFE">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1E5086" w:rsidRPr="003D7BF3" w14:paraId="2DA3ACB2" w14:textId="77777777" w:rsidTr="002D7FFE">
        <w:trPr>
          <w:trHeight w:val="277"/>
        </w:trPr>
        <w:tc>
          <w:tcPr>
            <w:tcW w:w="5000" w:type="pct"/>
            <w:gridSpan w:val="3"/>
            <w:shd w:val="clear" w:color="auto" w:fill="auto"/>
          </w:tcPr>
          <w:p w14:paraId="3D101934" w14:textId="77777777" w:rsidR="001E5086" w:rsidRPr="003D7BF3" w:rsidRDefault="001E5086" w:rsidP="002D7FFE">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5E49AB08" w14:textId="77777777" w:rsidTr="002D7FFE">
        <w:tc>
          <w:tcPr>
            <w:tcW w:w="273" w:type="pct"/>
            <w:shd w:val="clear" w:color="auto" w:fill="auto"/>
          </w:tcPr>
          <w:p w14:paraId="7B24E31B"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512976B9"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EBC710C"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36FD6D1D" w14:textId="77777777" w:rsidTr="002D7FFE">
        <w:tc>
          <w:tcPr>
            <w:tcW w:w="273" w:type="pct"/>
            <w:shd w:val="clear" w:color="auto" w:fill="auto"/>
          </w:tcPr>
          <w:p w14:paraId="4B332B4C"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0510D0D7"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71286D7E"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184DE722"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4FD292"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1E5086" w:rsidRPr="003D7BF3" w14:paraId="392ED3E6" w14:textId="77777777" w:rsidTr="002D7FFE">
        <w:tc>
          <w:tcPr>
            <w:tcW w:w="273" w:type="pct"/>
            <w:tcBorders>
              <w:top w:val="single" w:sz="4" w:space="0" w:color="auto"/>
              <w:left w:val="single" w:sz="4" w:space="0" w:color="auto"/>
              <w:bottom w:val="single" w:sz="4" w:space="0" w:color="auto"/>
              <w:right w:val="single" w:sz="4" w:space="0" w:color="auto"/>
            </w:tcBorders>
            <w:shd w:val="clear" w:color="auto" w:fill="auto"/>
          </w:tcPr>
          <w:p w14:paraId="7FA8D0C0"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5D47F2"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DBB7F" w14:textId="77777777" w:rsidR="001E5086" w:rsidRPr="003D7BF3" w:rsidRDefault="001E5086" w:rsidP="002D7FFE">
            <w:pPr>
              <w:snapToGrid w:val="0"/>
              <w:contextualSpacing/>
              <w:rPr>
                <w:rFonts w:ascii="Times New Roman" w:eastAsia="Times New Roman" w:hAnsi="Times New Roman" w:cs="Times New Roman"/>
                <w:i/>
                <w:sz w:val="24"/>
                <w:szCs w:val="24"/>
              </w:rPr>
            </w:pPr>
          </w:p>
        </w:tc>
      </w:tr>
      <w:tr w:rsidR="001E5086" w:rsidRPr="003D7BF3" w14:paraId="651F54E6"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83F373"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1E5086" w:rsidRPr="003D7BF3" w14:paraId="34625031"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8D863"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0E78C42D" w14:textId="77777777" w:rsidTr="002D7FFE">
        <w:tc>
          <w:tcPr>
            <w:tcW w:w="273" w:type="pct"/>
            <w:shd w:val="clear" w:color="auto" w:fill="auto"/>
          </w:tcPr>
          <w:p w14:paraId="3AAB35F4"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5541966C"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5034A3B2"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447C694B" w14:textId="77777777" w:rsidTr="002D7FFE">
        <w:tc>
          <w:tcPr>
            <w:tcW w:w="5000" w:type="pct"/>
            <w:gridSpan w:val="3"/>
            <w:shd w:val="clear" w:color="auto" w:fill="auto"/>
          </w:tcPr>
          <w:p w14:paraId="654C8AF9"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1E5086" w:rsidRPr="003D7BF3" w14:paraId="6126C09F" w14:textId="77777777" w:rsidTr="002D7FFE">
        <w:tc>
          <w:tcPr>
            <w:tcW w:w="273" w:type="pct"/>
            <w:shd w:val="clear" w:color="auto" w:fill="auto"/>
          </w:tcPr>
          <w:p w14:paraId="73E03F3B"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7CE6A43B"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shd w:val="clear" w:color="auto" w:fill="auto"/>
          </w:tcPr>
          <w:p w14:paraId="3737578E"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0C152156" w14:textId="77777777" w:rsidTr="002D7FFE">
        <w:tc>
          <w:tcPr>
            <w:tcW w:w="5000" w:type="pct"/>
            <w:gridSpan w:val="3"/>
            <w:shd w:val="clear" w:color="auto" w:fill="auto"/>
          </w:tcPr>
          <w:p w14:paraId="26B86C07"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1E5086" w:rsidRPr="003D7BF3" w14:paraId="76131B59" w14:textId="77777777" w:rsidTr="002D7FFE">
        <w:tc>
          <w:tcPr>
            <w:tcW w:w="5000" w:type="pct"/>
            <w:gridSpan w:val="3"/>
            <w:shd w:val="clear" w:color="auto" w:fill="auto"/>
          </w:tcPr>
          <w:p w14:paraId="21AC9D16"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1E5086" w:rsidRPr="003D7BF3" w14:paraId="1C275570" w14:textId="77777777" w:rsidTr="002D7FFE">
        <w:tc>
          <w:tcPr>
            <w:tcW w:w="273" w:type="pct"/>
            <w:shd w:val="clear" w:color="auto" w:fill="auto"/>
          </w:tcPr>
          <w:p w14:paraId="560D14AD"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4EDF07B0"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1527" w:type="pct"/>
            <w:shd w:val="clear" w:color="auto" w:fill="auto"/>
          </w:tcPr>
          <w:p w14:paraId="5D36D8C8"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r w:rsidR="001E5086" w:rsidRPr="003D7BF3" w14:paraId="05BAE312" w14:textId="77777777" w:rsidTr="002D7FFE">
        <w:tc>
          <w:tcPr>
            <w:tcW w:w="5000" w:type="pct"/>
            <w:gridSpan w:val="3"/>
            <w:shd w:val="clear" w:color="auto" w:fill="auto"/>
          </w:tcPr>
          <w:p w14:paraId="7CE203DB" w14:textId="77777777" w:rsidR="001E5086" w:rsidRPr="003D7BF3" w:rsidRDefault="001E5086" w:rsidP="002D7FFE">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1E5086" w:rsidRPr="003D7BF3" w14:paraId="4F04EACC" w14:textId="77777777" w:rsidTr="002D7FFE">
        <w:tc>
          <w:tcPr>
            <w:tcW w:w="273" w:type="pct"/>
            <w:shd w:val="clear" w:color="auto" w:fill="auto"/>
          </w:tcPr>
          <w:p w14:paraId="6DA5DC6A" w14:textId="77777777" w:rsidR="001E5086" w:rsidRPr="003D7BF3" w:rsidRDefault="001E5086" w:rsidP="002D7FFE">
            <w:pPr>
              <w:snapToGrid w:val="0"/>
              <w:contextualSpacing/>
              <w:rPr>
                <w:rFonts w:ascii="Times New Roman" w:eastAsia="Times New Roman" w:hAnsi="Times New Roman" w:cs="Times New Roman"/>
                <w:iCs/>
                <w:sz w:val="24"/>
                <w:szCs w:val="24"/>
              </w:rPr>
            </w:pPr>
          </w:p>
        </w:tc>
        <w:tc>
          <w:tcPr>
            <w:tcW w:w="3200" w:type="pct"/>
            <w:shd w:val="clear" w:color="auto" w:fill="auto"/>
          </w:tcPr>
          <w:p w14:paraId="0F05B52A" w14:textId="77777777" w:rsidR="001E5086" w:rsidRPr="003D7BF3" w:rsidRDefault="001E5086" w:rsidP="002D7FFE">
            <w:pPr>
              <w:snapToGrid w:val="0"/>
              <w:contextualSpacing/>
              <w:rPr>
                <w:rFonts w:ascii="Times New Roman" w:eastAsia="Times New Roman" w:hAnsi="Times New Roman" w:cs="Times New Roman"/>
                <w:i/>
                <w:sz w:val="24"/>
                <w:szCs w:val="24"/>
              </w:rPr>
            </w:pPr>
          </w:p>
        </w:tc>
        <w:tc>
          <w:tcPr>
            <w:tcW w:w="1527" w:type="pct"/>
            <w:shd w:val="clear" w:color="auto" w:fill="auto"/>
          </w:tcPr>
          <w:p w14:paraId="6903BA09" w14:textId="77777777" w:rsidR="001E5086" w:rsidRPr="003D7BF3" w:rsidRDefault="001E5086" w:rsidP="002D7FFE">
            <w:pPr>
              <w:snapToGrid w:val="0"/>
              <w:contextualSpacing/>
              <w:rPr>
                <w:rFonts w:ascii="Times New Roman" w:eastAsia="Times New Roman" w:hAnsi="Times New Roman" w:cs="Times New Roman"/>
                <w:iCs/>
                <w:sz w:val="24"/>
                <w:szCs w:val="24"/>
              </w:rPr>
            </w:pPr>
          </w:p>
        </w:tc>
      </w:tr>
    </w:tbl>
    <w:p w14:paraId="0AB073CC" w14:textId="77777777" w:rsidR="001E5086" w:rsidRPr="00985111" w:rsidRDefault="001E5086" w:rsidP="001E5086">
      <w:pPr>
        <w:suppressAutoHyphens/>
        <w:jc w:val="both"/>
        <w:rPr>
          <w:rFonts w:ascii="Times New Roman" w:hAnsi="Times New Roman" w:cs="Times New Roman"/>
          <w:bCs/>
          <w:sz w:val="24"/>
          <w:szCs w:val="24"/>
        </w:rPr>
      </w:pPr>
    </w:p>
    <w:p w14:paraId="639758D1" w14:textId="77777777" w:rsidR="00715316" w:rsidRPr="00715316" w:rsidRDefault="00715316" w:rsidP="00715316">
      <w:pPr>
        <w:ind w:firstLine="709"/>
        <w:rPr>
          <w:rFonts w:ascii="Times New Roman" w:eastAsia="Segoe UI" w:hAnsi="Times New Roman" w:cs="Times New Roman"/>
          <w:bCs/>
          <w:sz w:val="24"/>
          <w:szCs w:val="24"/>
          <w:lang w:eastAsia="ru-RU"/>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0743115C" w14:textId="1262A40D"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r w:rsidRPr="00715316">
        <w:rPr>
          <w:rFonts w:ascii="Times New Roman" w:eastAsia="Segoe UI" w:hAnsi="Times New Roman" w:cs="Times New Roman"/>
          <w:bCs/>
          <w:iCs/>
          <w:sz w:val="24"/>
          <w:szCs w:val="24"/>
          <w:lang w:eastAsia="ru-RU"/>
        </w:rPr>
        <w:t>Лаборатория «</w:t>
      </w:r>
      <w:r w:rsidR="001E5086" w:rsidRPr="001E5086">
        <w:rPr>
          <w:rFonts w:ascii="Times New Roman" w:eastAsia="Segoe UI" w:hAnsi="Times New Roman" w:cs="Times New Roman"/>
          <w:iCs/>
          <w:sz w:val="24"/>
          <w:szCs w:val="24"/>
          <w:lang w:eastAsia="ru-RU"/>
        </w:rPr>
        <w:t>Финансы сектора государственного (муниципального) управления</w:t>
      </w:r>
      <w:r w:rsidRPr="001E5086">
        <w:rPr>
          <w:rFonts w:ascii="Times New Roman" w:eastAsia="Segoe UI"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715316" w:rsidRPr="00715316" w14:paraId="36A112FE" w14:textId="77777777" w:rsidTr="00301B37">
        <w:tc>
          <w:tcPr>
            <w:tcW w:w="274" w:type="pct"/>
            <w:shd w:val="clear" w:color="auto" w:fill="auto"/>
            <w:vAlign w:val="center"/>
          </w:tcPr>
          <w:p w14:paraId="32FDB1FE"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49A22042"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6BBC6CA6" w14:textId="77777777" w:rsidR="00715316" w:rsidRPr="00715316" w:rsidRDefault="00715316" w:rsidP="0071531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715316" w:rsidRPr="00715316" w14:paraId="466F60D4" w14:textId="77777777" w:rsidTr="00301B37">
        <w:trPr>
          <w:trHeight w:val="278"/>
        </w:trPr>
        <w:tc>
          <w:tcPr>
            <w:tcW w:w="5000" w:type="pct"/>
            <w:gridSpan w:val="3"/>
            <w:shd w:val="clear" w:color="auto" w:fill="auto"/>
          </w:tcPr>
          <w:p w14:paraId="5C626952"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715316" w:rsidRPr="00715316" w14:paraId="43CA0AF8" w14:textId="77777777" w:rsidTr="00301B37">
        <w:trPr>
          <w:trHeight w:val="277"/>
        </w:trPr>
        <w:tc>
          <w:tcPr>
            <w:tcW w:w="5000" w:type="pct"/>
            <w:gridSpan w:val="3"/>
            <w:shd w:val="clear" w:color="auto" w:fill="auto"/>
          </w:tcPr>
          <w:p w14:paraId="39E29063"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4A8761DC" w14:textId="77777777" w:rsidTr="00301B37">
        <w:tc>
          <w:tcPr>
            <w:tcW w:w="274" w:type="pct"/>
            <w:shd w:val="clear" w:color="auto" w:fill="auto"/>
          </w:tcPr>
          <w:p w14:paraId="3913A03D" w14:textId="0773B79C"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40F71D53" w14:textId="012E9175" w:rsidR="00715316" w:rsidRPr="00715316" w:rsidRDefault="001E5086" w:rsidP="0071531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ие</w:t>
            </w:r>
            <w:r w:rsidRPr="001E5086">
              <w:rPr>
                <w:rFonts w:ascii="Times New Roman" w:eastAsia="Segoe UI" w:hAnsi="Times New Roman" w:cs="Times New Roman"/>
                <w:iCs/>
                <w:sz w:val="24"/>
                <w:szCs w:val="28"/>
              </w:rPr>
              <w:t xml:space="preserve"> места по количеству обучающихся</w:t>
            </w:r>
          </w:p>
        </w:tc>
        <w:tc>
          <w:tcPr>
            <w:tcW w:w="1528" w:type="pct"/>
            <w:shd w:val="clear" w:color="auto" w:fill="auto"/>
          </w:tcPr>
          <w:p w14:paraId="632CD8D5"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E9A34DC" w14:textId="77777777" w:rsidTr="00301B37">
        <w:tc>
          <w:tcPr>
            <w:tcW w:w="274" w:type="pct"/>
            <w:shd w:val="clear" w:color="auto" w:fill="auto"/>
          </w:tcPr>
          <w:p w14:paraId="46C1FFC6" w14:textId="7D578361"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1B7E3A61" w14:textId="1F2364DE" w:rsidR="00715316" w:rsidRPr="00715316" w:rsidRDefault="001E5086" w:rsidP="0071531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ее</w:t>
            </w:r>
            <w:r w:rsidRPr="001E5086">
              <w:rPr>
                <w:rFonts w:ascii="Times New Roman" w:eastAsia="Segoe UI" w:hAnsi="Times New Roman" w:cs="Times New Roman"/>
                <w:iCs/>
                <w:sz w:val="24"/>
                <w:szCs w:val="28"/>
              </w:rPr>
              <w:t xml:space="preserve"> место преподавателя</w:t>
            </w:r>
          </w:p>
        </w:tc>
        <w:tc>
          <w:tcPr>
            <w:tcW w:w="1528" w:type="pct"/>
            <w:shd w:val="clear" w:color="auto" w:fill="auto"/>
          </w:tcPr>
          <w:p w14:paraId="549260D9"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02AA77C9" w14:textId="77777777" w:rsidTr="00301B37">
        <w:tc>
          <w:tcPr>
            <w:tcW w:w="274" w:type="pct"/>
            <w:shd w:val="clear" w:color="auto" w:fill="auto"/>
          </w:tcPr>
          <w:p w14:paraId="4CEA8F19" w14:textId="21582AC8"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5D808E3E" w14:textId="61067053" w:rsidR="00715316" w:rsidRPr="00715316" w:rsidRDefault="001E5086" w:rsidP="0071531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доск</w:t>
            </w:r>
            <w:r>
              <w:rPr>
                <w:rFonts w:ascii="Times New Roman" w:eastAsia="Segoe UI" w:hAnsi="Times New Roman" w:cs="Times New Roman"/>
                <w:iCs/>
                <w:sz w:val="24"/>
                <w:szCs w:val="28"/>
              </w:rPr>
              <w:t>а</w:t>
            </w:r>
            <w:r w:rsidRPr="001E5086">
              <w:rPr>
                <w:rFonts w:ascii="Times New Roman" w:eastAsia="Segoe UI" w:hAnsi="Times New Roman" w:cs="Times New Roman"/>
                <w:iCs/>
                <w:sz w:val="24"/>
                <w:szCs w:val="28"/>
              </w:rPr>
              <w:t xml:space="preserve"> для мела</w:t>
            </w:r>
          </w:p>
        </w:tc>
        <w:tc>
          <w:tcPr>
            <w:tcW w:w="1528" w:type="pct"/>
            <w:shd w:val="clear" w:color="auto" w:fill="auto"/>
          </w:tcPr>
          <w:p w14:paraId="27DDCA66" w14:textId="77777777" w:rsidR="00715316" w:rsidRPr="00715316" w:rsidRDefault="00715316" w:rsidP="00715316">
            <w:pPr>
              <w:snapToGrid w:val="0"/>
              <w:rPr>
                <w:rFonts w:ascii="Times New Roman" w:eastAsia="Segoe UI" w:hAnsi="Times New Roman" w:cs="Times New Roman"/>
                <w:iCs/>
                <w:sz w:val="24"/>
                <w:szCs w:val="28"/>
              </w:rPr>
            </w:pPr>
          </w:p>
        </w:tc>
      </w:tr>
      <w:tr w:rsidR="00715316" w:rsidRPr="00715316" w14:paraId="52C1E5F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068D1"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0A841C4" w14:textId="77777777" w:rsidTr="00301B37">
        <w:tc>
          <w:tcPr>
            <w:tcW w:w="274" w:type="pct"/>
            <w:tcBorders>
              <w:top w:val="single" w:sz="4" w:space="0" w:color="auto"/>
              <w:left w:val="single" w:sz="4" w:space="0" w:color="auto"/>
              <w:bottom w:val="single" w:sz="4" w:space="0" w:color="auto"/>
              <w:right w:val="single" w:sz="4" w:space="0" w:color="auto"/>
            </w:tcBorders>
            <w:shd w:val="clear" w:color="auto" w:fill="auto"/>
          </w:tcPr>
          <w:p w14:paraId="73A08FAB"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71B489E1" w14:textId="77777777" w:rsidR="00715316" w:rsidRPr="00715316" w:rsidRDefault="00715316" w:rsidP="00715316">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1A7932" w14:textId="77777777" w:rsidR="00715316" w:rsidRPr="00715316" w:rsidRDefault="00715316" w:rsidP="00715316">
            <w:pPr>
              <w:snapToGrid w:val="0"/>
              <w:rPr>
                <w:rFonts w:ascii="Times New Roman" w:eastAsia="Segoe UI" w:hAnsi="Times New Roman" w:cs="Times New Roman"/>
                <w:i/>
                <w:sz w:val="24"/>
                <w:szCs w:val="28"/>
                <w:highlight w:val="lightGray"/>
              </w:rPr>
            </w:pPr>
          </w:p>
        </w:tc>
      </w:tr>
      <w:tr w:rsidR="00715316" w:rsidRPr="00715316" w14:paraId="264FB410"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EFC46F"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715316" w:rsidRPr="00715316" w14:paraId="6718622A" w14:textId="77777777" w:rsidTr="00301B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BB8634"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715316" w:rsidRPr="00715316" w14:paraId="26C66461" w14:textId="77777777" w:rsidTr="00301B37">
        <w:tc>
          <w:tcPr>
            <w:tcW w:w="274" w:type="pct"/>
            <w:shd w:val="clear" w:color="auto" w:fill="auto"/>
          </w:tcPr>
          <w:p w14:paraId="2D7AC6F7" w14:textId="6F406760"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A2FC62C" w14:textId="2D6211E6" w:rsidR="00715316" w:rsidRPr="00715316" w:rsidRDefault="001E5086" w:rsidP="00715316">
            <w:pPr>
              <w:snapToGrid w:val="0"/>
              <w:rPr>
                <w:rFonts w:ascii="Times New Roman" w:eastAsia="Segoe UI" w:hAnsi="Times New Roman" w:cs="Times New Roman"/>
                <w:iCs/>
                <w:sz w:val="24"/>
                <w:szCs w:val="28"/>
                <w:highlight w:val="lightGray"/>
              </w:rPr>
            </w:pPr>
            <w:r w:rsidRPr="001E5086">
              <w:rPr>
                <w:rFonts w:ascii="Times New Roman" w:eastAsia="Segoe UI" w:hAnsi="Times New Roman" w:cs="Times New Roman"/>
                <w:iCs/>
                <w:sz w:val="24"/>
                <w:szCs w:val="28"/>
              </w:rPr>
              <w:t xml:space="preserve">программным обеспечением: операционная система семейства </w:t>
            </w:r>
            <w:r w:rsidRPr="001E5086">
              <w:rPr>
                <w:rFonts w:ascii="Times New Roman" w:eastAsia="Segoe UI" w:hAnsi="Times New Roman" w:cs="Times New Roman"/>
                <w:iCs/>
                <w:sz w:val="24"/>
                <w:szCs w:val="28"/>
                <w:lang w:val="en-US"/>
              </w:rPr>
              <w:t>Windows</w:t>
            </w:r>
            <w:r w:rsidRPr="001E5086">
              <w:rPr>
                <w:rFonts w:ascii="Times New Roman" w:eastAsia="Segoe UI" w:hAnsi="Times New Roman" w:cs="Times New Roman"/>
                <w:iCs/>
                <w:sz w:val="24"/>
                <w:szCs w:val="28"/>
              </w:rPr>
              <w:t xml:space="preserve">, пакет </w:t>
            </w:r>
            <w:r w:rsidRPr="001E5086">
              <w:rPr>
                <w:rFonts w:ascii="Times New Roman" w:eastAsia="Segoe UI" w:hAnsi="Times New Roman" w:cs="Times New Roman"/>
                <w:iCs/>
                <w:sz w:val="24"/>
                <w:szCs w:val="28"/>
                <w:lang w:val="en-US"/>
              </w:rPr>
              <w:t>Microsoft</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Office</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Internet</w:t>
            </w:r>
            <w:r w:rsidRPr="001E5086">
              <w:rPr>
                <w:rFonts w:ascii="Times New Roman" w:eastAsia="Segoe UI" w:hAnsi="Times New Roman" w:cs="Times New Roman"/>
                <w:iCs/>
                <w:sz w:val="24"/>
                <w:szCs w:val="28"/>
              </w:rPr>
              <w:t>- браузеры</w:t>
            </w:r>
          </w:p>
        </w:tc>
        <w:tc>
          <w:tcPr>
            <w:tcW w:w="1528" w:type="pct"/>
            <w:shd w:val="clear" w:color="auto" w:fill="auto"/>
          </w:tcPr>
          <w:p w14:paraId="75D27B05"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5034CE96" w14:textId="77777777" w:rsidTr="00301B37">
        <w:tc>
          <w:tcPr>
            <w:tcW w:w="274" w:type="pct"/>
            <w:shd w:val="clear" w:color="auto" w:fill="auto"/>
          </w:tcPr>
          <w:p w14:paraId="2405B6EE" w14:textId="77777777" w:rsidR="00715316" w:rsidRPr="00715316" w:rsidRDefault="00715316" w:rsidP="00715316">
            <w:pPr>
              <w:snapToGrid w:val="0"/>
              <w:rPr>
                <w:rFonts w:ascii="Times New Roman" w:eastAsia="Segoe UI" w:hAnsi="Times New Roman" w:cs="Times New Roman"/>
                <w:iCs/>
                <w:sz w:val="24"/>
                <w:szCs w:val="28"/>
              </w:rPr>
            </w:pPr>
          </w:p>
        </w:tc>
        <w:tc>
          <w:tcPr>
            <w:tcW w:w="3198" w:type="pct"/>
            <w:shd w:val="clear" w:color="auto" w:fill="auto"/>
          </w:tcPr>
          <w:p w14:paraId="0A478C33" w14:textId="4F7CCB46" w:rsidR="00715316" w:rsidRPr="00715316" w:rsidRDefault="001E5086" w:rsidP="0071531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лицензионное антивирусное программное обеспечение, специальное программное обеспечение,</w:t>
            </w:r>
          </w:p>
        </w:tc>
        <w:tc>
          <w:tcPr>
            <w:tcW w:w="1528" w:type="pct"/>
            <w:shd w:val="clear" w:color="auto" w:fill="auto"/>
          </w:tcPr>
          <w:p w14:paraId="75DA3BCB"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270CFC72" w14:textId="77777777" w:rsidTr="00301B37">
        <w:tc>
          <w:tcPr>
            <w:tcW w:w="5000" w:type="pct"/>
            <w:gridSpan w:val="3"/>
            <w:shd w:val="clear" w:color="auto" w:fill="auto"/>
          </w:tcPr>
          <w:p w14:paraId="07AD867C" w14:textId="77777777" w:rsidR="00715316" w:rsidRPr="00715316" w:rsidRDefault="00715316" w:rsidP="00715316">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715316" w:rsidRPr="00715316" w14:paraId="687BF23F" w14:textId="77777777" w:rsidTr="00301B37">
        <w:tc>
          <w:tcPr>
            <w:tcW w:w="274" w:type="pct"/>
            <w:shd w:val="clear" w:color="auto" w:fill="auto"/>
          </w:tcPr>
          <w:p w14:paraId="383D5A23" w14:textId="3F56C1F2"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24B7B773" w14:textId="353FFFC1"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37057C3D"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163D105" w14:textId="77777777" w:rsidTr="00301B37">
        <w:tc>
          <w:tcPr>
            <w:tcW w:w="5000" w:type="pct"/>
            <w:gridSpan w:val="3"/>
            <w:shd w:val="clear" w:color="auto" w:fill="auto"/>
          </w:tcPr>
          <w:p w14:paraId="54E85DD0" w14:textId="77777777" w:rsidR="00715316" w:rsidRPr="00715316" w:rsidRDefault="00715316" w:rsidP="0071531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715316" w:rsidRPr="00715316" w14:paraId="220D20FF" w14:textId="77777777" w:rsidTr="00301B37">
        <w:tc>
          <w:tcPr>
            <w:tcW w:w="5000" w:type="pct"/>
            <w:gridSpan w:val="3"/>
            <w:shd w:val="clear" w:color="auto" w:fill="auto"/>
          </w:tcPr>
          <w:p w14:paraId="1D56B291" w14:textId="77777777" w:rsidR="00715316" w:rsidRPr="00715316" w:rsidRDefault="00715316" w:rsidP="0071531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715316" w:rsidRPr="00715316" w14:paraId="0042DCF4" w14:textId="77777777" w:rsidTr="00301B37">
        <w:tc>
          <w:tcPr>
            <w:tcW w:w="274" w:type="pct"/>
            <w:shd w:val="clear" w:color="auto" w:fill="auto"/>
          </w:tcPr>
          <w:p w14:paraId="6CB79294" w14:textId="2BE3E7E2"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597F1D98"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7C9F245C"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644FF064" w14:textId="77777777" w:rsidTr="00301B37">
        <w:tc>
          <w:tcPr>
            <w:tcW w:w="5000" w:type="pct"/>
            <w:gridSpan w:val="3"/>
            <w:shd w:val="clear" w:color="auto" w:fill="auto"/>
          </w:tcPr>
          <w:p w14:paraId="2F3D78CC"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715316" w:rsidRPr="00715316" w14:paraId="3522B9DA" w14:textId="77777777" w:rsidTr="00301B37">
        <w:tc>
          <w:tcPr>
            <w:tcW w:w="274" w:type="pct"/>
            <w:shd w:val="clear" w:color="auto" w:fill="auto"/>
          </w:tcPr>
          <w:p w14:paraId="69C614B3"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6F151833" w14:textId="77777777" w:rsidR="00715316" w:rsidRPr="00715316" w:rsidRDefault="00715316" w:rsidP="00715316">
            <w:pPr>
              <w:snapToGrid w:val="0"/>
              <w:rPr>
                <w:rFonts w:ascii="Times New Roman" w:eastAsia="Segoe UI" w:hAnsi="Times New Roman" w:cs="Times New Roman"/>
                <w:sz w:val="24"/>
                <w:szCs w:val="28"/>
              </w:rPr>
            </w:pPr>
          </w:p>
        </w:tc>
        <w:tc>
          <w:tcPr>
            <w:tcW w:w="1528" w:type="pct"/>
            <w:shd w:val="clear" w:color="auto" w:fill="auto"/>
          </w:tcPr>
          <w:p w14:paraId="174E626D"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1E365C8E" w14:textId="77777777" w:rsidTr="00301B37">
        <w:tc>
          <w:tcPr>
            <w:tcW w:w="5000" w:type="pct"/>
            <w:gridSpan w:val="3"/>
            <w:shd w:val="clear" w:color="auto" w:fill="auto"/>
          </w:tcPr>
          <w:p w14:paraId="1040BA43"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715316" w:rsidRPr="00715316" w14:paraId="0417D663" w14:textId="77777777" w:rsidTr="00301B37">
        <w:tc>
          <w:tcPr>
            <w:tcW w:w="5000" w:type="pct"/>
            <w:gridSpan w:val="3"/>
            <w:shd w:val="clear" w:color="auto" w:fill="auto"/>
          </w:tcPr>
          <w:p w14:paraId="2689809D"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715316" w:rsidRPr="00715316" w14:paraId="7F573DE9" w14:textId="77777777" w:rsidTr="00301B37">
        <w:tc>
          <w:tcPr>
            <w:tcW w:w="274" w:type="pct"/>
            <w:shd w:val="clear" w:color="auto" w:fill="auto"/>
          </w:tcPr>
          <w:p w14:paraId="21885528" w14:textId="77777777" w:rsidR="00715316" w:rsidRPr="00715316" w:rsidRDefault="00715316" w:rsidP="00715316">
            <w:pPr>
              <w:snapToGrid w:val="0"/>
              <w:rPr>
                <w:rFonts w:ascii="Times New Roman" w:eastAsia="Segoe UI" w:hAnsi="Times New Roman" w:cs="Times New Roman"/>
                <w:iCs/>
                <w:sz w:val="24"/>
                <w:szCs w:val="28"/>
                <w:highlight w:val="lightGray"/>
              </w:rPr>
            </w:pPr>
          </w:p>
        </w:tc>
        <w:tc>
          <w:tcPr>
            <w:tcW w:w="3198" w:type="pct"/>
            <w:shd w:val="clear" w:color="auto" w:fill="auto"/>
          </w:tcPr>
          <w:p w14:paraId="0637940F" w14:textId="5464A27D" w:rsidR="00715316" w:rsidRPr="00715316" w:rsidRDefault="001E5086" w:rsidP="00715316">
            <w:pPr>
              <w:snapToGrid w:val="0"/>
              <w:rPr>
                <w:rFonts w:ascii="Times New Roman" w:eastAsia="Segoe UI" w:hAnsi="Times New Roman" w:cs="Times New Roman"/>
                <w:sz w:val="24"/>
                <w:szCs w:val="28"/>
              </w:rPr>
            </w:pPr>
            <w:r w:rsidRPr="001E5086">
              <w:rPr>
                <w:rFonts w:ascii="Times New Roman" w:eastAsia="Segoe UI" w:hAnsi="Times New Roman" w:cs="Times New Roman"/>
                <w:sz w:val="24"/>
                <w:szCs w:val="28"/>
              </w:rPr>
              <w:t>комплектом учебно-методической документации</w:t>
            </w:r>
          </w:p>
        </w:tc>
        <w:tc>
          <w:tcPr>
            <w:tcW w:w="1528" w:type="pct"/>
            <w:shd w:val="clear" w:color="auto" w:fill="auto"/>
          </w:tcPr>
          <w:p w14:paraId="1D37C397" w14:textId="77777777" w:rsidR="00715316" w:rsidRPr="00715316" w:rsidRDefault="00715316" w:rsidP="00715316">
            <w:pPr>
              <w:snapToGrid w:val="0"/>
              <w:rPr>
                <w:rFonts w:ascii="Times New Roman" w:eastAsia="Segoe UI" w:hAnsi="Times New Roman" w:cs="Times New Roman"/>
                <w:iCs/>
                <w:sz w:val="24"/>
                <w:szCs w:val="28"/>
                <w:highlight w:val="lightGray"/>
              </w:rPr>
            </w:pPr>
          </w:p>
        </w:tc>
      </w:tr>
      <w:tr w:rsidR="00715316" w:rsidRPr="00715316" w14:paraId="7DE4E8A5" w14:textId="77777777" w:rsidTr="00301B37">
        <w:tc>
          <w:tcPr>
            <w:tcW w:w="5000" w:type="pct"/>
            <w:gridSpan w:val="3"/>
            <w:shd w:val="clear" w:color="auto" w:fill="auto"/>
          </w:tcPr>
          <w:p w14:paraId="50EF0D7A" w14:textId="77777777" w:rsidR="00715316" w:rsidRPr="00715316" w:rsidRDefault="00715316" w:rsidP="0071531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51BDEE49" w14:textId="77777777" w:rsidR="00715316" w:rsidRPr="00715316" w:rsidRDefault="00715316" w:rsidP="00715316">
      <w:pPr>
        <w:suppressAutoHyphens/>
        <w:ind w:firstLine="709"/>
        <w:jc w:val="both"/>
        <w:rPr>
          <w:rFonts w:ascii="Times New Roman" w:eastAsia="Segoe UI" w:hAnsi="Times New Roman" w:cs="Times New Roman"/>
          <w:bCs/>
          <w:iCs/>
          <w:sz w:val="24"/>
          <w:szCs w:val="24"/>
          <w:lang w:eastAsia="ru-RU"/>
        </w:rPr>
      </w:pPr>
    </w:p>
    <w:p w14:paraId="7E6B5988" w14:textId="1E147A03" w:rsidR="00715316" w:rsidRPr="00715316" w:rsidRDefault="00715316" w:rsidP="00715316">
      <w:pPr>
        <w:suppressAutoHyphens/>
        <w:ind w:firstLine="709"/>
        <w:jc w:val="both"/>
        <w:rPr>
          <w:rFonts w:ascii="Times New Roman" w:eastAsia="Segoe UI" w:hAnsi="Times New Roman" w:cs="Times New Roman"/>
          <w:i/>
          <w:sz w:val="24"/>
          <w:szCs w:val="24"/>
          <w:lang w:eastAsia="ru-RU"/>
        </w:rPr>
      </w:pPr>
      <w:r w:rsidRPr="00715316">
        <w:rPr>
          <w:rFonts w:ascii="Times New Roman" w:eastAsia="Segoe UI" w:hAnsi="Times New Roman" w:cs="Times New Roman"/>
          <w:bCs/>
          <w:iCs/>
          <w:sz w:val="24"/>
          <w:szCs w:val="24"/>
          <w:lang w:eastAsia="ru-RU"/>
        </w:rPr>
        <w:t>Лаборатория «</w:t>
      </w:r>
      <w:r w:rsidR="001E5086" w:rsidRPr="001E5086">
        <w:rPr>
          <w:rFonts w:ascii="Times New Roman" w:eastAsia="Segoe UI" w:hAnsi="Times New Roman" w:cs="Times New Roman"/>
          <w:iCs/>
          <w:sz w:val="24"/>
          <w:szCs w:val="24"/>
          <w:lang w:eastAsia="ru-RU"/>
        </w:rPr>
        <w:t>Управление финансами организаций</w:t>
      </w:r>
      <w:r w:rsidRPr="00715316">
        <w:rPr>
          <w:rFonts w:ascii="Times New Roman" w:eastAsia="Segoe UI"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1E5086" w:rsidRPr="00715316" w14:paraId="324A4A00" w14:textId="77777777" w:rsidTr="002D7FFE">
        <w:tc>
          <w:tcPr>
            <w:tcW w:w="274" w:type="pct"/>
            <w:shd w:val="clear" w:color="auto" w:fill="auto"/>
            <w:vAlign w:val="center"/>
          </w:tcPr>
          <w:p w14:paraId="7D05BACC"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5FDC2D9A"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1CCE52C6"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1E5086" w:rsidRPr="00715316" w14:paraId="60DEC5F8" w14:textId="77777777" w:rsidTr="002D7FFE">
        <w:trPr>
          <w:trHeight w:val="278"/>
        </w:trPr>
        <w:tc>
          <w:tcPr>
            <w:tcW w:w="5000" w:type="pct"/>
            <w:gridSpan w:val="3"/>
            <w:shd w:val="clear" w:color="auto" w:fill="auto"/>
          </w:tcPr>
          <w:p w14:paraId="6705B432"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1E5086" w:rsidRPr="00715316" w14:paraId="69D6EA1D" w14:textId="77777777" w:rsidTr="002D7FFE">
        <w:trPr>
          <w:trHeight w:val="277"/>
        </w:trPr>
        <w:tc>
          <w:tcPr>
            <w:tcW w:w="5000" w:type="pct"/>
            <w:gridSpan w:val="3"/>
            <w:shd w:val="clear" w:color="auto" w:fill="auto"/>
          </w:tcPr>
          <w:p w14:paraId="5D5D92D5"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1E5086" w:rsidRPr="00715316" w14:paraId="04A108E4" w14:textId="77777777" w:rsidTr="002D7FFE">
        <w:tc>
          <w:tcPr>
            <w:tcW w:w="274" w:type="pct"/>
            <w:shd w:val="clear" w:color="auto" w:fill="auto"/>
          </w:tcPr>
          <w:p w14:paraId="74E05A96"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5E001697"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ие</w:t>
            </w:r>
            <w:r w:rsidRPr="001E5086">
              <w:rPr>
                <w:rFonts w:ascii="Times New Roman" w:eastAsia="Segoe UI" w:hAnsi="Times New Roman" w:cs="Times New Roman"/>
                <w:iCs/>
                <w:sz w:val="24"/>
                <w:szCs w:val="28"/>
              </w:rPr>
              <w:t xml:space="preserve"> места по количеству обучающихся</w:t>
            </w:r>
          </w:p>
        </w:tc>
        <w:tc>
          <w:tcPr>
            <w:tcW w:w="1528" w:type="pct"/>
            <w:shd w:val="clear" w:color="auto" w:fill="auto"/>
          </w:tcPr>
          <w:p w14:paraId="446F807D"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39B89824" w14:textId="77777777" w:rsidTr="002D7FFE">
        <w:tc>
          <w:tcPr>
            <w:tcW w:w="274" w:type="pct"/>
            <w:shd w:val="clear" w:color="auto" w:fill="auto"/>
          </w:tcPr>
          <w:p w14:paraId="30DEBF43"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6C5C3C29"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ее</w:t>
            </w:r>
            <w:r w:rsidRPr="001E5086">
              <w:rPr>
                <w:rFonts w:ascii="Times New Roman" w:eastAsia="Segoe UI" w:hAnsi="Times New Roman" w:cs="Times New Roman"/>
                <w:iCs/>
                <w:sz w:val="24"/>
                <w:szCs w:val="28"/>
              </w:rPr>
              <w:t xml:space="preserve"> место преподавателя</w:t>
            </w:r>
          </w:p>
        </w:tc>
        <w:tc>
          <w:tcPr>
            <w:tcW w:w="1528" w:type="pct"/>
            <w:shd w:val="clear" w:color="auto" w:fill="auto"/>
          </w:tcPr>
          <w:p w14:paraId="297CF465"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374ABC46" w14:textId="77777777" w:rsidTr="002D7FFE">
        <w:tc>
          <w:tcPr>
            <w:tcW w:w="274" w:type="pct"/>
            <w:shd w:val="clear" w:color="auto" w:fill="auto"/>
          </w:tcPr>
          <w:p w14:paraId="79B1618F"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24F8ABE7"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доск</w:t>
            </w:r>
            <w:r>
              <w:rPr>
                <w:rFonts w:ascii="Times New Roman" w:eastAsia="Segoe UI" w:hAnsi="Times New Roman" w:cs="Times New Roman"/>
                <w:iCs/>
                <w:sz w:val="24"/>
                <w:szCs w:val="28"/>
              </w:rPr>
              <w:t>а</w:t>
            </w:r>
            <w:r w:rsidRPr="001E5086">
              <w:rPr>
                <w:rFonts w:ascii="Times New Roman" w:eastAsia="Segoe UI" w:hAnsi="Times New Roman" w:cs="Times New Roman"/>
                <w:iCs/>
                <w:sz w:val="24"/>
                <w:szCs w:val="28"/>
              </w:rPr>
              <w:t xml:space="preserve"> для мела</w:t>
            </w:r>
          </w:p>
        </w:tc>
        <w:tc>
          <w:tcPr>
            <w:tcW w:w="1528" w:type="pct"/>
            <w:shd w:val="clear" w:color="auto" w:fill="auto"/>
          </w:tcPr>
          <w:p w14:paraId="72E7879E"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7716F6DA"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58C1FD"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1E5086" w:rsidRPr="00715316" w14:paraId="180DA332" w14:textId="77777777" w:rsidTr="002D7FFE">
        <w:tc>
          <w:tcPr>
            <w:tcW w:w="274" w:type="pct"/>
            <w:tcBorders>
              <w:top w:val="single" w:sz="4" w:space="0" w:color="auto"/>
              <w:left w:val="single" w:sz="4" w:space="0" w:color="auto"/>
              <w:bottom w:val="single" w:sz="4" w:space="0" w:color="auto"/>
              <w:right w:val="single" w:sz="4" w:space="0" w:color="auto"/>
            </w:tcBorders>
            <w:shd w:val="clear" w:color="auto" w:fill="auto"/>
          </w:tcPr>
          <w:p w14:paraId="4708F145"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3D1CC972" w14:textId="77777777" w:rsidR="001E5086" w:rsidRPr="00715316" w:rsidRDefault="001E5086" w:rsidP="002D7FFE">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468EB0A" w14:textId="77777777" w:rsidR="001E5086" w:rsidRPr="00715316" w:rsidRDefault="001E5086" w:rsidP="002D7FFE">
            <w:pPr>
              <w:snapToGrid w:val="0"/>
              <w:rPr>
                <w:rFonts w:ascii="Times New Roman" w:eastAsia="Segoe UI" w:hAnsi="Times New Roman" w:cs="Times New Roman"/>
                <w:i/>
                <w:sz w:val="24"/>
                <w:szCs w:val="28"/>
                <w:highlight w:val="lightGray"/>
              </w:rPr>
            </w:pPr>
          </w:p>
        </w:tc>
      </w:tr>
      <w:tr w:rsidR="001E5086" w:rsidRPr="00715316" w14:paraId="02F53FEF"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3A705B"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1E5086" w:rsidRPr="00715316" w14:paraId="11F1ABB2"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A26461"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1E5086" w:rsidRPr="00715316" w14:paraId="58D82030" w14:textId="77777777" w:rsidTr="002D7FFE">
        <w:tc>
          <w:tcPr>
            <w:tcW w:w="274" w:type="pct"/>
            <w:shd w:val="clear" w:color="auto" w:fill="auto"/>
          </w:tcPr>
          <w:p w14:paraId="7F547698"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6656A87E"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1E5086">
              <w:rPr>
                <w:rFonts w:ascii="Times New Roman" w:eastAsia="Segoe UI" w:hAnsi="Times New Roman" w:cs="Times New Roman"/>
                <w:iCs/>
                <w:sz w:val="24"/>
                <w:szCs w:val="28"/>
              </w:rPr>
              <w:t xml:space="preserve">программным обеспечением: операционная система семейства </w:t>
            </w:r>
            <w:r w:rsidRPr="001E5086">
              <w:rPr>
                <w:rFonts w:ascii="Times New Roman" w:eastAsia="Segoe UI" w:hAnsi="Times New Roman" w:cs="Times New Roman"/>
                <w:iCs/>
                <w:sz w:val="24"/>
                <w:szCs w:val="28"/>
                <w:lang w:val="en-US"/>
              </w:rPr>
              <w:t>Windows</w:t>
            </w:r>
            <w:r w:rsidRPr="001E5086">
              <w:rPr>
                <w:rFonts w:ascii="Times New Roman" w:eastAsia="Segoe UI" w:hAnsi="Times New Roman" w:cs="Times New Roman"/>
                <w:iCs/>
                <w:sz w:val="24"/>
                <w:szCs w:val="28"/>
              </w:rPr>
              <w:t xml:space="preserve">, пакет </w:t>
            </w:r>
            <w:r w:rsidRPr="001E5086">
              <w:rPr>
                <w:rFonts w:ascii="Times New Roman" w:eastAsia="Segoe UI" w:hAnsi="Times New Roman" w:cs="Times New Roman"/>
                <w:iCs/>
                <w:sz w:val="24"/>
                <w:szCs w:val="28"/>
                <w:lang w:val="en-US"/>
              </w:rPr>
              <w:t>Microsoft</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Office</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Internet</w:t>
            </w:r>
            <w:r w:rsidRPr="001E5086">
              <w:rPr>
                <w:rFonts w:ascii="Times New Roman" w:eastAsia="Segoe UI" w:hAnsi="Times New Roman" w:cs="Times New Roman"/>
                <w:iCs/>
                <w:sz w:val="24"/>
                <w:szCs w:val="28"/>
              </w:rPr>
              <w:t>- браузеры</w:t>
            </w:r>
          </w:p>
        </w:tc>
        <w:tc>
          <w:tcPr>
            <w:tcW w:w="1528" w:type="pct"/>
            <w:shd w:val="clear" w:color="auto" w:fill="auto"/>
          </w:tcPr>
          <w:p w14:paraId="258ACC9B"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481FB620" w14:textId="77777777" w:rsidTr="002D7FFE">
        <w:tc>
          <w:tcPr>
            <w:tcW w:w="274" w:type="pct"/>
            <w:shd w:val="clear" w:color="auto" w:fill="auto"/>
          </w:tcPr>
          <w:p w14:paraId="7657AF05"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1CE24E00"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лицензионное антивирусное программное обеспечение, специальное программное обеспечение,</w:t>
            </w:r>
          </w:p>
        </w:tc>
        <w:tc>
          <w:tcPr>
            <w:tcW w:w="1528" w:type="pct"/>
            <w:shd w:val="clear" w:color="auto" w:fill="auto"/>
          </w:tcPr>
          <w:p w14:paraId="30D72128"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67FF003D" w14:textId="77777777" w:rsidTr="002D7FFE">
        <w:tc>
          <w:tcPr>
            <w:tcW w:w="5000" w:type="pct"/>
            <w:gridSpan w:val="3"/>
            <w:shd w:val="clear" w:color="auto" w:fill="auto"/>
          </w:tcPr>
          <w:p w14:paraId="3CA6D9D1"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1E5086" w:rsidRPr="00715316" w14:paraId="53A9571B" w14:textId="77777777" w:rsidTr="002D7FFE">
        <w:tc>
          <w:tcPr>
            <w:tcW w:w="274" w:type="pct"/>
            <w:shd w:val="clear" w:color="auto" w:fill="auto"/>
          </w:tcPr>
          <w:p w14:paraId="376BC61D"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3C9C1A4E"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4BA9FF06"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0FED3830" w14:textId="77777777" w:rsidTr="002D7FFE">
        <w:tc>
          <w:tcPr>
            <w:tcW w:w="5000" w:type="pct"/>
            <w:gridSpan w:val="3"/>
            <w:shd w:val="clear" w:color="auto" w:fill="auto"/>
          </w:tcPr>
          <w:p w14:paraId="227F7D0E"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1E5086" w:rsidRPr="00715316" w14:paraId="51AF651C" w14:textId="77777777" w:rsidTr="002D7FFE">
        <w:tc>
          <w:tcPr>
            <w:tcW w:w="5000" w:type="pct"/>
            <w:gridSpan w:val="3"/>
            <w:shd w:val="clear" w:color="auto" w:fill="auto"/>
          </w:tcPr>
          <w:p w14:paraId="1A914276" w14:textId="77777777" w:rsidR="001E5086" w:rsidRPr="00715316" w:rsidRDefault="001E5086" w:rsidP="002D7FFE">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1E5086" w:rsidRPr="00715316" w14:paraId="2EEED55B" w14:textId="77777777" w:rsidTr="002D7FFE">
        <w:tc>
          <w:tcPr>
            <w:tcW w:w="274" w:type="pct"/>
            <w:shd w:val="clear" w:color="auto" w:fill="auto"/>
          </w:tcPr>
          <w:p w14:paraId="77148665"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6974C8CD"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404840E8"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77507101" w14:textId="77777777" w:rsidTr="002D7FFE">
        <w:tc>
          <w:tcPr>
            <w:tcW w:w="5000" w:type="pct"/>
            <w:gridSpan w:val="3"/>
            <w:shd w:val="clear" w:color="auto" w:fill="auto"/>
          </w:tcPr>
          <w:p w14:paraId="1B7BCC11"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1E5086" w:rsidRPr="00715316" w14:paraId="1D858118" w14:textId="77777777" w:rsidTr="002D7FFE">
        <w:tc>
          <w:tcPr>
            <w:tcW w:w="274" w:type="pct"/>
            <w:shd w:val="clear" w:color="auto" w:fill="auto"/>
          </w:tcPr>
          <w:p w14:paraId="640C227B"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4093B0E9"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7CF6A784"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5BA44ED0" w14:textId="77777777" w:rsidTr="002D7FFE">
        <w:tc>
          <w:tcPr>
            <w:tcW w:w="5000" w:type="pct"/>
            <w:gridSpan w:val="3"/>
            <w:shd w:val="clear" w:color="auto" w:fill="auto"/>
          </w:tcPr>
          <w:p w14:paraId="25B63F3A"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1E5086" w:rsidRPr="00715316" w14:paraId="78C53530" w14:textId="77777777" w:rsidTr="002D7FFE">
        <w:tc>
          <w:tcPr>
            <w:tcW w:w="5000" w:type="pct"/>
            <w:gridSpan w:val="3"/>
            <w:shd w:val="clear" w:color="auto" w:fill="auto"/>
          </w:tcPr>
          <w:p w14:paraId="49706AFD"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1E5086" w:rsidRPr="00715316" w14:paraId="65DEFDCA" w14:textId="77777777" w:rsidTr="002D7FFE">
        <w:tc>
          <w:tcPr>
            <w:tcW w:w="274" w:type="pct"/>
            <w:shd w:val="clear" w:color="auto" w:fill="auto"/>
          </w:tcPr>
          <w:p w14:paraId="40966501"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64ADA6DC" w14:textId="77777777" w:rsidR="001E5086" w:rsidRPr="00715316" w:rsidRDefault="001E5086" w:rsidP="002D7FFE">
            <w:pPr>
              <w:snapToGrid w:val="0"/>
              <w:rPr>
                <w:rFonts w:ascii="Times New Roman" w:eastAsia="Segoe UI" w:hAnsi="Times New Roman" w:cs="Times New Roman"/>
                <w:sz w:val="24"/>
                <w:szCs w:val="28"/>
              </w:rPr>
            </w:pPr>
            <w:r w:rsidRPr="001E5086">
              <w:rPr>
                <w:rFonts w:ascii="Times New Roman" w:eastAsia="Segoe UI" w:hAnsi="Times New Roman" w:cs="Times New Roman"/>
                <w:sz w:val="24"/>
                <w:szCs w:val="28"/>
              </w:rPr>
              <w:t>комплектом учебно-методической документации</w:t>
            </w:r>
          </w:p>
        </w:tc>
        <w:tc>
          <w:tcPr>
            <w:tcW w:w="1528" w:type="pct"/>
            <w:shd w:val="clear" w:color="auto" w:fill="auto"/>
          </w:tcPr>
          <w:p w14:paraId="74E73B68"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423CAD1A" w14:textId="77777777" w:rsidTr="002D7FFE">
        <w:tc>
          <w:tcPr>
            <w:tcW w:w="5000" w:type="pct"/>
            <w:gridSpan w:val="3"/>
            <w:shd w:val="clear" w:color="auto" w:fill="auto"/>
          </w:tcPr>
          <w:p w14:paraId="36BB15B6"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30E32157" w14:textId="373ED797" w:rsidR="00715316" w:rsidRDefault="00715316" w:rsidP="00715316">
      <w:pPr>
        <w:suppressAutoHyphens/>
        <w:ind w:firstLine="709"/>
        <w:jc w:val="both"/>
        <w:rPr>
          <w:rFonts w:ascii="Times New Roman" w:eastAsia="Segoe UI" w:hAnsi="Times New Roman" w:cs="Times New Roman"/>
          <w:i/>
          <w:sz w:val="24"/>
          <w:szCs w:val="24"/>
          <w:lang w:eastAsia="ru-RU"/>
        </w:rPr>
      </w:pPr>
    </w:p>
    <w:p w14:paraId="68AEA58B" w14:textId="77777777" w:rsidR="001E5086" w:rsidRPr="00715316" w:rsidRDefault="001E5086" w:rsidP="001E5086">
      <w:pPr>
        <w:suppressAutoHyphens/>
        <w:ind w:firstLine="709"/>
        <w:jc w:val="both"/>
        <w:rPr>
          <w:rFonts w:ascii="Times New Roman" w:eastAsia="Segoe UI" w:hAnsi="Times New Roman" w:cs="Times New Roman"/>
          <w:bCs/>
          <w:iCs/>
          <w:sz w:val="24"/>
          <w:szCs w:val="24"/>
          <w:lang w:eastAsia="ru-RU"/>
        </w:rPr>
      </w:pPr>
    </w:p>
    <w:p w14:paraId="0F11A4E2" w14:textId="2DD9262D" w:rsidR="001E5086" w:rsidRPr="00715316" w:rsidRDefault="001E5086" w:rsidP="001E5086">
      <w:pPr>
        <w:suppressAutoHyphens/>
        <w:ind w:firstLine="709"/>
        <w:jc w:val="both"/>
        <w:rPr>
          <w:rFonts w:ascii="Times New Roman" w:eastAsia="Segoe UI" w:hAnsi="Times New Roman" w:cs="Times New Roman"/>
          <w:i/>
          <w:sz w:val="24"/>
          <w:szCs w:val="24"/>
          <w:lang w:eastAsia="ru-RU"/>
        </w:rPr>
      </w:pPr>
      <w:r w:rsidRPr="00715316">
        <w:rPr>
          <w:rFonts w:ascii="Times New Roman" w:eastAsia="Segoe UI" w:hAnsi="Times New Roman" w:cs="Times New Roman"/>
          <w:bCs/>
          <w:iCs/>
          <w:sz w:val="24"/>
          <w:szCs w:val="24"/>
          <w:lang w:eastAsia="ru-RU"/>
        </w:rPr>
        <w:t>Лаборатория «</w:t>
      </w:r>
      <w:r w:rsidRPr="001E5086">
        <w:rPr>
          <w:rFonts w:ascii="Times New Roman" w:eastAsia="Segoe UI" w:hAnsi="Times New Roman" w:cs="Times New Roman"/>
          <w:bCs/>
          <w:iCs/>
          <w:sz w:val="24"/>
          <w:szCs w:val="24"/>
          <w:lang w:eastAsia="ru-RU"/>
        </w:rPr>
        <w:t>Информационные технологии и документационное обеспечение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1E5086" w:rsidRPr="00715316" w14:paraId="0DAD2E3E" w14:textId="77777777" w:rsidTr="002D7FFE">
        <w:tc>
          <w:tcPr>
            <w:tcW w:w="274" w:type="pct"/>
            <w:shd w:val="clear" w:color="auto" w:fill="auto"/>
            <w:vAlign w:val="center"/>
          </w:tcPr>
          <w:p w14:paraId="32EF39CF"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1E898D86"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1E07008F" w14:textId="77777777" w:rsidR="001E5086" w:rsidRPr="00715316" w:rsidRDefault="001E5086" w:rsidP="002D7FFE">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1E5086" w:rsidRPr="00715316" w14:paraId="1ECCFFC3" w14:textId="77777777" w:rsidTr="002D7FFE">
        <w:trPr>
          <w:trHeight w:val="278"/>
        </w:trPr>
        <w:tc>
          <w:tcPr>
            <w:tcW w:w="5000" w:type="pct"/>
            <w:gridSpan w:val="3"/>
            <w:shd w:val="clear" w:color="auto" w:fill="auto"/>
          </w:tcPr>
          <w:p w14:paraId="47D3AE28"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1E5086" w:rsidRPr="00715316" w14:paraId="7CAF4FC8" w14:textId="77777777" w:rsidTr="002D7FFE">
        <w:trPr>
          <w:trHeight w:val="277"/>
        </w:trPr>
        <w:tc>
          <w:tcPr>
            <w:tcW w:w="5000" w:type="pct"/>
            <w:gridSpan w:val="3"/>
            <w:shd w:val="clear" w:color="auto" w:fill="auto"/>
          </w:tcPr>
          <w:p w14:paraId="397C9D67"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1E5086" w:rsidRPr="00715316" w14:paraId="225C8B2B" w14:textId="77777777" w:rsidTr="002D7FFE">
        <w:tc>
          <w:tcPr>
            <w:tcW w:w="274" w:type="pct"/>
            <w:shd w:val="clear" w:color="auto" w:fill="auto"/>
          </w:tcPr>
          <w:p w14:paraId="6C94A3EA"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1D613661"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ие</w:t>
            </w:r>
            <w:r w:rsidRPr="001E5086">
              <w:rPr>
                <w:rFonts w:ascii="Times New Roman" w:eastAsia="Segoe UI" w:hAnsi="Times New Roman" w:cs="Times New Roman"/>
                <w:iCs/>
                <w:sz w:val="24"/>
                <w:szCs w:val="28"/>
              </w:rPr>
              <w:t xml:space="preserve"> места по количеству обучающихся</w:t>
            </w:r>
          </w:p>
        </w:tc>
        <w:tc>
          <w:tcPr>
            <w:tcW w:w="1528" w:type="pct"/>
            <w:shd w:val="clear" w:color="auto" w:fill="auto"/>
          </w:tcPr>
          <w:p w14:paraId="356FF025"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7C2893A9" w14:textId="77777777" w:rsidTr="002D7FFE">
        <w:tc>
          <w:tcPr>
            <w:tcW w:w="274" w:type="pct"/>
            <w:shd w:val="clear" w:color="auto" w:fill="auto"/>
          </w:tcPr>
          <w:p w14:paraId="5353AE49"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4C52132A"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ее</w:t>
            </w:r>
            <w:r w:rsidRPr="001E5086">
              <w:rPr>
                <w:rFonts w:ascii="Times New Roman" w:eastAsia="Segoe UI" w:hAnsi="Times New Roman" w:cs="Times New Roman"/>
                <w:iCs/>
                <w:sz w:val="24"/>
                <w:szCs w:val="28"/>
              </w:rPr>
              <w:t xml:space="preserve"> место преподавателя</w:t>
            </w:r>
          </w:p>
        </w:tc>
        <w:tc>
          <w:tcPr>
            <w:tcW w:w="1528" w:type="pct"/>
            <w:shd w:val="clear" w:color="auto" w:fill="auto"/>
          </w:tcPr>
          <w:p w14:paraId="03B61AA3"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5B8AA1E3" w14:textId="77777777" w:rsidTr="002D7FFE">
        <w:tc>
          <w:tcPr>
            <w:tcW w:w="274" w:type="pct"/>
            <w:shd w:val="clear" w:color="auto" w:fill="auto"/>
          </w:tcPr>
          <w:p w14:paraId="3BB5C04B"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469EC780"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доск</w:t>
            </w:r>
            <w:r>
              <w:rPr>
                <w:rFonts w:ascii="Times New Roman" w:eastAsia="Segoe UI" w:hAnsi="Times New Roman" w:cs="Times New Roman"/>
                <w:iCs/>
                <w:sz w:val="24"/>
                <w:szCs w:val="28"/>
              </w:rPr>
              <w:t>а</w:t>
            </w:r>
            <w:r w:rsidRPr="001E5086">
              <w:rPr>
                <w:rFonts w:ascii="Times New Roman" w:eastAsia="Segoe UI" w:hAnsi="Times New Roman" w:cs="Times New Roman"/>
                <w:iCs/>
                <w:sz w:val="24"/>
                <w:szCs w:val="28"/>
              </w:rPr>
              <w:t xml:space="preserve"> для мела</w:t>
            </w:r>
          </w:p>
        </w:tc>
        <w:tc>
          <w:tcPr>
            <w:tcW w:w="1528" w:type="pct"/>
            <w:shd w:val="clear" w:color="auto" w:fill="auto"/>
          </w:tcPr>
          <w:p w14:paraId="54585390" w14:textId="77777777" w:rsidR="001E5086" w:rsidRPr="00715316" w:rsidRDefault="001E5086" w:rsidP="002D7FFE">
            <w:pPr>
              <w:snapToGrid w:val="0"/>
              <w:rPr>
                <w:rFonts w:ascii="Times New Roman" w:eastAsia="Segoe UI" w:hAnsi="Times New Roman" w:cs="Times New Roman"/>
                <w:iCs/>
                <w:sz w:val="24"/>
                <w:szCs w:val="28"/>
              </w:rPr>
            </w:pPr>
          </w:p>
        </w:tc>
      </w:tr>
      <w:tr w:rsidR="001E5086" w:rsidRPr="00715316" w14:paraId="05E23385"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18619"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1E5086" w:rsidRPr="00715316" w14:paraId="375F44E0" w14:textId="77777777" w:rsidTr="002D7FFE">
        <w:tc>
          <w:tcPr>
            <w:tcW w:w="274" w:type="pct"/>
            <w:tcBorders>
              <w:top w:val="single" w:sz="4" w:space="0" w:color="auto"/>
              <w:left w:val="single" w:sz="4" w:space="0" w:color="auto"/>
              <w:bottom w:val="single" w:sz="4" w:space="0" w:color="auto"/>
              <w:right w:val="single" w:sz="4" w:space="0" w:color="auto"/>
            </w:tcBorders>
            <w:shd w:val="clear" w:color="auto" w:fill="auto"/>
          </w:tcPr>
          <w:p w14:paraId="51DF1EE7"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77B1567C" w14:textId="77777777" w:rsidR="001E5086" w:rsidRPr="00715316" w:rsidRDefault="001E5086" w:rsidP="002D7FFE">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94FD9B1" w14:textId="77777777" w:rsidR="001E5086" w:rsidRPr="00715316" w:rsidRDefault="001E5086" w:rsidP="002D7FFE">
            <w:pPr>
              <w:snapToGrid w:val="0"/>
              <w:rPr>
                <w:rFonts w:ascii="Times New Roman" w:eastAsia="Segoe UI" w:hAnsi="Times New Roman" w:cs="Times New Roman"/>
                <w:i/>
                <w:sz w:val="24"/>
                <w:szCs w:val="28"/>
                <w:highlight w:val="lightGray"/>
              </w:rPr>
            </w:pPr>
          </w:p>
        </w:tc>
      </w:tr>
      <w:tr w:rsidR="001E5086" w:rsidRPr="00715316" w14:paraId="696FB72D"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21C97"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1E5086" w:rsidRPr="00715316" w14:paraId="29E0D894" w14:textId="77777777" w:rsidTr="002D7FF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D32FE1"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1E5086" w:rsidRPr="00715316" w14:paraId="6AC661CF" w14:textId="77777777" w:rsidTr="002D7FFE">
        <w:tc>
          <w:tcPr>
            <w:tcW w:w="274" w:type="pct"/>
            <w:shd w:val="clear" w:color="auto" w:fill="auto"/>
          </w:tcPr>
          <w:p w14:paraId="31E179C3"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3208F912"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1E5086">
              <w:rPr>
                <w:rFonts w:ascii="Times New Roman" w:eastAsia="Segoe UI" w:hAnsi="Times New Roman" w:cs="Times New Roman"/>
                <w:iCs/>
                <w:sz w:val="24"/>
                <w:szCs w:val="28"/>
              </w:rPr>
              <w:t xml:space="preserve">программным обеспечением: операционная система семейства </w:t>
            </w:r>
            <w:r w:rsidRPr="001E5086">
              <w:rPr>
                <w:rFonts w:ascii="Times New Roman" w:eastAsia="Segoe UI" w:hAnsi="Times New Roman" w:cs="Times New Roman"/>
                <w:iCs/>
                <w:sz w:val="24"/>
                <w:szCs w:val="28"/>
                <w:lang w:val="en-US"/>
              </w:rPr>
              <w:t>Windows</w:t>
            </w:r>
            <w:r w:rsidRPr="001E5086">
              <w:rPr>
                <w:rFonts w:ascii="Times New Roman" w:eastAsia="Segoe UI" w:hAnsi="Times New Roman" w:cs="Times New Roman"/>
                <w:iCs/>
                <w:sz w:val="24"/>
                <w:szCs w:val="28"/>
              </w:rPr>
              <w:t xml:space="preserve">, пакет </w:t>
            </w:r>
            <w:r w:rsidRPr="001E5086">
              <w:rPr>
                <w:rFonts w:ascii="Times New Roman" w:eastAsia="Segoe UI" w:hAnsi="Times New Roman" w:cs="Times New Roman"/>
                <w:iCs/>
                <w:sz w:val="24"/>
                <w:szCs w:val="28"/>
                <w:lang w:val="en-US"/>
              </w:rPr>
              <w:t>Microsoft</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Office</w:t>
            </w:r>
            <w:r w:rsidRPr="001E5086">
              <w:rPr>
                <w:rFonts w:ascii="Times New Roman" w:eastAsia="Segoe UI" w:hAnsi="Times New Roman" w:cs="Times New Roman"/>
                <w:iCs/>
                <w:sz w:val="24"/>
                <w:szCs w:val="28"/>
              </w:rPr>
              <w:t xml:space="preserve">, </w:t>
            </w:r>
            <w:r w:rsidRPr="001E5086">
              <w:rPr>
                <w:rFonts w:ascii="Times New Roman" w:eastAsia="Segoe UI" w:hAnsi="Times New Roman" w:cs="Times New Roman"/>
                <w:iCs/>
                <w:sz w:val="24"/>
                <w:szCs w:val="28"/>
                <w:lang w:val="en-US"/>
              </w:rPr>
              <w:t>Internet</w:t>
            </w:r>
            <w:r w:rsidRPr="001E5086">
              <w:rPr>
                <w:rFonts w:ascii="Times New Roman" w:eastAsia="Segoe UI" w:hAnsi="Times New Roman" w:cs="Times New Roman"/>
                <w:iCs/>
                <w:sz w:val="24"/>
                <w:szCs w:val="28"/>
              </w:rPr>
              <w:t>- браузеры</w:t>
            </w:r>
          </w:p>
        </w:tc>
        <w:tc>
          <w:tcPr>
            <w:tcW w:w="1528" w:type="pct"/>
            <w:shd w:val="clear" w:color="auto" w:fill="auto"/>
          </w:tcPr>
          <w:p w14:paraId="1D47E91B"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37D03403" w14:textId="77777777" w:rsidTr="002D7FFE">
        <w:tc>
          <w:tcPr>
            <w:tcW w:w="274" w:type="pct"/>
            <w:shd w:val="clear" w:color="auto" w:fill="auto"/>
          </w:tcPr>
          <w:p w14:paraId="57A33A75" w14:textId="77777777" w:rsidR="001E5086" w:rsidRPr="00715316" w:rsidRDefault="001E5086" w:rsidP="002D7FFE">
            <w:pPr>
              <w:snapToGrid w:val="0"/>
              <w:rPr>
                <w:rFonts w:ascii="Times New Roman" w:eastAsia="Segoe UI" w:hAnsi="Times New Roman" w:cs="Times New Roman"/>
                <w:iCs/>
                <w:sz w:val="24"/>
                <w:szCs w:val="28"/>
              </w:rPr>
            </w:pPr>
          </w:p>
        </w:tc>
        <w:tc>
          <w:tcPr>
            <w:tcW w:w="3198" w:type="pct"/>
            <w:shd w:val="clear" w:color="auto" w:fill="auto"/>
          </w:tcPr>
          <w:p w14:paraId="2C0688E0" w14:textId="77777777" w:rsidR="001E5086" w:rsidRPr="00715316" w:rsidRDefault="001E5086" w:rsidP="002D7FFE">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лицензионное антивирусное программное обеспечение, специальное программное обеспечение,</w:t>
            </w:r>
          </w:p>
        </w:tc>
        <w:tc>
          <w:tcPr>
            <w:tcW w:w="1528" w:type="pct"/>
            <w:shd w:val="clear" w:color="auto" w:fill="auto"/>
          </w:tcPr>
          <w:p w14:paraId="11BDC235"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04E98F2A" w14:textId="77777777" w:rsidTr="002D7FFE">
        <w:tc>
          <w:tcPr>
            <w:tcW w:w="274" w:type="pct"/>
            <w:shd w:val="clear" w:color="auto" w:fill="auto"/>
          </w:tcPr>
          <w:p w14:paraId="496818E0" w14:textId="77777777" w:rsidR="001E5086" w:rsidRPr="00715316" w:rsidRDefault="001E5086" w:rsidP="001E5086">
            <w:pPr>
              <w:snapToGrid w:val="0"/>
              <w:rPr>
                <w:rFonts w:ascii="Times New Roman" w:eastAsia="Segoe UI" w:hAnsi="Times New Roman" w:cs="Times New Roman"/>
                <w:iCs/>
                <w:sz w:val="24"/>
                <w:szCs w:val="28"/>
                <w:highlight w:val="lightGray"/>
              </w:rPr>
            </w:pPr>
          </w:p>
        </w:tc>
        <w:tc>
          <w:tcPr>
            <w:tcW w:w="3198" w:type="pct"/>
            <w:shd w:val="clear" w:color="auto" w:fill="auto"/>
          </w:tcPr>
          <w:p w14:paraId="398F35A6" w14:textId="22051417" w:rsidR="001E5086" w:rsidRPr="001E5086" w:rsidRDefault="001E5086" w:rsidP="001E5086">
            <w:pPr>
              <w:snapToGrid w:val="0"/>
              <w:rPr>
                <w:rFonts w:ascii="Times New Roman" w:eastAsia="Segoe UI" w:hAnsi="Times New Roman" w:cs="Times New Roman"/>
                <w:iCs/>
                <w:sz w:val="24"/>
                <w:szCs w:val="24"/>
                <w:highlight w:val="lightGray"/>
              </w:rPr>
            </w:pPr>
            <w:r w:rsidRPr="001E5086">
              <w:rPr>
                <w:rFonts w:ascii="Times New Roman" w:hAnsi="Times New Roman" w:cs="Times New Roman"/>
                <w:sz w:val="24"/>
                <w:szCs w:val="24"/>
              </w:rPr>
              <w:t xml:space="preserve">сканером, </w:t>
            </w:r>
          </w:p>
        </w:tc>
        <w:tc>
          <w:tcPr>
            <w:tcW w:w="1528" w:type="pct"/>
            <w:shd w:val="clear" w:color="auto" w:fill="auto"/>
          </w:tcPr>
          <w:p w14:paraId="4609E6D7" w14:textId="77777777" w:rsidR="001E5086" w:rsidRPr="00715316" w:rsidRDefault="001E5086" w:rsidP="001E5086">
            <w:pPr>
              <w:snapToGrid w:val="0"/>
              <w:rPr>
                <w:rFonts w:ascii="Times New Roman" w:eastAsia="Segoe UI" w:hAnsi="Times New Roman" w:cs="Times New Roman"/>
                <w:iCs/>
                <w:sz w:val="24"/>
                <w:szCs w:val="28"/>
                <w:highlight w:val="lightGray"/>
              </w:rPr>
            </w:pPr>
          </w:p>
        </w:tc>
      </w:tr>
      <w:tr w:rsidR="001E5086" w:rsidRPr="00715316" w14:paraId="7CEDCE9C" w14:textId="77777777" w:rsidTr="002D7FFE">
        <w:tc>
          <w:tcPr>
            <w:tcW w:w="274" w:type="pct"/>
            <w:shd w:val="clear" w:color="auto" w:fill="auto"/>
          </w:tcPr>
          <w:p w14:paraId="0F25F58F" w14:textId="77777777" w:rsidR="001E5086" w:rsidRPr="001E5086" w:rsidRDefault="001E5086" w:rsidP="001E5086">
            <w:pPr>
              <w:snapToGrid w:val="0"/>
              <w:rPr>
                <w:rFonts w:ascii="Times New Roman" w:eastAsia="Segoe UI" w:hAnsi="Times New Roman" w:cs="Times New Roman"/>
                <w:iCs/>
                <w:sz w:val="24"/>
                <w:szCs w:val="28"/>
                <w:highlight w:val="yellow"/>
              </w:rPr>
            </w:pPr>
          </w:p>
        </w:tc>
        <w:tc>
          <w:tcPr>
            <w:tcW w:w="3198" w:type="pct"/>
            <w:shd w:val="clear" w:color="auto" w:fill="auto"/>
          </w:tcPr>
          <w:p w14:paraId="3E4A2460" w14:textId="37E0791E" w:rsidR="001E5086" w:rsidRPr="001E5086" w:rsidRDefault="001E5086" w:rsidP="001E5086">
            <w:pPr>
              <w:snapToGrid w:val="0"/>
              <w:rPr>
                <w:rFonts w:ascii="Times New Roman" w:eastAsia="Segoe UI" w:hAnsi="Times New Roman" w:cs="Times New Roman"/>
                <w:iCs/>
                <w:sz w:val="24"/>
                <w:szCs w:val="24"/>
                <w:highlight w:val="yellow"/>
              </w:rPr>
            </w:pPr>
            <w:r w:rsidRPr="001E5086">
              <w:rPr>
                <w:rFonts w:ascii="Times New Roman" w:hAnsi="Times New Roman" w:cs="Times New Roman"/>
                <w:sz w:val="24"/>
                <w:szCs w:val="24"/>
              </w:rPr>
              <w:t>сетевым принтером</w:t>
            </w:r>
          </w:p>
        </w:tc>
        <w:tc>
          <w:tcPr>
            <w:tcW w:w="1528" w:type="pct"/>
            <w:shd w:val="clear" w:color="auto" w:fill="auto"/>
          </w:tcPr>
          <w:p w14:paraId="3D623DE8" w14:textId="77777777" w:rsidR="001E5086" w:rsidRPr="00715316" w:rsidRDefault="001E5086" w:rsidP="001E5086">
            <w:pPr>
              <w:snapToGrid w:val="0"/>
              <w:rPr>
                <w:rFonts w:ascii="Times New Roman" w:eastAsia="Segoe UI" w:hAnsi="Times New Roman" w:cs="Times New Roman"/>
                <w:iCs/>
                <w:sz w:val="24"/>
                <w:szCs w:val="28"/>
                <w:highlight w:val="lightGray"/>
              </w:rPr>
            </w:pPr>
          </w:p>
        </w:tc>
      </w:tr>
      <w:tr w:rsidR="001E5086" w:rsidRPr="00715316" w14:paraId="372A246E" w14:textId="77777777" w:rsidTr="002D7FFE">
        <w:tc>
          <w:tcPr>
            <w:tcW w:w="5000" w:type="pct"/>
            <w:gridSpan w:val="3"/>
            <w:shd w:val="clear" w:color="auto" w:fill="auto"/>
          </w:tcPr>
          <w:p w14:paraId="4A1C3500" w14:textId="77777777" w:rsidR="001E5086" w:rsidRPr="00715316" w:rsidRDefault="001E5086" w:rsidP="002D7FFE">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1E5086" w:rsidRPr="00715316" w14:paraId="594C6875" w14:textId="77777777" w:rsidTr="002D7FFE">
        <w:tc>
          <w:tcPr>
            <w:tcW w:w="274" w:type="pct"/>
            <w:shd w:val="clear" w:color="auto" w:fill="auto"/>
          </w:tcPr>
          <w:p w14:paraId="66C46B39"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18524CB1"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2854D3C1"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2EB6E2CF" w14:textId="77777777" w:rsidTr="002D7FFE">
        <w:tc>
          <w:tcPr>
            <w:tcW w:w="5000" w:type="pct"/>
            <w:gridSpan w:val="3"/>
            <w:shd w:val="clear" w:color="auto" w:fill="auto"/>
          </w:tcPr>
          <w:p w14:paraId="33005483" w14:textId="77777777" w:rsidR="001E5086" w:rsidRPr="00715316" w:rsidRDefault="001E5086" w:rsidP="002D7FFE">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1E5086" w:rsidRPr="00715316" w14:paraId="4A174E02" w14:textId="77777777" w:rsidTr="002D7FFE">
        <w:tc>
          <w:tcPr>
            <w:tcW w:w="5000" w:type="pct"/>
            <w:gridSpan w:val="3"/>
            <w:shd w:val="clear" w:color="auto" w:fill="auto"/>
          </w:tcPr>
          <w:p w14:paraId="3927E209" w14:textId="77777777" w:rsidR="001E5086" w:rsidRPr="00715316" w:rsidRDefault="001E5086" w:rsidP="002D7FFE">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1E5086" w:rsidRPr="00715316" w14:paraId="1450BF65" w14:textId="77777777" w:rsidTr="002D7FFE">
        <w:tc>
          <w:tcPr>
            <w:tcW w:w="274" w:type="pct"/>
            <w:shd w:val="clear" w:color="auto" w:fill="auto"/>
          </w:tcPr>
          <w:p w14:paraId="69AB5491"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6CD822ED"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3AC0DFA6"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28B8C8A5" w14:textId="77777777" w:rsidTr="002D7FFE">
        <w:tc>
          <w:tcPr>
            <w:tcW w:w="5000" w:type="pct"/>
            <w:gridSpan w:val="3"/>
            <w:shd w:val="clear" w:color="auto" w:fill="auto"/>
          </w:tcPr>
          <w:p w14:paraId="78CB423B"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1E5086" w:rsidRPr="00715316" w14:paraId="715765B1" w14:textId="77777777" w:rsidTr="002D7FFE">
        <w:tc>
          <w:tcPr>
            <w:tcW w:w="274" w:type="pct"/>
            <w:shd w:val="clear" w:color="auto" w:fill="auto"/>
          </w:tcPr>
          <w:p w14:paraId="53F63B7B"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2854B9D9" w14:textId="77777777" w:rsidR="001E5086" w:rsidRPr="00715316" w:rsidRDefault="001E5086" w:rsidP="002D7FFE">
            <w:pPr>
              <w:snapToGrid w:val="0"/>
              <w:rPr>
                <w:rFonts w:ascii="Times New Roman" w:eastAsia="Segoe UI" w:hAnsi="Times New Roman" w:cs="Times New Roman"/>
                <w:sz w:val="24"/>
                <w:szCs w:val="28"/>
              </w:rPr>
            </w:pPr>
          </w:p>
        </w:tc>
        <w:tc>
          <w:tcPr>
            <w:tcW w:w="1528" w:type="pct"/>
            <w:shd w:val="clear" w:color="auto" w:fill="auto"/>
          </w:tcPr>
          <w:p w14:paraId="556A7D57"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348F219C" w14:textId="77777777" w:rsidTr="002D7FFE">
        <w:tc>
          <w:tcPr>
            <w:tcW w:w="5000" w:type="pct"/>
            <w:gridSpan w:val="3"/>
            <w:shd w:val="clear" w:color="auto" w:fill="auto"/>
          </w:tcPr>
          <w:p w14:paraId="40E53781"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1E5086" w:rsidRPr="00715316" w14:paraId="679D8302" w14:textId="77777777" w:rsidTr="002D7FFE">
        <w:tc>
          <w:tcPr>
            <w:tcW w:w="5000" w:type="pct"/>
            <w:gridSpan w:val="3"/>
            <w:shd w:val="clear" w:color="auto" w:fill="auto"/>
          </w:tcPr>
          <w:p w14:paraId="72093E07"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1E5086" w:rsidRPr="00715316" w14:paraId="50BF9A58" w14:textId="77777777" w:rsidTr="002D7FFE">
        <w:tc>
          <w:tcPr>
            <w:tcW w:w="274" w:type="pct"/>
            <w:shd w:val="clear" w:color="auto" w:fill="auto"/>
          </w:tcPr>
          <w:p w14:paraId="20B7D64B" w14:textId="77777777" w:rsidR="001E5086" w:rsidRPr="00715316" w:rsidRDefault="001E5086" w:rsidP="002D7FFE">
            <w:pPr>
              <w:snapToGrid w:val="0"/>
              <w:rPr>
                <w:rFonts w:ascii="Times New Roman" w:eastAsia="Segoe UI" w:hAnsi="Times New Roman" w:cs="Times New Roman"/>
                <w:iCs/>
                <w:sz w:val="24"/>
                <w:szCs w:val="28"/>
                <w:highlight w:val="lightGray"/>
              </w:rPr>
            </w:pPr>
          </w:p>
        </w:tc>
        <w:tc>
          <w:tcPr>
            <w:tcW w:w="3198" w:type="pct"/>
            <w:shd w:val="clear" w:color="auto" w:fill="auto"/>
          </w:tcPr>
          <w:p w14:paraId="47A4CAAC" w14:textId="77777777" w:rsidR="001E5086" w:rsidRPr="00715316" w:rsidRDefault="001E5086" w:rsidP="002D7FFE">
            <w:pPr>
              <w:snapToGrid w:val="0"/>
              <w:rPr>
                <w:rFonts w:ascii="Times New Roman" w:eastAsia="Segoe UI" w:hAnsi="Times New Roman" w:cs="Times New Roman"/>
                <w:sz w:val="24"/>
                <w:szCs w:val="28"/>
              </w:rPr>
            </w:pPr>
            <w:r w:rsidRPr="001E5086">
              <w:rPr>
                <w:rFonts w:ascii="Times New Roman" w:eastAsia="Segoe UI" w:hAnsi="Times New Roman" w:cs="Times New Roman"/>
                <w:sz w:val="24"/>
                <w:szCs w:val="28"/>
              </w:rPr>
              <w:t>комплектом учебно-методической документации</w:t>
            </w:r>
          </w:p>
        </w:tc>
        <w:tc>
          <w:tcPr>
            <w:tcW w:w="1528" w:type="pct"/>
            <w:shd w:val="clear" w:color="auto" w:fill="auto"/>
          </w:tcPr>
          <w:p w14:paraId="17FFF0A5" w14:textId="77777777" w:rsidR="001E5086" w:rsidRPr="00715316" w:rsidRDefault="001E5086" w:rsidP="002D7FFE">
            <w:pPr>
              <w:snapToGrid w:val="0"/>
              <w:rPr>
                <w:rFonts w:ascii="Times New Roman" w:eastAsia="Segoe UI" w:hAnsi="Times New Roman" w:cs="Times New Roman"/>
                <w:iCs/>
                <w:sz w:val="24"/>
                <w:szCs w:val="28"/>
                <w:highlight w:val="lightGray"/>
              </w:rPr>
            </w:pPr>
          </w:p>
        </w:tc>
      </w:tr>
      <w:tr w:rsidR="001E5086" w:rsidRPr="00715316" w14:paraId="140D2F5F" w14:textId="77777777" w:rsidTr="002D7FFE">
        <w:tc>
          <w:tcPr>
            <w:tcW w:w="5000" w:type="pct"/>
            <w:gridSpan w:val="3"/>
            <w:shd w:val="clear" w:color="auto" w:fill="auto"/>
          </w:tcPr>
          <w:p w14:paraId="619108D8" w14:textId="77777777" w:rsidR="001E5086" w:rsidRPr="00715316" w:rsidRDefault="001E5086" w:rsidP="002D7FFE">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00E1921A" w14:textId="77777777" w:rsidR="001E5086" w:rsidRPr="00715316" w:rsidRDefault="001E5086" w:rsidP="00715316">
      <w:pPr>
        <w:suppressAutoHyphens/>
        <w:ind w:firstLine="709"/>
        <w:jc w:val="both"/>
        <w:rPr>
          <w:rFonts w:ascii="Times New Roman" w:eastAsia="Segoe UI" w:hAnsi="Times New Roman" w:cs="Times New Roman"/>
          <w:i/>
          <w:sz w:val="24"/>
          <w:szCs w:val="24"/>
          <w:lang w:eastAsia="ru-RU"/>
        </w:rPr>
      </w:pPr>
    </w:p>
    <w:p w14:paraId="5D73DE05" w14:textId="399DF0AC" w:rsidR="00533391" w:rsidRDefault="00533391" w:rsidP="00533391">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Pr>
          <w:rFonts w:ascii="Times New Roman" w:hAnsi="Times New Roman" w:cs="Times New Roman"/>
          <w:bCs/>
          <w:sz w:val="24"/>
          <w:szCs w:val="24"/>
        </w:rPr>
        <w:t>4</w:t>
      </w:r>
      <w:r w:rsidRPr="00985111">
        <w:rPr>
          <w:rFonts w:ascii="Times New Roman" w:hAnsi="Times New Roman" w:cs="Times New Roman"/>
          <w:bCs/>
          <w:sz w:val="24"/>
          <w:szCs w:val="24"/>
        </w:rPr>
        <w:t xml:space="preserve">. Оснащение </w:t>
      </w:r>
      <w:r>
        <w:rPr>
          <w:rFonts w:ascii="Times New Roman" w:hAnsi="Times New Roman" w:cs="Times New Roman"/>
          <w:bCs/>
          <w:sz w:val="24"/>
          <w:szCs w:val="24"/>
        </w:rPr>
        <w:t>мастерских</w:t>
      </w:r>
    </w:p>
    <w:p w14:paraId="7B26CC46" w14:textId="5EC859AF" w:rsidR="001942EC" w:rsidRPr="00985111" w:rsidRDefault="001942EC" w:rsidP="00533391">
      <w:pPr>
        <w:suppressAutoHyphens/>
        <w:ind w:firstLine="709"/>
        <w:jc w:val="both"/>
        <w:rPr>
          <w:rFonts w:ascii="Times New Roman" w:hAnsi="Times New Roman" w:cs="Times New Roman"/>
          <w:bCs/>
          <w:sz w:val="24"/>
          <w:szCs w:val="24"/>
        </w:rPr>
      </w:pPr>
      <w:r w:rsidRPr="001942EC">
        <w:rPr>
          <w:rFonts w:ascii="Times New Roman" w:hAnsi="Times New Roman" w:cs="Times New Roman"/>
          <w:bCs/>
          <w:sz w:val="24"/>
          <w:szCs w:val="24"/>
        </w:rPr>
        <w:t>Мастерская «Финансы»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6092"/>
        <w:gridCol w:w="2911"/>
      </w:tblGrid>
      <w:tr w:rsidR="00533391" w:rsidRPr="00715316" w14:paraId="24B74BC3" w14:textId="77777777" w:rsidTr="00DD01C6">
        <w:tc>
          <w:tcPr>
            <w:tcW w:w="274" w:type="pct"/>
            <w:shd w:val="clear" w:color="auto" w:fill="auto"/>
            <w:vAlign w:val="center"/>
          </w:tcPr>
          <w:p w14:paraId="5E06A177" w14:textId="77777777" w:rsidR="00533391" w:rsidRPr="00715316" w:rsidRDefault="00533391" w:rsidP="00DD01C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w:t>
            </w:r>
          </w:p>
        </w:tc>
        <w:tc>
          <w:tcPr>
            <w:tcW w:w="3198" w:type="pct"/>
            <w:shd w:val="clear" w:color="auto" w:fill="auto"/>
            <w:vAlign w:val="center"/>
          </w:tcPr>
          <w:p w14:paraId="3F6D2FAB" w14:textId="77777777" w:rsidR="00533391" w:rsidRPr="00715316" w:rsidRDefault="00533391" w:rsidP="00DD01C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5ACA7A00" w14:textId="77777777" w:rsidR="00533391" w:rsidRPr="00715316" w:rsidRDefault="00533391" w:rsidP="00DD01C6">
            <w:pPr>
              <w:snapToGrid w:val="0"/>
              <w:jc w:val="center"/>
              <w:rPr>
                <w:rFonts w:ascii="Times New Roman" w:eastAsia="Segoe UI" w:hAnsi="Times New Roman" w:cs="Times New Roman"/>
                <w:iCs/>
                <w:sz w:val="24"/>
                <w:szCs w:val="28"/>
              </w:rPr>
            </w:pPr>
            <w:r w:rsidRPr="00715316">
              <w:rPr>
                <w:rFonts w:ascii="Times New Roman" w:eastAsia="Segoe UI" w:hAnsi="Times New Roman" w:cs="Times New Roman"/>
                <w:iCs/>
                <w:sz w:val="24"/>
                <w:szCs w:val="28"/>
              </w:rPr>
              <w:t>Техническое описание</w:t>
            </w:r>
          </w:p>
        </w:tc>
      </w:tr>
      <w:tr w:rsidR="00533391" w:rsidRPr="00715316" w14:paraId="4E98E91B" w14:textId="77777777" w:rsidTr="00DD01C6">
        <w:trPr>
          <w:trHeight w:val="278"/>
        </w:trPr>
        <w:tc>
          <w:tcPr>
            <w:tcW w:w="5000" w:type="pct"/>
            <w:gridSpan w:val="3"/>
            <w:shd w:val="clear" w:color="auto" w:fill="auto"/>
          </w:tcPr>
          <w:p w14:paraId="26E231B0" w14:textId="77777777" w:rsidR="00533391" w:rsidRPr="00715316" w:rsidRDefault="00533391" w:rsidP="00DD01C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w:t>
            </w:r>
            <w:r w:rsidRPr="00715316">
              <w:rPr>
                <w:rFonts w:ascii="Times New Roman" w:eastAsia="Segoe UI" w:hAnsi="Times New Roman" w:cs="Times New Roman"/>
                <w:b/>
                <w:bCs/>
                <w:iCs/>
                <w:sz w:val="24"/>
                <w:szCs w:val="28"/>
              </w:rPr>
              <w:t xml:space="preserve"> Специализированная мебель и системы хранения</w:t>
            </w:r>
          </w:p>
        </w:tc>
      </w:tr>
      <w:tr w:rsidR="00533391" w:rsidRPr="00715316" w14:paraId="6288FD6A" w14:textId="77777777" w:rsidTr="00DD01C6">
        <w:trPr>
          <w:trHeight w:val="277"/>
        </w:trPr>
        <w:tc>
          <w:tcPr>
            <w:tcW w:w="5000" w:type="pct"/>
            <w:gridSpan w:val="3"/>
            <w:shd w:val="clear" w:color="auto" w:fill="auto"/>
          </w:tcPr>
          <w:p w14:paraId="5B33852D" w14:textId="77777777" w:rsidR="00533391" w:rsidRPr="00715316" w:rsidRDefault="00533391" w:rsidP="00DD01C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rPr>
              <w:t>Основное оборудование</w:t>
            </w:r>
          </w:p>
        </w:tc>
      </w:tr>
      <w:tr w:rsidR="00120886" w:rsidRPr="00715316" w14:paraId="63902483" w14:textId="77777777" w:rsidTr="00DD01C6">
        <w:tc>
          <w:tcPr>
            <w:tcW w:w="274" w:type="pct"/>
            <w:shd w:val="clear" w:color="auto" w:fill="auto"/>
          </w:tcPr>
          <w:p w14:paraId="3C6EC531" w14:textId="77777777" w:rsidR="00120886" w:rsidRPr="00715316" w:rsidRDefault="00120886" w:rsidP="00120886">
            <w:pPr>
              <w:snapToGrid w:val="0"/>
              <w:rPr>
                <w:rFonts w:ascii="Times New Roman" w:eastAsia="Segoe UI" w:hAnsi="Times New Roman" w:cs="Times New Roman"/>
                <w:iCs/>
                <w:sz w:val="24"/>
                <w:szCs w:val="28"/>
              </w:rPr>
            </w:pPr>
          </w:p>
        </w:tc>
        <w:tc>
          <w:tcPr>
            <w:tcW w:w="3198" w:type="pct"/>
            <w:shd w:val="clear" w:color="auto" w:fill="auto"/>
          </w:tcPr>
          <w:p w14:paraId="008FC20B" w14:textId="0253CE77" w:rsidR="00120886" w:rsidRPr="00715316" w:rsidRDefault="00120886" w:rsidP="0012088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ие</w:t>
            </w:r>
            <w:r w:rsidRPr="001E5086">
              <w:rPr>
                <w:rFonts w:ascii="Times New Roman" w:eastAsia="Segoe UI" w:hAnsi="Times New Roman" w:cs="Times New Roman"/>
                <w:iCs/>
                <w:sz w:val="24"/>
                <w:szCs w:val="28"/>
              </w:rPr>
              <w:t xml:space="preserve"> места по количеству обучающихся</w:t>
            </w:r>
          </w:p>
        </w:tc>
        <w:tc>
          <w:tcPr>
            <w:tcW w:w="1528" w:type="pct"/>
            <w:shd w:val="clear" w:color="auto" w:fill="auto"/>
          </w:tcPr>
          <w:p w14:paraId="2613E049" w14:textId="77777777" w:rsidR="00120886" w:rsidRPr="00715316" w:rsidRDefault="00120886" w:rsidP="00120886">
            <w:pPr>
              <w:snapToGrid w:val="0"/>
              <w:rPr>
                <w:rFonts w:ascii="Times New Roman" w:eastAsia="Segoe UI" w:hAnsi="Times New Roman" w:cs="Times New Roman"/>
                <w:iCs/>
                <w:sz w:val="24"/>
                <w:szCs w:val="28"/>
              </w:rPr>
            </w:pPr>
          </w:p>
        </w:tc>
      </w:tr>
      <w:tr w:rsidR="00120886" w:rsidRPr="00715316" w14:paraId="01AF2B35" w14:textId="77777777" w:rsidTr="00DD01C6">
        <w:tc>
          <w:tcPr>
            <w:tcW w:w="274" w:type="pct"/>
            <w:shd w:val="clear" w:color="auto" w:fill="auto"/>
          </w:tcPr>
          <w:p w14:paraId="2BD5B2AF" w14:textId="77777777" w:rsidR="00120886" w:rsidRPr="00715316" w:rsidRDefault="00120886" w:rsidP="00120886">
            <w:pPr>
              <w:snapToGrid w:val="0"/>
              <w:rPr>
                <w:rFonts w:ascii="Times New Roman" w:eastAsia="Segoe UI" w:hAnsi="Times New Roman" w:cs="Times New Roman"/>
                <w:iCs/>
                <w:sz w:val="24"/>
                <w:szCs w:val="28"/>
              </w:rPr>
            </w:pPr>
          </w:p>
        </w:tc>
        <w:tc>
          <w:tcPr>
            <w:tcW w:w="3198" w:type="pct"/>
            <w:shd w:val="clear" w:color="auto" w:fill="auto"/>
          </w:tcPr>
          <w:p w14:paraId="4034B3BF" w14:textId="64244FF2" w:rsidR="00120886" w:rsidRPr="00715316" w:rsidRDefault="00120886" w:rsidP="00120886">
            <w:pPr>
              <w:snapToGrid w:val="0"/>
              <w:rPr>
                <w:rFonts w:ascii="Times New Roman" w:eastAsia="Segoe UI" w:hAnsi="Times New Roman" w:cs="Times New Roman"/>
                <w:iCs/>
                <w:sz w:val="24"/>
                <w:szCs w:val="28"/>
              </w:rPr>
            </w:pPr>
            <w:r w:rsidRPr="001E5086">
              <w:rPr>
                <w:rFonts w:ascii="Times New Roman" w:eastAsia="Segoe UI" w:hAnsi="Times New Roman" w:cs="Times New Roman"/>
                <w:iCs/>
                <w:sz w:val="24"/>
                <w:szCs w:val="28"/>
              </w:rPr>
              <w:t>рабоч</w:t>
            </w:r>
            <w:r>
              <w:rPr>
                <w:rFonts w:ascii="Times New Roman" w:eastAsia="Segoe UI" w:hAnsi="Times New Roman" w:cs="Times New Roman"/>
                <w:iCs/>
                <w:sz w:val="24"/>
                <w:szCs w:val="28"/>
              </w:rPr>
              <w:t>ее</w:t>
            </w:r>
            <w:r w:rsidRPr="001E5086">
              <w:rPr>
                <w:rFonts w:ascii="Times New Roman" w:eastAsia="Segoe UI" w:hAnsi="Times New Roman" w:cs="Times New Roman"/>
                <w:iCs/>
                <w:sz w:val="24"/>
                <w:szCs w:val="28"/>
              </w:rPr>
              <w:t xml:space="preserve"> место преподавателя</w:t>
            </w:r>
          </w:p>
        </w:tc>
        <w:tc>
          <w:tcPr>
            <w:tcW w:w="1528" w:type="pct"/>
            <w:shd w:val="clear" w:color="auto" w:fill="auto"/>
          </w:tcPr>
          <w:p w14:paraId="40E08DDD" w14:textId="77777777" w:rsidR="00120886" w:rsidRPr="00715316" w:rsidRDefault="00120886" w:rsidP="00120886">
            <w:pPr>
              <w:snapToGrid w:val="0"/>
              <w:rPr>
                <w:rFonts w:ascii="Times New Roman" w:eastAsia="Segoe UI" w:hAnsi="Times New Roman" w:cs="Times New Roman"/>
                <w:iCs/>
                <w:sz w:val="24"/>
                <w:szCs w:val="28"/>
              </w:rPr>
            </w:pPr>
          </w:p>
        </w:tc>
      </w:tr>
      <w:tr w:rsidR="00533391" w:rsidRPr="00715316" w14:paraId="28EF4BF9" w14:textId="77777777" w:rsidTr="00DD01C6">
        <w:tc>
          <w:tcPr>
            <w:tcW w:w="274" w:type="pct"/>
            <w:shd w:val="clear" w:color="auto" w:fill="auto"/>
          </w:tcPr>
          <w:p w14:paraId="38195484" w14:textId="77777777" w:rsidR="00533391" w:rsidRPr="00715316" w:rsidRDefault="00533391" w:rsidP="00DD01C6">
            <w:pPr>
              <w:snapToGrid w:val="0"/>
              <w:rPr>
                <w:rFonts w:ascii="Times New Roman" w:eastAsia="Segoe UI" w:hAnsi="Times New Roman" w:cs="Times New Roman"/>
                <w:iCs/>
                <w:sz w:val="24"/>
                <w:szCs w:val="28"/>
              </w:rPr>
            </w:pPr>
          </w:p>
        </w:tc>
        <w:tc>
          <w:tcPr>
            <w:tcW w:w="3198" w:type="pct"/>
            <w:shd w:val="clear" w:color="auto" w:fill="auto"/>
          </w:tcPr>
          <w:p w14:paraId="3ECC11A4" w14:textId="39C83D7D" w:rsidR="00533391" w:rsidRPr="00120886" w:rsidRDefault="00120886" w:rsidP="00DD01C6">
            <w:pPr>
              <w:snapToGrid w:val="0"/>
              <w:rPr>
                <w:rFonts w:ascii="Times New Roman" w:eastAsia="Segoe UI" w:hAnsi="Times New Roman" w:cs="Times New Roman"/>
                <w:iCs/>
                <w:sz w:val="24"/>
                <w:szCs w:val="28"/>
              </w:rPr>
            </w:pPr>
            <w:r w:rsidRPr="00120886">
              <w:rPr>
                <w:rFonts w:ascii="Times New Roman" w:hAnsi="Times New Roman" w:cs="Times New Roman"/>
                <w:bCs/>
                <w:sz w:val="24"/>
                <w:szCs w:val="24"/>
              </w:rPr>
              <w:t>офисный стул</w:t>
            </w:r>
          </w:p>
        </w:tc>
        <w:tc>
          <w:tcPr>
            <w:tcW w:w="1528" w:type="pct"/>
            <w:shd w:val="clear" w:color="auto" w:fill="auto"/>
          </w:tcPr>
          <w:p w14:paraId="35CD8836" w14:textId="77777777" w:rsidR="00533391" w:rsidRPr="00715316" w:rsidRDefault="00533391" w:rsidP="00DD01C6">
            <w:pPr>
              <w:snapToGrid w:val="0"/>
              <w:rPr>
                <w:rFonts w:ascii="Times New Roman" w:eastAsia="Segoe UI" w:hAnsi="Times New Roman" w:cs="Times New Roman"/>
                <w:iCs/>
                <w:sz w:val="24"/>
                <w:szCs w:val="28"/>
              </w:rPr>
            </w:pPr>
          </w:p>
        </w:tc>
      </w:tr>
      <w:tr w:rsidR="00120886" w:rsidRPr="00715316" w14:paraId="6795ECB6" w14:textId="77777777" w:rsidTr="00DD01C6">
        <w:tc>
          <w:tcPr>
            <w:tcW w:w="274" w:type="pct"/>
            <w:shd w:val="clear" w:color="auto" w:fill="auto"/>
          </w:tcPr>
          <w:p w14:paraId="65B468C8" w14:textId="77777777" w:rsidR="00120886" w:rsidRPr="00715316" w:rsidRDefault="00120886" w:rsidP="00DD01C6">
            <w:pPr>
              <w:snapToGrid w:val="0"/>
              <w:rPr>
                <w:rFonts w:ascii="Times New Roman" w:eastAsia="Segoe UI" w:hAnsi="Times New Roman" w:cs="Times New Roman"/>
                <w:iCs/>
                <w:sz w:val="24"/>
                <w:szCs w:val="28"/>
              </w:rPr>
            </w:pPr>
          </w:p>
        </w:tc>
        <w:tc>
          <w:tcPr>
            <w:tcW w:w="3198" w:type="pct"/>
            <w:shd w:val="clear" w:color="auto" w:fill="auto"/>
          </w:tcPr>
          <w:p w14:paraId="55249B18" w14:textId="047EC1BA" w:rsidR="00120886" w:rsidRPr="00120886" w:rsidRDefault="00120886" w:rsidP="00DD01C6">
            <w:pPr>
              <w:snapToGrid w:val="0"/>
              <w:rPr>
                <w:rFonts w:ascii="Times New Roman" w:hAnsi="Times New Roman" w:cs="Times New Roman"/>
                <w:bCs/>
                <w:sz w:val="24"/>
                <w:szCs w:val="24"/>
              </w:rPr>
            </w:pPr>
            <w:r w:rsidRPr="00120886">
              <w:rPr>
                <w:rFonts w:ascii="Times New Roman" w:hAnsi="Times New Roman" w:cs="Times New Roman"/>
                <w:bCs/>
                <w:sz w:val="24"/>
                <w:szCs w:val="24"/>
              </w:rPr>
              <w:t>стол</w:t>
            </w:r>
          </w:p>
        </w:tc>
        <w:tc>
          <w:tcPr>
            <w:tcW w:w="1528" w:type="pct"/>
            <w:shd w:val="clear" w:color="auto" w:fill="auto"/>
          </w:tcPr>
          <w:p w14:paraId="785ECAC5" w14:textId="77777777" w:rsidR="00120886" w:rsidRPr="00715316" w:rsidRDefault="00120886" w:rsidP="00DD01C6">
            <w:pPr>
              <w:snapToGrid w:val="0"/>
              <w:rPr>
                <w:rFonts w:ascii="Times New Roman" w:eastAsia="Segoe UI" w:hAnsi="Times New Roman" w:cs="Times New Roman"/>
                <w:iCs/>
                <w:sz w:val="24"/>
                <w:szCs w:val="28"/>
              </w:rPr>
            </w:pPr>
          </w:p>
        </w:tc>
      </w:tr>
      <w:tr w:rsidR="00533391" w:rsidRPr="00715316" w14:paraId="52600912"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9110E" w14:textId="77777777" w:rsidR="00533391" w:rsidRPr="00715316" w:rsidRDefault="00533391" w:rsidP="00DD01C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Дополнительное оборудование</w:t>
            </w:r>
          </w:p>
        </w:tc>
      </w:tr>
      <w:tr w:rsidR="00533391" w:rsidRPr="00715316" w14:paraId="542622A4" w14:textId="77777777" w:rsidTr="00DD01C6">
        <w:tc>
          <w:tcPr>
            <w:tcW w:w="274" w:type="pct"/>
            <w:tcBorders>
              <w:top w:val="single" w:sz="4" w:space="0" w:color="auto"/>
              <w:left w:val="single" w:sz="4" w:space="0" w:color="auto"/>
              <w:bottom w:val="single" w:sz="4" w:space="0" w:color="auto"/>
              <w:right w:val="single" w:sz="4" w:space="0" w:color="auto"/>
            </w:tcBorders>
            <w:shd w:val="clear" w:color="auto" w:fill="auto"/>
          </w:tcPr>
          <w:p w14:paraId="4948E037"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0BCE6E4F" w14:textId="77777777" w:rsidR="00533391" w:rsidRPr="00715316" w:rsidRDefault="00533391" w:rsidP="00DD01C6">
            <w:pPr>
              <w:snapToGrid w:val="0"/>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96A7564" w14:textId="77777777" w:rsidR="00533391" w:rsidRPr="00715316" w:rsidRDefault="00533391" w:rsidP="00DD01C6">
            <w:pPr>
              <w:snapToGrid w:val="0"/>
              <w:rPr>
                <w:rFonts w:ascii="Times New Roman" w:eastAsia="Segoe UI" w:hAnsi="Times New Roman" w:cs="Times New Roman"/>
                <w:i/>
                <w:sz w:val="24"/>
                <w:szCs w:val="28"/>
                <w:highlight w:val="lightGray"/>
              </w:rPr>
            </w:pPr>
          </w:p>
        </w:tc>
      </w:tr>
      <w:tr w:rsidR="00533391" w:rsidRPr="00715316" w14:paraId="1F8EC748"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BD8F3" w14:textId="77777777" w:rsidR="00533391" w:rsidRPr="00715316" w:rsidRDefault="00533391" w:rsidP="00DD01C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lang w:val="en-US"/>
              </w:rPr>
              <w:t>II</w:t>
            </w:r>
            <w:r w:rsidRPr="00715316">
              <w:rPr>
                <w:rFonts w:ascii="Times New Roman" w:eastAsia="Segoe UI" w:hAnsi="Times New Roman" w:cs="Times New Roman"/>
                <w:b/>
                <w:bCs/>
                <w:iCs/>
                <w:sz w:val="24"/>
                <w:szCs w:val="28"/>
              </w:rPr>
              <w:t xml:space="preserve"> Технические средства</w:t>
            </w:r>
          </w:p>
        </w:tc>
      </w:tr>
      <w:tr w:rsidR="00533391" w:rsidRPr="00715316" w14:paraId="1D260824" w14:textId="77777777" w:rsidTr="00DD01C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7FE94D" w14:textId="77777777" w:rsidR="00533391" w:rsidRPr="00715316" w:rsidRDefault="00533391" w:rsidP="00DD01C6">
            <w:pPr>
              <w:snapToGrid w:val="0"/>
              <w:rPr>
                <w:rFonts w:ascii="Times New Roman" w:eastAsia="Segoe UI" w:hAnsi="Times New Roman" w:cs="Times New Roman"/>
                <w:iCs/>
                <w:sz w:val="24"/>
                <w:szCs w:val="28"/>
              </w:rPr>
            </w:pPr>
            <w:r w:rsidRPr="00715316">
              <w:rPr>
                <w:rFonts w:ascii="Times New Roman" w:eastAsia="Segoe UI" w:hAnsi="Times New Roman" w:cs="Times New Roman"/>
                <w:b/>
                <w:bCs/>
                <w:iCs/>
                <w:sz w:val="24"/>
                <w:szCs w:val="28"/>
              </w:rPr>
              <w:t>Основное оборудование</w:t>
            </w:r>
          </w:p>
        </w:tc>
      </w:tr>
      <w:tr w:rsidR="00533391" w:rsidRPr="00715316" w14:paraId="00459E32" w14:textId="77777777" w:rsidTr="00DD01C6">
        <w:tc>
          <w:tcPr>
            <w:tcW w:w="274" w:type="pct"/>
            <w:shd w:val="clear" w:color="auto" w:fill="auto"/>
          </w:tcPr>
          <w:p w14:paraId="57130666"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0FE94F2C" w14:textId="3F3159FE" w:rsidR="00533391" w:rsidRPr="00715316" w:rsidRDefault="00120886" w:rsidP="00DD01C6">
            <w:pPr>
              <w:snapToGrid w:val="0"/>
              <w:rPr>
                <w:rFonts w:ascii="Times New Roman" w:eastAsia="Segoe UI" w:hAnsi="Times New Roman" w:cs="Times New Roman"/>
                <w:iCs/>
                <w:sz w:val="24"/>
                <w:szCs w:val="28"/>
                <w:highlight w:val="lightGray"/>
              </w:rPr>
            </w:pPr>
            <w:r w:rsidRPr="00120886">
              <w:rPr>
                <w:rFonts w:ascii="Times New Roman" w:eastAsia="Segoe UI" w:hAnsi="Times New Roman" w:cs="Times New Roman"/>
                <w:iCs/>
                <w:sz w:val="24"/>
                <w:szCs w:val="28"/>
              </w:rPr>
              <w:t>Локальн</w:t>
            </w:r>
            <w:r>
              <w:rPr>
                <w:rFonts w:ascii="Times New Roman" w:eastAsia="Segoe UI" w:hAnsi="Times New Roman" w:cs="Times New Roman"/>
                <w:iCs/>
                <w:sz w:val="24"/>
                <w:szCs w:val="28"/>
              </w:rPr>
              <w:t>ая</w:t>
            </w:r>
            <w:r w:rsidRPr="00120886">
              <w:rPr>
                <w:rFonts w:ascii="Times New Roman" w:eastAsia="Segoe UI" w:hAnsi="Times New Roman" w:cs="Times New Roman"/>
                <w:iCs/>
                <w:sz w:val="24"/>
                <w:szCs w:val="28"/>
              </w:rPr>
              <w:t xml:space="preserve"> сеть с выходом в Интернет и с подключенным к нему многофункциональным устройством</w:t>
            </w:r>
            <w:r w:rsidRPr="00120886">
              <w:rPr>
                <w:rFonts w:ascii="Times New Roman" w:eastAsia="Segoe UI" w:hAnsi="Times New Roman" w:cs="Times New Roman"/>
                <w:bCs/>
                <w:iCs/>
                <w:sz w:val="24"/>
                <w:szCs w:val="28"/>
              </w:rPr>
              <w:t xml:space="preserve"> не менее чем на 27 подключений</w:t>
            </w:r>
          </w:p>
        </w:tc>
        <w:tc>
          <w:tcPr>
            <w:tcW w:w="1528" w:type="pct"/>
            <w:shd w:val="clear" w:color="auto" w:fill="auto"/>
          </w:tcPr>
          <w:p w14:paraId="048F15D7"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4199464A" w14:textId="77777777" w:rsidTr="00DD01C6">
        <w:tc>
          <w:tcPr>
            <w:tcW w:w="274" w:type="pct"/>
            <w:shd w:val="clear" w:color="auto" w:fill="auto"/>
          </w:tcPr>
          <w:p w14:paraId="09D2836A" w14:textId="77777777" w:rsidR="00533391" w:rsidRPr="00715316" w:rsidRDefault="00533391" w:rsidP="00DD01C6">
            <w:pPr>
              <w:snapToGrid w:val="0"/>
              <w:rPr>
                <w:rFonts w:ascii="Times New Roman" w:eastAsia="Segoe UI" w:hAnsi="Times New Roman" w:cs="Times New Roman"/>
                <w:iCs/>
                <w:sz w:val="24"/>
                <w:szCs w:val="28"/>
              </w:rPr>
            </w:pPr>
          </w:p>
        </w:tc>
        <w:tc>
          <w:tcPr>
            <w:tcW w:w="3198" w:type="pct"/>
            <w:shd w:val="clear" w:color="auto" w:fill="auto"/>
          </w:tcPr>
          <w:p w14:paraId="6C08232B" w14:textId="025A1908" w:rsidR="00533391" w:rsidRPr="00715316" w:rsidRDefault="00120886" w:rsidP="00DD01C6">
            <w:pPr>
              <w:snapToGrid w:val="0"/>
              <w:rPr>
                <w:rFonts w:ascii="Times New Roman" w:eastAsia="Segoe UI" w:hAnsi="Times New Roman" w:cs="Times New Roman"/>
                <w:iCs/>
                <w:sz w:val="24"/>
                <w:szCs w:val="28"/>
              </w:rPr>
            </w:pPr>
            <w:r w:rsidRPr="00120886">
              <w:rPr>
                <w:rFonts w:ascii="Times New Roman" w:eastAsia="Segoe UI" w:hAnsi="Times New Roman" w:cs="Times New Roman"/>
                <w:bCs/>
                <w:iCs/>
                <w:sz w:val="24"/>
                <w:szCs w:val="28"/>
              </w:rPr>
              <w:t xml:space="preserve">системный блок </w:t>
            </w:r>
          </w:p>
        </w:tc>
        <w:tc>
          <w:tcPr>
            <w:tcW w:w="1528" w:type="pct"/>
            <w:shd w:val="clear" w:color="auto" w:fill="auto"/>
          </w:tcPr>
          <w:p w14:paraId="0F3A108A"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1843C4E7" w14:textId="77777777" w:rsidTr="00DD01C6">
        <w:tc>
          <w:tcPr>
            <w:tcW w:w="274" w:type="pct"/>
            <w:shd w:val="clear" w:color="auto" w:fill="auto"/>
          </w:tcPr>
          <w:p w14:paraId="302A5BA7"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640AD62E" w14:textId="20E887BC" w:rsidR="00533391" w:rsidRPr="00715316" w:rsidRDefault="00120886" w:rsidP="00DD01C6">
            <w:pPr>
              <w:snapToGrid w:val="0"/>
              <w:rPr>
                <w:rFonts w:ascii="Times New Roman" w:eastAsia="Segoe UI" w:hAnsi="Times New Roman" w:cs="Times New Roman"/>
                <w:iCs/>
                <w:sz w:val="24"/>
                <w:szCs w:val="28"/>
                <w:highlight w:val="lightGray"/>
              </w:rPr>
            </w:pPr>
            <w:r w:rsidRPr="00120886">
              <w:rPr>
                <w:rFonts w:ascii="Times New Roman" w:eastAsia="Segoe UI" w:hAnsi="Times New Roman" w:cs="Times New Roman"/>
                <w:iCs/>
                <w:sz w:val="24"/>
                <w:szCs w:val="28"/>
              </w:rPr>
              <w:t>монитор</w:t>
            </w:r>
          </w:p>
        </w:tc>
        <w:tc>
          <w:tcPr>
            <w:tcW w:w="1528" w:type="pct"/>
            <w:shd w:val="clear" w:color="auto" w:fill="auto"/>
          </w:tcPr>
          <w:p w14:paraId="0EC78B9D"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58A5379B" w14:textId="77777777" w:rsidTr="00DD01C6">
        <w:tc>
          <w:tcPr>
            <w:tcW w:w="274" w:type="pct"/>
            <w:shd w:val="clear" w:color="auto" w:fill="auto"/>
          </w:tcPr>
          <w:p w14:paraId="7AE5949A" w14:textId="77777777" w:rsidR="00533391" w:rsidRPr="00120886" w:rsidRDefault="00533391" w:rsidP="00DD01C6">
            <w:pPr>
              <w:snapToGrid w:val="0"/>
              <w:rPr>
                <w:rFonts w:ascii="Times New Roman" w:eastAsia="Segoe UI" w:hAnsi="Times New Roman" w:cs="Times New Roman"/>
                <w:iCs/>
                <w:sz w:val="24"/>
                <w:szCs w:val="28"/>
                <w:highlight w:val="yellow"/>
              </w:rPr>
            </w:pPr>
          </w:p>
        </w:tc>
        <w:tc>
          <w:tcPr>
            <w:tcW w:w="3198" w:type="pct"/>
            <w:shd w:val="clear" w:color="auto" w:fill="auto"/>
          </w:tcPr>
          <w:p w14:paraId="5482CB1C" w14:textId="69CCF9AA" w:rsidR="00533391" w:rsidRPr="00715316" w:rsidRDefault="00120886" w:rsidP="00DD01C6">
            <w:pPr>
              <w:snapToGrid w:val="0"/>
              <w:rPr>
                <w:rFonts w:ascii="Times New Roman" w:eastAsia="Segoe UI" w:hAnsi="Times New Roman" w:cs="Times New Roman"/>
                <w:iCs/>
                <w:sz w:val="24"/>
                <w:szCs w:val="28"/>
                <w:highlight w:val="yellow"/>
              </w:rPr>
            </w:pPr>
            <w:r w:rsidRPr="00120886">
              <w:rPr>
                <w:rFonts w:ascii="Times New Roman" w:eastAsia="Segoe UI" w:hAnsi="Times New Roman" w:cs="Times New Roman"/>
                <w:bCs/>
                <w:iCs/>
                <w:sz w:val="24"/>
                <w:szCs w:val="28"/>
              </w:rPr>
              <w:t>12-разрядный бухгалтерский калькулятор – по количеству обучающихся</w:t>
            </w:r>
          </w:p>
        </w:tc>
        <w:tc>
          <w:tcPr>
            <w:tcW w:w="1528" w:type="pct"/>
            <w:shd w:val="clear" w:color="auto" w:fill="auto"/>
          </w:tcPr>
          <w:p w14:paraId="38B6D20E"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120886" w:rsidRPr="00715316" w14:paraId="2DECB851" w14:textId="77777777" w:rsidTr="00DD01C6">
        <w:tc>
          <w:tcPr>
            <w:tcW w:w="274" w:type="pct"/>
            <w:shd w:val="clear" w:color="auto" w:fill="auto"/>
          </w:tcPr>
          <w:p w14:paraId="56917701" w14:textId="77777777" w:rsidR="00120886" w:rsidRPr="00120886" w:rsidRDefault="00120886" w:rsidP="00DD01C6">
            <w:pPr>
              <w:snapToGrid w:val="0"/>
              <w:rPr>
                <w:rFonts w:ascii="Times New Roman" w:eastAsia="Segoe UI" w:hAnsi="Times New Roman" w:cs="Times New Roman"/>
                <w:iCs/>
                <w:sz w:val="24"/>
                <w:szCs w:val="28"/>
                <w:highlight w:val="yellow"/>
              </w:rPr>
            </w:pPr>
          </w:p>
        </w:tc>
        <w:tc>
          <w:tcPr>
            <w:tcW w:w="3198" w:type="pct"/>
            <w:shd w:val="clear" w:color="auto" w:fill="auto"/>
          </w:tcPr>
          <w:p w14:paraId="258F4253" w14:textId="219316F4" w:rsidR="00120886" w:rsidRPr="00120886" w:rsidRDefault="00120886" w:rsidP="00DD01C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1С: Предприятие 8.3 Комплект для высших и средних учебных заведений</w:t>
            </w:r>
          </w:p>
        </w:tc>
        <w:tc>
          <w:tcPr>
            <w:tcW w:w="1528" w:type="pct"/>
            <w:shd w:val="clear" w:color="auto" w:fill="auto"/>
          </w:tcPr>
          <w:p w14:paraId="03F01F48" w14:textId="77777777" w:rsidR="00120886" w:rsidRPr="00715316" w:rsidRDefault="00120886" w:rsidP="00DD01C6">
            <w:pPr>
              <w:snapToGrid w:val="0"/>
              <w:rPr>
                <w:rFonts w:ascii="Times New Roman" w:eastAsia="Segoe UI" w:hAnsi="Times New Roman" w:cs="Times New Roman"/>
                <w:iCs/>
                <w:sz w:val="24"/>
                <w:szCs w:val="28"/>
                <w:highlight w:val="lightGray"/>
              </w:rPr>
            </w:pPr>
          </w:p>
        </w:tc>
      </w:tr>
      <w:tr w:rsidR="00120886" w:rsidRPr="00715316" w14:paraId="7243ACF7" w14:textId="77777777" w:rsidTr="00DD01C6">
        <w:tc>
          <w:tcPr>
            <w:tcW w:w="274" w:type="pct"/>
            <w:shd w:val="clear" w:color="auto" w:fill="auto"/>
          </w:tcPr>
          <w:p w14:paraId="15A71EBE" w14:textId="77777777" w:rsidR="00120886" w:rsidRPr="00120886" w:rsidRDefault="00120886" w:rsidP="00DD01C6">
            <w:pPr>
              <w:snapToGrid w:val="0"/>
              <w:rPr>
                <w:rFonts w:ascii="Times New Roman" w:eastAsia="Segoe UI" w:hAnsi="Times New Roman" w:cs="Times New Roman"/>
                <w:iCs/>
                <w:sz w:val="24"/>
                <w:szCs w:val="28"/>
                <w:highlight w:val="yellow"/>
              </w:rPr>
            </w:pPr>
          </w:p>
        </w:tc>
        <w:tc>
          <w:tcPr>
            <w:tcW w:w="3198" w:type="pct"/>
            <w:shd w:val="clear" w:color="auto" w:fill="auto"/>
          </w:tcPr>
          <w:p w14:paraId="47531426" w14:textId="329BBCA8" w:rsidR="00120886" w:rsidRPr="00120886" w:rsidRDefault="00120886" w:rsidP="00DD01C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1С: Бухгалтерия государственного учреждения</w:t>
            </w:r>
          </w:p>
        </w:tc>
        <w:tc>
          <w:tcPr>
            <w:tcW w:w="1528" w:type="pct"/>
            <w:shd w:val="clear" w:color="auto" w:fill="auto"/>
          </w:tcPr>
          <w:p w14:paraId="5938C753" w14:textId="77777777" w:rsidR="00120886" w:rsidRPr="00715316" w:rsidRDefault="00120886" w:rsidP="00DD01C6">
            <w:pPr>
              <w:snapToGrid w:val="0"/>
              <w:rPr>
                <w:rFonts w:ascii="Times New Roman" w:eastAsia="Segoe UI" w:hAnsi="Times New Roman" w:cs="Times New Roman"/>
                <w:iCs/>
                <w:sz w:val="24"/>
                <w:szCs w:val="28"/>
                <w:highlight w:val="lightGray"/>
              </w:rPr>
            </w:pPr>
          </w:p>
        </w:tc>
      </w:tr>
      <w:tr w:rsidR="00120886" w:rsidRPr="00715316" w14:paraId="0BA275CF" w14:textId="77777777" w:rsidTr="00DD01C6">
        <w:tc>
          <w:tcPr>
            <w:tcW w:w="274" w:type="pct"/>
            <w:shd w:val="clear" w:color="auto" w:fill="auto"/>
          </w:tcPr>
          <w:p w14:paraId="029EFADE"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280AD48A" w14:textId="477EE8D9"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1С Бухгалтерия 8.</w:t>
            </w:r>
          </w:p>
        </w:tc>
        <w:tc>
          <w:tcPr>
            <w:tcW w:w="1528" w:type="pct"/>
            <w:shd w:val="clear" w:color="auto" w:fill="auto"/>
          </w:tcPr>
          <w:p w14:paraId="42888D53"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120886" w:rsidRPr="00715316" w14:paraId="5B94A912" w14:textId="77777777" w:rsidTr="00DD01C6">
        <w:tc>
          <w:tcPr>
            <w:tcW w:w="274" w:type="pct"/>
            <w:shd w:val="clear" w:color="auto" w:fill="auto"/>
          </w:tcPr>
          <w:p w14:paraId="02F07234"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5D59E60B" w14:textId="6AB7A8D7"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1С: Управление нашей фирмой</w:t>
            </w:r>
          </w:p>
        </w:tc>
        <w:tc>
          <w:tcPr>
            <w:tcW w:w="1528" w:type="pct"/>
            <w:shd w:val="clear" w:color="auto" w:fill="auto"/>
          </w:tcPr>
          <w:p w14:paraId="5CDB13D5"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120886" w:rsidRPr="00715316" w14:paraId="76EC4AEB" w14:textId="77777777" w:rsidTr="00DD01C6">
        <w:tc>
          <w:tcPr>
            <w:tcW w:w="274" w:type="pct"/>
            <w:shd w:val="clear" w:color="auto" w:fill="auto"/>
          </w:tcPr>
          <w:p w14:paraId="4E62FC06" w14:textId="77777777" w:rsidR="00120886" w:rsidRPr="00120886" w:rsidRDefault="00120886" w:rsidP="00DD01C6">
            <w:pPr>
              <w:snapToGrid w:val="0"/>
              <w:rPr>
                <w:rFonts w:ascii="Times New Roman" w:eastAsia="Segoe UI" w:hAnsi="Times New Roman" w:cs="Times New Roman"/>
                <w:iCs/>
                <w:sz w:val="24"/>
                <w:szCs w:val="28"/>
                <w:highlight w:val="yellow"/>
              </w:rPr>
            </w:pPr>
          </w:p>
        </w:tc>
        <w:tc>
          <w:tcPr>
            <w:tcW w:w="3198" w:type="pct"/>
            <w:shd w:val="clear" w:color="auto" w:fill="auto"/>
          </w:tcPr>
          <w:p w14:paraId="466B4307" w14:textId="087DBEBD" w:rsidR="00120886" w:rsidRPr="00120886" w:rsidRDefault="00120886" w:rsidP="00120886">
            <w:pPr>
              <w:jc w:val="both"/>
              <w:rPr>
                <w:rFonts w:ascii="Times New Roman" w:hAnsi="Times New Roman" w:cs="Times New Roman"/>
                <w:bCs/>
                <w:sz w:val="24"/>
                <w:szCs w:val="24"/>
              </w:rPr>
            </w:pPr>
            <w:r w:rsidRPr="00120886">
              <w:rPr>
                <w:rFonts w:ascii="Times New Roman" w:hAnsi="Times New Roman" w:cs="Times New Roman"/>
                <w:bCs/>
                <w:sz w:val="24"/>
                <w:szCs w:val="24"/>
              </w:rPr>
              <w:t>1С: Бюджет муниципального образования.</w:t>
            </w:r>
          </w:p>
        </w:tc>
        <w:tc>
          <w:tcPr>
            <w:tcW w:w="1528" w:type="pct"/>
            <w:shd w:val="clear" w:color="auto" w:fill="auto"/>
          </w:tcPr>
          <w:p w14:paraId="1BF73D03" w14:textId="77777777" w:rsidR="00120886" w:rsidRPr="00715316" w:rsidRDefault="00120886" w:rsidP="00DD01C6">
            <w:pPr>
              <w:snapToGrid w:val="0"/>
              <w:rPr>
                <w:rFonts w:ascii="Times New Roman" w:eastAsia="Segoe UI" w:hAnsi="Times New Roman" w:cs="Times New Roman"/>
                <w:iCs/>
                <w:sz w:val="24"/>
                <w:szCs w:val="28"/>
                <w:highlight w:val="lightGray"/>
              </w:rPr>
            </w:pPr>
          </w:p>
        </w:tc>
      </w:tr>
      <w:tr w:rsidR="00120886" w:rsidRPr="00715316" w14:paraId="043F5861" w14:textId="77777777" w:rsidTr="00DD01C6">
        <w:tc>
          <w:tcPr>
            <w:tcW w:w="274" w:type="pct"/>
            <w:shd w:val="clear" w:color="auto" w:fill="auto"/>
          </w:tcPr>
          <w:p w14:paraId="645F9815"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425A5AE9" w14:textId="5BF4C9E8"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Информационно-справочная правовая система с ежедневным обновлением.</w:t>
            </w:r>
          </w:p>
        </w:tc>
        <w:tc>
          <w:tcPr>
            <w:tcW w:w="1528" w:type="pct"/>
            <w:shd w:val="clear" w:color="auto" w:fill="auto"/>
          </w:tcPr>
          <w:p w14:paraId="1F5E6B19"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120886" w:rsidRPr="00715316" w14:paraId="38D4511A" w14:textId="77777777" w:rsidTr="00DD01C6">
        <w:tc>
          <w:tcPr>
            <w:tcW w:w="274" w:type="pct"/>
            <w:shd w:val="clear" w:color="auto" w:fill="auto"/>
          </w:tcPr>
          <w:p w14:paraId="5B3890FB"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241EE632" w14:textId="58F2C151"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Офисный пакет приложений:</w:t>
            </w:r>
            <w:r w:rsidRPr="00120886">
              <w:rPr>
                <w:rFonts w:ascii="Times New Roman" w:hAnsi="Times New Roman" w:cs="Times New Roman"/>
                <w:i/>
                <w:iCs/>
                <w:color w:val="000000"/>
                <w:sz w:val="24"/>
                <w:szCs w:val="24"/>
              </w:rPr>
              <w:t xml:space="preserve"> </w:t>
            </w:r>
            <w:r w:rsidRPr="00120886">
              <w:rPr>
                <w:rFonts w:ascii="Times New Roman" w:hAnsi="Times New Roman" w:cs="Times New Roman"/>
                <w:bCs/>
                <w:sz w:val="24"/>
                <w:szCs w:val="24"/>
              </w:rPr>
              <w:t>Текстовый процессор, электронные таблицы, пакет презентационной графики.</w:t>
            </w:r>
          </w:p>
        </w:tc>
        <w:tc>
          <w:tcPr>
            <w:tcW w:w="1528" w:type="pct"/>
            <w:shd w:val="clear" w:color="auto" w:fill="auto"/>
          </w:tcPr>
          <w:p w14:paraId="5071CD0D"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120886" w:rsidRPr="00715316" w14:paraId="4731DC96" w14:textId="77777777" w:rsidTr="00DD01C6">
        <w:tc>
          <w:tcPr>
            <w:tcW w:w="274" w:type="pct"/>
            <w:shd w:val="clear" w:color="auto" w:fill="auto"/>
          </w:tcPr>
          <w:p w14:paraId="1622AC96"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4B43B6F8" w14:textId="73EF19D0"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Программа для просмотра электронных документов.</w:t>
            </w:r>
          </w:p>
        </w:tc>
        <w:tc>
          <w:tcPr>
            <w:tcW w:w="1528" w:type="pct"/>
            <w:shd w:val="clear" w:color="auto" w:fill="auto"/>
          </w:tcPr>
          <w:p w14:paraId="7FCF1A53"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120886" w:rsidRPr="00715316" w14:paraId="36C24E44" w14:textId="77777777" w:rsidTr="00DD01C6">
        <w:tc>
          <w:tcPr>
            <w:tcW w:w="274" w:type="pct"/>
            <w:shd w:val="clear" w:color="auto" w:fill="auto"/>
          </w:tcPr>
          <w:p w14:paraId="3131D42D" w14:textId="77777777" w:rsidR="00120886" w:rsidRPr="00120886" w:rsidRDefault="00120886" w:rsidP="00120886">
            <w:pPr>
              <w:snapToGrid w:val="0"/>
              <w:rPr>
                <w:rFonts w:ascii="Times New Roman" w:eastAsia="Segoe UI" w:hAnsi="Times New Roman" w:cs="Times New Roman"/>
                <w:iCs/>
                <w:sz w:val="24"/>
                <w:szCs w:val="28"/>
                <w:highlight w:val="yellow"/>
              </w:rPr>
            </w:pPr>
          </w:p>
        </w:tc>
        <w:tc>
          <w:tcPr>
            <w:tcW w:w="3198" w:type="pct"/>
            <w:shd w:val="clear" w:color="auto" w:fill="auto"/>
          </w:tcPr>
          <w:p w14:paraId="5FA59DC2" w14:textId="36BE3527" w:rsidR="00120886" w:rsidRPr="00120886" w:rsidRDefault="00120886" w:rsidP="00120886">
            <w:pPr>
              <w:snapToGrid w:val="0"/>
              <w:rPr>
                <w:rFonts w:ascii="Times New Roman" w:eastAsia="Segoe UI" w:hAnsi="Times New Roman" w:cs="Times New Roman"/>
                <w:bCs/>
                <w:iCs/>
                <w:sz w:val="24"/>
                <w:szCs w:val="24"/>
              </w:rPr>
            </w:pPr>
            <w:r w:rsidRPr="00120886">
              <w:rPr>
                <w:rFonts w:ascii="Times New Roman" w:hAnsi="Times New Roman" w:cs="Times New Roman"/>
                <w:bCs/>
                <w:sz w:val="24"/>
                <w:szCs w:val="24"/>
              </w:rPr>
              <w:t>Программы для архивирования / разархивирования данных.</w:t>
            </w:r>
          </w:p>
        </w:tc>
        <w:tc>
          <w:tcPr>
            <w:tcW w:w="1528" w:type="pct"/>
            <w:shd w:val="clear" w:color="auto" w:fill="auto"/>
          </w:tcPr>
          <w:p w14:paraId="6FA20C64" w14:textId="77777777" w:rsidR="00120886" w:rsidRPr="00715316" w:rsidRDefault="00120886" w:rsidP="00120886">
            <w:pPr>
              <w:snapToGrid w:val="0"/>
              <w:rPr>
                <w:rFonts w:ascii="Times New Roman" w:eastAsia="Segoe UI" w:hAnsi="Times New Roman" w:cs="Times New Roman"/>
                <w:iCs/>
                <w:sz w:val="24"/>
                <w:szCs w:val="28"/>
                <w:highlight w:val="lightGray"/>
              </w:rPr>
            </w:pPr>
          </w:p>
        </w:tc>
      </w:tr>
      <w:tr w:rsidR="00533391" w:rsidRPr="00715316" w14:paraId="6DD7FDB7" w14:textId="77777777" w:rsidTr="00DD01C6">
        <w:tc>
          <w:tcPr>
            <w:tcW w:w="5000" w:type="pct"/>
            <w:gridSpan w:val="3"/>
            <w:shd w:val="clear" w:color="auto" w:fill="auto"/>
          </w:tcPr>
          <w:p w14:paraId="55530AF3" w14:textId="77777777" w:rsidR="00533391" w:rsidRPr="00715316" w:rsidRDefault="00533391" w:rsidP="00DD01C6">
            <w:pPr>
              <w:snapToGrid w:val="0"/>
              <w:rPr>
                <w:rFonts w:ascii="Times New Roman" w:eastAsia="Segoe UI" w:hAnsi="Times New Roman" w:cs="Times New Roman"/>
                <w:iCs/>
                <w:sz w:val="24"/>
                <w:szCs w:val="28"/>
              </w:rPr>
            </w:pPr>
            <w:r w:rsidRPr="00715316">
              <w:rPr>
                <w:rFonts w:ascii="Times New Roman" w:eastAsia="Segoe UI" w:hAnsi="Times New Roman" w:cs="Times New Roman"/>
                <w:b/>
                <w:iCs/>
                <w:sz w:val="24"/>
                <w:szCs w:val="28"/>
              </w:rPr>
              <w:t>Дополнительное оборудование</w:t>
            </w:r>
          </w:p>
        </w:tc>
      </w:tr>
      <w:tr w:rsidR="00533391" w:rsidRPr="00715316" w14:paraId="641CAA50" w14:textId="77777777" w:rsidTr="00DD01C6">
        <w:tc>
          <w:tcPr>
            <w:tcW w:w="274" w:type="pct"/>
            <w:shd w:val="clear" w:color="auto" w:fill="auto"/>
          </w:tcPr>
          <w:p w14:paraId="122D55D6"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7042AC0F" w14:textId="77777777" w:rsidR="00533391" w:rsidRPr="00715316" w:rsidRDefault="00533391" w:rsidP="00DD01C6">
            <w:pPr>
              <w:snapToGrid w:val="0"/>
              <w:rPr>
                <w:rFonts w:ascii="Times New Roman" w:eastAsia="Segoe UI" w:hAnsi="Times New Roman" w:cs="Times New Roman"/>
                <w:sz w:val="24"/>
                <w:szCs w:val="28"/>
              </w:rPr>
            </w:pPr>
          </w:p>
        </w:tc>
        <w:tc>
          <w:tcPr>
            <w:tcW w:w="1528" w:type="pct"/>
            <w:shd w:val="clear" w:color="auto" w:fill="auto"/>
          </w:tcPr>
          <w:p w14:paraId="48CFB9EE"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41FD71BF" w14:textId="77777777" w:rsidTr="00DD01C6">
        <w:tc>
          <w:tcPr>
            <w:tcW w:w="5000" w:type="pct"/>
            <w:gridSpan w:val="3"/>
            <w:shd w:val="clear" w:color="auto" w:fill="auto"/>
          </w:tcPr>
          <w:p w14:paraId="1379C814" w14:textId="77777777" w:rsidR="00533391" w:rsidRPr="00715316" w:rsidRDefault="00533391" w:rsidP="00DD01C6">
            <w:pPr>
              <w:snapToGrid w:val="0"/>
              <w:rPr>
                <w:rFonts w:ascii="Times New Roman" w:eastAsia="Segoe UI" w:hAnsi="Times New Roman" w:cs="Times New Roman"/>
                <w:b/>
                <w:bCs/>
                <w:iCs/>
                <w:sz w:val="24"/>
                <w:szCs w:val="28"/>
              </w:rPr>
            </w:pPr>
            <w:r w:rsidRPr="00715316">
              <w:rPr>
                <w:rFonts w:ascii="Times New Roman" w:eastAsia="Segoe UI" w:hAnsi="Times New Roman" w:cs="Times New Roman"/>
                <w:b/>
                <w:bCs/>
                <w:iCs/>
                <w:sz w:val="24"/>
                <w:szCs w:val="28"/>
                <w:lang w:val="en-US"/>
              </w:rPr>
              <w:t>III</w:t>
            </w:r>
            <w:r w:rsidRPr="0071531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533391" w:rsidRPr="00715316" w14:paraId="59F20E7C" w14:textId="77777777" w:rsidTr="00DD01C6">
        <w:tc>
          <w:tcPr>
            <w:tcW w:w="5000" w:type="pct"/>
            <w:gridSpan w:val="3"/>
            <w:shd w:val="clear" w:color="auto" w:fill="auto"/>
          </w:tcPr>
          <w:p w14:paraId="330174FE" w14:textId="77777777" w:rsidR="00533391" w:rsidRPr="00715316" w:rsidRDefault="00533391" w:rsidP="00DD01C6">
            <w:pPr>
              <w:snapToGrid w:val="0"/>
              <w:rPr>
                <w:rFonts w:ascii="Times New Roman" w:eastAsia="Segoe UI" w:hAnsi="Times New Roman" w:cs="Times New Roman"/>
                <w:b/>
                <w:bCs/>
                <w:iCs/>
                <w:sz w:val="24"/>
                <w:szCs w:val="28"/>
                <w:lang w:val="en-US"/>
              </w:rPr>
            </w:pPr>
            <w:r w:rsidRPr="00715316">
              <w:rPr>
                <w:rFonts w:ascii="Times New Roman" w:eastAsia="Segoe UI" w:hAnsi="Times New Roman" w:cs="Times New Roman"/>
                <w:b/>
                <w:bCs/>
                <w:iCs/>
                <w:sz w:val="24"/>
                <w:szCs w:val="28"/>
              </w:rPr>
              <w:t>Основное оборудование</w:t>
            </w:r>
          </w:p>
        </w:tc>
      </w:tr>
      <w:tr w:rsidR="00533391" w:rsidRPr="00715316" w14:paraId="201399BB" w14:textId="77777777" w:rsidTr="00DD01C6">
        <w:tc>
          <w:tcPr>
            <w:tcW w:w="274" w:type="pct"/>
            <w:shd w:val="clear" w:color="auto" w:fill="auto"/>
          </w:tcPr>
          <w:p w14:paraId="4385A062"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7866B9D9" w14:textId="77777777" w:rsidR="00533391" w:rsidRPr="00715316" w:rsidRDefault="00533391" w:rsidP="00DD01C6">
            <w:pPr>
              <w:snapToGrid w:val="0"/>
              <w:rPr>
                <w:rFonts w:ascii="Times New Roman" w:eastAsia="Segoe UI" w:hAnsi="Times New Roman" w:cs="Times New Roman"/>
                <w:sz w:val="24"/>
                <w:szCs w:val="28"/>
              </w:rPr>
            </w:pPr>
          </w:p>
        </w:tc>
        <w:tc>
          <w:tcPr>
            <w:tcW w:w="1528" w:type="pct"/>
            <w:shd w:val="clear" w:color="auto" w:fill="auto"/>
          </w:tcPr>
          <w:p w14:paraId="17F4A967"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52CFC2A7" w14:textId="77777777" w:rsidTr="00DD01C6">
        <w:tc>
          <w:tcPr>
            <w:tcW w:w="5000" w:type="pct"/>
            <w:gridSpan w:val="3"/>
            <w:shd w:val="clear" w:color="auto" w:fill="auto"/>
          </w:tcPr>
          <w:p w14:paraId="2AFD4F16" w14:textId="77777777" w:rsidR="00533391" w:rsidRPr="00715316" w:rsidRDefault="00533391" w:rsidP="00DD01C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r w:rsidR="00533391" w:rsidRPr="00715316" w14:paraId="2F69025F" w14:textId="77777777" w:rsidTr="00DD01C6">
        <w:tc>
          <w:tcPr>
            <w:tcW w:w="274" w:type="pct"/>
            <w:shd w:val="clear" w:color="auto" w:fill="auto"/>
          </w:tcPr>
          <w:p w14:paraId="076B5B56"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3C9B9D7A" w14:textId="77777777" w:rsidR="00533391" w:rsidRPr="00715316" w:rsidRDefault="00533391" w:rsidP="00DD01C6">
            <w:pPr>
              <w:snapToGrid w:val="0"/>
              <w:rPr>
                <w:rFonts w:ascii="Times New Roman" w:eastAsia="Segoe UI" w:hAnsi="Times New Roman" w:cs="Times New Roman"/>
                <w:sz w:val="24"/>
                <w:szCs w:val="28"/>
              </w:rPr>
            </w:pPr>
          </w:p>
        </w:tc>
        <w:tc>
          <w:tcPr>
            <w:tcW w:w="1528" w:type="pct"/>
            <w:shd w:val="clear" w:color="auto" w:fill="auto"/>
          </w:tcPr>
          <w:p w14:paraId="38F523BE"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34F71754" w14:textId="77777777" w:rsidTr="00DD01C6">
        <w:tc>
          <w:tcPr>
            <w:tcW w:w="5000" w:type="pct"/>
            <w:gridSpan w:val="3"/>
            <w:shd w:val="clear" w:color="auto" w:fill="auto"/>
          </w:tcPr>
          <w:p w14:paraId="6A8CC1E3" w14:textId="77777777" w:rsidR="00533391" w:rsidRPr="00715316" w:rsidRDefault="00533391" w:rsidP="00DD01C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lang w:val="en-US"/>
              </w:rPr>
              <w:t>IV</w:t>
            </w:r>
            <w:r w:rsidRPr="00715316">
              <w:rPr>
                <w:rFonts w:ascii="Times New Roman" w:eastAsia="Segoe UI" w:hAnsi="Times New Roman" w:cs="Times New Roman"/>
                <w:b/>
                <w:bCs/>
                <w:iCs/>
                <w:sz w:val="24"/>
                <w:szCs w:val="28"/>
              </w:rPr>
              <w:t xml:space="preserve"> Демонстрационные учебно-наглядные пособия</w:t>
            </w:r>
            <w:r w:rsidRPr="00715316">
              <w:rPr>
                <w:rFonts w:ascii="Times New Roman" w:eastAsia="Segoe UI" w:hAnsi="Times New Roman" w:cs="Times New Roman"/>
                <w:iCs/>
                <w:sz w:val="24"/>
                <w:szCs w:val="28"/>
              </w:rPr>
              <w:t xml:space="preserve"> </w:t>
            </w:r>
          </w:p>
        </w:tc>
      </w:tr>
      <w:tr w:rsidR="00533391" w:rsidRPr="00715316" w14:paraId="63592639" w14:textId="77777777" w:rsidTr="00DD01C6">
        <w:tc>
          <w:tcPr>
            <w:tcW w:w="5000" w:type="pct"/>
            <w:gridSpan w:val="3"/>
            <w:shd w:val="clear" w:color="auto" w:fill="auto"/>
          </w:tcPr>
          <w:p w14:paraId="0646C0A5" w14:textId="77777777" w:rsidR="00533391" w:rsidRPr="00715316" w:rsidRDefault="00533391" w:rsidP="00DD01C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Основное оборудование</w:t>
            </w:r>
          </w:p>
        </w:tc>
      </w:tr>
      <w:tr w:rsidR="00533391" w:rsidRPr="00715316" w14:paraId="0BFA8C81" w14:textId="77777777" w:rsidTr="00DD01C6">
        <w:tc>
          <w:tcPr>
            <w:tcW w:w="274" w:type="pct"/>
            <w:shd w:val="clear" w:color="auto" w:fill="auto"/>
          </w:tcPr>
          <w:p w14:paraId="6E1C3FF5" w14:textId="77777777" w:rsidR="00533391" w:rsidRPr="00715316" w:rsidRDefault="00533391" w:rsidP="00DD01C6">
            <w:pPr>
              <w:snapToGrid w:val="0"/>
              <w:rPr>
                <w:rFonts w:ascii="Times New Roman" w:eastAsia="Segoe UI" w:hAnsi="Times New Roman" w:cs="Times New Roman"/>
                <w:iCs/>
                <w:sz w:val="24"/>
                <w:szCs w:val="28"/>
                <w:highlight w:val="lightGray"/>
              </w:rPr>
            </w:pPr>
          </w:p>
        </w:tc>
        <w:tc>
          <w:tcPr>
            <w:tcW w:w="3198" w:type="pct"/>
            <w:shd w:val="clear" w:color="auto" w:fill="auto"/>
          </w:tcPr>
          <w:p w14:paraId="4CCE7F62" w14:textId="77777777" w:rsidR="00533391" w:rsidRPr="00715316" w:rsidRDefault="00533391" w:rsidP="00DD01C6">
            <w:pPr>
              <w:snapToGrid w:val="0"/>
              <w:rPr>
                <w:rFonts w:ascii="Times New Roman" w:eastAsia="Segoe UI" w:hAnsi="Times New Roman" w:cs="Times New Roman"/>
                <w:sz w:val="24"/>
                <w:szCs w:val="28"/>
              </w:rPr>
            </w:pPr>
          </w:p>
        </w:tc>
        <w:tc>
          <w:tcPr>
            <w:tcW w:w="1528" w:type="pct"/>
            <w:shd w:val="clear" w:color="auto" w:fill="auto"/>
          </w:tcPr>
          <w:p w14:paraId="28F9A34D" w14:textId="77777777" w:rsidR="00533391" w:rsidRPr="00715316" w:rsidRDefault="00533391" w:rsidP="00DD01C6">
            <w:pPr>
              <w:snapToGrid w:val="0"/>
              <w:rPr>
                <w:rFonts w:ascii="Times New Roman" w:eastAsia="Segoe UI" w:hAnsi="Times New Roman" w:cs="Times New Roman"/>
                <w:iCs/>
                <w:sz w:val="24"/>
                <w:szCs w:val="28"/>
                <w:highlight w:val="lightGray"/>
              </w:rPr>
            </w:pPr>
          </w:p>
        </w:tc>
      </w:tr>
      <w:tr w:rsidR="00533391" w:rsidRPr="00715316" w14:paraId="0C8AA913" w14:textId="77777777" w:rsidTr="00DD01C6">
        <w:tc>
          <w:tcPr>
            <w:tcW w:w="5000" w:type="pct"/>
            <w:gridSpan w:val="3"/>
            <w:shd w:val="clear" w:color="auto" w:fill="auto"/>
          </w:tcPr>
          <w:p w14:paraId="25ECE7F0" w14:textId="77777777" w:rsidR="00533391" w:rsidRPr="00715316" w:rsidRDefault="00533391" w:rsidP="00DD01C6">
            <w:pPr>
              <w:snapToGrid w:val="0"/>
              <w:rPr>
                <w:rFonts w:ascii="Times New Roman" w:eastAsia="Segoe UI" w:hAnsi="Times New Roman" w:cs="Times New Roman"/>
                <w:iCs/>
                <w:sz w:val="24"/>
                <w:szCs w:val="28"/>
                <w:highlight w:val="lightGray"/>
              </w:rPr>
            </w:pPr>
            <w:r w:rsidRPr="00715316">
              <w:rPr>
                <w:rFonts w:ascii="Times New Roman" w:eastAsia="Segoe UI" w:hAnsi="Times New Roman" w:cs="Times New Roman"/>
                <w:b/>
                <w:bCs/>
                <w:iCs/>
                <w:sz w:val="24"/>
                <w:szCs w:val="28"/>
              </w:rPr>
              <w:t>Дополнительное оборудование</w:t>
            </w:r>
          </w:p>
        </w:tc>
      </w:tr>
    </w:tbl>
    <w:p w14:paraId="24F81CC1" w14:textId="77777777" w:rsidR="00533391" w:rsidRDefault="00533391" w:rsidP="00064407">
      <w:pPr>
        <w:suppressAutoHyphens/>
        <w:ind w:firstLine="709"/>
        <w:jc w:val="both"/>
        <w:rPr>
          <w:rFonts w:ascii="Times New Roman" w:hAnsi="Times New Roman" w:cs="Times New Roman"/>
          <w:bCs/>
          <w:sz w:val="24"/>
          <w:szCs w:val="24"/>
        </w:rPr>
      </w:pPr>
    </w:p>
    <w:p w14:paraId="79C3EA9F" w14:textId="33DC4963"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533391">
        <w:rPr>
          <w:rFonts w:ascii="Times New Roman" w:hAnsi="Times New Roman" w:cs="Times New Roman"/>
          <w:bCs/>
          <w:sz w:val="24"/>
          <w:szCs w:val="24"/>
        </w:rPr>
        <w:t>5</w:t>
      </w:r>
      <w:r w:rsidRPr="00985111">
        <w:rPr>
          <w:rFonts w:ascii="Times New Roman" w:hAnsi="Times New Roman" w:cs="Times New Roman"/>
          <w:bCs/>
          <w:sz w:val="24"/>
          <w:szCs w:val="24"/>
        </w:rPr>
        <w:t>.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31B90A58"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751B8E">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044EAA">
        <w:rPr>
          <w:rFonts w:ascii="Times New Roman" w:eastAsia="Calibri" w:hAnsi="Times New Roman" w:cs="Times New Roman"/>
          <w:sz w:val="24"/>
          <w:szCs w:val="24"/>
        </w:rPr>
        <w:t>.</w:t>
      </w:r>
    </w:p>
    <w:p w14:paraId="16B554C7" w14:textId="5B95CA3F"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751B8E">
        <w:rPr>
          <w:rFonts w:ascii="Times New Roman" w:hAnsi="Times New Roman" w:cs="Times New Roman"/>
          <w:noProof/>
          <w:sz w:val="24"/>
          <w:szCs w:val="24"/>
        </w:rPr>
        <w:t>соответствующего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751B8E">
        <w:rPr>
          <w:rFonts w:ascii="Times New Roman" w:hAnsi="Times New Roman" w:cs="Times New Roman"/>
          <w:noProof/>
          <w:sz w:val="24"/>
          <w:szCs w:val="24"/>
        </w:rPr>
        <w:t>08 Финансы и экономика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2"/>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9" w:name="_Hlk68082241"/>
    </w:p>
    <w:p w14:paraId="2FED531E"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0" w:name="_Toc103594006"/>
      <w:bookmarkStart w:id="41" w:name="_Toc138940083"/>
      <w:r w:rsidRPr="00B90578">
        <w:rPr>
          <w:rFonts w:ascii="Times New Roman" w:eastAsia="Times New Roman" w:hAnsi="Times New Roman" w:cs="Times New Roman"/>
          <w:sz w:val="24"/>
          <w:szCs w:val="24"/>
        </w:rPr>
        <w:t>6.2. Требования к учебно-методическому обеспечению образовательной программы</w:t>
      </w:r>
      <w:bookmarkEnd w:id="39"/>
      <w:bookmarkEnd w:id="40"/>
      <w:bookmarkEnd w:id="41"/>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3"/>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E97D1D">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E97D1D">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E97D1D">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2" w:name="_Toc103594007"/>
      <w:bookmarkStart w:id="43" w:name="_Toc138940084"/>
      <w:r w:rsidRPr="00B90578">
        <w:rPr>
          <w:rFonts w:ascii="Times New Roman" w:eastAsia="Times New Roman" w:hAnsi="Times New Roman" w:cs="Times New Roman"/>
          <w:sz w:val="24"/>
          <w:szCs w:val="24"/>
        </w:rPr>
        <w:t>6.3. Требования к практической подготовке обучающихся</w:t>
      </w:r>
      <w:bookmarkEnd w:id="42"/>
      <w:bookmarkEnd w:id="43"/>
    </w:p>
    <w:p w14:paraId="12AA5992" w14:textId="33CD6A2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751B8E">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2316051A"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751B8E">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4" w:name="_Toc84499252"/>
      <w:bookmarkStart w:id="45" w:name="_Toc103594008"/>
      <w:bookmarkStart w:id="46" w:name="_Toc138940085"/>
      <w:bookmarkStart w:id="47" w:name="_Hlk68082671"/>
      <w:r w:rsidRPr="00B90578">
        <w:rPr>
          <w:rFonts w:ascii="Times New Roman" w:eastAsia="Times New Roman" w:hAnsi="Times New Roman" w:cs="Times New Roman"/>
          <w:sz w:val="24"/>
          <w:szCs w:val="24"/>
        </w:rPr>
        <w:t>6.4. Требования к организации воспитания обучающихся</w:t>
      </w:r>
      <w:bookmarkEnd w:id="44"/>
      <w:bookmarkEnd w:id="45"/>
      <w:bookmarkEnd w:id="46"/>
      <w:r w:rsidRPr="00B90578">
        <w:rPr>
          <w:rFonts w:ascii="Times New Roman" w:eastAsia="Times New Roman" w:hAnsi="Times New Roman" w:cs="Times New Roman"/>
          <w:sz w:val="24"/>
          <w:szCs w:val="24"/>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48" w:name="_Toc103594009"/>
      <w:bookmarkStart w:id="49" w:name="_Toc138940086"/>
      <w:bookmarkEnd w:id="47"/>
      <w:r w:rsidRPr="00B90578">
        <w:rPr>
          <w:rFonts w:ascii="Times New Roman" w:eastAsia="Times New Roman" w:hAnsi="Times New Roman" w:cs="Times New Roman"/>
          <w:sz w:val="24"/>
          <w:szCs w:val="24"/>
        </w:rPr>
        <w:t>6.5. Требования к кадровым условиям реализации образовательной программы</w:t>
      </w:r>
      <w:bookmarkEnd w:id="48"/>
      <w:bookmarkEnd w:id="49"/>
      <w:r w:rsidRPr="00B90578">
        <w:rPr>
          <w:rFonts w:ascii="Times New Roman" w:eastAsia="Times New Roman" w:hAnsi="Times New Roman" w:cs="Times New Roman"/>
          <w:sz w:val="24"/>
          <w:szCs w:val="24"/>
        </w:rPr>
        <w:t xml:space="preserve"> </w:t>
      </w:r>
    </w:p>
    <w:p w14:paraId="1067AB0F" w14:textId="1CE97431"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751B8E" w:rsidRPr="00751B8E">
        <w:rPr>
          <w:noProof/>
          <w:lang w:val="ru-RU"/>
        </w:rPr>
        <w:t>08 Финансы и экономика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B90578" w:rsidRDefault="00064407" w:rsidP="00B9057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50" w:name="_Hlk68082695"/>
      <w:bookmarkStart w:id="51" w:name="_Toc103594010"/>
      <w:bookmarkStart w:id="52" w:name="_Toc138940087"/>
      <w:r w:rsidRPr="00B90578">
        <w:rPr>
          <w:rFonts w:ascii="Times New Roman" w:eastAsia="Times New Roman" w:hAnsi="Times New Roman" w:cs="Times New Roman"/>
          <w:sz w:val="24"/>
          <w:szCs w:val="24"/>
        </w:rPr>
        <w:t>6.6. Требования к финансовым условиям реализации образовательной программы</w:t>
      </w:r>
      <w:bookmarkEnd w:id="50"/>
      <w:bookmarkEnd w:id="51"/>
      <w:bookmarkEnd w:id="52"/>
      <w:r w:rsidRPr="00B90578">
        <w:rPr>
          <w:rFonts w:ascii="Times New Roman" w:eastAsia="Times New Roman" w:hAnsi="Times New Roman" w:cs="Times New Roman"/>
          <w:sz w:val="24"/>
          <w:szCs w:val="24"/>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4"/>
      </w:r>
    </w:p>
    <w:bookmarkEnd w:id="3"/>
    <w:bookmarkEnd w:id="4"/>
    <w:p w14:paraId="2D985155" w14:textId="2B280A67"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3" w:name="_Toc103594011"/>
      <w:bookmarkStart w:id="54" w:name="_Toc138940088"/>
      <w:r w:rsidRPr="00985111">
        <w:rPr>
          <w:sz w:val="24"/>
          <w:szCs w:val="24"/>
        </w:rPr>
        <w:t>Раздел 7. Формирование оценочных материалов для проведения государственной итоговой аттестации</w:t>
      </w:r>
      <w:bookmarkEnd w:id="53"/>
      <w:bookmarkEnd w:id="54"/>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F3ED8D1" w:rsidR="00064407" w:rsidRPr="00044EAA" w:rsidRDefault="00064407" w:rsidP="00064407">
      <w:pPr>
        <w:ind w:firstLine="709"/>
        <w:contextualSpacing/>
        <w:jc w:val="both"/>
        <w:rPr>
          <w:rFonts w:ascii="Times New Roman" w:eastAsia="Calibri" w:hAnsi="Times New Roman" w:cs="Times New Roman"/>
          <w:iCs/>
          <w:sz w:val="24"/>
          <w:szCs w:val="24"/>
        </w:rPr>
      </w:pPr>
      <w:r w:rsidRPr="00044EAA">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044EAA">
        <w:rPr>
          <w:rFonts w:ascii="Times New Roman" w:eastAsia="Calibri" w:hAnsi="Times New Roman" w:cs="Times New Roman"/>
          <w:i/>
          <w:sz w:val="24"/>
          <w:szCs w:val="24"/>
        </w:rPr>
        <w:t xml:space="preserve"> </w:t>
      </w:r>
      <w:r w:rsidRPr="00044EAA">
        <w:rPr>
          <w:rFonts w:ascii="Times New Roman" w:eastAsia="Calibri" w:hAnsi="Times New Roman" w:cs="Times New Roman"/>
          <w:iCs/>
          <w:sz w:val="24"/>
          <w:szCs w:val="24"/>
        </w:rPr>
        <w:t xml:space="preserve">сдают ГИА в форме </w:t>
      </w:r>
      <w:r w:rsidR="004C20D8" w:rsidRPr="004C20D8">
        <w:rPr>
          <w:rFonts w:ascii="Times New Roman" w:eastAsia="Calibri" w:hAnsi="Times New Roman" w:cs="Times New Roman"/>
          <w:iCs/>
          <w:sz w:val="24"/>
          <w:szCs w:val="24"/>
        </w:rPr>
        <w:t>защиты выпускной квалификационной работы, которая выполняется в виде дипломной работы (дипломного проекта) и демонстрационного экзамена</w:t>
      </w:r>
      <w:r w:rsidRPr="00044EAA">
        <w:rPr>
          <w:rFonts w:ascii="Times New Roman" w:eastAsia="Calibri" w:hAnsi="Times New Roman" w:cs="Times New Roman"/>
          <w:iCs/>
          <w:sz w:val="24"/>
          <w:szCs w:val="24"/>
        </w:rPr>
        <w:t>.</w:t>
      </w:r>
    </w:p>
    <w:p w14:paraId="54B8DC1A" w14:textId="006FD0AE"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 xml:space="preserve">Требования к содержанию, объему и структуре </w:t>
      </w:r>
      <w:r w:rsidR="004C20D8">
        <w:rPr>
          <w:rFonts w:ascii="Times New Roman" w:eastAsia="Calibri" w:hAnsi="Times New Roman" w:cs="Times New Roman"/>
          <w:iCs/>
          <w:sz w:val="24"/>
          <w:szCs w:val="24"/>
        </w:rPr>
        <w:t>дипломной работы (</w:t>
      </w:r>
      <w:r w:rsidRPr="00044EAA">
        <w:rPr>
          <w:rFonts w:ascii="Times New Roman" w:eastAsia="Calibri" w:hAnsi="Times New Roman" w:cs="Times New Roman"/>
          <w:iCs/>
          <w:sz w:val="24"/>
          <w:szCs w:val="24"/>
        </w:rPr>
        <w:t>дипломного проекта</w:t>
      </w:r>
      <w:r w:rsidR="004C20D8">
        <w:rPr>
          <w:rFonts w:ascii="Times New Roman" w:eastAsia="Calibri" w:hAnsi="Times New Roman" w:cs="Times New Roman"/>
          <w:iCs/>
          <w:sz w:val="24"/>
          <w:szCs w:val="24"/>
        </w:rPr>
        <w:t>)</w:t>
      </w:r>
      <w:r w:rsidRPr="00044EAA">
        <w:rPr>
          <w:rFonts w:ascii="Times New Roman" w:eastAsia="Calibri" w:hAnsi="Times New Roman" w:cs="Times New Roman"/>
          <w:iCs/>
          <w:sz w:val="24"/>
          <w:szCs w:val="24"/>
        </w:rPr>
        <w:t xml:space="preserve"> образовательная организация определяет самостоятельно с учетом ПОП-П</w:t>
      </w:r>
      <w:r w:rsidRPr="00044EAA">
        <w:rPr>
          <w:rFonts w:ascii="Times New Roman" w:eastAsia="Calibri" w:hAnsi="Times New Roman" w:cs="Times New Roman"/>
          <w:i/>
          <w:sz w:val="24"/>
          <w:szCs w:val="24"/>
        </w:rPr>
        <w:t>.</w:t>
      </w:r>
    </w:p>
    <w:p w14:paraId="52E0C0DD" w14:textId="179B905F" w:rsidR="00064407" w:rsidRPr="00044EAA" w:rsidRDefault="00064407" w:rsidP="00064407">
      <w:pPr>
        <w:ind w:firstLine="709"/>
        <w:contextualSpacing/>
        <w:jc w:val="both"/>
        <w:rPr>
          <w:rFonts w:ascii="Times New Roman" w:eastAsia="Calibri" w:hAnsi="Times New Roman" w:cs="Times New Roman"/>
          <w:i/>
          <w:sz w:val="24"/>
          <w:szCs w:val="24"/>
        </w:rPr>
      </w:pPr>
      <w:r w:rsidRPr="00044EAA">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044EAA">
        <w:rPr>
          <w:rFonts w:ascii="Times New Roman" w:eastAsia="Calibri" w:hAnsi="Times New Roman" w:cs="Times New Roman"/>
          <w:i/>
          <w:sz w:val="24"/>
          <w:szCs w:val="24"/>
        </w:rPr>
        <w:t xml:space="preserve"> </w:t>
      </w:r>
      <w:r w:rsidR="007035C8" w:rsidRPr="00044EAA">
        <w:rPr>
          <w:rFonts w:ascii="Times New Roman" w:eastAsia="Calibri" w:hAnsi="Times New Roman" w:cs="Times New Roman"/>
          <w:iCs/>
          <w:sz w:val="24"/>
          <w:szCs w:val="24"/>
        </w:rPr>
        <w:t>«</w:t>
      </w:r>
      <w:r w:rsidR="007035C8" w:rsidRPr="00044EAA">
        <w:rPr>
          <w:rFonts w:ascii="Times New Roman" w:eastAsia="Calibri" w:hAnsi="Times New Roman" w:cs="Times New Roman"/>
          <w:iCs/>
          <w:sz w:val="24"/>
          <w:szCs w:val="24"/>
        </w:rPr>
        <w:fldChar w:fldCharType="begin"/>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REF</w:instrText>
      </w:r>
      <w:r w:rsidR="007035C8" w:rsidRPr="00044EAA">
        <w:rPr>
          <w:rFonts w:ascii="Times New Roman" w:eastAsia="Calibri" w:hAnsi="Times New Roman" w:cs="Times New Roman"/>
          <w:iCs/>
          <w:sz w:val="24"/>
          <w:szCs w:val="24"/>
        </w:rPr>
        <w:instrText xml:space="preserve"> </w:instrText>
      </w:r>
      <w:r w:rsidR="007035C8" w:rsidRPr="00044EAA">
        <w:rPr>
          <w:rFonts w:ascii="Times New Roman" w:eastAsia="Calibri" w:hAnsi="Times New Roman" w:cs="Times New Roman"/>
          <w:iCs/>
          <w:sz w:val="24"/>
          <w:szCs w:val="24"/>
          <w:lang w:val="en-US"/>
        </w:rPr>
        <w:instrText>KVAL</w:instrText>
      </w:r>
      <w:r w:rsidR="007035C8" w:rsidRPr="00044EAA">
        <w:rPr>
          <w:rFonts w:ascii="Times New Roman" w:eastAsia="Calibri" w:hAnsi="Times New Roman" w:cs="Times New Roman"/>
          <w:iCs/>
          <w:sz w:val="24"/>
          <w:szCs w:val="24"/>
        </w:rPr>
        <w:instrText xml:space="preserve">  \* MERGEFORMAT </w:instrText>
      </w:r>
      <w:r w:rsidR="007035C8" w:rsidRPr="00044EAA">
        <w:rPr>
          <w:rFonts w:ascii="Times New Roman" w:eastAsia="Calibri" w:hAnsi="Times New Roman" w:cs="Times New Roman"/>
          <w:iCs/>
          <w:sz w:val="24"/>
          <w:szCs w:val="24"/>
        </w:rPr>
        <w:fldChar w:fldCharType="separate"/>
      </w:r>
      <w:r w:rsidR="00751B8E" w:rsidRPr="00751B8E">
        <w:rPr>
          <w:rFonts w:ascii="Times New Roman" w:eastAsia="Calibri" w:hAnsi="Times New Roman" w:cs="Times New Roman"/>
          <w:iCs/>
          <w:sz w:val="24"/>
          <w:szCs w:val="24"/>
        </w:rPr>
        <w:t>Финансист</w:t>
      </w:r>
      <w:r w:rsidR="007035C8" w:rsidRPr="00044EAA">
        <w:rPr>
          <w:rFonts w:ascii="Times New Roman" w:eastAsia="Calibri" w:hAnsi="Times New Roman" w:cs="Times New Roman"/>
          <w:iCs/>
          <w:sz w:val="24"/>
          <w:szCs w:val="24"/>
        </w:rPr>
        <w:fldChar w:fldCharType="end"/>
      </w:r>
      <w:r w:rsidR="007035C8" w:rsidRPr="00044EAA">
        <w:rPr>
          <w:rFonts w:ascii="Times New Roman" w:eastAsia="Calibri" w:hAnsi="Times New Roman" w:cs="Times New Roman"/>
          <w:iCs/>
          <w:sz w:val="24"/>
          <w:szCs w:val="24"/>
        </w:rPr>
        <w:t>»</w:t>
      </w:r>
      <w:r w:rsidRPr="00044EAA">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95ED4" w14:textId="77777777" w:rsidR="0066744B" w:rsidRDefault="0066744B" w:rsidP="00A858FE">
      <w:r>
        <w:separator/>
      </w:r>
    </w:p>
  </w:endnote>
  <w:endnote w:type="continuationSeparator" w:id="0">
    <w:p w14:paraId="3AEF4219" w14:textId="77777777" w:rsidR="0066744B" w:rsidRDefault="0066744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64A29" w14:textId="77777777" w:rsidR="0066744B" w:rsidRDefault="0066744B" w:rsidP="00A858FE">
      <w:r>
        <w:separator/>
      </w:r>
    </w:p>
  </w:footnote>
  <w:footnote w:type="continuationSeparator" w:id="0">
    <w:p w14:paraId="3AD972A9" w14:textId="77777777" w:rsidR="0066744B" w:rsidRDefault="0066744B"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E570ADD" w14:textId="77777777" w:rsidR="001E5086" w:rsidRPr="009B38AA" w:rsidRDefault="001E5086" w:rsidP="001E5086">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5C488B23" w14:textId="77777777" w:rsidR="001E5086" w:rsidRPr="005871F6" w:rsidRDefault="001E5086" w:rsidP="001E5086">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660EA929" w14:textId="77777777" w:rsidR="001E5086" w:rsidRPr="009B38AA" w:rsidRDefault="001E5086" w:rsidP="001E5086">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0">
    <w:p w14:paraId="5B7C75DD" w14:textId="77777777" w:rsidR="001E5086" w:rsidRPr="005871F6" w:rsidRDefault="001E5086" w:rsidP="001E5086">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1">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4">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629CC330" w:rsidR="000E6DD2" w:rsidRPr="005C659E" w:rsidRDefault="000E6DD2" w:rsidP="005C65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F6E"/>
    <w:rsid w:val="000179F8"/>
    <w:rsid w:val="00021F15"/>
    <w:rsid w:val="000274BC"/>
    <w:rsid w:val="000310CB"/>
    <w:rsid w:val="00042069"/>
    <w:rsid w:val="00044EAA"/>
    <w:rsid w:val="00064407"/>
    <w:rsid w:val="00064DA2"/>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DB9"/>
    <w:rsid w:val="00120886"/>
    <w:rsid w:val="001244C3"/>
    <w:rsid w:val="0012718A"/>
    <w:rsid w:val="0013186F"/>
    <w:rsid w:val="00132B46"/>
    <w:rsid w:val="00134858"/>
    <w:rsid w:val="00135CE3"/>
    <w:rsid w:val="00137F0D"/>
    <w:rsid w:val="00141AA0"/>
    <w:rsid w:val="00143B49"/>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2EC"/>
    <w:rsid w:val="001944D3"/>
    <w:rsid w:val="00196996"/>
    <w:rsid w:val="00197F9A"/>
    <w:rsid w:val="001A38DD"/>
    <w:rsid w:val="001A6B4D"/>
    <w:rsid w:val="001A723D"/>
    <w:rsid w:val="001B0B88"/>
    <w:rsid w:val="001C3496"/>
    <w:rsid w:val="001C3659"/>
    <w:rsid w:val="001E5086"/>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24F92"/>
    <w:rsid w:val="00232062"/>
    <w:rsid w:val="00235942"/>
    <w:rsid w:val="00235CC4"/>
    <w:rsid w:val="002415E0"/>
    <w:rsid w:val="00246043"/>
    <w:rsid w:val="0024748B"/>
    <w:rsid w:val="00247667"/>
    <w:rsid w:val="00250BEC"/>
    <w:rsid w:val="002513D8"/>
    <w:rsid w:val="00251FA4"/>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0614"/>
    <w:rsid w:val="002A19FA"/>
    <w:rsid w:val="002A400A"/>
    <w:rsid w:val="002A538D"/>
    <w:rsid w:val="002B52B0"/>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4A25"/>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3AD0"/>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7B1C"/>
    <w:rsid w:val="00490128"/>
    <w:rsid w:val="00494B4A"/>
    <w:rsid w:val="004A1B5A"/>
    <w:rsid w:val="004A715C"/>
    <w:rsid w:val="004A7CA8"/>
    <w:rsid w:val="004B0E9E"/>
    <w:rsid w:val="004B1271"/>
    <w:rsid w:val="004B2C5C"/>
    <w:rsid w:val="004B2C7D"/>
    <w:rsid w:val="004B4175"/>
    <w:rsid w:val="004B5C85"/>
    <w:rsid w:val="004C20D8"/>
    <w:rsid w:val="004C2EC8"/>
    <w:rsid w:val="004C3CA8"/>
    <w:rsid w:val="004C66DC"/>
    <w:rsid w:val="004C7D52"/>
    <w:rsid w:val="004D0C83"/>
    <w:rsid w:val="004D6CDF"/>
    <w:rsid w:val="004E036F"/>
    <w:rsid w:val="004E1592"/>
    <w:rsid w:val="004E7B4D"/>
    <w:rsid w:val="004E7CE7"/>
    <w:rsid w:val="004F030E"/>
    <w:rsid w:val="004F19D7"/>
    <w:rsid w:val="004F4791"/>
    <w:rsid w:val="004F60DA"/>
    <w:rsid w:val="00500294"/>
    <w:rsid w:val="005003F9"/>
    <w:rsid w:val="00502193"/>
    <w:rsid w:val="00502E27"/>
    <w:rsid w:val="005038E6"/>
    <w:rsid w:val="00503F2D"/>
    <w:rsid w:val="005052BF"/>
    <w:rsid w:val="00505834"/>
    <w:rsid w:val="0051713F"/>
    <w:rsid w:val="00525887"/>
    <w:rsid w:val="0052763B"/>
    <w:rsid w:val="00533319"/>
    <w:rsid w:val="00533391"/>
    <w:rsid w:val="00533582"/>
    <w:rsid w:val="00537C30"/>
    <w:rsid w:val="005438AD"/>
    <w:rsid w:val="00543932"/>
    <w:rsid w:val="00550283"/>
    <w:rsid w:val="00550615"/>
    <w:rsid w:val="00551474"/>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59E"/>
    <w:rsid w:val="005C6A3A"/>
    <w:rsid w:val="005C7265"/>
    <w:rsid w:val="005D0B9C"/>
    <w:rsid w:val="005D13B1"/>
    <w:rsid w:val="005D45EB"/>
    <w:rsid w:val="005D7117"/>
    <w:rsid w:val="005E1251"/>
    <w:rsid w:val="005E2A95"/>
    <w:rsid w:val="005E666F"/>
    <w:rsid w:val="005E767F"/>
    <w:rsid w:val="005E7DF7"/>
    <w:rsid w:val="005F254D"/>
    <w:rsid w:val="005F3BA8"/>
    <w:rsid w:val="005F42DF"/>
    <w:rsid w:val="005F59C7"/>
    <w:rsid w:val="005F647B"/>
    <w:rsid w:val="00600817"/>
    <w:rsid w:val="0060207D"/>
    <w:rsid w:val="006034DE"/>
    <w:rsid w:val="00603DB8"/>
    <w:rsid w:val="00604A3D"/>
    <w:rsid w:val="0061235E"/>
    <w:rsid w:val="00615954"/>
    <w:rsid w:val="00620976"/>
    <w:rsid w:val="006229A4"/>
    <w:rsid w:val="00622A86"/>
    <w:rsid w:val="00635015"/>
    <w:rsid w:val="00637CFA"/>
    <w:rsid w:val="00637FBC"/>
    <w:rsid w:val="00640C5A"/>
    <w:rsid w:val="00650455"/>
    <w:rsid w:val="00656A72"/>
    <w:rsid w:val="006617E2"/>
    <w:rsid w:val="00661BCB"/>
    <w:rsid w:val="00663DF9"/>
    <w:rsid w:val="00665678"/>
    <w:rsid w:val="006672FE"/>
    <w:rsid w:val="0066744B"/>
    <w:rsid w:val="0067045C"/>
    <w:rsid w:val="0067255A"/>
    <w:rsid w:val="00673ADD"/>
    <w:rsid w:val="006758CE"/>
    <w:rsid w:val="00677DF5"/>
    <w:rsid w:val="00680EE4"/>
    <w:rsid w:val="0068198B"/>
    <w:rsid w:val="006915A3"/>
    <w:rsid w:val="00693608"/>
    <w:rsid w:val="006970D0"/>
    <w:rsid w:val="00697D60"/>
    <w:rsid w:val="006A4AF7"/>
    <w:rsid w:val="006A5CE2"/>
    <w:rsid w:val="006A7377"/>
    <w:rsid w:val="006A77F8"/>
    <w:rsid w:val="006B0501"/>
    <w:rsid w:val="006B1F6D"/>
    <w:rsid w:val="006B29DD"/>
    <w:rsid w:val="006C5629"/>
    <w:rsid w:val="006D036B"/>
    <w:rsid w:val="006D2E05"/>
    <w:rsid w:val="006D3A82"/>
    <w:rsid w:val="006D4C3D"/>
    <w:rsid w:val="006E29B8"/>
    <w:rsid w:val="006E319A"/>
    <w:rsid w:val="006E5130"/>
    <w:rsid w:val="006F239E"/>
    <w:rsid w:val="006F645D"/>
    <w:rsid w:val="006F7C5D"/>
    <w:rsid w:val="00701D4A"/>
    <w:rsid w:val="00701DE6"/>
    <w:rsid w:val="007035C8"/>
    <w:rsid w:val="0070724D"/>
    <w:rsid w:val="0071057A"/>
    <w:rsid w:val="007111D6"/>
    <w:rsid w:val="007112DA"/>
    <w:rsid w:val="007129CE"/>
    <w:rsid w:val="00715316"/>
    <w:rsid w:val="0072121D"/>
    <w:rsid w:val="007271F1"/>
    <w:rsid w:val="00731549"/>
    <w:rsid w:val="00732F25"/>
    <w:rsid w:val="007340DE"/>
    <w:rsid w:val="00734895"/>
    <w:rsid w:val="0074040E"/>
    <w:rsid w:val="007408DC"/>
    <w:rsid w:val="00741526"/>
    <w:rsid w:val="0074288A"/>
    <w:rsid w:val="00743120"/>
    <w:rsid w:val="00744FD5"/>
    <w:rsid w:val="007452B6"/>
    <w:rsid w:val="00751B8E"/>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8B5"/>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AA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7CB4"/>
    <w:rsid w:val="00985111"/>
    <w:rsid w:val="00986EEC"/>
    <w:rsid w:val="00987700"/>
    <w:rsid w:val="00987E61"/>
    <w:rsid w:val="009A1DFB"/>
    <w:rsid w:val="009A4D9F"/>
    <w:rsid w:val="009B6A77"/>
    <w:rsid w:val="009B7136"/>
    <w:rsid w:val="009C121E"/>
    <w:rsid w:val="009C2C4C"/>
    <w:rsid w:val="009C5AF6"/>
    <w:rsid w:val="009D44C6"/>
    <w:rsid w:val="009D7030"/>
    <w:rsid w:val="009D709B"/>
    <w:rsid w:val="009E2E0B"/>
    <w:rsid w:val="009E44E8"/>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0CFF"/>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133D"/>
    <w:rsid w:val="00AE4631"/>
    <w:rsid w:val="00AE57D4"/>
    <w:rsid w:val="00AE6F05"/>
    <w:rsid w:val="00AF28AC"/>
    <w:rsid w:val="00AF2AC3"/>
    <w:rsid w:val="00AF2BD9"/>
    <w:rsid w:val="00B00D17"/>
    <w:rsid w:val="00B01238"/>
    <w:rsid w:val="00B049BF"/>
    <w:rsid w:val="00B0786A"/>
    <w:rsid w:val="00B07A59"/>
    <w:rsid w:val="00B141CC"/>
    <w:rsid w:val="00B15148"/>
    <w:rsid w:val="00B16E5E"/>
    <w:rsid w:val="00B20A56"/>
    <w:rsid w:val="00B21841"/>
    <w:rsid w:val="00B25BC4"/>
    <w:rsid w:val="00B4086B"/>
    <w:rsid w:val="00B421C2"/>
    <w:rsid w:val="00B432BF"/>
    <w:rsid w:val="00B440AF"/>
    <w:rsid w:val="00B4535B"/>
    <w:rsid w:val="00B47A03"/>
    <w:rsid w:val="00B54813"/>
    <w:rsid w:val="00B5795F"/>
    <w:rsid w:val="00B663FB"/>
    <w:rsid w:val="00B7069D"/>
    <w:rsid w:val="00B7348D"/>
    <w:rsid w:val="00B7450D"/>
    <w:rsid w:val="00B75A33"/>
    <w:rsid w:val="00B773DA"/>
    <w:rsid w:val="00B77C27"/>
    <w:rsid w:val="00B82FA8"/>
    <w:rsid w:val="00B83151"/>
    <w:rsid w:val="00B84FBE"/>
    <w:rsid w:val="00B872A6"/>
    <w:rsid w:val="00B90578"/>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1F07"/>
    <w:rsid w:val="00C328C9"/>
    <w:rsid w:val="00C341D6"/>
    <w:rsid w:val="00C35B20"/>
    <w:rsid w:val="00C36BD4"/>
    <w:rsid w:val="00C40043"/>
    <w:rsid w:val="00C425EF"/>
    <w:rsid w:val="00C455CE"/>
    <w:rsid w:val="00C4573C"/>
    <w:rsid w:val="00C460EE"/>
    <w:rsid w:val="00C471C3"/>
    <w:rsid w:val="00C500FE"/>
    <w:rsid w:val="00C55112"/>
    <w:rsid w:val="00C57CFF"/>
    <w:rsid w:val="00C632F2"/>
    <w:rsid w:val="00C64571"/>
    <w:rsid w:val="00C7006F"/>
    <w:rsid w:val="00C7085A"/>
    <w:rsid w:val="00C712C3"/>
    <w:rsid w:val="00C7352F"/>
    <w:rsid w:val="00C743DA"/>
    <w:rsid w:val="00C779F6"/>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2076"/>
    <w:rsid w:val="00CC325B"/>
    <w:rsid w:val="00CC74BA"/>
    <w:rsid w:val="00CC7BD0"/>
    <w:rsid w:val="00CD0013"/>
    <w:rsid w:val="00CD2973"/>
    <w:rsid w:val="00CD2B03"/>
    <w:rsid w:val="00CD4574"/>
    <w:rsid w:val="00CD6CE8"/>
    <w:rsid w:val="00CD7BAB"/>
    <w:rsid w:val="00CE635E"/>
    <w:rsid w:val="00CE650A"/>
    <w:rsid w:val="00CF71C2"/>
    <w:rsid w:val="00D005AA"/>
    <w:rsid w:val="00D03070"/>
    <w:rsid w:val="00D0680D"/>
    <w:rsid w:val="00D1179D"/>
    <w:rsid w:val="00D132AD"/>
    <w:rsid w:val="00D16112"/>
    <w:rsid w:val="00D16757"/>
    <w:rsid w:val="00D170EC"/>
    <w:rsid w:val="00D21459"/>
    <w:rsid w:val="00D2217B"/>
    <w:rsid w:val="00D234A7"/>
    <w:rsid w:val="00D26616"/>
    <w:rsid w:val="00D3146B"/>
    <w:rsid w:val="00D32104"/>
    <w:rsid w:val="00D34A9C"/>
    <w:rsid w:val="00D34AB2"/>
    <w:rsid w:val="00D34BAC"/>
    <w:rsid w:val="00D36405"/>
    <w:rsid w:val="00D3763E"/>
    <w:rsid w:val="00D40AE9"/>
    <w:rsid w:val="00D40E60"/>
    <w:rsid w:val="00D42432"/>
    <w:rsid w:val="00D43D26"/>
    <w:rsid w:val="00D44FC9"/>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1AE"/>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97D1D"/>
    <w:rsid w:val="00EA5B86"/>
    <w:rsid w:val="00EB103F"/>
    <w:rsid w:val="00EB4576"/>
    <w:rsid w:val="00EB4BFC"/>
    <w:rsid w:val="00EB4DFB"/>
    <w:rsid w:val="00EB7055"/>
    <w:rsid w:val="00EB7056"/>
    <w:rsid w:val="00EC0B95"/>
    <w:rsid w:val="00EC1C3E"/>
    <w:rsid w:val="00EC55B4"/>
    <w:rsid w:val="00EC5E35"/>
    <w:rsid w:val="00EC7722"/>
    <w:rsid w:val="00EC7E54"/>
    <w:rsid w:val="00ED0B47"/>
    <w:rsid w:val="00ED2880"/>
    <w:rsid w:val="00ED6170"/>
    <w:rsid w:val="00EE0DFF"/>
    <w:rsid w:val="00EE3F2A"/>
    <w:rsid w:val="00EE43FB"/>
    <w:rsid w:val="00EE625F"/>
    <w:rsid w:val="00EE7760"/>
    <w:rsid w:val="00EF00AF"/>
    <w:rsid w:val="00EF167F"/>
    <w:rsid w:val="00EF5E14"/>
    <w:rsid w:val="00F00D1F"/>
    <w:rsid w:val="00F02460"/>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47D85"/>
    <w:rsid w:val="00F509BC"/>
    <w:rsid w:val="00F51D4D"/>
    <w:rsid w:val="00F54598"/>
    <w:rsid w:val="00F56026"/>
    <w:rsid w:val="00F64651"/>
    <w:rsid w:val="00F64E28"/>
    <w:rsid w:val="00F666EC"/>
    <w:rsid w:val="00F70A68"/>
    <w:rsid w:val="00F716DB"/>
    <w:rsid w:val="00F735C1"/>
    <w:rsid w:val="00F77D1D"/>
    <w:rsid w:val="00F80C94"/>
    <w:rsid w:val="00F876CD"/>
    <w:rsid w:val="00F87CCB"/>
    <w:rsid w:val="00F92178"/>
    <w:rsid w:val="00F94F60"/>
    <w:rsid w:val="00F9569D"/>
    <w:rsid w:val="00FA0A74"/>
    <w:rsid w:val="00FA1D88"/>
    <w:rsid w:val="00FA67F6"/>
    <w:rsid w:val="00FA77B1"/>
    <w:rsid w:val="00FB2082"/>
    <w:rsid w:val="00FB371B"/>
    <w:rsid w:val="00FC1BE0"/>
    <w:rsid w:val="00FC413E"/>
    <w:rsid w:val="00FC6123"/>
    <w:rsid w:val="00FC653D"/>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39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affffff6">
    <w:name w:val="СВЕЛ таб/спис Знак"/>
    <w:link w:val="affffff7"/>
    <w:locked/>
    <w:rsid w:val="00CD2B03"/>
    <w:rPr>
      <w:rFonts w:ascii="Times New Roman" w:eastAsia="Times New Roman" w:hAnsi="Times New Roman" w:cs="Times New Roman"/>
      <w:lang w:eastAsia="ru-RU"/>
    </w:rPr>
  </w:style>
  <w:style w:type="paragraph" w:customStyle="1" w:styleId="affffff7">
    <w:name w:val="СВЕЛ таб/спис"/>
    <w:basedOn w:val="a"/>
    <w:link w:val="affffff6"/>
    <w:qFormat/>
    <w:rsid w:val="00CD2B03"/>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679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6911730">
      <w:bodyDiv w:val="1"/>
      <w:marLeft w:val="0"/>
      <w:marRight w:val="0"/>
      <w:marTop w:val="0"/>
      <w:marBottom w:val="0"/>
      <w:divBdr>
        <w:top w:val="none" w:sz="0" w:space="0" w:color="auto"/>
        <w:left w:val="none" w:sz="0" w:space="0" w:color="auto"/>
        <w:bottom w:val="none" w:sz="0" w:space="0" w:color="auto"/>
        <w:right w:val="none" w:sz="0" w:space="0" w:color="auto"/>
      </w:divBdr>
    </w:div>
    <w:div w:id="304504680">
      <w:bodyDiv w:val="1"/>
      <w:marLeft w:val="0"/>
      <w:marRight w:val="0"/>
      <w:marTop w:val="0"/>
      <w:marBottom w:val="0"/>
      <w:divBdr>
        <w:top w:val="none" w:sz="0" w:space="0" w:color="auto"/>
        <w:left w:val="none" w:sz="0" w:space="0" w:color="auto"/>
        <w:bottom w:val="none" w:sz="0" w:space="0" w:color="auto"/>
        <w:right w:val="none" w:sz="0" w:space="0" w:color="auto"/>
      </w:divBdr>
    </w:div>
    <w:div w:id="311443658">
      <w:bodyDiv w:val="1"/>
      <w:marLeft w:val="0"/>
      <w:marRight w:val="0"/>
      <w:marTop w:val="0"/>
      <w:marBottom w:val="0"/>
      <w:divBdr>
        <w:top w:val="none" w:sz="0" w:space="0" w:color="auto"/>
        <w:left w:val="none" w:sz="0" w:space="0" w:color="auto"/>
        <w:bottom w:val="none" w:sz="0" w:space="0" w:color="auto"/>
        <w:right w:val="none" w:sz="0" w:space="0" w:color="auto"/>
      </w:divBdr>
    </w:div>
    <w:div w:id="344013444">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1021622">
      <w:bodyDiv w:val="1"/>
      <w:marLeft w:val="0"/>
      <w:marRight w:val="0"/>
      <w:marTop w:val="0"/>
      <w:marBottom w:val="0"/>
      <w:divBdr>
        <w:top w:val="none" w:sz="0" w:space="0" w:color="auto"/>
        <w:left w:val="none" w:sz="0" w:space="0" w:color="auto"/>
        <w:bottom w:val="none" w:sz="0" w:space="0" w:color="auto"/>
        <w:right w:val="none" w:sz="0" w:space="0" w:color="auto"/>
      </w:divBdr>
    </w:div>
    <w:div w:id="471144595">
      <w:bodyDiv w:val="1"/>
      <w:marLeft w:val="0"/>
      <w:marRight w:val="0"/>
      <w:marTop w:val="0"/>
      <w:marBottom w:val="0"/>
      <w:divBdr>
        <w:top w:val="none" w:sz="0" w:space="0" w:color="auto"/>
        <w:left w:val="none" w:sz="0" w:space="0" w:color="auto"/>
        <w:bottom w:val="none" w:sz="0" w:space="0" w:color="auto"/>
        <w:right w:val="none" w:sz="0" w:space="0" w:color="auto"/>
      </w:divBdr>
    </w:div>
    <w:div w:id="47658071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9005662">
      <w:bodyDiv w:val="1"/>
      <w:marLeft w:val="0"/>
      <w:marRight w:val="0"/>
      <w:marTop w:val="0"/>
      <w:marBottom w:val="0"/>
      <w:divBdr>
        <w:top w:val="none" w:sz="0" w:space="0" w:color="auto"/>
        <w:left w:val="none" w:sz="0" w:space="0" w:color="auto"/>
        <w:bottom w:val="none" w:sz="0" w:space="0" w:color="auto"/>
        <w:right w:val="none" w:sz="0" w:space="0" w:color="auto"/>
      </w:divBdr>
    </w:div>
    <w:div w:id="53038339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2321446">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817454737">
      <w:bodyDiv w:val="1"/>
      <w:marLeft w:val="0"/>
      <w:marRight w:val="0"/>
      <w:marTop w:val="0"/>
      <w:marBottom w:val="0"/>
      <w:divBdr>
        <w:top w:val="none" w:sz="0" w:space="0" w:color="auto"/>
        <w:left w:val="none" w:sz="0" w:space="0" w:color="auto"/>
        <w:bottom w:val="none" w:sz="0" w:space="0" w:color="auto"/>
        <w:right w:val="none" w:sz="0" w:space="0" w:color="auto"/>
      </w:divBdr>
    </w:div>
    <w:div w:id="89470762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61347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398193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8388130">
      <w:bodyDiv w:val="1"/>
      <w:marLeft w:val="0"/>
      <w:marRight w:val="0"/>
      <w:marTop w:val="0"/>
      <w:marBottom w:val="0"/>
      <w:divBdr>
        <w:top w:val="none" w:sz="0" w:space="0" w:color="auto"/>
        <w:left w:val="none" w:sz="0" w:space="0" w:color="auto"/>
        <w:bottom w:val="none" w:sz="0" w:space="0" w:color="auto"/>
        <w:right w:val="none" w:sz="0" w:space="0" w:color="auto"/>
      </w:divBdr>
    </w:div>
    <w:div w:id="1357539289">
      <w:bodyDiv w:val="1"/>
      <w:marLeft w:val="0"/>
      <w:marRight w:val="0"/>
      <w:marTop w:val="0"/>
      <w:marBottom w:val="0"/>
      <w:divBdr>
        <w:top w:val="none" w:sz="0" w:space="0" w:color="auto"/>
        <w:left w:val="none" w:sz="0" w:space="0" w:color="auto"/>
        <w:bottom w:val="none" w:sz="0" w:space="0" w:color="auto"/>
        <w:right w:val="none" w:sz="0" w:space="0" w:color="auto"/>
      </w:divBdr>
    </w:div>
    <w:div w:id="1363744328">
      <w:bodyDiv w:val="1"/>
      <w:marLeft w:val="0"/>
      <w:marRight w:val="0"/>
      <w:marTop w:val="0"/>
      <w:marBottom w:val="0"/>
      <w:divBdr>
        <w:top w:val="none" w:sz="0" w:space="0" w:color="auto"/>
        <w:left w:val="none" w:sz="0" w:space="0" w:color="auto"/>
        <w:bottom w:val="none" w:sz="0" w:space="0" w:color="auto"/>
        <w:right w:val="none" w:sz="0" w:space="0" w:color="auto"/>
      </w:divBdr>
    </w:div>
    <w:div w:id="1405375554">
      <w:bodyDiv w:val="1"/>
      <w:marLeft w:val="0"/>
      <w:marRight w:val="0"/>
      <w:marTop w:val="0"/>
      <w:marBottom w:val="0"/>
      <w:divBdr>
        <w:top w:val="none" w:sz="0" w:space="0" w:color="auto"/>
        <w:left w:val="none" w:sz="0" w:space="0" w:color="auto"/>
        <w:bottom w:val="none" w:sz="0" w:space="0" w:color="auto"/>
        <w:right w:val="none" w:sz="0" w:space="0" w:color="auto"/>
      </w:divBdr>
    </w:div>
    <w:div w:id="1479878024">
      <w:bodyDiv w:val="1"/>
      <w:marLeft w:val="0"/>
      <w:marRight w:val="0"/>
      <w:marTop w:val="0"/>
      <w:marBottom w:val="0"/>
      <w:divBdr>
        <w:top w:val="none" w:sz="0" w:space="0" w:color="auto"/>
        <w:left w:val="none" w:sz="0" w:space="0" w:color="auto"/>
        <w:bottom w:val="none" w:sz="0" w:space="0" w:color="auto"/>
        <w:right w:val="none" w:sz="0" w:space="0" w:color="auto"/>
      </w:divBdr>
    </w:div>
    <w:div w:id="162342195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684705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2154188">
      <w:bodyDiv w:val="1"/>
      <w:marLeft w:val="0"/>
      <w:marRight w:val="0"/>
      <w:marTop w:val="0"/>
      <w:marBottom w:val="0"/>
      <w:divBdr>
        <w:top w:val="none" w:sz="0" w:space="0" w:color="auto"/>
        <w:left w:val="none" w:sz="0" w:space="0" w:color="auto"/>
        <w:bottom w:val="none" w:sz="0" w:space="0" w:color="auto"/>
        <w:right w:val="none" w:sz="0" w:space="0" w:color="auto"/>
      </w:divBdr>
    </w:div>
    <w:div w:id="210313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11450</Words>
  <Characters>65265</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24</cp:revision>
  <cp:lastPrinted>2023-04-28T08:44:00Z</cp:lastPrinted>
  <dcterms:created xsi:type="dcterms:W3CDTF">2023-07-13T07:15:00Z</dcterms:created>
  <dcterms:modified xsi:type="dcterms:W3CDTF">2024-01-12T06:10:00Z</dcterms:modified>
</cp:coreProperties>
</file>