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footer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25"/>
        <w:jc w:val="right"/>
        <w:spacing w:lineRule="auto" w:line="276"/>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rPr>
        <w:t xml:space="preserve">Приложение 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right"/>
        <w:spacing w:lineRule="auto" w:line="276"/>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к ПООП по специальности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right"/>
        <w:spacing w:lineRule="auto" w:line="276" w:after="0"/>
        <w:rPr>
          <w:rFonts w:ascii="Times New Roman" w:hAnsi="Times New Roman" w:cs="Times New Roman" w:eastAsia="Times New Roman"/>
          <w:b/>
          <w:color w:val="000000" w:themeColor="text1"/>
          <w:sz w:val="24"/>
          <w:highlight w:val="none"/>
        </w:rPr>
      </w:pPr>
      <w:r>
        <w:rPr>
          <w:rFonts w:ascii="Times New Roman" w:hAnsi="Times New Roman" w:cs="Times New Roman" w:eastAsia="Times New Roman"/>
          <w:b/>
          <w:color w:val="000000" w:themeColor="text1"/>
          <w:sz w:val="24"/>
          <w:highlight w:val="none"/>
        </w:rPr>
        <w:t xml:space="preserve">36.02.02.</w:t>
      </w:r>
      <w:r>
        <w:rPr>
          <w:rFonts w:ascii="Times New Roman" w:hAnsi="Times New Roman" w:cs="Times New Roman" w:eastAsia="Times New Roman"/>
          <w:b/>
          <w:color w:val="000000" w:themeColor="text1"/>
          <w:sz w:val="24"/>
          <w:highlight w:val="none"/>
        </w:rPr>
        <w:t xml:space="preserve"> </w:t>
      </w:r>
      <w:r>
        <w:rPr>
          <w:rFonts w:ascii="Times New Roman" w:hAnsi="Times New Roman" w:cs="Times New Roman" w:eastAsia="Times New Roman"/>
          <w:b/>
          <w:color w:val="000000" w:themeColor="text1"/>
          <w:sz w:val="24"/>
          <w:highlight w:val="none"/>
        </w:rPr>
        <w:t xml:space="preserve"> </w:t>
      </w:r>
      <w:r>
        <w:rPr>
          <w:rFonts w:ascii="Times New Roman" w:hAnsi="Times New Roman" w:cs="Times New Roman" w:eastAsia="Times New Roman"/>
          <w:b/>
          <w:color w:val="000000" w:themeColor="text1"/>
          <w:sz w:val="24"/>
          <w:highlight w:val="none"/>
        </w:rPr>
        <w:t xml:space="preserve">Зоотехния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right"/>
        <w:spacing w:lineRule="auto" w:line="276" w:after="0"/>
        <w:rPr>
          <w:rFonts w:ascii="Times New Roman" w:hAnsi="Times New Roman" w:cs="Times New Roman" w:eastAsia="Times New Roman"/>
          <w:i/>
          <w:color w:val="000000" w:themeColor="text1"/>
          <w:sz w:val="24"/>
          <w:szCs w:val="18"/>
          <w:highlight w:val="none"/>
        </w:rPr>
      </w:pPr>
      <w:r>
        <w:rPr>
          <w:rFonts w:ascii="Times New Roman" w:hAnsi="Times New Roman" w:cs="Times New Roman" w:eastAsia="Times New Roman"/>
          <w:i/>
          <w:color w:val="000000" w:themeColor="text1"/>
          <w:sz w:val="24"/>
          <w:szCs w:val="18"/>
          <w:highlight w:val="none"/>
        </w:rPr>
      </w:r>
      <w:r>
        <w:rPr>
          <w:rFonts w:ascii="Times New Roman" w:hAnsi="Times New Roman" w:cs="Times New Roman" w:eastAsia="Times New Roman"/>
          <w:color w:val="000000" w:themeColor="text1"/>
          <w:sz w:val="24"/>
          <w:highlight w:val="none"/>
        </w:rPr>
      </w:r>
    </w:p>
    <w:p>
      <w:pPr>
        <w:pStyle w:val="925"/>
        <w:jc w:val="right"/>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b/>
          <w:color w:val="000000" w:themeColor="text1"/>
          <w:sz w:val="24"/>
          <w:szCs w:val="24"/>
          <w:highlight w:val="none"/>
        </w:rPr>
        <w:t xml:space="preserve">ПРИМЕРНАЯ РАБОЧАЯ ПРОГРАММА ВОСПИТАНИЯ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iCs/>
          <w:color w:val="000000" w:themeColor="text1"/>
          <w:sz w:val="24"/>
          <w:szCs w:val="24"/>
          <w:highlight w:val="none"/>
        </w:rPr>
      </w:pPr>
      <w:r>
        <w:rPr>
          <w:rFonts w:ascii="Times New Roman" w:hAnsi="Times New Roman" w:cs="Times New Roman" w:eastAsia="Times New Roman"/>
          <w:b/>
          <w:i/>
          <w:i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color w:val="000000" w:themeColor="text1"/>
          <w:sz w:val="24"/>
          <w:highlight w:val="none"/>
        </w:rPr>
        <w:t xml:space="preserve">36.02.02.  Зоотехния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
          <w:i/>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Cs/>
          <w:color w:val="000000" w:themeColor="text1"/>
          <w:sz w:val="24"/>
          <w:szCs w:val="24"/>
          <w:highlight w:val="none"/>
        </w:rPr>
      </w:pPr>
      <w:r>
        <w:rPr>
          <w:rFonts w:ascii="Times New Roman" w:hAnsi="Times New Roman" w:cs="Times New Roman" w:eastAsia="Times New Roman"/>
          <w:b/>
          <w:i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Cs/>
          <w:color w:val="000000" w:themeColor="text1"/>
          <w:sz w:val="24"/>
          <w:szCs w:val="24"/>
          <w:highlight w:val="none"/>
        </w:rPr>
      </w:pPr>
      <w:r>
        <w:rPr>
          <w:rFonts w:ascii="Times New Roman" w:hAnsi="Times New Roman" w:cs="Times New Roman" w:eastAsia="Times New Roman"/>
          <w:b/>
          <w:i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Cs/>
          <w:color w:val="000000" w:themeColor="text1"/>
          <w:sz w:val="24"/>
          <w:szCs w:val="24"/>
          <w:highlight w:val="none"/>
        </w:rPr>
      </w:pPr>
      <w:r>
        <w:rPr>
          <w:rFonts w:ascii="Times New Roman" w:hAnsi="Times New Roman" w:cs="Times New Roman" w:eastAsia="Times New Roman"/>
          <w:b/>
          <w:i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Cs/>
          <w:color w:val="000000" w:themeColor="text1"/>
          <w:sz w:val="24"/>
          <w:szCs w:val="24"/>
          <w:highlight w:val="none"/>
        </w:rPr>
      </w:pPr>
      <w:r>
        <w:rPr>
          <w:rFonts w:ascii="Times New Roman" w:hAnsi="Times New Roman" w:cs="Times New Roman" w:eastAsia="Times New Roman"/>
          <w:b/>
          <w:i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Cs/>
          <w:color w:val="000000" w:themeColor="text1"/>
          <w:sz w:val="24"/>
          <w:szCs w:val="24"/>
          <w:highlight w:val="none"/>
        </w:rPr>
      </w:pPr>
      <w:r>
        <w:rPr>
          <w:rFonts w:ascii="Times New Roman" w:hAnsi="Times New Roman" w:cs="Times New Roman" w:eastAsia="Times New Roman"/>
          <w:b/>
          <w:i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Cs/>
          <w:color w:val="000000" w:themeColor="text1"/>
          <w:sz w:val="24"/>
          <w:szCs w:val="24"/>
          <w:highlight w:val="none"/>
        </w:rPr>
      </w:pPr>
      <w:r>
        <w:rPr>
          <w:rFonts w:ascii="Times New Roman" w:hAnsi="Times New Roman" w:cs="Times New Roman" w:eastAsia="Times New Roman"/>
          <w:b/>
          <w:iCs/>
          <w:color w:val="000000" w:themeColor="text1"/>
          <w:sz w:val="24"/>
          <w:szCs w:val="24"/>
          <w:highlight w:val="none"/>
        </w:rPr>
        <w:t xml:space="preserve">Короча, </w:t>
      </w:r>
      <w:r>
        <w:rPr>
          <w:rFonts w:ascii="Times New Roman" w:hAnsi="Times New Roman" w:cs="Times New Roman" w:eastAsia="Times New Roman"/>
          <w:b/>
          <w:iCs/>
          <w:color w:val="000000" w:themeColor="text1"/>
          <w:sz w:val="24"/>
          <w:szCs w:val="24"/>
          <w:highlight w:val="none"/>
        </w:rPr>
        <w:t xml:space="preserve">202</w:t>
      </w:r>
      <w:r>
        <w:rPr>
          <w:rFonts w:ascii="Times New Roman" w:hAnsi="Times New Roman" w:cs="Times New Roman" w:eastAsia="Times New Roman"/>
          <w:b/>
          <w:iCs/>
          <w:color w:val="000000" w:themeColor="text1"/>
          <w:sz w:val="24"/>
          <w:szCs w:val="24"/>
          <w:highlight w:val="none"/>
        </w:rPr>
        <w:t xml:space="preserve">2</w:t>
      </w:r>
      <w:r>
        <w:rPr>
          <w:rFonts w:ascii="Times New Roman" w:hAnsi="Times New Roman" w:cs="Times New Roman" w:eastAsia="Times New Roman"/>
          <w:b/>
          <w:iCs/>
          <w:color w:val="000000" w:themeColor="text1"/>
          <w:sz w:val="24"/>
          <w:szCs w:val="24"/>
          <w:highlight w:val="none"/>
        </w:rPr>
        <w:t xml:space="preserve"> </w:t>
      </w:r>
      <w:r>
        <w:rPr>
          <w:rFonts w:ascii="Times New Roman" w:hAnsi="Times New Roman" w:cs="Times New Roman" w:eastAsia="Times New Roman"/>
          <w:b/>
          <w:iCs/>
          <w:color w:val="000000" w:themeColor="text1"/>
          <w:sz w:val="24"/>
          <w:szCs w:val="24"/>
          <w:highlight w:val="none"/>
        </w:rPr>
        <w:t xml:space="preserve">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120" w:before="120"/>
        <w:rPr>
          <w:rFonts w:ascii="Times New Roman" w:hAnsi="Times New Roman" w:cs="Times New Roman" w:eastAsia="Times New Roman"/>
          <w:b/>
          <w:color w:val="000000" w:themeColor="text1"/>
          <w:sz w:val="24"/>
          <w:szCs w:val="28"/>
          <w:highlight w:val="none"/>
        </w:rPr>
      </w:pPr>
      <w:r>
        <w:rPr>
          <w:rFonts w:ascii="Times New Roman" w:hAnsi="Times New Roman" w:cs="Times New Roman" w:eastAsia="Times New Roman"/>
          <w:b/>
          <w:color w:val="000000" w:themeColor="text1"/>
          <w:sz w:val="24"/>
          <w:szCs w:val="28"/>
          <w:highlight w:val="none"/>
        </w:rPr>
        <w:br w:type="page"/>
        <w:t xml:space="preserve">СОДЕРЖАНИЕ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120" w:before="120"/>
        <w:rPr>
          <w:rFonts w:ascii="Times New Roman" w:hAnsi="Times New Roman" w:cs="Times New Roman" w:eastAsia="Times New Roman"/>
          <w:b/>
          <w:color w:val="000000" w:themeColor="text1"/>
          <w:sz w:val="24"/>
          <w:szCs w:val="28"/>
          <w:highlight w:val="none"/>
        </w:rPr>
      </w:pPr>
      <w:r>
        <w:rPr>
          <w:rFonts w:ascii="Times New Roman" w:hAnsi="Times New Roman" w:cs="Times New Roman" w:eastAsia="Times New Roman"/>
          <w:b/>
          <w:color w:val="000000" w:themeColor="text1"/>
          <w:sz w:val="24"/>
          <w:szCs w:val="28"/>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keepNext/>
        <w:spacing w:lineRule="auto" w:line="276" w:after="120" w:before="120"/>
        <w:tabs>
          <w:tab w:val="right" w:pos="9356" w:leader="dot"/>
        </w:tabs>
        <w:rPr>
          <w:rFonts w:ascii="Times New Roman" w:hAnsi="Times New Roman" w:cs="Times New Roman" w:eastAsia="Times New Roman"/>
          <w:b/>
          <w:color w:val="000000" w:themeColor="text1"/>
          <w:sz w:val="24"/>
          <w:szCs w:val="24"/>
          <w:highlight w:val="none"/>
        </w:rPr>
        <w:outlineLvl w:val="0"/>
      </w:pPr>
      <w:r>
        <w:rPr>
          <w:rFonts w:ascii="Times New Roman" w:hAnsi="Times New Roman" w:cs="Times New Roman" w:eastAsia="Times New Roman"/>
          <w:color w:val="000000" w:themeColor="text1"/>
          <w:sz w:val="24"/>
          <w:highlight w:val="none"/>
        </w:rPr>
      </w:r>
      <w:bookmarkStart w:id="1" w:name="_Hlk73028408"/>
      <w:r>
        <w:rPr>
          <w:rFonts w:ascii="Times New Roman" w:hAnsi="Times New Roman" w:cs="Times New Roman" w:eastAsia="Times New Roman"/>
          <w:b/>
          <w:color w:val="000000" w:themeColor="text1"/>
          <w:sz w:val="24"/>
          <w:szCs w:val="24"/>
          <w:highlight w:val="none"/>
          <w:lang w:eastAsia="en-US"/>
        </w:rPr>
        <w:t xml:space="preserve">РАЗДЕЛ 1. </w:t>
      </w:r>
      <w:r>
        <w:rPr>
          <w:rFonts w:ascii="Times New Roman" w:hAnsi="Times New Roman" w:cs="Times New Roman" w:eastAsia="Times New Roman"/>
          <w:b/>
          <w:color w:val="000000" w:themeColor="text1"/>
          <w:sz w:val="24"/>
          <w:szCs w:val="24"/>
          <w:highlight w:val="none"/>
          <w:lang w:val="en-US" w:eastAsia="en-US"/>
        </w:rPr>
        <w:t xml:space="preserve">ПАСПОРТ </w:t>
      </w:r>
      <w:r>
        <w:rPr>
          <w:rFonts w:ascii="Times New Roman" w:hAnsi="Times New Roman" w:cs="Times New Roman" w:eastAsia="Times New Roman"/>
          <w:b/>
          <w:color w:val="000000" w:themeColor="text1"/>
          <w:sz w:val="24"/>
          <w:szCs w:val="24"/>
          <w:highlight w:val="none"/>
          <w:lang w:eastAsia="en-US"/>
        </w:rPr>
        <w:t xml:space="preserve">ПРИМЕРНОЙ РАБОЧЕЙ </w:t>
      </w:r>
      <w:r>
        <w:rPr>
          <w:rFonts w:ascii="Times New Roman" w:hAnsi="Times New Roman" w:cs="Times New Roman" w:eastAsia="Times New Roman"/>
          <w:b/>
          <w:color w:val="000000" w:themeColor="text1"/>
          <w:sz w:val="24"/>
          <w:szCs w:val="24"/>
          <w:highlight w:val="none"/>
          <w:lang w:val="en-US" w:eastAsia="en-US"/>
        </w:rPr>
        <w:t xml:space="preserve">ПРОГРАММЫ</w:t>
      </w:r>
      <w:r>
        <w:rPr>
          <w:rFonts w:ascii="Times New Roman" w:hAnsi="Times New Roman" w:cs="Times New Roman" w:eastAsia="Times New Roman"/>
          <w:b/>
          <w:color w:val="000000" w:themeColor="text1"/>
          <w:sz w:val="24"/>
          <w:szCs w:val="24"/>
          <w:highlight w:val="none"/>
          <w:lang w:eastAsia="en-US"/>
        </w:rPr>
        <w:t xml:space="preserve"> ВОСПИТАНИЯ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keepNext/>
        <w:spacing w:lineRule="auto" w:line="276" w:after="120" w:before="120"/>
        <w:tabs>
          <w:tab w:val="right" w:pos="9356" w:leader="dot"/>
        </w:tabs>
        <w:rPr>
          <w:rFonts w:ascii="Times New Roman" w:hAnsi="Times New Roman" w:cs="Times New Roman" w:eastAsia="Times New Roman"/>
          <w:b/>
          <w:color w:val="000000" w:themeColor="text1"/>
          <w:sz w:val="24"/>
          <w:szCs w:val="24"/>
          <w:highlight w:val="none"/>
        </w:rPr>
        <w:outlineLvl w:val="0"/>
      </w:pPr>
      <w:r>
        <w:rPr>
          <w:rFonts w:ascii="Times New Roman" w:hAnsi="Times New Roman" w:cs="Times New Roman" w:eastAsia="Times New Roman"/>
          <w:b/>
          <w:color w:val="000000" w:themeColor="text1"/>
          <w:sz w:val="24"/>
          <w:szCs w:val="24"/>
          <w:highlight w:val="none"/>
          <w:lang w:val="en-US" w:eastAsia="en-US"/>
        </w:rPr>
        <w:t xml:space="preserve">РАЗДЕЛ 2. </w:t>
      </w:r>
      <w:r>
        <w:rPr>
          <w:rFonts w:ascii="Times New Roman" w:hAnsi="Times New Roman" w:cs="Times New Roman" w:eastAsia="Times New Roman"/>
          <w:b/>
          <w:bCs/>
          <w:color w:val="000000" w:themeColor="text1"/>
          <w:sz w:val="24"/>
          <w:szCs w:val="24"/>
          <w:highlight w:val="none"/>
          <w:lang w:eastAsia="en-US"/>
        </w:rPr>
        <w:t xml:space="preserve"> </w:t>
      </w:r>
      <w:r>
        <w:rPr>
          <w:rFonts w:ascii="Times New Roman" w:hAnsi="Times New Roman" w:cs="Times New Roman" w:eastAsia="Times New Roman"/>
          <w:b/>
          <w:bCs/>
          <w:iCs/>
          <w:color w:val="000000" w:themeColor="text1"/>
          <w:sz w:val="24"/>
          <w:szCs w:val="24"/>
          <w:highlight w:val="none"/>
          <w:lang w:eastAsia="en-US"/>
        </w:rPr>
        <w:t xml:space="preserve">ОЦЕНКА ОСВОЕНИЯ ОБУЧАЮЩИМИСЯ</w:t>
      </w:r>
      <w:r>
        <w:rPr>
          <w:rFonts w:ascii="Times New Roman" w:hAnsi="Times New Roman" w:cs="Times New Roman" w:eastAsia="Times New Roman"/>
          <w:b/>
          <w:bCs/>
          <w:iCs/>
          <w:color w:val="000000" w:themeColor="text1"/>
          <w:sz w:val="24"/>
          <w:szCs w:val="24"/>
          <w:highlight w:val="none"/>
          <w:lang w:eastAsia="en-US"/>
        </w:rPr>
        <w:t xml:space="preserve"> ОСНОВНОЙ </w:t>
        <w:br/>
        <w:t xml:space="preserve">ОБРАЗОВАТЕЛЬНОЙ ПРОГРАММЫ </w:t>
      </w:r>
      <w:r>
        <w:rPr>
          <w:rFonts w:ascii="Times New Roman" w:hAnsi="Times New Roman" w:cs="Times New Roman" w:eastAsia="Times New Roman"/>
          <w:b/>
          <w:bCs/>
          <w:iCs/>
          <w:color w:val="000000" w:themeColor="text1"/>
          <w:sz w:val="24"/>
          <w:szCs w:val="24"/>
          <w:highlight w:val="none"/>
          <w:lang w:eastAsia="en-US"/>
        </w:rPr>
        <w:t xml:space="preserve">В ЧАСТИ ДОСТИЖЕНИЯ </w:t>
      </w:r>
      <w:r>
        <w:rPr>
          <w:rFonts w:ascii="Times New Roman" w:hAnsi="Times New Roman" w:cs="Times New Roman" w:eastAsia="Times New Roman"/>
          <w:b/>
          <w:bCs/>
          <w:iCs/>
          <w:color w:val="000000" w:themeColor="text1"/>
          <w:sz w:val="24"/>
          <w:szCs w:val="24"/>
          <w:highlight w:val="none"/>
          <w:lang w:eastAsia="en-US"/>
        </w:rPr>
        <w:br/>
      </w:r>
      <w:r>
        <w:rPr>
          <w:rFonts w:ascii="Times New Roman" w:hAnsi="Times New Roman" w:cs="Times New Roman" w:eastAsia="Times New Roman"/>
          <w:b/>
          <w:bCs/>
          <w:iCs/>
          <w:color w:val="000000" w:themeColor="text1"/>
          <w:sz w:val="24"/>
          <w:szCs w:val="24"/>
          <w:highlight w:val="none"/>
          <w:lang w:eastAsia="en-US"/>
        </w:rPr>
        <w:t xml:space="preserve">ЛИЧНОСТНЫХ РЕЗУЛЬТАТОВ</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keepNext/>
        <w:spacing w:lineRule="auto" w:line="276" w:after="120" w:before="120"/>
        <w:tabs>
          <w:tab w:val="right" w:pos="9356" w:leader="dot"/>
        </w:tabs>
        <w:rPr>
          <w:rFonts w:ascii="Times New Roman" w:hAnsi="Times New Roman" w:cs="Times New Roman" w:eastAsia="Times New Roman"/>
          <w:b/>
          <w:color w:val="000000" w:themeColor="text1"/>
          <w:sz w:val="24"/>
          <w:szCs w:val="24"/>
          <w:highlight w:val="none"/>
        </w:rPr>
        <w:outlineLvl w:val="0"/>
      </w:pPr>
      <w:r>
        <w:rPr>
          <w:rFonts w:ascii="Times New Roman" w:hAnsi="Times New Roman" w:cs="Times New Roman" w:eastAsia="Times New Roman"/>
          <w:b/>
          <w:color w:val="000000" w:themeColor="text1"/>
          <w:sz w:val="24"/>
          <w:szCs w:val="24"/>
          <w:highlight w:val="none"/>
          <w:lang w:val="en-US" w:eastAsia="en-US"/>
        </w:rPr>
        <w:t xml:space="preserve">РАЗДЕЛ </w:t>
      </w:r>
      <w:r>
        <w:rPr>
          <w:rFonts w:ascii="Times New Roman" w:hAnsi="Times New Roman" w:cs="Times New Roman" w:eastAsia="Times New Roman"/>
          <w:b/>
          <w:color w:val="000000" w:themeColor="text1"/>
          <w:sz w:val="24"/>
          <w:szCs w:val="24"/>
          <w:highlight w:val="none"/>
          <w:lang w:eastAsia="en-US"/>
        </w:rPr>
        <w:t xml:space="preserve">3</w:t>
      </w:r>
      <w:r>
        <w:rPr>
          <w:rFonts w:ascii="Times New Roman" w:hAnsi="Times New Roman" w:cs="Times New Roman" w:eastAsia="Times New Roman"/>
          <w:b/>
          <w:color w:val="000000" w:themeColor="text1"/>
          <w:sz w:val="24"/>
          <w:szCs w:val="24"/>
          <w:highlight w:val="none"/>
          <w:lang w:val="en-US" w:eastAsia="en-US"/>
        </w:rPr>
        <w:t xml:space="preserve">. </w:t>
      </w:r>
      <w:r>
        <w:rPr>
          <w:rFonts w:ascii="Times New Roman" w:hAnsi="Times New Roman" w:cs="Times New Roman" w:eastAsia="Times New Roman"/>
          <w:b/>
          <w:bCs/>
          <w:iCs/>
          <w:color w:val="000000" w:themeColor="text1"/>
          <w:sz w:val="24"/>
          <w:szCs w:val="24"/>
          <w:highlight w:val="none"/>
          <w:lang w:val="en-US" w:eastAsia="en-US"/>
        </w:rPr>
        <w:t xml:space="preserve">ТРЕБОВАНИЯ К РЕСУРСНОМУ ОБЕСПЕЧЕНИЮ ВОСПИТАТЕЛЬНОЙ РАБОТЫ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keepNext/>
        <w:spacing w:lineRule="auto" w:line="276" w:after="120" w:before="120"/>
        <w:tabs>
          <w:tab w:val="left" w:pos="709" w:leader="none"/>
          <w:tab w:val="right" w:pos="9356" w:leader="dot"/>
        </w:tabs>
        <w:rPr>
          <w:rFonts w:ascii="Times New Roman" w:hAnsi="Times New Roman" w:cs="Times New Roman" w:eastAsia="Times New Roman"/>
          <w:b/>
          <w:iCs/>
          <w:color w:val="000000" w:themeColor="text1"/>
          <w:sz w:val="24"/>
          <w:szCs w:val="24"/>
          <w:highlight w:val="none"/>
        </w:rPr>
        <w:outlineLvl w:val="0"/>
      </w:pPr>
      <w:r>
        <w:rPr>
          <w:rFonts w:ascii="Times New Roman" w:hAnsi="Times New Roman" w:cs="Times New Roman" w:eastAsia="Times New Roman"/>
          <w:b/>
          <w:iCs/>
          <w:color w:val="000000" w:themeColor="text1"/>
          <w:sz w:val="24"/>
          <w:szCs w:val="24"/>
          <w:highlight w:val="none"/>
          <w:lang w:eastAsia="en-US"/>
        </w:rPr>
        <w:t xml:space="preserve">РАЗДЕЛ 4. ПРИМЕРНЫЙ КАЛЕНДАРНЫЙ ПЛАН ВОСПИТАТЕЛЬНОЙ РАБОТЫ </w:t>
        <w:br/>
      </w:r>
      <w:bookmarkEnd w:id="1"/>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keepNext/>
        <w:spacing w:lineRule="auto" w:line="276" w:after="120" w:before="120"/>
        <w:tabs>
          <w:tab w:val="left" w:pos="709" w:leader="none"/>
          <w:tab w:val="right" w:pos="9356" w:leader="dot"/>
        </w:tabs>
        <w:rPr>
          <w:rFonts w:ascii="Times New Roman" w:hAnsi="Times New Roman" w:cs="Times New Roman" w:eastAsia="Times New Roman"/>
          <w:b/>
          <w:color w:val="000000" w:themeColor="text1"/>
          <w:sz w:val="24"/>
          <w:szCs w:val="28"/>
          <w:highlight w:val="none"/>
        </w:rPr>
        <w:outlineLvl w:val="0"/>
      </w:pPr>
      <w:r>
        <w:rPr>
          <w:rFonts w:ascii="Times New Roman" w:hAnsi="Times New Roman" w:cs="Times New Roman" w:eastAsia="Times New Roman"/>
          <w:b/>
          <w:color w:val="000000" w:themeColor="text1"/>
          <w:sz w:val="24"/>
          <w:szCs w:val="28"/>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spacing w:lineRule="auto" w:line="276" w:after="120" w:before="12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en-US"/>
        </w:rPr>
        <w:br w:type="page"/>
        <w:t xml:space="preserve">РАЗДЕЛ 1. </w:t>
      </w:r>
      <w:bookmarkStart w:id="2" w:name="_Hlk73030772"/>
      <w:r>
        <w:rPr>
          <w:rFonts w:ascii="Times New Roman" w:hAnsi="Times New Roman" w:cs="Times New Roman" w:eastAsia="Times New Roman"/>
          <w:b/>
          <w:color w:val="000000" w:themeColor="text1"/>
          <w:sz w:val="24"/>
          <w:szCs w:val="24"/>
          <w:highlight w:val="none"/>
          <w:lang w:eastAsia="en-US"/>
        </w:rPr>
        <w:t xml:space="preserve">ПАСПОРТ ПРИМЕРНОЙ РАБОЧЕЙ ПРОГРАММЫ ВОСПИТАНИЯ</w:t>
      </w:r>
      <w:bookmarkEnd w:id="2"/>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bl>
      <w:tblPr>
        <w:tblW w:w="9072" w:type="dxa"/>
        <w:tblInd w:w="108"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Look w:val="04A0" w:firstRow="1" w:lastRow="0" w:firstColumn="1" w:lastColumn="0" w:noHBand="0" w:noVBand="1"/>
      </w:tblPr>
      <w:tblGrid>
        <w:gridCol w:w="1985"/>
        <w:gridCol w:w="7087"/>
      </w:tblGrid>
      <w:tr>
        <w:trPr/>
        <w:tc>
          <w:tcPr>
            <w:tcW w:w="1985" w:type="dxa"/>
            <w:vAlign w:val="top"/>
            <w:textDirection w:val="lrTb"/>
            <w:noWrap w:val="false"/>
          </w:tcPr>
          <w:p>
            <w:pPr>
              <w:pStyle w:val="925"/>
              <w:jc w:val="center"/>
              <w:spacing w:lineRule="auto" w:line="276" w:after="120" w:before="12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en-US"/>
              </w:rPr>
              <w:t xml:space="preserve">Название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087" w:type="dxa"/>
            <w:vAlign w:val="top"/>
            <w:textDirection w:val="lrTb"/>
            <w:noWrap w:val="false"/>
          </w:tcPr>
          <w:p>
            <w:pPr>
              <w:pStyle w:val="925"/>
              <w:jc w:val="center"/>
              <w:spacing w:lineRule="auto" w:line="276" w:after="120" w:before="12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en-US"/>
              </w:rPr>
              <w:t xml:space="preserve">Содержание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rHeight w:val="626"/>
        </w:trPr>
        <w:tc>
          <w:tcPr>
            <w:tcW w:w="1985" w:type="dxa"/>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val="en-US" w:eastAsia="en-US"/>
              </w:rPr>
              <w:t xml:space="preserve">Наименование программы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087" w:type="dxa"/>
            <w:vAlign w:val="top"/>
            <w:textDirection w:val="lrTb"/>
            <w:noWrap w:val="false"/>
          </w:tcPr>
          <w:p>
            <w:pPr>
              <w:pStyle w:val="925"/>
              <w:jc w:val="right"/>
              <w:spacing w:lineRule="auto" w:line="276" w:after="0"/>
              <w:rPr>
                <w:rFonts w:ascii="Times New Roman" w:hAnsi="Times New Roman" w:cs="Times New Roman" w:eastAsia="Times New Roman"/>
                <w:b/>
                <w:color w:val="000000" w:themeColor="text1"/>
                <w:sz w:val="24"/>
                <w:highlight w:val="none"/>
              </w:rPr>
            </w:pPr>
            <w:r>
              <w:rPr>
                <w:rFonts w:ascii="Times New Roman" w:hAnsi="Times New Roman" w:cs="Times New Roman" w:eastAsia="Times New Roman"/>
                <w:color w:val="000000" w:themeColor="text1"/>
                <w:sz w:val="24"/>
                <w:szCs w:val="24"/>
                <w:highlight w:val="none"/>
                <w:lang w:eastAsia="en-US"/>
              </w:rPr>
              <w:t xml:space="preserve">Примерная </w:t>
            </w:r>
            <w:r>
              <w:rPr>
                <w:rFonts w:ascii="Times New Roman" w:hAnsi="Times New Roman" w:cs="Times New Roman" w:eastAsia="Times New Roman"/>
                <w:color w:val="000000" w:themeColor="text1"/>
                <w:sz w:val="24"/>
                <w:szCs w:val="24"/>
                <w:highlight w:val="none"/>
                <w:lang w:val="en-US" w:eastAsia="en-US"/>
              </w:rPr>
              <w:t xml:space="preserve">рабочая программа воспитания </w:t>
            </w:r>
            <w:r>
              <w:rPr>
                <w:rFonts w:ascii="Times New Roman" w:hAnsi="Times New Roman" w:cs="Times New Roman" w:eastAsia="Times New Roman"/>
                <w:i/>
                <w:iCs/>
                <w:color w:val="000000" w:themeColor="text1"/>
                <w:sz w:val="24"/>
                <w:szCs w:val="24"/>
                <w:highlight w:val="none"/>
                <w:lang w:eastAsia="en-US"/>
              </w:rPr>
              <w:t xml:space="preserve">по  спец</w:t>
            </w:r>
            <w:r>
              <w:rPr>
                <w:rFonts w:ascii="Times New Roman" w:hAnsi="Times New Roman" w:cs="Times New Roman" w:eastAsia="Times New Roman"/>
                <w:i/>
                <w:iCs/>
                <w:color w:val="000000" w:themeColor="text1"/>
                <w:sz w:val="24"/>
                <w:szCs w:val="24"/>
                <w:highlight w:val="none"/>
                <w:lang w:eastAsia="en-US"/>
              </w:rPr>
              <w:t xml:space="preserve">и</w:t>
            </w:r>
            <w:r>
              <w:rPr>
                <w:rFonts w:ascii="Times New Roman" w:hAnsi="Times New Roman" w:cs="Times New Roman" w:eastAsia="Times New Roman"/>
                <w:i/>
                <w:iCs/>
                <w:color w:val="000000" w:themeColor="text1"/>
                <w:sz w:val="24"/>
                <w:szCs w:val="24"/>
                <w:highlight w:val="none"/>
                <w:lang w:eastAsia="en-US"/>
              </w:rPr>
              <w:t xml:space="preserve">альности</w:t>
            </w:r>
            <w:r>
              <w:rPr>
                <w:rFonts w:ascii="Times New Roman" w:hAnsi="Times New Roman" w:cs="Times New Roman" w:eastAsia="Times New Roman"/>
                <w:color w:val="000000" w:themeColor="text1"/>
                <w:sz w:val="24"/>
                <w:szCs w:val="24"/>
                <w:highlight w:val="none"/>
                <w:lang w:eastAsia="en-US"/>
              </w:rPr>
              <w:t xml:space="preserve"> </w:t>
            </w:r>
            <w:r>
              <w:rPr>
                <w:rFonts w:ascii="Times New Roman" w:hAnsi="Times New Roman" w:cs="Times New Roman" w:eastAsia="Times New Roman"/>
                <w:b/>
                <w:color w:val="000000" w:themeColor="text1"/>
                <w:sz w:val="24"/>
                <w:highlight w:val="none"/>
              </w:rPr>
              <w:t xml:space="preserve">19.02.12 Технология </w:t>
            </w:r>
            <w:r>
              <w:rPr>
                <w:rFonts w:ascii="Times New Roman" w:hAnsi="Times New Roman" w:cs="Times New Roman" w:eastAsia="Times New Roman"/>
                <w:b/>
                <w:color w:val="000000" w:themeColor="text1"/>
                <w:sz w:val="24"/>
                <w:highlight w:val="none"/>
              </w:rPr>
              <w:t xml:space="preserve">продуктов питания животного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spacing w:lineRule="auto" w:line="276" w:after="0"/>
              <w:rPr>
                <w:rFonts w:ascii="Times New Roman" w:hAnsi="Times New Roman" w:cs="Times New Roman" w:eastAsia="Times New Roman"/>
                <w:b/>
                <w:color w:val="000000" w:themeColor="text1"/>
                <w:sz w:val="24"/>
                <w:highlight w:val="none"/>
              </w:rPr>
            </w:pPr>
            <w:r>
              <w:rPr>
                <w:rFonts w:ascii="Times New Roman" w:hAnsi="Times New Roman" w:cs="Times New Roman" w:eastAsia="Times New Roman"/>
                <w:b/>
                <w:color w:val="000000" w:themeColor="text1"/>
                <w:sz w:val="24"/>
                <w:highlight w:val="none"/>
              </w:rPr>
              <w:t xml:space="preserve">пр</w:t>
            </w:r>
            <w:r>
              <w:rPr>
                <w:rFonts w:ascii="Times New Roman" w:hAnsi="Times New Roman" w:cs="Times New Roman" w:eastAsia="Times New Roman"/>
                <w:b/>
                <w:color w:val="000000" w:themeColor="text1"/>
                <w:sz w:val="24"/>
                <w:highlight w:val="none"/>
              </w:rPr>
              <w:t xml:space="preserve">о</w:t>
            </w:r>
            <w:r>
              <w:rPr>
                <w:rFonts w:ascii="Times New Roman" w:hAnsi="Times New Roman" w:cs="Times New Roman" w:eastAsia="Times New Roman"/>
                <w:b/>
                <w:color w:val="000000" w:themeColor="text1"/>
                <w:sz w:val="24"/>
                <w:highlight w:val="none"/>
              </w:rPr>
              <w:t xml:space="preserve">исхождения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1985" w:type="dxa"/>
            <w:vAlign w:val="top"/>
            <w:textDirection w:val="lrTb"/>
            <w:noWrap w:val="false"/>
          </w:tcPr>
          <w:p>
            <w:pPr>
              <w:pStyle w:val="925"/>
              <w:jc w:val="center"/>
              <w:spacing w:lineRule="auto" w:line="276" w:after="120" w:before="12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val="en-US" w:eastAsia="en-US"/>
              </w:rPr>
              <w:t xml:space="preserve">Основани</w:t>
            </w:r>
            <w:r>
              <w:rPr>
                <w:rFonts w:ascii="Times New Roman" w:hAnsi="Times New Roman" w:cs="Times New Roman" w:eastAsia="Times New Roman"/>
                <w:color w:val="000000" w:themeColor="text1"/>
                <w:sz w:val="24"/>
                <w:szCs w:val="24"/>
                <w:highlight w:val="none"/>
                <w:lang w:eastAsia="en-US"/>
              </w:rPr>
              <w:t xml:space="preserve">я</w:t>
            </w:r>
            <w:r>
              <w:rPr>
                <w:rFonts w:ascii="Times New Roman" w:hAnsi="Times New Roman" w:cs="Times New Roman" w:eastAsia="Times New Roman"/>
                <w:color w:val="000000" w:themeColor="text1"/>
                <w:sz w:val="24"/>
                <w:szCs w:val="24"/>
                <w:highlight w:val="none"/>
                <w:lang w:val="en-US" w:eastAsia="en-US"/>
              </w:rPr>
              <w:t xml:space="preserve"> для разработки программы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087" w:type="dxa"/>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en-US"/>
              </w:rPr>
              <w:t xml:space="preserve">Настоящая программа разработана на основе следующих норм</w:t>
            </w:r>
            <w:r>
              <w:rPr>
                <w:rFonts w:ascii="Times New Roman" w:hAnsi="Times New Roman" w:cs="Times New Roman" w:eastAsia="Times New Roman"/>
                <w:color w:val="000000" w:themeColor="text1"/>
                <w:sz w:val="24"/>
                <w:szCs w:val="24"/>
                <w:highlight w:val="none"/>
                <w:lang w:eastAsia="en-US"/>
              </w:rPr>
              <w:t xml:space="preserve">а</w:t>
            </w:r>
            <w:r>
              <w:rPr>
                <w:rFonts w:ascii="Times New Roman" w:hAnsi="Times New Roman" w:cs="Times New Roman" w:eastAsia="Times New Roman"/>
                <w:color w:val="000000" w:themeColor="text1"/>
                <w:sz w:val="24"/>
                <w:szCs w:val="24"/>
                <w:highlight w:val="none"/>
                <w:lang w:eastAsia="en-US"/>
              </w:rPr>
              <w:t xml:space="preserve">тивных правовых документов:</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en-US"/>
              </w:rPr>
              <w:t xml:space="preserve">Конституция Российской Федерации;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en-US"/>
              </w:rPr>
              <w:t xml:space="preserve">Указ Президента Российской Федерации от 21.07.2020 № 474</w:t>
            </w:r>
            <w:r>
              <w:rPr>
                <w:rFonts w:ascii="Times New Roman" w:hAnsi="Times New Roman" w:cs="Times New Roman" w:eastAsia="Times New Roman"/>
                <w:color w:val="000000" w:themeColor="text1"/>
                <w:sz w:val="24"/>
                <w:szCs w:val="24"/>
                <w:highlight w:val="none"/>
                <w:lang w:eastAsia="en-US"/>
              </w:rPr>
              <w:t xml:space="preserve"> </w:t>
            </w:r>
            <w:r>
              <w:rPr>
                <w:rFonts w:ascii="Times New Roman" w:hAnsi="Times New Roman" w:cs="Times New Roman" w:eastAsia="Times New Roman"/>
                <w:color w:val="000000" w:themeColor="text1"/>
                <w:sz w:val="24"/>
                <w:szCs w:val="24"/>
                <w:highlight w:val="none"/>
                <w:lang w:eastAsia="en-US"/>
              </w:rPr>
              <w:t xml:space="preserve">«О</w:t>
            </w:r>
            <w:r>
              <w:rPr>
                <w:rFonts w:ascii="Times New Roman" w:hAnsi="Times New Roman" w:cs="Times New Roman" w:eastAsia="Times New Roman"/>
                <w:color w:val="000000" w:themeColor="text1"/>
                <w:sz w:val="24"/>
                <w:szCs w:val="24"/>
                <w:highlight w:val="none"/>
                <w:lang w:eastAsia="en-US"/>
              </w:rPr>
              <w:t xml:space="preserve"> </w:t>
            </w:r>
            <w:r>
              <w:rPr>
                <w:rFonts w:ascii="Times New Roman" w:hAnsi="Times New Roman" w:cs="Times New Roman" w:eastAsia="Times New Roman"/>
                <w:color w:val="000000" w:themeColor="text1"/>
                <w:sz w:val="24"/>
                <w:szCs w:val="24"/>
                <w:highlight w:val="none"/>
                <w:lang w:eastAsia="en-US"/>
              </w:rPr>
              <w:t xml:space="preserve">национальных целях развития Российской Федерации на пер</w:t>
            </w:r>
            <w:r>
              <w:rPr>
                <w:rFonts w:ascii="Times New Roman" w:hAnsi="Times New Roman" w:cs="Times New Roman" w:eastAsia="Times New Roman"/>
                <w:color w:val="000000" w:themeColor="text1"/>
                <w:sz w:val="24"/>
                <w:szCs w:val="24"/>
                <w:highlight w:val="none"/>
                <w:lang w:eastAsia="en-US"/>
              </w:rPr>
              <w:t xml:space="preserve">и</w:t>
            </w:r>
            <w:r>
              <w:rPr>
                <w:rFonts w:ascii="Times New Roman" w:hAnsi="Times New Roman" w:cs="Times New Roman" w:eastAsia="Times New Roman"/>
                <w:color w:val="000000" w:themeColor="text1"/>
                <w:sz w:val="24"/>
                <w:szCs w:val="24"/>
                <w:highlight w:val="none"/>
                <w:lang w:eastAsia="en-US"/>
              </w:rPr>
              <w:t xml:space="preserve">од до 2030 года»;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en-US"/>
              </w:rPr>
              <w:t xml:space="preserve">Федеральный Закон от 31.07.2020 № 304-ФЗ «О внесении измен</w:t>
            </w:r>
            <w:r>
              <w:rPr>
                <w:rFonts w:ascii="Times New Roman" w:hAnsi="Times New Roman" w:cs="Times New Roman" w:eastAsia="Times New Roman"/>
                <w:color w:val="000000" w:themeColor="text1"/>
                <w:sz w:val="24"/>
                <w:szCs w:val="24"/>
                <w:highlight w:val="none"/>
                <w:lang w:eastAsia="en-US"/>
              </w:rPr>
              <w:t xml:space="preserve">е</w:t>
            </w:r>
            <w:r>
              <w:rPr>
                <w:rFonts w:ascii="Times New Roman" w:hAnsi="Times New Roman" w:cs="Times New Roman" w:eastAsia="Times New Roman"/>
                <w:color w:val="000000" w:themeColor="text1"/>
                <w:sz w:val="24"/>
                <w:szCs w:val="24"/>
                <w:highlight w:val="none"/>
                <w:lang w:eastAsia="en-US"/>
              </w:rPr>
              <w:t xml:space="preserve">ний в Федеральный закон «Об образовании в Российской Федер</w:t>
            </w:r>
            <w:r>
              <w:rPr>
                <w:rFonts w:ascii="Times New Roman" w:hAnsi="Times New Roman" w:cs="Times New Roman" w:eastAsia="Times New Roman"/>
                <w:color w:val="000000" w:themeColor="text1"/>
                <w:sz w:val="24"/>
                <w:szCs w:val="24"/>
                <w:highlight w:val="none"/>
                <w:lang w:eastAsia="en-US"/>
              </w:rPr>
              <w:t xml:space="preserve">а</w:t>
            </w:r>
            <w:r>
              <w:rPr>
                <w:rFonts w:ascii="Times New Roman" w:hAnsi="Times New Roman" w:cs="Times New Roman" w:eastAsia="Times New Roman"/>
                <w:color w:val="000000" w:themeColor="text1"/>
                <w:sz w:val="24"/>
                <w:szCs w:val="24"/>
                <w:highlight w:val="none"/>
                <w:lang w:eastAsia="en-US"/>
              </w:rPr>
              <w:t xml:space="preserve">ции» по вопросам воспитания обучающихся» (далее-ФЗ-304);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en-US"/>
              </w:rPr>
              <w:t xml:space="preserve">распоряжение Правительства Российской Федерации от 12.11.2020 № 2945-р об утверждении Плана мероприятий по ре</w:t>
            </w:r>
            <w:r>
              <w:rPr>
                <w:rFonts w:ascii="Times New Roman" w:hAnsi="Times New Roman" w:cs="Times New Roman" w:eastAsia="Times New Roman"/>
                <w:color w:val="000000" w:themeColor="text1"/>
                <w:sz w:val="24"/>
                <w:szCs w:val="24"/>
                <w:highlight w:val="none"/>
                <w:lang w:eastAsia="en-US"/>
              </w:rPr>
              <w:t xml:space="preserve">а</w:t>
            </w:r>
            <w:r>
              <w:rPr>
                <w:rFonts w:ascii="Times New Roman" w:hAnsi="Times New Roman" w:cs="Times New Roman" w:eastAsia="Times New Roman"/>
                <w:color w:val="000000" w:themeColor="text1"/>
                <w:sz w:val="24"/>
                <w:szCs w:val="24"/>
                <w:highlight w:val="none"/>
                <w:lang w:eastAsia="en-US"/>
              </w:rPr>
              <w:t xml:space="preserve">лизации в 2021–2025 годах Стратегии развития воспитания в Ро</w:t>
            </w:r>
            <w:r>
              <w:rPr>
                <w:rFonts w:ascii="Times New Roman" w:hAnsi="Times New Roman" w:cs="Times New Roman" w:eastAsia="Times New Roman"/>
                <w:color w:val="000000" w:themeColor="text1"/>
                <w:sz w:val="24"/>
                <w:szCs w:val="24"/>
                <w:highlight w:val="none"/>
                <w:lang w:eastAsia="en-US"/>
              </w:rPr>
              <w:t xml:space="preserve">с</w:t>
            </w:r>
            <w:r>
              <w:rPr>
                <w:rFonts w:ascii="Times New Roman" w:hAnsi="Times New Roman" w:cs="Times New Roman" w:eastAsia="Times New Roman"/>
                <w:color w:val="000000" w:themeColor="text1"/>
                <w:sz w:val="24"/>
                <w:szCs w:val="24"/>
                <w:highlight w:val="none"/>
                <w:lang w:eastAsia="en-US"/>
              </w:rPr>
              <w:t xml:space="preserve">сийской Федерации на период до 2025 года;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tabs>
                <w:tab w:val="left" w:pos="1880"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Федеральный государственный образовательный стандарт средн</w:t>
            </w:r>
            <w:r>
              <w:rPr>
                <w:rFonts w:ascii="Times New Roman" w:hAnsi="Times New Roman" w:cs="Times New Roman" w:eastAsia="Times New Roman"/>
                <w:color w:val="000000" w:themeColor="text1"/>
                <w:sz w:val="24"/>
                <w:szCs w:val="24"/>
                <w:highlight w:val="none"/>
              </w:rPr>
              <w:t xml:space="preserve">е</w:t>
            </w:r>
            <w:r>
              <w:rPr>
                <w:rFonts w:ascii="Times New Roman" w:hAnsi="Times New Roman" w:cs="Times New Roman" w:eastAsia="Times New Roman"/>
                <w:color w:val="000000" w:themeColor="text1"/>
                <w:sz w:val="24"/>
                <w:szCs w:val="24"/>
                <w:highlight w:val="none"/>
              </w:rPr>
              <w:t xml:space="preserve">го профессионального образования по специальности </w:t>
            </w:r>
            <w:r>
              <w:rPr>
                <w:rFonts w:ascii="Times New Roman" w:hAnsi="Times New Roman" w:cs="Times New Roman" w:eastAsia="Times New Roman"/>
                <w:color w:val="000000" w:themeColor="text1"/>
                <w:sz w:val="24"/>
                <w:szCs w:val="24"/>
                <w:highlight w:val="none"/>
              </w:rPr>
              <w:t xml:space="preserve">36.02.02.  Зоотехния </w:t>
            </w:r>
            <w:r>
              <w:rPr>
                <w:rFonts w:ascii="Times New Roman" w:hAnsi="Times New Roman" w:cs="Times New Roman" w:eastAsia="Times New Roman"/>
                <w:color w:val="000000" w:themeColor="text1"/>
                <w:sz w:val="24"/>
                <w:szCs w:val="24"/>
                <w:highlight w:val="none"/>
              </w:rPr>
              <w:t xml:space="preserve"> (утв. приказом Министерства образования и науки РФ от </w:t>
            </w:r>
            <w:r>
              <w:rPr>
                <w:rFonts w:ascii="Times New Roman" w:hAnsi="Times New Roman" w:cs="Times New Roman" w:eastAsia="Times New Roman"/>
                <w:color w:val="000000" w:themeColor="text1"/>
                <w:sz w:val="24"/>
                <w:szCs w:val="24"/>
                <w:highlight w:val="none"/>
              </w:rPr>
              <w:t xml:space="preserve"> </w:t>
            </w:r>
            <w:r>
              <w:rPr>
                <w:rFonts w:ascii="Times New Roman" w:hAnsi="Times New Roman" w:cs="Times New Roman" w:eastAsia="Times New Roman"/>
                <w:color w:val="000000" w:themeColor="text1"/>
                <w:sz w:val="24"/>
                <w:szCs w:val="24"/>
                <w:highlight w:val="none"/>
              </w:rPr>
              <w:t xml:space="preserve">12 мая 2014</w:t>
            </w:r>
            <w:r>
              <w:rPr>
                <w:rFonts w:ascii="Times New Roman" w:hAnsi="Times New Roman" w:cs="Times New Roman" w:eastAsia="Times New Roman"/>
                <w:color w:val="000000" w:themeColor="text1"/>
                <w:sz w:val="24"/>
                <w:szCs w:val="24"/>
                <w:highlight w:val="none"/>
              </w:rPr>
              <w:t xml:space="preserve"> </w:t>
            </w:r>
            <w:r>
              <w:rPr>
                <w:rFonts w:ascii="Times New Roman" w:hAnsi="Times New Roman" w:cs="Times New Roman" w:eastAsia="Times New Roman"/>
                <w:color w:val="000000" w:themeColor="text1"/>
                <w:sz w:val="24"/>
                <w:szCs w:val="24"/>
                <w:highlight w:val="none"/>
              </w:rPr>
              <w:t xml:space="preserve">г. N</w:t>
            </w:r>
            <w:r>
              <w:rPr>
                <w:rFonts w:ascii="Times New Roman" w:hAnsi="Times New Roman" w:cs="Times New Roman" w:eastAsia="Times New Roman"/>
                <w:color w:val="000000" w:themeColor="text1"/>
                <w:sz w:val="24"/>
                <w:szCs w:val="24"/>
                <w:highlight w:val="none"/>
              </w:rPr>
              <w:t xml:space="preserve">505</w:t>
            </w:r>
            <w:r>
              <w:rPr>
                <w:rFonts w:ascii="Times New Roman" w:hAnsi="Times New Roman" w:cs="Times New Roman" w:eastAsia="Times New Roman"/>
                <w:color w:val="000000" w:themeColor="text1"/>
                <w:sz w:val="24"/>
                <w:szCs w:val="24"/>
                <w:highlight w:val="none"/>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Профессиональный стандарт «</w:t>
            </w:r>
            <w:r>
              <w:rPr>
                <w:rFonts w:ascii="Times New Roman" w:hAnsi="Times New Roman" w:cs="Times New Roman" w:eastAsia="Times New Roman"/>
                <w:color w:val="000000" w:themeColor="text1"/>
                <w:sz w:val="24"/>
                <w:szCs w:val="24"/>
                <w:highlight w:val="none"/>
              </w:rPr>
              <w:t xml:space="preserve">36.02.02       </w:t>
            </w:r>
            <w:r>
              <w:rPr>
                <w:rFonts w:ascii="Times New Roman" w:hAnsi="Times New Roman" w:cs="Times New Roman" w:eastAsia="Times New Roman"/>
                <w:color w:val="000000" w:themeColor="text1"/>
                <w:sz w:val="24"/>
                <w:szCs w:val="24"/>
                <w:highlight w:val="none"/>
              </w:rPr>
              <w:t xml:space="preserve">» (утвержден приказом Министерства труда и социальной защиты Ро</w:t>
            </w:r>
            <w:r>
              <w:rPr>
                <w:rFonts w:ascii="Times New Roman" w:hAnsi="Times New Roman" w:cs="Times New Roman" w:eastAsia="Times New Roman"/>
                <w:color w:val="000000" w:themeColor="text1"/>
                <w:sz w:val="24"/>
                <w:szCs w:val="24"/>
                <w:highlight w:val="none"/>
              </w:rPr>
              <w:t xml:space="preserve">с</w:t>
            </w:r>
            <w:r>
              <w:rPr>
                <w:rFonts w:ascii="Times New Roman" w:hAnsi="Times New Roman" w:cs="Times New Roman" w:eastAsia="Times New Roman"/>
                <w:color w:val="000000" w:themeColor="text1"/>
                <w:sz w:val="24"/>
                <w:szCs w:val="24"/>
                <w:highlight w:val="none"/>
              </w:rPr>
              <w:t xml:space="preserve">сийской Федерации от </w:t>
            </w:r>
            <w:r>
              <w:rPr>
                <w:rFonts w:ascii="Times New Roman" w:hAnsi="Times New Roman" w:cs="Times New Roman" w:eastAsia="Times New Roman"/>
                <w:color w:val="000000" w:themeColor="text1"/>
                <w:sz w:val="24"/>
                <w:szCs w:val="24"/>
                <w:highlight w:val="none"/>
              </w:rPr>
              <w:t xml:space="preserve">  .  .202  №    </w:t>
            </w:r>
            <w:r>
              <w:rPr>
                <w:rFonts w:ascii="Times New Roman" w:hAnsi="Times New Roman" w:cs="Times New Roman" w:eastAsia="Times New Roman"/>
                <w:color w:val="000000" w:themeColor="text1"/>
                <w:sz w:val="24"/>
                <w:szCs w:val="24"/>
                <w:highlight w:val="none"/>
              </w:rPr>
              <w:t xml:space="preserve">, зарегистрирован Министерством юстиции Ро</w:t>
            </w:r>
            <w:r>
              <w:rPr>
                <w:rFonts w:ascii="Times New Roman" w:hAnsi="Times New Roman" w:cs="Times New Roman" w:eastAsia="Times New Roman"/>
                <w:color w:val="000000" w:themeColor="text1"/>
                <w:sz w:val="24"/>
                <w:szCs w:val="24"/>
                <w:highlight w:val="none"/>
              </w:rPr>
              <w:t xml:space="preserve">с</w:t>
            </w:r>
            <w:r>
              <w:rPr>
                <w:rFonts w:ascii="Times New Roman" w:hAnsi="Times New Roman" w:cs="Times New Roman" w:eastAsia="Times New Roman"/>
                <w:color w:val="000000" w:themeColor="text1"/>
                <w:sz w:val="24"/>
                <w:szCs w:val="24"/>
                <w:highlight w:val="none"/>
              </w:rPr>
              <w:t xml:space="preserve">сийской Федерации </w:t>
            </w:r>
            <w:r>
              <w:rPr>
                <w:rFonts w:ascii="Times New Roman" w:hAnsi="Times New Roman" w:cs="Times New Roman" w:eastAsia="Times New Roman"/>
                <w:color w:val="000000" w:themeColor="text1"/>
                <w:sz w:val="24"/>
                <w:szCs w:val="24"/>
                <w:highlight w:val="none"/>
              </w:rPr>
              <w:t xml:space="preserve">     </w:t>
            </w:r>
            <w:r>
              <w:rPr>
                <w:rFonts w:ascii="Times New Roman" w:hAnsi="Times New Roman" w:cs="Times New Roman" w:eastAsia="Times New Roman"/>
                <w:color w:val="000000" w:themeColor="text1"/>
                <w:sz w:val="24"/>
                <w:szCs w:val="24"/>
                <w:highlight w:val="none"/>
              </w:rPr>
              <w:t xml:space="preserve">г., регистрационный №</w:t>
            </w:r>
            <w:r>
              <w:rPr>
                <w:rFonts w:ascii="Times New Roman" w:hAnsi="Times New Roman" w:cs="Times New Roman" w:eastAsia="Times New Roman"/>
                <w:color w:val="000000" w:themeColor="text1"/>
                <w:sz w:val="24"/>
                <w:szCs w:val="24"/>
                <w:highlight w:val="none"/>
              </w:rPr>
              <w:t xml:space="preserve">     </w:t>
            </w:r>
            <w:r>
              <w:rPr>
                <w:rFonts w:ascii="Times New Roman" w:hAnsi="Times New Roman" w:cs="Times New Roman" w:eastAsia="Times New Roman"/>
                <w:color w:val="000000" w:themeColor="text1"/>
                <w:sz w:val="24"/>
                <w:szCs w:val="24"/>
                <w:highlight w:val="none"/>
              </w:rPr>
              <w:t xml:space="preserve">) (при нал</w:t>
            </w:r>
            <w:r>
              <w:rPr>
                <w:rFonts w:ascii="Times New Roman" w:hAnsi="Times New Roman" w:cs="Times New Roman" w:eastAsia="Times New Roman"/>
                <w:color w:val="000000" w:themeColor="text1"/>
                <w:sz w:val="24"/>
                <w:szCs w:val="24"/>
                <w:highlight w:val="none"/>
              </w:rPr>
              <w:t xml:space="preserve">и</w:t>
            </w:r>
            <w:r>
              <w:rPr>
                <w:rFonts w:ascii="Times New Roman" w:hAnsi="Times New Roman" w:cs="Times New Roman" w:eastAsia="Times New Roman"/>
                <w:color w:val="000000" w:themeColor="text1"/>
                <w:sz w:val="24"/>
                <w:szCs w:val="24"/>
                <w:highlight w:val="none"/>
              </w:rPr>
              <w:t xml:space="preserve">чии)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en-US"/>
              </w:rPr>
              <w:t xml:space="preserve">Устав ОГАПОУ «Корочанский сельскохозяйственный техникум»</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1985" w:type="dxa"/>
            <w:vAlign w:val="top"/>
            <w:textDirection w:val="lrTb"/>
            <w:noWrap w:val="false"/>
          </w:tcPr>
          <w:p>
            <w:pPr>
              <w:pStyle w:val="925"/>
              <w:jc w:val="center"/>
              <w:spacing w:lineRule="auto" w:line="276" w:after="120" w:before="12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val="en-US" w:eastAsia="en-US"/>
              </w:rPr>
              <w:t xml:space="preserve">Цель программы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087" w:type="dxa"/>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val="en-US" w:eastAsia="en-US"/>
              </w:rPr>
              <w:t xml:space="preserve">Цель рабочей программы воспитания – </w:t>
            </w:r>
            <w:r>
              <w:rPr>
                <w:rFonts w:ascii="Times New Roman" w:hAnsi="Times New Roman" w:cs="Times New Roman" w:eastAsia="Times New Roman"/>
                <w:bCs/>
                <w:color w:val="000000" w:themeColor="text1"/>
                <w:sz w:val="24"/>
                <w:szCs w:val="24"/>
                <w:highlight w:val="none"/>
                <w:lang w:eastAsia="en-US"/>
              </w:rPr>
              <w:t xml:space="preserve">личностное развитие об</w:t>
            </w:r>
            <w:r>
              <w:rPr>
                <w:rFonts w:ascii="Times New Roman" w:hAnsi="Times New Roman" w:cs="Times New Roman" w:eastAsia="Times New Roman"/>
                <w:bCs/>
                <w:color w:val="000000" w:themeColor="text1"/>
                <w:sz w:val="24"/>
                <w:szCs w:val="24"/>
                <w:highlight w:val="none"/>
                <w:lang w:eastAsia="en-US"/>
              </w:rPr>
              <w:t xml:space="preserve">у</w:t>
            </w:r>
            <w:r>
              <w:rPr>
                <w:rFonts w:ascii="Times New Roman" w:hAnsi="Times New Roman" w:cs="Times New Roman" w:eastAsia="Times New Roman"/>
                <w:bCs/>
                <w:color w:val="000000" w:themeColor="text1"/>
                <w:sz w:val="24"/>
                <w:szCs w:val="24"/>
                <w:highlight w:val="none"/>
                <w:lang w:eastAsia="en-US"/>
              </w:rPr>
              <w:t xml:space="preserve">чающихся и их социализация, проявляющиеся в развитии их п</w:t>
            </w:r>
            <w:r>
              <w:rPr>
                <w:rFonts w:ascii="Times New Roman" w:hAnsi="Times New Roman" w:cs="Times New Roman" w:eastAsia="Times New Roman"/>
                <w:bCs/>
                <w:color w:val="000000" w:themeColor="text1"/>
                <w:sz w:val="24"/>
                <w:szCs w:val="24"/>
                <w:highlight w:val="none"/>
                <w:lang w:eastAsia="en-US"/>
              </w:rPr>
              <w:t xml:space="preserve">о</w:t>
            </w:r>
            <w:r>
              <w:rPr>
                <w:rFonts w:ascii="Times New Roman" w:hAnsi="Times New Roman" w:cs="Times New Roman" w:eastAsia="Times New Roman"/>
                <w:bCs/>
                <w:color w:val="000000" w:themeColor="text1"/>
                <w:sz w:val="24"/>
                <w:szCs w:val="24"/>
                <w:highlight w:val="none"/>
                <w:lang w:eastAsia="en-US"/>
              </w:rPr>
              <w:t xml:space="preserve">зитивных отношений к общественным ценностям, приобретении опыта поведения и применения сформированных общих комп</w:t>
            </w:r>
            <w:r>
              <w:rPr>
                <w:rFonts w:ascii="Times New Roman" w:hAnsi="Times New Roman" w:cs="Times New Roman" w:eastAsia="Times New Roman"/>
                <w:bCs/>
                <w:color w:val="000000" w:themeColor="text1"/>
                <w:sz w:val="24"/>
                <w:szCs w:val="24"/>
                <w:highlight w:val="none"/>
                <w:lang w:eastAsia="en-US"/>
              </w:rPr>
              <w:t xml:space="preserve">е</w:t>
            </w:r>
            <w:r>
              <w:rPr>
                <w:rFonts w:ascii="Times New Roman" w:hAnsi="Times New Roman" w:cs="Times New Roman" w:eastAsia="Times New Roman"/>
                <w:bCs/>
                <w:color w:val="000000" w:themeColor="text1"/>
                <w:sz w:val="24"/>
                <w:szCs w:val="24"/>
                <w:highlight w:val="none"/>
                <w:lang w:eastAsia="en-US"/>
              </w:rPr>
              <w:t xml:space="preserve">тенций квалифицированных рабочих, служащих/специалистов среднего звена на практике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rHeight w:val="870"/>
        </w:trPr>
        <w:tc>
          <w:tcPr>
            <w:tcW w:w="1985" w:type="dxa"/>
            <w:vAlign w:val="top"/>
            <w:textDirection w:val="lrTb"/>
            <w:noWrap w:val="false"/>
          </w:tcPr>
          <w:p>
            <w:pPr>
              <w:pStyle w:val="925"/>
              <w:jc w:val="center"/>
              <w:spacing w:lineRule="auto" w:line="276" w:after="120" w:before="12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val="en-US" w:eastAsia="en-US"/>
              </w:rPr>
              <w:t xml:space="preserve">Сроки реализации программы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087" w:type="dxa"/>
            <w:vAlign w:val="top"/>
            <w:textDirection w:val="lrTb"/>
            <w:noWrap w:val="false"/>
          </w:tcPr>
          <w:p>
            <w:pPr>
              <w:pStyle w:val="925"/>
              <w:spacing w:lineRule="auto" w:line="276" w:after="120" w:before="12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en-US"/>
              </w:rPr>
              <w:t xml:space="preserve">на базе основного общего образования - 2 года 10 месяцев;</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spacing w:lineRule="auto" w:line="276" w:after="120" w:before="120"/>
              <w:widowControl w:val="off"/>
              <w:rPr>
                <w:rFonts w:ascii="Times New Roman" w:hAnsi="Times New Roman" w:cs="Times New Roman" w:eastAsia="Times New Roman"/>
                <w:i/>
                <w:iCs/>
                <w:color w:val="000000" w:themeColor="text1"/>
                <w:sz w:val="24"/>
                <w:szCs w:val="24"/>
                <w:highlight w:val="none"/>
              </w:rPr>
            </w:pPr>
            <w:r>
              <w:rPr>
                <w:rFonts w:ascii="Times New Roman" w:hAnsi="Times New Roman" w:cs="Times New Roman" w:eastAsia="Times New Roman"/>
                <w:i/>
                <w:iCs/>
                <w:color w:val="000000" w:themeColor="text1"/>
                <w:sz w:val="24"/>
                <w:szCs w:val="24"/>
                <w:highlight w:val="none"/>
                <w:lang w:eastAsia="en-US"/>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1985" w:type="dxa"/>
            <w:vAlign w:val="top"/>
            <w:textDirection w:val="lrTb"/>
            <w:noWrap w:val="false"/>
          </w:tcPr>
          <w:p>
            <w:pPr>
              <w:pStyle w:val="925"/>
              <w:jc w:val="center"/>
              <w:spacing w:lineRule="auto" w:line="276" w:after="120" w:before="12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val="en-US" w:eastAsia="en-US"/>
              </w:rPr>
              <w:t xml:space="preserve">Исполнители </w:t>
              <w:br/>
            </w:r>
            <w:r>
              <w:rPr>
                <w:rFonts w:ascii="Times New Roman" w:hAnsi="Times New Roman" w:cs="Times New Roman" w:eastAsia="Times New Roman"/>
                <w:color w:val="000000" w:themeColor="text1"/>
                <w:sz w:val="24"/>
                <w:szCs w:val="24"/>
                <w:highlight w:val="none"/>
                <w:lang w:eastAsia="en-US"/>
              </w:rPr>
              <w:t xml:space="preserve">программы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087" w:type="dxa"/>
            <w:vAlign w:val="top"/>
            <w:textDirection w:val="lrTb"/>
            <w:noWrap w:val="false"/>
          </w:tcPr>
          <w:p>
            <w:pPr>
              <w:pStyle w:val="925"/>
              <w:jc w:val="both"/>
              <w:spacing w:lineRule="auto" w:line="276" w:after="120" w:before="12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val="en-US" w:eastAsia="en-US"/>
              </w:rPr>
              <w:t xml:space="preserve">Директор, заместитель директора, курирующий воспитательную работу, к</w:t>
            </w:r>
            <w:r>
              <w:rPr>
                <w:rFonts w:ascii="Times New Roman" w:hAnsi="Times New Roman" w:cs="Times New Roman" w:eastAsia="Times New Roman"/>
                <w:color w:val="000000" w:themeColor="text1"/>
                <w:sz w:val="24"/>
                <w:szCs w:val="24"/>
                <w:highlight w:val="none"/>
                <w:lang w:eastAsia="en-US"/>
              </w:rPr>
              <w:t xml:space="preserve">ураторы</w:t>
            </w:r>
            <w:r>
              <w:rPr>
                <w:rFonts w:ascii="Times New Roman" w:hAnsi="Times New Roman" w:cs="Times New Roman" w:eastAsia="Times New Roman"/>
                <w:color w:val="000000" w:themeColor="text1"/>
                <w:sz w:val="24"/>
                <w:szCs w:val="24"/>
                <w:highlight w:val="none"/>
                <w:lang w:val="en-US" w:eastAsia="en-US"/>
              </w:rPr>
              <w:t xml:space="preserve">, преподаватели, сотрудники учебной части, заведующие отделением, педагог-психолог, </w:t>
            </w:r>
            <w:r>
              <w:rPr>
                <w:rFonts w:ascii="Times New Roman" w:hAnsi="Times New Roman" w:cs="Times New Roman" w:eastAsia="Times New Roman"/>
                <w:color w:val="000000" w:themeColor="text1"/>
                <w:sz w:val="24"/>
                <w:szCs w:val="24"/>
                <w:highlight w:val="none"/>
                <w:lang w:eastAsia="en-US"/>
              </w:rPr>
              <w:t xml:space="preserve">тьютор</w:t>
            </w:r>
            <w:r>
              <w:rPr>
                <w:rFonts w:ascii="Times New Roman" w:hAnsi="Times New Roman" w:cs="Times New Roman" w:eastAsia="Times New Roman"/>
                <w:color w:val="000000" w:themeColor="text1"/>
                <w:sz w:val="24"/>
                <w:szCs w:val="24"/>
                <w:highlight w:val="none"/>
                <w:lang w:val="en-US" w:eastAsia="en-US"/>
              </w:rPr>
              <w:t xml:space="preserve">, педагог-организатор, социальный педагог, члены Студенческого совета, представители </w:t>
            </w:r>
            <w:r>
              <w:rPr>
                <w:rFonts w:ascii="Times New Roman" w:hAnsi="Times New Roman" w:cs="Times New Roman" w:eastAsia="Times New Roman"/>
                <w:color w:val="000000" w:themeColor="text1"/>
                <w:sz w:val="24"/>
                <w:szCs w:val="24"/>
                <w:highlight w:val="none"/>
                <w:lang w:eastAsia="en-US"/>
              </w:rPr>
              <w:t xml:space="preserve">родительского</w:t>
            </w:r>
            <w:r>
              <w:rPr>
                <w:rFonts w:ascii="Times New Roman" w:hAnsi="Times New Roman" w:cs="Times New Roman" w:eastAsia="Times New Roman"/>
                <w:color w:val="000000" w:themeColor="text1"/>
                <w:sz w:val="24"/>
                <w:szCs w:val="24"/>
                <w:highlight w:val="none"/>
                <w:lang w:val="en-US" w:eastAsia="en-US"/>
              </w:rPr>
              <w:t xml:space="preserve"> комитета, представители организаций </w:t>
            </w:r>
            <w:r>
              <w:rPr>
                <w:rFonts w:ascii="Times New Roman" w:hAnsi="Times New Roman" w:cs="Times New Roman" w:eastAsia="Times New Roman"/>
                <w:color w:val="000000" w:themeColor="text1"/>
                <w:sz w:val="24"/>
                <w:szCs w:val="24"/>
                <w:highlight w:val="none"/>
                <w:lang w:eastAsia="en-US"/>
              </w:rPr>
              <w:t xml:space="preserve">- </w:t>
            </w:r>
            <w:r>
              <w:rPr>
                <w:rFonts w:ascii="Times New Roman" w:hAnsi="Times New Roman" w:cs="Times New Roman" w:eastAsia="Times New Roman"/>
                <w:color w:val="000000" w:themeColor="text1"/>
                <w:sz w:val="24"/>
                <w:szCs w:val="24"/>
                <w:highlight w:val="none"/>
                <w:lang w:val="en-US" w:eastAsia="en-US"/>
              </w:rPr>
              <w:t xml:space="preserve">работодателей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bl>
    <w:p>
      <w:pPr>
        <w:pStyle w:val="925"/>
        <w:ind w:firstLine="709"/>
        <w:jc w:val="both"/>
        <w:spacing w:lineRule="auto" w:line="276" w:after="0"/>
        <w:widowControl w:val="off"/>
        <w:tabs>
          <w:tab w:val="left" w:pos="993"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highlight w:val="none"/>
        </w:rPr>
      </w:r>
      <w:bookmarkStart w:id="3" w:name="_Hlk73028774"/>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993"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993"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993"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Данн</w:t>
      </w:r>
      <w:r>
        <w:rPr>
          <w:rFonts w:ascii="Times New Roman" w:hAnsi="Times New Roman" w:cs="Times New Roman" w:eastAsia="Times New Roman"/>
          <w:color w:val="000000" w:themeColor="text1"/>
          <w:sz w:val="24"/>
          <w:szCs w:val="24"/>
          <w:highlight w:val="none"/>
        </w:rPr>
        <w:t xml:space="preserve">ая</w:t>
      </w:r>
      <w:r>
        <w:rPr>
          <w:rFonts w:ascii="Times New Roman" w:hAnsi="Times New Roman" w:cs="Times New Roman" w:eastAsia="Times New Roman"/>
          <w:color w:val="000000" w:themeColor="text1"/>
          <w:sz w:val="24"/>
          <w:szCs w:val="24"/>
          <w:highlight w:val="none"/>
        </w:rPr>
        <w:t xml:space="preserve"> примерн</w:t>
      </w:r>
      <w:r>
        <w:rPr>
          <w:rFonts w:ascii="Times New Roman" w:hAnsi="Times New Roman" w:cs="Times New Roman" w:eastAsia="Times New Roman"/>
          <w:color w:val="000000" w:themeColor="text1"/>
          <w:sz w:val="24"/>
          <w:szCs w:val="24"/>
          <w:highlight w:val="none"/>
        </w:rPr>
        <w:t xml:space="preserve">ая</w:t>
      </w:r>
      <w:r>
        <w:rPr>
          <w:rFonts w:ascii="Times New Roman" w:hAnsi="Times New Roman" w:cs="Times New Roman" w:eastAsia="Times New Roman"/>
          <w:color w:val="000000" w:themeColor="text1"/>
          <w:sz w:val="24"/>
          <w:szCs w:val="24"/>
          <w:highlight w:val="none"/>
        </w:rPr>
        <w:t xml:space="preserve"> рабоч</w:t>
      </w:r>
      <w:r>
        <w:rPr>
          <w:rFonts w:ascii="Times New Roman" w:hAnsi="Times New Roman" w:cs="Times New Roman" w:eastAsia="Times New Roman"/>
          <w:color w:val="000000" w:themeColor="text1"/>
          <w:sz w:val="24"/>
          <w:szCs w:val="24"/>
          <w:highlight w:val="none"/>
        </w:rPr>
        <w:t xml:space="preserve">ая</w:t>
      </w:r>
      <w:r>
        <w:rPr>
          <w:rFonts w:ascii="Times New Roman" w:hAnsi="Times New Roman" w:cs="Times New Roman" w:eastAsia="Times New Roman"/>
          <w:color w:val="000000" w:themeColor="text1"/>
          <w:sz w:val="24"/>
          <w:szCs w:val="24"/>
          <w:highlight w:val="none"/>
        </w:rPr>
        <w:t xml:space="preserve"> программ</w:t>
      </w:r>
      <w:r>
        <w:rPr>
          <w:rFonts w:ascii="Times New Roman" w:hAnsi="Times New Roman" w:cs="Times New Roman" w:eastAsia="Times New Roman"/>
          <w:color w:val="000000" w:themeColor="text1"/>
          <w:sz w:val="24"/>
          <w:szCs w:val="24"/>
          <w:highlight w:val="none"/>
        </w:rPr>
        <w:t xml:space="preserve">а</w:t>
      </w:r>
      <w:r>
        <w:rPr>
          <w:rFonts w:ascii="Times New Roman" w:hAnsi="Times New Roman" w:cs="Times New Roman" w:eastAsia="Times New Roman"/>
          <w:color w:val="000000" w:themeColor="text1"/>
          <w:sz w:val="24"/>
          <w:szCs w:val="24"/>
          <w:highlight w:val="none"/>
        </w:rPr>
        <w:t xml:space="preserve"> воспитания </w:t>
      </w:r>
      <w:r>
        <w:rPr>
          <w:rFonts w:ascii="Times New Roman" w:hAnsi="Times New Roman" w:cs="Times New Roman" w:eastAsia="Times New Roman"/>
          <w:color w:val="000000" w:themeColor="text1"/>
          <w:sz w:val="24"/>
          <w:szCs w:val="24"/>
          <w:highlight w:val="none"/>
        </w:rPr>
        <w:t xml:space="preserve">разработана</w:t>
      </w:r>
      <w:r>
        <w:rPr>
          <w:rFonts w:ascii="Times New Roman" w:hAnsi="Times New Roman" w:cs="Times New Roman" w:eastAsia="Times New Roman"/>
          <w:color w:val="000000" w:themeColor="text1"/>
          <w:sz w:val="24"/>
          <w:szCs w:val="24"/>
          <w:highlight w:val="none"/>
        </w:rPr>
        <w:t xml:space="preserve"> с учетом прее</w:t>
      </w:r>
      <w:r>
        <w:rPr>
          <w:rFonts w:ascii="Times New Roman" w:hAnsi="Times New Roman" w:cs="Times New Roman" w:eastAsia="Times New Roman"/>
          <w:color w:val="000000" w:themeColor="text1"/>
          <w:sz w:val="24"/>
          <w:szCs w:val="24"/>
          <w:highlight w:val="none"/>
        </w:rPr>
        <w:t xml:space="preserve">м</w:t>
      </w:r>
      <w:r>
        <w:rPr>
          <w:rFonts w:ascii="Times New Roman" w:hAnsi="Times New Roman" w:cs="Times New Roman" w:eastAsia="Times New Roman"/>
          <w:color w:val="000000" w:themeColor="text1"/>
          <w:sz w:val="24"/>
          <w:szCs w:val="24"/>
          <w:highlight w:val="none"/>
        </w:rPr>
        <w:t xml:space="preserve">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свещения России № 2/20 от 02.06.2020 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993"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highlight w:val="none"/>
        </w:rPr>
      </w:r>
      <w:bookmarkStart w:id="4" w:name="_Hlk75266324"/>
      <w:r>
        <w:rPr>
          <w:rFonts w:ascii="Times New Roman" w:hAnsi="Times New Roman" w:cs="Times New Roman" w:eastAsia="Times New Roman"/>
          <w:color w:val="000000" w:themeColor="text1"/>
          <w:sz w:val="24"/>
          <w:szCs w:val="24"/>
          <w:highlight w:val="none"/>
        </w:rPr>
        <w:t xml:space="preserve">Согласно</w:t>
      </w:r>
      <w:r>
        <w:rPr>
          <w:rFonts w:ascii="Times New Roman" w:hAnsi="Times New Roman" w:cs="Times New Roman" w:eastAsia="Times New Roman"/>
          <w:color w:val="000000" w:themeColor="text1"/>
          <w:sz w:val="24"/>
          <w:szCs w:val="24"/>
          <w:highlight w:val="none"/>
        </w:rPr>
        <w:t xml:space="preserve"> </w:t>
      </w:r>
      <w:r>
        <w:rPr>
          <w:rFonts w:ascii="Times New Roman" w:hAnsi="Times New Roman" w:cs="Times New Roman" w:eastAsia="Times New Roman"/>
          <w:color w:val="000000" w:themeColor="text1"/>
          <w:sz w:val="24"/>
          <w:szCs w:val="24"/>
          <w:highlight w:val="none"/>
        </w:rPr>
        <w:t xml:space="preserve">Федеральному закону «Об образовании» от 29.12.2012 г. № 273-ФЗ (в</w:t>
      </w:r>
      <w:r>
        <w:rPr>
          <w:rFonts w:ascii="Times New Roman" w:hAnsi="Times New Roman" w:cs="Times New Roman" w:eastAsia="Times New Roman"/>
          <w:color w:val="000000" w:themeColor="text1"/>
          <w:sz w:val="24"/>
          <w:szCs w:val="24"/>
          <w:highlight w:val="none"/>
        </w:rPr>
        <w:t xml:space="preserve"> </w:t>
      </w:r>
      <w:r>
        <w:rPr>
          <w:rFonts w:ascii="Times New Roman" w:hAnsi="Times New Roman" w:cs="Times New Roman" w:eastAsia="Times New Roman"/>
          <w:color w:val="000000" w:themeColor="text1"/>
          <w:sz w:val="24"/>
          <w:szCs w:val="24"/>
          <w:highlight w:val="none"/>
        </w:rPr>
        <w:t xml:space="preserve">ред.</w:t>
      </w:r>
      <w:r>
        <w:rPr>
          <w:rFonts w:ascii="Times New Roman" w:hAnsi="Times New Roman" w:cs="Times New Roman" w:eastAsia="Times New Roman"/>
          <w:color w:val="000000" w:themeColor="text1"/>
          <w:sz w:val="24"/>
          <w:szCs w:val="24"/>
          <w:highlight w:val="none"/>
        </w:rPr>
        <w:t xml:space="preserve"> </w:t>
      </w:r>
      <w:r>
        <w:rPr>
          <w:rFonts w:ascii="Times New Roman" w:hAnsi="Times New Roman" w:cs="Times New Roman" w:eastAsia="Times New Roman"/>
          <w:color w:val="000000" w:themeColor="text1"/>
          <w:sz w:val="24"/>
          <w:szCs w:val="24"/>
          <w:highlight w:val="none"/>
        </w:rPr>
        <w:t xml:space="preserve">Федерального закона от 31.07.2020 г. № 304-ФЗ) </w:t>
      </w:r>
      <w:bookmarkEnd w:id="4"/>
      <w:r>
        <w:rPr>
          <w:rFonts w:ascii="Times New Roman" w:hAnsi="Times New Roman" w:cs="Times New Roman" w:eastAsia="Times New Roman"/>
          <w:color w:val="000000" w:themeColor="text1"/>
          <w:sz w:val="24"/>
          <w:szCs w:val="24"/>
          <w:highlight w:val="none"/>
        </w:rPr>
        <w:t xml:space="preserve">«воспитание – деятельность, направленная на развитие личности, создание условий для самоопределения и социализ</w:t>
      </w:r>
      <w:r>
        <w:rPr>
          <w:rFonts w:ascii="Times New Roman" w:hAnsi="Times New Roman" w:cs="Times New Roman" w:eastAsia="Times New Roman"/>
          <w:color w:val="000000" w:themeColor="text1"/>
          <w:sz w:val="24"/>
          <w:szCs w:val="24"/>
          <w:highlight w:val="none"/>
        </w:rPr>
        <w:t xml:space="preserve">а</w:t>
      </w:r>
      <w:r>
        <w:rPr>
          <w:rFonts w:ascii="Times New Roman" w:hAnsi="Times New Roman" w:cs="Times New Roman" w:eastAsia="Times New Roman"/>
          <w:color w:val="000000" w:themeColor="text1"/>
          <w:sz w:val="24"/>
          <w:szCs w:val="24"/>
          <w:highlight w:val="none"/>
        </w:rPr>
        <w:t xml:space="preserve">ции обучающихся на основе социокультурных, духовно-нравственных ценностей и пр</w:t>
      </w:r>
      <w:r>
        <w:rPr>
          <w:rFonts w:ascii="Times New Roman" w:hAnsi="Times New Roman" w:cs="Times New Roman" w:eastAsia="Times New Roman"/>
          <w:color w:val="000000" w:themeColor="text1"/>
          <w:sz w:val="24"/>
          <w:szCs w:val="24"/>
          <w:highlight w:val="none"/>
        </w:rPr>
        <w:t xml:space="preserve">и</w:t>
      </w:r>
      <w:r>
        <w:rPr>
          <w:rFonts w:ascii="Times New Roman" w:hAnsi="Times New Roman" w:cs="Times New Roman" w:eastAsia="Times New Roman"/>
          <w:color w:val="000000" w:themeColor="text1"/>
          <w:sz w:val="24"/>
          <w:szCs w:val="24"/>
          <w:highlight w:val="none"/>
        </w:rPr>
        <w:t xml:space="preserve">нятых в российском обществе правил и норм поведения в интересах человека, семьи, о</w:t>
      </w:r>
      <w:r>
        <w:rPr>
          <w:rFonts w:ascii="Times New Roman" w:hAnsi="Times New Roman" w:cs="Times New Roman" w:eastAsia="Times New Roman"/>
          <w:color w:val="000000" w:themeColor="text1"/>
          <w:sz w:val="24"/>
          <w:szCs w:val="24"/>
          <w:highlight w:val="none"/>
        </w:rPr>
        <w:t xml:space="preserve">б</w:t>
      </w:r>
      <w:r>
        <w:rPr>
          <w:rFonts w:ascii="Times New Roman" w:hAnsi="Times New Roman" w:cs="Times New Roman" w:eastAsia="Times New Roman"/>
          <w:color w:val="000000" w:themeColor="text1"/>
          <w:sz w:val="24"/>
          <w:szCs w:val="24"/>
          <w:highlight w:val="none"/>
        </w:rPr>
        <w:t xml:space="preserve">щества и государства, </w:t>
      </w:r>
      <w:bookmarkStart w:id="5" w:name="_Hlk73630688"/>
      <w:r>
        <w:rPr>
          <w:rFonts w:ascii="Times New Roman" w:hAnsi="Times New Roman" w:cs="Times New Roman" w:eastAsia="Times New Roman"/>
          <w:color w:val="000000" w:themeColor="text1"/>
          <w:sz w:val="24"/>
          <w:szCs w:val="24"/>
          <w:highlight w:val="none"/>
        </w:rPr>
        <w:t xml:space="preserve">формирование у обучающихся чувства патриотизма, гражданстве</w:t>
      </w:r>
      <w:r>
        <w:rPr>
          <w:rFonts w:ascii="Times New Roman" w:hAnsi="Times New Roman" w:cs="Times New Roman" w:eastAsia="Times New Roman"/>
          <w:color w:val="000000" w:themeColor="text1"/>
          <w:sz w:val="24"/>
          <w:szCs w:val="24"/>
          <w:highlight w:val="none"/>
        </w:rPr>
        <w:t xml:space="preserve">н</w:t>
      </w:r>
      <w:r>
        <w:rPr>
          <w:rFonts w:ascii="Times New Roman" w:hAnsi="Times New Roman" w:cs="Times New Roman" w:eastAsia="Times New Roman"/>
          <w:color w:val="000000" w:themeColor="text1"/>
          <w:sz w:val="24"/>
          <w:szCs w:val="24"/>
          <w:highlight w:val="none"/>
        </w:rPr>
        <w:t xml:space="preserve">ности, уважения к памяти защ</w:t>
      </w:r>
      <w:r>
        <w:rPr>
          <w:rFonts w:ascii="Times New Roman" w:hAnsi="Times New Roman" w:cs="Times New Roman" w:eastAsia="Times New Roman"/>
          <w:color w:val="000000" w:themeColor="text1"/>
          <w:sz w:val="24"/>
          <w:szCs w:val="24"/>
          <w:highlight w:val="none"/>
        </w:rPr>
        <w:t xml:space="preserve">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Pr>
          <w:rFonts w:ascii="Times New Roman" w:hAnsi="Times New Roman" w:cs="Times New Roman" w:eastAsia="Times New Roman"/>
          <w:color w:val="000000" w:themeColor="text1"/>
          <w:sz w:val="24"/>
          <w:szCs w:val="24"/>
          <w:highlight w:val="none"/>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993"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bl>
      <w:tblPr>
        <w:tblW w:w="0" w:type="auto"/>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7338"/>
        <w:gridCol w:w="2126"/>
      </w:tblGrid>
      <w:tr>
        <w:trPr/>
        <w:tc>
          <w:tcPr>
            <w:tcW w:w="7338" w:type="dxa"/>
            <w:vAlign w:val="top"/>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highlight w:val="none"/>
              </w:rPr>
            </w:r>
            <w:bookmarkStart w:id="6" w:name="_Hlk73632186"/>
            <w:r>
              <w:rPr>
                <w:rFonts w:ascii="Times New Roman" w:hAnsi="Times New Roman" w:cs="Times New Roman" w:eastAsia="Times New Roman"/>
                <w:b/>
                <w:bCs/>
                <w:color w:val="000000" w:themeColor="text1"/>
                <w:sz w:val="24"/>
                <w:szCs w:val="24"/>
                <w:highlight w:val="none"/>
              </w:rPr>
              <w:t xml:space="preserve">Личностные результаты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реализации программы воспитания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i/>
                <w:iCs/>
                <w:color w:val="000000" w:themeColor="text1"/>
                <w:sz w:val="24"/>
                <w:szCs w:val="24"/>
                <w:highlight w:val="none"/>
              </w:rPr>
              <w:t xml:space="preserve">(дескрипторы)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Код личностных результатов </w:t>
            </w:r>
            <w:r>
              <w:rPr>
                <w:rFonts w:ascii="Times New Roman" w:hAnsi="Times New Roman" w:cs="Times New Roman" w:eastAsia="Times New Roman"/>
                <w:b/>
                <w:bCs/>
                <w:color w:val="000000" w:themeColor="text1"/>
                <w:sz w:val="24"/>
                <w:szCs w:val="24"/>
                <w:highlight w:val="none"/>
              </w:rPr>
              <w:br/>
            </w:r>
            <w:r>
              <w:rPr>
                <w:rFonts w:ascii="Times New Roman" w:hAnsi="Times New Roman" w:cs="Times New Roman" w:eastAsia="Times New Roman"/>
                <w:b/>
                <w:bCs/>
                <w:color w:val="000000" w:themeColor="text1"/>
                <w:sz w:val="24"/>
                <w:szCs w:val="24"/>
                <w:highlight w:val="none"/>
              </w:rPr>
              <w:t xml:space="preserve">реализации </w:t>
            </w:r>
            <w:r>
              <w:rPr>
                <w:rFonts w:ascii="Times New Roman" w:hAnsi="Times New Roman" w:cs="Times New Roman" w:eastAsia="Times New Roman"/>
                <w:b/>
                <w:bCs/>
                <w:color w:val="000000" w:themeColor="text1"/>
                <w:sz w:val="24"/>
                <w:szCs w:val="24"/>
                <w:highlight w:val="none"/>
              </w:rPr>
              <w:br/>
            </w:r>
            <w:r>
              <w:rPr>
                <w:rFonts w:ascii="Times New Roman" w:hAnsi="Times New Roman" w:cs="Times New Roman" w:eastAsia="Times New Roman"/>
                <w:b/>
                <w:bCs/>
                <w:color w:val="000000" w:themeColor="text1"/>
                <w:sz w:val="24"/>
                <w:szCs w:val="24"/>
                <w:highlight w:val="none"/>
              </w:rPr>
              <w:t xml:space="preserve">программы </w:t>
            </w:r>
            <w:r>
              <w:rPr>
                <w:rFonts w:ascii="Times New Roman" w:hAnsi="Times New Roman" w:cs="Times New Roman" w:eastAsia="Times New Roman"/>
                <w:b/>
                <w:bCs/>
                <w:color w:val="000000" w:themeColor="text1"/>
                <w:sz w:val="24"/>
                <w:szCs w:val="24"/>
                <w:highlight w:val="none"/>
              </w:rPr>
              <w:br/>
            </w:r>
            <w:r>
              <w:rPr>
                <w:rFonts w:ascii="Times New Roman" w:hAnsi="Times New Roman" w:cs="Times New Roman" w:eastAsia="Times New Roman"/>
                <w:b/>
                <w:bCs/>
                <w:color w:val="000000" w:themeColor="text1"/>
                <w:sz w:val="24"/>
                <w:szCs w:val="24"/>
                <w:highlight w:val="none"/>
              </w:rPr>
              <w:t xml:space="preserve">воспитания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jc w:val="both"/>
              <w:spacing w:lineRule="auto" w:line="276" w:after="0" w:before="120"/>
              <w:rPr>
                <w:rFonts w:ascii="Times New Roman" w:hAnsi="Times New Roman" w:cs="Times New Roman" w:eastAsia="Times New Roman"/>
                <w:b/>
                <w:bCs/>
                <w:i/>
                <w:i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Осознающий себя гражданином и защитником великой страны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ind w:firstLine="33"/>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риальном самоуправлении, в том числе на условиях добровольч</w:t>
            </w:r>
            <w:r>
              <w:rPr>
                <w:rFonts w:ascii="Times New Roman" w:hAnsi="Times New Roman" w:cs="Times New Roman" w:eastAsia="Times New Roman"/>
                <w:color w:val="000000" w:themeColor="text1"/>
                <w:sz w:val="24"/>
                <w:szCs w:val="24"/>
                <w:highlight w:val="none"/>
              </w:rPr>
              <w:t xml:space="preserve">е</w:t>
            </w:r>
            <w:r>
              <w:rPr>
                <w:rFonts w:ascii="Times New Roman" w:hAnsi="Times New Roman" w:cs="Times New Roman" w:eastAsia="Times New Roman"/>
                <w:color w:val="000000" w:themeColor="text1"/>
                <w:sz w:val="24"/>
                <w:szCs w:val="24"/>
                <w:highlight w:val="none"/>
              </w:rPr>
              <w:t xml:space="preserve">ства, продуктивно взаимодействующий и участвующий в деятельн</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сти общественных организаций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ind w:firstLine="33"/>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Соблюдающий нормы правопорядка, следующий идеалам гражда</w:t>
            </w:r>
            <w:r>
              <w:rPr>
                <w:rFonts w:ascii="Times New Roman" w:hAnsi="Times New Roman" w:cs="Times New Roman" w:eastAsia="Times New Roman"/>
                <w:color w:val="000000" w:themeColor="text1"/>
                <w:sz w:val="24"/>
                <w:szCs w:val="24"/>
                <w:highlight w:val="none"/>
              </w:rPr>
              <w:t xml:space="preserve">н</w:t>
            </w:r>
            <w:r>
              <w:rPr>
                <w:rFonts w:ascii="Times New Roman" w:hAnsi="Times New Roman" w:cs="Times New Roman" w:eastAsia="Times New Roman"/>
                <w:color w:val="000000" w:themeColor="text1"/>
                <w:sz w:val="24"/>
                <w:szCs w:val="24"/>
                <w:highlight w:val="none"/>
              </w:rPr>
              <w:t xml:space="preserve">ского общества, обеспечения безопасности, прав и свобод граждан России. Лояльный к установкам и проявлениям представителей су</w:t>
            </w:r>
            <w:r>
              <w:rPr>
                <w:rFonts w:ascii="Times New Roman" w:hAnsi="Times New Roman" w:cs="Times New Roman" w:eastAsia="Times New Roman"/>
                <w:color w:val="000000" w:themeColor="text1"/>
                <w:sz w:val="24"/>
                <w:szCs w:val="24"/>
                <w:highlight w:val="none"/>
              </w:rPr>
              <w:t xml:space="preserve">б</w:t>
            </w:r>
            <w:r>
              <w:rPr>
                <w:rFonts w:ascii="Times New Roman" w:hAnsi="Times New Roman" w:cs="Times New Roman" w:eastAsia="Times New Roman"/>
                <w:color w:val="000000" w:themeColor="text1"/>
                <w:sz w:val="24"/>
                <w:szCs w:val="24"/>
                <w:highlight w:val="none"/>
              </w:rPr>
              <w:t xml:space="preserve">культур, отличающий их от групп с деструктивным и девиантным поведением. Демонстрирующий неприятие и предупреждающий с</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циально опасное поведение окружающих</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ind w:firstLine="33"/>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Проявляющий и демонстрирующий уважение к людям труда, ос</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знающий ценность собственного труда. Стремящийся к формиров</w:t>
            </w:r>
            <w:r>
              <w:rPr>
                <w:rFonts w:ascii="Times New Roman" w:hAnsi="Times New Roman" w:cs="Times New Roman" w:eastAsia="Times New Roman"/>
                <w:color w:val="000000" w:themeColor="text1"/>
                <w:sz w:val="24"/>
                <w:szCs w:val="24"/>
                <w:highlight w:val="none"/>
              </w:rPr>
              <w:t xml:space="preserve">а</w:t>
            </w:r>
            <w:r>
              <w:rPr>
                <w:rFonts w:ascii="Times New Roman" w:hAnsi="Times New Roman" w:cs="Times New Roman" w:eastAsia="Times New Roman"/>
                <w:color w:val="000000" w:themeColor="text1"/>
                <w:sz w:val="24"/>
                <w:szCs w:val="24"/>
                <w:highlight w:val="none"/>
              </w:rPr>
              <w:t xml:space="preserve">нию в сетевой среде личностно и профессионального конструкти</w:t>
            </w:r>
            <w:r>
              <w:rPr>
                <w:rFonts w:ascii="Times New Roman" w:hAnsi="Times New Roman" w:cs="Times New Roman" w:eastAsia="Times New Roman"/>
                <w:color w:val="000000" w:themeColor="text1"/>
                <w:sz w:val="24"/>
                <w:szCs w:val="24"/>
                <w:highlight w:val="none"/>
              </w:rPr>
              <w:t xml:space="preserve">в</w:t>
            </w:r>
            <w:r>
              <w:rPr>
                <w:rFonts w:ascii="Times New Roman" w:hAnsi="Times New Roman" w:cs="Times New Roman" w:eastAsia="Times New Roman"/>
                <w:color w:val="000000" w:themeColor="text1"/>
                <w:sz w:val="24"/>
                <w:szCs w:val="24"/>
                <w:highlight w:val="none"/>
              </w:rPr>
              <w:t xml:space="preserve">ного «цифрового следа»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ind w:firstLine="33"/>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Демонстрирующий приверженность к родной культуре, историч</w:t>
            </w:r>
            <w:r>
              <w:rPr>
                <w:rFonts w:ascii="Times New Roman" w:hAnsi="Times New Roman" w:cs="Times New Roman" w:eastAsia="Times New Roman"/>
                <w:color w:val="000000" w:themeColor="text1"/>
                <w:sz w:val="24"/>
                <w:szCs w:val="24"/>
                <w:highlight w:val="none"/>
              </w:rPr>
              <w:t xml:space="preserve">е</w:t>
            </w:r>
            <w:r>
              <w:rPr>
                <w:rFonts w:ascii="Times New Roman" w:hAnsi="Times New Roman" w:cs="Times New Roman" w:eastAsia="Times New Roman"/>
                <w:color w:val="000000" w:themeColor="text1"/>
                <w:sz w:val="24"/>
                <w:szCs w:val="24"/>
                <w:highlight w:val="none"/>
              </w:rPr>
              <w:t xml:space="preserve">ской памяти на основе любви к Родине, родному народу, малой р</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дине, принятию традиционных ценностей многонационального народа России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ind w:firstLine="33"/>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Проявляющий уважение к людям старшего поколения и готовность к участию в социальной поддержке и волонтерских движениях</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rHeight w:val="268"/>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ind w:firstLine="33"/>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Осознающий приоритетную ценность личности человека; уважа</w:t>
            </w:r>
            <w:r>
              <w:rPr>
                <w:rFonts w:ascii="Times New Roman" w:hAnsi="Times New Roman" w:cs="Times New Roman" w:eastAsia="Times New Roman"/>
                <w:color w:val="000000" w:themeColor="text1"/>
                <w:sz w:val="24"/>
                <w:szCs w:val="24"/>
                <w:highlight w:val="none"/>
              </w:rPr>
              <w:t xml:space="preserve">ю</w:t>
            </w:r>
            <w:r>
              <w:rPr>
                <w:rFonts w:ascii="Times New Roman" w:hAnsi="Times New Roman" w:cs="Times New Roman" w:eastAsia="Times New Roman"/>
                <w:color w:val="000000" w:themeColor="text1"/>
                <w:sz w:val="24"/>
                <w:szCs w:val="24"/>
                <w:highlight w:val="none"/>
              </w:rPr>
              <w:t xml:space="preserve">щий собственную и чужую уникальность в различных ситуациях, во всех формах и видах деятельности.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7</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ind w:firstLine="33"/>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8</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ind w:firstLine="33"/>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Соблюдающий и пропагандирующий правила здорового и безопа</w:t>
            </w:r>
            <w:r>
              <w:rPr>
                <w:rFonts w:ascii="Times New Roman" w:hAnsi="Times New Roman" w:cs="Times New Roman" w:eastAsia="Times New Roman"/>
                <w:color w:val="000000" w:themeColor="text1"/>
                <w:sz w:val="24"/>
                <w:szCs w:val="24"/>
                <w:highlight w:val="none"/>
              </w:rPr>
              <w:t xml:space="preserve">с</w:t>
            </w:r>
            <w:r>
              <w:rPr>
                <w:rFonts w:ascii="Times New Roman" w:hAnsi="Times New Roman" w:cs="Times New Roman" w:eastAsia="Times New Roman"/>
                <w:color w:val="000000" w:themeColor="text1"/>
                <w:sz w:val="24"/>
                <w:szCs w:val="24"/>
                <w:highlight w:val="none"/>
              </w:rPr>
              <w:t xml:space="preserve">ного образа жизни, спорта; предупреждающий либо преодолева</w:t>
            </w:r>
            <w:r>
              <w:rPr>
                <w:rFonts w:ascii="Times New Roman" w:hAnsi="Times New Roman" w:cs="Times New Roman" w:eastAsia="Times New Roman"/>
                <w:color w:val="000000" w:themeColor="text1"/>
                <w:sz w:val="24"/>
                <w:szCs w:val="24"/>
                <w:highlight w:val="none"/>
              </w:rPr>
              <w:t xml:space="preserve">ю</w:t>
            </w:r>
            <w:r>
              <w:rPr>
                <w:rFonts w:ascii="Times New Roman" w:hAnsi="Times New Roman" w:cs="Times New Roman" w:eastAsia="Times New Roman"/>
                <w:color w:val="000000" w:themeColor="text1"/>
                <w:sz w:val="24"/>
                <w:szCs w:val="24"/>
                <w:highlight w:val="none"/>
              </w:rPr>
              <w:t xml:space="preserve">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Заботящийся о защите окружающей среды, собственной и чужой безопасности, в том числе цифровой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Проявляющий уважение к эстетическим ценностям, обладающий основами эстетической культуры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8" w:space="0"/>
              <w:top w:val="single" w:color="000000" w:sz="8" w:space="0"/>
              <w:right w:val="single" w:color="000000" w:sz="8" w:space="0"/>
              <w:bottom w:val="single" w:color="000000" w:sz="8" w:space="0"/>
            </w:tcBorders>
            <w:tcW w:w="7338" w:type="dxa"/>
            <w:vAlign w:val="top"/>
            <w:textDirection w:val="lrTb"/>
            <w:noWrap w:val="false"/>
          </w:tcPr>
          <w:p>
            <w:pPr>
              <w:pStyle w:val="925"/>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2"/>
            <w:tcW w:w="9464"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Личностные результаты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реализации программы воспитания, </w:t>
            </w:r>
            <w:r>
              <w:rPr>
                <w:rFonts w:ascii="Times New Roman" w:hAnsi="Times New Roman" w:cs="Times New Roman" w:eastAsia="Times New Roman"/>
                <w:b/>
                <w:bCs/>
                <w:color w:val="000000" w:themeColor="text1"/>
                <w:sz w:val="24"/>
                <w:szCs w:val="24"/>
                <w:highlight w:val="none"/>
              </w:rPr>
              <w:br/>
            </w:r>
            <w:r>
              <w:rPr>
                <w:rFonts w:ascii="Times New Roman" w:hAnsi="Times New Roman" w:cs="Times New Roman" w:eastAsia="Times New Roman"/>
                <w:b/>
                <w:bCs/>
                <w:color w:val="000000" w:themeColor="text1"/>
                <w:sz w:val="24"/>
                <w:szCs w:val="24"/>
                <w:highlight w:val="none"/>
              </w:rPr>
              <w:t xml:space="preserve">определенные отраслевыми требованиями к деловым качествам личности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338" w:type="dxa"/>
            <w:vAlign w:val="top"/>
            <w:textDirection w:val="lrTb"/>
            <w:noWrap w:val="false"/>
          </w:tcPr>
          <w:p>
            <w:pPr>
              <w:pStyle w:val="925"/>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Демонстрирующий готовность и способность вести диалог с друг</w:t>
            </w:r>
            <w:r>
              <w:rPr>
                <w:rFonts w:ascii="Times New Roman" w:hAnsi="Times New Roman" w:cs="Times New Roman" w:eastAsia="Times New Roman"/>
                <w:color w:val="000000" w:themeColor="text1"/>
                <w:sz w:val="24"/>
                <w:szCs w:val="24"/>
                <w:highlight w:val="none"/>
              </w:rPr>
              <w:t xml:space="preserve">и</w:t>
            </w:r>
            <w:r>
              <w:rPr>
                <w:rFonts w:ascii="Times New Roman" w:hAnsi="Times New Roman" w:cs="Times New Roman" w:eastAsia="Times New Roman"/>
                <w:color w:val="000000" w:themeColor="text1"/>
                <w:sz w:val="24"/>
                <w:szCs w:val="24"/>
                <w:highlight w:val="none"/>
              </w:rPr>
              <w:t xml:space="preserve">ми людьми, достигать в нем взаимопонимания, находить общие ц</w:t>
            </w:r>
            <w:r>
              <w:rPr>
                <w:rFonts w:ascii="Times New Roman" w:hAnsi="Times New Roman" w:cs="Times New Roman" w:eastAsia="Times New Roman"/>
                <w:color w:val="000000" w:themeColor="text1"/>
                <w:sz w:val="24"/>
                <w:szCs w:val="24"/>
                <w:highlight w:val="none"/>
              </w:rPr>
              <w:t xml:space="preserve">е</w:t>
            </w:r>
            <w:r>
              <w:rPr>
                <w:rFonts w:ascii="Times New Roman" w:hAnsi="Times New Roman" w:cs="Times New Roman" w:eastAsia="Times New Roman"/>
                <w:color w:val="000000" w:themeColor="text1"/>
                <w:sz w:val="24"/>
                <w:szCs w:val="24"/>
                <w:highlight w:val="none"/>
              </w:rPr>
              <w:t xml:space="preserve">ли и сотрудничать для их достижения в профессиональной деятел</w:t>
            </w:r>
            <w:r>
              <w:rPr>
                <w:rFonts w:ascii="Times New Roman" w:hAnsi="Times New Roman" w:cs="Times New Roman" w:eastAsia="Times New Roman"/>
                <w:color w:val="000000" w:themeColor="text1"/>
                <w:sz w:val="24"/>
                <w:szCs w:val="24"/>
                <w:highlight w:val="none"/>
              </w:rPr>
              <w:t xml:space="preserve">ь</w:t>
            </w:r>
            <w:r>
              <w:rPr>
                <w:rFonts w:ascii="Times New Roman" w:hAnsi="Times New Roman" w:cs="Times New Roman" w:eastAsia="Times New Roman"/>
                <w:color w:val="000000" w:themeColor="text1"/>
                <w:sz w:val="24"/>
                <w:szCs w:val="24"/>
                <w:highlight w:val="none"/>
              </w:rPr>
              <w:t xml:space="preserve">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w:t>
            </w:r>
            <w:r>
              <w:rPr>
                <w:rFonts w:ascii="Times New Roman" w:hAnsi="Times New Roman" w:cs="Times New Roman" w:eastAsia="Times New Roman"/>
                <w:b/>
                <w:bCs/>
                <w:color w:val="000000" w:themeColor="text1"/>
                <w:sz w:val="24"/>
                <w:szCs w:val="24"/>
                <w:highlight w:val="none"/>
              </w:rPr>
              <w:t xml:space="preserve"> 13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338" w:type="dxa"/>
            <w:vAlign w:val="top"/>
            <w:textDirection w:val="lrTb"/>
            <w:noWrap w:val="false"/>
          </w:tcPr>
          <w:p>
            <w:pPr>
              <w:pStyle w:val="925"/>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Проявляющий сознательное отношение к непрерывному образов</w:t>
            </w:r>
            <w:r>
              <w:rPr>
                <w:rFonts w:ascii="Times New Roman" w:hAnsi="Times New Roman" w:cs="Times New Roman" w:eastAsia="Times New Roman"/>
                <w:color w:val="000000" w:themeColor="text1"/>
                <w:sz w:val="24"/>
                <w:szCs w:val="24"/>
                <w:highlight w:val="none"/>
              </w:rPr>
              <w:t xml:space="preserve">а</w:t>
            </w:r>
            <w:r>
              <w:rPr>
                <w:rFonts w:ascii="Times New Roman" w:hAnsi="Times New Roman" w:cs="Times New Roman" w:eastAsia="Times New Roman"/>
                <w:color w:val="000000" w:themeColor="text1"/>
                <w:sz w:val="24"/>
                <w:szCs w:val="24"/>
                <w:highlight w:val="none"/>
              </w:rPr>
              <w:t xml:space="preserve">нию как условию успешной профессиональной и общественной де</w:t>
            </w:r>
            <w:r>
              <w:rPr>
                <w:rFonts w:ascii="Times New Roman" w:hAnsi="Times New Roman" w:cs="Times New Roman" w:eastAsia="Times New Roman"/>
                <w:color w:val="000000" w:themeColor="text1"/>
                <w:sz w:val="24"/>
                <w:szCs w:val="24"/>
                <w:highlight w:val="none"/>
              </w:rPr>
              <w:t xml:space="preserve">я</w:t>
            </w:r>
            <w:r>
              <w:rPr>
                <w:rFonts w:ascii="Times New Roman" w:hAnsi="Times New Roman" w:cs="Times New Roman" w:eastAsia="Times New Roman"/>
                <w:color w:val="000000" w:themeColor="text1"/>
                <w:sz w:val="24"/>
                <w:szCs w:val="24"/>
                <w:highlight w:val="none"/>
              </w:rPr>
              <w:t xml:space="preserve">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w:t>
            </w:r>
            <w:r>
              <w:rPr>
                <w:rFonts w:ascii="Times New Roman" w:hAnsi="Times New Roman" w:cs="Times New Roman" w:eastAsia="Times New Roman"/>
                <w:b/>
                <w:bCs/>
                <w:color w:val="000000" w:themeColor="text1"/>
                <w:sz w:val="24"/>
                <w:szCs w:val="24"/>
                <w:highlight w:val="none"/>
              </w:rPr>
              <w:t xml:space="preserve"> 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338" w:type="dxa"/>
            <w:vAlign w:val="top"/>
            <w:textDirection w:val="lrTb"/>
            <w:noWrap w:val="false"/>
          </w:tcPr>
          <w:p>
            <w:pPr>
              <w:pStyle w:val="925"/>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Проявляющий гражданское отношение к профессиональной де</w:t>
            </w:r>
            <w:r>
              <w:rPr>
                <w:rFonts w:ascii="Times New Roman" w:hAnsi="Times New Roman" w:cs="Times New Roman" w:eastAsia="Times New Roman"/>
                <w:color w:val="000000" w:themeColor="text1"/>
                <w:sz w:val="24"/>
                <w:szCs w:val="24"/>
                <w:highlight w:val="none"/>
              </w:rPr>
              <w:t xml:space="preserve">я</w:t>
            </w:r>
            <w:r>
              <w:rPr>
                <w:rFonts w:ascii="Times New Roman" w:hAnsi="Times New Roman" w:cs="Times New Roman" w:eastAsia="Times New Roman"/>
                <w:color w:val="000000" w:themeColor="text1"/>
                <w:sz w:val="24"/>
                <w:szCs w:val="24"/>
                <w:highlight w:val="none"/>
              </w:rPr>
              <w:t xml:space="preserve">тельности как к возможности личного участия в решении общ</w:t>
            </w:r>
            <w:r>
              <w:rPr>
                <w:rFonts w:ascii="Times New Roman" w:hAnsi="Times New Roman" w:cs="Times New Roman" w:eastAsia="Times New Roman"/>
                <w:color w:val="000000" w:themeColor="text1"/>
                <w:sz w:val="24"/>
                <w:szCs w:val="24"/>
                <w:highlight w:val="none"/>
              </w:rPr>
              <w:t xml:space="preserve">е</w:t>
            </w:r>
            <w:r>
              <w:rPr>
                <w:rFonts w:ascii="Times New Roman" w:hAnsi="Times New Roman" w:cs="Times New Roman" w:eastAsia="Times New Roman"/>
                <w:color w:val="000000" w:themeColor="text1"/>
                <w:sz w:val="24"/>
                <w:szCs w:val="24"/>
                <w:highlight w:val="none"/>
              </w:rPr>
              <w:t xml:space="preserve">ственных, государственных, общенациональных проблем</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center"/>
            <w:textDirection w:val="lrTb"/>
            <w:noWrap w:val="false"/>
          </w:tcPr>
          <w:p>
            <w:pPr>
              <w:pStyle w:val="925"/>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w:t>
            </w:r>
            <w:r>
              <w:rPr>
                <w:rFonts w:ascii="Times New Roman" w:hAnsi="Times New Roman" w:cs="Times New Roman" w:eastAsia="Times New Roman"/>
                <w:b/>
                <w:bCs/>
                <w:color w:val="000000" w:themeColor="text1"/>
                <w:sz w:val="24"/>
                <w:szCs w:val="24"/>
                <w:highlight w:val="none"/>
              </w:rPr>
              <w:t xml:space="preserve">15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338" w:type="dxa"/>
            <w:vAlign w:val="top"/>
            <w:textDirection w:val="lrTb"/>
            <w:noWrap w:val="false"/>
          </w:tcPr>
          <w:p>
            <w:pPr>
              <w:pStyle w:val="925"/>
              <w:spacing w:lineRule="auto" w:line="276" w:after="0"/>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нальной деятельности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top"/>
            <w:textDirection w:val="lrTb"/>
            <w:noWrap w:val="false"/>
          </w:tcPr>
          <w:p>
            <w:pPr>
              <w:pStyle w:val="925"/>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1</w:t>
            </w:r>
            <w:r>
              <w:rPr>
                <w:rFonts w:ascii="Times New Roman" w:hAnsi="Times New Roman" w:cs="Times New Roman" w:eastAsia="Times New Roman"/>
                <w:b/>
                <w:bCs/>
                <w:color w:val="000000" w:themeColor="text1"/>
                <w:sz w:val="24"/>
                <w:szCs w:val="24"/>
                <w:highlight w:val="none"/>
              </w:rPr>
              <w:t xml:space="preserve">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338" w:type="dxa"/>
            <w:vAlign w:val="top"/>
            <w:textDirection w:val="lrTb"/>
            <w:noWrap w:val="false"/>
          </w:tcPr>
          <w:p>
            <w:pPr>
              <w:pStyle w:val="925"/>
              <w:spacing w:lineRule="auto" w:line="276" w:after="0"/>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Проявляющий ценностное отношение к культуре и искусству, к культуре речи и культуре поведения, к красоте и гармонии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2126" w:type="dxa"/>
            <w:vAlign w:val="top"/>
            <w:textDirection w:val="lrTb"/>
            <w:noWrap w:val="false"/>
          </w:tcPr>
          <w:p>
            <w:pPr>
              <w:pStyle w:val="925"/>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ЛР 1</w:t>
            </w:r>
            <w:r>
              <w:rPr>
                <w:rFonts w:ascii="Times New Roman" w:hAnsi="Times New Roman" w:cs="Times New Roman" w:eastAsia="Times New Roman"/>
                <w:b/>
                <w:bCs/>
                <w:color w:val="000000" w:themeColor="text1"/>
                <w:sz w:val="24"/>
                <w:szCs w:val="24"/>
                <w:highlight w:val="none"/>
              </w:rPr>
              <w:t xml:space="preserve">7</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bl>
    <w:p>
      <w:pPr>
        <w:pStyle w:val="925"/>
        <w:ind w:firstLine="709"/>
        <w:jc w:val="both"/>
        <w:spacing w:lineRule="auto" w:line="276" w:after="0"/>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color w:val="000000" w:themeColor="text1"/>
          <w:sz w:val="24"/>
          <w:highlight w:val="none"/>
        </w:rPr>
      </w:r>
      <w:bookmarkEnd w:id="6"/>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color w:val="000000" w:themeColor="text1"/>
          <w:sz w:val="24"/>
          <w:highlight w:val="none"/>
        </w:rPr>
      </w:r>
      <w:bookmarkStart w:id="7" w:name="_Hlk76478488"/>
      <w:r>
        <w:rPr>
          <w:rFonts w:ascii="Times New Roman" w:hAnsi="Times New Roman" w:cs="Times New Roman" w:eastAsia="Times New Roman"/>
          <w:b/>
          <w:color w:val="000000" w:themeColor="text1"/>
          <w:sz w:val="24"/>
          <w:szCs w:val="24"/>
          <w:highlight w:val="none"/>
        </w:rPr>
        <w:t xml:space="preserve">Планируемые личностные результаты </w:t>
        <w:br/>
        <w:t xml:space="preserve">в ходе реализации образовательной программы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bl>
      <w:tblPr>
        <w:tblW w:w="0" w:type="auto"/>
        <w:tblInd w:w="25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7238"/>
        <w:gridCol w:w="1940"/>
      </w:tblGrid>
      <w:tr>
        <w:trPr/>
        <w:tc>
          <w:tcPr>
            <w:tcW w:w="7238" w:type="dxa"/>
            <w:vAlign w:val="top"/>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Наименование профессионального модуля, </w:t>
              <w:br/>
              <w:t xml:space="preserve">учебной дисциплины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jc w:val="center"/>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Код личнос</w:t>
            </w:r>
            <w:r>
              <w:rPr>
                <w:rFonts w:ascii="Times New Roman" w:hAnsi="Times New Roman" w:cs="Times New Roman" w:eastAsia="Times New Roman"/>
                <w:b/>
                <w:bCs/>
                <w:color w:val="000000" w:themeColor="text1"/>
                <w:sz w:val="24"/>
                <w:szCs w:val="24"/>
                <w:highlight w:val="none"/>
              </w:rPr>
              <w:t xml:space="preserve">т</w:t>
            </w:r>
            <w:r>
              <w:rPr>
                <w:rFonts w:ascii="Times New Roman" w:hAnsi="Times New Roman" w:cs="Times New Roman" w:eastAsia="Times New Roman"/>
                <w:b/>
                <w:bCs/>
                <w:color w:val="000000" w:themeColor="text1"/>
                <w:sz w:val="24"/>
                <w:szCs w:val="24"/>
                <w:highlight w:val="none"/>
              </w:rPr>
              <w:t xml:space="preserve">ных результ</w:t>
            </w:r>
            <w:r>
              <w:rPr>
                <w:rFonts w:ascii="Times New Roman" w:hAnsi="Times New Roman" w:cs="Times New Roman" w:eastAsia="Times New Roman"/>
                <w:b/>
                <w:bCs/>
                <w:color w:val="000000" w:themeColor="text1"/>
                <w:sz w:val="24"/>
                <w:szCs w:val="24"/>
                <w:highlight w:val="none"/>
              </w:rPr>
              <w:t xml:space="preserve">а</w:t>
            </w:r>
            <w:r>
              <w:rPr>
                <w:rFonts w:ascii="Times New Roman" w:hAnsi="Times New Roman" w:cs="Times New Roman" w:eastAsia="Times New Roman"/>
                <w:b/>
                <w:bCs/>
                <w:color w:val="000000" w:themeColor="text1"/>
                <w:sz w:val="24"/>
                <w:szCs w:val="24"/>
                <w:highlight w:val="none"/>
              </w:rPr>
              <w:t xml:space="preserve">тов реализации программы воспитания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vMerge w:val="restart"/>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Анатомия и физиология животных</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spacing w:lineRule="auto" w:line="276" w:after="0"/>
              <w:rPr>
                <w:rFonts w:ascii="Times New Roman" w:hAnsi="Times New Roman" w:cs="Times New Roman" w:eastAsia="Times New Roman"/>
                <w:color w:val="000000" w:themeColor="text1"/>
                <w:sz w:val="24"/>
                <w:szCs w:val="18"/>
                <w:highlight w:val="none"/>
              </w:rPr>
            </w:pPr>
            <w:r>
              <w:rPr>
                <w:rFonts w:ascii="Times New Roman" w:hAnsi="Times New Roman" w:cs="Times New Roman" w:eastAsia="Times New Roman"/>
                <w:color w:val="000000" w:themeColor="text1"/>
                <w:sz w:val="24"/>
                <w:szCs w:val="18"/>
                <w:highlight w:val="none"/>
              </w:rPr>
            </w:r>
            <w:r>
              <w:rPr>
                <w:rFonts w:ascii="Times New Roman" w:hAnsi="Times New Roman" w:cs="Times New Roman" w:eastAsia="Times New Roman"/>
                <w:color w:val="000000" w:themeColor="text1"/>
                <w:sz w:val="24"/>
                <w:szCs w:val="18"/>
                <w:highlight w:val="none"/>
              </w:rPr>
            </w:r>
            <w:r>
              <w:rPr>
                <w:rFonts w:ascii="Times New Roman" w:hAnsi="Times New Roman" w:cs="Times New Roman" w:eastAsia="Times New Roman"/>
                <w:color w:val="000000" w:themeColor="text1"/>
                <w:sz w:val="24"/>
                <w:highlight w:val="none"/>
              </w:rPr>
            </w:r>
          </w:p>
        </w:tc>
        <w:tc>
          <w:tcPr>
            <w:tcW w:w="1940" w:type="dxa"/>
            <w:vAlign w:val="top"/>
            <w:vMerge w:val="restart"/>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Микробиология, санитария и гигиена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r>
            <w:r>
              <w:rPr>
                <w:rFonts w:ascii="Times New Roman" w:hAnsi="Times New Roman" w:cs="Times New Roman" w:eastAsia="Times New Roman"/>
                <w:color w:val="000000" w:themeColor="text1"/>
                <w:sz w:val="24"/>
                <w:highlight w:val="none"/>
              </w:rPr>
            </w:r>
          </w:p>
          <w:p>
            <w:pPr>
              <w:pStyle w:val="925"/>
              <w:spacing w:lineRule="auto" w:line="276" w:after="0" w:before="120"/>
              <w:rPr>
                <w:rFonts w:ascii="Times New Roman" w:hAnsi="Times New Roman" w:cs="Times New Roman" w:eastAsia="Times New Roman"/>
                <w:b/>
                <w:bCs/>
                <w:i/>
                <w:iCs/>
                <w:color w:val="000000" w:themeColor="text1"/>
                <w:sz w:val="24"/>
                <w:szCs w:val="24"/>
                <w:highlight w:val="none"/>
              </w:rPr>
            </w:pPr>
            <w:r>
              <w:rPr>
                <w:rFonts w:ascii="Times New Roman" w:hAnsi="Times New Roman" w:cs="Times New Roman" w:eastAsia="Times New Roman"/>
                <w:b/>
                <w:bCs/>
                <w:i/>
                <w:iCs/>
                <w:color w:val="000000" w:themeColor="text1"/>
                <w:sz w:val="24"/>
                <w:szCs w:val="24"/>
                <w:highlight w:val="none"/>
                <w:lang w:val="en-US" w:eastAsia="en-US"/>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Сельскохозяйственная биотехнология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Основы экономики, менеджмента и маркетинга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Правовые основы профессиональной деятельности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Охрана труда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Безопасность жизнедеятельности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rHeight w:val="268"/>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Информационные технологии в профессиональной деятельности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Основы зоотехнии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7238" w:type="dxa"/>
            <w:vAlign w:val="top"/>
            <w:textDirection w:val="lrTb"/>
            <w:noWrap w:val="false"/>
          </w:tcPr>
          <w:p>
            <w:pPr>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szCs w:val="18"/>
                <w:highlight w:val="none"/>
              </w:rPr>
              <w:t xml:space="preserve">Основы механизации, электрификации и автоматизации сельскохозяйственного производства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33"/>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color w:val="000000" w:themeColor="text1"/>
                <w:sz w:val="24"/>
                <w:highlight w:val="none"/>
              </w:rPr>
            </w:r>
            <w:bookmarkEnd w:id="7"/>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940" w:type="dxa"/>
            <w:vAlign w:val="top"/>
            <w:textDirection w:val="lrTb"/>
            <w:noWrap w:val="false"/>
          </w:tcPr>
          <w:p>
            <w:pPr>
              <w:pStyle w:val="925"/>
              <w:ind w:firstLine="33"/>
              <w:spacing w:lineRule="auto" w:line="276" w:after="0"/>
              <w:rPr>
                <w:rFonts w:ascii="Times New Roman" w:hAnsi="Times New Roman" w:cs="Times New Roman" w:eastAsia="Times New Roman"/>
                <w:b w:val="false"/>
                <w:bCs/>
                <w:color w:val="000000" w:themeColor="text1"/>
                <w:sz w:val="24"/>
                <w:szCs w:val="24"/>
                <w:highlight w:val="none"/>
              </w:rPr>
            </w:pPr>
            <w:r>
              <w:rPr>
                <w:rFonts w:ascii="Times New Roman" w:hAnsi="Times New Roman" w:cs="Times New Roman" w:eastAsia="Times New Roman"/>
                <w:b w:val="false"/>
                <w:bCs/>
                <w:color w:val="000000" w:themeColor="text1"/>
                <w:sz w:val="24"/>
                <w:szCs w:val="24"/>
                <w:highlight w:val="none"/>
              </w:rPr>
            </w:r>
            <w:r>
              <w:rPr>
                <w:rFonts w:ascii="Times New Roman" w:hAnsi="Times New Roman" w:cs="Times New Roman" w:eastAsia="Times New Roman"/>
                <w:b w:val="false"/>
                <w:bCs/>
                <w:color w:val="000000" w:themeColor="text1"/>
                <w:sz w:val="24"/>
                <w:szCs w:val="24"/>
                <w:highlight w:val="none"/>
              </w:rPr>
              <w:t xml:space="preserve">ЛР 1-17</w:t>
            </w:r>
            <w:r>
              <w:rPr>
                <w:rFonts w:ascii="Times New Roman" w:hAnsi="Times New Roman" w:cs="Times New Roman" w:eastAsia="Times New Roman"/>
                <w:b w:val="false"/>
                <w:color w:val="000000" w:themeColor="text1"/>
                <w:sz w:val="24"/>
                <w:highlight w:val="none"/>
              </w:rPr>
            </w:r>
            <w:r>
              <w:rPr>
                <w:rFonts w:ascii="Times New Roman" w:hAnsi="Times New Roman" w:cs="Times New Roman" w:eastAsia="Times New Roman"/>
                <w:color w:val="000000" w:themeColor="text1"/>
                <w:sz w:val="24"/>
                <w:highlight w:val="none"/>
              </w:rPr>
            </w:r>
          </w:p>
        </w:tc>
      </w:tr>
    </w:tbl>
    <w:p>
      <w:pPr>
        <w:pStyle w:val="925"/>
        <w:ind w:firstLine="708"/>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8"/>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8"/>
        <w:jc w:val="both"/>
        <w:spacing w:lineRule="auto" w:line="276" w:after="0"/>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rPr>
        <w:t xml:space="preserve">РАЗДЕЛ 2. ОЦЕНКА ОСВОЕНИЯ ОБУЧАЮЩИМИСЯ</w:t>
      </w:r>
      <w:r>
        <w:rPr>
          <w:rFonts w:ascii="Times New Roman" w:hAnsi="Times New Roman" w:cs="Times New Roman" w:eastAsia="Times New Roman"/>
          <w:b/>
          <w:bCs/>
          <w:color w:val="000000" w:themeColor="text1"/>
          <w:sz w:val="24"/>
          <w:szCs w:val="24"/>
          <w:highlight w:val="none"/>
        </w:rPr>
        <w:t xml:space="preserve"> ОСНОВНОЙ </w:t>
        <w:br/>
        <w:t xml:space="preserve">ОБРАЗОВАТЕЛЬНОЙ ПРОГРАММЫ </w:t>
      </w:r>
      <w:r>
        <w:rPr>
          <w:rFonts w:ascii="Times New Roman" w:hAnsi="Times New Roman" w:cs="Times New Roman" w:eastAsia="Times New Roman"/>
          <w:b/>
          <w:bCs/>
          <w:color w:val="000000" w:themeColor="text1"/>
          <w:sz w:val="24"/>
          <w:szCs w:val="24"/>
          <w:highlight w:val="none"/>
        </w:rPr>
        <w:t xml:space="preserve">В ЧАСТИ ДОСТИЖЕНИЯ ЛИЧНОСТНЫХ РЕЗУЛЬТАТОВ</w:t>
      </w:r>
      <w:bookmarkEnd w:id="3"/>
      <w:r>
        <w:rPr>
          <w:rFonts w:ascii="Times New Roman" w:hAnsi="Times New Roman" w:cs="Times New Roman" w:eastAsia="Times New Roman"/>
          <w:b/>
          <w:bCs/>
          <w:color w:val="000000" w:themeColor="text1"/>
          <w:sz w:val="24"/>
          <w:szCs w:val="24"/>
          <w:highlight w:val="none"/>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Комплекс примерных критериев оценки личностных результатов обучающихся: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демонстрация интереса к будущей профессии;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оценка собственного продвижения, личностного развития;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положительная динамика в организации собственной учебной деятельности по результатам самооценки, самоанализа и коррекции ее результатов;</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ответственность за результат учебной деятельности и подготовки к професси</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нальной деятельности;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проявление высокопрофессиональной трудовой активности;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участие в исследовательской и проектной работе;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участие в конкурсах профессионального мастерства, олимпиадах по профе</w:t>
      </w:r>
      <w:r>
        <w:rPr>
          <w:rFonts w:ascii="Times New Roman" w:hAnsi="Times New Roman" w:cs="Times New Roman" w:eastAsia="Times New Roman"/>
          <w:color w:val="000000" w:themeColor="text1"/>
          <w:sz w:val="24"/>
          <w:szCs w:val="24"/>
          <w:highlight w:val="none"/>
        </w:rPr>
        <w:t xml:space="preserve">с</w:t>
      </w:r>
      <w:r>
        <w:rPr>
          <w:rFonts w:ascii="Times New Roman" w:hAnsi="Times New Roman" w:cs="Times New Roman" w:eastAsia="Times New Roman"/>
          <w:color w:val="000000" w:themeColor="text1"/>
          <w:sz w:val="24"/>
          <w:szCs w:val="24"/>
          <w:highlight w:val="none"/>
        </w:rPr>
        <w:t xml:space="preserve">сии, викторинах, в предметных неделях;</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соблюдение этических норм общения при взаимодействии с обучающимися, преподавателями, мастерами и руководителями практики;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конструктивное взаимодействие в учебном коллективе/бригаде;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демонстрация навыков межличностного делового общения, социального им</w:t>
      </w:r>
      <w:r>
        <w:rPr>
          <w:rFonts w:ascii="Times New Roman" w:hAnsi="Times New Roman" w:cs="Times New Roman" w:eastAsia="Times New Roman"/>
          <w:color w:val="000000" w:themeColor="text1"/>
          <w:sz w:val="24"/>
          <w:szCs w:val="24"/>
          <w:highlight w:val="none"/>
        </w:rPr>
        <w:t xml:space="preserve">и</w:t>
      </w:r>
      <w:r>
        <w:rPr>
          <w:rFonts w:ascii="Times New Roman" w:hAnsi="Times New Roman" w:cs="Times New Roman" w:eastAsia="Times New Roman"/>
          <w:color w:val="000000" w:themeColor="text1"/>
          <w:sz w:val="24"/>
          <w:szCs w:val="24"/>
          <w:highlight w:val="none"/>
        </w:rPr>
        <w:t xml:space="preserve">джа;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готовность к общению и взаимодействию с людьми самого разного статуса, э</w:t>
      </w:r>
      <w:r>
        <w:rPr>
          <w:rFonts w:ascii="Times New Roman" w:hAnsi="Times New Roman" w:cs="Times New Roman" w:eastAsia="Times New Roman"/>
          <w:color w:val="000000" w:themeColor="text1"/>
          <w:sz w:val="24"/>
          <w:szCs w:val="24"/>
          <w:highlight w:val="none"/>
        </w:rPr>
        <w:t xml:space="preserve">т</w:t>
      </w:r>
      <w:r>
        <w:rPr>
          <w:rFonts w:ascii="Times New Roman" w:hAnsi="Times New Roman" w:cs="Times New Roman" w:eastAsia="Times New Roman"/>
          <w:color w:val="000000" w:themeColor="text1"/>
          <w:sz w:val="24"/>
          <w:szCs w:val="24"/>
          <w:highlight w:val="none"/>
        </w:rPr>
        <w:t xml:space="preserve">нической, религиозной принадлежности и в многообразных обстоятельствах;</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сформированность гражданской позиции; участие в волонтерском движении;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проявление мировоззренческих установок на готовность молодых людей к р</w:t>
      </w:r>
      <w:r>
        <w:rPr>
          <w:rFonts w:ascii="Times New Roman" w:hAnsi="Times New Roman" w:cs="Times New Roman" w:eastAsia="Times New Roman"/>
          <w:color w:val="000000" w:themeColor="text1"/>
          <w:sz w:val="24"/>
          <w:szCs w:val="24"/>
          <w:highlight w:val="none"/>
        </w:rPr>
        <w:t xml:space="preserve">а</w:t>
      </w:r>
      <w:r>
        <w:rPr>
          <w:rFonts w:ascii="Times New Roman" w:hAnsi="Times New Roman" w:cs="Times New Roman" w:eastAsia="Times New Roman"/>
          <w:color w:val="000000" w:themeColor="text1"/>
          <w:sz w:val="24"/>
          <w:szCs w:val="24"/>
          <w:highlight w:val="none"/>
        </w:rPr>
        <w:t xml:space="preserve">боте на благо Отечества;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проявление правовой активности и навыков правомерного поведения, уваж</w:t>
      </w:r>
      <w:r>
        <w:rPr>
          <w:rFonts w:ascii="Times New Roman" w:hAnsi="Times New Roman" w:cs="Times New Roman" w:eastAsia="Times New Roman"/>
          <w:color w:val="000000" w:themeColor="text1"/>
          <w:sz w:val="24"/>
          <w:szCs w:val="24"/>
          <w:highlight w:val="none"/>
        </w:rPr>
        <w:t xml:space="preserve">е</w:t>
      </w:r>
      <w:r>
        <w:rPr>
          <w:rFonts w:ascii="Times New Roman" w:hAnsi="Times New Roman" w:cs="Times New Roman" w:eastAsia="Times New Roman"/>
          <w:color w:val="000000" w:themeColor="text1"/>
          <w:sz w:val="24"/>
          <w:szCs w:val="24"/>
          <w:highlight w:val="none"/>
        </w:rPr>
        <w:t xml:space="preserve">ния к Закону;</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отсутствие фактов проявления идеологии терроризма и экстремизма среди обучающихся;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отсутствие социальных конфликтов среди обучающихся, основанных на ме</w:t>
      </w:r>
      <w:r>
        <w:rPr>
          <w:rFonts w:ascii="Times New Roman" w:hAnsi="Times New Roman" w:cs="Times New Roman" w:eastAsia="Times New Roman"/>
          <w:color w:val="000000" w:themeColor="text1"/>
          <w:sz w:val="24"/>
          <w:szCs w:val="24"/>
          <w:highlight w:val="none"/>
        </w:rPr>
        <w:t xml:space="preserve">ж</w:t>
      </w:r>
      <w:r>
        <w:rPr>
          <w:rFonts w:ascii="Times New Roman" w:hAnsi="Times New Roman" w:cs="Times New Roman" w:eastAsia="Times New Roman"/>
          <w:color w:val="000000" w:themeColor="text1"/>
          <w:sz w:val="24"/>
          <w:szCs w:val="24"/>
          <w:highlight w:val="none"/>
        </w:rPr>
        <w:t xml:space="preserve">национальной, межрелигиозной почве;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участие в реализации просветительских программ, поисковых, археологич</w:t>
      </w:r>
      <w:r>
        <w:rPr>
          <w:rFonts w:ascii="Times New Roman" w:hAnsi="Times New Roman" w:cs="Times New Roman" w:eastAsia="Times New Roman"/>
          <w:color w:val="000000" w:themeColor="text1"/>
          <w:sz w:val="24"/>
          <w:szCs w:val="24"/>
          <w:highlight w:val="none"/>
        </w:rPr>
        <w:t xml:space="preserve">е</w:t>
      </w:r>
      <w:r>
        <w:rPr>
          <w:rFonts w:ascii="Times New Roman" w:hAnsi="Times New Roman" w:cs="Times New Roman" w:eastAsia="Times New Roman"/>
          <w:color w:val="000000" w:themeColor="text1"/>
          <w:sz w:val="24"/>
          <w:szCs w:val="24"/>
          <w:highlight w:val="none"/>
        </w:rPr>
        <w:t xml:space="preserve">ских, военно-исторических, краеведческих отрядах и молодежных объединениях;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добровольческие инициативы по поддержки инвалидов и престарелых гра</w:t>
      </w:r>
      <w:r>
        <w:rPr>
          <w:rFonts w:ascii="Times New Roman" w:hAnsi="Times New Roman" w:cs="Times New Roman" w:eastAsia="Times New Roman"/>
          <w:color w:val="000000" w:themeColor="text1"/>
          <w:sz w:val="24"/>
          <w:szCs w:val="24"/>
          <w:highlight w:val="none"/>
        </w:rPr>
        <w:t xml:space="preserve">ж</w:t>
      </w:r>
      <w:r>
        <w:rPr>
          <w:rFonts w:ascii="Times New Roman" w:hAnsi="Times New Roman" w:cs="Times New Roman" w:eastAsia="Times New Roman"/>
          <w:color w:val="000000" w:themeColor="text1"/>
          <w:sz w:val="24"/>
          <w:szCs w:val="24"/>
          <w:highlight w:val="none"/>
        </w:rPr>
        <w:t xml:space="preserve">дан;</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проявление экологической культуры, бережного отношения к родной земле, природным богатствам России и мира;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t xml:space="preserve">демонстрация умений и навыков разумного природопользования, нетерпимого отношения к действиям, приносящим вред экологии;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rPr>
        <w:t xml:space="preserve">демонстрация навыков здорового образа жизни и высокий уровень культуры здоровья обучающихся;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rPr>
        <w:t xml:space="preserve">проявление культуры потребления информации, умений и навыков пользов</w:t>
      </w:r>
      <w:r>
        <w:rPr>
          <w:rFonts w:ascii="Times New Roman" w:hAnsi="Times New Roman" w:cs="Times New Roman" w:eastAsia="Times New Roman"/>
          <w:color w:val="000000" w:themeColor="text1"/>
          <w:sz w:val="24"/>
          <w:szCs w:val="24"/>
          <w:highlight w:val="none"/>
        </w:rPr>
        <w:t xml:space="preserve">а</w:t>
      </w:r>
      <w:r>
        <w:rPr>
          <w:rFonts w:ascii="Times New Roman" w:hAnsi="Times New Roman" w:cs="Times New Roman" w:eastAsia="Times New Roman"/>
          <w:color w:val="000000" w:themeColor="text1"/>
          <w:sz w:val="24"/>
          <w:szCs w:val="24"/>
          <w:highlight w:val="none"/>
        </w:rPr>
        <w:t xml:space="preserve">ния компьютерной техникой, навыков отбора и критического анализа информации, ум</w:t>
      </w:r>
      <w:r>
        <w:rPr>
          <w:rFonts w:ascii="Times New Roman" w:hAnsi="Times New Roman" w:cs="Times New Roman" w:eastAsia="Times New Roman"/>
          <w:color w:val="000000" w:themeColor="text1"/>
          <w:sz w:val="24"/>
          <w:szCs w:val="24"/>
          <w:highlight w:val="none"/>
        </w:rPr>
        <w:t xml:space="preserve">е</w:t>
      </w:r>
      <w:r>
        <w:rPr>
          <w:rFonts w:ascii="Times New Roman" w:hAnsi="Times New Roman" w:cs="Times New Roman" w:eastAsia="Times New Roman"/>
          <w:color w:val="000000" w:themeColor="text1"/>
          <w:sz w:val="24"/>
          <w:szCs w:val="24"/>
          <w:highlight w:val="none"/>
        </w:rPr>
        <w:t xml:space="preserve">ния ориентироваться в информационном пространстве;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rPr>
        <w:t xml:space="preserve">участие в конкурсах профессионального мастерства и в командных проектах;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18"/>
        </w:numPr>
        <w:ind w:left="0"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rPr>
        <w:t xml:space="preserve">проявление экономической и финансовой культуры, экономической грамотн</w:t>
      </w:r>
      <w:r>
        <w:rPr>
          <w:rFonts w:ascii="Times New Roman" w:hAnsi="Times New Roman" w:cs="Times New Roman" w:eastAsia="Times New Roman"/>
          <w:color w:val="000000" w:themeColor="text1"/>
          <w:sz w:val="24"/>
          <w:szCs w:val="24"/>
          <w:highlight w:val="none"/>
        </w:rPr>
        <w:t xml:space="preserve">о</w:t>
      </w:r>
      <w:r>
        <w:rPr>
          <w:rFonts w:ascii="Times New Roman" w:hAnsi="Times New Roman" w:cs="Times New Roman" w:eastAsia="Times New Roman"/>
          <w:color w:val="000000" w:themeColor="text1"/>
          <w:sz w:val="24"/>
          <w:szCs w:val="24"/>
          <w:highlight w:val="none"/>
        </w:rPr>
        <w:t xml:space="preserve">сти, а также собственной адекватной позиции по отношению к социально-экономической действительности</w:t>
      </w:r>
      <w:r>
        <w:rPr>
          <w:rFonts w:ascii="Times New Roman" w:hAnsi="Times New Roman" w:cs="Times New Roman" w:eastAsia="Times New Roman"/>
          <w:color w:val="000000" w:themeColor="text1"/>
          <w:sz w:val="24"/>
          <w:szCs w:val="24"/>
          <w:highlight w:val="none"/>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i/>
          <w:iCs/>
          <w:color w:val="000000" w:themeColor="text1"/>
          <w:sz w:val="24"/>
          <w:szCs w:val="24"/>
          <w:highlight w:val="none"/>
        </w:rPr>
        <w:outlineLvl w:val="0"/>
      </w:pPr>
      <w:r>
        <w:rPr>
          <w:rFonts w:ascii="Times New Roman" w:hAnsi="Times New Roman" w:cs="Times New Roman" w:eastAsia="Times New Roman"/>
          <w:i/>
          <w:iCs/>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b/>
          <w:bCs/>
          <w:color w:val="000000" w:themeColor="text1"/>
          <w:sz w:val="24"/>
          <w:szCs w:val="24"/>
          <w:highlight w:val="none"/>
          <w:lang w:val="en-US" w:eastAsia="en-US"/>
        </w:rPr>
        <w:t xml:space="preserve">РАЗДЕЛ </w:t>
      </w:r>
      <w:r>
        <w:rPr>
          <w:rFonts w:ascii="Times New Roman" w:hAnsi="Times New Roman" w:cs="Times New Roman" w:eastAsia="Times New Roman"/>
          <w:b/>
          <w:bCs/>
          <w:color w:val="000000" w:themeColor="text1"/>
          <w:sz w:val="24"/>
          <w:szCs w:val="24"/>
          <w:highlight w:val="none"/>
          <w:lang w:eastAsia="en-US"/>
        </w:rPr>
        <w:t xml:space="preserve">3.</w:t>
      </w:r>
      <w:r>
        <w:rPr>
          <w:rFonts w:ascii="Times New Roman" w:hAnsi="Times New Roman" w:cs="Times New Roman" w:eastAsia="Times New Roman"/>
          <w:b/>
          <w:bCs/>
          <w:color w:val="000000" w:themeColor="text1"/>
          <w:sz w:val="24"/>
          <w:szCs w:val="24"/>
          <w:highlight w:val="none"/>
          <w:lang w:val="en-US" w:eastAsia="en-US"/>
        </w:rPr>
        <w:t xml:space="preserve"> </w:t>
      </w:r>
      <w:bookmarkStart w:id="8" w:name="_Hlk73028785"/>
      <w:r>
        <w:rPr>
          <w:rFonts w:ascii="Times New Roman" w:hAnsi="Times New Roman" w:cs="Times New Roman" w:eastAsia="Times New Roman"/>
          <w:b/>
          <w:bCs/>
          <w:color w:val="000000" w:themeColor="text1"/>
          <w:sz w:val="24"/>
          <w:szCs w:val="24"/>
          <w:highlight w:val="none"/>
          <w:lang w:val="en-US" w:eastAsia="en-US"/>
        </w:rPr>
        <w:t xml:space="preserve">ТРЕБОВАНИЯ К РЕСУРСНОМУ ОБЕСПЕЧЕНИЮ ВОСПИТАТЕЛЬНОЙ РАБОТЫ</w:t>
      </w:r>
      <w:bookmarkEnd w:id="8"/>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Ресурсное обеспечение воспитательной работы направлено на создание условий для осуществления воспитательной деятельности обучающихся</w:t>
      </w:r>
      <w:r>
        <w:rPr>
          <w:rFonts w:ascii="Times New Roman" w:hAnsi="Times New Roman" w:cs="Times New Roman" w:eastAsia="Times New Roman"/>
          <w:color w:val="000000" w:themeColor="text1"/>
          <w:sz w:val="24"/>
          <w:szCs w:val="24"/>
          <w:highlight w:val="none"/>
          <w:lang w:eastAsia="en-US"/>
        </w:rPr>
        <w:t xml:space="preserve">, в том числе инвалидов и лиц с ОВЗ,</w:t>
      </w:r>
      <w:r>
        <w:rPr>
          <w:rFonts w:ascii="Times New Roman" w:hAnsi="Times New Roman" w:cs="Times New Roman" w:eastAsia="Times New Roman"/>
          <w:color w:val="000000" w:themeColor="text1"/>
          <w:sz w:val="24"/>
          <w:szCs w:val="24"/>
          <w:highlight w:val="none"/>
          <w:lang w:val="en-US" w:eastAsia="en-US"/>
        </w:rPr>
        <w:t xml:space="preserve"> в контексте реализации образовательной программы.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b/>
          <w:bCs/>
          <w:color w:val="000000" w:themeColor="text1"/>
          <w:sz w:val="24"/>
          <w:szCs w:val="24"/>
          <w:highlight w:val="none"/>
          <w:lang w:eastAsia="en-US"/>
        </w:rPr>
        <w:t xml:space="preserve">3.1.</w:t>
      </w:r>
      <w:r>
        <w:rPr>
          <w:rFonts w:ascii="Times New Roman" w:hAnsi="Times New Roman" w:cs="Times New Roman" w:eastAsia="Times New Roman"/>
          <w:color w:val="000000" w:themeColor="text1"/>
          <w:sz w:val="24"/>
          <w:szCs w:val="24"/>
          <w:highlight w:val="none"/>
          <w:lang w:eastAsia="en-US"/>
        </w:rPr>
        <w:t xml:space="preserve"> </w:t>
      </w:r>
      <w:r>
        <w:rPr>
          <w:rFonts w:ascii="Times New Roman" w:hAnsi="Times New Roman" w:cs="Times New Roman" w:eastAsia="Times New Roman"/>
          <w:b/>
          <w:bCs/>
          <w:color w:val="000000" w:themeColor="text1"/>
          <w:sz w:val="24"/>
          <w:szCs w:val="24"/>
          <w:highlight w:val="none"/>
          <w:lang w:val="en-US" w:eastAsia="en-US"/>
        </w:rPr>
        <w:t xml:space="preserve">Нормативно-правовое обеспечение воспитательной работы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eastAsia="en-US"/>
        </w:rPr>
        <w:t xml:space="preserve">Примерная рабочая</w:t>
      </w:r>
      <w:r>
        <w:rPr>
          <w:rFonts w:ascii="Times New Roman" w:hAnsi="Times New Roman" w:cs="Times New Roman" w:eastAsia="Times New Roman"/>
          <w:color w:val="000000" w:themeColor="text1"/>
          <w:sz w:val="24"/>
          <w:szCs w:val="24"/>
          <w:highlight w:val="none"/>
          <w:lang w:val="en-US" w:eastAsia="en-US"/>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Pr>
          <w:rFonts w:ascii="Times New Roman" w:hAnsi="Times New Roman" w:cs="Times New Roman" w:eastAsia="Times New Roman"/>
          <w:color w:val="000000" w:themeColor="text1"/>
          <w:sz w:val="24"/>
          <w:szCs w:val="24"/>
          <w:highlight w:val="none"/>
          <w:lang w:eastAsia="en-US"/>
        </w:rPr>
        <w:t xml:space="preserve">ми</w:t>
      </w:r>
      <w:r>
        <w:rPr>
          <w:rFonts w:ascii="Times New Roman" w:hAnsi="Times New Roman" w:cs="Times New Roman" w:eastAsia="Times New Roman"/>
          <w:color w:val="000000" w:themeColor="text1"/>
          <w:sz w:val="24"/>
          <w:szCs w:val="24"/>
          <w:highlight w:val="none"/>
          <w:lang w:val="en-US" w:eastAsia="en-US"/>
        </w:rPr>
        <w:t xml:space="preserve"> ФГОС СПО, с учетом сложившегося опыта воспитательной деятельности и имеющимися ресурсами в</w:t>
      </w:r>
      <w:r>
        <w:rPr>
          <w:rFonts w:ascii="Times New Roman" w:hAnsi="Times New Roman" w:cs="Times New Roman" w:eastAsia="Times New Roman"/>
          <w:color w:val="000000" w:themeColor="text1"/>
          <w:sz w:val="24"/>
          <w:szCs w:val="24"/>
          <w:highlight w:val="none"/>
          <w:lang w:eastAsia="en-US"/>
        </w:rPr>
        <w:t xml:space="preserve"> профессиональной</w:t>
      </w:r>
      <w:r>
        <w:rPr>
          <w:rFonts w:ascii="Times New Roman" w:hAnsi="Times New Roman" w:cs="Times New Roman" w:eastAsia="Times New Roman"/>
          <w:color w:val="000000" w:themeColor="text1"/>
          <w:sz w:val="24"/>
          <w:szCs w:val="24"/>
          <w:highlight w:val="none"/>
          <w:lang w:val="en-US" w:eastAsia="en-US"/>
        </w:rPr>
        <w:t xml:space="preserve"> образовательной организации.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b/>
          <w:bCs/>
          <w:color w:val="000000" w:themeColor="text1"/>
          <w:sz w:val="24"/>
          <w:szCs w:val="24"/>
          <w:highlight w:val="none"/>
          <w:lang w:eastAsia="en-US"/>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b/>
          <w:bCs/>
          <w:color w:val="000000" w:themeColor="text1"/>
          <w:sz w:val="24"/>
          <w:szCs w:val="24"/>
          <w:highlight w:val="none"/>
          <w:lang w:eastAsia="en-US"/>
        </w:rPr>
        <w:t xml:space="preserve">3</w:t>
      </w:r>
      <w:r>
        <w:rPr>
          <w:rFonts w:ascii="Times New Roman" w:hAnsi="Times New Roman" w:cs="Times New Roman" w:eastAsia="Times New Roman"/>
          <w:b/>
          <w:bCs/>
          <w:color w:val="000000" w:themeColor="text1"/>
          <w:sz w:val="24"/>
          <w:szCs w:val="24"/>
          <w:highlight w:val="none"/>
          <w:lang w:val="en-US" w:eastAsia="en-US"/>
        </w:rPr>
        <w:t xml:space="preserve">.2.</w:t>
      </w:r>
      <w:r>
        <w:rPr>
          <w:rFonts w:ascii="Times New Roman" w:hAnsi="Times New Roman" w:cs="Times New Roman" w:eastAsia="Times New Roman"/>
          <w:color w:val="000000" w:themeColor="text1"/>
          <w:sz w:val="24"/>
          <w:szCs w:val="24"/>
          <w:highlight w:val="none"/>
          <w:lang w:val="en-US" w:eastAsia="en-US"/>
        </w:rPr>
        <w:t xml:space="preserve"> </w:t>
      </w:r>
      <w:r>
        <w:rPr>
          <w:rFonts w:ascii="Times New Roman" w:hAnsi="Times New Roman" w:cs="Times New Roman" w:eastAsia="Times New Roman"/>
          <w:b/>
          <w:bCs/>
          <w:color w:val="000000" w:themeColor="text1"/>
          <w:sz w:val="24"/>
          <w:szCs w:val="24"/>
          <w:highlight w:val="none"/>
          <w:lang w:val="en-US" w:eastAsia="en-US"/>
        </w:rPr>
        <w:t xml:space="preserve">Кадровое обеспечение воспитательной работы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eastAsia="en-US"/>
        </w:rPr>
        <w:t xml:space="preserve">Для р</w:t>
      </w:r>
      <w:r>
        <w:rPr>
          <w:rFonts w:ascii="Times New Roman" w:hAnsi="Times New Roman" w:cs="Times New Roman" w:eastAsia="Times New Roman"/>
          <w:color w:val="000000" w:themeColor="text1"/>
          <w:sz w:val="24"/>
          <w:szCs w:val="24"/>
          <w:highlight w:val="none"/>
          <w:lang w:eastAsia="en-US"/>
        </w:rPr>
        <w:t xml:space="preserve">еализация рабочей</w:t>
      </w:r>
      <w:r>
        <w:rPr>
          <w:rFonts w:ascii="Times New Roman" w:hAnsi="Times New Roman" w:cs="Times New Roman" w:eastAsia="Times New Roman"/>
          <w:color w:val="000000" w:themeColor="text1"/>
          <w:sz w:val="24"/>
          <w:szCs w:val="24"/>
          <w:highlight w:val="none"/>
          <w:lang w:val="en-US" w:eastAsia="en-US"/>
        </w:rPr>
        <w:t xml:space="preserve"> программ</w:t>
      </w:r>
      <w:r>
        <w:rPr>
          <w:rFonts w:ascii="Times New Roman" w:hAnsi="Times New Roman" w:cs="Times New Roman" w:eastAsia="Times New Roman"/>
          <w:color w:val="000000" w:themeColor="text1"/>
          <w:sz w:val="24"/>
          <w:szCs w:val="24"/>
          <w:highlight w:val="none"/>
          <w:lang w:eastAsia="en-US"/>
        </w:rPr>
        <w:t xml:space="preserve">ы</w:t>
      </w:r>
      <w:r>
        <w:rPr>
          <w:rFonts w:ascii="Times New Roman" w:hAnsi="Times New Roman" w:cs="Times New Roman" w:eastAsia="Times New Roman"/>
          <w:color w:val="000000" w:themeColor="text1"/>
          <w:sz w:val="24"/>
          <w:szCs w:val="24"/>
          <w:highlight w:val="none"/>
          <w:lang w:val="en-US" w:eastAsia="en-US"/>
        </w:rPr>
        <w:t xml:space="preserve"> воспитания должна быть укомплектована квалифицированными специалистами. Управление воспитательной работ</w:t>
      </w:r>
      <w:r>
        <w:rPr>
          <w:rFonts w:ascii="Times New Roman" w:hAnsi="Times New Roman" w:cs="Times New Roman" w:eastAsia="Times New Roman"/>
          <w:color w:val="000000" w:themeColor="text1"/>
          <w:sz w:val="24"/>
          <w:szCs w:val="24"/>
          <w:highlight w:val="none"/>
          <w:lang w:eastAsia="en-US"/>
        </w:rPr>
        <w:t xml:space="preserve">ой</w:t>
      </w:r>
      <w:r>
        <w:rPr>
          <w:rFonts w:ascii="Times New Roman" w:hAnsi="Times New Roman" w:cs="Times New Roman" w:eastAsia="Times New Roman"/>
          <w:color w:val="000000" w:themeColor="text1"/>
          <w:sz w:val="24"/>
          <w:szCs w:val="24"/>
          <w:highlight w:val="none"/>
          <w:lang w:val="en-US" w:eastAsia="en-US"/>
        </w:rPr>
        <w:t xml:space="preserve"> обеспечивается кадровым составом, включающим директора, который несёт ответственность за организацию воспитательной работы в</w:t>
      </w:r>
      <w:r>
        <w:rPr>
          <w:rFonts w:ascii="Times New Roman" w:hAnsi="Times New Roman" w:cs="Times New Roman" w:eastAsia="Times New Roman"/>
          <w:color w:val="000000" w:themeColor="text1"/>
          <w:sz w:val="24"/>
          <w:szCs w:val="24"/>
          <w:highlight w:val="none"/>
          <w:lang w:eastAsia="en-US"/>
        </w:rPr>
        <w:t xml:space="preserve"> профессиональной</w:t>
      </w:r>
      <w:r>
        <w:rPr>
          <w:rFonts w:ascii="Times New Roman" w:hAnsi="Times New Roman" w:cs="Times New Roman" w:eastAsia="Times New Roman"/>
          <w:color w:val="000000" w:themeColor="text1"/>
          <w:sz w:val="24"/>
          <w:szCs w:val="24"/>
          <w:highlight w:val="none"/>
          <w:lang w:val="en-US" w:eastAsia="en-US"/>
        </w:rPr>
        <w:t xml:space="preserve"> образовательной организации, заместител</w:t>
      </w:r>
      <w:r>
        <w:rPr>
          <w:rFonts w:ascii="Times New Roman" w:hAnsi="Times New Roman" w:cs="Times New Roman" w:eastAsia="Times New Roman"/>
          <w:color w:val="000000" w:themeColor="text1"/>
          <w:sz w:val="24"/>
          <w:szCs w:val="24"/>
          <w:highlight w:val="none"/>
          <w:lang w:eastAsia="en-US"/>
        </w:rPr>
        <w:t xml:space="preserve">я</w:t>
      </w:r>
      <w:r>
        <w:rPr>
          <w:rFonts w:ascii="Times New Roman" w:hAnsi="Times New Roman" w:cs="Times New Roman" w:eastAsia="Times New Roman"/>
          <w:color w:val="000000" w:themeColor="text1"/>
          <w:sz w:val="24"/>
          <w:szCs w:val="24"/>
          <w:highlight w:val="none"/>
          <w:lang w:val="en-US" w:eastAsia="en-US"/>
        </w:rPr>
        <w:t xml:space="preserve"> директора, непосредственно курирующ</w:t>
      </w:r>
      <w:r>
        <w:rPr>
          <w:rFonts w:ascii="Times New Roman" w:hAnsi="Times New Roman" w:cs="Times New Roman" w:eastAsia="Times New Roman"/>
          <w:color w:val="000000" w:themeColor="text1"/>
          <w:sz w:val="24"/>
          <w:szCs w:val="24"/>
          <w:highlight w:val="none"/>
          <w:lang w:eastAsia="en-US"/>
        </w:rPr>
        <w:t xml:space="preserve">его</w:t>
      </w:r>
      <w:r>
        <w:rPr>
          <w:rFonts w:ascii="Times New Roman" w:hAnsi="Times New Roman" w:cs="Times New Roman" w:eastAsia="Times New Roman"/>
          <w:color w:val="000000" w:themeColor="text1"/>
          <w:sz w:val="24"/>
          <w:szCs w:val="24"/>
          <w:highlight w:val="none"/>
          <w:lang w:val="en-US" w:eastAsia="en-US"/>
        </w:rPr>
        <w:t xml:space="preserve"> данное направление, педагог</w:t>
      </w:r>
      <w:r>
        <w:rPr>
          <w:rFonts w:ascii="Times New Roman" w:hAnsi="Times New Roman" w:cs="Times New Roman" w:eastAsia="Times New Roman"/>
          <w:color w:val="000000" w:themeColor="text1"/>
          <w:sz w:val="24"/>
          <w:szCs w:val="24"/>
          <w:highlight w:val="none"/>
          <w:lang w:eastAsia="en-US"/>
        </w:rPr>
        <w:t xml:space="preserve">ов</w:t>
      </w:r>
      <w:r>
        <w:rPr>
          <w:rFonts w:ascii="Times New Roman" w:hAnsi="Times New Roman" w:cs="Times New Roman" w:eastAsia="Times New Roman"/>
          <w:color w:val="000000" w:themeColor="text1"/>
          <w:sz w:val="24"/>
          <w:szCs w:val="24"/>
          <w:highlight w:val="none"/>
          <w:lang w:val="en-US" w:eastAsia="en-US"/>
        </w:rPr>
        <w:t xml:space="preserve">-организатор</w:t>
      </w:r>
      <w:r>
        <w:rPr>
          <w:rFonts w:ascii="Times New Roman" w:hAnsi="Times New Roman" w:cs="Times New Roman" w:eastAsia="Times New Roman"/>
          <w:color w:val="000000" w:themeColor="text1"/>
          <w:sz w:val="24"/>
          <w:szCs w:val="24"/>
          <w:highlight w:val="none"/>
          <w:lang w:eastAsia="en-US"/>
        </w:rPr>
        <w:t xml:space="preserve">ов</w:t>
      </w:r>
      <w:r>
        <w:rPr>
          <w:rFonts w:ascii="Times New Roman" w:hAnsi="Times New Roman" w:cs="Times New Roman" w:eastAsia="Times New Roman"/>
          <w:color w:val="000000" w:themeColor="text1"/>
          <w:sz w:val="24"/>
          <w:szCs w:val="24"/>
          <w:highlight w:val="none"/>
          <w:lang w:val="en-US" w:eastAsia="en-US"/>
        </w:rPr>
        <w:t xml:space="preserve">, </w:t>
      </w:r>
      <w:r>
        <w:rPr>
          <w:rFonts w:ascii="Times New Roman" w:hAnsi="Times New Roman" w:cs="Times New Roman" w:eastAsia="Times New Roman"/>
          <w:color w:val="000000" w:themeColor="text1"/>
          <w:sz w:val="24"/>
          <w:szCs w:val="24"/>
          <w:highlight w:val="none"/>
          <w:lang w:eastAsia="en-US"/>
        </w:rPr>
        <w:t xml:space="preserve">социальных педагогов, </w:t>
      </w:r>
      <w:r>
        <w:rPr>
          <w:rFonts w:ascii="Times New Roman" w:hAnsi="Times New Roman" w:cs="Times New Roman" w:eastAsia="Times New Roman"/>
          <w:color w:val="000000" w:themeColor="text1"/>
          <w:sz w:val="24"/>
          <w:szCs w:val="24"/>
          <w:highlight w:val="none"/>
          <w:lang w:val="en-US" w:eastAsia="en-US"/>
        </w:rPr>
        <w:t xml:space="preserve">специалист</w:t>
      </w:r>
      <w:r>
        <w:rPr>
          <w:rFonts w:ascii="Times New Roman" w:hAnsi="Times New Roman" w:cs="Times New Roman" w:eastAsia="Times New Roman"/>
          <w:color w:val="000000" w:themeColor="text1"/>
          <w:sz w:val="24"/>
          <w:szCs w:val="24"/>
          <w:highlight w:val="none"/>
          <w:lang w:eastAsia="en-US"/>
        </w:rPr>
        <w:t xml:space="preserve">ов</w:t>
      </w:r>
      <w:r>
        <w:rPr>
          <w:rFonts w:ascii="Times New Roman" w:hAnsi="Times New Roman" w:cs="Times New Roman" w:eastAsia="Times New Roman"/>
          <w:color w:val="000000" w:themeColor="text1"/>
          <w:sz w:val="24"/>
          <w:szCs w:val="24"/>
          <w:highlight w:val="none"/>
          <w:lang w:val="en-US" w:eastAsia="en-US"/>
        </w:rPr>
        <w:t xml:space="preserve"> психолого-педагогическ</w:t>
      </w:r>
      <w:r>
        <w:rPr>
          <w:rFonts w:ascii="Times New Roman" w:hAnsi="Times New Roman" w:cs="Times New Roman" w:eastAsia="Times New Roman"/>
          <w:color w:val="000000" w:themeColor="text1"/>
          <w:sz w:val="24"/>
          <w:szCs w:val="24"/>
          <w:highlight w:val="none"/>
          <w:lang w:eastAsia="en-US"/>
        </w:rPr>
        <w:t xml:space="preserve">ой</w:t>
      </w:r>
      <w:r>
        <w:rPr>
          <w:rFonts w:ascii="Times New Roman" w:hAnsi="Times New Roman" w:cs="Times New Roman" w:eastAsia="Times New Roman"/>
          <w:color w:val="000000" w:themeColor="text1"/>
          <w:sz w:val="24"/>
          <w:szCs w:val="24"/>
          <w:highlight w:val="none"/>
          <w:lang w:val="en-US" w:eastAsia="en-US"/>
        </w:rPr>
        <w:t xml:space="preserve"> служб</w:t>
      </w:r>
      <w:r>
        <w:rPr>
          <w:rFonts w:ascii="Times New Roman" w:hAnsi="Times New Roman" w:cs="Times New Roman" w:eastAsia="Times New Roman"/>
          <w:color w:val="000000" w:themeColor="text1"/>
          <w:sz w:val="24"/>
          <w:szCs w:val="24"/>
          <w:highlight w:val="none"/>
          <w:lang w:eastAsia="en-US"/>
        </w:rPr>
        <w:t xml:space="preserve">ы</w:t>
      </w:r>
      <w:r>
        <w:rPr>
          <w:rFonts w:ascii="Times New Roman" w:hAnsi="Times New Roman" w:cs="Times New Roman" w:eastAsia="Times New Roman"/>
          <w:color w:val="000000" w:themeColor="text1"/>
          <w:sz w:val="24"/>
          <w:szCs w:val="24"/>
          <w:highlight w:val="none"/>
          <w:lang w:val="en-US" w:eastAsia="en-US"/>
        </w:rPr>
        <w:t xml:space="preserve">, классны</w:t>
      </w:r>
      <w:r>
        <w:rPr>
          <w:rFonts w:ascii="Times New Roman" w:hAnsi="Times New Roman" w:cs="Times New Roman" w:eastAsia="Times New Roman"/>
          <w:color w:val="000000" w:themeColor="text1"/>
          <w:sz w:val="24"/>
          <w:szCs w:val="24"/>
          <w:highlight w:val="none"/>
          <w:lang w:eastAsia="en-US"/>
        </w:rPr>
        <w:t xml:space="preserve">х</w:t>
      </w:r>
      <w:r>
        <w:rPr>
          <w:rFonts w:ascii="Times New Roman" w:hAnsi="Times New Roman" w:cs="Times New Roman" w:eastAsia="Times New Roman"/>
          <w:color w:val="000000" w:themeColor="text1"/>
          <w:sz w:val="24"/>
          <w:szCs w:val="24"/>
          <w:highlight w:val="none"/>
          <w:lang w:val="en-US" w:eastAsia="en-US"/>
        </w:rPr>
        <w:t xml:space="preserve"> руководител</w:t>
      </w:r>
      <w:r>
        <w:rPr>
          <w:rFonts w:ascii="Times New Roman" w:hAnsi="Times New Roman" w:cs="Times New Roman" w:eastAsia="Times New Roman"/>
          <w:color w:val="000000" w:themeColor="text1"/>
          <w:sz w:val="24"/>
          <w:szCs w:val="24"/>
          <w:highlight w:val="none"/>
          <w:lang w:eastAsia="en-US"/>
        </w:rPr>
        <w:t xml:space="preserve">ей (кураторов)</w:t>
      </w:r>
      <w:r>
        <w:rPr>
          <w:rFonts w:ascii="Times New Roman" w:hAnsi="Times New Roman" w:cs="Times New Roman" w:eastAsia="Times New Roman"/>
          <w:color w:val="000000" w:themeColor="text1"/>
          <w:sz w:val="24"/>
          <w:szCs w:val="24"/>
          <w:highlight w:val="none"/>
          <w:lang w:val="en-US" w:eastAsia="en-US"/>
        </w:rPr>
        <w:t xml:space="preserve">, п</w:t>
      </w:r>
      <w:r>
        <w:rPr>
          <w:rFonts w:ascii="Times New Roman" w:hAnsi="Times New Roman" w:cs="Times New Roman" w:eastAsia="Times New Roman"/>
          <w:color w:val="000000" w:themeColor="text1"/>
          <w:sz w:val="24"/>
          <w:szCs w:val="24"/>
          <w:highlight w:val="none"/>
          <w:lang w:eastAsia="en-US"/>
        </w:rPr>
        <w:t xml:space="preserve">реподавателей</w:t>
      </w:r>
      <w:r>
        <w:rPr>
          <w:rFonts w:ascii="Times New Roman" w:hAnsi="Times New Roman" w:cs="Times New Roman" w:eastAsia="Times New Roman"/>
          <w:color w:val="000000" w:themeColor="text1"/>
          <w:sz w:val="24"/>
          <w:szCs w:val="24"/>
          <w:highlight w:val="none"/>
          <w:lang w:val="en-US" w:eastAsia="en-US"/>
        </w:rPr>
        <w:t xml:space="preserve">, мастер</w:t>
      </w:r>
      <w:r>
        <w:rPr>
          <w:rFonts w:ascii="Times New Roman" w:hAnsi="Times New Roman" w:cs="Times New Roman" w:eastAsia="Times New Roman"/>
          <w:color w:val="000000" w:themeColor="text1"/>
          <w:sz w:val="24"/>
          <w:szCs w:val="24"/>
          <w:highlight w:val="none"/>
          <w:lang w:eastAsia="en-US"/>
        </w:rPr>
        <w:t xml:space="preserve">ов</w:t>
      </w:r>
      <w:r>
        <w:rPr>
          <w:rFonts w:ascii="Times New Roman" w:hAnsi="Times New Roman" w:cs="Times New Roman" w:eastAsia="Times New Roman"/>
          <w:color w:val="000000" w:themeColor="text1"/>
          <w:sz w:val="24"/>
          <w:szCs w:val="24"/>
          <w:highlight w:val="none"/>
          <w:lang w:val="en-US" w:eastAsia="en-US"/>
        </w:rPr>
        <w:t xml:space="preserve"> производственного обучения. Функционал работников регламентируется требованиями профессиональных стандартов</w:t>
      </w:r>
      <w:r>
        <w:rPr>
          <w:rFonts w:ascii="Times New Roman" w:hAnsi="Times New Roman" w:cs="Times New Roman" w:eastAsia="Times New Roman"/>
          <w:color w:val="000000" w:themeColor="text1"/>
          <w:sz w:val="24"/>
          <w:szCs w:val="24"/>
          <w:highlight w:val="none"/>
          <w:lang w:eastAsia="en-US"/>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eastAsia="en-US"/>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b/>
          <w:bCs/>
          <w:color w:val="000000" w:themeColor="text1"/>
          <w:sz w:val="24"/>
          <w:szCs w:val="24"/>
          <w:highlight w:val="none"/>
          <w:lang w:eastAsia="en-US"/>
        </w:rPr>
        <w:t xml:space="preserve">3.3. </w:t>
      </w:r>
      <w:r>
        <w:rPr>
          <w:rFonts w:ascii="Times New Roman" w:hAnsi="Times New Roman" w:cs="Times New Roman" w:eastAsia="Times New Roman"/>
          <w:b/>
          <w:bCs/>
          <w:color w:val="000000" w:themeColor="text1"/>
          <w:sz w:val="24"/>
          <w:szCs w:val="24"/>
          <w:highlight w:val="none"/>
          <w:lang w:val="en-US" w:eastAsia="en-US"/>
        </w:rPr>
        <w:t xml:space="preserve">Материально-техническое </w:t>
      </w:r>
      <w:bookmarkStart w:id="9" w:name="_Hlk73027911"/>
      <w:r>
        <w:rPr>
          <w:rFonts w:ascii="Times New Roman" w:hAnsi="Times New Roman" w:cs="Times New Roman" w:eastAsia="Times New Roman"/>
          <w:b/>
          <w:bCs/>
          <w:color w:val="000000" w:themeColor="text1"/>
          <w:sz w:val="24"/>
          <w:szCs w:val="24"/>
          <w:highlight w:val="none"/>
          <w:lang w:val="en-US" w:eastAsia="en-US"/>
        </w:rPr>
        <w:t xml:space="preserve">обеспечение воспитательной работы</w:t>
      </w:r>
      <w:bookmarkEnd w:id="9"/>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Содержание материально-технического обеспечения воспитательной </w:t>
      </w:r>
      <w:r>
        <w:rPr>
          <w:rFonts w:ascii="Times New Roman" w:hAnsi="Times New Roman" w:cs="Times New Roman" w:eastAsia="Times New Roman"/>
          <w:color w:val="000000" w:themeColor="text1"/>
          <w:sz w:val="24"/>
          <w:szCs w:val="24"/>
          <w:highlight w:val="none"/>
          <w:lang w:eastAsia="en-US"/>
        </w:rPr>
        <w:t xml:space="preserve">работы </w:t>
      </w:r>
      <w:r>
        <w:rPr>
          <w:rFonts w:ascii="Times New Roman" w:hAnsi="Times New Roman" w:cs="Times New Roman" w:eastAsia="Times New Roman"/>
          <w:color w:val="000000" w:themeColor="text1"/>
          <w:sz w:val="24"/>
          <w:szCs w:val="24"/>
          <w:highlight w:val="none"/>
          <w:lang w:val="en-US" w:eastAsia="en-US"/>
        </w:rPr>
        <w:t xml:space="preserve">соответству</w:t>
      </w:r>
      <w:r>
        <w:rPr>
          <w:rFonts w:ascii="Times New Roman" w:hAnsi="Times New Roman" w:cs="Times New Roman" w:eastAsia="Times New Roman"/>
          <w:color w:val="000000" w:themeColor="text1"/>
          <w:sz w:val="24"/>
          <w:szCs w:val="24"/>
          <w:highlight w:val="none"/>
          <w:lang w:eastAsia="en-US"/>
        </w:rPr>
        <w:t xml:space="preserve">ет</w:t>
      </w:r>
      <w:r>
        <w:rPr>
          <w:rFonts w:ascii="Times New Roman" w:hAnsi="Times New Roman" w:cs="Times New Roman" w:eastAsia="Times New Roman"/>
          <w:color w:val="000000" w:themeColor="text1"/>
          <w:sz w:val="24"/>
          <w:szCs w:val="24"/>
          <w:highlight w:val="none"/>
          <w:lang w:val="en-US" w:eastAsia="en-US"/>
        </w:rPr>
        <w:t xml:space="preserve"> требованиям к </w:t>
      </w:r>
      <w:r>
        <w:rPr>
          <w:rFonts w:ascii="Times New Roman" w:hAnsi="Times New Roman" w:cs="Times New Roman" w:eastAsia="Times New Roman"/>
          <w:color w:val="000000" w:themeColor="text1"/>
          <w:sz w:val="24"/>
          <w:szCs w:val="24"/>
          <w:highlight w:val="none"/>
          <w:lang w:eastAsia="en-US"/>
        </w:rPr>
        <w:t xml:space="preserve">материально-техническому</w:t>
      </w:r>
      <w:r>
        <w:rPr>
          <w:rFonts w:ascii="Times New Roman" w:hAnsi="Times New Roman" w:cs="Times New Roman" w:eastAsia="Times New Roman"/>
          <w:color w:val="000000" w:themeColor="text1"/>
          <w:sz w:val="24"/>
          <w:szCs w:val="24"/>
          <w:highlight w:val="none"/>
          <w:lang w:val="en-US" w:eastAsia="en-US"/>
        </w:rPr>
        <w:t xml:space="preserve"> обеспечению </w:t>
      </w:r>
      <w:r>
        <w:rPr>
          <w:rFonts w:ascii="Times New Roman" w:hAnsi="Times New Roman" w:cs="Times New Roman" w:eastAsia="Times New Roman"/>
          <w:color w:val="000000" w:themeColor="text1"/>
          <w:sz w:val="24"/>
          <w:szCs w:val="24"/>
          <w:highlight w:val="none"/>
          <w:lang w:eastAsia="en-US"/>
        </w:rPr>
        <w:t xml:space="preserve">ОО</w:t>
      </w:r>
      <w:r>
        <w:rPr>
          <w:rFonts w:ascii="Times New Roman" w:hAnsi="Times New Roman" w:cs="Times New Roman" w:eastAsia="Times New Roman"/>
          <w:color w:val="000000" w:themeColor="text1"/>
          <w:sz w:val="24"/>
          <w:szCs w:val="24"/>
          <w:highlight w:val="none"/>
          <w:lang w:val="en-US" w:eastAsia="en-US"/>
        </w:rPr>
        <w:t xml:space="preserve">П</w:t>
      </w:r>
      <w:r>
        <w:rPr>
          <w:rFonts w:ascii="Times New Roman" w:hAnsi="Times New Roman" w:cs="Times New Roman" w:eastAsia="Times New Roman"/>
          <w:color w:val="000000" w:themeColor="text1"/>
          <w:sz w:val="24"/>
          <w:szCs w:val="24"/>
          <w:highlight w:val="none"/>
          <w:lang w:eastAsia="en-US"/>
        </w:rPr>
        <w:t xml:space="preserve"> и включает </w:t>
      </w:r>
      <w:r>
        <w:rPr>
          <w:rFonts w:ascii="Times New Roman" w:hAnsi="Times New Roman" w:cs="Times New Roman" w:eastAsia="Times New Roman"/>
          <w:color w:val="000000" w:themeColor="text1"/>
          <w:sz w:val="24"/>
          <w:szCs w:val="24"/>
          <w:highlight w:val="none"/>
          <w:lang w:val="en-US" w:eastAsia="en-US"/>
        </w:rPr>
        <w:t xml:space="preserve">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Материально-техническое обеспечение учитывает специфику </w:t>
      </w:r>
      <w:r>
        <w:rPr>
          <w:rFonts w:ascii="Times New Roman" w:hAnsi="Times New Roman" w:cs="Times New Roman" w:eastAsia="Times New Roman"/>
          <w:color w:val="000000" w:themeColor="text1"/>
          <w:sz w:val="24"/>
          <w:szCs w:val="24"/>
          <w:highlight w:val="none"/>
          <w:lang w:eastAsia="en-US"/>
        </w:rPr>
        <w:t xml:space="preserve">ООП</w:t>
      </w:r>
      <w:r>
        <w:rPr>
          <w:rFonts w:ascii="Times New Roman" w:hAnsi="Times New Roman" w:cs="Times New Roman" w:eastAsia="Times New Roman"/>
          <w:color w:val="000000" w:themeColor="text1"/>
          <w:sz w:val="24"/>
          <w:szCs w:val="24"/>
          <w:highlight w:val="none"/>
          <w:lang w:val="en-US" w:eastAsia="en-US"/>
        </w:rPr>
        <w:t xml:space="preserve">,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b/>
          <w:bCs/>
          <w:color w:val="000000" w:themeColor="text1"/>
          <w:sz w:val="24"/>
          <w:szCs w:val="24"/>
          <w:highlight w:val="none"/>
        </w:rPr>
        <w:outlineLvl w:val="0"/>
      </w:pPr>
      <w:r>
        <w:rPr>
          <w:rFonts w:ascii="Times New Roman" w:hAnsi="Times New Roman" w:cs="Times New Roman" w:eastAsia="Times New Roman"/>
          <w:b/>
          <w:bCs/>
          <w:color w:val="000000" w:themeColor="text1"/>
          <w:sz w:val="24"/>
          <w:szCs w:val="24"/>
          <w:highlight w:val="none"/>
          <w:lang w:eastAsia="en-US"/>
        </w:rPr>
        <w:t xml:space="preserve">3.4. </w:t>
      </w:r>
      <w:r>
        <w:rPr>
          <w:rFonts w:ascii="Times New Roman" w:hAnsi="Times New Roman" w:cs="Times New Roman" w:eastAsia="Times New Roman"/>
          <w:b/>
          <w:bCs/>
          <w:color w:val="000000" w:themeColor="text1"/>
          <w:sz w:val="24"/>
          <w:szCs w:val="24"/>
          <w:highlight w:val="none"/>
          <w:lang w:val="en-US" w:eastAsia="en-US"/>
        </w:rPr>
        <w:t xml:space="preserve">Информационное обеспечение воспитательной работы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Pr>
          <w:rFonts w:ascii="Times New Roman" w:hAnsi="Times New Roman" w:cs="Times New Roman" w:eastAsia="Times New Roman"/>
          <w:color w:val="000000" w:themeColor="text1"/>
          <w:sz w:val="24"/>
          <w:szCs w:val="24"/>
          <w:highlight w:val="none"/>
          <w:lang w:eastAsia="en-US"/>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Информационное обеспечение воспитательной работы направлено на: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21"/>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информирование о возможностях для участия </w:t>
      </w:r>
      <w:r>
        <w:rPr>
          <w:rFonts w:ascii="Times New Roman" w:hAnsi="Times New Roman" w:cs="Times New Roman" w:eastAsia="Times New Roman"/>
          <w:color w:val="000000" w:themeColor="text1"/>
          <w:sz w:val="24"/>
          <w:szCs w:val="24"/>
          <w:highlight w:val="none"/>
          <w:lang w:eastAsia="en-US"/>
        </w:rPr>
        <w:t xml:space="preserve">обучающихся</w:t>
      </w:r>
      <w:r>
        <w:rPr>
          <w:rFonts w:ascii="Times New Roman" w:hAnsi="Times New Roman" w:cs="Times New Roman" w:eastAsia="Times New Roman"/>
          <w:color w:val="000000" w:themeColor="text1"/>
          <w:sz w:val="24"/>
          <w:szCs w:val="24"/>
          <w:highlight w:val="none"/>
          <w:lang w:val="en-US" w:eastAsia="en-US"/>
        </w:rPr>
        <w:t xml:space="preserve"> в социально значимой деятельности;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21"/>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информационную и методическую поддержку воспитательной работы;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21"/>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планирование воспитательной работы и её ресурсного обеспечения;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21"/>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мониторинг воспитательной работы;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21"/>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numPr>
          <w:ilvl w:val="0"/>
          <w:numId w:val="21"/>
        </w:numPr>
        <w:ind w:left="0"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дистанционное взаимодействие с другими организациями социальной сферы.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val="en-US" w:eastAsia="en-US"/>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color w:val="000000" w:themeColor="text1"/>
          <w:sz w:val="24"/>
          <w:szCs w:val="24"/>
          <w:highlight w:val="none"/>
        </w:rPr>
        <w:outlineLvl w:val="0"/>
      </w:pPr>
      <w:r>
        <w:rPr>
          <w:rFonts w:ascii="Times New Roman" w:hAnsi="Times New Roman" w:cs="Times New Roman" w:eastAsia="Times New Roman"/>
          <w:color w:val="000000" w:themeColor="text1"/>
          <w:sz w:val="24"/>
          <w:szCs w:val="24"/>
          <w:highlight w:val="none"/>
          <w:lang w:eastAsia="en-US"/>
        </w:rPr>
        <w:t xml:space="preserve">Система воспитательной деятельности образовательной организации должна быть представлена на сайте организации.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i/>
          <w:iCs/>
          <w:color w:val="000000" w:themeColor="text1"/>
          <w:sz w:val="24"/>
          <w:szCs w:val="24"/>
          <w:highlight w:val="none"/>
        </w:rPr>
        <w:sectPr>
          <w:footerReference w:type="default" r:id="rId9"/>
          <w:footerReference w:type="even" r:id="rId10"/>
          <w:footnotePr/>
          <w:endnotePr/>
          <w:type w:val="nextPage"/>
          <w:pgSz w:w="11906" w:h="16838" w:orient="portrait"/>
          <w:pgMar w:top="1134" w:right="567" w:bottom="1134" w:left="1701" w:header="709" w:footer="709" w:gutter="0"/>
          <w:cols w:num="1" w:sep="0" w:space="708" w:equalWidth="1"/>
          <w:docGrid w:linePitch="360"/>
        </w:sectPr>
        <w:outlineLvl w:val="0"/>
      </w:pPr>
      <w:r>
        <w:rPr>
          <w:rFonts w:ascii="Times New Roman" w:hAnsi="Times New Roman" w:cs="Times New Roman" w:eastAsia="Times New Roman"/>
          <w:i/>
          <w:iCs/>
          <w:color w:val="000000" w:themeColor="text1"/>
          <w:sz w:val="24"/>
          <w:szCs w:val="24"/>
          <w:highlight w:val="none"/>
          <w:lang w:eastAsia="en-US"/>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mc:AlternateContent>
          <mc:Choice Requires="wpg">
            <w:drawing>
              <wp:anchor xmlns:wp="http://schemas.openxmlformats.org/drawingml/2006/wordprocessingDrawing" distT="45720" distB="45720" distL="114300" distR="114300" simplePos="0" relativeHeight="524288" behindDoc="0" locked="0" layoutInCell="1" allowOverlap="1">
                <wp:simplePos x="0" y="0"/>
                <wp:positionH relativeFrom="column">
                  <wp:posOffset>-89534</wp:posOffset>
                </wp:positionH>
                <wp:positionV relativeFrom="paragraph">
                  <wp:posOffset>461645</wp:posOffset>
                </wp:positionV>
                <wp:extent cx="3392805" cy="1203960"/>
                <wp:effectExtent l="0" t="0" r="0" b="0"/>
                <wp:wrapSquare wrapText="bothSides"/>
                <wp:docPr id="1" name="" hidden="false"/>
                <wp:cNvGraphicFramePr/>
                <a:graphic xmlns:a="http://schemas.openxmlformats.org/drawingml/2006/main">
                  <a:graphicData uri="http://schemas.microsoft.com/office/word/2010/wordprocessingShape">
                    <wps:wsp>
                      <wps:cNvSpPr txBox="1"/>
                      <wps:spPr bwMode="auto">
                        <a:xfrm>
                          <a:off x="0" y="0"/>
                          <a:ext cx="3392805" cy="1203960"/>
                        </a:xfrm>
                        <a:prstGeom prst="rect">
                          <a:avLst/>
                        </a:prstGeom>
                        <a:solidFill>
                          <a:srgbClr val="FFFFFF"/>
                        </a:solidFill>
                        <a:ln>
                          <a:solidFill>
                            <a:srgbClr val="FFFFFF"/>
                          </a:solidFill>
                        </a:ln>
                      </wps:spPr>
                      <wps:txbx>
                        <w:txbxContent>
                          <w:p>
                            <w:pPr>
                              <w:pStyle w:val="925"/>
                              <w:spacing w:lineRule="auto" w:line="240" w:after="0"/>
                              <w:rPr>
                                <w:rFonts w:ascii="Times New Roman" w:hAnsi="Times New Roman"/>
                                <w:b/>
                                <w:bCs/>
                              </w:rPr>
                            </w:pPr>
                            <w:r>
                              <w:rPr>
                                <w:rFonts w:ascii="Times New Roman" w:hAnsi="Times New Roman"/>
                                <w:b/>
                                <w:bCs/>
                              </w:rPr>
                              <w:t xml:space="preserve">ПРИНЯТО  </w:t>
                            </w:r>
                            <w:r/>
                          </w:p>
                          <w:p>
                            <w:pPr>
                              <w:pStyle w:val="925"/>
                              <w:spacing w:lineRule="auto" w:line="240" w:after="0"/>
                              <w:rPr>
                                <w:rFonts w:ascii="Times New Roman" w:hAnsi="Times New Roman"/>
                                <w:bCs/>
                                <w:sz w:val="24"/>
                                <w:szCs w:val="24"/>
                              </w:rPr>
                            </w:pPr>
                            <w:r>
                              <w:rPr>
                                <w:rFonts w:ascii="Times New Roman" w:hAnsi="Times New Roman"/>
                              </w:rPr>
                              <w:t xml:space="preserve">Решением</w:t>
                            </w:r>
                            <w:r>
                              <w:rPr>
                                <w:rFonts w:ascii="Times New Roman" w:hAnsi="Times New Roman"/>
                              </w:rPr>
                              <w:t xml:space="preserve"> ФУМО СПО </w:t>
                              <w:br/>
                            </w:r>
                            <w:r>
                              <w:rPr>
                                <w:rFonts w:ascii="Times New Roman" w:hAnsi="Times New Roman"/>
                                <w:bCs/>
                                <w:sz w:val="24"/>
                                <w:szCs w:val="24"/>
                              </w:rPr>
                              <w:t xml:space="preserve">35</w:t>
                            </w:r>
                            <w:r>
                              <w:rPr>
                                <w:rFonts w:ascii="Times New Roman" w:hAnsi="Times New Roman"/>
                                <w:bCs/>
                                <w:sz w:val="24"/>
                                <w:szCs w:val="24"/>
                              </w:rPr>
                              <w:t xml:space="preserve">.00.00 </w:t>
                            </w:r>
                            <w:r>
                              <w:rPr>
                                <w:rFonts w:ascii="Times New Roman" w:hAnsi="Times New Roman"/>
                                <w:bCs/>
                                <w:sz w:val="24"/>
                                <w:szCs w:val="24"/>
                              </w:rPr>
                              <w:t xml:space="preserve">Сельское, лесное и рыбное хозяйство</w:t>
                            </w:r>
                            <w:r>
                              <w:rPr>
                                <w:rFonts w:ascii="Times New Roman" w:hAnsi="Times New Roman"/>
                                <w:bCs/>
                                <w:sz w:val="24"/>
                                <w:szCs w:val="24"/>
                              </w:rPr>
                            </w:r>
                            <w:r/>
                          </w:p>
                          <w:p>
                            <w:pPr>
                              <w:pStyle w:val="925"/>
                              <w:spacing w:lineRule="auto" w:line="240" w:after="0"/>
                              <w:rPr>
                                <w:rFonts w:ascii="Times New Roman" w:hAnsi="Times New Roman"/>
                                <w:i/>
                              </w:rPr>
                            </w:pPr>
                            <w:r>
                              <w:rPr>
                                <w:rFonts w:ascii="Times New Roman" w:hAnsi="Times New Roman"/>
                                <w:i/>
                              </w:rPr>
                            </w:r>
                            <w:r/>
                          </w:p>
                          <w:p>
                            <w:pPr>
                              <w:pStyle w:val="925"/>
                              <w:ind w:right="-1"/>
                              <w:rPr>
                                <w:rFonts w:ascii="Times New Roman" w:hAnsi="Times New Roman"/>
                                <w:sz w:val="24"/>
                              </w:rPr>
                            </w:pPr>
                            <w:r>
                              <w:rPr>
                                <w:rFonts w:ascii="Times New Roman" w:hAnsi="Times New Roman"/>
                              </w:rPr>
                              <w:t xml:space="preserve">Протокол от</w:t>
                            </w:r>
                            <w:r>
                              <w:rPr>
                                <w:rFonts w:ascii="Times New Roman" w:hAnsi="Times New Roman"/>
                              </w:rPr>
                              <w:t xml:space="preserve"> </w:t>
                            </w:r>
                            <w:r>
                              <w:rPr>
                                <w:rFonts w:ascii="Times New Roman" w:hAnsi="Times New Roman"/>
                                <w:u w:val="single"/>
                              </w:rPr>
                              <w:t xml:space="preserve">                 </w:t>
                            </w:r>
                            <w:r>
                              <w:rPr>
                                <w:rFonts w:ascii="Times New Roman" w:hAnsi="Times New Roman"/>
                              </w:rPr>
                              <w:t xml:space="preserve"> </w:t>
                            </w:r>
                            <w:r>
                              <w:rPr>
                                <w:rFonts w:ascii="Times New Roman" w:hAnsi="Times New Roman"/>
                              </w:rPr>
                              <w:t xml:space="preserve"> № ____</w:t>
                            </w:r>
                            <w:r>
                              <w:rPr>
                                <w:rFonts w:ascii="Times New Roman" w:hAnsi="Times New Roman"/>
                              </w:rPr>
                              <w:t xml:space="preserve">___</w:t>
                            </w:r>
                            <w:r>
                              <w:rPr>
                                <w:rFonts w:ascii="Times New Roman" w:hAnsi="Times New Roman"/>
                                <w:sz w:val="24"/>
                              </w:rPr>
                            </w:r>
                            <w:r/>
                          </w:p>
                          <w:p>
                            <w:pPr>
                              <w:pStyle w:val="925"/>
                            </w:pPr>
                            <w:r/>
                            <w:r/>
                          </w:p>
                        </w:txbxContent>
                      </wps:txbx>
                      <wps:bodyPr wrap="square"/>
                    </wps:wsp>
                  </a:graphicData>
                </a:graphic>
              </wp:anchor>
            </w:drawing>
          </mc:Choice>
          <mc:Fallback>
            <w:pict>
              <v:shape id="shape 0" o:spid="_x0000_s0" o:spt="1" style="position:absolute;mso-wrap-distance-left:9.0pt;mso-wrap-distance-top:3.6pt;mso-wrap-distance-right:9.0pt;mso-wrap-distance-bottom:3.6pt;z-index:524288;o:allowoverlap:true;o:allowincell:true;mso-position-horizontal-relative:text;margin-left:-7.0pt;mso-position-horizontal:absolute;mso-position-vertical-relative:text;margin-top:36.4pt;mso-position-vertical:absolute;width:267.1pt;height:94.8pt;" coordsize="100000,100000" path="" fillcolor="#FFFFFF" strokecolor="#FFFFFF">
                <v:path textboxrect="0,0,0,0"/>
                <w10:wrap type="square"/>
                <v:textbox>
                  <w:txbxContent>
                    <w:p>
                      <w:pPr>
                        <w:pStyle w:val="925"/>
                        <w:spacing w:lineRule="auto" w:line="240" w:after="0"/>
                        <w:rPr>
                          <w:rFonts w:ascii="Times New Roman" w:hAnsi="Times New Roman"/>
                          <w:b/>
                          <w:bCs/>
                        </w:rPr>
                      </w:pPr>
                      <w:r>
                        <w:rPr>
                          <w:rFonts w:ascii="Times New Roman" w:hAnsi="Times New Roman"/>
                          <w:b/>
                          <w:bCs/>
                        </w:rPr>
                        <w:t xml:space="preserve">ПРИНЯТО  </w:t>
                      </w:r>
                      <w:r/>
                    </w:p>
                    <w:p>
                      <w:pPr>
                        <w:pStyle w:val="925"/>
                        <w:spacing w:lineRule="auto" w:line="240" w:after="0"/>
                        <w:rPr>
                          <w:rFonts w:ascii="Times New Roman" w:hAnsi="Times New Roman"/>
                          <w:bCs/>
                          <w:sz w:val="24"/>
                          <w:szCs w:val="24"/>
                        </w:rPr>
                      </w:pPr>
                      <w:r>
                        <w:rPr>
                          <w:rFonts w:ascii="Times New Roman" w:hAnsi="Times New Roman"/>
                        </w:rPr>
                        <w:t xml:space="preserve">Решением</w:t>
                      </w:r>
                      <w:r>
                        <w:rPr>
                          <w:rFonts w:ascii="Times New Roman" w:hAnsi="Times New Roman"/>
                        </w:rPr>
                        <w:t xml:space="preserve"> ФУМО СПО </w:t>
                        <w:br/>
                      </w:r>
                      <w:r>
                        <w:rPr>
                          <w:rFonts w:ascii="Times New Roman" w:hAnsi="Times New Roman"/>
                          <w:bCs/>
                          <w:sz w:val="24"/>
                          <w:szCs w:val="24"/>
                        </w:rPr>
                        <w:t xml:space="preserve">35</w:t>
                      </w:r>
                      <w:r>
                        <w:rPr>
                          <w:rFonts w:ascii="Times New Roman" w:hAnsi="Times New Roman"/>
                          <w:bCs/>
                          <w:sz w:val="24"/>
                          <w:szCs w:val="24"/>
                        </w:rPr>
                        <w:t xml:space="preserve">.00.00 </w:t>
                      </w:r>
                      <w:r>
                        <w:rPr>
                          <w:rFonts w:ascii="Times New Roman" w:hAnsi="Times New Roman"/>
                          <w:bCs/>
                          <w:sz w:val="24"/>
                          <w:szCs w:val="24"/>
                        </w:rPr>
                        <w:t xml:space="preserve">Сельское, лесное и рыбное хозяйство</w:t>
                      </w:r>
                      <w:r>
                        <w:rPr>
                          <w:rFonts w:ascii="Times New Roman" w:hAnsi="Times New Roman"/>
                          <w:bCs/>
                          <w:sz w:val="24"/>
                          <w:szCs w:val="24"/>
                        </w:rPr>
                      </w:r>
                      <w:r/>
                    </w:p>
                    <w:p>
                      <w:pPr>
                        <w:pStyle w:val="925"/>
                        <w:spacing w:lineRule="auto" w:line="240" w:after="0"/>
                        <w:rPr>
                          <w:rFonts w:ascii="Times New Roman" w:hAnsi="Times New Roman"/>
                          <w:i/>
                        </w:rPr>
                      </w:pPr>
                      <w:r>
                        <w:rPr>
                          <w:rFonts w:ascii="Times New Roman" w:hAnsi="Times New Roman"/>
                          <w:i/>
                        </w:rPr>
                      </w:r>
                      <w:r/>
                    </w:p>
                    <w:p>
                      <w:pPr>
                        <w:pStyle w:val="925"/>
                        <w:ind w:right="-1"/>
                        <w:rPr>
                          <w:rFonts w:ascii="Times New Roman" w:hAnsi="Times New Roman"/>
                          <w:sz w:val="24"/>
                        </w:rPr>
                      </w:pPr>
                      <w:r>
                        <w:rPr>
                          <w:rFonts w:ascii="Times New Roman" w:hAnsi="Times New Roman"/>
                        </w:rPr>
                        <w:t xml:space="preserve">Протокол от</w:t>
                      </w:r>
                      <w:r>
                        <w:rPr>
                          <w:rFonts w:ascii="Times New Roman" w:hAnsi="Times New Roman"/>
                        </w:rPr>
                        <w:t xml:space="preserve"> </w:t>
                      </w:r>
                      <w:r>
                        <w:rPr>
                          <w:rFonts w:ascii="Times New Roman" w:hAnsi="Times New Roman"/>
                          <w:u w:val="single"/>
                        </w:rPr>
                        <w:t xml:space="preserve">                 </w:t>
                      </w:r>
                      <w:r>
                        <w:rPr>
                          <w:rFonts w:ascii="Times New Roman" w:hAnsi="Times New Roman"/>
                        </w:rPr>
                        <w:t xml:space="preserve"> </w:t>
                      </w:r>
                      <w:r>
                        <w:rPr>
                          <w:rFonts w:ascii="Times New Roman" w:hAnsi="Times New Roman"/>
                        </w:rPr>
                        <w:t xml:space="preserve"> № ____</w:t>
                      </w:r>
                      <w:r>
                        <w:rPr>
                          <w:rFonts w:ascii="Times New Roman" w:hAnsi="Times New Roman"/>
                        </w:rPr>
                        <w:t xml:space="preserve">___</w:t>
                      </w:r>
                      <w:r>
                        <w:rPr>
                          <w:rFonts w:ascii="Times New Roman" w:hAnsi="Times New Roman"/>
                          <w:sz w:val="24"/>
                        </w:rPr>
                      </w:r>
                      <w:r/>
                    </w:p>
                    <w:p>
                      <w:pPr>
                        <w:pStyle w:val="925"/>
                      </w:pPr>
                      <w:r/>
                      <w:r/>
                    </w:p>
                  </w:txbxContent>
                </v:textbox>
              </v:shape>
            </w:pict>
          </mc:Fallback>
        </mc:AlternateContent>
      </w:r>
      <w:r>
        <w:rPr>
          <w:rFonts w:ascii="Times New Roman" w:hAnsi="Times New Roman" w:cs="Times New Roman" w:eastAsia="Times New Roman"/>
          <w:b/>
          <w:color w:val="000000" w:themeColor="text1"/>
          <w:sz w:val="24"/>
          <w:szCs w:val="24"/>
          <w:highlight w:val="none"/>
        </w:rPr>
        <w:t xml:space="preserve">РАЗДЕЛ 4. </w:t>
      </w:r>
      <w:bookmarkStart w:id="10" w:name="_Hlk73028808"/>
      <w:r>
        <w:rPr>
          <w:rFonts w:ascii="Times New Roman" w:hAnsi="Times New Roman" w:cs="Times New Roman" w:eastAsia="Times New Roman"/>
          <w:b/>
          <w:color w:val="000000" w:themeColor="text1"/>
          <w:sz w:val="24"/>
          <w:szCs w:val="24"/>
          <w:highlight w:val="none"/>
        </w:rPr>
        <w:t xml:space="preserve">ПРИМЕРНЫЙ КАЛЕНДАРНЫЙ ПЛАН ВОСПИТАТЕЛЬНОЙ РАБОТЫ </w:t>
        <w:br/>
      </w:r>
      <w:bookmarkEnd w:id="10"/>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firstLine="567"/>
        <w:jc w:val="right"/>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firstLine="709"/>
        <w:jc w:val="both"/>
        <w:spacing w:lineRule="auto" w:line="276" w:after="0"/>
        <w:widowControl w:val="off"/>
        <w:tabs>
          <w:tab w:val="left" w:pos="1134" w:leader="none"/>
        </w:tabs>
        <w:rPr>
          <w:rFonts w:ascii="Times New Roman" w:hAnsi="Times New Roman" w:cs="Times New Roman" w:eastAsia="Times New Roman"/>
          <w:i/>
          <w:iCs/>
          <w:color w:val="000000" w:themeColor="text1"/>
          <w:sz w:val="24"/>
          <w:szCs w:val="24"/>
          <w:highlight w:val="none"/>
        </w:rPr>
        <w:outlineLvl w:val="0"/>
      </w:pPr>
      <w:r>
        <w:rPr>
          <w:rFonts w:ascii="Times New Roman" w:hAnsi="Times New Roman" w:cs="Times New Roman" w:eastAsia="Times New Roman"/>
          <w:i/>
          <w:iCs/>
          <w:color w:val="000000" w:themeColor="text1"/>
          <w:sz w:val="24"/>
          <w:szCs w:val="24"/>
          <w:highlight w:val="none"/>
          <w:lang w:eastAsia="en-US"/>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firstLine="567"/>
        <w:jc w:val="right"/>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firstLine="567"/>
        <w:jc w:val="right"/>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firstLine="567"/>
        <w:jc w:val="right"/>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firstLine="567"/>
        <w:jc w:val="right"/>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firstLine="567"/>
        <w:jc w:val="right"/>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firstLine="567"/>
        <w:jc w:val="right"/>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ПРИМЕРНЫЙ КАЛЕНДАРНЫЙ ПЛАН ВОСПИТАТЕЛЬНОЙ РАБОТЫ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i/>
          <w:color w:val="000000" w:themeColor="text1"/>
          <w:sz w:val="24"/>
          <w:szCs w:val="24"/>
          <w:highlight w:val="none"/>
        </w:rPr>
      </w:pPr>
      <w:r>
        <w:rPr>
          <w:rFonts w:ascii="Times New Roman" w:hAnsi="Times New Roman" w:cs="Times New Roman" w:eastAsia="Times New Roman"/>
          <w:i/>
          <w:color w:val="000000" w:themeColor="text1"/>
          <w:sz w:val="24"/>
          <w:szCs w:val="24"/>
          <w:highlight w:val="none"/>
          <w:lang w:eastAsia="ko-KR"/>
        </w:rPr>
        <w:t xml:space="preserve">(</w:t>
      </w:r>
      <w:r>
        <w:rPr>
          <w:rFonts w:ascii="Times New Roman" w:hAnsi="Times New Roman" w:cs="Times New Roman" w:eastAsia="Times New Roman"/>
          <w:i/>
          <w:color w:val="000000" w:themeColor="text1"/>
          <w:sz w:val="24"/>
          <w:szCs w:val="24"/>
          <w:highlight w:val="none"/>
          <w:lang w:eastAsia="ko-KR"/>
        </w:rPr>
        <w:t xml:space="preserve">3</w:t>
      </w:r>
      <w:r>
        <w:rPr>
          <w:rFonts w:ascii="Times New Roman" w:hAnsi="Times New Roman" w:cs="Times New Roman" w:eastAsia="Times New Roman"/>
          <w:i/>
          <w:color w:val="000000" w:themeColor="text1"/>
          <w:sz w:val="24"/>
          <w:szCs w:val="24"/>
          <w:highlight w:val="none"/>
          <w:lang w:eastAsia="ko-KR"/>
        </w:rPr>
        <w:t xml:space="preserve">5</w:t>
      </w:r>
      <w:r>
        <w:rPr>
          <w:rFonts w:ascii="Times New Roman" w:hAnsi="Times New Roman" w:cs="Times New Roman" w:eastAsia="Times New Roman"/>
          <w:bCs/>
          <w:i/>
          <w:iCs/>
          <w:color w:val="000000" w:themeColor="text1"/>
          <w:sz w:val="24"/>
          <w:szCs w:val="24"/>
          <w:highlight w:val="none"/>
        </w:rPr>
        <w:t xml:space="preserve">.00.</w:t>
      </w:r>
      <w:r>
        <w:rPr>
          <w:rFonts w:ascii="Times New Roman" w:hAnsi="Times New Roman" w:cs="Times New Roman" w:eastAsia="Times New Roman"/>
          <w:i/>
          <w:color w:val="000000" w:themeColor="text1"/>
          <w:sz w:val="24"/>
          <w:szCs w:val="24"/>
          <w:highlight w:val="none"/>
          <w:lang w:eastAsia="ko-KR"/>
        </w:rPr>
        <w:t xml:space="preserve">00 </w:t>
      </w:r>
      <w:r>
        <w:rPr>
          <w:rFonts w:ascii="Times New Roman" w:hAnsi="Times New Roman" w:cs="Times New Roman" w:eastAsia="Times New Roman"/>
          <w:bCs/>
          <w:i/>
          <w:iCs/>
          <w:color w:val="000000" w:themeColor="text1"/>
          <w:sz w:val="24"/>
          <w:szCs w:val="24"/>
          <w:highlight w:val="none"/>
        </w:rPr>
        <w:t xml:space="preserve">Сельское, лесное и рыбное хозяйство</w:t>
      </w:r>
      <w:r>
        <w:rPr>
          <w:rFonts w:ascii="Times New Roman" w:hAnsi="Times New Roman" w:cs="Times New Roman" w:eastAsia="Times New Roman"/>
          <w:i/>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rPr>
        <w:t xml:space="preserve">по образовательной программе среднего профессионального образования </w:t>
        <w:br/>
        <w:t xml:space="preserve">по профессии/специальности</w:t>
      </w:r>
      <w:r>
        <w:rPr>
          <w:rFonts w:ascii="Times New Roman" w:hAnsi="Times New Roman" w:cs="Times New Roman" w:eastAsia="Times New Roman"/>
          <w:bCs/>
          <w:color w:val="000000" w:themeColor="text1"/>
          <w:sz w:val="24"/>
          <w:szCs w:val="24"/>
          <w:highlight w:val="none"/>
        </w:rPr>
        <w:t xml:space="preserve">  </w:t>
      </w:r>
      <w:r>
        <w:rPr>
          <w:rFonts w:ascii="Times New Roman" w:hAnsi="Times New Roman" w:cs="Times New Roman" w:eastAsia="Times New Roman"/>
          <w:b/>
          <w:bCs/>
          <w:color w:val="000000" w:themeColor="text1"/>
          <w:sz w:val="24"/>
          <w:szCs w:val="24"/>
          <w:highlight w:val="none"/>
        </w:rPr>
        <w:t xml:space="preserve">36.02.02.  Зоотехния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b/>
          <w:i/>
          <w:color w:val="000000" w:themeColor="text1"/>
          <w:sz w:val="24"/>
          <w:szCs w:val="24"/>
          <w:highlight w:val="none"/>
        </w:rPr>
      </w:pPr>
      <w:r>
        <w:rPr>
          <w:rFonts w:ascii="Times New Roman" w:hAnsi="Times New Roman" w:cs="Times New Roman" w:eastAsia="Times New Roman"/>
          <w:bCs/>
          <w:color w:val="000000" w:themeColor="text1"/>
          <w:sz w:val="24"/>
          <w:szCs w:val="24"/>
          <w:highlight w:val="none"/>
        </w:rPr>
        <w:t xml:space="preserve">происхождения</w:t>
      </w:r>
      <w:r>
        <w:rPr>
          <w:rFonts w:ascii="Times New Roman" w:hAnsi="Times New Roman" w:cs="Times New Roman" w:eastAsia="Times New Roman"/>
          <w:bCs/>
          <w:color w:val="000000" w:themeColor="text1"/>
          <w:sz w:val="24"/>
          <w:szCs w:val="24"/>
          <w:highlight w:val="none"/>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
          <w:color w:val="000000" w:themeColor="text1"/>
          <w:sz w:val="24"/>
          <w:szCs w:val="24"/>
          <w:highlight w:val="none"/>
        </w:rPr>
        <w:br/>
      </w:r>
      <w:r>
        <w:rPr>
          <w:rFonts w:ascii="Times New Roman" w:hAnsi="Times New Roman" w:cs="Times New Roman" w:eastAsia="Times New Roman"/>
          <w:bCs/>
          <w:color w:val="000000" w:themeColor="text1"/>
          <w:sz w:val="24"/>
          <w:szCs w:val="24"/>
          <w:highlight w:val="none"/>
        </w:rPr>
        <w:t xml:space="preserve">на период </w:t>
      </w:r>
      <w:r>
        <w:rPr>
          <w:rFonts w:ascii="Times New Roman" w:hAnsi="Times New Roman" w:cs="Times New Roman" w:eastAsia="Times New Roman"/>
          <w:bCs/>
          <w:color w:val="000000" w:themeColor="text1"/>
          <w:sz w:val="24"/>
          <w:szCs w:val="24"/>
          <w:highlight w:val="none"/>
        </w:rPr>
        <w:t xml:space="preserve">2022 – 2025 </w:t>
      </w:r>
      <w:r>
        <w:rPr>
          <w:rFonts w:ascii="Times New Roman" w:hAnsi="Times New Roman" w:cs="Times New Roman" w:eastAsia="Times New Roman"/>
          <w:bCs/>
          <w:color w:val="000000" w:themeColor="text1"/>
          <w:sz w:val="24"/>
          <w:szCs w:val="24"/>
          <w:highlight w:val="none"/>
        </w:rPr>
        <w:t xml:space="preserve"> 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right"/>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right"/>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right"/>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right"/>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Короча</w:t>
      </w:r>
      <w:r>
        <w:rPr>
          <w:rFonts w:ascii="Times New Roman" w:hAnsi="Times New Roman" w:cs="Times New Roman" w:eastAsia="Times New Roman"/>
          <w:b/>
          <w:color w:val="000000" w:themeColor="text1"/>
          <w:sz w:val="24"/>
          <w:szCs w:val="24"/>
          <w:highlight w:val="none"/>
          <w:lang w:eastAsia="ko-KR"/>
        </w:rPr>
        <w:t xml:space="preserve">, 202</w:t>
      </w:r>
      <w:r>
        <w:rPr>
          <w:rFonts w:ascii="Times New Roman" w:hAnsi="Times New Roman" w:cs="Times New Roman" w:eastAsia="Times New Roman"/>
          <w:b/>
          <w:color w:val="000000" w:themeColor="text1"/>
          <w:sz w:val="24"/>
          <w:szCs w:val="24"/>
          <w:highlight w:val="none"/>
          <w:lang w:eastAsia="ko-KR"/>
        </w:rPr>
        <w:t xml:space="preserve">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both"/>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В ходе планирования воспитательной деятельности рекомендуется учитывать воспитательный потенциал участия студентов в мер</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приятиях, проектах, конкурсах, акциях, проводимых на уровне: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contextualSpacing w:val="true"/>
        <w:ind w:right="-1" w:firstLine="708"/>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Российской Федерации</w:t>
      </w:r>
      <w:r>
        <w:rPr>
          <w:rFonts w:ascii="Times New Roman" w:hAnsi="Times New Roman" w:cs="Times New Roman" w:eastAsia="Times New Roman"/>
          <w:bCs/>
          <w:color w:val="000000" w:themeColor="text1"/>
          <w:sz w:val="24"/>
          <w:szCs w:val="24"/>
          <w:highlight w:val="none"/>
          <w:lang w:eastAsia="ko-KR"/>
        </w:rPr>
        <w:t xml:space="preserve">, в том числе: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left="1418" w:right="-1"/>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«Россия – страна возможностей»</w:t>
      </w:r>
      <w:r>
        <w:rPr>
          <w:rFonts w:ascii="Times New Roman" w:hAnsi="Times New Roman" w:cs="Times New Roman" w:eastAsia="Times New Roman"/>
          <w:color w:val="000000" w:themeColor="text1"/>
          <w:sz w:val="24"/>
          <w:highlight w:val="none"/>
          <w:lang w:eastAsia="en-US"/>
        </w:rPr>
        <w:t xml:space="preserve"> </w:t>
      </w:r>
      <w:r>
        <w:rPr>
          <w:rFonts w:ascii="Times New Roman" w:hAnsi="Times New Roman" w:cs="Times New Roman" w:eastAsia="Times New Roman"/>
          <w:color w:val="000000" w:themeColor="text1"/>
          <w:sz w:val="24"/>
          <w:highlight w:val="none"/>
          <w:lang w:eastAsia="en-US"/>
        </w:rPr>
        <w:fldChar w:fldCharType="begin"/>
      </w:r>
      <w:r>
        <w:rPr>
          <w:rFonts w:ascii="Times New Roman" w:hAnsi="Times New Roman" w:cs="Times New Roman" w:eastAsia="Times New Roman"/>
          <w:color w:val="000000" w:themeColor="text1"/>
          <w:sz w:val="24"/>
          <w:highlight w:val="none"/>
          <w:lang w:eastAsia="en-US"/>
        </w:rPr>
        <w:instrText xml:space="preserve">HYPERLINK "https://rsv.ru/"</w:instrText>
      </w:r>
      <w:r>
        <w:rPr>
          <w:rFonts w:ascii="Times New Roman" w:hAnsi="Times New Roman" w:cs="Times New Roman" w:eastAsia="Times New Roman"/>
          <w:color w:val="000000" w:themeColor="text1"/>
          <w:sz w:val="24"/>
          <w:highlight w:val="none"/>
          <w:lang w:eastAsia="en-US"/>
        </w:rPr>
        <w:fldChar w:fldCharType="separate"/>
      </w:r>
      <w:r>
        <w:rPr>
          <w:rFonts w:ascii="Times New Roman" w:hAnsi="Times New Roman" w:cs="Times New Roman" w:eastAsia="Times New Roman"/>
          <w:bCs/>
          <w:color w:val="000000" w:themeColor="text1"/>
          <w:sz w:val="24"/>
          <w:szCs w:val="24"/>
          <w:highlight w:val="none"/>
          <w:u w:val="single"/>
          <w:lang w:eastAsia="ko-KR"/>
        </w:rPr>
        <w:t xml:space="preserve">https://rsv.ru/</w:t>
      </w:r>
      <w:r>
        <w:rPr>
          <w:rFonts w:ascii="Times New Roman" w:hAnsi="Times New Roman" w:cs="Times New Roman" w:eastAsia="Times New Roman"/>
          <w:color w:val="000000" w:themeColor="text1"/>
          <w:sz w:val="24"/>
          <w:highlight w:val="none"/>
          <w:lang w:eastAsia="en-US"/>
        </w:rPr>
        <w:fldChar w:fldCharType="end"/>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left="1418" w:right="-1"/>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«Большая перемена»</w:t>
      </w:r>
      <w:r>
        <w:rPr>
          <w:rFonts w:ascii="Times New Roman" w:hAnsi="Times New Roman" w:cs="Times New Roman" w:eastAsia="Times New Roman"/>
          <w:color w:val="000000" w:themeColor="text1"/>
          <w:sz w:val="24"/>
          <w:highlight w:val="none"/>
          <w:lang w:eastAsia="en-US"/>
        </w:rPr>
        <w:t xml:space="preserve"> </w:t>
      </w:r>
      <w:r>
        <w:rPr>
          <w:rFonts w:ascii="Times New Roman" w:hAnsi="Times New Roman" w:cs="Times New Roman" w:eastAsia="Times New Roman"/>
          <w:color w:val="000000" w:themeColor="text1"/>
          <w:sz w:val="24"/>
          <w:highlight w:val="none"/>
          <w:lang w:eastAsia="en-US"/>
        </w:rPr>
        <w:fldChar w:fldCharType="begin"/>
      </w:r>
      <w:r>
        <w:rPr>
          <w:rFonts w:ascii="Times New Roman" w:hAnsi="Times New Roman" w:cs="Times New Roman" w:eastAsia="Times New Roman"/>
          <w:color w:val="000000" w:themeColor="text1"/>
          <w:sz w:val="24"/>
          <w:highlight w:val="none"/>
          <w:lang w:eastAsia="en-US"/>
        </w:rPr>
        <w:instrText xml:space="preserve">HYPERLINK "https://bolshayaperemena.online/"</w:instrText>
      </w:r>
      <w:r>
        <w:rPr>
          <w:rFonts w:ascii="Times New Roman" w:hAnsi="Times New Roman" w:cs="Times New Roman" w:eastAsia="Times New Roman"/>
          <w:color w:val="000000" w:themeColor="text1"/>
          <w:sz w:val="24"/>
          <w:highlight w:val="none"/>
          <w:lang w:eastAsia="en-US"/>
        </w:rPr>
        <w:fldChar w:fldCharType="separate"/>
      </w:r>
      <w:r>
        <w:rPr>
          <w:rFonts w:ascii="Times New Roman" w:hAnsi="Times New Roman" w:cs="Times New Roman" w:eastAsia="Times New Roman"/>
          <w:bCs/>
          <w:color w:val="000000" w:themeColor="text1"/>
          <w:sz w:val="24"/>
          <w:szCs w:val="24"/>
          <w:highlight w:val="none"/>
          <w:u w:val="single"/>
          <w:lang w:eastAsia="ko-KR"/>
        </w:rPr>
        <w:t xml:space="preserve">https://bolshayaperemena.online/</w:t>
      </w:r>
      <w:r>
        <w:rPr>
          <w:rFonts w:ascii="Times New Roman" w:hAnsi="Times New Roman" w:cs="Times New Roman" w:eastAsia="Times New Roman"/>
          <w:color w:val="000000" w:themeColor="text1"/>
          <w:sz w:val="24"/>
          <w:highlight w:val="none"/>
          <w:lang w:eastAsia="en-US"/>
        </w:rPr>
        <w:fldChar w:fldCharType="end"/>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left="1418" w:right="-1"/>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«Лидеры России»</w:t>
      </w:r>
      <w:r>
        <w:rPr>
          <w:rFonts w:ascii="Times New Roman" w:hAnsi="Times New Roman" w:cs="Times New Roman" w:eastAsia="Times New Roman"/>
          <w:color w:val="000000" w:themeColor="text1"/>
          <w:sz w:val="24"/>
          <w:highlight w:val="none"/>
          <w:lang w:eastAsia="en-US"/>
        </w:rPr>
        <w:t xml:space="preserve"> </w:t>
      </w:r>
      <w:r>
        <w:rPr>
          <w:rFonts w:ascii="Times New Roman" w:hAnsi="Times New Roman" w:cs="Times New Roman" w:eastAsia="Times New Roman"/>
          <w:color w:val="000000" w:themeColor="text1"/>
          <w:sz w:val="24"/>
          <w:highlight w:val="none"/>
          <w:lang w:eastAsia="en-US"/>
        </w:rPr>
        <w:fldChar w:fldCharType="begin"/>
      </w:r>
      <w:r>
        <w:rPr>
          <w:rFonts w:ascii="Times New Roman" w:hAnsi="Times New Roman" w:cs="Times New Roman" w:eastAsia="Times New Roman"/>
          <w:color w:val="000000" w:themeColor="text1"/>
          <w:sz w:val="24"/>
          <w:highlight w:val="none"/>
          <w:lang w:eastAsia="en-US"/>
        </w:rPr>
        <w:instrText xml:space="preserve">HYPERLINK "https://лидерыроссии.рф/"</w:instrText>
      </w:r>
      <w:r>
        <w:rPr>
          <w:rFonts w:ascii="Times New Roman" w:hAnsi="Times New Roman" w:cs="Times New Roman" w:eastAsia="Times New Roman"/>
          <w:color w:val="000000" w:themeColor="text1"/>
          <w:sz w:val="24"/>
          <w:highlight w:val="none"/>
          <w:lang w:eastAsia="en-US"/>
        </w:rPr>
        <w:fldChar w:fldCharType="separate"/>
      </w:r>
      <w:r>
        <w:rPr>
          <w:rFonts w:ascii="Times New Roman" w:hAnsi="Times New Roman" w:cs="Times New Roman" w:eastAsia="Times New Roman"/>
          <w:bCs/>
          <w:color w:val="000000" w:themeColor="text1"/>
          <w:sz w:val="24"/>
          <w:szCs w:val="24"/>
          <w:highlight w:val="none"/>
          <w:u w:val="single"/>
          <w:lang w:eastAsia="ko-KR"/>
        </w:rPr>
        <w:t xml:space="preserve">https://лидерыроссии.рф/</w:t>
      </w:r>
      <w:r>
        <w:rPr>
          <w:rFonts w:ascii="Times New Roman" w:hAnsi="Times New Roman" w:cs="Times New Roman" w:eastAsia="Times New Roman"/>
          <w:color w:val="000000" w:themeColor="text1"/>
          <w:sz w:val="24"/>
          <w:highlight w:val="none"/>
          <w:lang w:eastAsia="en-US"/>
        </w:rPr>
        <w:fldChar w:fldCharType="end"/>
      </w: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left="1418" w:right="-1"/>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«Мы Вместе»</w:t>
      </w:r>
      <w:r>
        <w:rPr>
          <w:rFonts w:ascii="Times New Roman" w:hAnsi="Times New Roman" w:cs="Times New Roman" w:eastAsia="Times New Roman"/>
          <w:color w:val="000000" w:themeColor="text1"/>
          <w:sz w:val="24"/>
          <w:highlight w:val="none"/>
          <w:lang w:eastAsia="en-US"/>
        </w:rPr>
        <w:t xml:space="preserve"> (</w:t>
      </w:r>
      <w:r>
        <w:rPr>
          <w:rFonts w:ascii="Times New Roman" w:hAnsi="Times New Roman" w:cs="Times New Roman" w:eastAsia="Times New Roman"/>
          <w:bCs/>
          <w:color w:val="000000" w:themeColor="text1"/>
          <w:sz w:val="24"/>
          <w:szCs w:val="24"/>
          <w:highlight w:val="none"/>
          <w:lang w:eastAsia="ko-KR"/>
        </w:rPr>
        <w:t xml:space="preserve">волонтерство) </w:t>
      </w:r>
      <w:r>
        <w:rPr>
          <w:rFonts w:ascii="Times New Roman" w:hAnsi="Times New Roman" w:cs="Times New Roman" w:eastAsia="Times New Roman"/>
          <w:color w:val="000000" w:themeColor="text1"/>
          <w:sz w:val="24"/>
          <w:highlight w:val="none"/>
          <w:lang w:eastAsia="en-US"/>
        </w:rPr>
        <w:fldChar w:fldCharType="begin"/>
      </w:r>
      <w:r>
        <w:rPr>
          <w:rFonts w:ascii="Times New Roman" w:hAnsi="Times New Roman" w:cs="Times New Roman" w:eastAsia="Times New Roman"/>
          <w:color w:val="000000" w:themeColor="text1"/>
          <w:sz w:val="24"/>
          <w:highlight w:val="none"/>
          <w:lang w:eastAsia="en-US"/>
        </w:rPr>
        <w:instrText xml:space="preserve">HYPERLINK "https://onf.ru"</w:instrText>
      </w:r>
      <w:r>
        <w:rPr>
          <w:rFonts w:ascii="Times New Roman" w:hAnsi="Times New Roman" w:cs="Times New Roman" w:eastAsia="Times New Roman"/>
          <w:color w:val="000000" w:themeColor="text1"/>
          <w:sz w:val="24"/>
          <w:highlight w:val="none"/>
          <w:lang w:eastAsia="en-US"/>
        </w:rPr>
        <w:fldChar w:fldCharType="separate"/>
      </w:r>
      <w:r>
        <w:rPr>
          <w:rFonts w:ascii="Times New Roman" w:hAnsi="Times New Roman" w:cs="Times New Roman" w:eastAsia="Times New Roman"/>
          <w:bCs/>
          <w:color w:val="000000" w:themeColor="text1"/>
          <w:sz w:val="24"/>
          <w:szCs w:val="24"/>
          <w:highlight w:val="none"/>
          <w:u w:val="single"/>
          <w:lang w:val="en-US" w:eastAsia="ko-KR"/>
        </w:rPr>
        <w:t xml:space="preserve">https</w:t>
      </w:r>
      <w:r>
        <w:rPr>
          <w:rFonts w:ascii="Times New Roman" w:hAnsi="Times New Roman" w:cs="Times New Roman" w:eastAsia="Times New Roman"/>
          <w:bCs/>
          <w:color w:val="000000" w:themeColor="text1"/>
          <w:sz w:val="24"/>
          <w:szCs w:val="24"/>
          <w:highlight w:val="none"/>
          <w:u w:val="single"/>
          <w:lang w:eastAsia="ko-KR"/>
        </w:rPr>
        <w:t xml:space="preserve">://</w:t>
      </w:r>
      <w:r>
        <w:rPr>
          <w:rFonts w:ascii="Times New Roman" w:hAnsi="Times New Roman" w:cs="Times New Roman" w:eastAsia="Times New Roman"/>
          <w:bCs/>
          <w:color w:val="000000" w:themeColor="text1"/>
          <w:sz w:val="24"/>
          <w:szCs w:val="24"/>
          <w:highlight w:val="none"/>
          <w:u w:val="single"/>
          <w:lang w:val="en-US" w:eastAsia="ko-KR"/>
        </w:rPr>
        <w:t xml:space="preserve">onf</w:t>
      </w:r>
      <w:r>
        <w:rPr>
          <w:rFonts w:ascii="Times New Roman" w:hAnsi="Times New Roman" w:cs="Times New Roman" w:eastAsia="Times New Roman"/>
          <w:bCs/>
          <w:color w:val="000000" w:themeColor="text1"/>
          <w:sz w:val="24"/>
          <w:szCs w:val="24"/>
          <w:highlight w:val="none"/>
          <w:u w:val="single"/>
          <w:lang w:eastAsia="ko-KR"/>
        </w:rPr>
        <w:t xml:space="preserve">.</w:t>
      </w:r>
      <w:r>
        <w:rPr>
          <w:rFonts w:ascii="Times New Roman" w:hAnsi="Times New Roman" w:cs="Times New Roman" w:eastAsia="Times New Roman"/>
          <w:bCs/>
          <w:color w:val="000000" w:themeColor="text1"/>
          <w:sz w:val="24"/>
          <w:szCs w:val="24"/>
          <w:highlight w:val="none"/>
          <w:u w:val="single"/>
          <w:lang w:val="en-US" w:eastAsia="ko-KR"/>
        </w:rPr>
        <w:t xml:space="preserve">ru</w:t>
      </w:r>
      <w:r>
        <w:rPr>
          <w:rFonts w:ascii="Times New Roman" w:hAnsi="Times New Roman" w:cs="Times New Roman" w:eastAsia="Times New Roman"/>
          <w:color w:val="000000" w:themeColor="text1"/>
          <w:sz w:val="24"/>
          <w:highlight w:val="none"/>
          <w:lang w:eastAsia="en-US"/>
        </w:rPr>
        <w:fldChar w:fldCharType="end"/>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left="1418" w:right="-1"/>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отраслевые конкурсы профессионального мастерства;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left="1418" w:right="-1"/>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движения «Ворлдскиллс Россия»;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left="1418" w:right="-1"/>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движения «Абилимпикс»;</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contextualSpacing w:val="true"/>
        <w:ind w:right="-1" w:firstLine="708"/>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субъектов Российской Федерации</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в том числе «День города» и др.</w:t>
      </w:r>
      <w:r>
        <w:rPr>
          <w:rFonts w:ascii="Times New Roman" w:hAnsi="Times New Roman" w:cs="Times New Roman" w:eastAsia="Times New Roman"/>
          <w:bCs/>
          <w:color w:val="000000" w:themeColor="text1"/>
          <w:sz w:val="24"/>
          <w:szCs w:val="24"/>
          <w:highlight w:val="none"/>
          <w:lang w:eastAsia="ko-KR"/>
        </w:rPr>
        <w:t xml:space="preserve">а также </w:t>
      </w:r>
      <w:r>
        <w:rPr>
          <w:rFonts w:ascii="Times New Roman" w:hAnsi="Times New Roman" w:cs="Times New Roman" w:eastAsia="Times New Roman"/>
          <w:color w:val="000000" w:themeColor="text1"/>
          <w:sz w:val="24"/>
          <w:szCs w:val="24"/>
          <w:highlight w:val="none"/>
          <w:lang w:eastAsia="ko-KR"/>
        </w:rPr>
        <w:t xml:space="preserve">отраслевы</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 профессионально значимы</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событи</w:t>
      </w:r>
      <w:r>
        <w:rPr>
          <w:rFonts w:ascii="Times New Roman" w:hAnsi="Times New Roman" w:cs="Times New Roman" w:eastAsia="Times New Roman"/>
          <w:color w:val="000000" w:themeColor="text1"/>
          <w:sz w:val="24"/>
          <w:szCs w:val="24"/>
          <w:highlight w:val="none"/>
          <w:lang w:eastAsia="ko-KR"/>
        </w:rPr>
        <w:t xml:space="preserve">я</w:t>
      </w:r>
      <w:r>
        <w:rPr>
          <w:rFonts w:ascii="Times New Roman" w:hAnsi="Times New Roman" w:cs="Times New Roman" w:eastAsia="Times New Roman"/>
          <w:color w:val="000000" w:themeColor="text1"/>
          <w:sz w:val="24"/>
          <w:szCs w:val="24"/>
          <w:highlight w:val="none"/>
          <w:lang w:eastAsia="ko-KR"/>
        </w:rPr>
        <w:t xml:space="preserve"> и праздник</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b/>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ind w:right="-1"/>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bl>
      <w:tblPr>
        <w:tblW w:w="4944" w:type="pct"/>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Look w:val="04A0" w:firstRow="1" w:lastRow="0" w:firstColumn="1" w:lastColumn="0" w:noHBand="0" w:noVBand="1"/>
      </w:tblPr>
      <w:tblGrid>
        <w:gridCol w:w="1676"/>
        <w:gridCol w:w="3439"/>
        <w:gridCol w:w="1374"/>
        <w:gridCol w:w="2155"/>
        <w:gridCol w:w="2380"/>
        <w:gridCol w:w="1558"/>
        <w:gridCol w:w="2038"/>
      </w:tblGrid>
      <w:tr>
        <w:trPr/>
        <w:tc>
          <w:tcPr>
            <w:tcW w:w="573"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Дата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Содержание и формы </w:t>
            </w:r>
            <w:r>
              <w:rPr>
                <w:rFonts w:ascii="Times New Roman" w:hAnsi="Times New Roman" w:cs="Times New Roman" w:eastAsia="Times New Roman"/>
                <w:b/>
                <w:color w:val="000000" w:themeColor="text1"/>
                <w:sz w:val="24"/>
                <w:szCs w:val="24"/>
                <w:highlight w:val="none"/>
                <w:lang w:eastAsia="ko-KR"/>
              </w:rPr>
              <w:br/>
            </w:r>
            <w:r>
              <w:rPr>
                <w:rFonts w:ascii="Times New Roman" w:hAnsi="Times New Roman" w:cs="Times New Roman" w:eastAsia="Times New Roman"/>
                <w:b/>
                <w:color w:val="000000" w:themeColor="text1"/>
                <w:sz w:val="24"/>
                <w:szCs w:val="24"/>
                <w:highlight w:val="none"/>
                <w:lang w:eastAsia="ko-KR"/>
              </w:rPr>
              <w:t xml:space="preserve">деятельности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i/>
                <w:color w:val="000000" w:themeColor="text1"/>
                <w:sz w:val="24"/>
                <w:highlight w:val="none"/>
              </w:rPr>
            </w:pPr>
            <w:r>
              <w:rPr>
                <w:rFonts w:ascii="Times New Roman" w:hAnsi="Times New Roman" w:cs="Times New Roman" w:eastAsia="Times New Roman"/>
                <w:i/>
                <w:color w:val="000000" w:themeColor="text1"/>
                <w:sz w:val="24"/>
                <w:highlight w:val="none"/>
                <w:lang w:eastAsia="ko-KR"/>
              </w:rPr>
              <w:t xml:space="preserve">Содержание - общая характер</w:t>
            </w:r>
            <w:r>
              <w:rPr>
                <w:rFonts w:ascii="Times New Roman" w:hAnsi="Times New Roman" w:cs="Times New Roman" w:eastAsia="Times New Roman"/>
                <w:i/>
                <w:color w:val="000000" w:themeColor="text1"/>
                <w:sz w:val="24"/>
                <w:highlight w:val="none"/>
                <w:lang w:eastAsia="ko-KR"/>
              </w:rPr>
              <w:t xml:space="preserve">и</w:t>
            </w:r>
            <w:r>
              <w:rPr>
                <w:rFonts w:ascii="Times New Roman" w:hAnsi="Times New Roman" w:cs="Times New Roman" w:eastAsia="Times New Roman"/>
                <w:i/>
                <w:color w:val="000000" w:themeColor="text1"/>
                <w:sz w:val="24"/>
                <w:highlight w:val="none"/>
                <w:lang w:eastAsia="ko-KR"/>
              </w:rPr>
              <w:t xml:space="preserve">стика с учетом примерной пр</w:t>
            </w:r>
            <w:r>
              <w:rPr>
                <w:rFonts w:ascii="Times New Roman" w:hAnsi="Times New Roman" w:cs="Times New Roman" w:eastAsia="Times New Roman"/>
                <w:i/>
                <w:color w:val="000000" w:themeColor="text1"/>
                <w:sz w:val="24"/>
                <w:highlight w:val="none"/>
                <w:lang w:eastAsia="ko-KR"/>
              </w:rPr>
              <w:t xml:space="preserve">о</w:t>
            </w:r>
            <w:r>
              <w:rPr>
                <w:rFonts w:ascii="Times New Roman" w:hAnsi="Times New Roman" w:cs="Times New Roman" w:eastAsia="Times New Roman"/>
                <w:i/>
                <w:color w:val="000000" w:themeColor="text1"/>
                <w:sz w:val="24"/>
                <w:highlight w:val="none"/>
                <w:lang w:eastAsia="ko-KR"/>
              </w:rPr>
              <w:t xml:space="preserve">граммы.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i/>
                <w:color w:val="000000" w:themeColor="text1"/>
                <w:sz w:val="24"/>
                <w:szCs w:val="24"/>
                <w:highlight w:val="none"/>
              </w:rPr>
            </w:pPr>
            <w:r>
              <w:rPr>
                <w:rFonts w:ascii="Times New Roman" w:hAnsi="Times New Roman" w:cs="Times New Roman" w:eastAsia="Times New Roman"/>
                <w:i/>
                <w:color w:val="000000" w:themeColor="text1"/>
                <w:sz w:val="24"/>
                <w:highlight w:val="none"/>
                <w:lang w:eastAsia="ko-KR"/>
              </w:rPr>
              <w:t xml:space="preserve">Формы: например, учебная эк</w:t>
            </w:r>
            <w:r>
              <w:rPr>
                <w:rFonts w:ascii="Times New Roman" w:hAnsi="Times New Roman" w:cs="Times New Roman" w:eastAsia="Times New Roman"/>
                <w:i/>
                <w:color w:val="000000" w:themeColor="text1"/>
                <w:sz w:val="24"/>
                <w:highlight w:val="none"/>
                <w:lang w:eastAsia="ko-KR"/>
              </w:rPr>
              <w:t xml:space="preserve">с</w:t>
            </w:r>
            <w:r>
              <w:rPr>
                <w:rFonts w:ascii="Times New Roman" w:hAnsi="Times New Roman" w:cs="Times New Roman" w:eastAsia="Times New Roman"/>
                <w:i/>
                <w:color w:val="000000" w:themeColor="text1"/>
                <w:sz w:val="24"/>
                <w:highlight w:val="none"/>
                <w:lang w:eastAsia="ko-KR"/>
              </w:rPr>
              <w:t xml:space="preserve">курсия (виртуал</w:t>
            </w:r>
            <w:r>
              <w:rPr>
                <w:rFonts w:ascii="Times New Roman" w:hAnsi="Times New Roman" w:cs="Times New Roman" w:eastAsia="Times New Roman"/>
                <w:i/>
                <w:color w:val="000000" w:themeColor="text1"/>
                <w:sz w:val="24"/>
                <w:highlight w:val="none"/>
                <w:lang w:eastAsia="ko-KR"/>
              </w:rPr>
              <w:t xml:space="preserve">ь</w:t>
            </w:r>
            <w:r>
              <w:rPr>
                <w:rFonts w:ascii="Times New Roman" w:hAnsi="Times New Roman" w:cs="Times New Roman" w:eastAsia="Times New Roman"/>
                <w:i/>
                <w:color w:val="000000" w:themeColor="text1"/>
                <w:sz w:val="24"/>
                <w:highlight w:val="none"/>
                <w:lang w:eastAsia="ko-KR"/>
              </w:rPr>
              <w:t xml:space="preserve">ная экскурсия), дискуссия, проектная сессия, учебная практика, произво</w:t>
            </w:r>
            <w:r>
              <w:rPr>
                <w:rFonts w:ascii="Times New Roman" w:hAnsi="Times New Roman" w:cs="Times New Roman" w:eastAsia="Times New Roman"/>
                <w:i/>
                <w:color w:val="000000" w:themeColor="text1"/>
                <w:sz w:val="24"/>
                <w:highlight w:val="none"/>
                <w:lang w:eastAsia="ko-KR"/>
              </w:rPr>
              <w:t xml:space="preserve">д</w:t>
            </w:r>
            <w:r>
              <w:rPr>
                <w:rFonts w:ascii="Times New Roman" w:hAnsi="Times New Roman" w:cs="Times New Roman" w:eastAsia="Times New Roman"/>
                <w:i/>
                <w:color w:val="000000" w:themeColor="text1"/>
                <w:sz w:val="24"/>
                <w:highlight w:val="none"/>
                <w:lang w:eastAsia="ko-KR"/>
              </w:rPr>
              <w:t xml:space="preserve">ственная пра</w:t>
            </w:r>
            <w:r>
              <w:rPr>
                <w:rFonts w:ascii="Times New Roman" w:hAnsi="Times New Roman" w:cs="Times New Roman" w:eastAsia="Times New Roman"/>
                <w:i/>
                <w:color w:val="000000" w:themeColor="text1"/>
                <w:sz w:val="24"/>
                <w:highlight w:val="none"/>
                <w:lang w:eastAsia="ko-KR"/>
              </w:rPr>
              <w:t xml:space="preserve">к</w:t>
            </w:r>
            <w:r>
              <w:rPr>
                <w:rFonts w:ascii="Times New Roman" w:hAnsi="Times New Roman" w:cs="Times New Roman" w:eastAsia="Times New Roman"/>
                <w:i/>
                <w:color w:val="000000" w:themeColor="text1"/>
                <w:sz w:val="24"/>
                <w:highlight w:val="none"/>
                <w:lang w:eastAsia="ko-KR"/>
              </w:rPr>
              <w:t xml:space="preserve">тика, урок-концерт; дел</w:t>
            </w:r>
            <w:r>
              <w:rPr>
                <w:rFonts w:ascii="Times New Roman" w:hAnsi="Times New Roman" w:cs="Times New Roman" w:eastAsia="Times New Roman"/>
                <w:i/>
                <w:color w:val="000000" w:themeColor="text1"/>
                <w:sz w:val="24"/>
                <w:highlight w:val="none"/>
                <w:lang w:eastAsia="ko-KR"/>
              </w:rPr>
              <w:t xml:space="preserve">о</w:t>
            </w:r>
            <w:r>
              <w:rPr>
                <w:rFonts w:ascii="Times New Roman" w:hAnsi="Times New Roman" w:cs="Times New Roman" w:eastAsia="Times New Roman"/>
                <w:i/>
                <w:color w:val="000000" w:themeColor="text1"/>
                <w:sz w:val="24"/>
                <w:highlight w:val="none"/>
                <w:lang w:eastAsia="ko-KR"/>
              </w:rPr>
              <w:t xml:space="preserve">вая игра; семинар, студенческая конференция и т.д.</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Участн</w:t>
            </w:r>
            <w:r>
              <w:rPr>
                <w:rFonts w:ascii="Times New Roman" w:hAnsi="Times New Roman" w:cs="Times New Roman" w:eastAsia="Times New Roman"/>
                <w:b/>
                <w:color w:val="000000" w:themeColor="text1"/>
                <w:sz w:val="24"/>
                <w:szCs w:val="24"/>
                <w:highlight w:val="none"/>
                <w:lang w:eastAsia="ko-KR"/>
              </w:rPr>
              <w:t xml:space="preserve">и</w:t>
            </w:r>
            <w:r>
              <w:rPr>
                <w:rFonts w:ascii="Times New Roman" w:hAnsi="Times New Roman" w:cs="Times New Roman" w:eastAsia="Times New Roman"/>
                <w:b/>
                <w:color w:val="000000" w:themeColor="text1"/>
                <w:sz w:val="24"/>
                <w:szCs w:val="24"/>
                <w:highlight w:val="none"/>
                <w:lang w:eastAsia="ko-KR"/>
              </w:rPr>
              <w:t xml:space="preserve">ки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i/>
                <w:color w:val="000000" w:themeColor="text1"/>
                <w:sz w:val="24"/>
                <w:highlight w:val="none"/>
              </w:rPr>
            </w:pPr>
            <w:r>
              <w:rPr>
                <w:rFonts w:ascii="Times New Roman" w:hAnsi="Times New Roman" w:cs="Times New Roman" w:eastAsia="Times New Roman"/>
                <w:i/>
                <w:color w:val="000000" w:themeColor="text1"/>
                <w:sz w:val="24"/>
                <w:highlight w:val="none"/>
                <w:lang w:eastAsia="ko-KR"/>
              </w:rPr>
              <w:t xml:space="preserve">(курс, гру</w:t>
            </w:r>
            <w:r>
              <w:rPr>
                <w:rFonts w:ascii="Times New Roman" w:hAnsi="Times New Roman" w:cs="Times New Roman" w:eastAsia="Times New Roman"/>
                <w:i/>
                <w:color w:val="000000" w:themeColor="text1"/>
                <w:sz w:val="24"/>
                <w:highlight w:val="none"/>
                <w:lang w:eastAsia="ko-KR"/>
              </w:rPr>
              <w:t xml:space="preserve">п</w:t>
            </w:r>
            <w:r>
              <w:rPr>
                <w:rFonts w:ascii="Times New Roman" w:hAnsi="Times New Roman" w:cs="Times New Roman" w:eastAsia="Times New Roman"/>
                <w:i/>
                <w:color w:val="000000" w:themeColor="text1"/>
                <w:sz w:val="24"/>
                <w:highlight w:val="none"/>
                <w:lang w:eastAsia="ko-KR"/>
              </w:rPr>
              <w:t xml:space="preserve">па, члены кру</w:t>
            </w:r>
            <w:r>
              <w:rPr>
                <w:rFonts w:ascii="Times New Roman" w:hAnsi="Times New Roman" w:cs="Times New Roman" w:eastAsia="Times New Roman"/>
                <w:i/>
                <w:color w:val="000000" w:themeColor="text1"/>
                <w:sz w:val="24"/>
                <w:highlight w:val="none"/>
                <w:lang w:eastAsia="ko-KR"/>
              </w:rPr>
              <w:t xml:space="preserve">ж</w:t>
            </w:r>
            <w:r>
              <w:rPr>
                <w:rFonts w:ascii="Times New Roman" w:hAnsi="Times New Roman" w:cs="Times New Roman" w:eastAsia="Times New Roman"/>
                <w:i/>
                <w:color w:val="000000" w:themeColor="text1"/>
                <w:sz w:val="24"/>
                <w:highlight w:val="none"/>
                <w:lang w:eastAsia="ko-KR"/>
              </w:rPr>
              <w:t xml:space="preserve">ка, секции, проектная к</w:t>
            </w:r>
            <w:r>
              <w:rPr>
                <w:rFonts w:ascii="Times New Roman" w:hAnsi="Times New Roman" w:cs="Times New Roman" w:eastAsia="Times New Roman"/>
                <w:i/>
                <w:color w:val="000000" w:themeColor="text1"/>
                <w:sz w:val="24"/>
                <w:highlight w:val="none"/>
                <w:lang w:eastAsia="ko-KR"/>
              </w:rPr>
              <w:t xml:space="preserve">о</w:t>
            </w:r>
            <w:r>
              <w:rPr>
                <w:rFonts w:ascii="Times New Roman" w:hAnsi="Times New Roman" w:cs="Times New Roman" w:eastAsia="Times New Roman"/>
                <w:i/>
                <w:color w:val="000000" w:themeColor="text1"/>
                <w:sz w:val="24"/>
                <w:highlight w:val="none"/>
                <w:lang w:eastAsia="ko-KR"/>
              </w:rPr>
              <w:t xml:space="preserve">манда и т.п.)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Место </w:t>
            </w:r>
            <w:r>
              <w:rPr>
                <w:rFonts w:ascii="Times New Roman" w:hAnsi="Times New Roman" w:cs="Times New Roman" w:eastAsia="Times New Roman"/>
                <w:b/>
                <w:color w:val="000000" w:themeColor="text1"/>
                <w:sz w:val="24"/>
                <w:szCs w:val="24"/>
                <w:highlight w:val="none"/>
                <w:lang w:eastAsia="ko-KR"/>
              </w:rPr>
              <w:br/>
            </w:r>
            <w:r>
              <w:rPr>
                <w:rFonts w:ascii="Times New Roman" w:hAnsi="Times New Roman" w:cs="Times New Roman" w:eastAsia="Times New Roman"/>
                <w:b/>
                <w:color w:val="000000" w:themeColor="text1"/>
                <w:sz w:val="24"/>
                <w:szCs w:val="24"/>
                <w:highlight w:val="none"/>
                <w:lang w:eastAsia="ko-KR"/>
              </w:rPr>
              <w:t xml:space="preserve">проведения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Ответственные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Коды ЛР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Наименование м</w:t>
            </w:r>
            <w:r>
              <w:rPr>
                <w:rFonts w:ascii="Times New Roman" w:hAnsi="Times New Roman" w:cs="Times New Roman" w:eastAsia="Times New Roman"/>
                <w:b/>
                <w:color w:val="000000" w:themeColor="text1"/>
                <w:sz w:val="24"/>
                <w:szCs w:val="24"/>
                <w:highlight w:val="none"/>
                <w:lang w:eastAsia="ko-KR"/>
              </w:rPr>
              <w:t xml:space="preserve">о</w:t>
            </w:r>
            <w:r>
              <w:rPr>
                <w:rFonts w:ascii="Times New Roman" w:hAnsi="Times New Roman" w:cs="Times New Roman" w:eastAsia="Times New Roman"/>
                <w:b/>
                <w:color w:val="000000" w:themeColor="text1"/>
                <w:sz w:val="24"/>
                <w:szCs w:val="24"/>
                <w:highlight w:val="none"/>
                <w:lang w:eastAsia="ko-KR"/>
              </w:rPr>
              <w:t xml:space="preserve">дуля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color w:val="000000" w:themeColor="text1"/>
                <w:sz w:val="24"/>
                <w:szCs w:val="24"/>
                <w:highlight w:val="none"/>
              </w:rPr>
            </w:pPr>
            <w:r>
              <w:rPr>
                <w:rFonts w:ascii="Times New Roman" w:hAnsi="Times New Roman" w:cs="Times New Roman" w:eastAsia="Times New Roman"/>
                <w:b/>
                <w:color w:val="000000" w:themeColor="text1"/>
                <w:sz w:val="24"/>
                <w:szCs w:val="24"/>
                <w:highlight w:val="none"/>
                <w:lang w:eastAsia="ko-KR"/>
              </w:rPr>
              <w:t xml:space="preserve"> СЕНТЯБРЬ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1</w:t>
            </w:r>
            <w:r>
              <w:rPr>
                <w:rFonts w:ascii="Times New Roman" w:hAnsi="Times New Roman" w:cs="Times New Roman" w:eastAsia="Times New Roman"/>
                <w:bCs/>
                <w:color w:val="000000" w:themeColor="text1"/>
                <w:sz w:val="24"/>
                <w:szCs w:val="24"/>
                <w:highlight w:val="none"/>
                <w:lang w:eastAsia="ko-KR"/>
              </w:rPr>
              <w:t xml:space="preserve">.09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center"/>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bCs/>
                <w:color w:val="000000" w:themeColor="text1"/>
                <w:sz w:val="24"/>
                <w:szCs w:val="24"/>
                <w:highlight w:val="none"/>
                <w:lang w:eastAsia="ko-KR"/>
              </w:rPr>
              <w:t xml:space="preserve">Ты в хорошей комп</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нии</w:t>
            </w: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bCs/>
                <w:color w:val="000000" w:themeColor="text1"/>
                <w:sz w:val="24"/>
                <w:szCs w:val="24"/>
                <w:highlight w:val="none"/>
                <w:lang w:eastAsia="ko-KR"/>
              </w:rPr>
              <w:t xml:space="preserve"> - </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п</w:t>
            </w:r>
            <w:r>
              <w:rPr>
                <w:rFonts w:ascii="Times New Roman" w:hAnsi="Times New Roman" w:cs="Times New Roman" w:eastAsia="Times New Roman"/>
                <w:bCs/>
                <w:color w:val="000000" w:themeColor="text1"/>
                <w:sz w:val="24"/>
                <w:szCs w:val="24"/>
                <w:highlight w:val="none"/>
                <w:lang w:eastAsia="ko-KR"/>
              </w:rPr>
              <w:t xml:space="preserve">раздник, п</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свящённый Дню  зн</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ний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 курс</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Двор ОГАПОУ «Корочанский СХТ»</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center"/>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«Ключевые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bCs/>
                <w:color w:val="000000" w:themeColor="text1"/>
                <w:sz w:val="24"/>
                <w:szCs w:val="24"/>
                <w:highlight w:val="none"/>
                <w:lang w:eastAsia="en-US"/>
              </w:rPr>
              <w:t xml:space="preserve">«Кураторство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«Учебное зан</w:t>
            </w:r>
            <w:r>
              <w:rPr>
                <w:rFonts w:ascii="Times New Roman" w:hAnsi="Times New Roman" w:cs="Times New Roman" w:eastAsia="Times New Roman"/>
                <w:iCs/>
                <w:color w:val="000000" w:themeColor="text1"/>
                <w:sz w:val="24"/>
                <w:highlight w:val="none"/>
                <w:lang w:eastAsia="en-US"/>
              </w:rPr>
              <w:t xml:space="preserve">я</w:t>
            </w:r>
            <w:r>
              <w:rPr>
                <w:rFonts w:ascii="Times New Roman" w:hAnsi="Times New Roman" w:cs="Times New Roman" w:eastAsia="Times New Roman"/>
                <w:iCs/>
                <w:color w:val="000000" w:themeColor="text1"/>
                <w:sz w:val="24"/>
                <w:highlight w:val="none"/>
                <w:lang w:eastAsia="en-US"/>
              </w:rPr>
              <w:t xml:space="preserve">тие»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«Професси</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нальный выбор»</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iCs/>
                <w:color w:val="000000" w:themeColor="text1"/>
                <w:sz w:val="24"/>
                <w:highlight w:val="none"/>
                <w:lang w:eastAsia="en-US"/>
              </w:rPr>
              <w:t xml:space="preserve">«Взаимодействие с р</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дителями»</w:t>
            </w:r>
            <w:r>
              <w:rPr>
                <w:rFonts w:ascii="Times New Roman" w:hAnsi="Times New Roman" w:cs="Times New Roman" w:eastAsia="Times New Roman"/>
                <w:iCs/>
                <w:color w:val="000000" w:themeColor="text1"/>
                <w:sz w:val="24"/>
                <w:highlight w:val="none"/>
                <w:vertAlign w:val="superscript"/>
                <w:lang w:eastAsia="en-US"/>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03.09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center"/>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«Славе – не меркнуть. Трад</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циям – жить!»</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 урок муж</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ства в </w:t>
            </w:r>
            <w:r>
              <w:rPr>
                <w:rFonts w:ascii="Times New Roman" w:hAnsi="Times New Roman" w:cs="Times New Roman" w:eastAsia="Times New Roman"/>
                <w:bCs/>
                <w:color w:val="000000" w:themeColor="text1"/>
                <w:sz w:val="24"/>
                <w:szCs w:val="24"/>
                <w:highlight w:val="none"/>
                <w:lang w:eastAsia="ko-KR"/>
              </w:rPr>
              <w:t xml:space="preserve">День окончания Второй м</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ровой во</w:t>
            </w:r>
            <w:r>
              <w:rPr>
                <w:rFonts w:ascii="Times New Roman" w:hAnsi="Times New Roman" w:cs="Times New Roman" w:eastAsia="Times New Roman"/>
                <w:bCs/>
                <w:color w:val="000000" w:themeColor="text1"/>
                <w:sz w:val="24"/>
                <w:szCs w:val="24"/>
                <w:highlight w:val="none"/>
                <w:lang w:eastAsia="ko-KR"/>
              </w:rPr>
              <w:t xml:space="preserve">й</w:t>
            </w:r>
            <w:r>
              <w:rPr>
                <w:rFonts w:ascii="Times New Roman" w:hAnsi="Times New Roman" w:cs="Times New Roman" w:eastAsia="Times New Roman"/>
                <w:bCs/>
                <w:color w:val="000000" w:themeColor="text1"/>
                <w:sz w:val="24"/>
                <w:szCs w:val="24"/>
                <w:highlight w:val="none"/>
                <w:lang w:eastAsia="ko-KR"/>
              </w:rPr>
              <w:t xml:space="preserve">ны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чебные аудит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рии техник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w:t>
            </w:r>
            <w:r>
              <w:rPr>
                <w:rFonts w:ascii="Times New Roman" w:hAnsi="Times New Roman" w:cs="Times New Roman" w:eastAsia="Times New Roman"/>
                <w:color w:val="000000" w:themeColor="text1"/>
                <w:sz w:val="24"/>
                <w:szCs w:val="24"/>
                <w:highlight w:val="none"/>
                <w:lang w:eastAsia="ko-KR"/>
              </w:rPr>
              <w:t xml:space="preserve">педагог допо</w:t>
            </w:r>
            <w:r>
              <w:rPr>
                <w:rFonts w:ascii="Times New Roman" w:hAnsi="Times New Roman" w:cs="Times New Roman" w:eastAsia="Times New Roman"/>
                <w:color w:val="000000" w:themeColor="text1"/>
                <w:sz w:val="24"/>
                <w:szCs w:val="24"/>
                <w:highlight w:val="none"/>
                <w:lang w:eastAsia="ko-KR"/>
              </w:rPr>
              <w:t xml:space="preserve">л</w:t>
            </w:r>
            <w:r>
              <w:rPr>
                <w:rFonts w:ascii="Times New Roman" w:hAnsi="Times New Roman" w:cs="Times New Roman" w:eastAsia="Times New Roman"/>
                <w:color w:val="000000" w:themeColor="text1"/>
                <w:sz w:val="24"/>
                <w:szCs w:val="24"/>
                <w:highlight w:val="none"/>
                <w:lang w:eastAsia="ko-KR"/>
              </w:rPr>
              <w:t xml:space="preserve">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 кураторы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center"/>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«Ключевые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highlight w:val="none"/>
                <w:lang w:eastAsia="en-US"/>
              </w:rPr>
              <w:t xml:space="preserve">«Кураторство и под</w:t>
            </w:r>
            <w:r>
              <w:rPr>
                <w:rFonts w:ascii="Times New Roman" w:hAnsi="Times New Roman" w:cs="Times New Roman" w:eastAsia="Times New Roman"/>
                <w:color w:val="000000" w:themeColor="text1"/>
                <w:sz w:val="24"/>
                <w:highlight w:val="none"/>
                <w:lang w:eastAsia="en-US"/>
              </w:rPr>
              <w:t xml:space="preserve">держ</w:t>
            </w:r>
            <w:r>
              <w:rPr>
                <w:rFonts w:ascii="Times New Roman" w:hAnsi="Times New Roman" w:cs="Times New Roman" w:eastAsia="Times New Roman"/>
                <w:color w:val="000000" w:themeColor="text1"/>
                <w:sz w:val="24"/>
                <w:highlight w:val="none"/>
                <w:lang w:eastAsia="en-US"/>
              </w:rPr>
              <w:t xml:space="preserve">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eastAsia="ko-KR"/>
              </w:rPr>
              <w:t xml:space="preserve">3</w:t>
            </w:r>
            <w:r>
              <w:rPr>
                <w:rFonts w:ascii="Times New Roman" w:hAnsi="Times New Roman" w:cs="Times New Roman" w:eastAsia="Times New Roman"/>
                <w:bCs/>
                <w:color w:val="000000" w:themeColor="text1"/>
                <w:sz w:val="24"/>
                <w:szCs w:val="24"/>
                <w:highlight w:val="none"/>
                <w:lang w:eastAsia="ko-KR"/>
              </w:rPr>
              <w:t xml:space="preserve">.09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center"/>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«Память </w:t>
            </w:r>
            <w:r>
              <w:rPr>
                <w:rFonts w:ascii="Times New Roman" w:hAnsi="Times New Roman" w:cs="Times New Roman" w:eastAsia="Times New Roman"/>
                <w:bCs/>
                <w:color w:val="000000" w:themeColor="text1"/>
                <w:sz w:val="24"/>
                <w:szCs w:val="24"/>
                <w:highlight w:val="none"/>
                <w:lang w:eastAsia="ko-KR"/>
              </w:rPr>
              <w:t xml:space="preserve">жива» </w:t>
            </w:r>
            <w:r>
              <w:rPr>
                <w:rFonts w:ascii="Times New Roman" w:hAnsi="Times New Roman" w:cs="Times New Roman" w:eastAsia="Times New Roman"/>
                <w:bCs/>
                <w:color w:val="000000" w:themeColor="text1"/>
                <w:sz w:val="24"/>
                <w:szCs w:val="24"/>
                <w:highlight w:val="none"/>
                <w:lang w:eastAsia="ko-KR"/>
              </w:rPr>
              <w:t xml:space="preserve">- м</w:t>
            </w:r>
            <w:r>
              <w:rPr>
                <w:rFonts w:ascii="Times New Roman" w:hAnsi="Times New Roman" w:cs="Times New Roman" w:eastAsia="Times New Roman"/>
                <w:bCs/>
                <w:color w:val="000000" w:themeColor="text1"/>
                <w:sz w:val="24"/>
                <w:szCs w:val="24"/>
                <w:highlight w:val="none"/>
                <w:lang w:eastAsia="ko-KR"/>
              </w:rPr>
              <w:t xml:space="preserve">итинг пам</w:t>
            </w:r>
            <w:r>
              <w:rPr>
                <w:rFonts w:ascii="Times New Roman" w:hAnsi="Times New Roman" w:cs="Times New Roman" w:eastAsia="Times New Roman"/>
                <w:bCs/>
                <w:color w:val="000000" w:themeColor="text1"/>
                <w:sz w:val="24"/>
                <w:szCs w:val="24"/>
                <w:highlight w:val="none"/>
                <w:lang w:eastAsia="ko-KR"/>
              </w:rPr>
              <w:t xml:space="preserve">я</w:t>
            </w:r>
            <w:r>
              <w:rPr>
                <w:rFonts w:ascii="Times New Roman" w:hAnsi="Times New Roman" w:cs="Times New Roman" w:eastAsia="Times New Roman"/>
                <w:bCs/>
                <w:color w:val="000000" w:themeColor="text1"/>
                <w:sz w:val="24"/>
                <w:szCs w:val="24"/>
                <w:highlight w:val="none"/>
                <w:lang w:eastAsia="ko-KR"/>
              </w:rPr>
              <w:t xml:space="preserve">ти </w:t>
            </w:r>
            <w:r>
              <w:rPr>
                <w:rFonts w:ascii="Times New Roman" w:hAnsi="Times New Roman" w:cs="Times New Roman" w:eastAsia="Times New Roman"/>
                <w:bCs/>
                <w:color w:val="000000" w:themeColor="text1"/>
                <w:sz w:val="24"/>
                <w:szCs w:val="24"/>
                <w:highlight w:val="none"/>
                <w:lang w:eastAsia="ko-KR"/>
              </w:rPr>
              <w:t xml:space="preserve">в </w:t>
            </w:r>
            <w:r>
              <w:rPr>
                <w:rFonts w:ascii="Times New Roman" w:hAnsi="Times New Roman" w:cs="Times New Roman" w:eastAsia="Times New Roman"/>
                <w:bCs/>
                <w:color w:val="000000" w:themeColor="text1"/>
                <w:sz w:val="24"/>
                <w:szCs w:val="24"/>
                <w:highlight w:val="none"/>
                <w:lang w:eastAsia="ko-KR"/>
              </w:rPr>
              <w:t xml:space="preserve">День солидарности в борьбе с терр</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ризмом</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 те</w:t>
            </w:r>
            <w:r>
              <w:rPr>
                <w:rFonts w:ascii="Times New Roman" w:hAnsi="Times New Roman" w:cs="Times New Roman" w:eastAsia="Times New Roman"/>
                <w:color w:val="000000" w:themeColor="text1"/>
                <w:sz w:val="24"/>
                <w:szCs w:val="24"/>
                <w:highlight w:val="none"/>
                <w:lang w:eastAsia="ko-KR"/>
              </w:rPr>
              <w:t xml:space="preserve">х</w:t>
            </w:r>
            <w:r>
              <w:rPr>
                <w:rFonts w:ascii="Times New Roman" w:hAnsi="Times New Roman" w:cs="Times New Roman" w:eastAsia="Times New Roman"/>
                <w:color w:val="000000" w:themeColor="text1"/>
                <w:sz w:val="24"/>
                <w:szCs w:val="24"/>
                <w:highlight w:val="none"/>
                <w:lang w:eastAsia="ko-KR"/>
              </w:rPr>
              <w:t xml:space="preserve">никума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w:t>
            </w:r>
            <w:r>
              <w:rPr>
                <w:rFonts w:ascii="Times New Roman" w:hAnsi="Times New Roman" w:cs="Times New Roman" w:eastAsia="Times New Roman"/>
                <w:color w:val="000000" w:themeColor="text1"/>
                <w:sz w:val="24"/>
                <w:szCs w:val="24"/>
                <w:highlight w:val="none"/>
                <w:lang w:eastAsia="ko-KR"/>
              </w:rPr>
              <w:t xml:space="preserve">педагог допо</w:t>
            </w:r>
            <w:r>
              <w:rPr>
                <w:rFonts w:ascii="Times New Roman" w:hAnsi="Times New Roman" w:cs="Times New Roman" w:eastAsia="Times New Roman"/>
                <w:color w:val="000000" w:themeColor="text1"/>
                <w:sz w:val="24"/>
                <w:szCs w:val="24"/>
                <w:highlight w:val="none"/>
                <w:lang w:eastAsia="ko-KR"/>
              </w:rPr>
              <w:t xml:space="preserve">л</w:t>
            </w:r>
            <w:r>
              <w:rPr>
                <w:rFonts w:ascii="Times New Roman" w:hAnsi="Times New Roman" w:cs="Times New Roman" w:eastAsia="Times New Roman"/>
                <w:color w:val="000000" w:themeColor="text1"/>
                <w:sz w:val="24"/>
                <w:szCs w:val="24"/>
                <w:highlight w:val="none"/>
                <w:lang w:eastAsia="ko-KR"/>
              </w:rPr>
              <w:t xml:space="preserve">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w:t>
            </w:r>
            <w:r>
              <w:rPr>
                <w:rFonts w:ascii="Times New Roman" w:hAnsi="Times New Roman" w:cs="Times New Roman" w:eastAsia="Times New Roman"/>
                <w:color w:val="000000" w:themeColor="text1"/>
                <w:sz w:val="24"/>
                <w:szCs w:val="24"/>
                <w:highlight w:val="none"/>
                <w:lang w:eastAsia="ko-KR"/>
              </w:rPr>
              <w:t xml:space="preserve"> специ</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листы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center"/>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«Ключевые дела ПОО»,</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iCs/>
                <w:color w:val="000000" w:themeColor="text1"/>
                <w:sz w:val="24"/>
                <w:highlight w:val="none"/>
                <w:lang w:eastAsia="en-US"/>
              </w:rPr>
              <w:t xml:space="preserve">«Мол</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дежные общ</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ственные об</w:t>
            </w:r>
            <w:r>
              <w:rPr>
                <w:rFonts w:ascii="Times New Roman" w:hAnsi="Times New Roman" w:cs="Times New Roman" w:eastAsia="Times New Roman"/>
                <w:iCs/>
                <w:color w:val="000000" w:themeColor="text1"/>
                <w:sz w:val="24"/>
                <w:highlight w:val="none"/>
                <w:lang w:eastAsia="en-US"/>
              </w:rPr>
              <w:t xml:space="preserve">ъ</w:t>
            </w:r>
            <w:r>
              <w:rPr>
                <w:rFonts w:ascii="Times New Roman" w:hAnsi="Times New Roman" w:cs="Times New Roman" w:eastAsia="Times New Roman"/>
                <w:iCs/>
                <w:color w:val="000000" w:themeColor="text1"/>
                <w:sz w:val="24"/>
                <w:highlight w:val="none"/>
                <w:lang w:eastAsia="en-US"/>
              </w:rPr>
              <w:t xml:space="preserve">единения»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08.09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Что, значит, быть Насто</w:t>
            </w:r>
            <w:r>
              <w:rPr>
                <w:rFonts w:ascii="Times New Roman" w:hAnsi="Times New Roman" w:cs="Times New Roman" w:eastAsia="Times New Roman"/>
                <w:color w:val="000000" w:themeColor="text1"/>
                <w:sz w:val="24"/>
                <w:szCs w:val="24"/>
                <w:highlight w:val="none"/>
                <w:lang w:eastAsia="ko-KR"/>
              </w:rPr>
              <w:t xml:space="preserve">я</w:t>
            </w:r>
            <w:r>
              <w:rPr>
                <w:rFonts w:ascii="Times New Roman" w:hAnsi="Times New Roman" w:cs="Times New Roman" w:eastAsia="Times New Roman"/>
                <w:color w:val="000000" w:themeColor="text1"/>
                <w:sz w:val="24"/>
                <w:szCs w:val="24"/>
                <w:highlight w:val="none"/>
                <w:lang w:eastAsia="ko-KR"/>
              </w:rPr>
              <w:t xml:space="preserve">щим патриотом и интернационал</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стом?</w:t>
            </w:r>
            <w:r>
              <w:rPr>
                <w:rFonts w:ascii="Times New Roman" w:hAnsi="Times New Roman" w:cs="Times New Roman" w:eastAsia="Times New Roman"/>
                <w:color w:val="000000" w:themeColor="text1"/>
                <w:sz w:val="24"/>
                <w:szCs w:val="24"/>
                <w:highlight w:val="none"/>
                <w:lang w:eastAsia="ko-KR"/>
              </w:rPr>
              <w:t xml:space="preserve">» -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торский час</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Учебные аудит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рии техник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en-US"/>
              </w:rPr>
              <w:t xml:space="preserve">«Кураторство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 течение сентября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«Знакомые незнаком</w:t>
            </w:r>
            <w:r>
              <w:rPr>
                <w:rFonts w:ascii="Times New Roman" w:hAnsi="Times New Roman" w:cs="Times New Roman" w:eastAsia="Times New Roman"/>
                <w:color w:val="000000" w:themeColor="text1"/>
                <w:sz w:val="24"/>
                <w:szCs w:val="24"/>
                <w:highlight w:val="none"/>
                <w:lang w:eastAsia="ko-KR"/>
              </w:rPr>
              <w:t xml:space="preserve">цы»</w:t>
            </w:r>
            <w:r>
              <w:rPr>
                <w:rFonts w:ascii="Times New Roman" w:hAnsi="Times New Roman" w:cs="Times New Roman" w:eastAsia="Times New Roman"/>
                <w:color w:val="000000" w:themeColor="text1"/>
                <w:sz w:val="24"/>
                <w:szCs w:val="24"/>
                <w:highlight w:val="none"/>
                <w:lang w:eastAsia="ko-KR"/>
              </w:rPr>
              <w:t xml:space="preserve"> - п</w:t>
            </w:r>
            <w:r>
              <w:rPr>
                <w:rFonts w:ascii="Times New Roman" w:hAnsi="Times New Roman" w:cs="Times New Roman" w:eastAsia="Times New Roman"/>
                <w:color w:val="000000" w:themeColor="text1"/>
                <w:sz w:val="24"/>
                <w:szCs w:val="24"/>
                <w:highlight w:val="none"/>
                <w:lang w:eastAsia="ko-KR"/>
              </w:rPr>
              <w:t xml:space="preserve">рофориентационная экску</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сия</w:t>
            </w:r>
            <w:r>
              <w:rPr>
                <w:rFonts w:ascii="Times New Roman" w:hAnsi="Times New Roman" w:cs="Times New Roman" w:eastAsia="Times New Roman"/>
                <w:color w:val="000000" w:themeColor="text1"/>
                <w:sz w:val="24"/>
                <w:szCs w:val="24"/>
                <w:highlight w:val="none"/>
                <w:lang w:eastAsia="ko-KR"/>
              </w:rPr>
              <w:t xml:space="preserve"> на АПХ «Зелёная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лина»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Производстве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ные площади АПХ «Зел</w:t>
            </w:r>
            <w:r>
              <w:rPr>
                <w:rFonts w:ascii="Times New Roman" w:hAnsi="Times New Roman" w:cs="Times New Roman" w:eastAsia="Times New Roman"/>
                <w:color w:val="000000" w:themeColor="text1"/>
                <w:sz w:val="24"/>
                <w:szCs w:val="24"/>
                <w:highlight w:val="none"/>
                <w:lang w:eastAsia="ko-KR"/>
              </w:rPr>
              <w:t xml:space="preserve">ё</w:t>
            </w:r>
            <w:r>
              <w:rPr>
                <w:rFonts w:ascii="Times New Roman" w:hAnsi="Times New Roman" w:cs="Times New Roman" w:eastAsia="Times New Roman"/>
                <w:color w:val="000000" w:themeColor="text1"/>
                <w:sz w:val="24"/>
                <w:szCs w:val="24"/>
                <w:highlight w:val="none"/>
                <w:lang w:eastAsia="ko-KR"/>
              </w:rPr>
              <w:t xml:space="preserve">ная долина»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highlight w:val="none"/>
              </w:rPr>
            </w:r>
            <w:bookmarkStart w:id="11" w:name="_Hlk70461003"/>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по учебно-производственной раб</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w:t>
            </w:r>
            <w:r>
              <w:rPr>
                <w:rFonts w:ascii="Times New Roman" w:hAnsi="Times New Roman" w:cs="Times New Roman" w:eastAsia="Times New Roman"/>
                <w:color w:val="000000" w:themeColor="text1"/>
                <w:sz w:val="24"/>
                <w:szCs w:val="24"/>
                <w:highlight w:val="none"/>
                <w:lang w:eastAsia="ko-KR"/>
              </w:rPr>
              <w:t xml:space="preserve"> кураторы групп, сетевые партнёры, сотрудн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ки якорного работ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дателя.</w:t>
            </w:r>
            <w:bookmarkEnd w:id="11"/>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center"/>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spacing w:lineRule="auto" w:line="276" w:after="0"/>
              <w:widowControl w:val="off"/>
              <w:tabs>
                <w:tab w:val="left" w:pos="555" w:leader="none"/>
              </w:tabs>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«Ключевые дела ПОО»</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spacing w:lineRule="auto" w:line="276" w:after="0"/>
              <w:widowControl w:val="off"/>
              <w:tabs>
                <w:tab w:val="left" w:pos="555" w:leader="none"/>
              </w:tabs>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«Професси</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нальный выбор»</w:t>
            </w:r>
            <w:r>
              <w:rPr>
                <w:rFonts w:ascii="Times New Roman" w:hAnsi="Times New Roman" w:cs="Times New Roman" w:eastAsia="Times New Roman"/>
                <w:iCs/>
                <w:color w:val="000000" w:themeColor="text1"/>
                <w:sz w:val="24"/>
                <w:highlight w:val="none"/>
                <w:lang w:eastAsia="en-US"/>
              </w:rPr>
              <w:t xml:space="preserve">, «Курато</w:t>
            </w:r>
            <w:r>
              <w:rPr>
                <w:rFonts w:ascii="Times New Roman" w:hAnsi="Times New Roman" w:cs="Times New Roman" w:eastAsia="Times New Roman"/>
                <w:iCs/>
                <w:color w:val="000000" w:themeColor="text1"/>
                <w:sz w:val="24"/>
                <w:highlight w:val="none"/>
                <w:lang w:eastAsia="en-US"/>
              </w:rPr>
              <w:t xml:space="preserve">р</w:t>
            </w:r>
            <w:r>
              <w:rPr>
                <w:rFonts w:ascii="Times New Roman" w:hAnsi="Times New Roman" w:cs="Times New Roman" w:eastAsia="Times New Roman"/>
                <w:iCs/>
                <w:color w:val="000000" w:themeColor="text1"/>
                <w:sz w:val="24"/>
                <w:highlight w:val="none"/>
                <w:lang w:eastAsia="en-US"/>
              </w:rPr>
              <w:t xml:space="preserve">ство и под</w:t>
            </w:r>
            <w:r>
              <w:rPr>
                <w:rFonts w:ascii="Times New Roman" w:hAnsi="Times New Roman" w:cs="Times New Roman" w:eastAsia="Times New Roman"/>
                <w:iCs/>
                <w:color w:val="000000" w:themeColor="text1"/>
                <w:sz w:val="24"/>
                <w:highlight w:val="none"/>
                <w:lang w:eastAsia="en-US"/>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«Профориентационное ассо</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ти» - фестиваль мастер-классов ста</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шекурсников по направл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ниям.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szCs w:val="24"/>
                <w:highlight w:val="none"/>
                <w:lang w:eastAsia="ko-KR"/>
              </w:rPr>
              <w:t xml:space="preserve">-4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 </w:t>
            </w:r>
            <w:r>
              <w:rPr>
                <w:rFonts w:ascii="Times New Roman" w:hAnsi="Times New Roman" w:cs="Times New Roman" w:eastAsia="Times New Roman"/>
                <w:color w:val="000000" w:themeColor="text1"/>
                <w:sz w:val="24"/>
                <w:szCs w:val="24"/>
                <w:highlight w:val="none"/>
                <w:lang w:eastAsia="ko-KR"/>
              </w:rPr>
              <w:t xml:space="preserve">аудитории те</w:t>
            </w:r>
            <w:r>
              <w:rPr>
                <w:rFonts w:ascii="Times New Roman" w:hAnsi="Times New Roman" w:cs="Times New Roman" w:eastAsia="Times New Roman"/>
                <w:color w:val="000000" w:themeColor="text1"/>
                <w:sz w:val="24"/>
                <w:szCs w:val="24"/>
                <w:highlight w:val="none"/>
                <w:lang w:eastAsia="ko-KR"/>
              </w:rPr>
              <w:t xml:space="preserve">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w:t>
            </w:r>
            <w:r>
              <w:rPr>
                <w:rFonts w:ascii="Times New Roman" w:hAnsi="Times New Roman" w:cs="Times New Roman" w:eastAsia="Times New Roman"/>
                <w:color w:val="000000" w:themeColor="text1"/>
                <w:sz w:val="24"/>
                <w:szCs w:val="24"/>
                <w:highlight w:val="none"/>
                <w:lang w:eastAsia="ko-KR"/>
              </w:rPr>
              <w:t xml:space="preserve"> по ВР, педагог дополнител</w:t>
            </w:r>
            <w:r>
              <w:rPr>
                <w:rFonts w:ascii="Times New Roman" w:hAnsi="Times New Roman" w:cs="Times New Roman" w:eastAsia="Times New Roman"/>
                <w:color w:val="000000" w:themeColor="text1"/>
                <w:sz w:val="24"/>
                <w:szCs w:val="24"/>
                <w:highlight w:val="none"/>
                <w:lang w:eastAsia="ko-KR"/>
              </w:rPr>
              <w:t xml:space="preserve">ь</w:t>
            </w:r>
            <w:r>
              <w:rPr>
                <w:rFonts w:ascii="Times New Roman" w:hAnsi="Times New Roman" w:cs="Times New Roman" w:eastAsia="Times New Roman"/>
                <w:color w:val="000000" w:themeColor="text1"/>
                <w:sz w:val="24"/>
                <w:szCs w:val="24"/>
                <w:highlight w:val="none"/>
                <w:lang w:eastAsia="ko-KR"/>
              </w:rPr>
              <w:t xml:space="preserve">ного образования,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«Студенческое с</w:t>
            </w:r>
            <w:r>
              <w:rPr>
                <w:rFonts w:ascii="Times New Roman" w:hAnsi="Times New Roman" w:cs="Times New Roman" w:eastAsia="Times New Roman"/>
                <w:iCs/>
                <w:color w:val="000000" w:themeColor="text1"/>
                <w:sz w:val="24"/>
                <w:highlight w:val="none"/>
                <w:lang w:eastAsia="en-US"/>
              </w:rPr>
              <w:t xml:space="preserve">а</w:t>
            </w:r>
            <w:r>
              <w:rPr>
                <w:rFonts w:ascii="Times New Roman" w:hAnsi="Times New Roman" w:cs="Times New Roman" w:eastAsia="Times New Roman"/>
                <w:iCs/>
                <w:color w:val="000000" w:themeColor="text1"/>
                <w:sz w:val="24"/>
                <w:highlight w:val="none"/>
                <w:lang w:eastAsia="en-US"/>
              </w:rPr>
              <w:t xml:space="preserve">моуправление»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iCs/>
                <w:color w:val="000000" w:themeColor="text1"/>
                <w:sz w:val="24"/>
                <w:highlight w:val="none"/>
                <w:lang w:eastAsia="en-US"/>
              </w:rPr>
              <w:t xml:space="preserve">«Професси</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нальный выбор»</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 течение сентября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«Выбирай движение, выбирай развитие, в</w:t>
            </w:r>
            <w:r>
              <w:rPr>
                <w:rFonts w:ascii="Times New Roman" w:hAnsi="Times New Roman" w:cs="Times New Roman" w:eastAsia="Times New Roman"/>
                <w:color w:val="000000" w:themeColor="text1"/>
                <w:sz w:val="24"/>
                <w:szCs w:val="24"/>
                <w:highlight w:val="none"/>
                <w:lang w:eastAsia="ko-KR"/>
              </w:rPr>
              <w:t xml:space="preserve">ы</w:t>
            </w:r>
            <w:r>
              <w:rPr>
                <w:rFonts w:ascii="Times New Roman" w:hAnsi="Times New Roman" w:cs="Times New Roman" w:eastAsia="Times New Roman"/>
                <w:color w:val="000000" w:themeColor="text1"/>
                <w:sz w:val="24"/>
                <w:szCs w:val="24"/>
                <w:highlight w:val="none"/>
                <w:lang w:eastAsia="ko-KR"/>
              </w:rPr>
              <w:t xml:space="preserve">бирай свой путь» </w:t>
            </w:r>
            <w:r>
              <w:rPr>
                <w:rFonts w:ascii="Times New Roman" w:hAnsi="Times New Roman" w:cs="Times New Roman" w:eastAsia="Times New Roman"/>
                <w:color w:val="000000" w:themeColor="text1"/>
                <w:sz w:val="24"/>
                <w:szCs w:val="24"/>
                <w:highlight w:val="none"/>
                <w:lang w:eastAsia="ko-KR"/>
              </w:rPr>
              <w:t xml:space="preserve">- избирательная компания в </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ган</w:t>
            </w:r>
            <w:r>
              <w:rPr>
                <w:rFonts w:ascii="Times New Roman" w:hAnsi="Times New Roman" w:cs="Times New Roman" w:eastAsia="Times New Roman"/>
                <w:color w:val="000000" w:themeColor="text1"/>
                <w:sz w:val="24"/>
                <w:szCs w:val="24"/>
                <w:highlight w:val="none"/>
                <w:lang w:eastAsia="ko-KR"/>
              </w:rPr>
              <w:t xml:space="preserve">ы</w:t>
            </w:r>
            <w:r>
              <w:rPr>
                <w:rFonts w:ascii="Times New Roman" w:hAnsi="Times New Roman" w:cs="Times New Roman" w:eastAsia="Times New Roman"/>
                <w:color w:val="000000" w:themeColor="text1"/>
                <w:sz w:val="24"/>
                <w:szCs w:val="24"/>
                <w:highlight w:val="none"/>
                <w:lang w:eastAsia="ko-KR"/>
              </w:rPr>
              <w:t xml:space="preserve"> самоуправления в гру</w:t>
            </w:r>
            <w:r>
              <w:rPr>
                <w:rFonts w:ascii="Times New Roman" w:hAnsi="Times New Roman" w:cs="Times New Roman" w:eastAsia="Times New Roman"/>
                <w:color w:val="000000" w:themeColor="text1"/>
                <w:sz w:val="24"/>
                <w:szCs w:val="24"/>
                <w:highlight w:val="none"/>
                <w:lang w:eastAsia="ko-KR"/>
              </w:rPr>
              <w:t xml:space="preserve">п</w:t>
            </w:r>
            <w:r>
              <w:rPr>
                <w:rFonts w:ascii="Times New Roman" w:hAnsi="Times New Roman" w:cs="Times New Roman" w:eastAsia="Times New Roman"/>
                <w:color w:val="000000" w:themeColor="text1"/>
                <w:sz w:val="24"/>
                <w:szCs w:val="24"/>
                <w:highlight w:val="none"/>
                <w:lang w:eastAsia="ko-KR"/>
              </w:rPr>
              <w:t xml:space="preserve">пах, </w:t>
            </w:r>
            <w:r>
              <w:rPr>
                <w:rFonts w:ascii="Times New Roman" w:hAnsi="Times New Roman" w:cs="Times New Roman" w:eastAsia="Times New Roman"/>
                <w:color w:val="000000" w:themeColor="text1"/>
                <w:sz w:val="24"/>
                <w:szCs w:val="24"/>
                <w:highlight w:val="none"/>
                <w:lang w:eastAsia="ko-KR"/>
              </w:rPr>
              <w:t xml:space="preserve">в совет самоупра</w:t>
            </w: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ления техник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 аудит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рии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техни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szCs w:val="24"/>
                <w:highlight w:val="none"/>
                <w:lang w:eastAsia="ko-KR"/>
              </w:rPr>
              <w:t xml:space="preserve">, арт-пространства те</w:t>
            </w:r>
            <w:r>
              <w:rPr>
                <w:rFonts w:ascii="Times New Roman" w:hAnsi="Times New Roman" w:cs="Times New Roman" w:eastAsia="Times New Roman"/>
                <w:color w:val="000000" w:themeColor="text1"/>
                <w:sz w:val="24"/>
                <w:szCs w:val="24"/>
                <w:highlight w:val="none"/>
                <w:lang w:eastAsia="ko-KR"/>
              </w:rPr>
              <w:t xml:space="preserve">х</w:t>
            </w:r>
            <w:r>
              <w:rPr>
                <w:rFonts w:ascii="Times New Roman" w:hAnsi="Times New Roman" w:cs="Times New Roman" w:eastAsia="Times New Roman"/>
                <w:color w:val="000000" w:themeColor="text1"/>
                <w:sz w:val="24"/>
                <w:szCs w:val="24"/>
                <w:highlight w:val="none"/>
                <w:lang w:eastAsia="ko-KR"/>
              </w:rPr>
              <w:t xml:space="preserve">никума и общеж</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тия.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w:t>
            </w:r>
            <w:r>
              <w:rPr>
                <w:rFonts w:ascii="Times New Roman" w:hAnsi="Times New Roman" w:cs="Times New Roman" w:eastAsia="Times New Roman"/>
                <w:color w:val="000000" w:themeColor="text1"/>
                <w:sz w:val="24"/>
                <w:szCs w:val="24"/>
                <w:highlight w:val="none"/>
                <w:lang w:eastAsia="ko-KR"/>
              </w:rPr>
              <w:t xml:space="preserve">,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дополнительного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«Молодежные общественные об</w:t>
            </w:r>
            <w:r>
              <w:rPr>
                <w:rFonts w:ascii="Times New Roman" w:hAnsi="Times New Roman" w:cs="Times New Roman" w:eastAsia="Times New Roman"/>
                <w:iCs/>
                <w:color w:val="000000" w:themeColor="text1"/>
                <w:sz w:val="24"/>
                <w:highlight w:val="none"/>
                <w:lang w:eastAsia="en-US"/>
              </w:rPr>
              <w:t xml:space="preserve">ъ</w:t>
            </w:r>
            <w:r>
              <w:rPr>
                <w:rFonts w:ascii="Times New Roman" w:hAnsi="Times New Roman" w:cs="Times New Roman" w:eastAsia="Times New Roman"/>
                <w:iCs/>
                <w:color w:val="000000" w:themeColor="text1"/>
                <w:sz w:val="24"/>
                <w:highlight w:val="none"/>
                <w:lang w:eastAsia="en-US"/>
              </w:rPr>
              <w:t xml:space="preserve">единения»</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iCs/>
                <w:color w:val="000000" w:themeColor="text1"/>
                <w:sz w:val="24"/>
                <w:highlight w:val="none"/>
                <w:lang w:eastAsia="en-US"/>
              </w:rPr>
              <w:t xml:space="preserve">«Ст</w:t>
            </w:r>
            <w:r>
              <w:rPr>
                <w:rFonts w:ascii="Times New Roman" w:hAnsi="Times New Roman" w:cs="Times New Roman" w:eastAsia="Times New Roman"/>
                <w:iCs/>
                <w:color w:val="000000" w:themeColor="text1"/>
                <w:sz w:val="24"/>
                <w:highlight w:val="none"/>
                <w:lang w:eastAsia="en-US"/>
              </w:rPr>
              <w:t xml:space="preserve">у</w:t>
            </w:r>
            <w:r>
              <w:rPr>
                <w:rFonts w:ascii="Times New Roman" w:hAnsi="Times New Roman" w:cs="Times New Roman" w:eastAsia="Times New Roman"/>
                <w:iCs/>
                <w:color w:val="000000" w:themeColor="text1"/>
                <w:sz w:val="24"/>
                <w:highlight w:val="none"/>
                <w:lang w:eastAsia="en-US"/>
              </w:rPr>
              <w:t xml:space="preserve">денческое само</w:t>
            </w:r>
            <w:r>
              <w:rPr>
                <w:rFonts w:ascii="Times New Roman" w:hAnsi="Times New Roman" w:cs="Times New Roman" w:eastAsia="Times New Roman"/>
                <w:iCs/>
                <w:color w:val="000000" w:themeColor="text1"/>
                <w:sz w:val="24"/>
                <w:highlight w:val="none"/>
                <w:lang w:eastAsia="en-US"/>
              </w:rPr>
              <w:t xml:space="preserve">управл</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ние»</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iCs/>
                <w:color w:val="000000" w:themeColor="text1"/>
                <w:sz w:val="24"/>
                <w:highlight w:val="none"/>
                <w:lang w:eastAsia="en-US"/>
              </w:rPr>
              <w:t xml:space="preserve">«Кл</w:t>
            </w:r>
            <w:r>
              <w:rPr>
                <w:rFonts w:ascii="Times New Roman" w:hAnsi="Times New Roman" w:cs="Times New Roman" w:eastAsia="Times New Roman"/>
                <w:iCs/>
                <w:color w:val="000000" w:themeColor="text1"/>
                <w:sz w:val="24"/>
                <w:highlight w:val="none"/>
                <w:lang w:eastAsia="en-US"/>
              </w:rPr>
              <w:t xml:space="preserve">ю</w:t>
            </w:r>
            <w:r>
              <w:rPr>
                <w:rFonts w:ascii="Times New Roman" w:hAnsi="Times New Roman" w:cs="Times New Roman" w:eastAsia="Times New Roman"/>
                <w:iCs/>
                <w:color w:val="000000" w:themeColor="text1"/>
                <w:sz w:val="24"/>
                <w:highlight w:val="none"/>
                <w:lang w:eastAsia="en-US"/>
              </w:rPr>
              <w:t xml:space="preserve">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iCs/>
                <w:color w:val="000000" w:themeColor="text1"/>
                <w:sz w:val="24"/>
                <w:highlight w:val="none"/>
                <w:lang w:eastAsia="en-US"/>
              </w:rPr>
              <w:t xml:space="preserve">«Кураторство и под</w:t>
            </w:r>
            <w:r>
              <w:rPr>
                <w:rFonts w:ascii="Times New Roman" w:hAnsi="Times New Roman" w:cs="Times New Roman" w:eastAsia="Times New Roman"/>
                <w:iCs/>
                <w:color w:val="000000" w:themeColor="text1"/>
                <w:sz w:val="24"/>
                <w:highlight w:val="none"/>
                <w:lang w:eastAsia="en-US"/>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20.09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ведение в профессию (сп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циальность)</w:t>
            </w:r>
            <w:r>
              <w:rPr>
                <w:rFonts w:ascii="Times New Roman" w:hAnsi="Times New Roman" w:cs="Times New Roman" w:eastAsia="Times New Roman"/>
                <w:color w:val="000000" w:themeColor="text1"/>
                <w:sz w:val="24"/>
                <w:szCs w:val="24"/>
                <w:highlight w:val="none"/>
                <w:lang w:eastAsia="ko-KR"/>
              </w:rPr>
              <w:t xml:space="preserve">» - деловые игры по направлениям.</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 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по учебно-производственной ра</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 з</w:t>
            </w:r>
            <w:r>
              <w:rPr>
                <w:rFonts w:ascii="Times New Roman" w:hAnsi="Times New Roman" w:cs="Times New Roman" w:eastAsia="Times New Roman"/>
                <w:color w:val="000000" w:themeColor="text1"/>
                <w:sz w:val="24"/>
                <w:szCs w:val="24"/>
                <w:highlight w:val="none"/>
                <w:lang w:eastAsia="ko-KR"/>
              </w:rPr>
              <w:t xml:space="preserve">аместитель директора по ВР,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дополни</w:t>
            </w:r>
            <w:r>
              <w:rPr>
                <w:rFonts w:ascii="Times New Roman" w:hAnsi="Times New Roman" w:cs="Times New Roman" w:eastAsia="Times New Roman"/>
                <w:color w:val="000000" w:themeColor="text1"/>
                <w:sz w:val="24"/>
                <w:szCs w:val="24"/>
                <w:highlight w:val="none"/>
                <w:lang w:eastAsia="ko-KR"/>
              </w:rPr>
              <w:t xml:space="preserve">тел</w:t>
            </w:r>
            <w:r>
              <w:rPr>
                <w:rFonts w:ascii="Times New Roman" w:hAnsi="Times New Roman" w:cs="Times New Roman" w:eastAsia="Times New Roman"/>
                <w:color w:val="000000" w:themeColor="text1"/>
                <w:sz w:val="24"/>
                <w:szCs w:val="24"/>
                <w:highlight w:val="none"/>
                <w:lang w:eastAsia="ko-KR"/>
              </w:rPr>
              <w:t xml:space="preserve">ь</w:t>
            </w:r>
            <w:r>
              <w:rPr>
                <w:rFonts w:ascii="Times New Roman" w:hAnsi="Times New Roman" w:cs="Times New Roman" w:eastAsia="Times New Roman"/>
                <w:color w:val="000000" w:themeColor="text1"/>
                <w:sz w:val="24"/>
                <w:szCs w:val="24"/>
                <w:highlight w:val="none"/>
                <w:lang w:eastAsia="ko-KR"/>
              </w:rPr>
              <w:t xml:space="preserve">но</w:t>
            </w:r>
            <w:r>
              <w:rPr>
                <w:rFonts w:ascii="Times New Roman" w:hAnsi="Times New Roman" w:cs="Times New Roman" w:eastAsia="Times New Roman"/>
                <w:color w:val="000000" w:themeColor="text1"/>
                <w:sz w:val="24"/>
                <w:szCs w:val="24"/>
                <w:highlight w:val="none"/>
                <w:lang w:eastAsia="ko-KR"/>
              </w:rPr>
              <w:t xml:space="preserve">го образов</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ния,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«Професси</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нальный выбор»</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iCs/>
                <w:color w:val="000000" w:themeColor="text1"/>
                <w:sz w:val="24"/>
                <w:highlight w:val="none"/>
                <w:lang w:eastAsia="en-US"/>
              </w:rPr>
              <w:t xml:space="preserve">«Студенч</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ское самоуправл</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ние», «Ключевые д</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«Кураторство 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iCs/>
                <w:color w:val="000000" w:themeColor="text1"/>
                <w:sz w:val="24"/>
                <w:highlight w:val="none"/>
                <w:lang w:eastAsia="en-US"/>
              </w:rPr>
              <w:t xml:space="preserve">под</w:t>
            </w:r>
            <w:r>
              <w:rPr>
                <w:rFonts w:ascii="Times New Roman" w:hAnsi="Times New Roman" w:cs="Times New Roman" w:eastAsia="Times New Roman"/>
                <w:iCs/>
                <w:color w:val="000000" w:themeColor="text1"/>
                <w:sz w:val="24"/>
                <w:highlight w:val="none"/>
                <w:lang w:eastAsia="en-US"/>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21.09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День победы русских полков во главе с Великим князем Дмитрием Донским (Кулико</w:t>
            </w:r>
            <w:r>
              <w:rPr>
                <w:rFonts w:ascii="Times New Roman" w:hAnsi="Times New Roman" w:cs="Times New Roman" w:eastAsia="Times New Roman"/>
                <w:bCs/>
                <w:color w:val="000000" w:themeColor="text1"/>
                <w:sz w:val="24"/>
                <w:szCs w:val="24"/>
                <w:highlight w:val="none"/>
                <w:lang w:eastAsia="ko-KR"/>
              </w:rPr>
              <w:t xml:space="preserve">в</w:t>
            </w:r>
            <w:r>
              <w:rPr>
                <w:rFonts w:ascii="Times New Roman" w:hAnsi="Times New Roman" w:cs="Times New Roman" w:eastAsia="Times New Roman"/>
                <w:bCs/>
                <w:color w:val="000000" w:themeColor="text1"/>
                <w:sz w:val="24"/>
                <w:szCs w:val="24"/>
                <w:highlight w:val="none"/>
                <w:lang w:eastAsia="ko-KR"/>
              </w:rPr>
              <w:t xml:space="preserve">ская битва, 1380 год).</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День зарождения ро</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сийской государстве</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ности (862 год)</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w:t>
            </w:r>
            <w:r>
              <w:rPr>
                <w:rFonts w:ascii="Times New Roman" w:hAnsi="Times New Roman" w:cs="Times New Roman" w:eastAsia="Times New Roman"/>
                <w:color w:val="000000" w:themeColor="text1"/>
                <w:sz w:val="24"/>
                <w:szCs w:val="24"/>
                <w:highlight w:val="none"/>
                <w:lang w:eastAsia="ko-KR"/>
              </w:rPr>
              <w:t xml:space="preserve">курирующий воспитание,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дополнительного образования, </w:t>
            </w:r>
            <w:r>
              <w:rPr>
                <w:rFonts w:ascii="Times New Roman" w:hAnsi="Times New Roman" w:cs="Times New Roman" w:eastAsia="Times New Roman"/>
                <w:color w:val="000000" w:themeColor="text1"/>
                <w:sz w:val="24"/>
                <w:szCs w:val="24"/>
                <w:highlight w:val="none"/>
                <w:lang w:eastAsia="ko-KR"/>
              </w:rPr>
              <w:t xml:space="preserve">МКУК «</w:t>
            </w:r>
            <w:r>
              <w:rPr>
                <w:rFonts w:ascii="Times New Roman" w:hAnsi="Times New Roman" w:cs="Times New Roman" w:eastAsia="Times New Roman"/>
                <w:color w:val="000000" w:themeColor="text1"/>
                <w:sz w:val="24"/>
                <w:szCs w:val="24"/>
                <w:highlight w:val="none"/>
                <w:lang w:eastAsia="ko-KR"/>
              </w:rPr>
              <w:t xml:space="preserve">Корочанская це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тральная райо</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ная библиотека им. Н.С. Соханской (Кох</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нов</w:t>
            </w:r>
            <w:r>
              <w:rPr>
                <w:rFonts w:ascii="Times New Roman" w:hAnsi="Times New Roman" w:cs="Times New Roman" w:eastAsia="Times New Roman"/>
                <w:color w:val="000000" w:themeColor="text1"/>
                <w:sz w:val="24"/>
                <w:szCs w:val="24"/>
                <w:highlight w:val="none"/>
                <w:lang w:eastAsia="ko-KR"/>
              </w:rPr>
              <w:t xml:space="preserve">ской)», ВПК «</w:t>
            </w:r>
            <w:r>
              <w:rPr>
                <w:rFonts w:ascii="Times New Roman" w:hAnsi="Times New Roman" w:cs="Times New Roman" w:eastAsia="Times New Roman"/>
                <w:color w:val="000000" w:themeColor="text1"/>
                <w:sz w:val="24"/>
                <w:szCs w:val="24"/>
                <w:highlight w:val="none"/>
                <w:lang w:eastAsia="ko-KR"/>
              </w:rPr>
              <w:t xml:space="preserve">Голу</w:t>
            </w:r>
            <w:r>
              <w:rPr>
                <w:rFonts w:ascii="Times New Roman" w:hAnsi="Times New Roman" w:cs="Times New Roman" w:eastAsia="Times New Roman"/>
                <w:color w:val="000000" w:themeColor="text1"/>
                <w:sz w:val="24"/>
                <w:szCs w:val="24"/>
                <w:highlight w:val="none"/>
                <w:lang w:eastAsia="ko-KR"/>
              </w:rPr>
              <w:t xml:space="preserve">бые береты»</w:t>
            </w:r>
            <w:r>
              <w:rPr>
                <w:rFonts w:ascii="Times New Roman" w:hAnsi="Times New Roman" w:cs="Times New Roman" w:eastAsia="Times New Roman"/>
                <w:color w:val="000000" w:themeColor="text1"/>
                <w:sz w:val="24"/>
                <w:szCs w:val="24"/>
                <w:highlight w:val="none"/>
                <w:lang w:eastAsia="ko-KR"/>
              </w:rPr>
              <w:t xml:space="preserve"> г.</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роча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«Молодежные об</w:t>
            </w:r>
            <w:r>
              <w:rPr>
                <w:rFonts w:ascii="Times New Roman" w:hAnsi="Times New Roman" w:cs="Times New Roman" w:eastAsia="Times New Roman"/>
                <w:iCs/>
                <w:color w:val="000000" w:themeColor="text1"/>
                <w:sz w:val="24"/>
                <w:highlight w:val="none"/>
                <w:lang w:eastAsia="en-US"/>
              </w:rPr>
              <w:t xml:space="preserve">ще</w:t>
            </w:r>
            <w:r>
              <w:rPr>
                <w:rFonts w:ascii="Times New Roman" w:hAnsi="Times New Roman" w:cs="Times New Roman" w:eastAsia="Times New Roman"/>
                <w:iCs/>
                <w:color w:val="000000" w:themeColor="text1"/>
                <w:sz w:val="24"/>
                <w:highlight w:val="none"/>
                <w:lang w:eastAsia="en-US"/>
              </w:rPr>
              <w:t xml:space="preserve">ственные об</w:t>
            </w:r>
            <w:r>
              <w:rPr>
                <w:rFonts w:ascii="Times New Roman" w:hAnsi="Times New Roman" w:cs="Times New Roman" w:eastAsia="Times New Roman"/>
                <w:iCs/>
                <w:color w:val="000000" w:themeColor="text1"/>
                <w:sz w:val="24"/>
                <w:highlight w:val="none"/>
                <w:lang w:eastAsia="en-US"/>
              </w:rPr>
              <w:t xml:space="preserve">ъ</w:t>
            </w:r>
            <w:r>
              <w:rPr>
                <w:rFonts w:ascii="Times New Roman" w:hAnsi="Times New Roman" w:cs="Times New Roman" w:eastAsia="Times New Roman"/>
                <w:iCs/>
                <w:color w:val="000000" w:themeColor="text1"/>
                <w:sz w:val="24"/>
                <w:highlight w:val="none"/>
                <w:lang w:eastAsia="en-US"/>
              </w:rPr>
              <w:t xml:space="preserve">едине-ния», «Ст</w:t>
            </w:r>
            <w:r>
              <w:rPr>
                <w:rFonts w:ascii="Times New Roman" w:hAnsi="Times New Roman" w:cs="Times New Roman" w:eastAsia="Times New Roman"/>
                <w:iCs/>
                <w:color w:val="000000" w:themeColor="text1"/>
                <w:sz w:val="24"/>
                <w:highlight w:val="none"/>
                <w:lang w:eastAsia="en-US"/>
              </w:rPr>
              <w:t xml:space="preserve">у</w:t>
            </w:r>
            <w:r>
              <w:rPr>
                <w:rFonts w:ascii="Times New Roman" w:hAnsi="Times New Roman" w:cs="Times New Roman" w:eastAsia="Times New Roman"/>
                <w:iCs/>
                <w:color w:val="000000" w:themeColor="text1"/>
                <w:sz w:val="24"/>
                <w:highlight w:val="none"/>
                <w:lang w:eastAsia="en-US"/>
              </w:rPr>
              <w:t xml:space="preserve">денческое самоуправл</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ние», «Кл</w:t>
            </w:r>
            <w:r>
              <w:rPr>
                <w:rFonts w:ascii="Times New Roman" w:hAnsi="Times New Roman" w:cs="Times New Roman" w:eastAsia="Times New Roman"/>
                <w:iCs/>
                <w:color w:val="000000" w:themeColor="text1"/>
                <w:sz w:val="24"/>
                <w:highlight w:val="none"/>
                <w:lang w:eastAsia="en-US"/>
              </w:rPr>
              <w:t xml:space="preserve">ю</w:t>
            </w:r>
            <w:r>
              <w:rPr>
                <w:rFonts w:ascii="Times New Roman" w:hAnsi="Times New Roman" w:cs="Times New Roman" w:eastAsia="Times New Roman"/>
                <w:iCs/>
                <w:color w:val="000000" w:themeColor="text1"/>
                <w:sz w:val="24"/>
                <w:highlight w:val="none"/>
                <w:lang w:eastAsia="en-US"/>
              </w:rPr>
              <w:t xml:space="preserve">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«Кураторство и по</w:t>
            </w:r>
            <w:r>
              <w:rPr>
                <w:rFonts w:ascii="Times New Roman" w:hAnsi="Times New Roman" w:cs="Times New Roman" w:eastAsia="Times New Roman"/>
                <w:iCs/>
                <w:color w:val="000000" w:themeColor="text1"/>
                <w:sz w:val="24"/>
                <w:highlight w:val="none"/>
                <w:lang w:eastAsia="en-US"/>
              </w:rPr>
              <w:t xml:space="preserve">д</w:t>
            </w:r>
            <w:r>
              <w:rPr>
                <w:rFonts w:ascii="Times New Roman" w:hAnsi="Times New Roman" w:cs="Times New Roman" w:eastAsia="Times New Roman"/>
                <w:iCs/>
                <w:color w:val="000000" w:themeColor="text1"/>
                <w:sz w:val="24"/>
                <w:highlight w:val="none"/>
                <w:lang w:eastAsia="en-US"/>
              </w:rPr>
              <w:t xml:space="preserve">д</w:t>
            </w:r>
            <w:r>
              <w:rPr>
                <w:rFonts w:ascii="Times New Roman" w:hAnsi="Times New Roman" w:cs="Times New Roman" w:eastAsia="Times New Roman"/>
                <w:iCs/>
                <w:color w:val="000000" w:themeColor="text1"/>
                <w:sz w:val="24"/>
                <w:highlight w:val="none"/>
                <w:lang w:eastAsia="en-US"/>
              </w:rPr>
              <w:t xml:space="preserve">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27.09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«Дебют</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первокурсников» - о</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лайн кон</w:t>
            </w:r>
            <w:r>
              <w:rPr>
                <w:rFonts w:ascii="Times New Roman" w:hAnsi="Times New Roman" w:cs="Times New Roman" w:eastAsia="Times New Roman"/>
                <w:color w:val="000000" w:themeColor="text1"/>
                <w:sz w:val="24"/>
                <w:szCs w:val="24"/>
                <w:highlight w:val="none"/>
                <w:lang w:eastAsia="ko-KR"/>
              </w:rPr>
              <w:t xml:space="preserve">курс </w:t>
            </w:r>
            <w:r>
              <w:rPr>
                <w:rFonts w:ascii="Times New Roman" w:hAnsi="Times New Roman" w:cs="Times New Roman" w:eastAsia="Times New Roman"/>
                <w:color w:val="000000" w:themeColor="text1"/>
                <w:sz w:val="24"/>
                <w:szCs w:val="24"/>
                <w:highlight w:val="none"/>
                <w:lang w:eastAsia="ko-KR"/>
              </w:rPr>
              <w:t xml:space="preserve">видеороликов к Дню перв</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курсника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w:t>
            </w:r>
            <w:r>
              <w:rPr>
                <w:rFonts w:ascii="Times New Roman" w:hAnsi="Times New Roman" w:cs="Times New Roman" w:eastAsia="Times New Roman"/>
                <w:color w:val="000000" w:themeColor="text1"/>
                <w:sz w:val="24"/>
                <w:szCs w:val="24"/>
                <w:highlight w:val="none"/>
                <w:lang w:eastAsia="ko-KR"/>
              </w:rPr>
              <w:t xml:space="preserve">курирующий воспитание,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дополнительного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«Цифровая ср</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highlight w:val="none"/>
                <w:lang w:eastAsia="en-US"/>
              </w:rPr>
              <w:t xml:space="preserve">«Студенческое самоуправл</w:t>
            </w:r>
            <w:r>
              <w:rPr>
                <w:rFonts w:ascii="Times New Roman" w:hAnsi="Times New Roman" w:cs="Times New Roman" w:eastAsia="Times New Roman"/>
                <w:color w:val="000000" w:themeColor="text1"/>
                <w:sz w:val="24"/>
                <w:highlight w:val="none"/>
                <w:lang w:eastAsia="en-US"/>
              </w:rPr>
              <w:t xml:space="preserve">е</w:t>
            </w:r>
            <w:r>
              <w:rPr>
                <w:rFonts w:ascii="Times New Roman" w:hAnsi="Times New Roman" w:cs="Times New Roman" w:eastAsia="Times New Roman"/>
                <w:color w:val="000000" w:themeColor="text1"/>
                <w:sz w:val="24"/>
                <w:highlight w:val="none"/>
                <w:lang w:eastAsia="en-US"/>
              </w:rPr>
              <w:t xml:space="preserve">ние», «Ключевые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spacing w:lineRule="auto" w:line="276" w:after="0"/>
              <w:rPr>
                <w:rFonts w:ascii="Times New Roman" w:hAnsi="Times New Roman" w:cs="Times New Roman" w:eastAsia="Times New Roman"/>
                <w:color w:val="000000" w:themeColor="text1"/>
                <w:sz w:val="24"/>
                <w:highlight w:val="none"/>
              </w:rPr>
            </w:pPr>
            <w:r>
              <w:rPr>
                <w:rFonts w:ascii="Times New Roman" w:hAnsi="Times New Roman" w:cs="Times New Roman" w:eastAsia="Times New Roman"/>
                <w:color w:val="000000" w:themeColor="text1"/>
                <w:sz w:val="24"/>
                <w:highlight w:val="none"/>
                <w:lang w:eastAsia="en-US"/>
              </w:rPr>
              <w:t xml:space="preserve">«Кураторство и </w:t>
            </w:r>
            <w:r>
              <w:rPr>
                <w:rFonts w:ascii="Times New Roman" w:hAnsi="Times New Roman" w:cs="Times New Roman" w:eastAsia="Times New Roman"/>
                <w:color w:val="000000" w:themeColor="text1"/>
                <w:sz w:val="24"/>
                <w:highlight w:val="none"/>
                <w:lang w:eastAsia="en-US"/>
              </w:rPr>
              <w:t xml:space="preserve">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 течение сентября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«Здесь будет город-сад»</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 с</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циальный проект </w:t>
            </w:r>
            <w:r>
              <w:rPr>
                <w:rFonts w:ascii="Times New Roman" w:hAnsi="Times New Roman" w:cs="Times New Roman" w:eastAsia="Times New Roman"/>
                <w:color w:val="000000" w:themeColor="text1"/>
                <w:sz w:val="24"/>
                <w:szCs w:val="24"/>
                <w:highlight w:val="none"/>
                <w:lang w:eastAsia="ko-KR"/>
              </w:rPr>
              <w:t xml:space="preserve">по </w:t>
            </w:r>
            <w:r>
              <w:rPr>
                <w:rFonts w:ascii="Times New Roman" w:hAnsi="Times New Roman" w:cs="Times New Roman" w:eastAsia="Times New Roman"/>
                <w:color w:val="000000" w:themeColor="text1"/>
                <w:sz w:val="24"/>
                <w:szCs w:val="24"/>
                <w:highlight w:val="none"/>
                <w:lang w:eastAsia="ko-KR"/>
              </w:rPr>
              <w:t xml:space="preserve">разрабо</w:t>
            </w:r>
            <w:r>
              <w:rPr>
                <w:rFonts w:ascii="Times New Roman" w:hAnsi="Times New Roman" w:cs="Times New Roman" w:eastAsia="Times New Roman"/>
                <w:color w:val="000000" w:themeColor="text1"/>
                <w:sz w:val="24"/>
                <w:szCs w:val="24"/>
                <w:highlight w:val="none"/>
                <w:lang w:eastAsia="ko-KR"/>
              </w:rPr>
              <w:t xml:space="preserve">т</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 эскизов оформления </w:t>
            </w:r>
            <w:r>
              <w:rPr>
                <w:rFonts w:ascii="Times New Roman" w:hAnsi="Times New Roman" w:cs="Times New Roman" w:eastAsia="Times New Roman"/>
                <w:color w:val="000000" w:themeColor="text1"/>
                <w:sz w:val="24"/>
                <w:szCs w:val="24"/>
                <w:highlight w:val="none"/>
                <w:lang w:eastAsia="ko-KR"/>
              </w:rPr>
              <w:t xml:space="preserve">пом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щений техникума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техникума, арт-пространства тех-никума и общежи-тия.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по учебно-производственной работе</w:t>
            </w:r>
            <w:r>
              <w:rPr>
                <w:rFonts w:ascii="Times New Roman" w:hAnsi="Times New Roman" w:cs="Times New Roman" w:eastAsia="Times New Roman"/>
                <w:color w:val="000000" w:themeColor="text1"/>
                <w:sz w:val="24"/>
                <w:szCs w:val="24"/>
                <w:highlight w:val="none"/>
                <w:lang w:eastAsia="ko-KR"/>
              </w:rPr>
              <w:t xml:space="preserve">,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«Организация пре</w:t>
            </w:r>
            <w:r>
              <w:rPr>
                <w:rFonts w:ascii="Times New Roman" w:hAnsi="Times New Roman" w:cs="Times New Roman" w:eastAsia="Times New Roman"/>
                <w:iCs/>
                <w:color w:val="000000" w:themeColor="text1"/>
                <w:sz w:val="24"/>
                <w:highlight w:val="none"/>
                <w:lang w:eastAsia="en-US"/>
              </w:rPr>
              <w:t xml:space="preserve">д</w:t>
            </w:r>
            <w:r>
              <w:rPr>
                <w:rFonts w:ascii="Times New Roman" w:hAnsi="Times New Roman" w:cs="Times New Roman" w:eastAsia="Times New Roman"/>
                <w:iCs/>
                <w:color w:val="000000" w:themeColor="text1"/>
                <w:sz w:val="24"/>
                <w:highlight w:val="none"/>
                <w:lang w:eastAsia="en-US"/>
              </w:rPr>
              <w:t xml:space="preserve">метно-эстетической среды»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27</w:t>
            </w:r>
            <w:r>
              <w:rPr>
                <w:rFonts w:ascii="Times New Roman" w:hAnsi="Times New Roman" w:cs="Times New Roman" w:eastAsia="Times New Roman"/>
                <w:bCs/>
                <w:color w:val="000000" w:themeColor="text1"/>
                <w:sz w:val="24"/>
                <w:szCs w:val="24"/>
                <w:highlight w:val="none"/>
                <w:lang w:eastAsia="ko-KR"/>
              </w:rPr>
              <w:t xml:space="preserve">.09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«Веревочный курс» - акти</w:t>
            </w: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ный тренинг на командообразов</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ние и адаптацию первокурсн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ков</w:t>
            </w:r>
            <w:r>
              <w:rPr>
                <w:rFonts w:ascii="Times New Roman" w:hAnsi="Times New Roman" w:cs="Times New Roman" w:eastAsia="Times New Roman"/>
                <w:bCs/>
                <w:color w:val="000000" w:themeColor="text1"/>
                <w:sz w:val="24"/>
                <w:szCs w:val="24"/>
                <w:highlight w:val="none"/>
                <w:lang w:eastAsia="ko-KR"/>
              </w:rPr>
              <w:t xml:space="preserve">  во Всемирный день т</w:t>
            </w:r>
            <w:r>
              <w:rPr>
                <w:rFonts w:ascii="Times New Roman" w:hAnsi="Times New Roman" w:cs="Times New Roman" w:eastAsia="Times New Roman"/>
                <w:bCs/>
                <w:color w:val="000000" w:themeColor="text1"/>
                <w:sz w:val="24"/>
                <w:szCs w:val="24"/>
                <w:highlight w:val="none"/>
                <w:lang w:eastAsia="ko-KR"/>
              </w:rPr>
              <w:t xml:space="preserve">у</w:t>
            </w:r>
            <w:r>
              <w:rPr>
                <w:rFonts w:ascii="Times New Roman" w:hAnsi="Times New Roman" w:cs="Times New Roman" w:eastAsia="Times New Roman"/>
                <w:bCs/>
                <w:color w:val="000000" w:themeColor="text1"/>
                <w:sz w:val="24"/>
                <w:szCs w:val="24"/>
                <w:highlight w:val="none"/>
                <w:lang w:eastAsia="ko-KR"/>
              </w:rPr>
              <w:t xml:space="preserve">ризма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Спортивный зал, тр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нажерный зал, арт-пространства и двор тех</w:t>
            </w:r>
            <w:r>
              <w:rPr>
                <w:rFonts w:ascii="Times New Roman" w:hAnsi="Times New Roman" w:cs="Times New Roman" w:eastAsia="Times New Roman"/>
                <w:color w:val="000000" w:themeColor="text1"/>
                <w:sz w:val="24"/>
                <w:szCs w:val="24"/>
                <w:highlight w:val="none"/>
                <w:lang w:eastAsia="ko-KR"/>
              </w:rPr>
              <w:t xml:space="preserve">никума</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w:t>
            </w:r>
            <w:r>
              <w:rPr>
                <w:rFonts w:ascii="Times New Roman" w:hAnsi="Times New Roman" w:cs="Times New Roman" w:eastAsia="Times New Roman"/>
                <w:color w:val="000000" w:themeColor="text1"/>
                <w:sz w:val="24"/>
                <w:szCs w:val="24"/>
                <w:highlight w:val="none"/>
                <w:lang w:eastAsia="ko-KR"/>
              </w:rPr>
              <w:t xml:space="preserve">, преп</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даватель физ.воспитания, преподаватель ОБЖ, пед</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гог-психолог, кураторы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w:t>
            </w:r>
            <w:r>
              <w:rPr>
                <w:rFonts w:ascii="Times New Roman" w:hAnsi="Times New Roman" w:cs="Times New Roman" w:eastAsia="Times New Roman"/>
                <w:iCs/>
                <w:color w:val="000000" w:themeColor="text1"/>
                <w:sz w:val="24"/>
                <w:highlight w:val="none"/>
                <w:lang w:eastAsia="en-US"/>
              </w:rPr>
              <w:t xml:space="preserve">Студенческое са-моуправление», «Ключевые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29.09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«Сотрудничество </w:t>
            </w:r>
            <w:r>
              <w:rPr>
                <w:rFonts w:ascii="Times New Roman" w:hAnsi="Times New Roman" w:cs="Times New Roman" w:eastAsia="Times New Roman"/>
                <w:color w:val="000000" w:themeColor="text1"/>
                <w:sz w:val="24"/>
                <w:szCs w:val="24"/>
                <w:highlight w:val="none"/>
                <w:lang w:eastAsia="ko-KR"/>
              </w:rPr>
              <w:t xml:space="preserve">те</w:t>
            </w:r>
            <w:r>
              <w:rPr>
                <w:rFonts w:ascii="Times New Roman" w:hAnsi="Times New Roman" w:cs="Times New Roman" w:eastAsia="Times New Roman"/>
                <w:color w:val="000000" w:themeColor="text1"/>
                <w:sz w:val="24"/>
                <w:szCs w:val="24"/>
                <w:highlight w:val="none"/>
                <w:lang w:eastAsia="ko-KR"/>
              </w:rPr>
              <w:t xml:space="preserve">х</w:t>
            </w:r>
            <w:r>
              <w:rPr>
                <w:rFonts w:ascii="Times New Roman" w:hAnsi="Times New Roman" w:cs="Times New Roman" w:eastAsia="Times New Roman"/>
                <w:color w:val="000000" w:themeColor="text1"/>
                <w:sz w:val="24"/>
                <w:szCs w:val="24"/>
                <w:highlight w:val="none"/>
                <w:lang w:eastAsia="ko-KR"/>
              </w:rPr>
              <w:t xml:space="preserve">никума</w:t>
            </w:r>
            <w:r>
              <w:rPr>
                <w:rFonts w:ascii="Times New Roman" w:hAnsi="Times New Roman" w:cs="Times New Roman" w:eastAsia="Times New Roman"/>
                <w:color w:val="000000" w:themeColor="text1"/>
                <w:sz w:val="24"/>
                <w:szCs w:val="24"/>
                <w:highlight w:val="none"/>
                <w:lang w:eastAsia="ko-KR"/>
              </w:rPr>
              <w:t xml:space="preserve"> и се</w:t>
            </w:r>
            <w:r>
              <w:rPr>
                <w:rFonts w:ascii="Times New Roman" w:hAnsi="Times New Roman" w:cs="Times New Roman" w:eastAsia="Times New Roman"/>
                <w:color w:val="000000" w:themeColor="text1"/>
                <w:sz w:val="24"/>
                <w:szCs w:val="24"/>
                <w:highlight w:val="none"/>
                <w:lang w:eastAsia="ko-KR"/>
              </w:rPr>
              <w:t xml:space="preserve">мьи в во</w:t>
            </w:r>
            <w:r>
              <w:rPr>
                <w:rFonts w:ascii="Times New Roman" w:hAnsi="Times New Roman" w:cs="Times New Roman" w:eastAsia="Times New Roman"/>
                <w:color w:val="000000" w:themeColor="text1"/>
                <w:sz w:val="24"/>
                <w:szCs w:val="24"/>
                <w:highlight w:val="none"/>
                <w:lang w:eastAsia="ko-KR"/>
              </w:rPr>
              <w:t xml:space="preserve">с</w:t>
            </w:r>
            <w:r>
              <w:rPr>
                <w:rFonts w:ascii="Times New Roman" w:hAnsi="Times New Roman" w:cs="Times New Roman" w:eastAsia="Times New Roman"/>
                <w:color w:val="000000" w:themeColor="text1"/>
                <w:sz w:val="24"/>
                <w:szCs w:val="24"/>
                <w:highlight w:val="none"/>
                <w:lang w:eastAsia="ko-KR"/>
              </w:rPr>
              <w:t xml:space="preserve">питании студента-специалиста сельскохозя</w:t>
            </w:r>
            <w:r>
              <w:rPr>
                <w:rFonts w:ascii="Times New Roman" w:hAnsi="Times New Roman" w:cs="Times New Roman" w:eastAsia="Times New Roman"/>
                <w:color w:val="000000" w:themeColor="text1"/>
                <w:sz w:val="24"/>
                <w:szCs w:val="24"/>
                <w:highlight w:val="none"/>
                <w:lang w:eastAsia="ko-KR"/>
              </w:rPr>
              <w:t xml:space="preserve">й</w:t>
            </w:r>
            <w:r>
              <w:rPr>
                <w:rFonts w:ascii="Times New Roman" w:hAnsi="Times New Roman" w:cs="Times New Roman" w:eastAsia="Times New Roman"/>
                <w:color w:val="000000" w:themeColor="text1"/>
                <w:sz w:val="24"/>
                <w:szCs w:val="24"/>
                <w:highlight w:val="none"/>
                <w:lang w:eastAsia="ko-KR"/>
              </w:rPr>
              <w:t xml:space="preserve">ственной отрасли» - родител</w:t>
            </w:r>
            <w:r>
              <w:rPr>
                <w:rFonts w:ascii="Times New Roman" w:hAnsi="Times New Roman" w:cs="Times New Roman" w:eastAsia="Times New Roman"/>
                <w:color w:val="000000" w:themeColor="text1"/>
                <w:sz w:val="24"/>
                <w:szCs w:val="24"/>
                <w:highlight w:val="none"/>
                <w:lang w:eastAsia="ko-KR"/>
              </w:rPr>
              <w:t xml:space="preserve">ь</w:t>
            </w:r>
            <w:r>
              <w:rPr>
                <w:rFonts w:ascii="Times New Roman" w:hAnsi="Times New Roman" w:cs="Times New Roman" w:eastAsia="Times New Roman"/>
                <w:color w:val="000000" w:themeColor="text1"/>
                <w:sz w:val="24"/>
                <w:szCs w:val="24"/>
                <w:highlight w:val="none"/>
                <w:lang w:eastAsia="ko-KR"/>
              </w:rPr>
              <w:t xml:space="preserve">ское с</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брание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w:t>
            </w:r>
            <w:r>
              <w:rPr>
                <w:rFonts w:ascii="Times New Roman" w:hAnsi="Times New Roman" w:cs="Times New Roman" w:eastAsia="Times New Roman"/>
                <w:color w:val="000000" w:themeColor="text1"/>
                <w:sz w:val="24"/>
                <w:szCs w:val="24"/>
                <w:highlight w:val="none"/>
                <w:lang w:eastAsia="ko-KR"/>
              </w:rPr>
              <w:t xml:space="preserve">,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техник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ма, педагог допо</w:t>
            </w:r>
            <w:r>
              <w:rPr>
                <w:rFonts w:ascii="Times New Roman" w:hAnsi="Times New Roman" w:cs="Times New Roman" w:eastAsia="Times New Roman"/>
                <w:color w:val="000000" w:themeColor="text1"/>
                <w:sz w:val="24"/>
                <w:szCs w:val="24"/>
                <w:highlight w:val="none"/>
                <w:lang w:eastAsia="ko-KR"/>
              </w:rPr>
              <w:t xml:space="preserve">л</w:t>
            </w:r>
            <w:r>
              <w:rPr>
                <w:rFonts w:ascii="Times New Roman" w:hAnsi="Times New Roman" w:cs="Times New Roman" w:eastAsia="Times New Roman"/>
                <w:color w:val="000000" w:themeColor="text1"/>
                <w:sz w:val="24"/>
                <w:szCs w:val="24"/>
                <w:highlight w:val="none"/>
                <w:lang w:eastAsia="ko-KR"/>
              </w:rPr>
              <w:t xml:space="preserve">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 кураторы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«Взаимодействие с родителями»</w:t>
            </w:r>
            <w:r>
              <w:rPr>
                <w:rFonts w:ascii="Times New Roman" w:hAnsi="Times New Roman" w:cs="Times New Roman" w:eastAsia="Times New Roman"/>
                <w:iCs/>
                <w:color w:val="000000" w:themeColor="text1"/>
                <w:sz w:val="24"/>
                <w:highlight w:val="none"/>
                <w:lang w:eastAsia="en-US"/>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iCs/>
                <w:color w:val="000000" w:themeColor="text1"/>
                <w:sz w:val="24"/>
                <w:highlight w:val="none"/>
                <w:lang w:eastAsia="en-US"/>
              </w:rPr>
              <w:t xml:space="preserve">«Кл</w:t>
            </w:r>
            <w:r>
              <w:rPr>
                <w:rFonts w:ascii="Times New Roman" w:hAnsi="Times New Roman" w:cs="Times New Roman" w:eastAsia="Times New Roman"/>
                <w:iCs/>
                <w:color w:val="000000" w:themeColor="text1"/>
                <w:sz w:val="24"/>
                <w:highlight w:val="none"/>
                <w:lang w:eastAsia="en-US"/>
              </w:rPr>
              <w:t xml:space="preserve">ю</w:t>
            </w:r>
            <w:r>
              <w:rPr>
                <w:rFonts w:ascii="Times New Roman" w:hAnsi="Times New Roman" w:cs="Times New Roman" w:eastAsia="Times New Roman"/>
                <w:iCs/>
                <w:color w:val="000000" w:themeColor="text1"/>
                <w:sz w:val="24"/>
                <w:highlight w:val="none"/>
                <w:lang w:eastAsia="en-US"/>
              </w:rPr>
              <w:t xml:space="preserve">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ОКТЯБРЬ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3</w:t>
            </w:r>
            <w:r>
              <w:rPr>
                <w:rFonts w:ascii="Times New Roman" w:hAnsi="Times New Roman" w:cs="Times New Roman" w:eastAsia="Times New Roman"/>
                <w:bCs/>
                <w:color w:val="000000" w:themeColor="text1"/>
                <w:sz w:val="24"/>
                <w:szCs w:val="24"/>
                <w:highlight w:val="none"/>
                <w:lang w:eastAsia="ko-KR"/>
              </w:rPr>
              <w:t xml:space="preserve">.10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«Твоё тепло другим о</w:t>
            </w:r>
            <w:r>
              <w:rPr>
                <w:rFonts w:ascii="Times New Roman" w:hAnsi="Times New Roman" w:cs="Times New Roman" w:eastAsia="Times New Roman"/>
                <w:bCs/>
                <w:color w:val="000000" w:themeColor="text1"/>
                <w:sz w:val="24"/>
                <w:szCs w:val="24"/>
                <w:highlight w:val="none"/>
                <w:lang w:eastAsia="ko-KR"/>
              </w:rPr>
              <w:t xml:space="preserve">т</w:t>
            </w:r>
            <w:r>
              <w:rPr>
                <w:rFonts w:ascii="Times New Roman" w:hAnsi="Times New Roman" w:cs="Times New Roman" w:eastAsia="Times New Roman"/>
                <w:bCs/>
                <w:color w:val="000000" w:themeColor="text1"/>
                <w:sz w:val="24"/>
                <w:szCs w:val="24"/>
                <w:highlight w:val="none"/>
                <w:lang w:eastAsia="ko-KR"/>
              </w:rPr>
              <w:t xml:space="preserve">рада» -</w:t>
            </w:r>
            <w:r>
              <w:rPr>
                <w:rFonts w:ascii="Times New Roman" w:hAnsi="Times New Roman" w:cs="Times New Roman" w:eastAsia="Times New Roman"/>
                <w:bCs/>
                <w:color w:val="000000" w:themeColor="text1"/>
                <w:sz w:val="24"/>
                <w:szCs w:val="24"/>
                <w:highlight w:val="none"/>
                <w:lang w:eastAsia="ko-KR"/>
              </w:rPr>
              <w:t xml:space="preserve"> поздравительная уличная а</w:t>
            </w:r>
            <w:r>
              <w:rPr>
                <w:rFonts w:ascii="Times New Roman" w:hAnsi="Times New Roman" w:cs="Times New Roman" w:eastAsia="Times New Roman"/>
                <w:bCs/>
                <w:color w:val="000000" w:themeColor="text1"/>
                <w:sz w:val="24"/>
                <w:szCs w:val="24"/>
                <w:highlight w:val="none"/>
                <w:lang w:eastAsia="ko-KR"/>
              </w:rPr>
              <w:t xml:space="preserve">к</w:t>
            </w:r>
            <w:r>
              <w:rPr>
                <w:rFonts w:ascii="Times New Roman" w:hAnsi="Times New Roman" w:cs="Times New Roman" w:eastAsia="Times New Roman"/>
                <w:bCs/>
                <w:color w:val="000000" w:themeColor="text1"/>
                <w:sz w:val="24"/>
                <w:szCs w:val="24"/>
                <w:highlight w:val="none"/>
                <w:lang w:eastAsia="ko-KR"/>
              </w:rPr>
              <w:t xml:space="preserve">ция с вручением цветов в</w:t>
            </w:r>
            <w:r>
              <w:rPr>
                <w:rFonts w:ascii="Times New Roman" w:hAnsi="Times New Roman" w:cs="Times New Roman" w:eastAsia="Times New Roman"/>
                <w:bCs/>
                <w:color w:val="000000" w:themeColor="text1"/>
                <w:sz w:val="24"/>
                <w:szCs w:val="24"/>
                <w:highlight w:val="none"/>
                <w:lang w:eastAsia="ko-KR"/>
              </w:rPr>
              <w:t xml:space="preserve">  День п</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жилых людей</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Улицы города 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роча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w:t>
            </w:r>
            <w:r>
              <w:rPr>
                <w:rFonts w:ascii="Times New Roman" w:hAnsi="Times New Roman" w:cs="Times New Roman" w:eastAsia="Times New Roman"/>
                <w:color w:val="000000" w:themeColor="text1"/>
                <w:sz w:val="24"/>
                <w:szCs w:val="24"/>
                <w:highlight w:val="none"/>
                <w:lang w:eastAsia="ko-KR"/>
              </w:rPr>
              <w:t xml:space="preserve">,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iCs/>
                <w:color w:val="000000" w:themeColor="text1"/>
                <w:sz w:val="24"/>
                <w:highlight w:val="none"/>
                <w:lang w:eastAsia="en-US"/>
              </w:rPr>
              <w:t xml:space="preserve">«Студенческое са-моуправление», «Ключевые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5.10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«Вам часть души от благода</w:t>
            </w:r>
            <w:r>
              <w:rPr>
                <w:rFonts w:ascii="Times New Roman" w:hAnsi="Times New Roman" w:cs="Times New Roman" w:eastAsia="Times New Roman"/>
                <w:bCs/>
                <w:color w:val="000000" w:themeColor="text1"/>
                <w:sz w:val="24"/>
                <w:szCs w:val="24"/>
                <w:highlight w:val="none"/>
                <w:lang w:eastAsia="ko-KR"/>
              </w:rPr>
              <w:t xml:space="preserve">р</w:t>
            </w:r>
            <w:r>
              <w:rPr>
                <w:rFonts w:ascii="Times New Roman" w:hAnsi="Times New Roman" w:cs="Times New Roman" w:eastAsia="Times New Roman"/>
                <w:bCs/>
                <w:color w:val="000000" w:themeColor="text1"/>
                <w:sz w:val="24"/>
                <w:szCs w:val="24"/>
                <w:highlight w:val="none"/>
                <w:lang w:eastAsia="ko-KR"/>
              </w:rPr>
              <w:t xml:space="preserve">ных нас»</w:t>
            </w:r>
            <w:r>
              <w:rPr>
                <w:rFonts w:ascii="Times New Roman" w:hAnsi="Times New Roman" w:cs="Times New Roman" w:eastAsia="Times New Roman"/>
                <w:bCs/>
                <w:color w:val="000000" w:themeColor="text1"/>
                <w:sz w:val="24"/>
                <w:szCs w:val="24"/>
                <w:highlight w:val="none"/>
                <w:lang w:eastAsia="ko-KR"/>
              </w:rPr>
              <w:t xml:space="preserve"> - </w:t>
            </w:r>
            <w:r>
              <w:rPr>
                <w:rFonts w:ascii="Times New Roman" w:hAnsi="Times New Roman" w:cs="Times New Roman" w:eastAsia="Times New Roman"/>
                <w:bCs/>
                <w:color w:val="000000" w:themeColor="text1"/>
                <w:sz w:val="24"/>
                <w:szCs w:val="24"/>
                <w:highlight w:val="none"/>
                <w:lang w:eastAsia="ko-KR"/>
              </w:rPr>
              <w:t xml:space="preserve">концертная пр</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грамма </w:t>
            </w:r>
            <w:r>
              <w:rPr>
                <w:rFonts w:ascii="Times New Roman" w:hAnsi="Times New Roman" w:cs="Times New Roman" w:eastAsia="Times New Roman"/>
                <w:bCs/>
                <w:color w:val="000000" w:themeColor="text1"/>
                <w:sz w:val="24"/>
                <w:szCs w:val="24"/>
                <w:highlight w:val="none"/>
                <w:lang w:eastAsia="ko-KR"/>
              </w:rPr>
              <w:t xml:space="preserve">с приглашением пед</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гогов - ветеранов те</w:t>
            </w:r>
            <w:r>
              <w:rPr>
                <w:rFonts w:ascii="Times New Roman" w:hAnsi="Times New Roman" w:cs="Times New Roman" w:eastAsia="Times New Roman"/>
                <w:bCs/>
                <w:color w:val="000000" w:themeColor="text1"/>
                <w:sz w:val="24"/>
                <w:szCs w:val="24"/>
                <w:highlight w:val="none"/>
                <w:lang w:eastAsia="ko-KR"/>
              </w:rPr>
              <w:t xml:space="preserve">х</w:t>
            </w:r>
            <w:r>
              <w:rPr>
                <w:rFonts w:ascii="Times New Roman" w:hAnsi="Times New Roman" w:cs="Times New Roman" w:eastAsia="Times New Roman"/>
                <w:bCs/>
                <w:color w:val="000000" w:themeColor="text1"/>
                <w:sz w:val="24"/>
                <w:szCs w:val="24"/>
                <w:highlight w:val="none"/>
                <w:lang w:eastAsia="ko-KR"/>
              </w:rPr>
              <w:t xml:space="preserve">никума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тех</w:t>
            </w:r>
            <w:r>
              <w:rPr>
                <w:rFonts w:ascii="Times New Roman" w:hAnsi="Times New Roman" w:cs="Times New Roman" w:eastAsia="Times New Roman"/>
                <w:color w:val="000000" w:themeColor="text1"/>
                <w:sz w:val="24"/>
                <w:szCs w:val="24"/>
                <w:highlight w:val="none"/>
                <w:lang w:eastAsia="ko-KR"/>
              </w:rPr>
              <w:t xml:space="preserve">ник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ма, педагог допо</w:t>
            </w:r>
            <w:r>
              <w:rPr>
                <w:rFonts w:ascii="Times New Roman" w:hAnsi="Times New Roman" w:cs="Times New Roman" w:eastAsia="Times New Roman"/>
                <w:color w:val="000000" w:themeColor="text1"/>
                <w:sz w:val="24"/>
                <w:szCs w:val="24"/>
                <w:highlight w:val="none"/>
                <w:lang w:eastAsia="ko-KR"/>
              </w:rPr>
              <w:t xml:space="preserve">л</w:t>
            </w:r>
            <w:r>
              <w:rPr>
                <w:rFonts w:ascii="Times New Roman" w:hAnsi="Times New Roman" w:cs="Times New Roman" w:eastAsia="Times New Roman"/>
                <w:color w:val="000000" w:themeColor="text1"/>
                <w:sz w:val="24"/>
                <w:szCs w:val="24"/>
                <w:highlight w:val="none"/>
                <w:lang w:eastAsia="ko-KR"/>
              </w:rPr>
              <w:t xml:space="preserve">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w:t>
            </w:r>
            <w:r>
              <w:rPr>
                <w:rFonts w:ascii="Times New Roman" w:hAnsi="Times New Roman" w:cs="Times New Roman" w:eastAsia="Times New Roman"/>
                <w:color w:val="000000" w:themeColor="text1"/>
                <w:sz w:val="24"/>
                <w:szCs w:val="24"/>
                <w:highlight w:val="none"/>
                <w:lang w:eastAsia="ko-KR"/>
              </w:rPr>
              <w:t xml:space="preserve">ния, кура</w:t>
            </w:r>
            <w:r>
              <w:rPr>
                <w:rFonts w:ascii="Times New Roman" w:hAnsi="Times New Roman" w:cs="Times New Roman" w:eastAsia="Times New Roman"/>
                <w:color w:val="000000" w:themeColor="text1"/>
                <w:sz w:val="24"/>
                <w:szCs w:val="24"/>
                <w:highlight w:val="none"/>
                <w:lang w:eastAsia="ko-KR"/>
              </w:rPr>
              <w:t xml:space="preserve">торы групп, МКУК «К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рочанская централ</w:t>
            </w:r>
            <w:r>
              <w:rPr>
                <w:rFonts w:ascii="Times New Roman" w:hAnsi="Times New Roman" w:cs="Times New Roman" w:eastAsia="Times New Roman"/>
                <w:color w:val="000000" w:themeColor="text1"/>
                <w:sz w:val="24"/>
                <w:szCs w:val="24"/>
                <w:highlight w:val="none"/>
                <w:lang w:eastAsia="ko-KR"/>
              </w:rPr>
              <w:t xml:space="preserve">ь</w:t>
            </w:r>
            <w:r>
              <w:rPr>
                <w:rFonts w:ascii="Times New Roman" w:hAnsi="Times New Roman" w:cs="Times New Roman" w:eastAsia="Times New Roman"/>
                <w:color w:val="000000" w:themeColor="text1"/>
                <w:sz w:val="24"/>
                <w:szCs w:val="24"/>
                <w:highlight w:val="none"/>
                <w:lang w:eastAsia="ko-KR"/>
              </w:rPr>
              <w:t xml:space="preserve">ная районная би</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лиотека им. Н.С. С</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ханской (Коханов-ской)», «Короча</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ский районный Дом культ</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ры»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«Ключевые дела ПОО»</w:t>
            </w:r>
            <w:r>
              <w:rPr>
                <w:rFonts w:ascii="Times New Roman" w:hAnsi="Times New Roman" w:cs="Times New Roman" w:eastAsia="Times New Roman"/>
                <w:iCs/>
                <w:color w:val="000000" w:themeColor="text1"/>
                <w:sz w:val="24"/>
                <w:highlight w:val="none"/>
                <w:lang w:eastAsia="en-US"/>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iCs/>
                <w:color w:val="000000" w:themeColor="text1"/>
                <w:sz w:val="24"/>
                <w:highlight w:val="none"/>
                <w:lang w:eastAsia="en-US"/>
              </w:rPr>
              <w:t xml:space="preserve">«Мол</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деж</w:t>
            </w:r>
            <w:r>
              <w:rPr>
                <w:rFonts w:ascii="Times New Roman" w:hAnsi="Times New Roman" w:cs="Times New Roman" w:eastAsia="Times New Roman"/>
                <w:iCs/>
                <w:color w:val="000000" w:themeColor="text1"/>
                <w:sz w:val="24"/>
                <w:highlight w:val="none"/>
                <w:lang w:eastAsia="en-US"/>
              </w:rPr>
              <w:t xml:space="preserve">ные общ</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ственные об</w:t>
            </w:r>
            <w:r>
              <w:rPr>
                <w:rFonts w:ascii="Times New Roman" w:hAnsi="Times New Roman" w:cs="Times New Roman" w:eastAsia="Times New Roman"/>
                <w:iCs/>
                <w:color w:val="000000" w:themeColor="text1"/>
                <w:sz w:val="24"/>
                <w:highlight w:val="none"/>
                <w:lang w:eastAsia="en-US"/>
              </w:rPr>
              <w:t xml:space="preserve">ъ</w:t>
            </w:r>
            <w:r>
              <w:rPr>
                <w:rFonts w:ascii="Times New Roman" w:hAnsi="Times New Roman" w:cs="Times New Roman" w:eastAsia="Times New Roman"/>
                <w:iCs/>
                <w:color w:val="000000" w:themeColor="text1"/>
                <w:sz w:val="24"/>
                <w:highlight w:val="none"/>
                <w:lang w:eastAsia="en-US"/>
              </w:rPr>
              <w:t xml:space="preserve">единения»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09</w:t>
            </w:r>
            <w:r>
              <w:rPr>
                <w:rFonts w:ascii="Times New Roman" w:hAnsi="Times New Roman" w:cs="Times New Roman" w:eastAsia="Times New Roman"/>
                <w:color w:val="000000" w:themeColor="text1"/>
                <w:sz w:val="24"/>
                <w:szCs w:val="24"/>
                <w:highlight w:val="none"/>
                <w:lang w:eastAsia="ko-KR"/>
              </w:rPr>
              <w:t xml:space="preserve">.10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Земля моя, родная</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 - </w:t>
            </w:r>
            <w:r>
              <w:rPr>
                <w:rFonts w:ascii="Times New Roman" w:hAnsi="Times New Roman" w:cs="Times New Roman" w:eastAsia="Times New Roman"/>
                <w:color w:val="000000" w:themeColor="text1"/>
                <w:sz w:val="24"/>
                <w:szCs w:val="24"/>
                <w:highlight w:val="none"/>
                <w:lang w:eastAsia="ko-KR"/>
              </w:rPr>
              <w:t xml:space="preserve">праз</w:t>
            </w:r>
            <w:r>
              <w:rPr>
                <w:rFonts w:ascii="Times New Roman" w:hAnsi="Times New Roman" w:cs="Times New Roman" w:eastAsia="Times New Roman"/>
                <w:color w:val="000000" w:themeColor="text1"/>
                <w:sz w:val="24"/>
                <w:szCs w:val="24"/>
                <w:highlight w:val="none"/>
                <w:lang w:eastAsia="ko-KR"/>
              </w:rPr>
              <w:t xml:space="preserve">д</w:t>
            </w:r>
            <w:r>
              <w:rPr>
                <w:rFonts w:ascii="Times New Roman" w:hAnsi="Times New Roman" w:cs="Times New Roman" w:eastAsia="Times New Roman"/>
                <w:color w:val="000000" w:themeColor="text1"/>
                <w:sz w:val="24"/>
                <w:szCs w:val="24"/>
                <w:highlight w:val="none"/>
                <w:lang w:eastAsia="ko-KR"/>
              </w:rPr>
              <w:t xml:space="preserve">ник</w:t>
            </w:r>
            <w:r>
              <w:rPr>
                <w:rFonts w:ascii="Times New Roman" w:hAnsi="Times New Roman" w:cs="Times New Roman" w:eastAsia="Times New Roman"/>
                <w:color w:val="000000" w:themeColor="text1"/>
                <w:sz w:val="24"/>
                <w:szCs w:val="24"/>
                <w:highlight w:val="none"/>
                <w:lang w:eastAsia="ko-KR"/>
              </w:rPr>
              <w:t xml:space="preserve"> в</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t xml:space="preserve">Д</w:t>
            </w:r>
            <w:r>
              <w:rPr>
                <w:rFonts w:ascii="Times New Roman" w:hAnsi="Times New Roman" w:cs="Times New Roman" w:eastAsia="Times New Roman"/>
                <w:color w:val="000000" w:themeColor="text1"/>
                <w:sz w:val="24"/>
                <w:szCs w:val="24"/>
                <w:highlight w:val="none"/>
                <w:lang w:eastAsia="ko-KR"/>
              </w:rPr>
              <w:t xml:space="preserve">ень </w:t>
            </w:r>
            <w:r>
              <w:rPr>
                <w:rFonts w:ascii="Times New Roman" w:hAnsi="Times New Roman" w:cs="Times New Roman" w:eastAsia="Times New Roman"/>
                <w:color w:val="000000" w:themeColor="text1"/>
                <w:sz w:val="24"/>
                <w:szCs w:val="24"/>
                <w:highlight w:val="none"/>
                <w:lang w:eastAsia="ko-KR"/>
              </w:rPr>
              <w:t xml:space="preserve">с/х</w:t>
            </w:r>
            <w:r>
              <w:rPr>
                <w:rFonts w:ascii="Times New Roman" w:hAnsi="Times New Roman" w:cs="Times New Roman" w:eastAsia="Times New Roman"/>
                <w:color w:val="000000" w:themeColor="text1"/>
                <w:sz w:val="24"/>
                <w:szCs w:val="24"/>
                <w:highlight w:val="none"/>
                <w:lang w:eastAsia="ko-KR"/>
              </w:rPr>
              <w:t xml:space="preserve"> 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ботника</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по учебно-производственной рабо-те, кураторы групп</w:t>
            </w:r>
            <w:r>
              <w:rPr>
                <w:rFonts w:ascii="Times New Roman" w:hAnsi="Times New Roman" w:cs="Times New Roman" w:eastAsia="Times New Roman"/>
                <w:color w:val="000000" w:themeColor="text1"/>
                <w:sz w:val="24"/>
                <w:szCs w:val="24"/>
                <w:highlight w:val="none"/>
                <w:lang w:eastAsia="ko-KR"/>
              </w:rPr>
              <w:t xml:space="preserve">, АПХ «Зел</w:t>
            </w:r>
            <w:r>
              <w:rPr>
                <w:rFonts w:ascii="Times New Roman" w:hAnsi="Times New Roman" w:cs="Times New Roman" w:eastAsia="Times New Roman"/>
                <w:color w:val="000000" w:themeColor="text1"/>
                <w:sz w:val="24"/>
                <w:szCs w:val="24"/>
                <w:highlight w:val="none"/>
                <w:lang w:eastAsia="ko-KR"/>
              </w:rPr>
              <w:t xml:space="preserve">ё</w:t>
            </w:r>
            <w:r>
              <w:rPr>
                <w:rFonts w:ascii="Times New Roman" w:hAnsi="Times New Roman" w:cs="Times New Roman" w:eastAsia="Times New Roman"/>
                <w:color w:val="000000" w:themeColor="text1"/>
                <w:sz w:val="24"/>
                <w:szCs w:val="24"/>
                <w:highlight w:val="none"/>
                <w:lang w:eastAsia="ko-KR"/>
              </w:rPr>
              <w:t xml:space="preserve">ная дол</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на»,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en-US"/>
              </w:rPr>
              <w:t xml:space="preserve">«Кураторство и поддержка»</w:t>
            </w:r>
            <w:r>
              <w:rPr>
                <w:rFonts w:ascii="Times New Roman" w:hAnsi="Times New Roman" w:cs="Times New Roman" w:eastAsia="Times New Roman"/>
                <w:bCs/>
                <w:color w:val="000000" w:themeColor="text1"/>
                <w:sz w:val="24"/>
                <w:szCs w:val="24"/>
                <w:highlight w:val="none"/>
                <w:lang w:eastAsia="en-US"/>
              </w:rPr>
              <w:t xml:space="preserve">,</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iCs/>
                <w:color w:val="000000" w:themeColor="text1"/>
                <w:sz w:val="24"/>
                <w:highlight w:val="none"/>
                <w:lang w:eastAsia="en-US"/>
              </w:rPr>
              <w:t xml:space="preserve">«Студенческое са</w:t>
            </w:r>
            <w:r>
              <w:rPr>
                <w:rFonts w:ascii="Times New Roman" w:hAnsi="Times New Roman" w:cs="Times New Roman" w:eastAsia="Times New Roman"/>
                <w:iCs/>
                <w:color w:val="000000" w:themeColor="text1"/>
                <w:sz w:val="24"/>
                <w:highlight w:val="none"/>
                <w:lang w:eastAsia="en-US"/>
              </w:rPr>
              <w:t xml:space="preserve">моуправл</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ние»</w:t>
            </w:r>
            <w:r>
              <w:rPr>
                <w:rFonts w:ascii="Times New Roman" w:hAnsi="Times New Roman" w:cs="Times New Roman" w:eastAsia="Times New Roman"/>
                <w:iCs/>
                <w:color w:val="000000" w:themeColor="text1"/>
                <w:sz w:val="24"/>
                <w:highlight w:val="none"/>
                <w:lang w:eastAsia="en-US"/>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iCs/>
                <w:color w:val="000000" w:themeColor="text1"/>
                <w:sz w:val="24"/>
                <w:highlight w:val="none"/>
                <w:lang w:eastAsia="en-US"/>
              </w:rPr>
              <w:t xml:space="preserve">«Ключевые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 течение о</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тября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«Изучи и обучись» - экску</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сия для изучения процесса прои</w:t>
            </w:r>
            <w:r>
              <w:rPr>
                <w:rFonts w:ascii="Times New Roman" w:hAnsi="Times New Roman" w:cs="Times New Roman" w:eastAsia="Times New Roman"/>
                <w:color w:val="000000" w:themeColor="text1"/>
                <w:sz w:val="24"/>
                <w:szCs w:val="24"/>
                <w:highlight w:val="none"/>
                <w:lang w:eastAsia="ko-KR"/>
              </w:rPr>
              <w:t xml:space="preserve">з</w:t>
            </w:r>
            <w:r>
              <w:rPr>
                <w:rFonts w:ascii="Times New Roman" w:hAnsi="Times New Roman" w:cs="Times New Roman" w:eastAsia="Times New Roman"/>
                <w:color w:val="000000" w:themeColor="text1"/>
                <w:sz w:val="24"/>
                <w:szCs w:val="24"/>
                <w:highlight w:val="none"/>
                <w:lang w:eastAsia="ko-KR"/>
              </w:rPr>
              <w:t xml:space="preserve">водства мясной проду</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ции на </w:t>
            </w:r>
            <w:r>
              <w:rPr>
                <w:rFonts w:ascii="Times New Roman" w:hAnsi="Times New Roman" w:cs="Times New Roman" w:eastAsia="Times New Roman"/>
                <w:color w:val="000000" w:themeColor="text1"/>
                <w:sz w:val="24"/>
                <w:szCs w:val="24"/>
                <w:highlight w:val="none"/>
                <w:lang w:eastAsia="ko-KR"/>
              </w:rPr>
              <w:t xml:space="preserve">АПХ «Мир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АПХ «Мираторг»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по учебно-производственной рабо-те, кураторы групп, АПХ «Мир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iCs/>
                <w:color w:val="000000" w:themeColor="text1"/>
                <w:sz w:val="24"/>
                <w:highlight w:val="none"/>
                <w:lang w:eastAsia="en-US"/>
              </w:rPr>
              <w:t xml:space="preserve">«Учебное зан</w:t>
            </w:r>
            <w:r>
              <w:rPr>
                <w:rFonts w:ascii="Times New Roman" w:hAnsi="Times New Roman" w:cs="Times New Roman" w:eastAsia="Times New Roman"/>
                <w:iCs/>
                <w:color w:val="000000" w:themeColor="text1"/>
                <w:sz w:val="24"/>
                <w:highlight w:val="none"/>
                <w:lang w:eastAsia="en-US"/>
              </w:rPr>
              <w:t xml:space="preserve">я</w:t>
            </w:r>
            <w:r>
              <w:rPr>
                <w:rFonts w:ascii="Times New Roman" w:hAnsi="Times New Roman" w:cs="Times New Roman" w:eastAsia="Times New Roman"/>
                <w:iCs/>
                <w:color w:val="000000" w:themeColor="text1"/>
                <w:sz w:val="24"/>
                <w:highlight w:val="none"/>
                <w:lang w:eastAsia="en-US"/>
              </w:rPr>
              <w:t xml:space="preserve">тие»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13.10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«Техникум-дом вто</w:t>
            </w:r>
            <w:r>
              <w:rPr>
                <w:rFonts w:ascii="Times New Roman" w:hAnsi="Times New Roman" w:cs="Times New Roman" w:eastAsia="Times New Roman"/>
                <w:color w:val="000000" w:themeColor="text1"/>
                <w:sz w:val="24"/>
                <w:szCs w:val="24"/>
                <w:highlight w:val="none"/>
                <w:lang w:eastAsia="ko-KR"/>
              </w:rPr>
              <w:t xml:space="preserve">рой» - а</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ция по созданию</w:t>
            </w:r>
            <w:r>
              <w:rPr>
                <w:rFonts w:ascii="Times New Roman" w:hAnsi="Times New Roman" w:cs="Times New Roman" w:eastAsia="Times New Roman"/>
                <w:color w:val="000000" w:themeColor="text1"/>
                <w:sz w:val="24"/>
                <w:szCs w:val="24"/>
                <w:highlight w:val="none"/>
                <w:lang w:eastAsia="ko-KR"/>
              </w:rPr>
              <w:t xml:space="preserve"> творческого проекта по проблемам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арт-пространства</w:t>
            </w:r>
            <w:r>
              <w:rPr>
                <w:rFonts w:ascii="Times New Roman" w:hAnsi="Times New Roman" w:cs="Times New Roman" w:eastAsia="Times New Roman"/>
                <w:color w:val="000000" w:themeColor="text1"/>
                <w:sz w:val="24"/>
                <w:szCs w:val="24"/>
                <w:highlight w:val="none"/>
                <w:lang w:eastAsia="ko-KR"/>
              </w:rPr>
              <w:t xml:space="preserve"> техникума,  акт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техник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ма, </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ра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«Студенческое с</w:t>
            </w:r>
            <w:r>
              <w:rPr>
                <w:rFonts w:ascii="Times New Roman" w:hAnsi="Times New Roman" w:cs="Times New Roman" w:eastAsia="Times New Roman"/>
                <w:iCs/>
                <w:color w:val="000000" w:themeColor="text1"/>
                <w:sz w:val="24"/>
                <w:highlight w:val="none"/>
                <w:lang w:eastAsia="en-US"/>
              </w:rPr>
              <w:t xml:space="preserve">а</w:t>
            </w:r>
            <w:r>
              <w:rPr>
                <w:rFonts w:ascii="Times New Roman" w:hAnsi="Times New Roman" w:cs="Times New Roman" w:eastAsia="Times New Roman"/>
                <w:iCs/>
                <w:color w:val="000000" w:themeColor="text1"/>
                <w:sz w:val="24"/>
                <w:highlight w:val="none"/>
                <w:lang w:eastAsia="en-US"/>
              </w:rPr>
              <w:t xml:space="preserve">моуправление»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 течение о</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тября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«Минута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славы» - конкурс</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художественной</w:t>
            </w:r>
            <w:r>
              <w:rPr>
                <w:rFonts w:ascii="Times New Roman" w:hAnsi="Times New Roman" w:cs="Times New Roman" w:eastAsia="Times New Roman"/>
                <w:color w:val="000000" w:themeColor="text1"/>
                <w:sz w:val="24"/>
                <w:szCs w:val="24"/>
                <w:highlight w:val="none"/>
                <w:lang w:eastAsia="ko-KR"/>
              </w:rPr>
              <w:t xml:space="preserve"> самодеятел</w:t>
            </w:r>
            <w:r>
              <w:rPr>
                <w:rFonts w:ascii="Times New Roman" w:hAnsi="Times New Roman" w:cs="Times New Roman" w:eastAsia="Times New Roman"/>
                <w:color w:val="000000" w:themeColor="text1"/>
                <w:sz w:val="24"/>
                <w:szCs w:val="24"/>
                <w:highlight w:val="none"/>
                <w:lang w:eastAsia="ko-KR"/>
              </w:rPr>
              <w:t xml:space="preserve">ь</w:t>
            </w:r>
            <w:r>
              <w:rPr>
                <w:rFonts w:ascii="Times New Roman" w:hAnsi="Times New Roman" w:cs="Times New Roman" w:eastAsia="Times New Roman"/>
                <w:color w:val="000000" w:themeColor="text1"/>
                <w:sz w:val="24"/>
                <w:szCs w:val="24"/>
                <w:highlight w:val="none"/>
                <w:lang w:eastAsia="ko-KR"/>
              </w:rPr>
              <w:t xml:space="preserve">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арт-пространства техникума,  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тех-никума, педагог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пол-нитель-ного о</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разова-ния,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 МКУК «Корочанская це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тральная районная библиотека им. Н.С. Со-ханской (Кох</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нов-ской)», «Кор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w:t>
            </w:r>
            <w:r>
              <w:rPr>
                <w:rFonts w:ascii="Times New Roman" w:hAnsi="Times New Roman" w:cs="Times New Roman" w:eastAsia="Times New Roman"/>
                <w:color w:val="000000" w:themeColor="text1"/>
                <w:sz w:val="24"/>
                <w:szCs w:val="24"/>
                <w:highlight w:val="none"/>
                <w:lang w:eastAsia="ko-KR"/>
              </w:rPr>
              <w:t xml:space="preserve">ь</w:t>
            </w:r>
            <w:r>
              <w:rPr>
                <w:rFonts w:ascii="Times New Roman" w:hAnsi="Times New Roman" w:cs="Times New Roman" w:eastAsia="Times New Roman"/>
                <w:color w:val="000000" w:themeColor="text1"/>
                <w:sz w:val="24"/>
                <w:szCs w:val="24"/>
                <w:highlight w:val="none"/>
                <w:lang w:eastAsia="ko-KR"/>
              </w:rPr>
              <w:t xml:space="preserve">ту-ры»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iCs/>
                <w:color w:val="000000" w:themeColor="text1"/>
                <w:sz w:val="24"/>
                <w:highlight w:val="none"/>
                <w:lang w:eastAsia="en-US"/>
              </w:rPr>
              <w:t xml:space="preserve">«Молодежные общественные об</w:t>
            </w:r>
            <w:r>
              <w:rPr>
                <w:rFonts w:ascii="Times New Roman" w:hAnsi="Times New Roman" w:cs="Times New Roman" w:eastAsia="Times New Roman"/>
                <w:iCs/>
                <w:color w:val="000000" w:themeColor="text1"/>
                <w:sz w:val="24"/>
                <w:highlight w:val="none"/>
                <w:lang w:eastAsia="en-US"/>
              </w:rPr>
              <w:t xml:space="preserve">ъ</w:t>
            </w:r>
            <w:r>
              <w:rPr>
                <w:rFonts w:ascii="Times New Roman" w:hAnsi="Times New Roman" w:cs="Times New Roman" w:eastAsia="Times New Roman"/>
                <w:iCs/>
                <w:color w:val="000000" w:themeColor="text1"/>
                <w:sz w:val="24"/>
                <w:highlight w:val="none"/>
                <w:lang w:eastAsia="en-US"/>
              </w:rPr>
              <w:t xml:space="preserve">единения»</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iCs/>
                <w:color w:val="000000" w:themeColor="text1"/>
                <w:sz w:val="24"/>
                <w:highlight w:val="none"/>
                <w:lang w:eastAsia="en-US"/>
              </w:rPr>
              <w:t xml:space="preserve">«Кур</w:t>
            </w:r>
            <w:r>
              <w:rPr>
                <w:rFonts w:ascii="Times New Roman" w:hAnsi="Times New Roman" w:cs="Times New Roman" w:eastAsia="Times New Roman"/>
                <w:iCs/>
                <w:color w:val="000000" w:themeColor="text1"/>
                <w:sz w:val="24"/>
                <w:highlight w:val="none"/>
                <w:lang w:eastAsia="en-US"/>
              </w:rPr>
              <w:t xml:space="preserve">а</w:t>
            </w:r>
            <w:r>
              <w:rPr>
                <w:rFonts w:ascii="Times New Roman" w:hAnsi="Times New Roman" w:cs="Times New Roman" w:eastAsia="Times New Roman"/>
                <w:iCs/>
                <w:color w:val="000000" w:themeColor="text1"/>
                <w:sz w:val="24"/>
                <w:highlight w:val="none"/>
                <w:lang w:eastAsia="en-US"/>
              </w:rPr>
              <w:t xml:space="preserve">торство и поддерж</w:t>
            </w:r>
            <w:r>
              <w:rPr>
                <w:rFonts w:ascii="Times New Roman" w:hAnsi="Times New Roman" w:cs="Times New Roman" w:eastAsia="Times New Roman"/>
                <w:iCs/>
                <w:color w:val="000000" w:themeColor="text1"/>
                <w:sz w:val="24"/>
                <w:highlight w:val="none"/>
                <w:lang w:eastAsia="en-US"/>
              </w:rPr>
              <w:t xml:space="preserve">ка», «Студенческое са</w:t>
            </w:r>
            <w:r>
              <w:rPr>
                <w:rFonts w:ascii="Times New Roman" w:hAnsi="Times New Roman" w:cs="Times New Roman" w:eastAsia="Times New Roman"/>
                <w:iCs/>
                <w:color w:val="000000" w:themeColor="text1"/>
                <w:sz w:val="24"/>
                <w:highlight w:val="none"/>
                <w:lang w:eastAsia="en-US"/>
              </w:rPr>
              <w:t xml:space="preserve">моуправл</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ние», «Ключевые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19.10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«Я всегда с собой беру виде</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камеру» - парад в</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део-клипов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Медиа-студия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w:t>
            </w:r>
            <w:r>
              <w:rPr>
                <w:rFonts w:ascii="Times New Roman" w:hAnsi="Times New Roman" w:cs="Times New Roman" w:eastAsia="Times New Roman"/>
                <w:color w:val="000000" w:themeColor="text1"/>
                <w:sz w:val="24"/>
                <w:szCs w:val="24"/>
                <w:highlight w:val="none"/>
                <w:lang w:eastAsia="ko-KR"/>
              </w:rPr>
              <w:t xml:space="preserve">ь</w:t>
            </w:r>
            <w:r>
              <w:rPr>
                <w:rFonts w:ascii="Times New Roman" w:hAnsi="Times New Roman" w:cs="Times New Roman" w:eastAsia="Times New Roman"/>
                <w:color w:val="000000" w:themeColor="text1"/>
                <w:sz w:val="24"/>
                <w:szCs w:val="24"/>
                <w:highlight w:val="none"/>
                <w:lang w:eastAsia="ko-KR"/>
              </w:rPr>
              <w:t xml:space="preserve">ту</w:t>
            </w:r>
            <w:r>
              <w:rPr>
                <w:rFonts w:ascii="Times New Roman" w:hAnsi="Times New Roman" w:cs="Times New Roman" w:eastAsia="Times New Roman"/>
                <w:color w:val="000000" w:themeColor="text1"/>
                <w:sz w:val="24"/>
                <w:szCs w:val="24"/>
                <w:highlight w:val="none"/>
                <w:lang w:eastAsia="ko-KR"/>
              </w:rPr>
              <w:t xml:space="preserve">ры»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iCs/>
                <w:color w:val="000000" w:themeColor="text1"/>
                <w:sz w:val="24"/>
                <w:highlight w:val="none"/>
                <w:lang w:eastAsia="en-US"/>
              </w:rPr>
              <w:t xml:space="preserve">«Цифровая ср</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21.10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«Здесь будет город-сад» - </w:t>
            </w:r>
            <w:r>
              <w:rPr>
                <w:rFonts w:ascii="Times New Roman" w:hAnsi="Times New Roman" w:cs="Times New Roman" w:eastAsia="Times New Roman"/>
                <w:color w:val="000000" w:themeColor="text1"/>
                <w:sz w:val="24"/>
                <w:szCs w:val="24"/>
                <w:highlight w:val="none"/>
                <w:lang w:eastAsia="ko-KR"/>
              </w:rPr>
              <w:t xml:space="preserve">з</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щита</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проектов</w:t>
            </w:r>
            <w:r>
              <w:rPr>
                <w:rFonts w:ascii="Times New Roman" w:hAnsi="Times New Roman" w:cs="Times New Roman" w:eastAsia="Times New Roman"/>
                <w:color w:val="000000" w:themeColor="text1"/>
                <w:sz w:val="24"/>
                <w:szCs w:val="24"/>
                <w:highlight w:val="none"/>
                <w:lang w:eastAsia="ko-KR"/>
              </w:rPr>
              <w:t xml:space="preserve"> оформления по</w:t>
            </w:r>
            <w:r>
              <w:rPr>
                <w:rFonts w:ascii="Times New Roman" w:hAnsi="Times New Roman" w:cs="Times New Roman" w:eastAsia="Times New Roman"/>
                <w:color w:val="000000" w:themeColor="text1"/>
                <w:sz w:val="24"/>
                <w:szCs w:val="24"/>
                <w:highlight w:val="none"/>
                <w:lang w:eastAsia="ko-KR"/>
              </w:rPr>
              <w:t xml:space="preserve">ме</w:t>
            </w:r>
            <w:r>
              <w:rPr>
                <w:rFonts w:ascii="Times New Roman" w:hAnsi="Times New Roman" w:cs="Times New Roman" w:eastAsia="Times New Roman"/>
                <w:color w:val="000000" w:themeColor="text1"/>
                <w:sz w:val="24"/>
                <w:szCs w:val="24"/>
                <w:highlight w:val="none"/>
                <w:lang w:eastAsia="ko-KR"/>
              </w:rPr>
              <w:t xml:space="preserve">щений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w:t>
            </w:r>
            <w:r>
              <w:rPr>
                <w:rFonts w:ascii="Times New Roman" w:hAnsi="Times New Roman" w:cs="Times New Roman" w:eastAsia="Times New Roman"/>
                <w:color w:val="000000" w:themeColor="text1"/>
                <w:sz w:val="24"/>
                <w:szCs w:val="24"/>
                <w:highlight w:val="none"/>
                <w:lang w:eastAsia="ko-KR"/>
              </w:rPr>
              <w:t xml:space="preserve">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тех-никума, педагог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пол-нитель-ного о</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разова-ния,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iCs/>
                <w:color w:val="000000" w:themeColor="text1"/>
                <w:sz w:val="24"/>
                <w:highlight w:val="none"/>
                <w:lang w:eastAsia="en-US"/>
              </w:rPr>
              <w:t xml:space="preserve">«Организация пре</w:t>
            </w:r>
            <w:r>
              <w:rPr>
                <w:rFonts w:ascii="Times New Roman" w:hAnsi="Times New Roman" w:cs="Times New Roman" w:eastAsia="Times New Roman"/>
                <w:iCs/>
                <w:color w:val="000000" w:themeColor="text1"/>
                <w:sz w:val="24"/>
                <w:highlight w:val="none"/>
                <w:lang w:eastAsia="en-US"/>
              </w:rPr>
              <w:t xml:space="preserve">д</w:t>
            </w:r>
            <w:r>
              <w:rPr>
                <w:rFonts w:ascii="Times New Roman" w:hAnsi="Times New Roman" w:cs="Times New Roman" w:eastAsia="Times New Roman"/>
                <w:iCs/>
                <w:color w:val="000000" w:themeColor="text1"/>
                <w:sz w:val="24"/>
                <w:highlight w:val="none"/>
                <w:lang w:eastAsia="en-US"/>
              </w:rPr>
              <w:t xml:space="preserve">метно-эстетической среды»</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iCs/>
                <w:color w:val="000000" w:themeColor="text1"/>
                <w:sz w:val="24"/>
                <w:highlight w:val="none"/>
                <w:lang w:eastAsia="en-US"/>
              </w:rPr>
              <w:t xml:space="preserve">«Цифр</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вая среда»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25.10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Моё видение будущего в</w:t>
            </w:r>
            <w:r>
              <w:rPr>
                <w:rFonts w:ascii="Times New Roman" w:hAnsi="Times New Roman" w:cs="Times New Roman" w:eastAsia="Times New Roman"/>
                <w:color w:val="000000" w:themeColor="text1"/>
                <w:sz w:val="24"/>
                <w:szCs w:val="24"/>
                <w:highlight w:val="none"/>
                <w:lang w:eastAsia="ko-KR"/>
              </w:rPr>
              <w:t xml:space="preserve"> ж</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вотноводстве» - </w:t>
            </w:r>
            <w:r>
              <w:rPr>
                <w:rFonts w:ascii="Times New Roman" w:hAnsi="Times New Roman" w:cs="Times New Roman" w:eastAsia="Times New Roman"/>
                <w:color w:val="000000" w:themeColor="text1"/>
                <w:sz w:val="24"/>
                <w:szCs w:val="24"/>
                <w:highlight w:val="none"/>
                <w:lang w:eastAsia="ko-KR"/>
              </w:rPr>
              <w:t xml:space="preserve">студенческая конф</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ренция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арт-пространства техникума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тех-никума, кураторы групп</w:t>
            </w:r>
            <w:r>
              <w:rPr>
                <w:rFonts w:ascii="Times New Roman" w:hAnsi="Times New Roman" w:cs="Times New Roman" w:eastAsia="Times New Roman"/>
                <w:color w:val="000000" w:themeColor="text1"/>
                <w:sz w:val="24"/>
                <w:szCs w:val="24"/>
                <w:highlight w:val="none"/>
                <w:lang w:eastAsia="ko-KR"/>
              </w:rPr>
              <w:t xml:space="preserve">, специалисты АПХ «Зеленая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лина»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«Професси</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нальный выбор»</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В течение о</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тября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«Адаптация первокур</w:t>
            </w:r>
            <w:r>
              <w:rPr>
                <w:rFonts w:ascii="Times New Roman" w:hAnsi="Times New Roman" w:cs="Times New Roman" w:eastAsia="Times New Roman"/>
                <w:color w:val="000000" w:themeColor="text1"/>
                <w:sz w:val="24"/>
                <w:szCs w:val="24"/>
                <w:highlight w:val="none"/>
                <w:lang w:eastAsia="ko-KR"/>
              </w:rPr>
              <w:t xml:space="preserve">с</w:t>
            </w:r>
            <w:r>
              <w:rPr>
                <w:rFonts w:ascii="Times New Roman" w:hAnsi="Times New Roman" w:cs="Times New Roman" w:eastAsia="Times New Roman"/>
                <w:color w:val="000000" w:themeColor="text1"/>
                <w:sz w:val="24"/>
                <w:szCs w:val="24"/>
                <w:highlight w:val="none"/>
                <w:lang w:eastAsia="ko-KR"/>
              </w:rPr>
              <w:t xml:space="preserve">ников» - рекомендации родителям с аналитическими да</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Интернет пр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странство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w:t>
            </w:r>
            <w:r>
              <w:rPr>
                <w:rFonts w:ascii="Times New Roman" w:hAnsi="Times New Roman" w:cs="Times New Roman" w:eastAsia="Times New Roman"/>
                <w:color w:val="000000" w:themeColor="text1"/>
                <w:sz w:val="24"/>
                <w:szCs w:val="24"/>
                <w:highlight w:val="none"/>
                <w:lang w:eastAsia="ko-KR"/>
              </w:rPr>
              <w:t xml:space="preserve"> пед</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гог-психолог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«Взаимодействие с р</w:t>
            </w:r>
            <w:r>
              <w:rPr>
                <w:rFonts w:ascii="Times New Roman" w:hAnsi="Times New Roman" w:cs="Times New Roman" w:eastAsia="Times New Roman"/>
                <w:iCs/>
                <w:color w:val="000000" w:themeColor="text1"/>
                <w:sz w:val="24"/>
                <w:highlight w:val="none"/>
                <w:lang w:eastAsia="en-US"/>
              </w:rPr>
              <w:t xml:space="preserve">о</w:t>
            </w:r>
            <w:r>
              <w:rPr>
                <w:rFonts w:ascii="Times New Roman" w:hAnsi="Times New Roman" w:cs="Times New Roman" w:eastAsia="Times New Roman"/>
                <w:iCs/>
                <w:color w:val="000000" w:themeColor="text1"/>
                <w:sz w:val="24"/>
                <w:highlight w:val="none"/>
                <w:lang w:eastAsia="en-US"/>
              </w:rPr>
              <w:t xml:space="preserve">дителями»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30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«Правда истории…» информ</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ционный урок в Д</w:t>
            </w:r>
            <w:r>
              <w:rPr>
                <w:rFonts w:ascii="Times New Roman" w:hAnsi="Times New Roman" w:cs="Times New Roman" w:eastAsia="Times New Roman"/>
                <w:bCs/>
                <w:color w:val="000000" w:themeColor="text1"/>
                <w:sz w:val="24"/>
                <w:szCs w:val="24"/>
                <w:highlight w:val="none"/>
                <w:lang w:eastAsia="ko-KR"/>
              </w:rPr>
              <w:t xml:space="preserve">ень пам</w:t>
            </w:r>
            <w:r>
              <w:rPr>
                <w:rFonts w:ascii="Times New Roman" w:hAnsi="Times New Roman" w:cs="Times New Roman" w:eastAsia="Times New Roman"/>
                <w:bCs/>
                <w:color w:val="000000" w:themeColor="text1"/>
                <w:sz w:val="24"/>
                <w:szCs w:val="24"/>
                <w:highlight w:val="none"/>
                <w:lang w:eastAsia="ko-KR"/>
              </w:rPr>
              <w:t xml:space="preserve">я</w:t>
            </w:r>
            <w:r>
              <w:rPr>
                <w:rFonts w:ascii="Times New Roman" w:hAnsi="Times New Roman" w:cs="Times New Roman" w:eastAsia="Times New Roman"/>
                <w:bCs/>
                <w:color w:val="000000" w:themeColor="text1"/>
                <w:sz w:val="24"/>
                <w:szCs w:val="24"/>
                <w:highlight w:val="none"/>
                <w:lang w:eastAsia="ko-KR"/>
              </w:rPr>
              <w:t xml:space="preserve">ти жертв политических р</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прессий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Учебные аудит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рии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w:t>
            </w:r>
            <w:r>
              <w:rPr>
                <w:rFonts w:ascii="Times New Roman" w:hAnsi="Times New Roman" w:cs="Times New Roman" w:eastAsia="Times New Roman"/>
                <w:color w:val="000000" w:themeColor="text1"/>
                <w:sz w:val="24"/>
                <w:szCs w:val="24"/>
                <w:highlight w:val="none"/>
                <w:lang w:eastAsia="ko-KR"/>
              </w:rPr>
              <w:t xml:space="preserve">, МКУК «</w:t>
            </w:r>
            <w:r>
              <w:rPr>
                <w:rFonts w:ascii="Times New Roman" w:hAnsi="Times New Roman" w:cs="Times New Roman" w:eastAsia="Times New Roman"/>
                <w:color w:val="000000" w:themeColor="text1"/>
                <w:sz w:val="24"/>
                <w:szCs w:val="24"/>
                <w:highlight w:val="none"/>
                <w:lang w:eastAsia="ko-KR"/>
              </w:rPr>
              <w:t xml:space="preserve">Корочанск</w:t>
            </w:r>
            <w:r>
              <w:rPr>
                <w:rFonts w:ascii="Times New Roman" w:hAnsi="Times New Roman" w:cs="Times New Roman" w:eastAsia="Times New Roman"/>
                <w:color w:val="000000" w:themeColor="text1"/>
                <w:sz w:val="24"/>
                <w:szCs w:val="24"/>
                <w:highlight w:val="none"/>
                <w:lang w:eastAsia="ko-KR"/>
              </w:rPr>
              <w:t xml:space="preserve">ий</w:t>
            </w:r>
            <w:r>
              <w:rPr>
                <w:rFonts w:ascii="Times New Roman" w:hAnsi="Times New Roman" w:cs="Times New Roman" w:eastAsia="Times New Roman"/>
                <w:color w:val="000000" w:themeColor="text1"/>
                <w:sz w:val="24"/>
                <w:szCs w:val="24"/>
                <w:highlight w:val="none"/>
                <w:lang w:eastAsia="ko-KR"/>
              </w:rPr>
              <w:t xml:space="preserve"> ра</w:t>
            </w:r>
            <w:r>
              <w:rPr>
                <w:rFonts w:ascii="Times New Roman" w:hAnsi="Times New Roman" w:cs="Times New Roman" w:eastAsia="Times New Roman"/>
                <w:color w:val="000000" w:themeColor="text1"/>
                <w:sz w:val="24"/>
                <w:szCs w:val="24"/>
                <w:highlight w:val="none"/>
                <w:lang w:eastAsia="ko-KR"/>
              </w:rPr>
              <w:t xml:space="preserve">й</w:t>
            </w:r>
            <w:r>
              <w:rPr>
                <w:rFonts w:ascii="Times New Roman" w:hAnsi="Times New Roman" w:cs="Times New Roman" w:eastAsia="Times New Roman"/>
                <w:color w:val="000000" w:themeColor="text1"/>
                <w:sz w:val="24"/>
                <w:szCs w:val="24"/>
                <w:highlight w:val="none"/>
                <w:lang w:eastAsia="ko-KR"/>
              </w:rPr>
              <w:t xml:space="preserve">онн</w:t>
            </w:r>
            <w:r>
              <w:rPr>
                <w:rFonts w:ascii="Times New Roman" w:hAnsi="Times New Roman" w:cs="Times New Roman" w:eastAsia="Times New Roman"/>
                <w:color w:val="000000" w:themeColor="text1"/>
                <w:sz w:val="24"/>
                <w:szCs w:val="24"/>
                <w:highlight w:val="none"/>
                <w:lang w:eastAsia="ko-KR"/>
              </w:rPr>
              <w:t xml:space="preserve">ый</w:t>
            </w:r>
            <w:r>
              <w:rPr>
                <w:rFonts w:ascii="Times New Roman" w:hAnsi="Times New Roman" w:cs="Times New Roman" w:eastAsia="Times New Roman"/>
                <w:color w:val="000000" w:themeColor="text1"/>
                <w:sz w:val="24"/>
                <w:szCs w:val="24"/>
                <w:highlight w:val="none"/>
                <w:lang w:eastAsia="ko-KR"/>
              </w:rPr>
              <w:t xml:space="preserve"> истор</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ко-краеведческ</w:t>
            </w:r>
            <w:r>
              <w:rPr>
                <w:rFonts w:ascii="Times New Roman" w:hAnsi="Times New Roman" w:cs="Times New Roman" w:eastAsia="Times New Roman"/>
                <w:color w:val="000000" w:themeColor="text1"/>
                <w:sz w:val="24"/>
                <w:szCs w:val="24"/>
                <w:highlight w:val="none"/>
                <w:lang w:eastAsia="ko-KR"/>
              </w:rPr>
              <w:t xml:space="preserve">ий м</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зей»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iCs/>
                <w:color w:val="000000" w:themeColor="text1"/>
                <w:sz w:val="24"/>
                <w:highlight w:val="none"/>
              </w:rPr>
            </w:pPr>
            <w:r>
              <w:rPr>
                <w:rFonts w:ascii="Times New Roman" w:hAnsi="Times New Roman" w:cs="Times New Roman" w:eastAsia="Times New Roman"/>
                <w:iCs/>
                <w:color w:val="000000" w:themeColor="text1"/>
                <w:sz w:val="24"/>
                <w:highlight w:val="none"/>
                <w:lang w:eastAsia="en-US"/>
              </w:rPr>
              <w:t xml:space="preserve">«Кураторство и поддержка», «Студенческое самоуправл</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ние», «Кл</w:t>
            </w:r>
            <w:r>
              <w:rPr>
                <w:rFonts w:ascii="Times New Roman" w:hAnsi="Times New Roman" w:cs="Times New Roman" w:eastAsia="Times New Roman"/>
                <w:iCs/>
                <w:color w:val="000000" w:themeColor="text1"/>
                <w:sz w:val="24"/>
                <w:highlight w:val="none"/>
                <w:lang w:eastAsia="en-US"/>
              </w:rPr>
              <w:t xml:space="preserve">ю</w:t>
            </w:r>
            <w:r>
              <w:rPr>
                <w:rFonts w:ascii="Times New Roman" w:hAnsi="Times New Roman" w:cs="Times New Roman" w:eastAsia="Times New Roman"/>
                <w:iCs/>
                <w:color w:val="000000" w:themeColor="text1"/>
                <w:sz w:val="24"/>
                <w:highlight w:val="none"/>
                <w:lang w:eastAsia="en-US"/>
              </w:rPr>
              <w:t xml:space="preserve">чевые дела ПОО»</w:t>
            </w:r>
            <w:r>
              <w:rPr>
                <w:rFonts w:ascii="Times New Roman" w:hAnsi="Times New Roman" w:cs="Times New Roman" w:eastAsia="Times New Roman"/>
                <w:iCs/>
                <w:color w:val="000000" w:themeColor="text1"/>
                <w:sz w:val="24"/>
                <w:highlight w:val="none"/>
                <w:lang w:eastAsia="en-US"/>
              </w:rPr>
              <w:t xml:space="preserve">, </w:t>
            </w:r>
            <w:r>
              <w:rPr>
                <w:rFonts w:ascii="Times New Roman" w:hAnsi="Times New Roman" w:cs="Times New Roman" w:eastAsia="Times New Roman"/>
                <w:iCs/>
                <w:color w:val="000000" w:themeColor="text1"/>
                <w:sz w:val="24"/>
                <w:highlight w:val="none"/>
                <w:lang w:eastAsia="en-US"/>
              </w:rPr>
              <w:t xml:space="preserve">«Цифровая ср</w:t>
            </w:r>
            <w:r>
              <w:rPr>
                <w:rFonts w:ascii="Times New Roman" w:hAnsi="Times New Roman" w:cs="Times New Roman" w:eastAsia="Times New Roman"/>
                <w:iCs/>
                <w:color w:val="000000" w:themeColor="text1"/>
                <w:sz w:val="24"/>
                <w:highlight w:val="none"/>
                <w:lang w:eastAsia="en-US"/>
              </w:rPr>
              <w:t xml:space="preserve">е</w:t>
            </w:r>
            <w:r>
              <w:rPr>
                <w:rFonts w:ascii="Times New Roman" w:hAnsi="Times New Roman" w:cs="Times New Roman" w:eastAsia="Times New Roman"/>
                <w:iCs/>
                <w:color w:val="000000" w:themeColor="text1"/>
                <w:sz w:val="24"/>
                <w:highlight w:val="none"/>
                <w:lang w:eastAsia="en-US"/>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НОЯБРЬ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eastAsia="ko-KR"/>
              </w:rPr>
              <w:t xml:space="preserve">4</w:t>
            </w:r>
            <w:r>
              <w:rPr>
                <w:rFonts w:ascii="Times New Roman" w:hAnsi="Times New Roman" w:cs="Times New Roman" w:eastAsia="Times New Roman"/>
                <w:bCs/>
                <w:color w:val="000000" w:themeColor="text1"/>
                <w:sz w:val="24"/>
                <w:szCs w:val="24"/>
                <w:highlight w:val="none"/>
                <w:lang w:eastAsia="ko-KR"/>
              </w:rPr>
              <w:t xml:space="preserve">.11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«Родина – не просто слово» - знакомство с народными игр</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ми, бытом и национальн</w:t>
            </w:r>
            <w:r>
              <w:rPr>
                <w:rFonts w:ascii="Times New Roman" w:hAnsi="Times New Roman" w:cs="Times New Roman" w:eastAsia="Times New Roman"/>
                <w:bCs/>
                <w:color w:val="000000" w:themeColor="text1"/>
                <w:sz w:val="24"/>
                <w:szCs w:val="24"/>
                <w:highlight w:val="none"/>
                <w:lang w:eastAsia="ko-KR"/>
              </w:rPr>
              <w:t xml:space="preserve">ы</w:t>
            </w:r>
            <w:r>
              <w:rPr>
                <w:rFonts w:ascii="Times New Roman" w:hAnsi="Times New Roman" w:cs="Times New Roman" w:eastAsia="Times New Roman"/>
                <w:bCs/>
                <w:color w:val="000000" w:themeColor="text1"/>
                <w:sz w:val="24"/>
                <w:szCs w:val="24"/>
                <w:highlight w:val="none"/>
                <w:lang w:eastAsia="ko-KR"/>
              </w:rPr>
              <w:t xml:space="preserve">ми костюмами народов Ро</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сии в </w:t>
            </w:r>
            <w:r>
              <w:rPr>
                <w:rFonts w:ascii="Times New Roman" w:hAnsi="Times New Roman" w:cs="Times New Roman" w:eastAsia="Times New Roman"/>
                <w:bCs/>
                <w:color w:val="000000" w:themeColor="text1"/>
                <w:sz w:val="24"/>
                <w:szCs w:val="24"/>
                <w:highlight w:val="none"/>
                <w:lang w:eastAsia="ko-KR"/>
              </w:rPr>
              <w:t xml:space="preserve">День народного еди</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ства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тех-никума, педагог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пол-нитель-ного о</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разова-ния,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«Сту-денческое само-управление», «Клю-чевые дела ПОО»</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«Взаим</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действие с род</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телями»</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«Ци</w:t>
            </w:r>
            <w:r>
              <w:rPr>
                <w:rFonts w:ascii="Times New Roman" w:hAnsi="Times New Roman" w:cs="Times New Roman" w:eastAsia="Times New Roman"/>
                <w:color w:val="000000" w:themeColor="text1"/>
                <w:sz w:val="24"/>
                <w:szCs w:val="24"/>
                <w:highlight w:val="none"/>
                <w:lang w:eastAsia="ko-KR"/>
              </w:rPr>
              <w:t xml:space="preserve">ф</w:t>
            </w:r>
            <w:r>
              <w:rPr>
                <w:rFonts w:ascii="Times New Roman" w:hAnsi="Times New Roman" w:cs="Times New Roman" w:eastAsia="Times New Roman"/>
                <w:color w:val="000000" w:themeColor="text1"/>
                <w:sz w:val="24"/>
                <w:szCs w:val="24"/>
                <w:highlight w:val="none"/>
                <w:lang w:eastAsia="ko-KR"/>
              </w:rPr>
              <w:t xml:space="preserve">ровая среда»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07-14.11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Священный долг - защита Оте</w:t>
            </w:r>
            <w:r>
              <w:rPr>
                <w:rFonts w:ascii="Times New Roman" w:hAnsi="Times New Roman" w:cs="Times New Roman" w:eastAsia="Times New Roman"/>
                <w:color w:val="000000" w:themeColor="text1"/>
                <w:sz w:val="24"/>
                <w:szCs w:val="24"/>
                <w:highlight w:val="none"/>
                <w:lang w:eastAsia="ko-KR"/>
              </w:rPr>
              <w:t xml:space="preserve">чества» -</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еделя допр</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зывной и призывной молод</w:t>
            </w:r>
            <w:r>
              <w:rPr>
                <w:rFonts w:ascii="Times New Roman" w:hAnsi="Times New Roman" w:cs="Times New Roman" w:eastAsia="Times New Roman"/>
                <w:color w:val="000000" w:themeColor="text1"/>
                <w:sz w:val="24"/>
                <w:szCs w:val="24"/>
                <w:highlight w:val="none"/>
                <w:lang w:eastAsia="ko-KR"/>
              </w:rPr>
              <w:t xml:space="preserve">ё</w:t>
            </w:r>
            <w:r>
              <w:rPr>
                <w:rFonts w:ascii="Times New Roman" w:hAnsi="Times New Roman" w:cs="Times New Roman" w:eastAsia="Times New Roman"/>
                <w:color w:val="000000" w:themeColor="text1"/>
                <w:sz w:val="24"/>
                <w:szCs w:val="24"/>
                <w:highlight w:val="none"/>
                <w:lang w:eastAsia="ko-KR"/>
              </w:rPr>
              <w:t xml:space="preserve">жи</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Соревнования, конкурсы, и</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форм.часы, тесты, з</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дания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арт-пространства техникума,  акто-вый зал</w:t>
            </w:r>
            <w:r>
              <w:rPr>
                <w:rFonts w:ascii="Times New Roman" w:hAnsi="Times New Roman" w:cs="Times New Roman" w:eastAsia="Times New Roman"/>
                <w:color w:val="000000" w:themeColor="text1"/>
                <w:sz w:val="24"/>
                <w:szCs w:val="24"/>
                <w:highlight w:val="none"/>
                <w:lang w:eastAsia="ko-KR"/>
              </w:rPr>
              <w:t xml:space="preserve">, спорти</w:t>
            </w: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ный и тренаже</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ный залы, пом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щения ЦМИ и </w:t>
            </w:r>
            <w:r>
              <w:rPr>
                <w:rFonts w:ascii="Times New Roman" w:hAnsi="Times New Roman" w:cs="Times New Roman" w:eastAsia="Times New Roman"/>
                <w:color w:val="000000" w:themeColor="text1"/>
                <w:sz w:val="24"/>
                <w:szCs w:val="24"/>
                <w:highlight w:val="none"/>
                <w:lang w:eastAsia="ko-KR"/>
              </w:rPr>
              <w:t xml:space="preserve">ДОСААФ</w:t>
            </w:r>
            <w:r>
              <w:rPr>
                <w:rFonts w:ascii="Times New Roman" w:hAnsi="Times New Roman" w:cs="Times New Roman" w:eastAsia="Times New Roman"/>
                <w:color w:val="000000" w:themeColor="text1"/>
                <w:sz w:val="24"/>
                <w:szCs w:val="24"/>
                <w:highlight w:val="none"/>
                <w:lang w:eastAsia="ko-KR"/>
              </w:rPr>
              <w:t xml:space="preserve">, двор те</w:t>
            </w:r>
            <w:r>
              <w:rPr>
                <w:rFonts w:ascii="Times New Roman" w:hAnsi="Times New Roman" w:cs="Times New Roman" w:eastAsia="Times New Roman"/>
                <w:color w:val="000000" w:themeColor="text1"/>
                <w:sz w:val="24"/>
                <w:szCs w:val="24"/>
                <w:highlight w:val="none"/>
                <w:lang w:eastAsia="ko-KR"/>
              </w:rPr>
              <w:t xml:space="preserve">х</w:t>
            </w:r>
            <w:r>
              <w:rPr>
                <w:rFonts w:ascii="Times New Roman" w:hAnsi="Times New Roman" w:cs="Times New Roman" w:eastAsia="Times New Roman"/>
                <w:color w:val="000000" w:themeColor="text1"/>
                <w:sz w:val="24"/>
                <w:szCs w:val="24"/>
                <w:highlight w:val="none"/>
                <w:lang w:eastAsia="ko-KR"/>
              </w:rPr>
              <w:t xml:space="preserve">никума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w:t>
            </w:r>
            <w:r>
              <w:rPr>
                <w:rFonts w:ascii="Times New Roman" w:hAnsi="Times New Roman" w:cs="Times New Roman" w:eastAsia="Times New Roman"/>
                <w:color w:val="000000" w:themeColor="text1"/>
                <w:sz w:val="24"/>
                <w:szCs w:val="24"/>
                <w:highlight w:val="none"/>
                <w:lang w:eastAsia="ko-KR"/>
              </w:rPr>
              <w:t xml:space="preserve">ех-никума, педагог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пол-нитель</w:t>
            </w:r>
            <w:r>
              <w:rPr>
                <w:rFonts w:ascii="Times New Roman" w:hAnsi="Times New Roman" w:cs="Times New Roman" w:eastAsia="Times New Roman"/>
                <w:color w:val="000000" w:themeColor="text1"/>
                <w:sz w:val="24"/>
                <w:szCs w:val="24"/>
                <w:highlight w:val="none"/>
                <w:lang w:eastAsia="ko-KR"/>
              </w:rPr>
              <w:t xml:space="preserve">ного о</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разова-ния,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w:t>
            </w:r>
            <w:r>
              <w:rPr>
                <w:rFonts w:ascii="Times New Roman" w:hAnsi="Times New Roman" w:cs="Times New Roman" w:eastAsia="Times New Roman"/>
                <w:color w:val="000000" w:themeColor="text1"/>
                <w:sz w:val="24"/>
                <w:szCs w:val="24"/>
                <w:highlight w:val="none"/>
                <w:lang w:eastAsia="ko-KR"/>
              </w:rPr>
              <w:t xml:space="preserve">, препод</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ватель ОБЖ, преп</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даватель физ.подготовки, </w:t>
            </w:r>
            <w:r>
              <w:rPr>
                <w:rFonts w:ascii="Times New Roman" w:hAnsi="Times New Roman" w:cs="Times New Roman" w:eastAsia="Times New Roman"/>
                <w:color w:val="000000" w:themeColor="text1"/>
                <w:sz w:val="24"/>
                <w:szCs w:val="24"/>
                <w:highlight w:val="none"/>
                <w:lang w:eastAsia="ko-KR"/>
              </w:rPr>
              <w:t xml:space="preserve">ВПК «Голубые бер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ты» г. 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роча</w:t>
            </w:r>
            <w:r>
              <w:rPr>
                <w:rFonts w:ascii="Times New Roman" w:hAnsi="Times New Roman" w:cs="Times New Roman" w:eastAsia="Times New Roman"/>
                <w:color w:val="000000" w:themeColor="text1"/>
                <w:sz w:val="24"/>
                <w:szCs w:val="24"/>
                <w:highlight w:val="none"/>
                <w:lang w:eastAsia="ko-KR"/>
              </w:rPr>
              <w:t xml:space="preserve">, ПОУ «Корочанская школа ДОСААФ Ро</w:t>
            </w:r>
            <w:r>
              <w:rPr>
                <w:rFonts w:ascii="Times New Roman" w:hAnsi="Times New Roman" w:cs="Times New Roman" w:eastAsia="Times New Roman"/>
                <w:color w:val="000000" w:themeColor="text1"/>
                <w:sz w:val="24"/>
                <w:szCs w:val="24"/>
                <w:highlight w:val="none"/>
                <w:lang w:eastAsia="ko-KR"/>
              </w:rPr>
              <w:t xml:space="preserve">с</w:t>
            </w:r>
            <w:r>
              <w:rPr>
                <w:rFonts w:ascii="Times New Roman" w:hAnsi="Times New Roman" w:cs="Times New Roman" w:eastAsia="Times New Roman"/>
                <w:color w:val="000000" w:themeColor="text1"/>
                <w:sz w:val="24"/>
                <w:szCs w:val="24"/>
                <w:highlight w:val="none"/>
                <w:lang w:eastAsia="ko-KR"/>
              </w:rPr>
              <w:t xml:space="preserve">сии»,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«Сту-денческое само-управление», «Клю-чевые дела ПОО»</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«Мол</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деж</w:t>
            </w:r>
            <w:r>
              <w:rPr>
                <w:rFonts w:ascii="Times New Roman" w:hAnsi="Times New Roman" w:cs="Times New Roman" w:eastAsia="Times New Roman"/>
                <w:color w:val="000000" w:themeColor="text1"/>
                <w:sz w:val="24"/>
                <w:szCs w:val="24"/>
                <w:highlight w:val="none"/>
                <w:lang w:eastAsia="ko-KR"/>
              </w:rPr>
              <w:t xml:space="preserve">ные об-щественные объ-единения»</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«Цифровая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16.11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«Толерантность и её проявл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 дискуссия в рамках</w:t>
            </w:r>
            <w:r>
              <w:rPr>
                <w:rFonts w:ascii="Times New Roman" w:hAnsi="Times New Roman" w:cs="Times New Roman" w:eastAsia="Times New Roman"/>
                <w:color w:val="000000" w:themeColor="text1"/>
                <w:sz w:val="24"/>
                <w:szCs w:val="24"/>
                <w:highlight w:val="none"/>
                <w:lang w:eastAsia="ko-KR"/>
              </w:rPr>
              <w:t xml:space="preserve"> Международно</w:t>
            </w:r>
            <w:r>
              <w:rPr>
                <w:rFonts w:ascii="Times New Roman" w:hAnsi="Times New Roman" w:cs="Times New Roman" w:eastAsia="Times New Roman"/>
                <w:color w:val="000000" w:themeColor="text1"/>
                <w:sz w:val="24"/>
                <w:szCs w:val="24"/>
                <w:highlight w:val="none"/>
                <w:lang w:eastAsia="ko-KR"/>
              </w:rPr>
              <w:t xml:space="preserve">го</w:t>
            </w:r>
            <w:r>
              <w:rPr>
                <w:rFonts w:ascii="Times New Roman" w:hAnsi="Times New Roman" w:cs="Times New Roman" w:eastAsia="Times New Roman"/>
                <w:color w:val="000000" w:themeColor="text1"/>
                <w:sz w:val="24"/>
                <w:szCs w:val="24"/>
                <w:highlight w:val="none"/>
                <w:lang w:eastAsia="ko-KR"/>
              </w:rPr>
              <w:t xml:space="preserve"> дн</w:t>
            </w:r>
            <w:r>
              <w:rPr>
                <w:rFonts w:ascii="Times New Roman" w:hAnsi="Times New Roman" w:cs="Times New Roman" w:eastAsia="Times New Roman"/>
                <w:color w:val="000000" w:themeColor="text1"/>
                <w:sz w:val="24"/>
                <w:szCs w:val="24"/>
                <w:highlight w:val="none"/>
                <w:lang w:eastAsia="ko-KR"/>
              </w:rPr>
              <w:t xml:space="preserve">я</w:t>
            </w:r>
            <w:r>
              <w:rPr>
                <w:rFonts w:ascii="Times New Roman" w:hAnsi="Times New Roman" w:cs="Times New Roman" w:eastAsia="Times New Roman"/>
                <w:color w:val="000000" w:themeColor="text1"/>
                <w:sz w:val="24"/>
                <w:szCs w:val="24"/>
                <w:highlight w:val="none"/>
                <w:lang w:eastAsia="ko-KR"/>
              </w:rPr>
              <w:t xml:space="preserve"> тол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рантности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Учебные аудито-рии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ВПК «Голубые бер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ты» г. Короча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«Сту-денческое само-уп</w:t>
            </w:r>
            <w:r>
              <w:rPr>
                <w:rFonts w:ascii="Times New Roman" w:hAnsi="Times New Roman" w:cs="Times New Roman" w:eastAsia="Times New Roman"/>
                <w:color w:val="000000" w:themeColor="text1"/>
                <w:sz w:val="24"/>
                <w:szCs w:val="24"/>
                <w:highlight w:val="none"/>
                <w:lang w:eastAsia="ko-KR"/>
              </w:rPr>
              <w:t xml:space="preserve">равление», «Клю-чевые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28.11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«За все тебя благодарю»  - праздничный концерт в </w:t>
            </w:r>
            <w:r>
              <w:rPr>
                <w:rFonts w:ascii="Times New Roman" w:hAnsi="Times New Roman" w:cs="Times New Roman" w:eastAsia="Times New Roman"/>
                <w:bCs/>
                <w:color w:val="000000" w:themeColor="text1"/>
                <w:sz w:val="24"/>
                <w:szCs w:val="24"/>
                <w:highlight w:val="none"/>
                <w:lang w:eastAsia="ko-KR"/>
              </w:rPr>
              <w:t xml:space="preserve">День матери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нистрация т</w:t>
            </w:r>
            <w:r>
              <w:rPr>
                <w:rFonts w:ascii="Times New Roman" w:hAnsi="Times New Roman" w:cs="Times New Roman" w:eastAsia="Times New Roman"/>
                <w:color w:val="000000" w:themeColor="text1"/>
                <w:sz w:val="24"/>
                <w:szCs w:val="24"/>
                <w:highlight w:val="none"/>
                <w:lang w:eastAsia="ko-KR"/>
              </w:rPr>
              <w:t xml:space="preserve">ех-никума, педагог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пол-нитель</w:t>
            </w:r>
            <w:r>
              <w:rPr>
                <w:rFonts w:ascii="Times New Roman" w:hAnsi="Times New Roman" w:cs="Times New Roman" w:eastAsia="Times New Roman"/>
                <w:color w:val="000000" w:themeColor="text1"/>
                <w:sz w:val="24"/>
                <w:szCs w:val="24"/>
                <w:highlight w:val="none"/>
                <w:lang w:eastAsia="ko-KR"/>
              </w:rPr>
              <w:t xml:space="preserve">ного о</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разова-ния, 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 МКУК «Корочанская це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тральная районная библиотека им. Н.С. Со-ханской (Кох</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нов-ской)», «Кор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культу-ры»</w:t>
            </w:r>
            <w:r>
              <w:rPr>
                <w:rFonts w:ascii="Times New Roman" w:hAnsi="Times New Roman" w:cs="Times New Roman" w:eastAsia="Times New Roman"/>
                <w:color w:val="000000" w:themeColor="text1"/>
                <w:sz w:val="24"/>
                <w:szCs w:val="24"/>
                <w:highlight w:val="none"/>
                <w:lang w:eastAsia="ko-KR"/>
              </w:rPr>
              <w:t xml:space="preserve">,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«Сту-денческое само-управление», «Клю-чевые дела ПОО», «Мол</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дежные об-щественные объ-единения»</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«Вз</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имодействие с родителями»</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«Цифровая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29-30.11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«Мой карьерный рост» - тр</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нинг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Учебные аудито-рии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w:t>
            </w:r>
            <w:r>
              <w:rPr>
                <w:rFonts w:ascii="Times New Roman" w:hAnsi="Times New Roman" w:cs="Times New Roman" w:eastAsia="Times New Roman"/>
                <w:color w:val="000000" w:themeColor="text1"/>
                <w:sz w:val="24"/>
                <w:szCs w:val="24"/>
                <w:highlight w:val="none"/>
                <w:lang w:eastAsia="ko-KR"/>
              </w:rPr>
              <w:t xml:space="preserve">, пед</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гог-психолог,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«Клю-чевые д</w:t>
            </w:r>
            <w:r>
              <w:rPr>
                <w:rFonts w:ascii="Times New Roman" w:hAnsi="Times New Roman" w:cs="Times New Roman" w:eastAsia="Times New Roman"/>
                <w:color w:val="000000" w:themeColor="text1"/>
                <w:sz w:val="24"/>
                <w:szCs w:val="24"/>
                <w:highlight w:val="none"/>
                <w:lang w:eastAsia="ko-KR"/>
              </w:rPr>
              <w:t xml:space="preserve">ела ПОО», </w:t>
            </w:r>
            <w:r>
              <w:rPr>
                <w:rFonts w:ascii="Times New Roman" w:hAnsi="Times New Roman" w:cs="Times New Roman" w:eastAsia="Times New Roman"/>
                <w:color w:val="000000" w:themeColor="text1"/>
                <w:sz w:val="24"/>
                <w:szCs w:val="24"/>
                <w:highlight w:val="none"/>
                <w:lang w:eastAsia="ko-KR"/>
              </w:rPr>
              <w:t xml:space="preserve">«Профе</w:t>
            </w:r>
            <w:r>
              <w:rPr>
                <w:rFonts w:ascii="Times New Roman" w:hAnsi="Times New Roman" w:cs="Times New Roman" w:eastAsia="Times New Roman"/>
                <w:color w:val="000000" w:themeColor="text1"/>
                <w:sz w:val="24"/>
                <w:szCs w:val="24"/>
                <w:highlight w:val="none"/>
                <w:lang w:eastAsia="ko-KR"/>
              </w:rPr>
              <w:t xml:space="preserve">с</w:t>
            </w:r>
            <w:r>
              <w:rPr>
                <w:rFonts w:ascii="Times New Roman" w:hAnsi="Times New Roman" w:cs="Times New Roman" w:eastAsia="Times New Roman"/>
                <w:color w:val="000000" w:themeColor="text1"/>
                <w:sz w:val="24"/>
                <w:szCs w:val="24"/>
                <w:highlight w:val="none"/>
                <w:lang w:eastAsia="ko-KR"/>
              </w:rPr>
              <w:t xml:space="preserve">сиональный в</w:t>
            </w:r>
            <w:r>
              <w:rPr>
                <w:rFonts w:ascii="Times New Roman" w:hAnsi="Times New Roman" w:cs="Times New Roman" w:eastAsia="Times New Roman"/>
                <w:color w:val="000000" w:themeColor="text1"/>
                <w:sz w:val="24"/>
                <w:szCs w:val="24"/>
                <w:highlight w:val="none"/>
                <w:lang w:eastAsia="ko-KR"/>
              </w:rPr>
              <w:t xml:space="preserve">ы</w:t>
            </w:r>
            <w:r>
              <w:rPr>
                <w:rFonts w:ascii="Times New Roman" w:hAnsi="Times New Roman" w:cs="Times New Roman" w:eastAsia="Times New Roman"/>
                <w:color w:val="000000" w:themeColor="text1"/>
                <w:sz w:val="24"/>
                <w:szCs w:val="24"/>
                <w:highlight w:val="none"/>
                <w:lang w:eastAsia="ko-KR"/>
              </w:rPr>
              <w:t xml:space="preserve">бор»</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ДЕКАБРЬ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01.12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«Не сломай свою судьбу»</w:t>
            </w:r>
            <w:r>
              <w:rPr>
                <w:rFonts w:ascii="Times New Roman" w:hAnsi="Times New Roman" w:cs="Times New Roman" w:eastAsia="Times New Roman"/>
                <w:color w:val="000000" w:themeColor="text1"/>
                <w:sz w:val="24"/>
                <w:szCs w:val="24"/>
                <w:highlight w:val="none"/>
                <w:lang w:eastAsia="ko-KR"/>
              </w:rPr>
              <w:t xml:space="preserve"> - встреча с врачом –наркологом ОГБУЗ «Корочанская ЦРБ» во </w:t>
            </w:r>
            <w:r>
              <w:rPr>
                <w:rFonts w:ascii="Times New Roman" w:hAnsi="Times New Roman" w:cs="Times New Roman" w:eastAsia="Times New Roman"/>
                <w:color w:val="000000" w:themeColor="text1"/>
                <w:sz w:val="24"/>
                <w:szCs w:val="24"/>
                <w:highlight w:val="none"/>
                <w:lang w:eastAsia="ko-KR"/>
              </w:rPr>
              <w:t xml:space="preserve">Всемирный день борьбы со СП</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Дом</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пед</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гог-психолог,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ОГБУЗ «Кор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чанская ЦРБ»</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«Сту-денческое само-управление», «Клю-чевые дела ПОО», «Взаим</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действие с род</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телями»</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«Ци</w:t>
            </w:r>
            <w:r>
              <w:rPr>
                <w:rFonts w:ascii="Times New Roman" w:hAnsi="Times New Roman" w:cs="Times New Roman" w:eastAsia="Times New Roman"/>
                <w:color w:val="000000" w:themeColor="text1"/>
                <w:sz w:val="24"/>
                <w:szCs w:val="24"/>
                <w:highlight w:val="none"/>
                <w:lang w:eastAsia="ko-KR"/>
              </w:rPr>
              <w:t xml:space="preserve">ф</w:t>
            </w:r>
            <w:r>
              <w:rPr>
                <w:rFonts w:ascii="Times New Roman" w:hAnsi="Times New Roman" w:cs="Times New Roman" w:eastAsia="Times New Roman"/>
                <w:color w:val="000000" w:themeColor="text1"/>
                <w:sz w:val="24"/>
                <w:szCs w:val="24"/>
                <w:highlight w:val="none"/>
                <w:lang w:eastAsia="ko-KR"/>
              </w:rPr>
              <w:t xml:space="preserve">ровая среда»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05.12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«Что я знаю о профе</w:t>
            </w:r>
            <w:r>
              <w:rPr>
                <w:rFonts w:ascii="Times New Roman" w:hAnsi="Times New Roman" w:cs="Times New Roman" w:eastAsia="Times New Roman"/>
                <w:color w:val="000000" w:themeColor="text1"/>
                <w:sz w:val="24"/>
                <w:szCs w:val="24"/>
                <w:highlight w:val="none"/>
                <w:lang w:eastAsia="ko-KR"/>
              </w:rPr>
              <w:t xml:space="preserve">с</w:t>
            </w:r>
            <w:r>
              <w:rPr>
                <w:rFonts w:ascii="Times New Roman" w:hAnsi="Times New Roman" w:cs="Times New Roman" w:eastAsia="Times New Roman"/>
                <w:color w:val="000000" w:themeColor="text1"/>
                <w:sz w:val="24"/>
                <w:szCs w:val="24"/>
                <w:highlight w:val="none"/>
                <w:lang w:eastAsia="ko-KR"/>
              </w:rPr>
              <w:t xml:space="preserve">сиях</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викторина по специальн</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стям</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пед</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гог-психолог,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«Сту-денческое само-управление», «Клю-чевые дела ПОО», </w:t>
            </w:r>
            <w:r>
              <w:rPr>
                <w:rFonts w:ascii="Times New Roman" w:hAnsi="Times New Roman" w:cs="Times New Roman" w:eastAsia="Times New Roman"/>
                <w:color w:val="000000" w:themeColor="text1"/>
                <w:sz w:val="24"/>
                <w:szCs w:val="24"/>
                <w:highlight w:val="none"/>
                <w:lang w:eastAsia="ko-KR"/>
              </w:rPr>
              <w:t xml:space="preserve">«Циф</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вая среда»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eastAsia="ko-KR"/>
              </w:rPr>
              <w:t xml:space="preserve">9</w:t>
            </w:r>
            <w:r>
              <w:rPr>
                <w:rFonts w:ascii="Times New Roman" w:hAnsi="Times New Roman" w:cs="Times New Roman" w:eastAsia="Times New Roman"/>
                <w:bCs/>
                <w:color w:val="000000" w:themeColor="text1"/>
                <w:sz w:val="24"/>
                <w:szCs w:val="24"/>
                <w:highlight w:val="none"/>
                <w:lang w:eastAsia="ko-KR"/>
              </w:rPr>
              <w:t xml:space="preserve">.12</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«Гордимся славою г</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роев» - </w:t>
            </w:r>
            <w:r>
              <w:rPr>
                <w:rFonts w:ascii="Times New Roman" w:hAnsi="Times New Roman" w:cs="Times New Roman" w:eastAsia="Times New Roman"/>
                <w:bCs/>
                <w:color w:val="000000" w:themeColor="text1"/>
                <w:sz w:val="24"/>
                <w:szCs w:val="24"/>
                <w:highlight w:val="none"/>
                <w:lang w:eastAsia="ko-KR"/>
              </w:rPr>
              <w:t xml:space="preserve">информацио</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ные выпуски</w:t>
            </w:r>
            <w:r>
              <w:rPr>
                <w:rFonts w:ascii="Times New Roman" w:hAnsi="Times New Roman" w:cs="Times New Roman" w:eastAsia="Times New Roman"/>
                <w:bCs/>
                <w:color w:val="000000" w:themeColor="text1"/>
                <w:sz w:val="24"/>
                <w:szCs w:val="24"/>
                <w:highlight w:val="none"/>
                <w:lang w:eastAsia="ko-KR"/>
              </w:rPr>
              <w:t xml:space="preserve"> в </w:t>
            </w:r>
            <w:r>
              <w:rPr>
                <w:rFonts w:ascii="Times New Roman" w:hAnsi="Times New Roman" w:cs="Times New Roman" w:eastAsia="Times New Roman"/>
                <w:bCs/>
                <w:color w:val="000000" w:themeColor="text1"/>
                <w:sz w:val="24"/>
                <w:szCs w:val="24"/>
                <w:highlight w:val="none"/>
                <w:lang w:eastAsia="ko-KR"/>
              </w:rPr>
              <w:t xml:space="preserve">День Г</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роев Отечества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Медиа-студия</w:t>
            </w:r>
            <w:r>
              <w:rPr>
                <w:rFonts w:ascii="Times New Roman" w:hAnsi="Times New Roman" w:cs="Times New Roman" w:eastAsia="Times New Roman"/>
                <w:color w:val="000000" w:themeColor="text1"/>
                <w:sz w:val="24"/>
                <w:szCs w:val="24"/>
                <w:highlight w:val="none"/>
                <w:lang w:eastAsia="ko-KR"/>
              </w:rPr>
              <w:t xml:space="preserve">,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«Клю-чевые дела ПОО»,</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«Сту</w:t>
            </w:r>
            <w:r>
              <w:rPr>
                <w:rFonts w:ascii="Times New Roman" w:hAnsi="Times New Roman" w:cs="Times New Roman" w:eastAsia="Times New Roman"/>
                <w:color w:val="000000" w:themeColor="text1"/>
                <w:sz w:val="24"/>
                <w:szCs w:val="24"/>
                <w:highlight w:val="none"/>
                <w:lang w:eastAsia="ko-KR"/>
              </w:rPr>
              <w:t xml:space="preserve">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мо-управление», «Молоде</w:t>
            </w:r>
            <w:r>
              <w:rPr>
                <w:rFonts w:ascii="Times New Roman" w:hAnsi="Times New Roman" w:cs="Times New Roman" w:eastAsia="Times New Roman"/>
                <w:color w:val="000000" w:themeColor="text1"/>
                <w:sz w:val="24"/>
                <w:szCs w:val="24"/>
                <w:highlight w:val="none"/>
                <w:lang w:eastAsia="ko-KR"/>
              </w:rPr>
              <w:t xml:space="preserve">ж</w:t>
            </w:r>
            <w:r>
              <w:rPr>
                <w:rFonts w:ascii="Times New Roman" w:hAnsi="Times New Roman" w:cs="Times New Roman" w:eastAsia="Times New Roman"/>
                <w:color w:val="000000" w:themeColor="text1"/>
                <w:sz w:val="24"/>
                <w:szCs w:val="24"/>
                <w:highlight w:val="none"/>
                <w:lang w:eastAsia="ko-KR"/>
              </w:rPr>
              <w:t xml:space="preserve">ные об-</w:t>
            </w:r>
            <w:r>
              <w:rPr>
                <w:rFonts w:ascii="Times New Roman" w:hAnsi="Times New Roman" w:cs="Times New Roman" w:eastAsia="Times New Roman"/>
                <w:color w:val="000000" w:themeColor="text1"/>
                <w:sz w:val="24"/>
                <w:szCs w:val="24"/>
                <w:highlight w:val="none"/>
                <w:lang w:eastAsia="ko-KR"/>
              </w:rPr>
              <w:t xml:space="preserve">щественные объ-единения»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12</w:t>
            </w:r>
            <w:r>
              <w:rPr>
                <w:rFonts w:ascii="Times New Roman" w:hAnsi="Times New Roman" w:cs="Times New Roman" w:eastAsia="Times New Roman"/>
                <w:bCs/>
                <w:color w:val="000000" w:themeColor="text1"/>
                <w:sz w:val="24"/>
                <w:szCs w:val="24"/>
                <w:highlight w:val="none"/>
                <w:lang w:eastAsia="ko-KR"/>
              </w:rPr>
              <w:t xml:space="preserve">.12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«Конституция - гарант наци</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нальной идентичности Ро</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сии»</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 блиц опрос жителей г</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рода в </w:t>
            </w:r>
            <w:r>
              <w:rPr>
                <w:rFonts w:ascii="Times New Roman" w:hAnsi="Times New Roman" w:cs="Times New Roman" w:eastAsia="Times New Roman"/>
                <w:bCs/>
                <w:color w:val="000000" w:themeColor="text1"/>
                <w:sz w:val="24"/>
                <w:szCs w:val="24"/>
                <w:highlight w:val="none"/>
                <w:lang w:eastAsia="ko-KR"/>
              </w:rPr>
              <w:t xml:space="preserve">День Конституции Ро</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сийской Ф</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дерации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Улицы г. Короча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«Мо-лодежные об-щественные объ-единения»,</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«Цифровая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12.-28.12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 «С Новым годом» </w:t>
            </w:r>
            <w:r>
              <w:rPr>
                <w:rFonts w:ascii="Times New Roman" w:hAnsi="Times New Roman" w:cs="Times New Roman" w:eastAsia="Times New Roman"/>
                <w:bCs/>
                <w:color w:val="000000" w:themeColor="text1"/>
                <w:sz w:val="24"/>
                <w:szCs w:val="24"/>
                <w:highlight w:val="none"/>
                <w:lang w:eastAsia="ko-KR"/>
              </w:rPr>
              <w:t xml:space="preserve">- ч</w:t>
            </w:r>
            <w:r>
              <w:rPr>
                <w:rFonts w:ascii="Times New Roman" w:hAnsi="Times New Roman" w:cs="Times New Roman" w:eastAsia="Times New Roman"/>
                <w:bCs/>
                <w:color w:val="000000" w:themeColor="text1"/>
                <w:sz w:val="24"/>
                <w:szCs w:val="24"/>
                <w:highlight w:val="none"/>
                <w:lang w:eastAsia="ko-KR"/>
              </w:rPr>
              <w:t xml:space="preserve">ел</w:t>
            </w:r>
            <w:r>
              <w:rPr>
                <w:rFonts w:ascii="Times New Roman" w:hAnsi="Times New Roman" w:cs="Times New Roman" w:eastAsia="Times New Roman"/>
                <w:bCs/>
                <w:color w:val="000000" w:themeColor="text1"/>
                <w:sz w:val="24"/>
                <w:szCs w:val="24"/>
                <w:highlight w:val="none"/>
                <w:lang w:eastAsia="ko-KR"/>
              </w:rPr>
              <w:t xml:space="preserve">л</w:t>
            </w:r>
            <w:r>
              <w:rPr>
                <w:rFonts w:ascii="Times New Roman" w:hAnsi="Times New Roman" w:cs="Times New Roman" w:eastAsia="Times New Roman"/>
                <w:bCs/>
                <w:color w:val="000000" w:themeColor="text1"/>
                <w:sz w:val="24"/>
                <w:szCs w:val="24"/>
                <w:highlight w:val="none"/>
                <w:lang w:eastAsia="ko-KR"/>
              </w:rPr>
              <w:t xml:space="preserve">ен</w:t>
            </w:r>
            <w:r>
              <w:rPr>
                <w:rFonts w:ascii="Times New Roman" w:hAnsi="Times New Roman" w:cs="Times New Roman" w:eastAsia="Times New Roman"/>
                <w:bCs/>
                <w:color w:val="000000" w:themeColor="text1"/>
                <w:sz w:val="24"/>
                <w:szCs w:val="24"/>
                <w:highlight w:val="none"/>
                <w:lang w:eastAsia="ko-KR"/>
              </w:rPr>
              <w:t xml:space="preserve">д</w:t>
            </w:r>
            <w:r>
              <w:rPr>
                <w:rFonts w:ascii="Times New Roman" w:hAnsi="Times New Roman" w:cs="Times New Roman" w:eastAsia="Times New Roman"/>
                <w:bCs/>
                <w:color w:val="000000" w:themeColor="text1"/>
                <w:sz w:val="24"/>
                <w:szCs w:val="24"/>
                <w:highlight w:val="none"/>
                <w:lang w:eastAsia="ko-KR"/>
              </w:rPr>
              <w:t xml:space="preserve">ж п</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здравлений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Медиа-студия, </w:t>
            </w:r>
            <w:r>
              <w:rPr>
                <w:rFonts w:ascii="Times New Roman" w:hAnsi="Times New Roman" w:cs="Times New Roman" w:eastAsia="Times New Roman"/>
                <w:color w:val="000000" w:themeColor="text1"/>
                <w:sz w:val="24"/>
                <w:szCs w:val="24"/>
                <w:highlight w:val="none"/>
                <w:lang w:eastAsia="ko-KR"/>
              </w:rPr>
              <w:t xml:space="preserve"> Интернет пр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странство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w:t>
            </w:r>
            <w:r>
              <w:rPr>
                <w:rFonts w:ascii="Times New Roman" w:hAnsi="Times New Roman" w:cs="Times New Roman" w:eastAsia="Times New Roman"/>
                <w:color w:val="000000" w:themeColor="text1"/>
                <w:sz w:val="24"/>
                <w:szCs w:val="24"/>
                <w:highlight w:val="none"/>
                <w:lang w:eastAsia="ko-KR"/>
              </w:rPr>
              <w:t xml:space="preserve">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дополнительного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w:t>
            </w:r>
            <w:r>
              <w:rPr>
                <w:rFonts w:ascii="Times New Roman" w:hAnsi="Times New Roman" w:cs="Times New Roman" w:eastAsia="Times New Roman"/>
                <w:color w:val="000000" w:themeColor="text1"/>
                <w:sz w:val="24"/>
                <w:szCs w:val="24"/>
                <w:highlight w:val="none"/>
                <w:lang w:eastAsia="ko-KR"/>
              </w:rPr>
              <w:t xml:space="preserve">мо-управление», «Молодежные об</w:t>
            </w:r>
            <w:r>
              <w:rPr>
                <w:rFonts w:ascii="Times New Roman" w:hAnsi="Times New Roman" w:cs="Times New Roman" w:eastAsia="Times New Roman"/>
                <w:color w:val="000000" w:themeColor="text1"/>
                <w:sz w:val="24"/>
                <w:szCs w:val="24"/>
                <w:highlight w:val="none"/>
                <w:lang w:eastAsia="ko-KR"/>
              </w:rPr>
              <w:t xml:space="preserve">ществен</w:t>
            </w:r>
            <w:r>
              <w:rPr>
                <w:rFonts w:ascii="Times New Roman" w:hAnsi="Times New Roman" w:cs="Times New Roman" w:eastAsia="Times New Roman"/>
                <w:color w:val="000000" w:themeColor="text1"/>
                <w:sz w:val="24"/>
                <w:szCs w:val="24"/>
                <w:highlight w:val="none"/>
                <w:lang w:eastAsia="ko-KR"/>
              </w:rPr>
              <w:t xml:space="preserve">ные объединения»,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15.- 31.12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 «Говорят под новый год…»</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к</w:t>
            </w:r>
            <w:r>
              <w:rPr>
                <w:rFonts w:ascii="Times New Roman" w:hAnsi="Times New Roman" w:cs="Times New Roman" w:eastAsia="Times New Roman"/>
                <w:bCs/>
                <w:color w:val="000000" w:themeColor="text1"/>
                <w:sz w:val="24"/>
                <w:szCs w:val="24"/>
                <w:highlight w:val="none"/>
                <w:lang w:eastAsia="ko-KR"/>
              </w:rPr>
              <w:t xml:space="preserve">нижная в</w:t>
            </w:r>
            <w:r>
              <w:rPr>
                <w:rFonts w:ascii="Times New Roman" w:hAnsi="Times New Roman" w:cs="Times New Roman" w:eastAsia="Times New Roman"/>
                <w:bCs/>
                <w:color w:val="000000" w:themeColor="text1"/>
                <w:sz w:val="24"/>
                <w:szCs w:val="24"/>
                <w:highlight w:val="none"/>
                <w:lang w:eastAsia="ko-KR"/>
              </w:rPr>
              <w:t xml:space="preserve">ы</w:t>
            </w:r>
            <w:r>
              <w:rPr>
                <w:rFonts w:ascii="Times New Roman" w:hAnsi="Times New Roman" w:cs="Times New Roman" w:eastAsia="Times New Roman"/>
                <w:bCs/>
                <w:color w:val="000000" w:themeColor="text1"/>
                <w:sz w:val="24"/>
                <w:szCs w:val="24"/>
                <w:highlight w:val="none"/>
                <w:lang w:eastAsia="ko-KR"/>
              </w:rPr>
              <w:t xml:space="preserve">ставка</w:t>
            </w:r>
            <w:r>
              <w:rPr>
                <w:rFonts w:ascii="Times New Roman" w:hAnsi="Times New Roman" w:cs="Times New Roman" w:eastAsia="Times New Roman"/>
                <w:bCs/>
                <w:color w:val="000000" w:themeColor="text1"/>
                <w:sz w:val="24"/>
                <w:szCs w:val="24"/>
                <w:highlight w:val="none"/>
                <w:lang w:eastAsia="ko-KR"/>
              </w:rPr>
              <w:t xml:space="preserve">-интрига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Библиотека</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22</w:t>
            </w:r>
            <w:r>
              <w:rPr>
                <w:rFonts w:ascii="Times New Roman" w:hAnsi="Times New Roman" w:cs="Times New Roman" w:eastAsia="Times New Roman"/>
                <w:bCs/>
                <w:color w:val="000000" w:themeColor="text1"/>
                <w:sz w:val="24"/>
                <w:szCs w:val="24"/>
                <w:highlight w:val="none"/>
                <w:lang w:eastAsia="ko-KR"/>
              </w:rPr>
              <w:t xml:space="preserve">.12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«Да будет свет» - игровая пр</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грамма в </w:t>
            </w:r>
            <w:r>
              <w:rPr>
                <w:rFonts w:ascii="Times New Roman" w:hAnsi="Times New Roman" w:cs="Times New Roman" w:eastAsia="Times New Roman"/>
                <w:bCs/>
                <w:color w:val="000000" w:themeColor="text1"/>
                <w:sz w:val="24"/>
                <w:szCs w:val="24"/>
                <w:highlight w:val="none"/>
                <w:lang w:eastAsia="ko-KR"/>
              </w:rPr>
              <w:t xml:space="preserve">День энерг</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тика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ЦМИ</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педагог дополн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тельного образов</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«Кл</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w:t>
            </w:r>
            <w:r>
              <w:rPr>
                <w:rFonts w:ascii="Times New Roman" w:hAnsi="Times New Roman" w:cs="Times New Roman" w:eastAsia="Times New Roman"/>
                <w:color w:val="000000" w:themeColor="text1"/>
                <w:sz w:val="24"/>
                <w:szCs w:val="24"/>
                <w:highlight w:val="none"/>
                <w:lang w:eastAsia="ko-KR"/>
              </w:rPr>
              <w:t xml:space="preserve">мо-управление», «Молодежные об</w:t>
            </w:r>
            <w:r>
              <w:rPr>
                <w:rFonts w:ascii="Times New Roman" w:hAnsi="Times New Roman" w:cs="Times New Roman" w:eastAsia="Times New Roman"/>
                <w:color w:val="000000" w:themeColor="text1"/>
                <w:sz w:val="24"/>
                <w:szCs w:val="24"/>
                <w:highlight w:val="none"/>
                <w:lang w:eastAsia="ko-KR"/>
              </w:rPr>
              <w:t xml:space="preserve">щ</w:t>
            </w:r>
            <w:r>
              <w:rPr>
                <w:rFonts w:ascii="Times New Roman" w:hAnsi="Times New Roman" w:cs="Times New Roman" w:eastAsia="Times New Roman"/>
                <w:color w:val="000000" w:themeColor="text1"/>
                <w:sz w:val="24"/>
                <w:szCs w:val="24"/>
                <w:highlight w:val="none"/>
                <w:lang w:eastAsia="ko-KR"/>
              </w:rPr>
              <w:t xml:space="preserve">ественные объединения»,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29.12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 «Новый год в кругу друзей»</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вогодний</w:t>
            </w:r>
            <w:r>
              <w:rPr>
                <w:rFonts w:ascii="Times New Roman" w:hAnsi="Times New Roman" w:cs="Times New Roman" w:eastAsia="Times New Roman"/>
                <w:bCs/>
                <w:color w:val="000000" w:themeColor="text1"/>
                <w:sz w:val="24"/>
                <w:szCs w:val="24"/>
                <w:highlight w:val="none"/>
                <w:lang w:eastAsia="ko-KR"/>
              </w:rPr>
              <w:t xml:space="preserve"> диско</w:t>
            </w:r>
            <w:r>
              <w:rPr>
                <w:rFonts w:ascii="Times New Roman" w:hAnsi="Times New Roman" w:cs="Times New Roman" w:eastAsia="Times New Roman"/>
                <w:bCs/>
                <w:color w:val="000000" w:themeColor="text1"/>
                <w:sz w:val="24"/>
                <w:szCs w:val="24"/>
                <w:highlight w:val="none"/>
                <w:lang w:eastAsia="ko-KR"/>
              </w:rPr>
              <w:t xml:space="preserve">-праздник</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ЦМИ</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педагог дополн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тельного образов</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«Молодежные об</w:t>
            </w:r>
            <w:r>
              <w:rPr>
                <w:rFonts w:ascii="Times New Roman" w:hAnsi="Times New Roman" w:cs="Times New Roman" w:eastAsia="Times New Roman"/>
                <w:color w:val="000000" w:themeColor="text1"/>
                <w:sz w:val="24"/>
                <w:szCs w:val="24"/>
                <w:highlight w:val="none"/>
                <w:lang w:eastAsia="ko-KR"/>
              </w:rPr>
              <w:t xml:space="preserve">щ</w:t>
            </w:r>
            <w:r>
              <w:rPr>
                <w:rFonts w:ascii="Times New Roman" w:hAnsi="Times New Roman" w:cs="Times New Roman" w:eastAsia="Times New Roman"/>
                <w:color w:val="000000" w:themeColor="text1"/>
                <w:sz w:val="24"/>
                <w:szCs w:val="24"/>
                <w:highlight w:val="none"/>
                <w:lang w:eastAsia="ko-KR"/>
              </w:rPr>
              <w:t xml:space="preserve">ественные объединения»,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Borders>
              <w:left w:val="single" w:color="000000" w:sz="4" w:space="0"/>
              <w:top w:val="single" w:color="000000" w:sz="4" w:space="0"/>
              <w:right w:val="single" w:color="000000" w:sz="4" w:space="0"/>
              <w:bottom w:val="single" w:color="000000" w:sz="4" w:space="0"/>
            </w:tcBorders>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ЯНВАРЬ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eastAsia="ko-KR"/>
              </w:rPr>
              <w:t xml:space="preserve">1</w:t>
            </w:r>
            <w:r>
              <w:rPr>
                <w:rFonts w:ascii="Times New Roman" w:hAnsi="Times New Roman" w:cs="Times New Roman" w:eastAsia="Times New Roman"/>
                <w:bCs/>
                <w:color w:val="000000" w:themeColor="text1"/>
                <w:sz w:val="24"/>
                <w:szCs w:val="24"/>
                <w:highlight w:val="none"/>
                <w:lang w:eastAsia="ko-KR"/>
              </w:rPr>
              <w:t xml:space="preserve">.01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«Примите поздравления» - в</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део открытки от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Интернет пр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странство</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Медиа-студия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дополнительного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12.01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«Мир профессий»</w:t>
            </w:r>
            <w:r>
              <w:rPr>
                <w:rFonts w:ascii="Times New Roman" w:hAnsi="Times New Roman" w:cs="Times New Roman" w:eastAsia="Times New Roman"/>
                <w:color w:val="000000" w:themeColor="text1"/>
                <w:sz w:val="24"/>
                <w:szCs w:val="24"/>
                <w:highlight w:val="none"/>
                <w:lang w:eastAsia="ko-KR"/>
              </w:rPr>
              <w:t xml:space="preserve"> - з</w:t>
            </w:r>
            <w:r>
              <w:rPr>
                <w:rFonts w:ascii="Times New Roman" w:hAnsi="Times New Roman" w:cs="Times New Roman" w:eastAsia="Times New Roman"/>
                <w:color w:val="000000" w:themeColor="text1"/>
                <w:sz w:val="24"/>
                <w:szCs w:val="24"/>
                <w:highlight w:val="none"/>
                <w:lang w:eastAsia="ko-KR"/>
              </w:rPr>
              <w:t xml:space="preserve">нако</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ство с учебной  литературой</w:t>
            </w:r>
            <w:r>
              <w:rPr>
                <w:rFonts w:ascii="Times New Roman" w:hAnsi="Times New Roman" w:cs="Times New Roman" w:eastAsia="Times New Roman"/>
                <w:color w:val="000000" w:themeColor="text1"/>
                <w:sz w:val="24"/>
                <w:szCs w:val="24"/>
                <w:highlight w:val="none"/>
                <w:lang w:eastAsia="ko-KR"/>
              </w:rPr>
              <w:t xml:space="preserve"> для подготовки курсовых 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бот и ВКР</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w:t>
            </w:r>
            <w:r>
              <w:rPr>
                <w:rFonts w:ascii="Times New Roman" w:hAnsi="Times New Roman" w:cs="Times New Roman" w:eastAsia="Times New Roman"/>
                <w:color w:val="000000" w:themeColor="text1"/>
                <w:sz w:val="24"/>
                <w:szCs w:val="24"/>
                <w:highlight w:val="none"/>
                <w:lang w:eastAsia="ko-KR"/>
              </w:rPr>
              <w:t xml:space="preserve">би</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лиотекарь, </w:t>
            </w:r>
            <w:r>
              <w:rPr>
                <w:rFonts w:ascii="Times New Roman" w:hAnsi="Times New Roman" w:cs="Times New Roman" w:eastAsia="Times New Roman"/>
                <w:color w:val="000000" w:themeColor="text1"/>
                <w:sz w:val="24"/>
                <w:szCs w:val="24"/>
                <w:highlight w:val="none"/>
                <w:lang w:eastAsia="ko-KR"/>
              </w:rPr>
              <w:t xml:space="preserve">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«Профес</w:t>
            </w:r>
            <w:r>
              <w:rPr>
                <w:rFonts w:ascii="Times New Roman" w:hAnsi="Times New Roman" w:cs="Times New Roman" w:eastAsia="Times New Roman"/>
                <w:color w:val="000000" w:themeColor="text1"/>
                <w:sz w:val="24"/>
                <w:szCs w:val="24"/>
                <w:highlight w:val="none"/>
                <w:lang w:eastAsia="ko-KR"/>
              </w:rPr>
              <w:t xml:space="preserve">си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наль</w:t>
            </w:r>
            <w:r>
              <w:rPr>
                <w:rFonts w:ascii="Times New Roman" w:hAnsi="Times New Roman" w:cs="Times New Roman" w:eastAsia="Times New Roman"/>
                <w:color w:val="000000" w:themeColor="text1"/>
                <w:sz w:val="24"/>
                <w:szCs w:val="24"/>
                <w:highlight w:val="none"/>
                <w:lang w:eastAsia="ko-KR"/>
              </w:rPr>
              <w:t xml:space="preserve">ный выбор»</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15.01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«О конструктивных детско-родительских взаимоотнош</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ниях»</w:t>
            </w:r>
            <w:r>
              <w:rPr>
                <w:rFonts w:ascii="Times New Roman" w:hAnsi="Times New Roman" w:cs="Times New Roman" w:eastAsia="Times New Roman"/>
                <w:color w:val="000000" w:themeColor="text1"/>
                <w:sz w:val="24"/>
                <w:szCs w:val="24"/>
                <w:highlight w:val="none"/>
                <w:lang w:eastAsia="ko-KR"/>
              </w:rPr>
              <w:t xml:space="preserve"> - родительское собр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ние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w:t>
            </w:r>
            <w:r>
              <w:rPr>
                <w:rFonts w:ascii="Times New Roman" w:hAnsi="Times New Roman" w:cs="Times New Roman" w:eastAsia="Times New Roman"/>
                <w:color w:val="000000" w:themeColor="text1"/>
                <w:sz w:val="24"/>
                <w:szCs w:val="24"/>
                <w:highlight w:val="none"/>
                <w:lang w:eastAsia="ko-KR"/>
              </w:rPr>
              <w:t xml:space="preserve">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дагог-психолог, </w:t>
            </w:r>
            <w:r>
              <w:rPr>
                <w:rFonts w:ascii="Times New Roman" w:hAnsi="Times New Roman" w:cs="Times New Roman" w:eastAsia="Times New Roman"/>
                <w:color w:val="000000" w:themeColor="text1"/>
                <w:sz w:val="24"/>
                <w:szCs w:val="24"/>
                <w:highlight w:val="none"/>
                <w:lang w:eastAsia="ko-KR"/>
              </w:rPr>
              <w:t xml:space="preserve">педагог дополнительного обр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зования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ЛР7, ЛР9,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Кураторство и поддержка», «Студенческое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ие», «Клю</w:t>
            </w:r>
            <w:r>
              <w:rPr>
                <w:rFonts w:ascii="Times New Roman" w:hAnsi="Times New Roman" w:cs="Times New Roman" w:eastAsia="Times New Roman"/>
                <w:color w:val="000000" w:themeColor="text1"/>
                <w:sz w:val="24"/>
                <w:szCs w:val="24"/>
                <w:highlight w:val="none"/>
                <w:lang w:eastAsia="ko-KR"/>
              </w:rPr>
              <w:t xml:space="preserve">чевые дела ПОО», «Взаим</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действие с род</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телями», «Циф-ровая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25</w:t>
            </w:r>
            <w:r>
              <w:rPr>
                <w:rFonts w:ascii="Times New Roman" w:hAnsi="Times New Roman" w:cs="Times New Roman" w:eastAsia="Times New Roman"/>
                <w:bCs/>
                <w:color w:val="000000" w:themeColor="text1"/>
                <w:sz w:val="24"/>
                <w:szCs w:val="24"/>
                <w:highlight w:val="none"/>
                <w:lang w:eastAsia="ko-KR"/>
              </w:rPr>
              <w:t xml:space="preserve">.01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«Татьянин день»</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 ко</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курсно-развлекательная пр</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грамма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дополнительного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ЛР2, ЛР3, ЛР4, ЛР5, ЛР6 ЛР10,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«Студе</w:t>
            </w:r>
            <w:r>
              <w:rPr>
                <w:rFonts w:ascii="Times New Roman" w:hAnsi="Times New Roman" w:cs="Times New Roman" w:eastAsia="Times New Roman"/>
                <w:color w:val="000000" w:themeColor="text1"/>
                <w:sz w:val="24"/>
                <w:szCs w:val="24"/>
                <w:highlight w:val="none"/>
                <w:lang w:eastAsia="ko-KR"/>
              </w:rPr>
              <w:t xml:space="preserve">нческое самоуправл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27.01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«900 блокадных дней» - </w:t>
            </w:r>
            <w:r>
              <w:rPr>
                <w:rFonts w:ascii="Times New Roman" w:hAnsi="Times New Roman" w:cs="Times New Roman" w:eastAsia="Times New Roman"/>
                <w:bCs/>
                <w:color w:val="000000" w:themeColor="text1"/>
                <w:sz w:val="24"/>
                <w:szCs w:val="24"/>
                <w:highlight w:val="none"/>
                <w:lang w:eastAsia="ko-KR"/>
              </w:rPr>
              <w:t xml:space="preserve">то</w:t>
            </w:r>
            <w:r>
              <w:rPr>
                <w:rFonts w:ascii="Times New Roman" w:hAnsi="Times New Roman" w:cs="Times New Roman" w:eastAsia="Times New Roman"/>
                <w:bCs/>
                <w:color w:val="000000" w:themeColor="text1"/>
                <w:sz w:val="24"/>
                <w:szCs w:val="24"/>
                <w:highlight w:val="none"/>
                <w:lang w:eastAsia="ko-KR"/>
              </w:rPr>
              <w:t xml:space="preserve">р</w:t>
            </w:r>
            <w:r>
              <w:rPr>
                <w:rFonts w:ascii="Times New Roman" w:hAnsi="Times New Roman" w:cs="Times New Roman" w:eastAsia="Times New Roman"/>
                <w:bCs/>
                <w:color w:val="000000" w:themeColor="text1"/>
                <w:sz w:val="24"/>
                <w:szCs w:val="24"/>
                <w:highlight w:val="none"/>
                <w:lang w:eastAsia="ko-KR"/>
              </w:rPr>
              <w:t xml:space="preserve">жественный набат в</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bCs/>
                <w:color w:val="000000" w:themeColor="text1"/>
                <w:sz w:val="24"/>
                <w:szCs w:val="24"/>
                <w:highlight w:val="none"/>
                <w:lang w:eastAsia="ko-KR"/>
              </w:rPr>
              <w:t xml:space="preserve">День полного освобождения сове</w:t>
            </w:r>
            <w:r>
              <w:rPr>
                <w:rFonts w:ascii="Times New Roman" w:hAnsi="Times New Roman" w:cs="Times New Roman" w:eastAsia="Times New Roman"/>
                <w:bCs/>
                <w:color w:val="000000" w:themeColor="text1"/>
                <w:sz w:val="24"/>
                <w:szCs w:val="24"/>
                <w:highlight w:val="none"/>
                <w:lang w:eastAsia="ko-KR"/>
              </w:rPr>
              <w:t xml:space="preserve">т</w:t>
            </w:r>
            <w:r>
              <w:rPr>
                <w:rFonts w:ascii="Times New Roman" w:hAnsi="Times New Roman" w:cs="Times New Roman" w:eastAsia="Times New Roman"/>
                <w:bCs/>
                <w:color w:val="000000" w:themeColor="text1"/>
                <w:sz w:val="24"/>
                <w:szCs w:val="24"/>
                <w:highlight w:val="none"/>
                <w:lang w:eastAsia="ko-KR"/>
              </w:rPr>
              <w:t xml:space="preserve">скими войсками города Лени</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града от блокады его немецко-фашистскими вой</w:t>
            </w:r>
            <w:r>
              <w:rPr>
                <w:rFonts w:ascii="Times New Roman" w:hAnsi="Times New Roman" w:cs="Times New Roman" w:eastAsia="Times New Roman"/>
                <w:bCs/>
                <w:color w:val="000000" w:themeColor="text1"/>
                <w:sz w:val="24"/>
                <w:szCs w:val="24"/>
                <w:highlight w:val="none"/>
                <w:lang w:eastAsia="ko-KR"/>
              </w:rPr>
              <w:t xml:space="preserve">сками (1944)»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ВПК «Г</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лубые береты» г. Короча</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МКУК «К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рочанская централ</w:t>
            </w:r>
            <w:r>
              <w:rPr>
                <w:rFonts w:ascii="Times New Roman" w:hAnsi="Times New Roman" w:cs="Times New Roman" w:eastAsia="Times New Roman"/>
                <w:color w:val="000000" w:themeColor="text1"/>
                <w:sz w:val="24"/>
                <w:szCs w:val="24"/>
                <w:highlight w:val="none"/>
                <w:lang w:eastAsia="ko-KR"/>
              </w:rPr>
              <w:t xml:space="preserve">ь</w:t>
            </w:r>
            <w:r>
              <w:rPr>
                <w:rFonts w:ascii="Times New Roman" w:hAnsi="Times New Roman" w:cs="Times New Roman" w:eastAsia="Times New Roman"/>
                <w:color w:val="000000" w:themeColor="text1"/>
                <w:sz w:val="24"/>
                <w:szCs w:val="24"/>
                <w:highlight w:val="none"/>
                <w:lang w:eastAsia="ko-KR"/>
              </w:rPr>
              <w:t xml:space="preserve">ная </w:t>
            </w:r>
            <w:r>
              <w:rPr>
                <w:rFonts w:ascii="Times New Roman" w:hAnsi="Times New Roman" w:cs="Times New Roman" w:eastAsia="Times New Roman"/>
                <w:color w:val="000000" w:themeColor="text1"/>
                <w:sz w:val="24"/>
                <w:szCs w:val="24"/>
                <w:highlight w:val="none"/>
                <w:lang w:eastAsia="ko-KR"/>
              </w:rPr>
              <w:t xml:space="preserve">районная би</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лиотека им. Н.С. С</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ханской (Коха</w:t>
            </w:r>
            <w:r>
              <w:rPr>
                <w:rFonts w:ascii="Times New Roman" w:hAnsi="Times New Roman" w:cs="Times New Roman" w:eastAsia="Times New Roman"/>
                <w:color w:val="000000" w:themeColor="text1"/>
                <w:sz w:val="24"/>
                <w:szCs w:val="24"/>
                <w:highlight w:val="none"/>
                <w:lang w:eastAsia="ko-KR"/>
              </w:rPr>
              <w:t xml:space="preserve">но</w:t>
            </w: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ской)», «Короча</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ский районный Дом культу</w:t>
            </w:r>
            <w:r>
              <w:rPr>
                <w:rFonts w:ascii="Times New Roman" w:hAnsi="Times New Roman" w:cs="Times New Roman" w:eastAsia="Times New Roman"/>
                <w:color w:val="000000" w:themeColor="text1"/>
                <w:sz w:val="24"/>
                <w:szCs w:val="24"/>
                <w:highlight w:val="none"/>
                <w:lang w:eastAsia="ko-KR"/>
              </w:rPr>
              <w:t xml:space="preserve">ры»,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w:t>
            </w:r>
            <w:r>
              <w:rPr>
                <w:rFonts w:ascii="Times New Roman" w:hAnsi="Times New Roman" w:cs="Times New Roman" w:eastAsia="Times New Roman"/>
                <w:color w:val="000000" w:themeColor="text1"/>
                <w:sz w:val="24"/>
                <w:szCs w:val="24"/>
                <w:highlight w:val="none"/>
                <w:lang w:eastAsia="ko-KR"/>
              </w:rPr>
              <w:t xml:space="preserve">мо-управление», «Молодежные общественные объ</w:t>
            </w:r>
            <w:r>
              <w:rPr>
                <w:rFonts w:ascii="Times New Roman" w:hAnsi="Times New Roman" w:cs="Times New Roman" w:eastAsia="Times New Roman"/>
                <w:color w:val="000000" w:themeColor="text1"/>
                <w:sz w:val="24"/>
                <w:szCs w:val="24"/>
                <w:highlight w:val="none"/>
                <w:lang w:eastAsia="ko-KR"/>
              </w:rPr>
              <w:t xml:space="preserve">единения», «Цифровая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31.01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 «Я и моя будущая профе</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сия»</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б</w:t>
            </w:r>
            <w:r>
              <w:rPr>
                <w:rFonts w:ascii="Times New Roman" w:hAnsi="Times New Roman" w:cs="Times New Roman" w:eastAsia="Times New Roman"/>
                <w:bCs/>
                <w:color w:val="000000" w:themeColor="text1"/>
                <w:sz w:val="24"/>
                <w:szCs w:val="24"/>
                <w:highlight w:val="none"/>
                <w:lang w:eastAsia="ko-KR"/>
              </w:rPr>
              <w:t xml:space="preserve">еседа </w:t>
            </w:r>
            <w:r>
              <w:rPr>
                <w:rFonts w:ascii="Times New Roman" w:hAnsi="Times New Roman" w:cs="Times New Roman" w:eastAsia="Times New Roman"/>
                <w:bCs/>
                <w:color w:val="000000" w:themeColor="text1"/>
                <w:sz w:val="24"/>
                <w:szCs w:val="24"/>
                <w:highlight w:val="none"/>
                <w:lang w:eastAsia="ko-KR"/>
              </w:rPr>
              <w:t xml:space="preserve">с представителями якорного работод</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теля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3-4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специ</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листы АПХ «Зел</w:t>
            </w:r>
            <w:r>
              <w:rPr>
                <w:rFonts w:ascii="Times New Roman" w:hAnsi="Times New Roman" w:cs="Times New Roman" w:eastAsia="Times New Roman"/>
                <w:color w:val="000000" w:themeColor="text1"/>
                <w:sz w:val="24"/>
                <w:szCs w:val="24"/>
                <w:highlight w:val="none"/>
                <w:lang w:eastAsia="ko-KR"/>
              </w:rPr>
              <w:t xml:space="preserve">ё</w:t>
            </w:r>
            <w:r>
              <w:rPr>
                <w:rFonts w:ascii="Times New Roman" w:hAnsi="Times New Roman" w:cs="Times New Roman" w:eastAsia="Times New Roman"/>
                <w:color w:val="000000" w:themeColor="text1"/>
                <w:sz w:val="24"/>
                <w:szCs w:val="24"/>
                <w:highlight w:val="none"/>
                <w:lang w:eastAsia="ko-KR"/>
              </w:rPr>
              <w:t xml:space="preserve">ная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лина»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ЛР9, ЛР10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w:t>
            </w:r>
            <w:r>
              <w:rPr>
                <w:rFonts w:ascii="Times New Roman" w:hAnsi="Times New Roman" w:cs="Times New Roman" w:eastAsia="Times New Roman"/>
                <w:color w:val="000000" w:themeColor="text1"/>
                <w:sz w:val="24"/>
                <w:szCs w:val="24"/>
                <w:highlight w:val="none"/>
                <w:lang w:eastAsia="ko-KR"/>
              </w:rPr>
              <w:t xml:space="preserve">«Цифр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вая среда»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Borders>
              <w:left w:val="single" w:color="000000" w:sz="4" w:space="0"/>
              <w:top w:val="single" w:color="000000" w:sz="4" w:space="0"/>
              <w:right w:val="single" w:color="000000" w:sz="4" w:space="0"/>
              <w:bottom w:val="single" w:color="000000" w:sz="4" w:space="0"/>
            </w:tcBorders>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ФЕВРАЛЬ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02.02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«Ради жизни на земле» - то</w:t>
            </w:r>
            <w:r>
              <w:rPr>
                <w:rFonts w:ascii="Times New Roman" w:hAnsi="Times New Roman" w:cs="Times New Roman" w:eastAsia="Times New Roman"/>
                <w:bCs/>
                <w:color w:val="000000" w:themeColor="text1"/>
                <w:sz w:val="24"/>
                <w:szCs w:val="24"/>
                <w:highlight w:val="none"/>
                <w:lang w:eastAsia="ko-KR"/>
              </w:rPr>
              <w:t xml:space="preserve">р</w:t>
            </w:r>
            <w:r>
              <w:rPr>
                <w:rFonts w:ascii="Times New Roman" w:hAnsi="Times New Roman" w:cs="Times New Roman" w:eastAsia="Times New Roman"/>
                <w:bCs/>
                <w:color w:val="000000" w:themeColor="text1"/>
                <w:sz w:val="24"/>
                <w:szCs w:val="24"/>
                <w:highlight w:val="none"/>
                <w:lang w:eastAsia="ko-KR"/>
              </w:rPr>
              <w:t xml:space="preserve">жественный ре</w:t>
            </w:r>
            <w:r>
              <w:rPr>
                <w:rFonts w:ascii="Times New Roman" w:hAnsi="Times New Roman" w:cs="Times New Roman" w:eastAsia="Times New Roman"/>
                <w:bCs/>
                <w:color w:val="000000" w:themeColor="text1"/>
                <w:sz w:val="24"/>
                <w:szCs w:val="24"/>
                <w:highlight w:val="none"/>
                <w:lang w:eastAsia="ko-KR"/>
              </w:rPr>
              <w:t xml:space="preserve">к</w:t>
            </w:r>
            <w:r>
              <w:rPr>
                <w:rFonts w:ascii="Times New Roman" w:hAnsi="Times New Roman" w:cs="Times New Roman" w:eastAsia="Times New Roman"/>
                <w:bCs/>
                <w:color w:val="000000" w:themeColor="text1"/>
                <w:sz w:val="24"/>
                <w:szCs w:val="24"/>
                <w:highlight w:val="none"/>
                <w:lang w:eastAsia="ko-KR"/>
              </w:rPr>
              <w:t xml:space="preserve">вием в </w:t>
            </w:r>
            <w:r>
              <w:rPr>
                <w:rFonts w:ascii="Times New Roman" w:hAnsi="Times New Roman" w:cs="Times New Roman" w:eastAsia="Times New Roman"/>
                <w:bCs/>
                <w:color w:val="000000" w:themeColor="text1"/>
                <w:sz w:val="24"/>
                <w:szCs w:val="24"/>
                <w:highlight w:val="none"/>
                <w:lang w:eastAsia="ko-KR"/>
              </w:rPr>
              <w:t xml:space="preserve">День воинской славы России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(Сталинградская битва, 1943)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 </w:t>
            </w:r>
            <w:r>
              <w:rPr>
                <w:rFonts w:ascii="Times New Roman" w:hAnsi="Times New Roman" w:cs="Times New Roman" w:eastAsia="Times New Roman"/>
                <w:color w:val="000000" w:themeColor="text1"/>
                <w:sz w:val="24"/>
                <w:szCs w:val="24"/>
                <w:highlight w:val="none"/>
                <w:lang w:eastAsia="ko-KR"/>
              </w:rPr>
              <w:t xml:space="preserve">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ВПК «Г</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лубые береты» г. Короча, МКУК «К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ро-чанская це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тральная районная библиотека им. Н.С. Соханской (Кох</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новской)», «Кор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культуры», ЦМИ</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ДОСААФ России»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«Цифр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вая среда»</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лодеж</w:t>
            </w:r>
            <w:r>
              <w:rPr>
                <w:rFonts w:ascii="Times New Roman" w:hAnsi="Times New Roman" w:cs="Times New Roman" w:eastAsia="Times New Roman"/>
                <w:color w:val="000000" w:themeColor="text1"/>
                <w:sz w:val="24"/>
                <w:szCs w:val="24"/>
                <w:highlight w:val="none"/>
                <w:lang w:eastAsia="ko-KR"/>
              </w:rPr>
              <w:t xml:space="preserve">ные об-щественные объ-единения»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07.02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«Нам этот подвиг зав</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щано беречь» - участие в митинге, посвященном 79-летней г</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довщине освобождения г.Корочи от немецко-фашистских захватч</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ков</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Парк Памяти г. 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ВПК «Г</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лубые береты» г. Короча,</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ДОСААФ Ро</w:t>
            </w:r>
            <w:r>
              <w:rPr>
                <w:rFonts w:ascii="Times New Roman" w:hAnsi="Times New Roman" w:cs="Times New Roman" w:eastAsia="Times New Roman"/>
                <w:color w:val="000000" w:themeColor="text1"/>
                <w:sz w:val="24"/>
                <w:szCs w:val="24"/>
                <w:highlight w:val="none"/>
                <w:lang w:eastAsia="ko-KR"/>
              </w:rPr>
              <w:t xml:space="preserve">с</w:t>
            </w:r>
            <w:r>
              <w:rPr>
                <w:rFonts w:ascii="Times New Roman" w:hAnsi="Times New Roman" w:cs="Times New Roman" w:eastAsia="Times New Roman"/>
                <w:color w:val="000000" w:themeColor="text1"/>
                <w:sz w:val="24"/>
                <w:szCs w:val="24"/>
                <w:highlight w:val="none"/>
                <w:lang w:eastAsia="ko-KR"/>
              </w:rPr>
              <w:t xml:space="preserve">сии»,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w:t>
            </w:r>
            <w:r>
              <w:rPr>
                <w:rFonts w:ascii="Times New Roman" w:hAnsi="Times New Roman" w:cs="Times New Roman" w:eastAsia="Times New Roman"/>
                <w:color w:val="000000" w:themeColor="text1"/>
                <w:sz w:val="24"/>
                <w:szCs w:val="24"/>
                <w:highlight w:val="none"/>
                <w:lang w:eastAsia="ko-KR"/>
              </w:rPr>
              <w:t xml:space="preserve">мо-управление», «Молодежные об</w:t>
            </w:r>
            <w:r>
              <w:rPr>
                <w:rFonts w:ascii="Times New Roman" w:hAnsi="Times New Roman" w:cs="Times New Roman" w:eastAsia="Times New Roman"/>
                <w:color w:val="000000" w:themeColor="text1"/>
                <w:sz w:val="24"/>
                <w:szCs w:val="24"/>
                <w:highlight w:val="none"/>
                <w:lang w:eastAsia="ko-KR"/>
              </w:rPr>
              <w:t xml:space="preserve">щ</w:t>
            </w:r>
            <w:r>
              <w:rPr>
                <w:rFonts w:ascii="Times New Roman" w:hAnsi="Times New Roman" w:cs="Times New Roman" w:eastAsia="Times New Roman"/>
                <w:color w:val="000000" w:themeColor="text1"/>
                <w:sz w:val="24"/>
                <w:szCs w:val="24"/>
                <w:highlight w:val="none"/>
                <w:lang w:eastAsia="ko-KR"/>
              </w:rPr>
              <w:t xml:space="preserve">ественные объединения»,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eastAsia="ko-KR"/>
              </w:rPr>
              <w:t xml:space="preserve">8</w:t>
            </w:r>
            <w:r>
              <w:rPr>
                <w:rFonts w:ascii="Times New Roman" w:hAnsi="Times New Roman" w:cs="Times New Roman" w:eastAsia="Times New Roman"/>
                <w:bCs/>
                <w:color w:val="000000" w:themeColor="text1"/>
                <w:sz w:val="24"/>
                <w:szCs w:val="24"/>
                <w:highlight w:val="none"/>
                <w:lang w:eastAsia="ko-KR"/>
              </w:rPr>
              <w:t xml:space="preserve">.02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«Да здравствует Ро</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сийская наука!» занимательные - м</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стер-классы в </w:t>
            </w:r>
            <w:r>
              <w:rPr>
                <w:rFonts w:ascii="Times New Roman" w:hAnsi="Times New Roman" w:cs="Times New Roman" w:eastAsia="Times New Roman"/>
                <w:bCs/>
                <w:color w:val="000000" w:themeColor="text1"/>
                <w:sz w:val="24"/>
                <w:szCs w:val="24"/>
                <w:highlight w:val="none"/>
                <w:lang w:eastAsia="ko-KR"/>
              </w:rPr>
              <w:t xml:space="preserve">День ру</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ской науки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 актовый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МБОУ </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Корочанская СОШ им. Д. К. Кромск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го</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МБОУ «</w:t>
            </w:r>
            <w:r>
              <w:rPr>
                <w:rFonts w:ascii="Times New Roman" w:hAnsi="Times New Roman" w:cs="Times New Roman" w:eastAsia="Times New Roman"/>
                <w:color w:val="000000" w:themeColor="text1"/>
                <w:sz w:val="24"/>
                <w:szCs w:val="24"/>
                <w:highlight w:val="none"/>
                <w:lang w:eastAsia="ko-KR"/>
              </w:rPr>
              <w:t xml:space="preserve">Погор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ло</w:t>
            </w: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ская СОШ»</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w:t>
            </w:r>
            <w:r>
              <w:rPr>
                <w:rFonts w:ascii="Times New Roman" w:hAnsi="Times New Roman" w:cs="Times New Roman" w:eastAsia="Times New Roman"/>
                <w:color w:val="000000" w:themeColor="text1"/>
                <w:sz w:val="24"/>
                <w:szCs w:val="24"/>
                <w:highlight w:val="none"/>
                <w:lang w:eastAsia="ko-KR"/>
              </w:rPr>
              <w:t xml:space="preserve">мо-управление», «Молодежные об</w:t>
            </w:r>
            <w:r>
              <w:rPr>
                <w:rFonts w:ascii="Times New Roman" w:hAnsi="Times New Roman" w:cs="Times New Roman" w:eastAsia="Times New Roman"/>
                <w:color w:val="000000" w:themeColor="text1"/>
                <w:sz w:val="24"/>
                <w:szCs w:val="24"/>
                <w:highlight w:val="none"/>
                <w:lang w:eastAsia="ko-KR"/>
              </w:rPr>
              <w:t xml:space="preserve">щ</w:t>
            </w:r>
            <w:r>
              <w:rPr>
                <w:rFonts w:ascii="Times New Roman" w:hAnsi="Times New Roman" w:cs="Times New Roman" w:eastAsia="Times New Roman"/>
                <w:color w:val="000000" w:themeColor="text1"/>
                <w:sz w:val="24"/>
                <w:szCs w:val="24"/>
                <w:highlight w:val="none"/>
                <w:lang w:eastAsia="ko-KR"/>
              </w:rPr>
              <w:t xml:space="preserve">ественные объединения»,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09.-19.02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Профориентационные мер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приятия в рамках Чемпионат WorlskillsRussia</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техни-кума</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Медиа-студия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w:t>
            </w:r>
            <w:r>
              <w:rPr>
                <w:rFonts w:ascii="Times New Roman" w:hAnsi="Times New Roman" w:cs="Times New Roman" w:eastAsia="Times New Roman"/>
                <w:color w:val="000000" w:themeColor="text1"/>
                <w:sz w:val="24"/>
                <w:szCs w:val="24"/>
                <w:highlight w:val="none"/>
                <w:lang w:eastAsia="ko-KR"/>
              </w:rPr>
              <w:t xml:space="preserve">КТО ЕЩЁ</w:t>
            </w:r>
            <w:r>
              <w:rPr>
                <w:rFonts w:ascii="Times New Roman" w:hAnsi="Times New Roman" w:cs="Times New Roman" w:eastAsia="Times New Roman"/>
                <w:color w:val="000000" w:themeColor="text1"/>
                <w:sz w:val="24"/>
                <w:szCs w:val="24"/>
                <w:highlight w:val="none"/>
                <w:lang w:eastAsia="ko-KR"/>
              </w:rPr>
              <w:t xml:space="preserve"> может войти в трениро</w:t>
            </w: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ку</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ЛР9, ЛР10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«Циф</w:t>
            </w:r>
            <w:r>
              <w:rPr>
                <w:rFonts w:ascii="Times New Roman" w:hAnsi="Times New Roman" w:cs="Times New Roman" w:eastAsia="Times New Roman"/>
                <w:color w:val="000000" w:themeColor="text1"/>
                <w:sz w:val="24"/>
                <w:szCs w:val="24"/>
                <w:highlight w:val="none"/>
                <w:lang w:eastAsia="ko-KR"/>
              </w:rPr>
              <w:t xml:space="preserve">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szCs w:val="24"/>
                <w:highlight w:val="none"/>
                <w:lang w:eastAsia="ko-KR"/>
              </w:rPr>
              <w:t xml:space="preserve">-16.</w:t>
            </w:r>
            <w:r>
              <w:rPr>
                <w:rFonts w:ascii="Times New Roman" w:hAnsi="Times New Roman" w:cs="Times New Roman" w:eastAsia="Times New Roman"/>
                <w:color w:val="000000" w:themeColor="text1"/>
                <w:sz w:val="24"/>
                <w:szCs w:val="24"/>
                <w:highlight w:val="none"/>
                <w:lang w:eastAsia="ko-KR"/>
              </w:rPr>
              <w:t xml:space="preserve">02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«Пойми меня…» - п</w:t>
            </w:r>
            <w:r>
              <w:rPr>
                <w:rFonts w:ascii="Times New Roman" w:hAnsi="Times New Roman" w:cs="Times New Roman" w:eastAsia="Times New Roman"/>
                <w:color w:val="000000" w:themeColor="text1"/>
                <w:sz w:val="24"/>
                <w:szCs w:val="24"/>
                <w:highlight w:val="none"/>
                <w:lang w:eastAsia="ko-KR"/>
              </w:rPr>
              <w:t xml:space="preserve">сихолог</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ческое консультирование пед</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гогов по взаимодействию с обучающимися группы риска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Кабинет психол</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га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w:t>
            </w:r>
            <w:r>
              <w:rPr>
                <w:rFonts w:ascii="Times New Roman" w:hAnsi="Times New Roman" w:cs="Times New Roman" w:eastAsia="Times New Roman"/>
                <w:color w:val="000000" w:themeColor="text1"/>
                <w:sz w:val="24"/>
                <w:szCs w:val="24"/>
                <w:highlight w:val="none"/>
                <w:lang w:eastAsia="ko-KR"/>
              </w:rPr>
              <w:t xml:space="preserve">т</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ние, </w:t>
            </w:r>
            <w:r>
              <w:rPr>
                <w:rFonts w:ascii="Times New Roman" w:hAnsi="Times New Roman" w:cs="Times New Roman" w:eastAsia="Times New Roman"/>
                <w:color w:val="000000" w:themeColor="text1"/>
                <w:sz w:val="24"/>
                <w:szCs w:val="24"/>
                <w:highlight w:val="none"/>
                <w:lang w:eastAsia="ko-KR"/>
              </w:rPr>
              <w:t xml:space="preserve">педагог-психолог, </w:t>
            </w:r>
            <w:r>
              <w:rPr>
                <w:rFonts w:ascii="Times New Roman" w:hAnsi="Times New Roman" w:cs="Times New Roman" w:eastAsia="Times New Roman"/>
                <w:color w:val="000000" w:themeColor="text1"/>
                <w:sz w:val="24"/>
                <w:szCs w:val="24"/>
                <w:highlight w:val="none"/>
                <w:lang w:eastAsia="ko-KR"/>
              </w:rPr>
              <w:t xml:space="preserve">курат</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ЛР7, ЛР9,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«Клю</w:t>
            </w:r>
            <w:r>
              <w:rPr>
                <w:rFonts w:ascii="Times New Roman" w:hAnsi="Times New Roman" w:cs="Times New Roman" w:eastAsia="Times New Roman"/>
                <w:color w:val="000000" w:themeColor="text1"/>
                <w:sz w:val="24"/>
                <w:szCs w:val="24"/>
                <w:highlight w:val="none"/>
                <w:lang w:eastAsia="ko-KR"/>
              </w:rPr>
              <w:t xml:space="preserve">чевые дела ПОО»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23.02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«А, ну-ка, парни!» - спорти</w:t>
            </w:r>
            <w:r>
              <w:rPr>
                <w:rFonts w:ascii="Times New Roman" w:hAnsi="Times New Roman" w:cs="Times New Roman" w:eastAsia="Times New Roman"/>
                <w:bCs/>
                <w:color w:val="000000" w:themeColor="text1"/>
                <w:sz w:val="24"/>
                <w:szCs w:val="24"/>
                <w:highlight w:val="none"/>
                <w:lang w:eastAsia="ko-KR"/>
              </w:rPr>
              <w:t xml:space="preserve">в</w:t>
            </w:r>
            <w:r>
              <w:rPr>
                <w:rFonts w:ascii="Times New Roman" w:hAnsi="Times New Roman" w:cs="Times New Roman" w:eastAsia="Times New Roman"/>
                <w:bCs/>
                <w:color w:val="000000" w:themeColor="text1"/>
                <w:sz w:val="24"/>
                <w:szCs w:val="24"/>
                <w:highlight w:val="none"/>
                <w:lang w:eastAsia="ko-KR"/>
              </w:rPr>
              <w:t xml:space="preserve">но-массовый праздник в День защитников От</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чества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Спортивный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w:t>
            </w:r>
            <w:r>
              <w:rPr>
                <w:rFonts w:ascii="Times New Roman" w:hAnsi="Times New Roman" w:cs="Times New Roman" w:eastAsia="Times New Roman"/>
                <w:color w:val="000000" w:themeColor="text1"/>
                <w:sz w:val="24"/>
                <w:szCs w:val="24"/>
                <w:highlight w:val="none"/>
                <w:lang w:eastAsia="ko-KR"/>
              </w:rPr>
              <w:t xml:space="preserve">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ВПК «Г</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лубые береты» г. Короча, ДОС</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АФ Рос-сии»,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ЛР2, ЛР3, ЛР4, ЛР5, ЛР6 ЛР10,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w:t>
            </w:r>
            <w:r>
              <w:rPr>
                <w:rFonts w:ascii="Times New Roman" w:hAnsi="Times New Roman" w:cs="Times New Roman" w:eastAsia="Times New Roman"/>
                <w:color w:val="000000" w:themeColor="text1"/>
                <w:sz w:val="24"/>
                <w:szCs w:val="24"/>
                <w:highlight w:val="none"/>
                <w:lang w:eastAsia="ko-KR"/>
              </w:rPr>
              <w:t xml:space="preserve">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«Циф</w:t>
            </w:r>
            <w:r>
              <w:rPr>
                <w:rFonts w:ascii="Times New Roman" w:hAnsi="Times New Roman" w:cs="Times New Roman" w:eastAsia="Times New Roman"/>
                <w:color w:val="000000" w:themeColor="text1"/>
                <w:sz w:val="24"/>
                <w:szCs w:val="24"/>
                <w:highlight w:val="none"/>
                <w:lang w:eastAsia="ko-KR"/>
              </w:rPr>
              <w:t xml:space="preserve">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«Взаимоде</w:t>
            </w:r>
            <w:r>
              <w:rPr>
                <w:rFonts w:ascii="Times New Roman" w:hAnsi="Times New Roman" w:cs="Times New Roman" w:eastAsia="Times New Roman"/>
                <w:color w:val="000000" w:themeColor="text1"/>
                <w:sz w:val="24"/>
                <w:szCs w:val="24"/>
                <w:highlight w:val="none"/>
                <w:lang w:eastAsia="ko-KR"/>
              </w:rPr>
              <w:t xml:space="preserve">й</w:t>
            </w:r>
            <w:r>
              <w:rPr>
                <w:rFonts w:ascii="Times New Roman" w:hAnsi="Times New Roman" w:cs="Times New Roman" w:eastAsia="Times New Roman"/>
                <w:color w:val="000000" w:themeColor="text1"/>
                <w:sz w:val="24"/>
                <w:szCs w:val="24"/>
                <w:highlight w:val="none"/>
                <w:lang w:eastAsia="ko-KR"/>
              </w:rPr>
              <w:t xml:space="preserve">ствие с роди</w:t>
            </w:r>
            <w:r>
              <w:rPr>
                <w:rFonts w:ascii="Times New Roman" w:hAnsi="Times New Roman" w:cs="Times New Roman" w:eastAsia="Times New Roman"/>
                <w:color w:val="000000" w:themeColor="text1"/>
                <w:sz w:val="24"/>
                <w:szCs w:val="24"/>
                <w:highlight w:val="none"/>
                <w:lang w:eastAsia="ko-KR"/>
              </w:rPr>
              <w:t xml:space="preserve">т</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лями»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28.02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 «Земля моя родная</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 и</w:t>
            </w:r>
            <w:r>
              <w:rPr>
                <w:rFonts w:ascii="Times New Roman" w:hAnsi="Times New Roman" w:cs="Times New Roman" w:eastAsia="Times New Roman"/>
                <w:bCs/>
                <w:color w:val="000000" w:themeColor="text1"/>
                <w:sz w:val="24"/>
                <w:szCs w:val="24"/>
                <w:highlight w:val="none"/>
                <w:lang w:eastAsia="ko-KR"/>
              </w:rPr>
              <w:t xml:space="preserve">нфо</w:t>
            </w:r>
            <w:r>
              <w:rPr>
                <w:rFonts w:ascii="Times New Roman" w:hAnsi="Times New Roman" w:cs="Times New Roman" w:eastAsia="Times New Roman"/>
                <w:bCs/>
                <w:color w:val="000000" w:themeColor="text1"/>
                <w:sz w:val="24"/>
                <w:szCs w:val="24"/>
                <w:highlight w:val="none"/>
                <w:lang w:eastAsia="ko-KR"/>
              </w:rPr>
              <w:t xml:space="preserve">р</w:t>
            </w:r>
            <w:r>
              <w:rPr>
                <w:rFonts w:ascii="Times New Roman" w:hAnsi="Times New Roman" w:cs="Times New Roman" w:eastAsia="Times New Roman"/>
                <w:bCs/>
                <w:color w:val="000000" w:themeColor="text1"/>
                <w:sz w:val="24"/>
                <w:szCs w:val="24"/>
                <w:highlight w:val="none"/>
                <w:lang w:eastAsia="ko-KR"/>
              </w:rPr>
              <w:t xml:space="preserve">мационный час</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ЛР2, ЛР7, ЛР9, ЛР10,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Borders>
              <w:left w:val="single" w:color="000000" w:sz="4" w:space="0"/>
              <w:top w:val="single" w:color="000000" w:sz="4" w:space="0"/>
              <w:right w:val="single" w:color="000000" w:sz="4" w:space="0"/>
              <w:bottom w:val="single" w:color="000000" w:sz="4" w:space="0"/>
            </w:tcBorders>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МАРТ</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01.03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«Семья и семейные ценн</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сти»</w:t>
            </w:r>
            <w:r>
              <w:rPr>
                <w:rFonts w:ascii="Times New Roman" w:hAnsi="Times New Roman" w:cs="Times New Roman" w:eastAsia="Times New Roman"/>
                <w:color w:val="000000" w:themeColor="text1"/>
                <w:sz w:val="24"/>
                <w:szCs w:val="24"/>
                <w:highlight w:val="none"/>
                <w:lang w:eastAsia="ko-KR"/>
              </w:rPr>
              <w:t xml:space="preserve"> - т</w:t>
            </w:r>
            <w:r>
              <w:rPr>
                <w:rFonts w:ascii="Times New Roman" w:hAnsi="Times New Roman" w:cs="Times New Roman" w:eastAsia="Times New Roman"/>
                <w:color w:val="000000" w:themeColor="text1"/>
                <w:sz w:val="24"/>
                <w:szCs w:val="24"/>
                <w:highlight w:val="none"/>
                <w:lang w:eastAsia="ko-KR"/>
              </w:rPr>
              <w:t xml:space="preserve">ематический курато</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ский час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«Взаим</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действие с родит</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лями»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08.03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«Всем женщинам прекра</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ным» - торжественный ко</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церт в </w:t>
            </w:r>
            <w:r>
              <w:rPr>
                <w:rFonts w:ascii="Times New Roman" w:hAnsi="Times New Roman" w:cs="Times New Roman" w:eastAsia="Times New Roman"/>
                <w:bCs/>
                <w:color w:val="000000" w:themeColor="text1"/>
                <w:sz w:val="24"/>
                <w:szCs w:val="24"/>
                <w:highlight w:val="none"/>
                <w:lang w:eastAsia="ko-KR"/>
              </w:rPr>
              <w:t xml:space="preserve">Международный же</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ский день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диа-студия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культуры», ЦМИ, Упра</w:t>
            </w: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ление об-разования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ц</w:t>
            </w:r>
            <w:r>
              <w:rPr>
                <w:rFonts w:ascii="Times New Roman" w:hAnsi="Times New Roman" w:cs="Times New Roman" w:eastAsia="Times New Roman"/>
                <w:color w:val="000000" w:themeColor="text1"/>
                <w:sz w:val="24"/>
                <w:szCs w:val="24"/>
                <w:highlight w:val="none"/>
                <w:lang w:eastAsia="ko-KR"/>
              </w:rPr>
              <w:t xml:space="preserve">ии муници-пального района «Коро</w:t>
            </w:r>
            <w:r>
              <w:rPr>
                <w:rFonts w:ascii="Times New Roman" w:hAnsi="Times New Roman" w:cs="Times New Roman" w:eastAsia="Times New Roman"/>
                <w:color w:val="000000" w:themeColor="text1"/>
                <w:sz w:val="24"/>
                <w:szCs w:val="24"/>
                <w:highlight w:val="none"/>
                <w:lang w:eastAsia="ko-KR"/>
              </w:rPr>
              <w:t xml:space="preserve">чанский ра</w:t>
            </w:r>
            <w:r>
              <w:rPr>
                <w:rFonts w:ascii="Times New Roman" w:hAnsi="Times New Roman" w:cs="Times New Roman" w:eastAsia="Times New Roman"/>
                <w:color w:val="000000" w:themeColor="text1"/>
                <w:sz w:val="24"/>
                <w:szCs w:val="24"/>
                <w:highlight w:val="none"/>
                <w:lang w:eastAsia="ko-KR"/>
              </w:rPr>
              <w:t xml:space="preserve">й</w:t>
            </w:r>
            <w:r>
              <w:rPr>
                <w:rFonts w:ascii="Times New Roman" w:hAnsi="Times New Roman" w:cs="Times New Roman" w:eastAsia="Times New Roman"/>
                <w:color w:val="000000" w:themeColor="text1"/>
                <w:sz w:val="24"/>
                <w:szCs w:val="24"/>
                <w:highlight w:val="none"/>
                <w:lang w:eastAsia="ko-KR"/>
              </w:rPr>
              <w:t xml:space="preserve">он»</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«Циф</w:t>
            </w:r>
            <w:r>
              <w:rPr>
                <w:rFonts w:ascii="Times New Roman" w:hAnsi="Times New Roman" w:cs="Times New Roman" w:eastAsia="Times New Roman"/>
                <w:color w:val="000000" w:themeColor="text1"/>
                <w:sz w:val="24"/>
                <w:szCs w:val="24"/>
                <w:highlight w:val="none"/>
                <w:lang w:eastAsia="ko-KR"/>
              </w:rPr>
              <w:t xml:space="preserve">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 «Вза-имодействие с роди</w:t>
            </w:r>
            <w:r>
              <w:rPr>
                <w:rFonts w:ascii="Times New Roman" w:hAnsi="Times New Roman" w:cs="Times New Roman" w:eastAsia="Times New Roman"/>
                <w:color w:val="000000" w:themeColor="text1"/>
                <w:sz w:val="24"/>
                <w:szCs w:val="24"/>
                <w:highlight w:val="none"/>
                <w:lang w:eastAsia="ko-KR"/>
              </w:rPr>
              <w:t xml:space="preserve">телями»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11.03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«Коррупция как угроза наци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нальной безопасности Ро</w:t>
            </w:r>
            <w:r>
              <w:rPr>
                <w:rFonts w:ascii="Times New Roman" w:hAnsi="Times New Roman" w:cs="Times New Roman" w:eastAsia="Times New Roman"/>
                <w:color w:val="000000" w:themeColor="text1"/>
                <w:sz w:val="24"/>
                <w:szCs w:val="24"/>
                <w:highlight w:val="none"/>
                <w:lang w:eastAsia="ko-KR"/>
              </w:rPr>
              <w:t xml:space="preserve">с</w:t>
            </w:r>
            <w:r>
              <w:rPr>
                <w:rFonts w:ascii="Times New Roman" w:hAnsi="Times New Roman" w:cs="Times New Roman" w:eastAsia="Times New Roman"/>
                <w:color w:val="000000" w:themeColor="text1"/>
                <w:sz w:val="24"/>
                <w:szCs w:val="24"/>
                <w:highlight w:val="none"/>
                <w:lang w:eastAsia="ko-KR"/>
              </w:rPr>
              <w:t xml:space="preserve">сии» </w:t>
            </w:r>
            <w:r>
              <w:rPr>
                <w:rFonts w:ascii="Times New Roman" w:hAnsi="Times New Roman" w:cs="Times New Roman" w:eastAsia="Times New Roman"/>
                <w:color w:val="000000" w:themeColor="text1"/>
                <w:sz w:val="24"/>
                <w:szCs w:val="24"/>
                <w:highlight w:val="none"/>
                <w:lang w:eastAsia="ko-KR"/>
              </w:rPr>
              <w:t xml:space="preserve">- б</w:t>
            </w:r>
            <w:r>
              <w:rPr>
                <w:rFonts w:ascii="Times New Roman" w:hAnsi="Times New Roman" w:cs="Times New Roman" w:eastAsia="Times New Roman"/>
                <w:color w:val="000000" w:themeColor="text1"/>
                <w:sz w:val="24"/>
                <w:szCs w:val="24"/>
                <w:highlight w:val="none"/>
                <w:lang w:eastAsia="ko-KR"/>
              </w:rPr>
              <w:t xml:space="preserve">еседа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ОМВД России по Короча</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скому району</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«Студе</w:t>
            </w:r>
            <w:r>
              <w:rPr>
                <w:rFonts w:ascii="Times New Roman" w:hAnsi="Times New Roman" w:cs="Times New Roman" w:eastAsia="Times New Roman"/>
                <w:color w:val="000000" w:themeColor="text1"/>
                <w:sz w:val="24"/>
                <w:szCs w:val="24"/>
                <w:highlight w:val="none"/>
                <w:lang w:eastAsia="ko-KR"/>
              </w:rPr>
              <w:t xml:space="preserve">нческое самоуправл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14.03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«Твой успех на рынке труда» </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нформацио</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ная акция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3-4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 псих</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лог</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ЛР9, ЛР10</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«Студе</w:t>
            </w:r>
            <w:r>
              <w:rPr>
                <w:rFonts w:ascii="Times New Roman" w:hAnsi="Times New Roman" w:cs="Times New Roman" w:eastAsia="Times New Roman"/>
                <w:color w:val="000000" w:themeColor="text1"/>
                <w:sz w:val="24"/>
                <w:szCs w:val="24"/>
                <w:highlight w:val="none"/>
                <w:lang w:eastAsia="ko-KR"/>
              </w:rPr>
              <w:t xml:space="preserve">нческое само-управление», «Циф</w:t>
            </w:r>
            <w:r>
              <w:rPr>
                <w:rFonts w:ascii="Times New Roman" w:hAnsi="Times New Roman" w:cs="Times New Roman" w:eastAsia="Times New Roman"/>
                <w:color w:val="000000" w:themeColor="text1"/>
                <w:sz w:val="24"/>
                <w:szCs w:val="24"/>
                <w:highlight w:val="none"/>
                <w:lang w:eastAsia="ko-KR"/>
              </w:rPr>
              <w:t xml:space="preserve">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15.03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«Студенческая весна – 2022» </w:t>
            </w:r>
            <w:r>
              <w:rPr>
                <w:rFonts w:ascii="Times New Roman" w:hAnsi="Times New Roman" w:cs="Times New Roman" w:eastAsia="Times New Roman"/>
                <w:color w:val="000000" w:themeColor="text1"/>
                <w:sz w:val="24"/>
                <w:szCs w:val="24"/>
                <w:highlight w:val="none"/>
                <w:lang w:eastAsia="ko-KR"/>
              </w:rPr>
              <w:t xml:space="preserve">- ф</w:t>
            </w:r>
            <w:r>
              <w:rPr>
                <w:rFonts w:ascii="Times New Roman" w:hAnsi="Times New Roman" w:cs="Times New Roman" w:eastAsia="Times New Roman"/>
                <w:color w:val="000000" w:themeColor="text1"/>
                <w:sz w:val="24"/>
                <w:szCs w:val="24"/>
                <w:highlight w:val="none"/>
                <w:lang w:eastAsia="ko-KR"/>
              </w:rPr>
              <w:t xml:space="preserve">естиваль х</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дожественного творч</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ства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культуры», ЦМИ,</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Упра</w:t>
            </w:r>
            <w:r>
              <w:rPr>
                <w:rFonts w:ascii="Times New Roman" w:hAnsi="Times New Roman" w:cs="Times New Roman" w:eastAsia="Times New Roman"/>
                <w:color w:val="000000" w:themeColor="text1"/>
                <w:sz w:val="24"/>
                <w:szCs w:val="24"/>
                <w:highlight w:val="none"/>
                <w:lang w:eastAsia="ko-KR"/>
              </w:rPr>
              <w:t xml:space="preserve">в</w:t>
            </w:r>
            <w:r>
              <w:rPr>
                <w:rFonts w:ascii="Times New Roman" w:hAnsi="Times New Roman" w:cs="Times New Roman" w:eastAsia="Times New Roman"/>
                <w:color w:val="000000" w:themeColor="text1"/>
                <w:sz w:val="24"/>
                <w:szCs w:val="24"/>
                <w:highlight w:val="none"/>
                <w:lang w:eastAsia="ko-KR"/>
              </w:rPr>
              <w:t xml:space="preserve">ление образования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нистрации муниц</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пального района «</w:t>
            </w:r>
            <w:r>
              <w:rPr>
                <w:rFonts w:ascii="Times New Roman" w:hAnsi="Times New Roman" w:cs="Times New Roman" w:eastAsia="Times New Roman"/>
                <w:color w:val="000000" w:themeColor="text1"/>
                <w:sz w:val="24"/>
                <w:szCs w:val="24"/>
                <w:highlight w:val="none"/>
                <w:lang w:eastAsia="ko-KR"/>
              </w:rPr>
              <w:t xml:space="preserve">Коро</w:t>
            </w:r>
            <w:r>
              <w:rPr>
                <w:rFonts w:ascii="Times New Roman" w:hAnsi="Times New Roman" w:cs="Times New Roman" w:eastAsia="Times New Roman"/>
                <w:color w:val="000000" w:themeColor="text1"/>
                <w:sz w:val="24"/>
                <w:szCs w:val="24"/>
                <w:highlight w:val="none"/>
                <w:lang w:eastAsia="ko-KR"/>
              </w:rPr>
              <w:t xml:space="preserve">чанский ра</w:t>
            </w:r>
            <w:r>
              <w:rPr>
                <w:rFonts w:ascii="Times New Roman" w:hAnsi="Times New Roman" w:cs="Times New Roman" w:eastAsia="Times New Roman"/>
                <w:color w:val="000000" w:themeColor="text1"/>
                <w:sz w:val="24"/>
                <w:szCs w:val="24"/>
                <w:highlight w:val="none"/>
                <w:lang w:eastAsia="ko-KR"/>
              </w:rPr>
              <w:t xml:space="preserve">й</w:t>
            </w:r>
            <w:r>
              <w:rPr>
                <w:rFonts w:ascii="Times New Roman" w:hAnsi="Times New Roman" w:cs="Times New Roman" w:eastAsia="Times New Roman"/>
                <w:color w:val="000000" w:themeColor="text1"/>
                <w:sz w:val="24"/>
                <w:szCs w:val="24"/>
                <w:highlight w:val="none"/>
                <w:lang w:eastAsia="ko-KR"/>
              </w:rPr>
              <w:t xml:space="preserve">он»</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«Молодежные об-щественные объединения»,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«Мо-лодежные об-щественные объ-единения»,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18.03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«Теперь мы вместе!» - кур</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торские часы в </w:t>
            </w:r>
            <w:r>
              <w:rPr>
                <w:rFonts w:ascii="Times New Roman" w:hAnsi="Times New Roman" w:cs="Times New Roman" w:eastAsia="Times New Roman"/>
                <w:bCs/>
                <w:color w:val="000000" w:themeColor="text1"/>
                <w:sz w:val="24"/>
                <w:szCs w:val="24"/>
                <w:highlight w:val="none"/>
                <w:lang w:eastAsia="ko-KR"/>
              </w:rPr>
              <w:t xml:space="preserve">День воссоед</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нения Крыма с Росс</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ей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поддержка»,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25.-26.03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Круглый стол «Предприним</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тельство, как образ жизни и мышл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1-2, 3-4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специ</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листы АПХ «Зе-лёная Долина»</w:t>
            </w:r>
            <w:r>
              <w:rPr>
                <w:rFonts w:ascii="Times New Roman" w:hAnsi="Times New Roman" w:cs="Times New Roman" w:eastAsia="Times New Roman"/>
                <w:color w:val="000000" w:themeColor="text1"/>
                <w:sz w:val="24"/>
                <w:szCs w:val="24"/>
                <w:highlight w:val="none"/>
                <w:lang w:eastAsia="ko-KR"/>
              </w:rPr>
              <w:t xml:space="preserve">,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ЛР7, ЛР8</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szCs w:val="24"/>
                <w:highlight w:val="none"/>
                <w:lang w:eastAsia="ko-KR"/>
              </w:rPr>
              <w:t xml:space="preserve">Кураторство и поддержка», «Клю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w:t>
            </w:r>
            <w:r>
              <w:rPr>
                <w:rFonts w:ascii="Times New Roman" w:hAnsi="Times New Roman" w:cs="Times New Roman" w:eastAsia="Times New Roman"/>
                <w:color w:val="000000" w:themeColor="text1"/>
                <w:sz w:val="24"/>
                <w:szCs w:val="24"/>
                <w:highlight w:val="none"/>
                <w:lang w:eastAsia="ko-KR"/>
              </w:rPr>
              <w:t xml:space="preserve">мо-управление», «Молодежные об</w:t>
            </w:r>
            <w:r>
              <w:rPr>
                <w:rFonts w:ascii="Times New Roman" w:hAnsi="Times New Roman" w:cs="Times New Roman" w:eastAsia="Times New Roman"/>
                <w:color w:val="000000" w:themeColor="text1"/>
                <w:sz w:val="24"/>
                <w:szCs w:val="24"/>
                <w:highlight w:val="none"/>
                <w:lang w:eastAsia="ko-KR"/>
              </w:rPr>
              <w:t xml:space="preserve">щественные об</w:t>
            </w:r>
            <w:r>
              <w:rPr>
                <w:rFonts w:ascii="Times New Roman" w:hAnsi="Times New Roman" w:cs="Times New Roman" w:eastAsia="Times New Roman"/>
                <w:color w:val="000000" w:themeColor="text1"/>
                <w:sz w:val="24"/>
                <w:szCs w:val="24"/>
                <w:highlight w:val="none"/>
                <w:lang w:eastAsia="ko-KR"/>
              </w:rPr>
              <w:t xml:space="preserve">ъ</w:t>
            </w:r>
            <w:r>
              <w:rPr>
                <w:rFonts w:ascii="Times New Roman" w:hAnsi="Times New Roman" w:cs="Times New Roman" w:eastAsia="Times New Roman"/>
                <w:color w:val="000000" w:themeColor="text1"/>
                <w:sz w:val="24"/>
                <w:szCs w:val="24"/>
                <w:highlight w:val="none"/>
                <w:lang w:eastAsia="ko-KR"/>
              </w:rPr>
              <w:t xml:space="preserve">единения», «Цифро-вая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Borders>
              <w:left w:val="single" w:color="000000" w:sz="4" w:space="0"/>
              <w:top w:val="single" w:color="000000" w:sz="4" w:space="0"/>
              <w:right w:val="single" w:color="000000" w:sz="4" w:space="0"/>
              <w:bottom w:val="single" w:color="000000" w:sz="4" w:space="0"/>
            </w:tcBorders>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АПРЕЛЬ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01.04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«Международный день птиц» - экологический праздник для будущих ст</w:t>
            </w:r>
            <w:r>
              <w:rPr>
                <w:rFonts w:ascii="Times New Roman" w:hAnsi="Times New Roman" w:cs="Times New Roman" w:eastAsia="Times New Roman"/>
                <w:bCs/>
                <w:color w:val="000000" w:themeColor="text1"/>
                <w:sz w:val="24"/>
                <w:szCs w:val="24"/>
                <w:highlight w:val="none"/>
                <w:lang w:eastAsia="ko-KR"/>
              </w:rPr>
              <w:t xml:space="preserve">у</w:t>
            </w:r>
            <w:r>
              <w:rPr>
                <w:rFonts w:ascii="Times New Roman" w:hAnsi="Times New Roman" w:cs="Times New Roman" w:eastAsia="Times New Roman"/>
                <w:bCs/>
                <w:color w:val="000000" w:themeColor="text1"/>
                <w:sz w:val="24"/>
                <w:szCs w:val="24"/>
                <w:highlight w:val="none"/>
                <w:lang w:eastAsia="ko-KR"/>
              </w:rPr>
              <w:t xml:space="preserve">дентов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МБОУ «Корочанская СОШ им. Д. К. Кро</w:t>
            </w:r>
            <w:r>
              <w:rPr>
                <w:rFonts w:ascii="Times New Roman" w:hAnsi="Times New Roman" w:cs="Times New Roman" w:eastAsia="Times New Roman"/>
                <w:color w:val="000000" w:themeColor="text1"/>
                <w:sz w:val="24"/>
                <w:szCs w:val="24"/>
                <w:highlight w:val="none"/>
                <w:lang w:eastAsia="ko-KR"/>
              </w:rPr>
              <w:t xml:space="preserve">м</w:t>
            </w:r>
            <w:r>
              <w:rPr>
                <w:rFonts w:ascii="Times New Roman" w:hAnsi="Times New Roman" w:cs="Times New Roman" w:eastAsia="Times New Roman"/>
                <w:color w:val="000000" w:themeColor="text1"/>
                <w:sz w:val="24"/>
                <w:szCs w:val="24"/>
                <w:highlight w:val="none"/>
                <w:lang w:eastAsia="ko-KR"/>
              </w:rPr>
              <w:t xml:space="preserve">ско-го», МБОУ «Погор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лов-ская СОШ»</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w:t>
            </w:r>
            <w:r>
              <w:rPr>
                <w:rFonts w:ascii="Times New Roman" w:hAnsi="Times New Roman" w:cs="Times New Roman" w:eastAsia="Times New Roman"/>
                <w:color w:val="000000" w:themeColor="text1"/>
                <w:sz w:val="24"/>
                <w:szCs w:val="24"/>
                <w:highlight w:val="none"/>
                <w:lang w:eastAsia="ko-KR"/>
              </w:rPr>
              <w:t xml:space="preserve">вая среда», «Ку</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02.04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«Чтобы помнили!» </w:t>
            </w:r>
            <w:r>
              <w:rPr>
                <w:rFonts w:ascii="Times New Roman" w:hAnsi="Times New Roman" w:cs="Times New Roman" w:eastAsia="Times New Roman"/>
                <w:bCs/>
                <w:color w:val="000000" w:themeColor="text1"/>
                <w:sz w:val="24"/>
                <w:szCs w:val="24"/>
                <w:highlight w:val="none"/>
                <w:lang w:eastAsia="ko-KR"/>
              </w:rPr>
              <w:t xml:space="preserve">- </w:t>
            </w:r>
            <w:r>
              <w:rPr>
                <w:rFonts w:ascii="Times New Roman" w:hAnsi="Times New Roman" w:cs="Times New Roman" w:eastAsia="Times New Roman"/>
                <w:bCs/>
                <w:color w:val="000000" w:themeColor="text1"/>
                <w:sz w:val="24"/>
                <w:szCs w:val="24"/>
                <w:highlight w:val="none"/>
                <w:lang w:eastAsia="ko-KR"/>
              </w:rPr>
              <w:t xml:space="preserve">акция по уходу за памятниками, поги</w:t>
            </w:r>
            <w:r>
              <w:rPr>
                <w:rFonts w:ascii="Times New Roman" w:hAnsi="Times New Roman" w:cs="Times New Roman" w:eastAsia="Times New Roman"/>
                <w:bCs/>
                <w:color w:val="000000" w:themeColor="text1"/>
                <w:sz w:val="24"/>
                <w:szCs w:val="24"/>
                <w:highlight w:val="none"/>
                <w:lang w:eastAsia="ko-KR"/>
              </w:rPr>
              <w:t xml:space="preserve">б</w:t>
            </w:r>
            <w:r>
              <w:rPr>
                <w:rFonts w:ascii="Times New Roman" w:hAnsi="Times New Roman" w:cs="Times New Roman" w:eastAsia="Times New Roman"/>
                <w:bCs/>
                <w:color w:val="000000" w:themeColor="text1"/>
                <w:sz w:val="24"/>
                <w:szCs w:val="24"/>
                <w:highlight w:val="none"/>
                <w:lang w:eastAsia="ko-KR"/>
              </w:rPr>
              <w:t xml:space="preserve">шим во</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нам в годы ВОВ</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Парк Памяти г. 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w:t>
            </w:r>
            <w:r>
              <w:rPr>
                <w:rFonts w:ascii="Times New Roman" w:hAnsi="Times New Roman" w:cs="Times New Roman" w:eastAsia="Times New Roman"/>
                <w:color w:val="000000" w:themeColor="text1"/>
                <w:sz w:val="24"/>
                <w:szCs w:val="24"/>
                <w:highlight w:val="none"/>
                <w:lang w:eastAsia="ko-KR"/>
              </w:rPr>
              <w:t xml:space="preserve">денческое самоуправл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«Ку</w:t>
            </w:r>
            <w:r>
              <w:rPr>
                <w:rFonts w:ascii="Times New Roman" w:hAnsi="Times New Roman" w:cs="Times New Roman" w:eastAsia="Times New Roman"/>
                <w:color w:val="000000" w:themeColor="text1"/>
                <w:sz w:val="24"/>
                <w:szCs w:val="24"/>
                <w:highlight w:val="none"/>
                <w:lang w:eastAsia="ko-KR"/>
              </w:rPr>
              <w:t xml:space="preserve">рато</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ство и поддер</w:t>
            </w:r>
            <w:r>
              <w:rPr>
                <w:rFonts w:ascii="Times New Roman" w:hAnsi="Times New Roman" w:cs="Times New Roman" w:eastAsia="Times New Roman"/>
                <w:color w:val="000000" w:themeColor="text1"/>
                <w:sz w:val="24"/>
                <w:szCs w:val="24"/>
                <w:highlight w:val="none"/>
                <w:lang w:eastAsia="ko-KR"/>
              </w:rPr>
              <w:t xml:space="preserve">ж</w:t>
            </w:r>
            <w:r>
              <w:rPr>
                <w:rFonts w:ascii="Times New Roman" w:hAnsi="Times New Roman" w:cs="Times New Roman" w:eastAsia="Times New Roman"/>
                <w:color w:val="000000" w:themeColor="text1"/>
                <w:sz w:val="24"/>
                <w:szCs w:val="24"/>
                <w:highlight w:val="none"/>
                <w:lang w:eastAsia="ko-KR"/>
              </w:rPr>
              <w:t xml:space="preserve">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05-15.04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«Пасхальные мотивы» - ко</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курс рукоделия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 дополнительного образ</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вания,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w:t>
            </w:r>
            <w:r>
              <w:rPr>
                <w:rFonts w:ascii="Times New Roman" w:hAnsi="Times New Roman" w:cs="Times New Roman" w:eastAsia="Times New Roman"/>
                <w:color w:val="000000" w:themeColor="text1"/>
                <w:sz w:val="24"/>
                <w:szCs w:val="24"/>
                <w:highlight w:val="none"/>
                <w:lang w:eastAsia="ko-KR"/>
              </w:rPr>
              <w:t xml:space="preserve">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«Молоде</w:t>
            </w:r>
            <w:r>
              <w:rPr>
                <w:rFonts w:ascii="Times New Roman" w:hAnsi="Times New Roman" w:cs="Times New Roman" w:eastAsia="Times New Roman"/>
                <w:color w:val="000000" w:themeColor="text1"/>
                <w:sz w:val="24"/>
                <w:szCs w:val="24"/>
                <w:highlight w:val="none"/>
                <w:lang w:eastAsia="ko-KR"/>
              </w:rPr>
              <w:t xml:space="preserve">ж</w:t>
            </w:r>
            <w:r>
              <w:rPr>
                <w:rFonts w:ascii="Times New Roman" w:hAnsi="Times New Roman" w:cs="Times New Roman" w:eastAsia="Times New Roman"/>
                <w:color w:val="000000" w:themeColor="text1"/>
                <w:sz w:val="24"/>
                <w:szCs w:val="24"/>
                <w:highlight w:val="none"/>
                <w:lang w:eastAsia="ko-KR"/>
              </w:rPr>
              <w:t xml:space="preserve">ные об</w:t>
            </w:r>
            <w:r>
              <w:rPr>
                <w:rFonts w:ascii="Times New Roman" w:hAnsi="Times New Roman" w:cs="Times New Roman" w:eastAsia="Times New Roman"/>
                <w:color w:val="000000" w:themeColor="text1"/>
                <w:sz w:val="24"/>
                <w:szCs w:val="24"/>
                <w:highlight w:val="none"/>
                <w:lang w:eastAsia="ko-KR"/>
              </w:rPr>
              <w:t xml:space="preserve">ществе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ные об</w:t>
            </w:r>
            <w:r>
              <w:rPr>
                <w:rFonts w:ascii="Times New Roman" w:hAnsi="Times New Roman" w:cs="Times New Roman" w:eastAsia="Times New Roman"/>
                <w:color w:val="000000" w:themeColor="text1"/>
                <w:sz w:val="24"/>
                <w:szCs w:val="24"/>
                <w:highlight w:val="none"/>
                <w:lang w:eastAsia="ko-KR"/>
              </w:rPr>
              <w:t xml:space="preserve">ъ</w:t>
            </w:r>
            <w:r>
              <w:rPr>
                <w:rFonts w:ascii="Times New Roman" w:hAnsi="Times New Roman" w:cs="Times New Roman" w:eastAsia="Times New Roman"/>
                <w:color w:val="000000" w:themeColor="text1"/>
                <w:sz w:val="24"/>
                <w:szCs w:val="24"/>
                <w:highlight w:val="none"/>
                <w:lang w:eastAsia="ko-KR"/>
              </w:rPr>
              <w:t xml:space="preserve">един</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 «Цифро-вая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12.04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«Космос – это мы» - творч</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ская студия изобретений в День косм</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навтики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 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w:t>
            </w:r>
            <w:r>
              <w:rPr>
                <w:rFonts w:ascii="Times New Roman" w:hAnsi="Times New Roman" w:cs="Times New Roman" w:eastAsia="Times New Roman"/>
                <w:color w:val="000000" w:themeColor="text1"/>
                <w:sz w:val="24"/>
                <w:szCs w:val="24"/>
                <w:highlight w:val="none"/>
                <w:lang w:eastAsia="ko-KR"/>
              </w:rPr>
              <w:t xml:space="preserve">й район-ный Дом культуры»,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w:t>
            </w:r>
            <w:r>
              <w:rPr>
                <w:rFonts w:ascii="Times New Roman" w:hAnsi="Times New Roman" w:cs="Times New Roman" w:eastAsia="Times New Roman"/>
                <w:color w:val="000000" w:themeColor="text1"/>
                <w:sz w:val="24"/>
                <w:szCs w:val="24"/>
                <w:highlight w:val="none"/>
                <w:lang w:eastAsia="ko-KR"/>
              </w:rPr>
              <w:t xml:space="preserve">денческое самоуправл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«Молоде</w:t>
            </w:r>
            <w:r>
              <w:rPr>
                <w:rFonts w:ascii="Times New Roman" w:hAnsi="Times New Roman" w:cs="Times New Roman" w:eastAsia="Times New Roman"/>
                <w:color w:val="000000" w:themeColor="text1"/>
                <w:sz w:val="24"/>
                <w:szCs w:val="24"/>
                <w:highlight w:val="none"/>
                <w:lang w:eastAsia="ko-KR"/>
              </w:rPr>
              <w:t xml:space="preserve">ж</w:t>
            </w:r>
            <w:r>
              <w:rPr>
                <w:rFonts w:ascii="Times New Roman" w:hAnsi="Times New Roman" w:cs="Times New Roman" w:eastAsia="Times New Roman"/>
                <w:color w:val="000000" w:themeColor="text1"/>
                <w:sz w:val="24"/>
                <w:szCs w:val="24"/>
                <w:highlight w:val="none"/>
                <w:lang w:eastAsia="ko-KR"/>
              </w:rPr>
              <w:t xml:space="preserve">ные об</w:t>
            </w:r>
            <w:r>
              <w:rPr>
                <w:rFonts w:ascii="Times New Roman" w:hAnsi="Times New Roman" w:cs="Times New Roman" w:eastAsia="Times New Roman"/>
                <w:color w:val="000000" w:themeColor="text1"/>
                <w:sz w:val="24"/>
                <w:szCs w:val="24"/>
                <w:highlight w:val="none"/>
                <w:lang w:eastAsia="ko-KR"/>
              </w:rPr>
              <w:t xml:space="preserve">щ</w:t>
            </w:r>
            <w:r>
              <w:rPr>
                <w:rFonts w:ascii="Times New Roman" w:hAnsi="Times New Roman" w:cs="Times New Roman" w:eastAsia="Times New Roman"/>
                <w:color w:val="000000" w:themeColor="text1"/>
                <w:sz w:val="24"/>
                <w:szCs w:val="24"/>
                <w:highlight w:val="none"/>
                <w:lang w:eastAsia="ko-KR"/>
              </w:rPr>
              <w:t xml:space="preserve">естве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ные объедин</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 «Цифро</w:t>
            </w:r>
            <w:r>
              <w:rPr>
                <w:rFonts w:ascii="Times New Roman" w:hAnsi="Times New Roman" w:cs="Times New Roman" w:eastAsia="Times New Roman"/>
                <w:color w:val="000000" w:themeColor="text1"/>
                <w:sz w:val="24"/>
                <w:szCs w:val="24"/>
                <w:highlight w:val="none"/>
                <w:lang w:eastAsia="ko-KR"/>
              </w:rPr>
              <w:t xml:space="preserve">вая среда»,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17.04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«Профилактика тубе</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кулеза»</w:t>
            </w:r>
            <w:r>
              <w:rPr>
                <w:rFonts w:ascii="Times New Roman" w:hAnsi="Times New Roman" w:cs="Times New Roman" w:eastAsia="Times New Roman"/>
                <w:color w:val="000000" w:themeColor="text1"/>
                <w:sz w:val="24"/>
                <w:szCs w:val="24"/>
                <w:highlight w:val="none"/>
                <w:lang w:eastAsia="ko-KR"/>
              </w:rPr>
              <w:t xml:space="preserve"> - информационная а</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ция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Улицы г.Короча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ЛР3, ЛР9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22.04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«Успешный проект» </w:t>
            </w:r>
            <w:r>
              <w:rPr>
                <w:rFonts w:ascii="Times New Roman" w:hAnsi="Times New Roman" w:cs="Times New Roman" w:eastAsia="Times New Roman"/>
                <w:color w:val="000000" w:themeColor="text1"/>
                <w:sz w:val="24"/>
                <w:szCs w:val="24"/>
                <w:highlight w:val="none"/>
                <w:lang w:eastAsia="ko-KR"/>
              </w:rPr>
              <w:t xml:space="preserve">- 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курс бизнес-идей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специ</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листы АПХ «Зе-лёная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лина»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ЛР7, ЛР8</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w:t>
            </w:r>
            <w:r>
              <w:rPr>
                <w:rFonts w:ascii="Times New Roman" w:hAnsi="Times New Roman" w:cs="Times New Roman" w:eastAsia="Times New Roman"/>
                <w:color w:val="000000" w:themeColor="text1"/>
                <w:sz w:val="24"/>
                <w:szCs w:val="24"/>
                <w:highlight w:val="none"/>
                <w:lang w:eastAsia="ko-KR"/>
              </w:rPr>
              <w:t xml:space="preserve">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«Молоде</w:t>
            </w:r>
            <w:r>
              <w:rPr>
                <w:rFonts w:ascii="Times New Roman" w:hAnsi="Times New Roman" w:cs="Times New Roman" w:eastAsia="Times New Roman"/>
                <w:color w:val="000000" w:themeColor="text1"/>
                <w:sz w:val="24"/>
                <w:szCs w:val="24"/>
                <w:highlight w:val="none"/>
                <w:lang w:eastAsia="ko-KR"/>
              </w:rPr>
              <w:t xml:space="preserve">ж</w:t>
            </w:r>
            <w:r>
              <w:rPr>
                <w:rFonts w:ascii="Times New Roman" w:hAnsi="Times New Roman" w:cs="Times New Roman" w:eastAsia="Times New Roman"/>
                <w:color w:val="000000" w:themeColor="text1"/>
                <w:sz w:val="24"/>
                <w:szCs w:val="24"/>
                <w:highlight w:val="none"/>
                <w:lang w:eastAsia="ko-KR"/>
              </w:rPr>
              <w:t xml:space="preserve">ные об</w:t>
            </w:r>
            <w:r>
              <w:rPr>
                <w:rFonts w:ascii="Times New Roman" w:hAnsi="Times New Roman" w:cs="Times New Roman" w:eastAsia="Times New Roman"/>
                <w:color w:val="000000" w:themeColor="text1"/>
                <w:sz w:val="24"/>
                <w:szCs w:val="24"/>
                <w:highlight w:val="none"/>
                <w:lang w:eastAsia="ko-KR"/>
              </w:rPr>
              <w:t xml:space="preserve">щ</w:t>
            </w:r>
            <w:r>
              <w:rPr>
                <w:rFonts w:ascii="Times New Roman" w:hAnsi="Times New Roman" w:cs="Times New Roman" w:eastAsia="Times New Roman"/>
                <w:color w:val="000000" w:themeColor="text1"/>
                <w:sz w:val="24"/>
                <w:szCs w:val="24"/>
                <w:highlight w:val="none"/>
                <w:lang w:eastAsia="ko-KR"/>
              </w:rPr>
              <w:t xml:space="preserve">естве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ные объедин</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 «Кура-торство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25.04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«Эхо чернобыля» -кураторские часы</w:t>
            </w:r>
            <w:r>
              <w:rPr>
                <w:rFonts w:ascii="Times New Roman" w:hAnsi="Times New Roman" w:cs="Times New Roman" w:eastAsia="Times New Roman"/>
                <w:color w:val="000000" w:themeColor="text1"/>
                <w:sz w:val="24"/>
                <w:szCs w:val="24"/>
                <w:highlight w:val="none"/>
                <w:lang w:eastAsia="ko-KR"/>
              </w:rPr>
              <w:t xml:space="preserve"> ко дню п</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мяти погибших в радиационных авариях и к</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тастрофах</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ЛР2, ЛР7, ЛР9, ЛР10,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w:t>
            </w:r>
            <w:r>
              <w:rPr>
                <w:rFonts w:ascii="Times New Roman" w:hAnsi="Times New Roman" w:cs="Times New Roman" w:eastAsia="Times New Roman"/>
                <w:color w:val="000000" w:themeColor="text1"/>
                <w:sz w:val="24"/>
                <w:szCs w:val="24"/>
                <w:highlight w:val="none"/>
                <w:lang w:eastAsia="ko-KR"/>
              </w:rPr>
              <w:t xml:space="preserve">вая среда», «К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Borders>
              <w:left w:val="single" w:color="000000" w:sz="4" w:space="0"/>
              <w:top w:val="single" w:color="000000" w:sz="4" w:space="0"/>
              <w:right w:val="single" w:color="000000" w:sz="4" w:space="0"/>
              <w:bottom w:val="single" w:color="000000" w:sz="4" w:space="0"/>
            </w:tcBorders>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МАЙ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eastAsia="ko-KR"/>
              </w:rPr>
              <w:t xml:space="preserve">1</w:t>
            </w:r>
            <w:r>
              <w:rPr>
                <w:rFonts w:ascii="Times New Roman" w:hAnsi="Times New Roman" w:cs="Times New Roman" w:eastAsia="Times New Roman"/>
                <w:bCs/>
                <w:color w:val="000000" w:themeColor="text1"/>
                <w:sz w:val="24"/>
                <w:szCs w:val="24"/>
                <w:highlight w:val="none"/>
                <w:lang w:eastAsia="ko-KR"/>
              </w:rPr>
              <w:t xml:space="preserve">.05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«Мир трудится в мае» Экол</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гический субботник по благ</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устройству территории техн</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кума в </w:t>
            </w:r>
            <w:r>
              <w:rPr>
                <w:rFonts w:ascii="Times New Roman" w:hAnsi="Times New Roman" w:cs="Times New Roman" w:eastAsia="Times New Roman"/>
                <w:bCs/>
                <w:color w:val="000000" w:themeColor="text1"/>
                <w:sz w:val="24"/>
                <w:szCs w:val="24"/>
                <w:highlight w:val="none"/>
                <w:lang w:eastAsia="ko-KR"/>
              </w:rPr>
              <w:t xml:space="preserve">Праздник весны и труда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 и прилега</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щие уличные те</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ритории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по АХЧ,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w:t>
            </w:r>
            <w:r>
              <w:rPr>
                <w:rFonts w:ascii="Times New Roman" w:hAnsi="Times New Roman" w:cs="Times New Roman" w:eastAsia="Times New Roman"/>
                <w:color w:val="000000" w:themeColor="text1"/>
                <w:sz w:val="24"/>
                <w:szCs w:val="24"/>
                <w:highlight w:val="none"/>
                <w:lang w:eastAsia="ko-KR"/>
              </w:rPr>
              <w:t xml:space="preserve">енческое самоуправл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 «Кура-торство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eastAsia="ko-KR"/>
              </w:rPr>
              <w:t xml:space="preserve">9</w:t>
            </w:r>
            <w:r>
              <w:rPr>
                <w:rFonts w:ascii="Times New Roman" w:hAnsi="Times New Roman" w:cs="Times New Roman" w:eastAsia="Times New Roman"/>
                <w:bCs/>
                <w:color w:val="000000" w:themeColor="text1"/>
                <w:sz w:val="24"/>
                <w:szCs w:val="24"/>
                <w:highlight w:val="none"/>
                <w:lang w:eastAsia="ko-KR"/>
              </w:rPr>
              <w:t xml:space="preserve">.05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«Дорога памяти» - информ</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ционный хрон</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граф в </w:t>
            </w:r>
            <w:r>
              <w:rPr>
                <w:rFonts w:ascii="Times New Roman" w:hAnsi="Times New Roman" w:cs="Times New Roman" w:eastAsia="Times New Roman"/>
                <w:bCs/>
                <w:color w:val="000000" w:themeColor="text1"/>
                <w:sz w:val="24"/>
                <w:szCs w:val="24"/>
                <w:highlight w:val="none"/>
                <w:lang w:eastAsia="ko-KR"/>
              </w:rPr>
              <w:t xml:space="preserve">День Победы</w:t>
            </w:r>
            <w:r>
              <w:rPr>
                <w:rFonts w:ascii="Times New Roman" w:hAnsi="Times New Roman" w:cs="Times New Roman" w:eastAsia="Times New Roman"/>
                <w:bCs/>
                <w:color w:val="000000" w:themeColor="text1"/>
                <w:sz w:val="24"/>
                <w:szCs w:val="24"/>
                <w:highlight w:val="none"/>
                <w:lang w:eastAsia="ko-KR"/>
              </w:rPr>
              <w:t xml:space="preserve"> в ВОв</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культуры»,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w:t>
            </w:r>
            <w:r>
              <w:rPr>
                <w:rFonts w:ascii="Times New Roman" w:hAnsi="Times New Roman" w:cs="Times New Roman" w:eastAsia="Times New Roman"/>
                <w:color w:val="000000" w:themeColor="text1"/>
                <w:sz w:val="24"/>
                <w:szCs w:val="24"/>
                <w:highlight w:val="none"/>
                <w:lang w:eastAsia="ko-KR"/>
              </w:rPr>
              <w:t xml:space="preserve"> «Молоде</w:t>
            </w:r>
            <w:r>
              <w:rPr>
                <w:rFonts w:ascii="Times New Roman" w:hAnsi="Times New Roman" w:cs="Times New Roman" w:eastAsia="Times New Roman"/>
                <w:color w:val="000000" w:themeColor="text1"/>
                <w:sz w:val="24"/>
                <w:szCs w:val="24"/>
                <w:highlight w:val="none"/>
                <w:lang w:eastAsia="ko-KR"/>
              </w:rPr>
              <w:t xml:space="preserve">ж</w:t>
            </w:r>
            <w:r>
              <w:rPr>
                <w:rFonts w:ascii="Times New Roman" w:hAnsi="Times New Roman" w:cs="Times New Roman" w:eastAsia="Times New Roman"/>
                <w:color w:val="000000" w:themeColor="text1"/>
                <w:sz w:val="24"/>
                <w:szCs w:val="24"/>
                <w:highlight w:val="none"/>
                <w:lang w:eastAsia="ko-KR"/>
              </w:rPr>
              <w:t xml:space="preserve">ные обществе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ные объедин</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 «Кура-торство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09.05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«Бессмертный полк»</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 Вс</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российская акция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культуры»,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w:t>
            </w:r>
            <w:r>
              <w:rPr>
                <w:rFonts w:ascii="Times New Roman" w:hAnsi="Times New Roman" w:cs="Times New Roman" w:eastAsia="Times New Roman"/>
                <w:color w:val="000000" w:themeColor="text1"/>
                <w:sz w:val="24"/>
                <w:szCs w:val="24"/>
                <w:highlight w:val="none"/>
                <w:lang w:eastAsia="ko-KR"/>
              </w:rPr>
              <w:t xml:space="preserve">денческое самоуправл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«Молоде</w:t>
            </w:r>
            <w:r>
              <w:rPr>
                <w:rFonts w:ascii="Times New Roman" w:hAnsi="Times New Roman" w:cs="Times New Roman" w:eastAsia="Times New Roman"/>
                <w:color w:val="000000" w:themeColor="text1"/>
                <w:sz w:val="24"/>
                <w:szCs w:val="24"/>
                <w:highlight w:val="none"/>
                <w:lang w:eastAsia="ko-KR"/>
              </w:rPr>
              <w:t xml:space="preserve">ж</w:t>
            </w:r>
            <w:r>
              <w:rPr>
                <w:rFonts w:ascii="Times New Roman" w:hAnsi="Times New Roman" w:cs="Times New Roman" w:eastAsia="Times New Roman"/>
                <w:color w:val="000000" w:themeColor="text1"/>
                <w:sz w:val="24"/>
                <w:szCs w:val="24"/>
                <w:highlight w:val="none"/>
                <w:lang w:eastAsia="ko-KR"/>
              </w:rPr>
              <w:t xml:space="preserve">ные обществе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ные объедин</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 «Кура-торство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09.05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Митинг, посвящ</w:t>
            </w:r>
            <w:r>
              <w:rPr>
                <w:rFonts w:ascii="Times New Roman" w:hAnsi="Times New Roman" w:cs="Times New Roman" w:eastAsia="Times New Roman"/>
                <w:color w:val="000000" w:themeColor="text1"/>
                <w:sz w:val="24"/>
                <w:szCs w:val="24"/>
                <w:highlight w:val="none"/>
                <w:lang w:eastAsia="ko-KR"/>
              </w:rPr>
              <w:t xml:space="preserve">енный 78</w:t>
            </w:r>
            <w:r>
              <w:rPr>
                <w:rFonts w:ascii="Times New Roman" w:hAnsi="Times New Roman" w:cs="Times New Roman" w:eastAsia="Times New Roman"/>
                <w:color w:val="000000" w:themeColor="text1"/>
                <w:sz w:val="24"/>
                <w:szCs w:val="24"/>
                <w:highlight w:val="none"/>
                <w:lang w:eastAsia="ko-KR"/>
              </w:rPr>
              <w:t xml:space="preserve">-ой годовщине Вел</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кой Победы. Возложение ве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ков и цветов на братские могилы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«Кор</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чанский район-ный Дом культуры», ЦМИ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w:t>
            </w:r>
            <w:r>
              <w:rPr>
                <w:rFonts w:ascii="Times New Roman" w:hAnsi="Times New Roman" w:cs="Times New Roman" w:eastAsia="Times New Roman"/>
                <w:color w:val="000000" w:themeColor="text1"/>
                <w:sz w:val="24"/>
                <w:szCs w:val="24"/>
                <w:highlight w:val="none"/>
                <w:lang w:eastAsia="ko-KR"/>
              </w:rPr>
              <w:t xml:space="preserve">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«Молоде</w:t>
            </w:r>
            <w:r>
              <w:rPr>
                <w:rFonts w:ascii="Times New Roman" w:hAnsi="Times New Roman" w:cs="Times New Roman" w:eastAsia="Times New Roman"/>
                <w:color w:val="000000" w:themeColor="text1"/>
                <w:sz w:val="24"/>
                <w:szCs w:val="24"/>
                <w:highlight w:val="none"/>
                <w:lang w:eastAsia="ko-KR"/>
              </w:rPr>
              <w:t xml:space="preserve">ж</w:t>
            </w:r>
            <w:r>
              <w:rPr>
                <w:rFonts w:ascii="Times New Roman" w:hAnsi="Times New Roman" w:cs="Times New Roman" w:eastAsia="Times New Roman"/>
                <w:color w:val="000000" w:themeColor="text1"/>
                <w:sz w:val="24"/>
                <w:szCs w:val="24"/>
                <w:highlight w:val="none"/>
                <w:lang w:eastAsia="ko-KR"/>
              </w:rPr>
              <w:t xml:space="preserve">ные об</w:t>
            </w:r>
            <w:r>
              <w:rPr>
                <w:rFonts w:ascii="Times New Roman" w:hAnsi="Times New Roman" w:cs="Times New Roman" w:eastAsia="Times New Roman"/>
                <w:color w:val="000000" w:themeColor="text1"/>
                <w:sz w:val="24"/>
                <w:szCs w:val="24"/>
                <w:highlight w:val="none"/>
                <w:lang w:eastAsia="ko-KR"/>
              </w:rPr>
              <w:t xml:space="preserve">щ</w:t>
            </w:r>
            <w:r>
              <w:rPr>
                <w:rFonts w:ascii="Times New Roman" w:hAnsi="Times New Roman" w:cs="Times New Roman" w:eastAsia="Times New Roman"/>
                <w:color w:val="000000" w:themeColor="text1"/>
                <w:sz w:val="24"/>
                <w:szCs w:val="24"/>
                <w:highlight w:val="none"/>
                <w:lang w:eastAsia="ko-KR"/>
              </w:rPr>
              <w:t xml:space="preserve">естве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ные объедин</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 «Кура-торство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rHeight w:val="1122"/>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13.05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«Я</w:t>
            </w:r>
            <w:r>
              <w:rPr>
                <w:rFonts w:ascii="Times New Roman" w:hAnsi="Times New Roman" w:cs="Times New Roman" w:eastAsia="Times New Roman"/>
                <w:color w:val="000000" w:themeColor="text1"/>
                <w:sz w:val="24"/>
                <w:szCs w:val="24"/>
                <w:highlight w:val="none"/>
                <w:lang w:eastAsia="ko-KR"/>
              </w:rPr>
              <w:t xml:space="preserve"> выбираю здоровый образ жизни!» -</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ураторский час п</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свяще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ный Всемирному дню без т</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бака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 медиа ст</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ЛР3, ЛР9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w:t>
            </w:r>
            <w:r>
              <w:rPr>
                <w:rFonts w:ascii="Times New Roman" w:hAnsi="Times New Roman" w:cs="Times New Roman" w:eastAsia="Times New Roman"/>
                <w:color w:val="000000" w:themeColor="text1"/>
                <w:sz w:val="24"/>
                <w:szCs w:val="24"/>
                <w:highlight w:val="none"/>
                <w:lang w:eastAsia="ko-KR"/>
              </w:rPr>
              <w:t xml:space="preserve">вая среда», «К</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15.05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«Неравнодушное сердце» </w:t>
            </w:r>
            <w:r>
              <w:rPr>
                <w:rFonts w:ascii="Times New Roman" w:hAnsi="Times New Roman" w:cs="Times New Roman" w:eastAsia="Times New Roman"/>
                <w:color w:val="000000" w:themeColor="text1"/>
                <w:sz w:val="24"/>
                <w:szCs w:val="24"/>
                <w:highlight w:val="none"/>
                <w:lang w:eastAsia="ko-KR"/>
              </w:rPr>
              <w:t xml:space="preserve">- а</w:t>
            </w:r>
            <w:r>
              <w:rPr>
                <w:rFonts w:ascii="Times New Roman" w:hAnsi="Times New Roman" w:cs="Times New Roman" w:eastAsia="Times New Roman"/>
                <w:color w:val="000000" w:themeColor="text1"/>
                <w:sz w:val="24"/>
                <w:szCs w:val="24"/>
                <w:highlight w:val="none"/>
                <w:lang w:eastAsia="ko-KR"/>
              </w:rPr>
              <w:t xml:space="preserve">кция в по</w:t>
            </w:r>
            <w:r>
              <w:rPr>
                <w:rFonts w:ascii="Times New Roman" w:hAnsi="Times New Roman" w:cs="Times New Roman" w:eastAsia="Times New Roman"/>
                <w:color w:val="000000" w:themeColor="text1"/>
                <w:sz w:val="24"/>
                <w:szCs w:val="24"/>
                <w:highlight w:val="none"/>
                <w:lang w:eastAsia="ko-KR"/>
              </w:rPr>
              <w:t xml:space="preserve">д</w:t>
            </w:r>
            <w:r>
              <w:rPr>
                <w:rFonts w:ascii="Times New Roman" w:hAnsi="Times New Roman" w:cs="Times New Roman" w:eastAsia="Times New Roman"/>
                <w:color w:val="000000" w:themeColor="text1"/>
                <w:sz w:val="24"/>
                <w:szCs w:val="24"/>
                <w:highlight w:val="none"/>
                <w:lang w:eastAsia="ko-KR"/>
              </w:rPr>
              <w:t xml:space="preserve">держку матерей и вдов военнослужащих, поги</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ших при исполнении служе</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ных обяза</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ностей</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 медиа ст</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само</w:t>
            </w:r>
            <w:r>
              <w:rPr>
                <w:rFonts w:ascii="Times New Roman" w:hAnsi="Times New Roman" w:cs="Times New Roman" w:eastAsia="Times New Roman"/>
                <w:color w:val="000000" w:themeColor="text1"/>
                <w:sz w:val="24"/>
                <w:szCs w:val="24"/>
                <w:highlight w:val="none"/>
                <w:lang w:eastAsia="ko-KR"/>
              </w:rPr>
              <w:t xml:space="preserve">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w:t>
            </w:r>
            <w:r>
              <w:rPr>
                <w:rFonts w:ascii="Times New Roman" w:hAnsi="Times New Roman" w:cs="Times New Roman" w:eastAsia="Times New Roman"/>
                <w:color w:val="000000" w:themeColor="text1"/>
                <w:sz w:val="24"/>
                <w:szCs w:val="24"/>
                <w:highlight w:val="none"/>
                <w:lang w:eastAsia="ko-KR"/>
              </w:rPr>
              <w:t xml:space="preserve">ро</w:t>
            </w:r>
            <w:r>
              <w:rPr>
                <w:rFonts w:ascii="Times New Roman" w:hAnsi="Times New Roman" w:cs="Times New Roman" w:eastAsia="Times New Roman"/>
                <w:color w:val="000000" w:themeColor="text1"/>
                <w:sz w:val="24"/>
                <w:szCs w:val="24"/>
                <w:highlight w:val="none"/>
                <w:lang w:eastAsia="ko-KR"/>
              </w:rPr>
              <w:t xml:space="preserve">вая среда», «Ку</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24</w:t>
            </w:r>
            <w:r>
              <w:rPr>
                <w:rFonts w:ascii="Times New Roman" w:hAnsi="Times New Roman" w:cs="Times New Roman" w:eastAsia="Times New Roman"/>
                <w:bCs/>
                <w:color w:val="000000" w:themeColor="text1"/>
                <w:sz w:val="24"/>
                <w:szCs w:val="24"/>
                <w:highlight w:val="none"/>
                <w:lang w:eastAsia="ko-KR"/>
              </w:rPr>
              <w:t xml:space="preserve">.05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«Слов русских золотая ро</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сыпь» - книжная в</w:t>
            </w:r>
            <w:r>
              <w:rPr>
                <w:rFonts w:ascii="Times New Roman" w:hAnsi="Times New Roman" w:cs="Times New Roman" w:eastAsia="Times New Roman"/>
                <w:bCs/>
                <w:color w:val="000000" w:themeColor="text1"/>
                <w:sz w:val="24"/>
                <w:szCs w:val="24"/>
                <w:highlight w:val="none"/>
                <w:lang w:eastAsia="ko-KR"/>
              </w:rPr>
              <w:t xml:space="preserve">ы</w:t>
            </w:r>
            <w:r>
              <w:rPr>
                <w:rFonts w:ascii="Times New Roman" w:hAnsi="Times New Roman" w:cs="Times New Roman" w:eastAsia="Times New Roman"/>
                <w:bCs/>
                <w:color w:val="000000" w:themeColor="text1"/>
                <w:sz w:val="24"/>
                <w:szCs w:val="24"/>
                <w:highlight w:val="none"/>
                <w:lang w:eastAsia="ko-KR"/>
              </w:rPr>
              <w:t xml:space="preserve">ставка-обзор в День славянской пис</w:t>
            </w:r>
            <w:r>
              <w:rPr>
                <w:rFonts w:ascii="Times New Roman" w:hAnsi="Times New Roman" w:cs="Times New Roman" w:eastAsia="Times New Roman"/>
                <w:bCs/>
                <w:color w:val="000000" w:themeColor="text1"/>
                <w:sz w:val="24"/>
                <w:szCs w:val="24"/>
                <w:highlight w:val="none"/>
                <w:lang w:eastAsia="ko-KR"/>
              </w:rPr>
              <w:t xml:space="preserve">ь</w:t>
            </w:r>
            <w:r>
              <w:rPr>
                <w:rFonts w:ascii="Times New Roman" w:hAnsi="Times New Roman" w:cs="Times New Roman" w:eastAsia="Times New Roman"/>
                <w:bCs/>
                <w:color w:val="000000" w:themeColor="text1"/>
                <w:sz w:val="24"/>
                <w:szCs w:val="24"/>
                <w:highlight w:val="none"/>
                <w:lang w:eastAsia="ko-KR"/>
              </w:rPr>
              <w:t xml:space="preserve">менн</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сти и культуры</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 медиа ст</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дия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w:t>
            </w:r>
            <w:r>
              <w:rPr>
                <w:rFonts w:ascii="Times New Roman" w:hAnsi="Times New Roman" w:cs="Times New Roman" w:eastAsia="Times New Roman"/>
                <w:color w:val="000000" w:themeColor="text1"/>
                <w:sz w:val="24"/>
                <w:szCs w:val="24"/>
                <w:highlight w:val="none"/>
                <w:lang w:eastAsia="ko-KR"/>
              </w:rPr>
              <w:t xml:space="preserve">енческое самоуправл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 «Ку-раторство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26</w:t>
            </w:r>
            <w:r>
              <w:rPr>
                <w:rFonts w:ascii="Times New Roman" w:hAnsi="Times New Roman" w:cs="Times New Roman" w:eastAsia="Times New Roman"/>
                <w:bCs/>
                <w:color w:val="000000" w:themeColor="text1"/>
                <w:sz w:val="24"/>
                <w:szCs w:val="24"/>
                <w:highlight w:val="none"/>
                <w:lang w:eastAsia="ko-KR"/>
              </w:rPr>
              <w:t xml:space="preserve">.05</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«Финансовая безопа</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ность» - разьяснительная беседа в День российского предприним</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тельства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пре</w:t>
            </w:r>
            <w:r>
              <w:rPr>
                <w:rFonts w:ascii="Times New Roman" w:hAnsi="Times New Roman" w:cs="Times New Roman" w:eastAsia="Times New Roman"/>
                <w:color w:val="000000" w:themeColor="text1"/>
                <w:sz w:val="24"/>
                <w:szCs w:val="24"/>
                <w:highlight w:val="none"/>
                <w:lang w:eastAsia="ko-KR"/>
              </w:rPr>
              <w:t xml:space="preserve">д</w:t>
            </w:r>
            <w:r>
              <w:rPr>
                <w:rFonts w:ascii="Times New Roman" w:hAnsi="Times New Roman" w:cs="Times New Roman" w:eastAsia="Times New Roman"/>
                <w:color w:val="000000" w:themeColor="text1"/>
                <w:sz w:val="24"/>
                <w:szCs w:val="24"/>
                <w:highlight w:val="none"/>
                <w:lang w:eastAsia="ko-KR"/>
              </w:rPr>
              <w:t xml:space="preserve">ставитель к</w:t>
            </w:r>
            <w:r>
              <w:rPr>
                <w:rFonts w:ascii="Times New Roman" w:hAnsi="Times New Roman" w:cs="Times New Roman" w:eastAsia="Times New Roman"/>
                <w:color w:val="000000" w:themeColor="text1"/>
                <w:sz w:val="24"/>
                <w:szCs w:val="24"/>
                <w:highlight w:val="none"/>
                <w:lang w:eastAsia="ko-KR"/>
              </w:rPr>
              <w:t xml:space="preserve">омитет</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 финансов и бюдже</w:t>
            </w:r>
            <w:r>
              <w:rPr>
                <w:rFonts w:ascii="Times New Roman" w:hAnsi="Times New Roman" w:cs="Times New Roman" w:eastAsia="Times New Roman"/>
                <w:color w:val="000000" w:themeColor="text1"/>
                <w:sz w:val="24"/>
                <w:szCs w:val="24"/>
                <w:highlight w:val="none"/>
                <w:lang w:eastAsia="ko-KR"/>
              </w:rPr>
              <w:t xml:space="preserve">т</w:t>
            </w:r>
            <w:r>
              <w:rPr>
                <w:rFonts w:ascii="Times New Roman" w:hAnsi="Times New Roman" w:cs="Times New Roman" w:eastAsia="Times New Roman"/>
                <w:color w:val="000000" w:themeColor="text1"/>
                <w:sz w:val="24"/>
                <w:szCs w:val="24"/>
                <w:highlight w:val="none"/>
                <w:lang w:eastAsia="ko-KR"/>
              </w:rPr>
              <w:t xml:space="preserve">ной политики адм</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нистрации муниц</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пального района «Корочанский ра</w:t>
            </w:r>
            <w:r>
              <w:rPr>
                <w:rFonts w:ascii="Times New Roman" w:hAnsi="Times New Roman" w:cs="Times New Roman" w:eastAsia="Times New Roman"/>
                <w:color w:val="000000" w:themeColor="text1"/>
                <w:sz w:val="24"/>
                <w:szCs w:val="24"/>
                <w:highlight w:val="none"/>
                <w:lang w:eastAsia="ko-KR"/>
              </w:rPr>
              <w:t xml:space="preserve">й</w:t>
            </w:r>
            <w:r>
              <w:rPr>
                <w:rFonts w:ascii="Times New Roman" w:hAnsi="Times New Roman" w:cs="Times New Roman" w:eastAsia="Times New Roman"/>
                <w:color w:val="000000" w:themeColor="text1"/>
                <w:sz w:val="24"/>
                <w:szCs w:val="24"/>
                <w:highlight w:val="none"/>
                <w:lang w:eastAsia="ko-KR"/>
              </w:rPr>
              <w:t xml:space="preserve">он»</w:t>
            </w:r>
            <w:r>
              <w:rPr>
                <w:rFonts w:ascii="Times New Roman" w:hAnsi="Times New Roman" w:cs="Times New Roman" w:eastAsia="Times New Roman"/>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ЛР7, ЛР8</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w:t>
            </w:r>
            <w:r>
              <w:rPr>
                <w:rFonts w:ascii="Times New Roman" w:hAnsi="Times New Roman" w:cs="Times New Roman" w:eastAsia="Times New Roman"/>
                <w:color w:val="000000" w:themeColor="text1"/>
                <w:sz w:val="24"/>
                <w:szCs w:val="24"/>
                <w:highlight w:val="none"/>
                <w:lang w:eastAsia="ko-KR"/>
              </w:rPr>
              <w:t xml:space="preserve">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мо-управление», «Мо</w:t>
            </w:r>
            <w:r>
              <w:rPr>
                <w:rFonts w:ascii="Times New Roman" w:hAnsi="Times New Roman" w:cs="Times New Roman" w:eastAsia="Times New Roman"/>
                <w:color w:val="000000" w:themeColor="text1"/>
                <w:sz w:val="24"/>
                <w:szCs w:val="24"/>
                <w:highlight w:val="none"/>
                <w:lang w:eastAsia="ko-KR"/>
              </w:rPr>
              <w:t xml:space="preserve">лодежные об-щ</w:t>
            </w:r>
            <w:r>
              <w:rPr>
                <w:rFonts w:ascii="Times New Roman" w:hAnsi="Times New Roman" w:cs="Times New Roman" w:eastAsia="Times New Roman"/>
                <w:color w:val="000000" w:themeColor="text1"/>
                <w:sz w:val="24"/>
                <w:szCs w:val="24"/>
                <w:highlight w:val="none"/>
                <w:lang w:eastAsia="ko-KR"/>
              </w:rPr>
              <w:t xml:space="preserve">ественные объединения», «Цифро</w:t>
            </w:r>
            <w:r>
              <w:rPr>
                <w:rFonts w:ascii="Times New Roman" w:hAnsi="Times New Roman" w:cs="Times New Roman" w:eastAsia="Times New Roman"/>
                <w:color w:val="000000" w:themeColor="text1"/>
                <w:sz w:val="24"/>
                <w:szCs w:val="24"/>
                <w:highlight w:val="none"/>
                <w:lang w:eastAsia="ko-KR"/>
              </w:rPr>
              <w:t xml:space="preserve">вая ср</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 «Кура-торство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В теч</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ние мая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 «Чистый город», «Чистый б</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рег» </w:t>
            </w:r>
            <w:r>
              <w:rPr>
                <w:rFonts w:ascii="Times New Roman" w:hAnsi="Times New Roman" w:cs="Times New Roman" w:eastAsia="Times New Roman"/>
                <w:bCs/>
                <w:color w:val="000000" w:themeColor="text1"/>
                <w:sz w:val="24"/>
                <w:szCs w:val="24"/>
                <w:highlight w:val="none"/>
                <w:lang w:eastAsia="ko-KR"/>
              </w:rPr>
              <w:t xml:space="preserve">- у</w:t>
            </w:r>
            <w:r>
              <w:rPr>
                <w:rFonts w:ascii="Times New Roman" w:hAnsi="Times New Roman" w:cs="Times New Roman" w:eastAsia="Times New Roman"/>
                <w:bCs/>
                <w:color w:val="000000" w:themeColor="text1"/>
                <w:sz w:val="24"/>
                <w:szCs w:val="24"/>
                <w:highlight w:val="none"/>
                <w:lang w:eastAsia="ko-KR"/>
              </w:rPr>
              <w:t xml:space="preserve">частие в добровольч</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ских  акц</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ях</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 и прилега</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щие уличные те</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ритории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по АХЧ,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ЛР2, ЛР7, ЛР9, ЛР10,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w:t>
            </w:r>
            <w:r>
              <w:rPr>
                <w:rFonts w:ascii="Times New Roman" w:hAnsi="Times New Roman" w:cs="Times New Roman" w:eastAsia="Times New Roman"/>
                <w:color w:val="000000" w:themeColor="text1"/>
                <w:sz w:val="24"/>
                <w:szCs w:val="24"/>
                <w:highlight w:val="none"/>
                <w:lang w:eastAsia="ko-KR"/>
              </w:rPr>
              <w:t xml:space="preserve">ское само-управление», «Ку</w:t>
            </w:r>
            <w:r>
              <w:rPr>
                <w:rFonts w:ascii="Times New Roman" w:hAnsi="Times New Roman" w:cs="Times New Roman" w:eastAsia="Times New Roman"/>
                <w:color w:val="000000" w:themeColor="text1"/>
                <w:sz w:val="24"/>
                <w:szCs w:val="24"/>
                <w:highlight w:val="none"/>
                <w:lang w:eastAsia="ko-KR"/>
              </w:rPr>
              <w:t xml:space="preserve">ра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Borders>
              <w:left w:val="single" w:color="000000" w:sz="4" w:space="0"/>
              <w:top w:val="single" w:color="000000" w:sz="4" w:space="0"/>
              <w:right w:val="single" w:color="000000" w:sz="4" w:space="0"/>
              <w:bottom w:val="single" w:color="000000" w:sz="4" w:space="0"/>
            </w:tcBorders>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ИЮНЬ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01.06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bCs/>
                <w:color w:val="000000" w:themeColor="text1"/>
                <w:sz w:val="24"/>
                <w:szCs w:val="24"/>
                <w:highlight w:val="none"/>
                <w:lang w:eastAsia="ko-KR"/>
              </w:rPr>
              <w:t xml:space="preserve">Молочные реки</w:t>
            </w: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bCs/>
                <w:color w:val="000000" w:themeColor="text1"/>
                <w:sz w:val="24"/>
                <w:szCs w:val="24"/>
                <w:highlight w:val="none"/>
                <w:lang w:eastAsia="ko-KR"/>
              </w:rPr>
              <w:t xml:space="preserve"> - заним</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тельный квест для школьников в </w:t>
            </w:r>
            <w:r>
              <w:rPr>
                <w:rFonts w:ascii="Times New Roman" w:hAnsi="Times New Roman" w:cs="Times New Roman" w:eastAsia="Times New Roman"/>
                <w:bCs/>
                <w:color w:val="000000" w:themeColor="text1"/>
                <w:sz w:val="24"/>
                <w:szCs w:val="24"/>
                <w:highlight w:val="none"/>
                <w:lang w:eastAsia="ko-KR"/>
              </w:rPr>
              <w:t xml:space="preserve">Международный день защ</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ты д</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тей</w:t>
            </w:r>
            <w:r>
              <w:rPr>
                <w:rFonts w:ascii="Times New Roman" w:hAnsi="Times New Roman" w:cs="Times New Roman" w:eastAsia="Times New Roman"/>
                <w:bCs/>
                <w:color w:val="000000" w:themeColor="text1"/>
                <w:sz w:val="24"/>
                <w:szCs w:val="24"/>
                <w:highlight w:val="none"/>
                <w:lang w:eastAsia="ko-KR"/>
              </w:rPr>
              <w:t xml:space="preserve"> и </w:t>
            </w:r>
            <w:r>
              <w:rPr>
                <w:rFonts w:ascii="Times New Roman" w:hAnsi="Times New Roman" w:cs="Times New Roman" w:eastAsia="Times New Roman"/>
                <w:bCs/>
                <w:color w:val="000000" w:themeColor="text1"/>
                <w:sz w:val="24"/>
                <w:szCs w:val="24"/>
                <w:highlight w:val="none"/>
                <w:lang w:eastAsia="ko-KR"/>
              </w:rPr>
              <w:t xml:space="preserve">Всемирный день молока</w:t>
            </w: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техни-кума и прилегаю-щие уличные тер-ритории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szCs w:val="24"/>
                <w:highlight w:val="none"/>
                <w:lang w:eastAsia="ko-KR"/>
              </w:rPr>
              <w:t xml:space="preserve"> п</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дагог-психолог, библиот</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карь, препод</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ватели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«Кура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05.06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«Держим дом в чистоте» - су</w:t>
            </w:r>
            <w:r>
              <w:rPr>
                <w:rFonts w:ascii="Times New Roman" w:hAnsi="Times New Roman" w:cs="Times New Roman" w:eastAsia="Times New Roman"/>
                <w:bCs/>
                <w:color w:val="000000" w:themeColor="text1"/>
                <w:sz w:val="24"/>
                <w:szCs w:val="24"/>
                <w:highlight w:val="none"/>
                <w:lang w:eastAsia="ko-KR"/>
              </w:rPr>
              <w:t xml:space="preserve">б</w:t>
            </w:r>
            <w:r>
              <w:rPr>
                <w:rFonts w:ascii="Times New Roman" w:hAnsi="Times New Roman" w:cs="Times New Roman" w:eastAsia="Times New Roman"/>
                <w:bCs/>
                <w:color w:val="000000" w:themeColor="text1"/>
                <w:sz w:val="24"/>
                <w:szCs w:val="24"/>
                <w:highlight w:val="none"/>
                <w:lang w:eastAsia="ko-KR"/>
              </w:rPr>
              <w:t xml:space="preserve">ботник в День эк</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лога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 и прилега</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щие уличные те</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ритории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по АХЧ,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ЛР2, ЛР7, ЛР9, ЛР10,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w:t>
            </w:r>
            <w:r>
              <w:rPr>
                <w:rFonts w:ascii="Times New Roman" w:hAnsi="Times New Roman" w:cs="Times New Roman" w:eastAsia="Times New Roman"/>
                <w:color w:val="000000" w:themeColor="text1"/>
                <w:sz w:val="24"/>
                <w:szCs w:val="24"/>
                <w:highlight w:val="none"/>
                <w:lang w:eastAsia="ko-KR"/>
              </w:rPr>
              <w:t xml:space="preserve">ское само-управление», «Ку</w:t>
            </w:r>
            <w:r>
              <w:rPr>
                <w:rFonts w:ascii="Times New Roman" w:hAnsi="Times New Roman" w:cs="Times New Roman" w:eastAsia="Times New Roman"/>
                <w:color w:val="000000" w:themeColor="text1"/>
                <w:sz w:val="24"/>
                <w:szCs w:val="24"/>
                <w:highlight w:val="none"/>
                <w:lang w:eastAsia="ko-KR"/>
              </w:rPr>
              <w:t xml:space="preserve">ра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eastAsia="ko-KR"/>
              </w:rPr>
              <w:t xml:space="preserve">6</w:t>
            </w:r>
            <w:r>
              <w:rPr>
                <w:rFonts w:ascii="Times New Roman" w:hAnsi="Times New Roman" w:cs="Times New Roman" w:eastAsia="Times New Roman"/>
                <w:bCs/>
                <w:color w:val="000000" w:themeColor="text1"/>
                <w:sz w:val="24"/>
                <w:szCs w:val="24"/>
                <w:highlight w:val="none"/>
                <w:lang w:eastAsia="ko-KR"/>
              </w:rPr>
              <w:t xml:space="preserve">.06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Литературный гостиная «Ч</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таем Пушкина» в </w:t>
            </w:r>
            <w:r>
              <w:rPr>
                <w:rFonts w:ascii="Times New Roman" w:hAnsi="Times New Roman" w:cs="Times New Roman" w:eastAsia="Times New Roman"/>
                <w:bCs/>
                <w:color w:val="000000" w:themeColor="text1"/>
                <w:sz w:val="24"/>
                <w:szCs w:val="24"/>
                <w:highlight w:val="none"/>
                <w:lang w:eastAsia="ko-KR"/>
              </w:rPr>
              <w:t xml:space="preserve">Пушки</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ский день Ро</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 и прилега</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щие уличные те</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ритории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 преподават</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ли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«Кура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12</w:t>
            </w:r>
            <w:r>
              <w:rPr>
                <w:rFonts w:ascii="Times New Roman" w:hAnsi="Times New Roman" w:cs="Times New Roman" w:eastAsia="Times New Roman"/>
                <w:bCs/>
                <w:color w:val="000000" w:themeColor="text1"/>
                <w:sz w:val="24"/>
                <w:szCs w:val="24"/>
                <w:highlight w:val="none"/>
                <w:lang w:eastAsia="ko-KR"/>
              </w:rPr>
              <w:t xml:space="preserve">.06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«Я гражданин России»</w:t>
            </w:r>
            <w:r>
              <w:rPr>
                <w:rFonts w:ascii="Times New Roman" w:hAnsi="Times New Roman" w:cs="Times New Roman" w:eastAsia="Times New Roman"/>
                <w:bCs/>
                <w:color w:val="000000" w:themeColor="text1"/>
                <w:sz w:val="24"/>
                <w:szCs w:val="24"/>
                <w:highlight w:val="none"/>
                <w:lang w:eastAsia="ko-KR"/>
              </w:rPr>
              <w:t xml:space="preserve"> - то</w:t>
            </w:r>
            <w:r>
              <w:rPr>
                <w:rFonts w:ascii="Times New Roman" w:hAnsi="Times New Roman" w:cs="Times New Roman" w:eastAsia="Times New Roman"/>
                <w:bCs/>
                <w:color w:val="000000" w:themeColor="text1"/>
                <w:sz w:val="24"/>
                <w:szCs w:val="24"/>
                <w:highlight w:val="none"/>
                <w:lang w:eastAsia="ko-KR"/>
              </w:rPr>
              <w:t xml:space="preserve">р</w:t>
            </w:r>
            <w:r>
              <w:rPr>
                <w:rFonts w:ascii="Times New Roman" w:hAnsi="Times New Roman" w:cs="Times New Roman" w:eastAsia="Times New Roman"/>
                <w:bCs/>
                <w:color w:val="000000" w:themeColor="text1"/>
                <w:sz w:val="24"/>
                <w:szCs w:val="24"/>
                <w:highlight w:val="none"/>
                <w:lang w:eastAsia="ko-KR"/>
              </w:rPr>
              <w:t xml:space="preserve">жественный ко</w:t>
            </w:r>
            <w:r>
              <w:rPr>
                <w:rFonts w:ascii="Times New Roman" w:hAnsi="Times New Roman" w:cs="Times New Roman" w:eastAsia="Times New Roman"/>
                <w:bCs/>
                <w:color w:val="000000" w:themeColor="text1"/>
                <w:sz w:val="24"/>
                <w:szCs w:val="24"/>
                <w:highlight w:val="none"/>
                <w:lang w:eastAsia="ko-KR"/>
              </w:rPr>
              <w:t xml:space="preserve">н</w:t>
            </w:r>
            <w:r>
              <w:rPr>
                <w:rFonts w:ascii="Times New Roman" w:hAnsi="Times New Roman" w:cs="Times New Roman" w:eastAsia="Times New Roman"/>
                <w:bCs/>
                <w:color w:val="000000" w:themeColor="text1"/>
                <w:sz w:val="24"/>
                <w:szCs w:val="24"/>
                <w:highlight w:val="none"/>
                <w:lang w:eastAsia="ko-KR"/>
              </w:rPr>
              <w:t xml:space="preserve">церт в </w:t>
            </w:r>
            <w:r>
              <w:rPr>
                <w:rFonts w:ascii="Times New Roman" w:hAnsi="Times New Roman" w:cs="Times New Roman" w:eastAsia="Times New Roman"/>
                <w:bCs/>
                <w:color w:val="000000" w:themeColor="text1"/>
                <w:sz w:val="24"/>
                <w:szCs w:val="24"/>
                <w:highlight w:val="none"/>
                <w:lang w:eastAsia="ko-KR"/>
              </w:rPr>
              <w:t xml:space="preserve">День России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 препода-ватели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w:t>
            </w:r>
            <w:r>
              <w:rPr>
                <w:rFonts w:ascii="Times New Roman" w:hAnsi="Times New Roman" w:cs="Times New Roman" w:eastAsia="Times New Roman"/>
                <w:color w:val="000000" w:themeColor="text1"/>
                <w:sz w:val="24"/>
                <w:szCs w:val="24"/>
                <w:highlight w:val="none"/>
                <w:lang w:eastAsia="ko-KR"/>
              </w:rPr>
              <w:t xml:space="preserve">ское само-у</w:t>
            </w:r>
            <w:r>
              <w:rPr>
                <w:rFonts w:ascii="Times New Roman" w:hAnsi="Times New Roman" w:cs="Times New Roman" w:eastAsia="Times New Roman"/>
                <w:color w:val="000000" w:themeColor="text1"/>
                <w:sz w:val="24"/>
                <w:szCs w:val="24"/>
                <w:highlight w:val="none"/>
                <w:lang w:eastAsia="ko-KR"/>
              </w:rPr>
              <w:t xml:space="preserve">правление», «Кураторство и под</w:t>
            </w:r>
            <w:r>
              <w:rPr>
                <w:rFonts w:ascii="Times New Roman" w:hAnsi="Times New Roman" w:cs="Times New Roman" w:eastAsia="Times New Roman"/>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17.06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 «Знай, чтобы жить!» </w:t>
            </w:r>
            <w:r>
              <w:rPr>
                <w:rFonts w:ascii="Times New Roman" w:hAnsi="Times New Roman" w:cs="Times New Roman" w:eastAsia="Times New Roman"/>
                <w:color w:val="000000" w:themeColor="text1"/>
                <w:sz w:val="24"/>
                <w:szCs w:val="24"/>
                <w:highlight w:val="none"/>
                <w:lang w:eastAsia="ko-KR"/>
              </w:rPr>
              <w:t xml:space="preserve">- </w:t>
            </w:r>
            <w:r>
              <w:rPr>
                <w:rFonts w:ascii="Times New Roman" w:hAnsi="Times New Roman" w:cs="Times New Roman" w:eastAsia="Times New Roman"/>
                <w:color w:val="000000" w:themeColor="text1"/>
                <w:sz w:val="24"/>
                <w:szCs w:val="24"/>
                <w:highlight w:val="none"/>
                <w:lang w:eastAsia="ko-KR"/>
              </w:rPr>
              <w:t xml:space="preserve">Всеро</w:t>
            </w:r>
            <w:r>
              <w:rPr>
                <w:rFonts w:ascii="Times New Roman" w:hAnsi="Times New Roman" w:cs="Times New Roman" w:eastAsia="Times New Roman"/>
                <w:color w:val="000000" w:themeColor="text1"/>
                <w:sz w:val="24"/>
                <w:szCs w:val="24"/>
                <w:highlight w:val="none"/>
                <w:lang w:eastAsia="ko-KR"/>
              </w:rPr>
              <w:t xml:space="preserve">с</w:t>
            </w:r>
            <w:r>
              <w:rPr>
                <w:rFonts w:ascii="Times New Roman" w:hAnsi="Times New Roman" w:cs="Times New Roman" w:eastAsia="Times New Roman"/>
                <w:color w:val="000000" w:themeColor="text1"/>
                <w:sz w:val="24"/>
                <w:szCs w:val="24"/>
                <w:highlight w:val="none"/>
                <w:lang w:eastAsia="ko-KR"/>
              </w:rPr>
              <w:t xml:space="preserve">сийский месячник антинарк</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тической направленности и популяризации здорового о</w:t>
            </w:r>
            <w:r>
              <w:rPr>
                <w:rFonts w:ascii="Times New Roman" w:hAnsi="Times New Roman" w:cs="Times New Roman" w:eastAsia="Times New Roman"/>
                <w:color w:val="000000" w:themeColor="text1"/>
                <w:sz w:val="24"/>
                <w:szCs w:val="24"/>
                <w:highlight w:val="none"/>
                <w:lang w:eastAsia="ko-KR"/>
              </w:rPr>
              <w:t xml:space="preserve">б</w:t>
            </w:r>
            <w:r>
              <w:rPr>
                <w:rFonts w:ascii="Times New Roman" w:hAnsi="Times New Roman" w:cs="Times New Roman" w:eastAsia="Times New Roman"/>
                <w:color w:val="000000" w:themeColor="text1"/>
                <w:sz w:val="24"/>
                <w:szCs w:val="24"/>
                <w:highlight w:val="none"/>
                <w:lang w:eastAsia="ko-KR"/>
              </w:rPr>
              <w:t xml:space="preserve">раза жизни, приуроченный к Международному дню борьбы с наркоманией и незаконным оборотом наркотиков.</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 спортивный зал, 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 препода-ватели</w:t>
            </w:r>
            <w:r>
              <w:rPr>
                <w:rFonts w:ascii="Times New Roman" w:hAnsi="Times New Roman" w:cs="Times New Roman" w:eastAsia="Times New Roman"/>
                <w:color w:val="000000" w:themeColor="text1"/>
                <w:sz w:val="24"/>
                <w:szCs w:val="24"/>
                <w:highlight w:val="none"/>
                <w:lang w:eastAsia="ko-KR"/>
              </w:rPr>
              <w:t xml:space="preserve">, преподав</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тель физ.воспитания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ЛР3, ЛР9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«Кура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22</w:t>
            </w:r>
            <w:r>
              <w:rPr>
                <w:rFonts w:ascii="Times New Roman" w:hAnsi="Times New Roman" w:cs="Times New Roman" w:eastAsia="Times New Roman"/>
                <w:bCs/>
                <w:color w:val="000000" w:themeColor="text1"/>
                <w:sz w:val="24"/>
                <w:szCs w:val="24"/>
                <w:highlight w:val="none"/>
                <w:lang w:eastAsia="ko-KR"/>
              </w:rPr>
              <w:t xml:space="preserve">.06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bCs/>
                <w:color w:val="000000" w:themeColor="text1"/>
                <w:sz w:val="24"/>
                <w:szCs w:val="24"/>
                <w:highlight w:val="none"/>
                <w:lang w:eastAsia="ko-KR"/>
              </w:rPr>
              <w:t xml:space="preserve">День памяти и скорби</w:t>
            </w:r>
            <w:r>
              <w:rPr>
                <w:rFonts w:ascii="Times New Roman" w:hAnsi="Times New Roman" w:cs="Times New Roman" w:eastAsia="Times New Roman"/>
                <w:bCs/>
                <w:color w:val="000000" w:themeColor="text1"/>
                <w:sz w:val="24"/>
                <w:szCs w:val="24"/>
                <w:highlight w:val="none"/>
                <w:lang w:eastAsia="ko-KR"/>
              </w:rPr>
              <w:t xml:space="preserve">»</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bCs/>
                <w:color w:val="000000" w:themeColor="text1"/>
                <w:sz w:val="24"/>
                <w:szCs w:val="24"/>
                <w:highlight w:val="none"/>
                <w:lang w:eastAsia="ko-KR"/>
              </w:rPr>
              <w:t xml:space="preserve">- уч</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стие в митинге</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Парк Памяти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w:t>
            </w:r>
            <w:r>
              <w:rPr>
                <w:rFonts w:ascii="Times New Roman" w:hAnsi="Times New Roman" w:cs="Times New Roman" w:eastAsia="Times New Roman"/>
                <w:color w:val="000000" w:themeColor="text1"/>
                <w:sz w:val="24"/>
                <w:szCs w:val="24"/>
                <w:highlight w:val="none"/>
                <w:lang w:eastAsia="ko-KR"/>
              </w:rPr>
              <w:t xml:space="preserve">ское само-у</w:t>
            </w:r>
            <w:r>
              <w:rPr>
                <w:rFonts w:ascii="Times New Roman" w:hAnsi="Times New Roman" w:cs="Times New Roman" w:eastAsia="Times New Roman"/>
                <w:color w:val="000000" w:themeColor="text1"/>
                <w:sz w:val="24"/>
                <w:szCs w:val="24"/>
                <w:highlight w:val="none"/>
                <w:lang w:eastAsia="ko-KR"/>
              </w:rPr>
              <w:t xml:space="preserve">правление», «Кура-торство и под</w:t>
            </w:r>
            <w:r>
              <w:rPr>
                <w:rFonts w:ascii="Times New Roman" w:hAnsi="Times New Roman" w:cs="Times New Roman" w:eastAsia="Times New Roman"/>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27</w:t>
            </w:r>
            <w:r>
              <w:rPr>
                <w:rFonts w:ascii="Times New Roman" w:hAnsi="Times New Roman" w:cs="Times New Roman" w:eastAsia="Times New Roman"/>
                <w:bCs/>
                <w:color w:val="000000" w:themeColor="text1"/>
                <w:sz w:val="24"/>
                <w:szCs w:val="24"/>
                <w:highlight w:val="none"/>
                <w:lang w:eastAsia="ko-KR"/>
              </w:rPr>
              <w:t xml:space="preserve">.06</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Мы молоды и мы неукрот</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мы – спортивно-игровая програ</w:t>
            </w:r>
            <w:r>
              <w:rPr>
                <w:rFonts w:ascii="Times New Roman" w:hAnsi="Times New Roman" w:cs="Times New Roman" w:eastAsia="Times New Roman"/>
                <w:bCs/>
                <w:color w:val="000000" w:themeColor="text1"/>
                <w:sz w:val="24"/>
                <w:szCs w:val="24"/>
                <w:highlight w:val="none"/>
                <w:lang w:eastAsia="ko-KR"/>
              </w:rPr>
              <w:t xml:space="preserve">м</w:t>
            </w:r>
            <w:r>
              <w:rPr>
                <w:rFonts w:ascii="Times New Roman" w:hAnsi="Times New Roman" w:cs="Times New Roman" w:eastAsia="Times New Roman"/>
                <w:bCs/>
                <w:color w:val="000000" w:themeColor="text1"/>
                <w:sz w:val="24"/>
                <w:szCs w:val="24"/>
                <w:highlight w:val="none"/>
                <w:lang w:eastAsia="ko-KR"/>
              </w:rPr>
              <w:t xml:space="preserve">ма в </w:t>
            </w:r>
            <w:r>
              <w:rPr>
                <w:rFonts w:ascii="Times New Roman" w:hAnsi="Times New Roman" w:cs="Times New Roman" w:eastAsia="Times New Roman"/>
                <w:bCs/>
                <w:color w:val="000000" w:themeColor="text1"/>
                <w:sz w:val="24"/>
                <w:szCs w:val="24"/>
                <w:highlight w:val="none"/>
                <w:lang w:eastAsia="ko-KR"/>
              </w:rPr>
              <w:t xml:space="preserve">День м</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лодежи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Спортивный зал</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преп</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даватель физ.воспитания</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ЛР3, ЛР9</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w:t>
            </w:r>
            <w:r>
              <w:rPr>
                <w:rFonts w:ascii="Times New Roman" w:hAnsi="Times New Roman" w:cs="Times New Roman" w:eastAsia="Times New Roman"/>
                <w:color w:val="000000" w:themeColor="text1"/>
                <w:sz w:val="24"/>
                <w:szCs w:val="24"/>
                <w:highlight w:val="none"/>
                <w:lang w:eastAsia="ko-KR"/>
              </w:rPr>
              <w:t xml:space="preserve">ское с</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мо-управление», «Кураторство и под</w:t>
            </w:r>
            <w:r>
              <w:rPr>
                <w:rFonts w:ascii="Times New Roman" w:hAnsi="Times New Roman" w:cs="Times New Roman" w:eastAsia="Times New Roman"/>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30.06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Торжественная церемония «Выпуск-2023»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Актовый зал, двор техникума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Администрация те</w:t>
            </w:r>
            <w:r>
              <w:rPr>
                <w:rFonts w:ascii="Times New Roman" w:hAnsi="Times New Roman" w:cs="Times New Roman" w:eastAsia="Times New Roman"/>
                <w:color w:val="000000" w:themeColor="text1"/>
                <w:sz w:val="24"/>
                <w:szCs w:val="24"/>
                <w:highlight w:val="none"/>
                <w:lang w:eastAsia="ko-KR"/>
              </w:rPr>
              <w:t xml:space="preserve">х</w:t>
            </w:r>
            <w:r>
              <w:rPr>
                <w:rFonts w:ascii="Times New Roman" w:hAnsi="Times New Roman" w:cs="Times New Roman" w:eastAsia="Times New Roman"/>
                <w:color w:val="000000" w:themeColor="text1"/>
                <w:sz w:val="24"/>
                <w:szCs w:val="24"/>
                <w:highlight w:val="none"/>
                <w:lang w:eastAsia="ko-KR"/>
              </w:rPr>
              <w:t xml:space="preserve">никума, </w:t>
            </w:r>
            <w:r>
              <w:rPr>
                <w:rFonts w:ascii="Times New Roman" w:hAnsi="Times New Roman" w:cs="Times New Roman" w:eastAsia="Times New Roman"/>
                <w:color w:val="000000" w:themeColor="text1"/>
                <w:sz w:val="24"/>
                <w:szCs w:val="24"/>
                <w:highlight w:val="none"/>
                <w:lang w:eastAsia="ko-KR"/>
              </w:rPr>
              <w:t xml:space="preserve">заместитель директора курир</w:t>
            </w:r>
            <w:r>
              <w:rPr>
                <w:rFonts w:ascii="Times New Roman" w:hAnsi="Times New Roman" w:cs="Times New Roman" w:eastAsia="Times New Roman"/>
                <w:color w:val="000000" w:themeColor="text1"/>
                <w:sz w:val="24"/>
                <w:szCs w:val="24"/>
                <w:highlight w:val="none"/>
                <w:lang w:eastAsia="ko-KR"/>
              </w:rPr>
              <w:t xml:space="preserve">у</w:t>
            </w:r>
            <w:r>
              <w:rPr>
                <w:rFonts w:ascii="Times New Roman" w:hAnsi="Times New Roman" w:cs="Times New Roman" w:eastAsia="Times New Roman"/>
                <w:color w:val="000000" w:themeColor="text1"/>
                <w:sz w:val="24"/>
                <w:szCs w:val="24"/>
                <w:highlight w:val="none"/>
                <w:lang w:eastAsia="ko-KR"/>
              </w:rPr>
              <w:t xml:space="preserve">ющий восп</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та</w:t>
            </w:r>
            <w:r>
              <w:rPr>
                <w:rFonts w:ascii="Times New Roman" w:hAnsi="Times New Roman" w:cs="Times New Roman" w:eastAsia="Times New Roman"/>
                <w:color w:val="000000" w:themeColor="text1"/>
                <w:sz w:val="24"/>
                <w:szCs w:val="24"/>
                <w:highlight w:val="none"/>
                <w:lang w:eastAsia="ko-KR"/>
              </w:rPr>
              <w:t xml:space="preserve">ние, кураторы групп</w:t>
            </w:r>
            <w:r>
              <w:rPr>
                <w:rFonts w:ascii="Times New Roman" w:hAnsi="Times New Roman" w:cs="Times New Roman" w:eastAsia="Times New Roman"/>
                <w:color w:val="000000" w:themeColor="text1"/>
                <w:sz w:val="24"/>
                <w:szCs w:val="24"/>
                <w:highlight w:val="none"/>
                <w:lang w:eastAsia="ko-KR"/>
              </w:rPr>
              <w:t xml:space="preserve">, представители яко</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ного работодателя АПХ «Зеленая д</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лина»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«Кура</w:t>
            </w:r>
            <w:r>
              <w:rPr>
                <w:rFonts w:ascii="Times New Roman" w:hAnsi="Times New Roman" w:cs="Times New Roman" w:eastAsia="Times New Roman"/>
                <w:color w:val="000000" w:themeColor="text1"/>
                <w:sz w:val="24"/>
                <w:szCs w:val="24"/>
                <w:highlight w:val="none"/>
                <w:lang w:eastAsia="ko-KR"/>
              </w:rPr>
              <w:t xml:space="preserve">торство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Borders>
              <w:left w:val="single" w:color="000000" w:sz="4" w:space="0"/>
              <w:top w:val="single" w:color="000000" w:sz="4" w:space="0"/>
              <w:right w:val="single" w:color="000000" w:sz="4" w:space="0"/>
              <w:bottom w:val="single" w:color="000000" w:sz="4" w:space="0"/>
            </w:tcBorders>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ИЮЛЬ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Июль</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Профориентационные пл</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щадки для школьников </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Аудитории техн</w:t>
            </w:r>
            <w:r>
              <w:rPr>
                <w:rFonts w:ascii="Times New Roman" w:hAnsi="Times New Roman" w:cs="Times New Roman" w:eastAsia="Times New Roman"/>
                <w:color w:val="000000" w:themeColor="text1"/>
                <w:sz w:val="24"/>
                <w:szCs w:val="24"/>
                <w:highlight w:val="none"/>
                <w:lang w:eastAsia="ko-KR"/>
              </w:rPr>
              <w:t xml:space="preserve">и</w:t>
            </w:r>
            <w:r>
              <w:rPr>
                <w:rFonts w:ascii="Times New Roman" w:hAnsi="Times New Roman" w:cs="Times New Roman" w:eastAsia="Times New Roman"/>
                <w:color w:val="000000" w:themeColor="text1"/>
                <w:sz w:val="24"/>
                <w:szCs w:val="24"/>
                <w:highlight w:val="none"/>
                <w:lang w:eastAsia="ko-KR"/>
              </w:rPr>
              <w:t xml:space="preserve">кума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w:t>
            </w:r>
            <w:r>
              <w:rPr>
                <w:rFonts w:ascii="Times New Roman" w:hAnsi="Times New Roman" w:cs="Times New Roman" w:eastAsia="Times New Roman"/>
                <w:color w:val="000000" w:themeColor="text1"/>
                <w:sz w:val="24"/>
                <w:szCs w:val="24"/>
                <w:highlight w:val="none"/>
                <w:lang w:eastAsia="ko-KR"/>
              </w:rPr>
              <w:t xml:space="preserve"> преп</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даватели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ЛР2, ЛР3, ЛР4, ЛР5, ЛР6 ЛР10, ЛР1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«Студенче-ское са</w:t>
            </w:r>
            <w:r>
              <w:rPr>
                <w:rFonts w:ascii="Times New Roman" w:hAnsi="Times New Roman" w:cs="Times New Roman" w:eastAsia="Times New Roman"/>
                <w:color w:val="000000" w:themeColor="text1"/>
                <w:sz w:val="24"/>
                <w:szCs w:val="24"/>
                <w:highlight w:val="none"/>
                <w:lang w:eastAsia="ko-KR"/>
              </w:rPr>
              <w:t xml:space="preserve">моуправл</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ние», «Кура</w:t>
            </w:r>
            <w:r>
              <w:rPr>
                <w:rFonts w:ascii="Times New Roman" w:hAnsi="Times New Roman" w:cs="Times New Roman" w:eastAsia="Times New Roman"/>
                <w:color w:val="000000" w:themeColor="text1"/>
                <w:sz w:val="24"/>
                <w:szCs w:val="24"/>
                <w:highlight w:val="none"/>
                <w:lang w:eastAsia="ko-KR"/>
              </w:rPr>
              <w:t xml:space="preserve">то</w:t>
            </w:r>
            <w:r>
              <w:rPr>
                <w:rFonts w:ascii="Times New Roman" w:hAnsi="Times New Roman" w:cs="Times New Roman" w:eastAsia="Times New Roman"/>
                <w:color w:val="000000" w:themeColor="text1"/>
                <w:sz w:val="24"/>
                <w:szCs w:val="24"/>
                <w:highlight w:val="none"/>
                <w:lang w:eastAsia="ko-KR"/>
              </w:rPr>
              <w:t xml:space="preserve">р</w:t>
            </w:r>
            <w:r>
              <w:rPr>
                <w:rFonts w:ascii="Times New Roman" w:hAnsi="Times New Roman" w:cs="Times New Roman" w:eastAsia="Times New Roman"/>
                <w:color w:val="000000" w:themeColor="text1"/>
                <w:sz w:val="24"/>
                <w:szCs w:val="24"/>
                <w:highlight w:val="none"/>
                <w:lang w:eastAsia="ko-KR"/>
              </w:rPr>
              <w:t xml:space="preserve">ство и под-держка»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0</w:t>
            </w:r>
            <w:r>
              <w:rPr>
                <w:rFonts w:ascii="Times New Roman" w:hAnsi="Times New Roman" w:cs="Times New Roman" w:eastAsia="Times New Roman"/>
                <w:bCs/>
                <w:color w:val="000000" w:themeColor="text1"/>
                <w:sz w:val="24"/>
                <w:szCs w:val="24"/>
                <w:highlight w:val="none"/>
                <w:lang w:val="en-US" w:eastAsia="ko-KR"/>
              </w:rPr>
              <w:t xml:space="preserve">8</w:t>
            </w:r>
            <w:r>
              <w:rPr>
                <w:rFonts w:ascii="Times New Roman" w:hAnsi="Times New Roman" w:cs="Times New Roman" w:eastAsia="Times New Roman"/>
                <w:bCs/>
                <w:color w:val="000000" w:themeColor="text1"/>
                <w:sz w:val="24"/>
                <w:szCs w:val="24"/>
                <w:highlight w:val="none"/>
                <w:lang w:eastAsia="ko-KR"/>
              </w:rPr>
              <w:t xml:space="preserve">.07</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«Семья - любви великой ца</w:t>
            </w:r>
            <w:r>
              <w:rPr>
                <w:rFonts w:ascii="Times New Roman" w:hAnsi="Times New Roman" w:cs="Times New Roman" w:eastAsia="Times New Roman"/>
                <w:bCs/>
                <w:color w:val="000000" w:themeColor="text1"/>
                <w:sz w:val="24"/>
                <w:szCs w:val="24"/>
                <w:highlight w:val="none"/>
                <w:lang w:eastAsia="ko-KR"/>
              </w:rPr>
              <w:t xml:space="preserve">р</w:t>
            </w:r>
            <w:r>
              <w:rPr>
                <w:rFonts w:ascii="Times New Roman" w:hAnsi="Times New Roman" w:cs="Times New Roman" w:eastAsia="Times New Roman"/>
                <w:bCs/>
                <w:color w:val="000000" w:themeColor="text1"/>
                <w:sz w:val="24"/>
                <w:szCs w:val="24"/>
                <w:highlight w:val="none"/>
                <w:lang w:eastAsia="ko-KR"/>
              </w:rPr>
              <w:t xml:space="preserve">ство» - видео поздравления в День семьи, любви и верности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Медиа-студия</w:t>
            </w:r>
            <w:r>
              <w:rPr>
                <w:rFonts w:ascii="Times New Roman" w:hAnsi="Times New Roman" w:cs="Times New Roman" w:eastAsia="Times New Roman"/>
                <w:color w:val="000000" w:themeColor="text1"/>
                <w:sz w:val="24"/>
                <w:szCs w:val="24"/>
                <w:highlight w:val="none"/>
                <w:lang w:eastAsia="ko-KR"/>
              </w:rPr>
              <w:t xml:space="preserve">, и</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тернет простра</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ство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курирующий воспи-тание, преп</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даватели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«Кураторство и под</w:t>
            </w:r>
            <w:r>
              <w:rPr>
                <w:rFonts w:ascii="Times New Roman" w:hAnsi="Times New Roman" w:cs="Times New Roman" w:eastAsia="Times New Roman"/>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t xml:space="preserve"> </w:t>
            </w:r>
            <w:r>
              <w:rPr>
                <w:rFonts w:ascii="Times New Roman" w:hAnsi="Times New Roman" w:cs="Times New Roman" w:eastAsia="Times New Roman"/>
                <w:color w:val="000000" w:themeColor="text1"/>
                <w:sz w:val="24"/>
                <w:szCs w:val="24"/>
                <w:highlight w:val="none"/>
                <w:lang w:eastAsia="ko-KR"/>
              </w:rPr>
              <w:t xml:space="preserve">«Взаим</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действие с родит</w:t>
            </w:r>
            <w:r>
              <w:rPr>
                <w:rFonts w:ascii="Times New Roman" w:hAnsi="Times New Roman" w:cs="Times New Roman" w:eastAsia="Times New Roman"/>
                <w:color w:val="000000" w:themeColor="text1"/>
                <w:sz w:val="24"/>
                <w:szCs w:val="24"/>
                <w:highlight w:val="none"/>
                <w:lang w:eastAsia="ko-KR"/>
              </w:rPr>
              <w:t xml:space="preserve">е</w:t>
            </w:r>
            <w:r>
              <w:rPr>
                <w:rFonts w:ascii="Times New Roman" w:hAnsi="Times New Roman" w:cs="Times New Roman" w:eastAsia="Times New Roman"/>
                <w:color w:val="000000" w:themeColor="text1"/>
                <w:sz w:val="24"/>
                <w:szCs w:val="24"/>
                <w:highlight w:val="none"/>
                <w:lang w:eastAsia="ko-KR"/>
              </w:rPr>
              <w:t xml:space="preserve">лями»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gridSpan w:val="7"/>
            <w:tcBorders>
              <w:left w:val="single" w:color="000000" w:sz="4" w:space="0"/>
              <w:top w:val="single" w:color="000000" w:sz="4" w:space="0"/>
              <w:right w:val="single" w:color="000000" w:sz="4" w:space="0"/>
              <w:bottom w:val="single" w:color="000000" w:sz="4" w:space="0"/>
            </w:tcBorders>
            <w:tcW w:w="5000" w:type="pct"/>
            <w:vAlign w:val="top"/>
            <w:textDirection w:val="lrTb"/>
            <w:noWrap w:val="false"/>
          </w:tcPr>
          <w:p>
            <w:pPr>
              <w:pStyle w:val="925"/>
              <w:jc w:val="center"/>
              <w:spacing w:lineRule="auto" w:line="276" w:after="0"/>
              <w:widowControl w:val="off"/>
              <w:rPr>
                <w:rFonts w:ascii="Times New Roman" w:hAnsi="Times New Roman" w:cs="Times New Roman" w:eastAsia="Times New Roman"/>
                <w:b/>
                <w:bCs/>
                <w:color w:val="000000" w:themeColor="text1"/>
                <w:sz w:val="24"/>
                <w:szCs w:val="24"/>
                <w:highlight w:val="none"/>
              </w:rPr>
            </w:pPr>
            <w:r>
              <w:rPr>
                <w:rFonts w:ascii="Times New Roman" w:hAnsi="Times New Roman" w:cs="Times New Roman" w:eastAsia="Times New Roman"/>
                <w:b/>
                <w:bCs/>
                <w:color w:val="000000" w:themeColor="text1"/>
                <w:sz w:val="24"/>
                <w:szCs w:val="24"/>
                <w:highlight w:val="none"/>
                <w:lang w:eastAsia="ko-KR"/>
              </w:rPr>
              <w:t xml:space="preserve">АВГУСТ</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22</w:t>
            </w:r>
            <w:r>
              <w:rPr>
                <w:rFonts w:ascii="Times New Roman" w:hAnsi="Times New Roman" w:cs="Times New Roman" w:eastAsia="Times New Roman"/>
                <w:bCs/>
                <w:color w:val="000000" w:themeColor="text1"/>
                <w:sz w:val="24"/>
                <w:szCs w:val="24"/>
                <w:highlight w:val="none"/>
                <w:lang w:eastAsia="ko-KR"/>
              </w:rPr>
              <w:t xml:space="preserve">.08</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День Государственного Фл</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га Российской Федер</w:t>
            </w:r>
            <w:r>
              <w:rPr>
                <w:rFonts w:ascii="Times New Roman" w:hAnsi="Times New Roman" w:cs="Times New Roman" w:eastAsia="Times New Roman"/>
                <w:bCs/>
                <w:color w:val="000000" w:themeColor="text1"/>
                <w:sz w:val="24"/>
                <w:szCs w:val="24"/>
                <w:highlight w:val="none"/>
                <w:lang w:eastAsia="ko-KR"/>
              </w:rPr>
              <w:t xml:space="preserve">а</w:t>
            </w:r>
            <w:r>
              <w:rPr>
                <w:rFonts w:ascii="Times New Roman" w:hAnsi="Times New Roman" w:cs="Times New Roman" w:eastAsia="Times New Roman"/>
                <w:bCs/>
                <w:color w:val="000000" w:themeColor="text1"/>
                <w:sz w:val="24"/>
                <w:szCs w:val="24"/>
                <w:highlight w:val="none"/>
                <w:lang w:eastAsia="ko-KR"/>
              </w:rPr>
              <w:t xml:space="preserve">ции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Медиа-студия, ин-тернет простран-ство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 препода-ватели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«Кураторство и под</w:t>
            </w:r>
            <w:r>
              <w:rPr>
                <w:rFonts w:ascii="Times New Roman" w:hAnsi="Times New Roman" w:cs="Times New Roman" w:eastAsia="Times New Roman"/>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23.08</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День воинской славы Ро</w:t>
            </w:r>
            <w:r>
              <w:rPr>
                <w:rFonts w:ascii="Times New Roman" w:hAnsi="Times New Roman" w:cs="Times New Roman" w:eastAsia="Times New Roman"/>
                <w:bCs/>
                <w:color w:val="000000" w:themeColor="text1"/>
                <w:sz w:val="24"/>
                <w:szCs w:val="24"/>
                <w:highlight w:val="none"/>
                <w:lang w:eastAsia="ko-KR"/>
              </w:rPr>
              <w:t xml:space="preserve">с</w:t>
            </w:r>
            <w:r>
              <w:rPr>
                <w:rFonts w:ascii="Times New Roman" w:hAnsi="Times New Roman" w:cs="Times New Roman" w:eastAsia="Times New Roman"/>
                <w:bCs/>
                <w:color w:val="000000" w:themeColor="text1"/>
                <w:sz w:val="24"/>
                <w:szCs w:val="24"/>
                <w:highlight w:val="none"/>
                <w:lang w:eastAsia="ko-KR"/>
              </w:rPr>
              <w:t xml:space="preserve">сии (Курская би</w:t>
            </w:r>
            <w:r>
              <w:rPr>
                <w:rFonts w:ascii="Times New Roman" w:hAnsi="Times New Roman" w:cs="Times New Roman" w:eastAsia="Times New Roman"/>
                <w:bCs/>
                <w:color w:val="000000" w:themeColor="text1"/>
                <w:sz w:val="24"/>
                <w:szCs w:val="24"/>
                <w:highlight w:val="none"/>
                <w:lang w:eastAsia="ko-KR"/>
              </w:rPr>
              <w:t xml:space="preserve">т</w:t>
            </w:r>
            <w:r>
              <w:rPr>
                <w:rFonts w:ascii="Times New Roman" w:hAnsi="Times New Roman" w:cs="Times New Roman" w:eastAsia="Times New Roman"/>
                <w:bCs/>
                <w:color w:val="000000" w:themeColor="text1"/>
                <w:sz w:val="24"/>
                <w:szCs w:val="24"/>
                <w:highlight w:val="none"/>
                <w:lang w:eastAsia="ko-KR"/>
              </w:rPr>
              <w:t xml:space="preserve">ва, 1943)</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Медиа-студия, ин-тернет простран-ство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 препода-ватели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ЛР1, ЛР2, ЛР3, ЛР5, ЛР6, ЛР7, ЛР8, ЛР11</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«Ключевые дела ПОО», «Студе</w:t>
            </w:r>
            <w:r>
              <w:rPr>
                <w:rFonts w:ascii="Times New Roman" w:hAnsi="Times New Roman" w:cs="Times New Roman" w:eastAsia="Times New Roman"/>
                <w:color w:val="000000" w:themeColor="text1"/>
                <w:sz w:val="24"/>
                <w:szCs w:val="24"/>
                <w:highlight w:val="none"/>
                <w:lang w:eastAsia="ko-KR"/>
              </w:rPr>
              <w:t xml:space="preserve">н</w:t>
            </w:r>
            <w:r>
              <w:rPr>
                <w:rFonts w:ascii="Times New Roman" w:hAnsi="Times New Roman" w:cs="Times New Roman" w:eastAsia="Times New Roman"/>
                <w:color w:val="000000" w:themeColor="text1"/>
                <w:sz w:val="24"/>
                <w:szCs w:val="24"/>
                <w:highlight w:val="none"/>
                <w:lang w:eastAsia="ko-KR"/>
              </w:rPr>
              <w:t xml:space="preserve">че-ское само-управление», «Кураторство и под</w:t>
            </w:r>
            <w:r>
              <w:rPr>
                <w:rFonts w:ascii="Times New Roman" w:hAnsi="Times New Roman" w:cs="Times New Roman" w:eastAsia="Times New Roman"/>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r>
        <w:trPr/>
        <w:tc>
          <w:tcPr>
            <w:tcBorders>
              <w:left w:val="single" w:color="000000" w:sz="4" w:space="0"/>
              <w:top w:val="single" w:color="000000" w:sz="4" w:space="0"/>
              <w:right w:val="single" w:color="000000" w:sz="4" w:space="0"/>
              <w:bottom w:val="single" w:color="000000" w:sz="4" w:space="0"/>
            </w:tcBorders>
            <w:tcW w:w="57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27</w:t>
            </w:r>
            <w:r>
              <w:rPr>
                <w:rFonts w:ascii="Times New Roman" w:hAnsi="Times New Roman" w:cs="Times New Roman" w:eastAsia="Times New Roman"/>
                <w:bCs/>
                <w:color w:val="000000" w:themeColor="text1"/>
                <w:sz w:val="24"/>
                <w:szCs w:val="24"/>
                <w:highlight w:val="none"/>
                <w:lang w:eastAsia="ko-KR"/>
              </w:rPr>
              <w:t xml:space="preserve">.08</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1176"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День российского к</w:t>
            </w:r>
            <w:r>
              <w:rPr>
                <w:rFonts w:ascii="Times New Roman" w:hAnsi="Times New Roman" w:cs="Times New Roman" w:eastAsia="Times New Roman"/>
                <w:bCs/>
                <w:color w:val="000000" w:themeColor="text1"/>
                <w:sz w:val="24"/>
                <w:szCs w:val="24"/>
                <w:highlight w:val="none"/>
                <w:lang w:eastAsia="ko-KR"/>
              </w:rPr>
              <w:t xml:space="preserve">и</w:t>
            </w:r>
            <w:r>
              <w:rPr>
                <w:rFonts w:ascii="Times New Roman" w:hAnsi="Times New Roman" w:cs="Times New Roman" w:eastAsia="Times New Roman"/>
                <w:bCs/>
                <w:color w:val="000000" w:themeColor="text1"/>
                <w:sz w:val="24"/>
                <w:szCs w:val="24"/>
                <w:highlight w:val="none"/>
                <w:lang w:eastAsia="ko-KR"/>
              </w:rPr>
              <w:t xml:space="preserve">но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470"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1-4</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737"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Медиа-студия, ин-тернет пр</w:t>
            </w:r>
            <w:r>
              <w:rPr>
                <w:rFonts w:ascii="Times New Roman" w:hAnsi="Times New Roman" w:cs="Times New Roman" w:eastAsia="Times New Roman"/>
                <w:bCs/>
                <w:color w:val="000000" w:themeColor="text1"/>
                <w:sz w:val="24"/>
                <w:szCs w:val="24"/>
                <w:highlight w:val="none"/>
                <w:lang w:eastAsia="ko-KR"/>
              </w:rPr>
              <w:t xml:space="preserve">о</w:t>
            </w:r>
            <w:r>
              <w:rPr>
                <w:rFonts w:ascii="Times New Roman" w:hAnsi="Times New Roman" w:cs="Times New Roman" w:eastAsia="Times New Roman"/>
                <w:bCs/>
                <w:color w:val="000000" w:themeColor="text1"/>
                <w:sz w:val="24"/>
                <w:szCs w:val="24"/>
                <w:highlight w:val="none"/>
                <w:lang w:eastAsia="ko-KR"/>
              </w:rPr>
              <w:t xml:space="preserve">стран-ство</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814" w:type="pct"/>
            <w:vAlign w:val="top"/>
            <w:textDirection w:val="lrTb"/>
            <w:noWrap w:val="false"/>
          </w:tcPr>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t xml:space="preserve">заместитель дире</w:t>
            </w:r>
            <w:r>
              <w:rPr>
                <w:rFonts w:ascii="Times New Roman" w:hAnsi="Times New Roman" w:cs="Times New Roman" w:eastAsia="Times New Roman"/>
                <w:color w:val="000000" w:themeColor="text1"/>
                <w:sz w:val="24"/>
                <w:szCs w:val="24"/>
                <w:highlight w:val="none"/>
                <w:lang w:eastAsia="ko-KR"/>
              </w:rPr>
              <w:t xml:space="preserve">к</w:t>
            </w:r>
            <w:r>
              <w:rPr>
                <w:rFonts w:ascii="Times New Roman" w:hAnsi="Times New Roman" w:cs="Times New Roman" w:eastAsia="Times New Roman"/>
                <w:color w:val="000000" w:themeColor="text1"/>
                <w:sz w:val="24"/>
                <w:szCs w:val="24"/>
                <w:highlight w:val="none"/>
                <w:lang w:eastAsia="ko-KR"/>
              </w:rPr>
              <w:t xml:space="preserve">тора куриру</w:t>
            </w:r>
            <w:r>
              <w:rPr>
                <w:rFonts w:ascii="Times New Roman" w:hAnsi="Times New Roman" w:cs="Times New Roman" w:eastAsia="Times New Roman"/>
                <w:color w:val="000000" w:themeColor="text1"/>
                <w:sz w:val="24"/>
                <w:szCs w:val="24"/>
                <w:highlight w:val="none"/>
                <w:lang w:eastAsia="ko-KR"/>
              </w:rPr>
              <w:t xml:space="preserve">ю</w:t>
            </w:r>
            <w:r>
              <w:rPr>
                <w:rFonts w:ascii="Times New Roman" w:hAnsi="Times New Roman" w:cs="Times New Roman" w:eastAsia="Times New Roman"/>
                <w:color w:val="000000" w:themeColor="text1"/>
                <w:sz w:val="24"/>
                <w:szCs w:val="24"/>
                <w:highlight w:val="none"/>
                <w:lang w:eastAsia="ko-KR"/>
              </w:rPr>
              <w:t xml:space="preserve">щий воспита-ние, кур</w:t>
            </w:r>
            <w:r>
              <w:rPr>
                <w:rFonts w:ascii="Times New Roman" w:hAnsi="Times New Roman" w:cs="Times New Roman" w:eastAsia="Times New Roman"/>
                <w:color w:val="000000" w:themeColor="text1"/>
                <w:sz w:val="24"/>
                <w:szCs w:val="24"/>
                <w:highlight w:val="none"/>
                <w:lang w:eastAsia="ko-KR"/>
              </w:rPr>
              <w:t xml:space="preserve">а</w:t>
            </w:r>
            <w:r>
              <w:rPr>
                <w:rFonts w:ascii="Times New Roman" w:hAnsi="Times New Roman" w:cs="Times New Roman" w:eastAsia="Times New Roman"/>
                <w:color w:val="000000" w:themeColor="text1"/>
                <w:sz w:val="24"/>
                <w:szCs w:val="24"/>
                <w:highlight w:val="none"/>
                <w:lang w:eastAsia="ko-KR"/>
              </w:rPr>
              <w:t xml:space="preserve">торы групп, библи</w:t>
            </w:r>
            <w:r>
              <w:rPr>
                <w:rFonts w:ascii="Times New Roman" w:hAnsi="Times New Roman" w:cs="Times New Roman" w:eastAsia="Times New Roman"/>
                <w:color w:val="000000" w:themeColor="text1"/>
                <w:sz w:val="24"/>
                <w:szCs w:val="24"/>
                <w:highlight w:val="none"/>
                <w:lang w:eastAsia="ko-KR"/>
              </w:rPr>
              <w:t xml:space="preserve">о</w:t>
            </w:r>
            <w:r>
              <w:rPr>
                <w:rFonts w:ascii="Times New Roman" w:hAnsi="Times New Roman" w:cs="Times New Roman" w:eastAsia="Times New Roman"/>
                <w:color w:val="000000" w:themeColor="text1"/>
                <w:sz w:val="24"/>
                <w:szCs w:val="24"/>
                <w:highlight w:val="none"/>
                <w:lang w:eastAsia="ko-KR"/>
              </w:rPr>
              <w:t xml:space="preserve">текарь, препода-ватели</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533"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ЛР1, ЛР2, ЛР3, ЛР4, ЛР5, ЛР6, ЛР7, ЛР8, ЛР11, ЛР12</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c>
          <w:tcPr>
            <w:tcBorders>
              <w:left w:val="single" w:color="000000" w:sz="4" w:space="0"/>
              <w:top w:val="single" w:color="000000" w:sz="4" w:space="0"/>
              <w:right w:val="single" w:color="000000" w:sz="4" w:space="0"/>
              <w:bottom w:val="single" w:color="000000" w:sz="4" w:space="0"/>
            </w:tcBorders>
            <w:tcW w:w="697" w:type="pct"/>
            <w:vAlign w:val="top"/>
            <w:textDirection w:val="lrTb"/>
            <w:noWrap w:val="false"/>
          </w:tcPr>
          <w:p>
            <w:pPr>
              <w:pStyle w:val="925"/>
              <w:jc w:val="both"/>
              <w:spacing w:lineRule="auto" w:line="276" w:after="0"/>
              <w:widowControl w:val="off"/>
              <w:rPr>
                <w:rFonts w:ascii="Times New Roman" w:hAnsi="Times New Roman" w:cs="Times New Roman" w:eastAsia="Times New Roman"/>
                <w:bCs/>
                <w:color w:val="000000" w:themeColor="text1"/>
                <w:sz w:val="24"/>
                <w:szCs w:val="24"/>
                <w:highlight w:val="none"/>
              </w:rPr>
            </w:pPr>
            <w:r>
              <w:rPr>
                <w:rFonts w:ascii="Times New Roman" w:hAnsi="Times New Roman" w:cs="Times New Roman" w:eastAsia="Times New Roman"/>
                <w:bCs/>
                <w:color w:val="000000" w:themeColor="text1"/>
                <w:sz w:val="24"/>
                <w:szCs w:val="24"/>
                <w:highlight w:val="none"/>
                <w:lang w:eastAsia="ko-KR"/>
              </w:rPr>
              <w:t xml:space="preserve">«Студенче</w:t>
            </w:r>
            <w:r>
              <w:rPr>
                <w:rFonts w:ascii="Times New Roman" w:hAnsi="Times New Roman" w:cs="Times New Roman" w:eastAsia="Times New Roman"/>
                <w:bCs/>
                <w:color w:val="000000" w:themeColor="text1"/>
                <w:sz w:val="24"/>
                <w:szCs w:val="24"/>
                <w:highlight w:val="none"/>
                <w:lang w:eastAsia="ko-KR"/>
              </w:rPr>
              <w:t xml:space="preserve">ское са</w:t>
            </w:r>
            <w:r>
              <w:rPr>
                <w:rFonts w:ascii="Times New Roman" w:hAnsi="Times New Roman" w:cs="Times New Roman" w:eastAsia="Times New Roman"/>
                <w:bCs/>
                <w:color w:val="000000" w:themeColor="text1"/>
                <w:sz w:val="24"/>
                <w:szCs w:val="24"/>
                <w:highlight w:val="none"/>
                <w:lang w:eastAsia="ko-KR"/>
              </w:rPr>
              <w:t xml:space="preserve">мо</w:t>
            </w:r>
            <w:r>
              <w:rPr>
                <w:rFonts w:ascii="Times New Roman" w:hAnsi="Times New Roman" w:cs="Times New Roman" w:eastAsia="Times New Roman"/>
                <w:bCs/>
                <w:color w:val="000000" w:themeColor="text1"/>
                <w:sz w:val="24"/>
                <w:szCs w:val="24"/>
                <w:highlight w:val="none"/>
                <w:lang w:eastAsia="ko-KR"/>
              </w:rPr>
              <w:t xml:space="preserve">у</w:t>
            </w:r>
            <w:r>
              <w:rPr>
                <w:rFonts w:ascii="Times New Roman" w:hAnsi="Times New Roman" w:cs="Times New Roman" w:eastAsia="Times New Roman"/>
                <w:bCs/>
                <w:color w:val="000000" w:themeColor="text1"/>
                <w:sz w:val="24"/>
                <w:szCs w:val="24"/>
                <w:highlight w:val="none"/>
                <w:lang w:eastAsia="ko-KR"/>
              </w:rPr>
              <w:t xml:space="preserve">правл</w:t>
            </w:r>
            <w:r>
              <w:rPr>
                <w:rFonts w:ascii="Times New Roman" w:hAnsi="Times New Roman" w:cs="Times New Roman" w:eastAsia="Times New Roman"/>
                <w:bCs/>
                <w:color w:val="000000" w:themeColor="text1"/>
                <w:sz w:val="24"/>
                <w:szCs w:val="24"/>
                <w:highlight w:val="none"/>
                <w:lang w:eastAsia="ko-KR"/>
              </w:rPr>
              <w:t xml:space="preserve">е</w:t>
            </w:r>
            <w:r>
              <w:rPr>
                <w:rFonts w:ascii="Times New Roman" w:hAnsi="Times New Roman" w:cs="Times New Roman" w:eastAsia="Times New Roman"/>
                <w:bCs/>
                <w:color w:val="000000" w:themeColor="text1"/>
                <w:sz w:val="24"/>
                <w:szCs w:val="24"/>
                <w:highlight w:val="none"/>
                <w:lang w:eastAsia="ko-KR"/>
              </w:rPr>
              <w:t xml:space="preserve">ние», «Кура-торство и по</w:t>
            </w:r>
            <w:r>
              <w:rPr>
                <w:rFonts w:ascii="Times New Roman" w:hAnsi="Times New Roman" w:cs="Times New Roman" w:eastAsia="Times New Roman"/>
                <w:bCs/>
                <w:color w:val="000000" w:themeColor="text1"/>
                <w:sz w:val="24"/>
                <w:szCs w:val="24"/>
                <w:highlight w:val="none"/>
                <w:lang w:eastAsia="ko-KR"/>
              </w:rPr>
              <w:t xml:space="preserve">д</w:t>
            </w:r>
            <w:r>
              <w:rPr>
                <w:rFonts w:ascii="Times New Roman" w:hAnsi="Times New Roman" w:cs="Times New Roman" w:eastAsia="Times New Roman"/>
                <w:bCs/>
                <w:color w:val="000000" w:themeColor="text1"/>
                <w:sz w:val="24"/>
                <w:szCs w:val="24"/>
                <w:highlight w:val="none"/>
                <w:lang w:eastAsia="ko-KR"/>
              </w:rPr>
              <w:t xml:space="preserve">держка»</w:t>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tc>
      </w:tr>
    </w:tbl>
    <w:p>
      <w:pPr>
        <w:pStyle w:val="925"/>
        <w:jc w:val="both"/>
        <w:spacing w:lineRule="auto" w:line="276" w:after="0"/>
        <w:widowControl w:val="off"/>
        <w:rPr>
          <w:rFonts w:ascii="Times New Roman" w:hAnsi="Times New Roman" w:cs="Times New Roman" w:eastAsia="Times New Roman"/>
          <w:color w:val="000000" w:themeColor="text1"/>
          <w:sz w:val="24"/>
          <w:szCs w:val="24"/>
          <w:highlight w:val="none"/>
        </w:rPr>
      </w:pPr>
      <w:r>
        <w:rPr>
          <w:rFonts w:ascii="Times New Roman" w:hAnsi="Times New Roman" w:cs="Times New Roman" w:eastAsia="Times New Roman"/>
          <w:color w:val="000000" w:themeColor="text1"/>
          <w:sz w:val="24"/>
          <w:szCs w:val="24"/>
          <w:highlight w:val="none"/>
          <w:lang w:eastAsia="ko-KR"/>
        </w:rPr>
      </w:r>
      <w:r>
        <w:rPr>
          <w:rFonts w:ascii="Times New Roman" w:hAnsi="Times New Roman" w:cs="Times New Roman" w:eastAsia="Times New Roman"/>
          <w:color w:val="000000" w:themeColor="text1"/>
          <w:sz w:val="24"/>
          <w:highlight w:val="none"/>
        </w:rPr>
      </w:r>
      <w:r>
        <w:rPr>
          <w:rFonts w:ascii="Times New Roman" w:hAnsi="Times New Roman" w:cs="Times New Roman" w:eastAsia="Times New Roman"/>
          <w:color w:val="000000" w:themeColor="text1"/>
          <w:sz w:val="24"/>
          <w:highlight w:val="none"/>
        </w:rPr>
      </w:r>
    </w:p>
    <w:sectPr>
      <w:footerReference w:type="default" r:id="rId11"/>
      <w:footerReference w:type="even" r:id="rId12"/>
      <w:footnotePr/>
      <w:endnotePr/>
      <w:type w:val="nextPage"/>
      <w:pgSz w:w="16838" w:h="11906" w:orient="landscape"/>
      <w:pgMar w:top="1134" w:right="567"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Courier New">
    <w:panose1 w:val="02070309020205020404"/>
  </w:font>
  <w:font w:name="Verdana">
    <w:panose1 w:val="020B0604030504040204"/>
  </w:font>
  <w:font w:name="Segoe UI">
    <w:panose1 w:val="020B0502040204020203"/>
  </w:font>
  <w:font w:name="Arial">
    <w:panose1 w:val="020B0604020202020204"/>
  </w:font>
  <w:font w:name="Times New Roman">
    <w:panose1 w:val="02020603050405020304"/>
  </w:font>
  <w:font w:name="Batang">
    <w:panose1 w:val="02010600030101010101"/>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42"/>
      <w:jc w:val="right"/>
    </w:pPr>
    <w:r>
      <w:fldChar w:fldCharType="begin"/>
    </w:r>
    <w:r>
      <w:instrText xml:space="preserve">PAGE   \* MERGEFORMAT</w:instrText>
    </w:r>
    <w:r>
      <w:fldChar w:fldCharType="separate"/>
    </w:r>
    <w:r>
      <w:t xml:space="preserve">3</w:t>
    </w:r>
    <w:r>
      <w:fldChar w:fldCharType="end"/>
    </w:r>
    <w:r/>
  </w:p>
  <w:p>
    <w:pPr>
      <w:pStyle w:val="942"/>
      <w:ind w:right="360"/>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42"/>
      <w:rPr>
        <w:rStyle w:val="944"/>
      </w:rPr>
      <w:framePr w:wrap="around" w:vAnchor="text" w:hAnchor="margin" w:xAlign="right" w:y="1"/>
    </w:pPr>
    <w:r>
      <w:rPr>
        <w:rStyle w:val="944"/>
      </w:rPr>
      <w:fldChar w:fldCharType="begin"/>
    </w:r>
    <w:r>
      <w:rPr>
        <w:rStyle w:val="944"/>
      </w:rPr>
      <w:instrText xml:space="preserve">PAGE  </w:instrText>
    </w:r>
    <w:r>
      <w:rPr>
        <w:rStyle w:val="944"/>
      </w:rPr>
      <w:fldChar w:fldCharType="end"/>
    </w:r>
    <w:r>
      <w:rPr>
        <w:rStyle w:val="944"/>
      </w:rPr>
    </w:r>
    <w:r/>
  </w:p>
  <w:p>
    <w:pPr>
      <w:pStyle w:val="942"/>
      <w:ind w:right="360"/>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42"/>
      <w:jc w:val="right"/>
    </w:pPr>
    <w:r>
      <w:fldChar w:fldCharType="begin"/>
    </w:r>
    <w:r>
      <w:instrText xml:space="preserve">PAGE   \* MERGEFORMAT</w:instrText>
    </w:r>
    <w:r>
      <w:fldChar w:fldCharType="separate"/>
    </w:r>
    <w:r>
      <w:t xml:space="preserve">34</w:t>
    </w:r>
    <w:r>
      <w:fldChar w:fldCharType="end"/>
    </w:r>
    <w:r/>
  </w:p>
  <w:p>
    <w:pPr>
      <w:pStyle w:val="942"/>
      <w:ind w:right="360"/>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42"/>
      <w:rPr>
        <w:rStyle w:val="944"/>
      </w:rPr>
      <w:framePr w:wrap="around" w:vAnchor="text" w:hAnchor="margin" w:xAlign="right" w:y="1"/>
    </w:pPr>
    <w:r>
      <w:rPr>
        <w:rStyle w:val="944"/>
      </w:rPr>
      <w:fldChar w:fldCharType="begin"/>
    </w:r>
    <w:r>
      <w:rPr>
        <w:rStyle w:val="944"/>
      </w:rPr>
      <w:instrText xml:space="preserve">PAGE  </w:instrText>
    </w:r>
    <w:r>
      <w:rPr>
        <w:rStyle w:val="944"/>
      </w:rPr>
      <w:fldChar w:fldCharType="end"/>
    </w:r>
    <w:r>
      <w:rPr>
        <w:rStyle w:val="944"/>
      </w:rPr>
    </w:r>
    <w:r/>
  </w:p>
  <w:p>
    <w:pPr>
      <w:pStyle w:val="942"/>
      <w:ind w:right="360"/>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pStyle w:val="925"/>
        <w:ind w:left="644" w:hanging="360"/>
        <w:tabs>
          <w:tab w:val="num" w:pos="644" w:leader="none"/>
        </w:tabs>
      </w:pPr>
      <w:rPr>
        <w:b/>
      </w:rPr>
    </w:lvl>
    <w:lvl w:ilvl="1">
      <w:start w:val="1"/>
      <w:numFmt w:val="decimal"/>
      <w:isLgl w:val="false"/>
      <w:suff w:val="tab"/>
      <w:lvlText w:val="%1.%2."/>
      <w:lvlJc w:val="left"/>
      <w:pPr>
        <w:pStyle w:val="925"/>
        <w:ind w:left="1620" w:hanging="360"/>
      </w:pPr>
      <w:rPr>
        <w:i w:val="false"/>
      </w:rPr>
    </w:lvl>
    <w:lvl w:ilvl="2">
      <w:start w:val="1"/>
      <w:numFmt w:val="decimal"/>
      <w:isLgl w:val="false"/>
      <w:suff w:val="tab"/>
      <w:lvlText w:val="%1.%2.%3."/>
      <w:lvlJc w:val="left"/>
      <w:pPr>
        <w:pStyle w:val="925"/>
        <w:ind w:left="2956" w:hanging="720"/>
      </w:pPr>
      <w:rPr>
        <w:i w:val="false"/>
      </w:rPr>
    </w:lvl>
    <w:lvl w:ilvl="3">
      <w:start w:val="1"/>
      <w:numFmt w:val="decimal"/>
      <w:isLgl w:val="false"/>
      <w:suff w:val="tab"/>
      <w:lvlText w:val="%1.%2.%3.%4."/>
      <w:lvlJc w:val="left"/>
      <w:pPr>
        <w:pStyle w:val="925"/>
        <w:ind w:left="3932" w:hanging="720"/>
      </w:pPr>
      <w:rPr>
        <w:i w:val="false"/>
      </w:rPr>
    </w:lvl>
    <w:lvl w:ilvl="4">
      <w:start w:val="1"/>
      <w:numFmt w:val="decimal"/>
      <w:isLgl w:val="false"/>
      <w:suff w:val="tab"/>
      <w:lvlText w:val="%1.%2.%3.%4.%5."/>
      <w:lvlJc w:val="left"/>
      <w:pPr>
        <w:pStyle w:val="925"/>
        <w:ind w:left="5268" w:hanging="1080"/>
      </w:pPr>
      <w:rPr>
        <w:i w:val="false"/>
      </w:rPr>
    </w:lvl>
    <w:lvl w:ilvl="5">
      <w:start w:val="1"/>
      <w:numFmt w:val="decimal"/>
      <w:isLgl w:val="false"/>
      <w:suff w:val="tab"/>
      <w:lvlText w:val="%1.%2.%3.%4.%5.%6."/>
      <w:lvlJc w:val="left"/>
      <w:pPr>
        <w:pStyle w:val="925"/>
        <w:ind w:left="6244" w:hanging="1080"/>
      </w:pPr>
      <w:rPr>
        <w:i w:val="false"/>
      </w:rPr>
    </w:lvl>
    <w:lvl w:ilvl="6">
      <w:start w:val="1"/>
      <w:numFmt w:val="decimal"/>
      <w:isLgl w:val="false"/>
      <w:suff w:val="tab"/>
      <w:lvlText w:val="%1.%2.%3.%4.%5.%6.%7."/>
      <w:lvlJc w:val="left"/>
      <w:pPr>
        <w:pStyle w:val="925"/>
        <w:ind w:left="7580" w:hanging="1440"/>
      </w:pPr>
      <w:rPr>
        <w:i w:val="false"/>
      </w:rPr>
    </w:lvl>
    <w:lvl w:ilvl="7">
      <w:start w:val="1"/>
      <w:numFmt w:val="decimal"/>
      <w:isLgl w:val="false"/>
      <w:suff w:val="tab"/>
      <w:lvlText w:val="%1.%2.%3.%4.%5.%6.%7.%8."/>
      <w:lvlJc w:val="left"/>
      <w:pPr>
        <w:pStyle w:val="925"/>
        <w:ind w:left="8556" w:hanging="1440"/>
      </w:pPr>
      <w:rPr>
        <w:i w:val="false"/>
      </w:rPr>
    </w:lvl>
    <w:lvl w:ilvl="8">
      <w:start w:val="1"/>
      <w:numFmt w:val="decimal"/>
      <w:isLgl w:val="false"/>
      <w:suff w:val="tab"/>
      <w:lvlText w:val="%1.%2.%3.%4.%5.%6.%7.%8.%9."/>
      <w:lvlJc w:val="left"/>
      <w:pPr>
        <w:pStyle w:val="925"/>
        <w:ind w:left="9892" w:hanging="1800"/>
      </w:pPr>
      <w:rPr>
        <w:i w:val="false"/>
      </w:rPr>
    </w:lvl>
  </w:abstractNum>
  <w:abstractNum w:abstractNumId="1">
    <w:multiLevelType w:val="hybridMultilevel"/>
    <w:lvl w:ilvl="0">
      <w:start w:val="1"/>
      <w:numFmt w:val="decimal"/>
      <w:isLgl w:val="false"/>
      <w:suff w:val="tab"/>
      <w:lvlText w:val="%1."/>
      <w:lvlJc w:val="left"/>
      <w:pPr>
        <w:pStyle w:val="925"/>
        <w:ind w:left="644" w:hanging="360"/>
        <w:tabs>
          <w:tab w:val="num" w:pos="644" w:leader="none"/>
        </w:tabs>
      </w:pPr>
      <w:rPr>
        <w:b/>
      </w:rPr>
    </w:lvl>
    <w:lvl w:ilvl="1">
      <w:start w:val="3"/>
      <w:numFmt w:val="decimal"/>
      <w:isLgl w:val="false"/>
      <w:suff w:val="tab"/>
      <w:lvlText w:val="%1.%2."/>
      <w:lvlJc w:val="left"/>
      <w:pPr>
        <w:pStyle w:val="925"/>
        <w:ind w:left="1107" w:hanging="540"/>
      </w:pPr>
    </w:lvl>
    <w:lvl w:ilvl="2">
      <w:start w:val="2"/>
      <w:numFmt w:val="decimal"/>
      <w:isLgl w:val="false"/>
      <w:suff w:val="tab"/>
      <w:lvlText w:val="%1.%2.%3."/>
      <w:lvlJc w:val="left"/>
      <w:pPr>
        <w:pStyle w:val="925"/>
        <w:ind w:left="1570" w:hanging="720"/>
      </w:pPr>
    </w:lvl>
    <w:lvl w:ilvl="3">
      <w:start w:val="1"/>
      <w:numFmt w:val="decimal"/>
      <w:isLgl w:val="false"/>
      <w:suff w:val="tab"/>
      <w:lvlText w:val="%1.%2.%3.%4."/>
      <w:lvlJc w:val="left"/>
      <w:pPr>
        <w:pStyle w:val="925"/>
        <w:ind w:left="1853" w:hanging="720"/>
      </w:pPr>
    </w:lvl>
    <w:lvl w:ilvl="4">
      <w:start w:val="1"/>
      <w:numFmt w:val="decimal"/>
      <w:isLgl w:val="false"/>
      <w:suff w:val="tab"/>
      <w:lvlText w:val="%1.%2.%3.%4.%5."/>
      <w:lvlJc w:val="left"/>
      <w:pPr>
        <w:pStyle w:val="925"/>
        <w:ind w:left="2496" w:hanging="1080"/>
      </w:pPr>
    </w:lvl>
    <w:lvl w:ilvl="5">
      <w:start w:val="1"/>
      <w:numFmt w:val="decimal"/>
      <w:isLgl w:val="false"/>
      <w:suff w:val="tab"/>
      <w:lvlText w:val="%1.%2.%3.%4.%5.%6."/>
      <w:lvlJc w:val="left"/>
      <w:pPr>
        <w:pStyle w:val="925"/>
        <w:ind w:left="2779" w:hanging="1080"/>
      </w:pPr>
    </w:lvl>
    <w:lvl w:ilvl="6">
      <w:start w:val="1"/>
      <w:numFmt w:val="decimal"/>
      <w:isLgl w:val="false"/>
      <w:suff w:val="tab"/>
      <w:lvlText w:val="%1.%2.%3.%4.%5.%6.%7."/>
      <w:lvlJc w:val="left"/>
      <w:pPr>
        <w:pStyle w:val="925"/>
        <w:ind w:left="3422" w:hanging="1440"/>
      </w:pPr>
    </w:lvl>
    <w:lvl w:ilvl="7">
      <w:start w:val="1"/>
      <w:numFmt w:val="decimal"/>
      <w:isLgl w:val="false"/>
      <w:suff w:val="tab"/>
      <w:lvlText w:val="%1.%2.%3.%4.%5.%6.%7.%8."/>
      <w:lvlJc w:val="left"/>
      <w:pPr>
        <w:pStyle w:val="925"/>
        <w:ind w:left="3705" w:hanging="1440"/>
      </w:pPr>
    </w:lvl>
    <w:lvl w:ilvl="8">
      <w:start w:val="1"/>
      <w:numFmt w:val="decimal"/>
      <w:isLgl w:val="false"/>
      <w:suff w:val="tab"/>
      <w:lvlText w:val="%1.%2.%3.%4.%5.%6.%7.%8.%9."/>
      <w:lvlJc w:val="left"/>
      <w:pPr>
        <w:pStyle w:val="925"/>
        <w:ind w:left="4348" w:hanging="1800"/>
      </w:pPr>
    </w:lvl>
  </w:abstractNum>
  <w:abstractNum w:abstractNumId="2">
    <w:multiLevelType w:val="hybridMultilevel"/>
    <w:lvl w:ilvl="0">
      <w:start w:val="1"/>
      <w:numFmt w:val="decimal"/>
      <w:isLgl w:val="false"/>
      <w:suff w:val="tab"/>
      <w:lvlText w:val="%1."/>
      <w:lvlJc w:val="left"/>
      <w:pPr>
        <w:pStyle w:val="925"/>
        <w:ind w:left="1800" w:hanging="360"/>
      </w:pPr>
    </w:lvl>
    <w:lvl w:ilvl="1">
      <w:start w:val="1"/>
      <w:numFmt w:val="lowerLetter"/>
      <w:isLgl w:val="false"/>
      <w:suff w:val="tab"/>
      <w:lvlText w:val="%2."/>
      <w:lvlJc w:val="left"/>
      <w:pPr>
        <w:pStyle w:val="925"/>
        <w:ind w:left="2520" w:hanging="360"/>
      </w:pPr>
    </w:lvl>
    <w:lvl w:ilvl="2">
      <w:start w:val="1"/>
      <w:numFmt w:val="lowerRoman"/>
      <w:isLgl w:val="false"/>
      <w:suff w:val="tab"/>
      <w:lvlText w:val="%3."/>
      <w:lvlJc w:val="right"/>
      <w:pPr>
        <w:pStyle w:val="925"/>
        <w:ind w:left="3240" w:hanging="180"/>
      </w:pPr>
    </w:lvl>
    <w:lvl w:ilvl="3">
      <w:start w:val="1"/>
      <w:numFmt w:val="decimal"/>
      <w:isLgl w:val="false"/>
      <w:suff w:val="tab"/>
      <w:lvlText w:val="%4."/>
      <w:lvlJc w:val="left"/>
      <w:pPr>
        <w:pStyle w:val="925"/>
        <w:ind w:left="3960" w:hanging="360"/>
      </w:pPr>
    </w:lvl>
    <w:lvl w:ilvl="4">
      <w:start w:val="1"/>
      <w:numFmt w:val="lowerLetter"/>
      <w:isLgl w:val="false"/>
      <w:suff w:val="tab"/>
      <w:lvlText w:val="%5."/>
      <w:lvlJc w:val="left"/>
      <w:pPr>
        <w:pStyle w:val="925"/>
        <w:ind w:left="4680" w:hanging="360"/>
      </w:pPr>
    </w:lvl>
    <w:lvl w:ilvl="5">
      <w:start w:val="1"/>
      <w:numFmt w:val="lowerRoman"/>
      <w:isLgl w:val="false"/>
      <w:suff w:val="tab"/>
      <w:lvlText w:val="%6."/>
      <w:lvlJc w:val="right"/>
      <w:pPr>
        <w:pStyle w:val="925"/>
        <w:ind w:left="5400" w:hanging="180"/>
      </w:pPr>
    </w:lvl>
    <w:lvl w:ilvl="6">
      <w:start w:val="1"/>
      <w:numFmt w:val="decimal"/>
      <w:isLgl w:val="false"/>
      <w:suff w:val="tab"/>
      <w:lvlText w:val="%7."/>
      <w:lvlJc w:val="left"/>
      <w:pPr>
        <w:pStyle w:val="925"/>
        <w:ind w:left="6120" w:hanging="360"/>
      </w:pPr>
    </w:lvl>
    <w:lvl w:ilvl="7">
      <w:start w:val="1"/>
      <w:numFmt w:val="lowerLetter"/>
      <w:isLgl w:val="false"/>
      <w:suff w:val="tab"/>
      <w:lvlText w:val="%8."/>
      <w:lvlJc w:val="left"/>
      <w:pPr>
        <w:pStyle w:val="925"/>
        <w:ind w:left="6840" w:hanging="360"/>
      </w:pPr>
    </w:lvl>
    <w:lvl w:ilvl="8">
      <w:start w:val="1"/>
      <w:numFmt w:val="lowerRoman"/>
      <w:isLgl w:val="false"/>
      <w:suff w:val="tab"/>
      <w:lvlText w:val="%9."/>
      <w:lvlJc w:val="right"/>
      <w:pPr>
        <w:pStyle w:val="925"/>
        <w:ind w:left="7560" w:hanging="180"/>
      </w:pPr>
    </w:lvl>
  </w:abstractNum>
  <w:abstractNum w:abstractNumId="3">
    <w:multiLevelType w:val="hybridMultilevel"/>
    <w:lvl w:ilvl="0">
      <w:start w:val="1"/>
      <w:numFmt w:val="bullet"/>
      <w:isLgl w:val="false"/>
      <w:suff w:val="tab"/>
      <w:lvlText w:val=""/>
      <w:lvlJc w:val="left"/>
      <w:pPr>
        <w:pStyle w:val="925"/>
        <w:ind w:left="720" w:hanging="360"/>
      </w:pPr>
      <w:rPr>
        <w:rFonts w:ascii="Symbol" w:hAnsi="Symbol"/>
      </w:rPr>
    </w:lvl>
    <w:lvl w:ilvl="1">
      <w:start w:val="1"/>
      <w:numFmt w:val="bullet"/>
      <w:isLgl w:val="false"/>
      <w:suff w:val="tab"/>
      <w:lvlText w:val="o"/>
      <w:lvlJc w:val="left"/>
      <w:pPr>
        <w:pStyle w:val="925"/>
        <w:ind w:left="1440" w:hanging="360"/>
      </w:pPr>
      <w:rPr>
        <w:rFonts w:ascii="Courier New" w:hAnsi="Courier New"/>
      </w:rPr>
    </w:lvl>
    <w:lvl w:ilvl="2">
      <w:start w:val="1"/>
      <w:numFmt w:val="bullet"/>
      <w:isLgl w:val="false"/>
      <w:suff w:val="tab"/>
      <w:lvlText w:val=""/>
      <w:lvlJc w:val="left"/>
      <w:pPr>
        <w:pStyle w:val="925"/>
        <w:ind w:left="2160" w:hanging="360"/>
      </w:pPr>
      <w:rPr>
        <w:rFonts w:ascii="Wingdings" w:hAnsi="Wingdings"/>
      </w:rPr>
    </w:lvl>
    <w:lvl w:ilvl="3">
      <w:start w:val="1"/>
      <w:numFmt w:val="bullet"/>
      <w:isLgl w:val="false"/>
      <w:suff w:val="tab"/>
      <w:lvlText w:val=""/>
      <w:lvlJc w:val="left"/>
      <w:pPr>
        <w:pStyle w:val="925"/>
        <w:ind w:left="2880" w:hanging="360"/>
      </w:pPr>
      <w:rPr>
        <w:rFonts w:ascii="Symbol" w:hAnsi="Symbol"/>
      </w:rPr>
    </w:lvl>
    <w:lvl w:ilvl="4">
      <w:start w:val="1"/>
      <w:numFmt w:val="bullet"/>
      <w:isLgl w:val="false"/>
      <w:suff w:val="tab"/>
      <w:lvlText w:val="o"/>
      <w:lvlJc w:val="left"/>
      <w:pPr>
        <w:pStyle w:val="925"/>
        <w:ind w:left="3600" w:hanging="360"/>
      </w:pPr>
      <w:rPr>
        <w:rFonts w:ascii="Courier New" w:hAnsi="Courier New"/>
      </w:rPr>
    </w:lvl>
    <w:lvl w:ilvl="5">
      <w:start w:val="1"/>
      <w:numFmt w:val="bullet"/>
      <w:isLgl w:val="false"/>
      <w:suff w:val="tab"/>
      <w:lvlText w:val=""/>
      <w:lvlJc w:val="left"/>
      <w:pPr>
        <w:pStyle w:val="925"/>
        <w:ind w:left="4320" w:hanging="360"/>
      </w:pPr>
      <w:rPr>
        <w:rFonts w:ascii="Wingdings" w:hAnsi="Wingdings"/>
      </w:rPr>
    </w:lvl>
    <w:lvl w:ilvl="6">
      <w:start w:val="1"/>
      <w:numFmt w:val="bullet"/>
      <w:isLgl w:val="false"/>
      <w:suff w:val="tab"/>
      <w:lvlText w:val=""/>
      <w:lvlJc w:val="left"/>
      <w:pPr>
        <w:pStyle w:val="925"/>
        <w:ind w:left="5040" w:hanging="360"/>
      </w:pPr>
      <w:rPr>
        <w:rFonts w:ascii="Symbol" w:hAnsi="Symbol"/>
      </w:rPr>
    </w:lvl>
    <w:lvl w:ilvl="7">
      <w:start w:val="1"/>
      <w:numFmt w:val="bullet"/>
      <w:isLgl w:val="false"/>
      <w:suff w:val="tab"/>
      <w:lvlText w:val="o"/>
      <w:lvlJc w:val="left"/>
      <w:pPr>
        <w:pStyle w:val="925"/>
        <w:ind w:left="5760" w:hanging="360"/>
      </w:pPr>
      <w:rPr>
        <w:rFonts w:ascii="Courier New" w:hAnsi="Courier New"/>
      </w:rPr>
    </w:lvl>
    <w:lvl w:ilvl="8">
      <w:start w:val="1"/>
      <w:numFmt w:val="bullet"/>
      <w:isLgl w:val="false"/>
      <w:suff w:val="tab"/>
      <w:lvlText w:val=""/>
      <w:lvlJc w:val="left"/>
      <w:pPr>
        <w:pStyle w:val="925"/>
        <w:ind w:left="6480" w:hanging="360"/>
      </w:pPr>
      <w:rPr>
        <w:rFonts w:ascii="Wingdings" w:hAnsi="Wingdings"/>
      </w:rPr>
    </w:lvl>
  </w:abstractNum>
  <w:abstractNum w:abstractNumId="4">
    <w:multiLevelType w:val="hybridMultilevel"/>
    <w:lvl w:ilvl="0">
      <w:start w:val="1"/>
      <w:numFmt w:val="bullet"/>
      <w:isLgl w:val="false"/>
      <w:suff w:val="tab"/>
      <w:lvlText w:val=""/>
      <w:lvlJc w:val="left"/>
      <w:pPr>
        <w:pStyle w:val="925"/>
        <w:ind w:left="720" w:hanging="360"/>
      </w:pPr>
      <w:rPr>
        <w:rFonts w:ascii="Symbol" w:hAnsi="Symbol"/>
      </w:rPr>
    </w:lvl>
    <w:lvl w:ilvl="1">
      <w:start w:val="1"/>
      <w:numFmt w:val="bullet"/>
      <w:isLgl w:val="false"/>
      <w:suff w:val="tab"/>
      <w:lvlText w:val="o"/>
      <w:lvlJc w:val="left"/>
      <w:pPr>
        <w:pStyle w:val="925"/>
        <w:ind w:left="1440" w:hanging="360"/>
      </w:pPr>
      <w:rPr>
        <w:rFonts w:ascii="Courier New" w:hAnsi="Courier New"/>
      </w:rPr>
    </w:lvl>
    <w:lvl w:ilvl="2">
      <w:start w:val="1"/>
      <w:numFmt w:val="bullet"/>
      <w:isLgl w:val="false"/>
      <w:suff w:val="tab"/>
      <w:lvlText w:val=""/>
      <w:lvlJc w:val="left"/>
      <w:pPr>
        <w:pStyle w:val="925"/>
        <w:ind w:left="2160" w:hanging="360"/>
      </w:pPr>
      <w:rPr>
        <w:rFonts w:ascii="Wingdings" w:hAnsi="Wingdings"/>
      </w:rPr>
    </w:lvl>
    <w:lvl w:ilvl="3">
      <w:start w:val="1"/>
      <w:numFmt w:val="bullet"/>
      <w:isLgl w:val="false"/>
      <w:suff w:val="tab"/>
      <w:lvlText w:val=""/>
      <w:lvlJc w:val="left"/>
      <w:pPr>
        <w:pStyle w:val="925"/>
        <w:ind w:left="2880" w:hanging="360"/>
      </w:pPr>
      <w:rPr>
        <w:rFonts w:ascii="Symbol" w:hAnsi="Symbol"/>
      </w:rPr>
    </w:lvl>
    <w:lvl w:ilvl="4">
      <w:start w:val="1"/>
      <w:numFmt w:val="bullet"/>
      <w:isLgl w:val="false"/>
      <w:suff w:val="tab"/>
      <w:lvlText w:val="o"/>
      <w:lvlJc w:val="left"/>
      <w:pPr>
        <w:pStyle w:val="925"/>
        <w:ind w:left="3600" w:hanging="360"/>
      </w:pPr>
      <w:rPr>
        <w:rFonts w:ascii="Courier New" w:hAnsi="Courier New"/>
      </w:rPr>
    </w:lvl>
    <w:lvl w:ilvl="5">
      <w:start w:val="1"/>
      <w:numFmt w:val="bullet"/>
      <w:isLgl w:val="false"/>
      <w:suff w:val="tab"/>
      <w:lvlText w:val=""/>
      <w:lvlJc w:val="left"/>
      <w:pPr>
        <w:pStyle w:val="925"/>
        <w:ind w:left="4320" w:hanging="360"/>
      </w:pPr>
      <w:rPr>
        <w:rFonts w:ascii="Wingdings" w:hAnsi="Wingdings"/>
      </w:rPr>
    </w:lvl>
    <w:lvl w:ilvl="6">
      <w:start w:val="1"/>
      <w:numFmt w:val="bullet"/>
      <w:isLgl w:val="false"/>
      <w:suff w:val="tab"/>
      <w:lvlText w:val=""/>
      <w:lvlJc w:val="left"/>
      <w:pPr>
        <w:pStyle w:val="925"/>
        <w:ind w:left="5040" w:hanging="360"/>
      </w:pPr>
      <w:rPr>
        <w:rFonts w:ascii="Symbol" w:hAnsi="Symbol"/>
      </w:rPr>
    </w:lvl>
    <w:lvl w:ilvl="7">
      <w:start w:val="1"/>
      <w:numFmt w:val="bullet"/>
      <w:isLgl w:val="false"/>
      <w:suff w:val="tab"/>
      <w:lvlText w:val="o"/>
      <w:lvlJc w:val="left"/>
      <w:pPr>
        <w:pStyle w:val="925"/>
        <w:ind w:left="5760" w:hanging="360"/>
      </w:pPr>
      <w:rPr>
        <w:rFonts w:ascii="Courier New" w:hAnsi="Courier New"/>
      </w:rPr>
    </w:lvl>
    <w:lvl w:ilvl="8">
      <w:start w:val="1"/>
      <w:numFmt w:val="bullet"/>
      <w:isLgl w:val="false"/>
      <w:suff w:val="tab"/>
      <w:lvlText w:val=""/>
      <w:lvlJc w:val="left"/>
      <w:pPr>
        <w:pStyle w:val="925"/>
        <w:ind w:left="6480" w:hanging="360"/>
      </w:pPr>
      <w:rPr>
        <w:rFonts w:ascii="Wingdings" w:hAnsi="Wingdings"/>
      </w:rPr>
    </w:lvl>
  </w:abstractNum>
  <w:abstractNum w:abstractNumId="5">
    <w:multiLevelType w:val="hybridMultilevel"/>
    <w:lvl w:ilvl="0">
      <w:start w:val="1"/>
      <w:numFmt w:val="decimal"/>
      <w:isLgl w:val="false"/>
      <w:suff w:val="tab"/>
      <w:lvlText w:val="%1."/>
      <w:lvlJc w:val="left"/>
      <w:pPr>
        <w:pStyle w:val="925"/>
        <w:ind w:left="720" w:hanging="360"/>
      </w:pPr>
    </w:lvl>
    <w:lvl w:ilvl="1">
      <w:start w:val="1"/>
      <w:numFmt w:val="decimal"/>
      <w:isLgl w:val="false"/>
      <w:suff w:val="tab"/>
      <w:lvlText w:val="%1.%2."/>
      <w:lvlJc w:val="left"/>
      <w:pPr>
        <w:pStyle w:val="925"/>
        <w:ind w:left="786" w:hanging="360"/>
      </w:pPr>
    </w:lvl>
    <w:lvl w:ilvl="2">
      <w:start w:val="1"/>
      <w:numFmt w:val="decimal"/>
      <w:isLgl w:val="false"/>
      <w:suff w:val="tab"/>
      <w:lvlText w:val="%1.%2.%3."/>
      <w:lvlJc w:val="left"/>
      <w:pPr>
        <w:pStyle w:val="925"/>
        <w:ind w:left="1800" w:hanging="720"/>
      </w:pPr>
    </w:lvl>
    <w:lvl w:ilvl="3">
      <w:start w:val="1"/>
      <w:numFmt w:val="decimal"/>
      <w:isLgl w:val="false"/>
      <w:suff w:val="tab"/>
      <w:lvlText w:val="%1.%2.%3.%4."/>
      <w:lvlJc w:val="left"/>
      <w:pPr>
        <w:pStyle w:val="925"/>
        <w:ind w:left="2160" w:hanging="720"/>
      </w:pPr>
    </w:lvl>
    <w:lvl w:ilvl="4">
      <w:start w:val="1"/>
      <w:numFmt w:val="decimal"/>
      <w:isLgl w:val="false"/>
      <w:suff w:val="tab"/>
      <w:lvlText w:val="%1.%2.%3.%4.%5."/>
      <w:lvlJc w:val="left"/>
      <w:pPr>
        <w:pStyle w:val="925"/>
        <w:ind w:left="2880" w:hanging="1080"/>
      </w:pPr>
    </w:lvl>
    <w:lvl w:ilvl="5">
      <w:start w:val="1"/>
      <w:numFmt w:val="decimal"/>
      <w:isLgl w:val="false"/>
      <w:suff w:val="tab"/>
      <w:lvlText w:val="%1.%2.%3.%4.%5.%6."/>
      <w:lvlJc w:val="left"/>
      <w:pPr>
        <w:pStyle w:val="925"/>
        <w:ind w:left="3240" w:hanging="1080"/>
      </w:pPr>
    </w:lvl>
    <w:lvl w:ilvl="6">
      <w:start w:val="1"/>
      <w:numFmt w:val="decimal"/>
      <w:isLgl w:val="false"/>
      <w:suff w:val="tab"/>
      <w:lvlText w:val="%1.%2.%3.%4.%5.%6.%7."/>
      <w:lvlJc w:val="left"/>
      <w:pPr>
        <w:pStyle w:val="925"/>
        <w:ind w:left="3960" w:hanging="1440"/>
      </w:pPr>
    </w:lvl>
    <w:lvl w:ilvl="7">
      <w:start w:val="1"/>
      <w:numFmt w:val="decimal"/>
      <w:isLgl w:val="false"/>
      <w:suff w:val="tab"/>
      <w:lvlText w:val="%1.%2.%3.%4.%5.%6.%7.%8."/>
      <w:lvlJc w:val="left"/>
      <w:pPr>
        <w:pStyle w:val="925"/>
        <w:ind w:left="4320" w:hanging="1440"/>
      </w:pPr>
    </w:lvl>
    <w:lvl w:ilvl="8">
      <w:start w:val="1"/>
      <w:numFmt w:val="decimal"/>
      <w:isLgl w:val="false"/>
      <w:suff w:val="tab"/>
      <w:lvlText w:val="%1.%2.%3.%4.%5.%6.%7.%8.%9."/>
      <w:lvlJc w:val="left"/>
      <w:pPr>
        <w:pStyle w:val="925"/>
        <w:ind w:left="5040" w:hanging="1800"/>
      </w:pPr>
    </w:lvl>
  </w:abstractNum>
  <w:abstractNum w:abstractNumId="6">
    <w:multiLevelType w:val="hybridMultilevel"/>
    <w:lvl w:ilvl="0">
      <w:start w:val="1"/>
      <w:numFmt w:val="decimal"/>
      <w:isLgl w:val="false"/>
      <w:suff w:val="tab"/>
      <w:lvlText w:val="%1."/>
      <w:lvlJc w:val="left"/>
      <w:pPr>
        <w:pStyle w:val="925"/>
        <w:ind w:left="1080" w:hanging="360"/>
      </w:pPr>
    </w:lvl>
    <w:lvl w:ilvl="1">
      <w:start w:val="1"/>
      <w:numFmt w:val="lowerLetter"/>
      <w:isLgl w:val="false"/>
      <w:suff w:val="tab"/>
      <w:lvlText w:val="%2."/>
      <w:lvlJc w:val="left"/>
      <w:pPr>
        <w:pStyle w:val="925"/>
        <w:ind w:left="1800" w:hanging="360"/>
      </w:pPr>
    </w:lvl>
    <w:lvl w:ilvl="2">
      <w:start w:val="1"/>
      <w:numFmt w:val="lowerRoman"/>
      <w:isLgl w:val="false"/>
      <w:suff w:val="tab"/>
      <w:lvlText w:val="%3."/>
      <w:lvlJc w:val="right"/>
      <w:pPr>
        <w:pStyle w:val="925"/>
        <w:ind w:left="2520" w:hanging="180"/>
      </w:pPr>
    </w:lvl>
    <w:lvl w:ilvl="3">
      <w:start w:val="1"/>
      <w:numFmt w:val="decimal"/>
      <w:isLgl w:val="false"/>
      <w:suff w:val="tab"/>
      <w:lvlText w:val="%4."/>
      <w:lvlJc w:val="left"/>
      <w:pPr>
        <w:pStyle w:val="925"/>
        <w:ind w:left="3240" w:hanging="360"/>
      </w:pPr>
    </w:lvl>
    <w:lvl w:ilvl="4">
      <w:start w:val="1"/>
      <w:numFmt w:val="lowerLetter"/>
      <w:isLgl w:val="false"/>
      <w:suff w:val="tab"/>
      <w:lvlText w:val="%5."/>
      <w:lvlJc w:val="left"/>
      <w:pPr>
        <w:pStyle w:val="925"/>
        <w:ind w:left="3960" w:hanging="360"/>
      </w:pPr>
    </w:lvl>
    <w:lvl w:ilvl="5">
      <w:start w:val="1"/>
      <w:numFmt w:val="lowerRoman"/>
      <w:isLgl w:val="false"/>
      <w:suff w:val="tab"/>
      <w:lvlText w:val="%6."/>
      <w:lvlJc w:val="right"/>
      <w:pPr>
        <w:pStyle w:val="925"/>
        <w:ind w:left="4680" w:hanging="180"/>
      </w:pPr>
    </w:lvl>
    <w:lvl w:ilvl="6">
      <w:start w:val="1"/>
      <w:numFmt w:val="decimal"/>
      <w:isLgl w:val="false"/>
      <w:suff w:val="tab"/>
      <w:lvlText w:val="%7."/>
      <w:lvlJc w:val="left"/>
      <w:pPr>
        <w:pStyle w:val="925"/>
        <w:ind w:left="5400" w:hanging="360"/>
      </w:pPr>
    </w:lvl>
    <w:lvl w:ilvl="7">
      <w:start w:val="1"/>
      <w:numFmt w:val="lowerLetter"/>
      <w:isLgl w:val="false"/>
      <w:suff w:val="tab"/>
      <w:lvlText w:val="%8."/>
      <w:lvlJc w:val="left"/>
      <w:pPr>
        <w:pStyle w:val="925"/>
        <w:ind w:left="6120" w:hanging="360"/>
      </w:pPr>
    </w:lvl>
    <w:lvl w:ilvl="8">
      <w:start w:val="1"/>
      <w:numFmt w:val="lowerRoman"/>
      <w:isLgl w:val="false"/>
      <w:suff w:val="tab"/>
      <w:lvlText w:val="%9."/>
      <w:lvlJc w:val="right"/>
      <w:pPr>
        <w:pStyle w:val="925"/>
        <w:ind w:left="6840" w:hanging="180"/>
      </w:pPr>
    </w:lvl>
  </w:abstractNum>
  <w:abstractNum w:abstractNumId="7">
    <w:multiLevelType w:val="hybridMultilevel"/>
    <w:lvl w:ilvl="0">
      <w:start w:val="1"/>
      <w:numFmt w:val="bullet"/>
      <w:isLgl w:val="false"/>
      <w:suff w:val="tab"/>
      <w:lvlText w:val=""/>
      <w:lvlJc w:val="left"/>
      <w:pPr>
        <w:pStyle w:val="925"/>
        <w:ind w:left="720" w:hanging="360"/>
      </w:pPr>
      <w:rPr>
        <w:rFonts w:ascii="Symbol" w:hAnsi="Symbol"/>
      </w:rPr>
    </w:lvl>
    <w:lvl w:ilvl="1">
      <w:start w:val="1"/>
      <w:numFmt w:val="bullet"/>
      <w:isLgl w:val="false"/>
      <w:suff w:val="tab"/>
      <w:lvlText w:val="o"/>
      <w:lvlJc w:val="left"/>
      <w:pPr>
        <w:pStyle w:val="925"/>
        <w:ind w:left="1440" w:hanging="360"/>
      </w:pPr>
      <w:rPr>
        <w:rFonts w:ascii="Courier New" w:hAnsi="Courier New"/>
      </w:rPr>
    </w:lvl>
    <w:lvl w:ilvl="2">
      <w:start w:val="1"/>
      <w:numFmt w:val="bullet"/>
      <w:isLgl w:val="false"/>
      <w:suff w:val="tab"/>
      <w:lvlText w:val=""/>
      <w:lvlJc w:val="left"/>
      <w:pPr>
        <w:pStyle w:val="925"/>
        <w:ind w:left="2160" w:hanging="360"/>
      </w:pPr>
      <w:rPr>
        <w:rFonts w:ascii="Wingdings" w:hAnsi="Wingdings"/>
      </w:rPr>
    </w:lvl>
    <w:lvl w:ilvl="3">
      <w:start w:val="1"/>
      <w:numFmt w:val="bullet"/>
      <w:isLgl w:val="false"/>
      <w:suff w:val="tab"/>
      <w:lvlText w:val=""/>
      <w:lvlJc w:val="left"/>
      <w:pPr>
        <w:pStyle w:val="925"/>
        <w:ind w:left="2880" w:hanging="360"/>
      </w:pPr>
      <w:rPr>
        <w:rFonts w:ascii="Symbol" w:hAnsi="Symbol"/>
      </w:rPr>
    </w:lvl>
    <w:lvl w:ilvl="4">
      <w:start w:val="1"/>
      <w:numFmt w:val="bullet"/>
      <w:isLgl w:val="false"/>
      <w:suff w:val="tab"/>
      <w:lvlText w:val="o"/>
      <w:lvlJc w:val="left"/>
      <w:pPr>
        <w:pStyle w:val="925"/>
        <w:ind w:left="3600" w:hanging="360"/>
      </w:pPr>
      <w:rPr>
        <w:rFonts w:ascii="Courier New" w:hAnsi="Courier New"/>
      </w:rPr>
    </w:lvl>
    <w:lvl w:ilvl="5">
      <w:start w:val="1"/>
      <w:numFmt w:val="bullet"/>
      <w:isLgl w:val="false"/>
      <w:suff w:val="tab"/>
      <w:lvlText w:val=""/>
      <w:lvlJc w:val="left"/>
      <w:pPr>
        <w:pStyle w:val="925"/>
        <w:ind w:left="4320" w:hanging="360"/>
      </w:pPr>
      <w:rPr>
        <w:rFonts w:ascii="Wingdings" w:hAnsi="Wingdings"/>
      </w:rPr>
    </w:lvl>
    <w:lvl w:ilvl="6">
      <w:start w:val="1"/>
      <w:numFmt w:val="bullet"/>
      <w:isLgl w:val="false"/>
      <w:suff w:val="tab"/>
      <w:lvlText w:val=""/>
      <w:lvlJc w:val="left"/>
      <w:pPr>
        <w:pStyle w:val="925"/>
        <w:ind w:left="5040" w:hanging="360"/>
      </w:pPr>
      <w:rPr>
        <w:rFonts w:ascii="Symbol" w:hAnsi="Symbol"/>
      </w:rPr>
    </w:lvl>
    <w:lvl w:ilvl="7">
      <w:start w:val="1"/>
      <w:numFmt w:val="bullet"/>
      <w:isLgl w:val="false"/>
      <w:suff w:val="tab"/>
      <w:lvlText w:val="o"/>
      <w:lvlJc w:val="left"/>
      <w:pPr>
        <w:pStyle w:val="925"/>
        <w:ind w:left="5760" w:hanging="360"/>
      </w:pPr>
      <w:rPr>
        <w:rFonts w:ascii="Courier New" w:hAnsi="Courier New"/>
      </w:rPr>
    </w:lvl>
    <w:lvl w:ilvl="8">
      <w:start w:val="1"/>
      <w:numFmt w:val="bullet"/>
      <w:isLgl w:val="false"/>
      <w:suff w:val="tab"/>
      <w:lvlText w:val=""/>
      <w:lvlJc w:val="left"/>
      <w:pPr>
        <w:pStyle w:val="925"/>
        <w:ind w:left="6480" w:hanging="360"/>
      </w:pPr>
      <w:rPr>
        <w:rFonts w:ascii="Wingdings" w:hAnsi="Wingdings"/>
      </w:rPr>
    </w:lvl>
  </w:abstractNum>
  <w:abstractNum w:abstractNumId="8">
    <w:multiLevelType w:val="hybridMultilevel"/>
    <w:lvl w:ilvl="0">
      <w:start w:val="3"/>
      <w:numFmt w:val="decimal"/>
      <w:isLgl w:val="false"/>
      <w:suff w:val="tab"/>
      <w:lvlText w:val="%1"/>
      <w:lvlJc w:val="left"/>
      <w:pPr>
        <w:pStyle w:val="925"/>
        <w:ind w:left="360" w:hanging="360"/>
      </w:pPr>
    </w:lvl>
    <w:lvl w:ilvl="1">
      <w:start w:val="3"/>
      <w:numFmt w:val="decimal"/>
      <w:isLgl w:val="false"/>
      <w:suff w:val="tab"/>
      <w:lvlText w:val="%1.%2"/>
      <w:lvlJc w:val="left"/>
      <w:pPr>
        <w:pStyle w:val="925"/>
        <w:ind w:left="927" w:hanging="360"/>
      </w:pPr>
    </w:lvl>
    <w:lvl w:ilvl="2">
      <w:start w:val="1"/>
      <w:numFmt w:val="decimal"/>
      <w:isLgl w:val="false"/>
      <w:suff w:val="tab"/>
      <w:lvlText w:val="%1.%2.%3"/>
      <w:lvlJc w:val="left"/>
      <w:pPr>
        <w:pStyle w:val="925"/>
        <w:ind w:left="1854" w:hanging="720"/>
      </w:pPr>
    </w:lvl>
    <w:lvl w:ilvl="3">
      <w:start w:val="1"/>
      <w:numFmt w:val="decimal"/>
      <w:isLgl w:val="false"/>
      <w:suff w:val="tab"/>
      <w:lvlText w:val="%1.%2.%3.%4"/>
      <w:lvlJc w:val="left"/>
      <w:pPr>
        <w:pStyle w:val="925"/>
        <w:ind w:left="2421" w:hanging="720"/>
      </w:pPr>
    </w:lvl>
    <w:lvl w:ilvl="4">
      <w:start w:val="1"/>
      <w:numFmt w:val="decimal"/>
      <w:isLgl w:val="false"/>
      <w:suff w:val="tab"/>
      <w:lvlText w:val="%1.%2.%3.%4.%5"/>
      <w:lvlJc w:val="left"/>
      <w:pPr>
        <w:pStyle w:val="925"/>
        <w:ind w:left="3348" w:hanging="1080"/>
      </w:pPr>
    </w:lvl>
    <w:lvl w:ilvl="5">
      <w:start w:val="1"/>
      <w:numFmt w:val="decimal"/>
      <w:isLgl w:val="false"/>
      <w:suff w:val="tab"/>
      <w:lvlText w:val="%1.%2.%3.%4.%5.%6"/>
      <w:lvlJc w:val="left"/>
      <w:pPr>
        <w:pStyle w:val="925"/>
        <w:ind w:left="3915" w:hanging="1080"/>
      </w:pPr>
    </w:lvl>
    <w:lvl w:ilvl="6">
      <w:start w:val="1"/>
      <w:numFmt w:val="decimal"/>
      <w:isLgl w:val="false"/>
      <w:suff w:val="tab"/>
      <w:lvlText w:val="%1.%2.%3.%4.%5.%6.%7"/>
      <w:lvlJc w:val="left"/>
      <w:pPr>
        <w:pStyle w:val="925"/>
        <w:ind w:left="4842" w:hanging="1440"/>
      </w:pPr>
    </w:lvl>
    <w:lvl w:ilvl="7">
      <w:start w:val="1"/>
      <w:numFmt w:val="decimal"/>
      <w:isLgl w:val="false"/>
      <w:suff w:val="tab"/>
      <w:lvlText w:val="%1.%2.%3.%4.%5.%6.%7.%8"/>
      <w:lvlJc w:val="left"/>
      <w:pPr>
        <w:pStyle w:val="925"/>
        <w:ind w:left="5409" w:hanging="1440"/>
      </w:pPr>
    </w:lvl>
    <w:lvl w:ilvl="8">
      <w:start w:val="1"/>
      <w:numFmt w:val="decimal"/>
      <w:isLgl w:val="false"/>
      <w:suff w:val="tab"/>
      <w:lvlText w:val="%1.%2.%3.%4.%5.%6.%7.%8.%9"/>
      <w:lvlJc w:val="left"/>
      <w:pPr>
        <w:pStyle w:val="925"/>
        <w:ind w:left="6336" w:hanging="1800"/>
      </w:pPr>
    </w:lvl>
  </w:abstractNum>
  <w:abstractNum w:abstractNumId="9">
    <w:multiLevelType w:val="hybridMultilevel"/>
    <w:lvl w:ilvl="0">
      <w:start w:val="3"/>
      <w:numFmt w:val="decimal"/>
      <w:isLgl w:val="false"/>
      <w:suff w:val="tab"/>
      <w:lvlText w:val="%1."/>
      <w:lvlJc w:val="left"/>
      <w:pPr>
        <w:pStyle w:val="925"/>
        <w:ind w:left="540" w:hanging="540"/>
      </w:pPr>
    </w:lvl>
    <w:lvl w:ilvl="1">
      <w:start w:val="1"/>
      <w:numFmt w:val="decimal"/>
      <w:isLgl w:val="false"/>
      <w:suff w:val="tab"/>
      <w:lvlText w:val="%1.%2."/>
      <w:lvlJc w:val="left"/>
      <w:pPr>
        <w:pStyle w:val="925"/>
        <w:ind w:left="900" w:hanging="540"/>
      </w:pPr>
    </w:lvl>
    <w:lvl w:ilvl="2">
      <w:start w:val="2"/>
      <w:numFmt w:val="decimal"/>
      <w:isLgl w:val="false"/>
      <w:suff w:val="tab"/>
      <w:lvlText w:val="%1.%2.%3."/>
      <w:lvlJc w:val="left"/>
      <w:pPr>
        <w:pStyle w:val="925"/>
        <w:ind w:left="1440" w:hanging="720"/>
      </w:pPr>
    </w:lvl>
    <w:lvl w:ilvl="3">
      <w:start w:val="1"/>
      <w:numFmt w:val="decimal"/>
      <w:isLgl w:val="false"/>
      <w:suff w:val="tab"/>
      <w:lvlText w:val="%1.%2.%3.%4."/>
      <w:lvlJc w:val="left"/>
      <w:pPr>
        <w:pStyle w:val="925"/>
        <w:ind w:left="1800" w:hanging="720"/>
      </w:pPr>
    </w:lvl>
    <w:lvl w:ilvl="4">
      <w:start w:val="1"/>
      <w:numFmt w:val="decimal"/>
      <w:isLgl w:val="false"/>
      <w:suff w:val="tab"/>
      <w:lvlText w:val="%1.%2.%3.%4.%5."/>
      <w:lvlJc w:val="left"/>
      <w:pPr>
        <w:pStyle w:val="925"/>
        <w:ind w:left="2520" w:hanging="1080"/>
      </w:pPr>
    </w:lvl>
    <w:lvl w:ilvl="5">
      <w:start w:val="1"/>
      <w:numFmt w:val="decimal"/>
      <w:isLgl w:val="false"/>
      <w:suff w:val="tab"/>
      <w:lvlText w:val="%1.%2.%3.%4.%5.%6."/>
      <w:lvlJc w:val="left"/>
      <w:pPr>
        <w:pStyle w:val="925"/>
        <w:ind w:left="2880" w:hanging="1080"/>
      </w:pPr>
    </w:lvl>
    <w:lvl w:ilvl="6">
      <w:start w:val="1"/>
      <w:numFmt w:val="decimal"/>
      <w:isLgl w:val="false"/>
      <w:suff w:val="tab"/>
      <w:lvlText w:val="%1.%2.%3.%4.%5.%6.%7."/>
      <w:lvlJc w:val="left"/>
      <w:pPr>
        <w:pStyle w:val="925"/>
        <w:ind w:left="3600" w:hanging="1440"/>
      </w:pPr>
    </w:lvl>
    <w:lvl w:ilvl="7">
      <w:start w:val="1"/>
      <w:numFmt w:val="decimal"/>
      <w:isLgl w:val="false"/>
      <w:suff w:val="tab"/>
      <w:lvlText w:val="%1.%2.%3.%4.%5.%6.%7.%8."/>
      <w:lvlJc w:val="left"/>
      <w:pPr>
        <w:pStyle w:val="925"/>
        <w:ind w:left="3960" w:hanging="1440"/>
      </w:pPr>
    </w:lvl>
    <w:lvl w:ilvl="8">
      <w:start w:val="1"/>
      <w:numFmt w:val="decimal"/>
      <w:isLgl w:val="false"/>
      <w:suff w:val="tab"/>
      <w:lvlText w:val="%1.%2.%3.%4.%5.%6.%7.%8.%9."/>
      <w:lvlJc w:val="left"/>
      <w:pPr>
        <w:pStyle w:val="925"/>
        <w:ind w:left="4680" w:hanging="1800"/>
      </w:pPr>
    </w:lvl>
  </w:abstractNum>
  <w:abstractNum w:abstractNumId="10">
    <w:multiLevelType w:val="hybridMultilevel"/>
    <w:lvl w:ilvl="0">
      <w:start w:val="1"/>
      <w:numFmt w:val="decimal"/>
      <w:isLgl w:val="false"/>
      <w:suff w:val="tab"/>
      <w:lvlText w:val="%1."/>
      <w:lvlJc w:val="left"/>
      <w:pPr>
        <w:pStyle w:val="925"/>
        <w:ind w:left="1065" w:hanging="705"/>
      </w:pPr>
    </w:lvl>
    <w:lvl w:ilvl="1">
      <w:start w:val="1"/>
      <w:numFmt w:val="lowerLetter"/>
      <w:isLgl w:val="false"/>
      <w:suff w:val="tab"/>
      <w:lvlText w:val="%2."/>
      <w:lvlJc w:val="left"/>
      <w:pPr>
        <w:pStyle w:val="925"/>
        <w:ind w:left="1440" w:hanging="360"/>
      </w:pPr>
    </w:lvl>
    <w:lvl w:ilvl="2">
      <w:start w:val="1"/>
      <w:numFmt w:val="lowerRoman"/>
      <w:isLgl w:val="false"/>
      <w:suff w:val="tab"/>
      <w:lvlText w:val="%3."/>
      <w:lvlJc w:val="right"/>
      <w:pPr>
        <w:pStyle w:val="925"/>
        <w:ind w:left="2160" w:hanging="180"/>
      </w:pPr>
    </w:lvl>
    <w:lvl w:ilvl="3">
      <w:start w:val="1"/>
      <w:numFmt w:val="decimal"/>
      <w:isLgl w:val="false"/>
      <w:suff w:val="tab"/>
      <w:lvlText w:val="%4."/>
      <w:lvlJc w:val="left"/>
      <w:pPr>
        <w:pStyle w:val="925"/>
        <w:ind w:left="2880" w:hanging="360"/>
      </w:pPr>
    </w:lvl>
    <w:lvl w:ilvl="4">
      <w:start w:val="1"/>
      <w:numFmt w:val="lowerLetter"/>
      <w:isLgl w:val="false"/>
      <w:suff w:val="tab"/>
      <w:lvlText w:val="%5."/>
      <w:lvlJc w:val="left"/>
      <w:pPr>
        <w:pStyle w:val="925"/>
        <w:ind w:left="3600" w:hanging="360"/>
      </w:pPr>
    </w:lvl>
    <w:lvl w:ilvl="5">
      <w:start w:val="1"/>
      <w:numFmt w:val="lowerRoman"/>
      <w:isLgl w:val="false"/>
      <w:suff w:val="tab"/>
      <w:lvlText w:val="%6."/>
      <w:lvlJc w:val="right"/>
      <w:pPr>
        <w:pStyle w:val="925"/>
        <w:ind w:left="4320" w:hanging="180"/>
      </w:pPr>
    </w:lvl>
    <w:lvl w:ilvl="6">
      <w:start w:val="1"/>
      <w:numFmt w:val="decimal"/>
      <w:isLgl w:val="false"/>
      <w:suff w:val="tab"/>
      <w:lvlText w:val="%7."/>
      <w:lvlJc w:val="left"/>
      <w:pPr>
        <w:pStyle w:val="925"/>
        <w:ind w:left="5040" w:hanging="360"/>
      </w:pPr>
    </w:lvl>
    <w:lvl w:ilvl="7">
      <w:start w:val="1"/>
      <w:numFmt w:val="lowerLetter"/>
      <w:isLgl w:val="false"/>
      <w:suff w:val="tab"/>
      <w:lvlText w:val="%8."/>
      <w:lvlJc w:val="left"/>
      <w:pPr>
        <w:pStyle w:val="925"/>
        <w:ind w:left="5760" w:hanging="360"/>
      </w:pPr>
    </w:lvl>
    <w:lvl w:ilvl="8">
      <w:start w:val="1"/>
      <w:numFmt w:val="lowerRoman"/>
      <w:isLgl w:val="false"/>
      <w:suff w:val="tab"/>
      <w:lvlText w:val="%9."/>
      <w:lvlJc w:val="right"/>
      <w:pPr>
        <w:pStyle w:val="925"/>
        <w:ind w:left="6480" w:hanging="180"/>
      </w:pPr>
    </w:lvl>
  </w:abstractNum>
  <w:abstractNum w:abstractNumId="11">
    <w:multiLevelType w:val="hybridMultilevel"/>
    <w:lvl w:ilvl="0">
      <w:start w:val="1"/>
      <w:numFmt w:val="decimal"/>
      <w:isLgl w:val="false"/>
      <w:suff w:val="tab"/>
      <w:lvlText w:val="%1."/>
      <w:lvlJc w:val="left"/>
      <w:pPr>
        <w:pStyle w:val="925"/>
        <w:ind w:left="1080" w:hanging="360"/>
      </w:pPr>
    </w:lvl>
    <w:lvl w:ilvl="1">
      <w:start w:val="1"/>
      <w:numFmt w:val="lowerLetter"/>
      <w:isLgl w:val="false"/>
      <w:suff w:val="tab"/>
      <w:lvlText w:val="%2."/>
      <w:lvlJc w:val="left"/>
      <w:pPr>
        <w:pStyle w:val="925"/>
        <w:ind w:left="1800" w:hanging="360"/>
      </w:pPr>
    </w:lvl>
    <w:lvl w:ilvl="2">
      <w:start w:val="1"/>
      <w:numFmt w:val="lowerRoman"/>
      <w:isLgl w:val="false"/>
      <w:suff w:val="tab"/>
      <w:lvlText w:val="%3."/>
      <w:lvlJc w:val="right"/>
      <w:pPr>
        <w:pStyle w:val="925"/>
        <w:ind w:left="2520" w:hanging="180"/>
      </w:pPr>
    </w:lvl>
    <w:lvl w:ilvl="3">
      <w:start w:val="1"/>
      <w:numFmt w:val="decimal"/>
      <w:isLgl w:val="false"/>
      <w:suff w:val="tab"/>
      <w:lvlText w:val="%4."/>
      <w:lvlJc w:val="left"/>
      <w:pPr>
        <w:pStyle w:val="925"/>
        <w:ind w:left="3240" w:hanging="360"/>
      </w:pPr>
    </w:lvl>
    <w:lvl w:ilvl="4">
      <w:start w:val="1"/>
      <w:numFmt w:val="lowerLetter"/>
      <w:isLgl w:val="false"/>
      <w:suff w:val="tab"/>
      <w:lvlText w:val="%5."/>
      <w:lvlJc w:val="left"/>
      <w:pPr>
        <w:pStyle w:val="925"/>
        <w:ind w:left="3960" w:hanging="360"/>
      </w:pPr>
    </w:lvl>
    <w:lvl w:ilvl="5">
      <w:start w:val="1"/>
      <w:numFmt w:val="lowerRoman"/>
      <w:isLgl w:val="false"/>
      <w:suff w:val="tab"/>
      <w:lvlText w:val="%6."/>
      <w:lvlJc w:val="right"/>
      <w:pPr>
        <w:pStyle w:val="925"/>
        <w:ind w:left="4680" w:hanging="180"/>
      </w:pPr>
    </w:lvl>
    <w:lvl w:ilvl="6">
      <w:start w:val="1"/>
      <w:numFmt w:val="decimal"/>
      <w:isLgl w:val="false"/>
      <w:suff w:val="tab"/>
      <w:lvlText w:val="%7."/>
      <w:lvlJc w:val="left"/>
      <w:pPr>
        <w:pStyle w:val="925"/>
        <w:ind w:left="5400" w:hanging="360"/>
      </w:pPr>
    </w:lvl>
    <w:lvl w:ilvl="7">
      <w:start w:val="1"/>
      <w:numFmt w:val="lowerLetter"/>
      <w:isLgl w:val="false"/>
      <w:suff w:val="tab"/>
      <w:lvlText w:val="%8."/>
      <w:lvlJc w:val="left"/>
      <w:pPr>
        <w:pStyle w:val="925"/>
        <w:ind w:left="6120" w:hanging="360"/>
      </w:pPr>
    </w:lvl>
    <w:lvl w:ilvl="8">
      <w:start w:val="1"/>
      <w:numFmt w:val="lowerRoman"/>
      <w:isLgl w:val="false"/>
      <w:suff w:val="tab"/>
      <w:lvlText w:val="%9."/>
      <w:lvlJc w:val="right"/>
      <w:pPr>
        <w:pStyle w:val="925"/>
        <w:ind w:left="6840" w:hanging="180"/>
      </w:pPr>
    </w:lvl>
  </w:abstractNum>
  <w:abstractNum w:abstractNumId="12">
    <w:multiLevelType w:val="hybridMultilevel"/>
    <w:lvl w:ilvl="0">
      <w:start w:val="1"/>
      <w:numFmt w:val="bullet"/>
      <w:isLgl w:val="false"/>
      <w:suff w:val="tab"/>
      <w:lvlText w:val=""/>
      <w:lvlJc w:val="left"/>
      <w:pPr>
        <w:pStyle w:val="925"/>
        <w:ind w:left="1429" w:hanging="360"/>
      </w:pPr>
      <w:rPr>
        <w:rFonts w:ascii="Symbol" w:hAnsi="Symbol"/>
      </w:rPr>
    </w:lvl>
    <w:lvl w:ilvl="1">
      <w:start w:val="1"/>
      <w:numFmt w:val="bullet"/>
      <w:isLgl w:val="false"/>
      <w:suff w:val="tab"/>
      <w:lvlText w:val="o"/>
      <w:lvlJc w:val="left"/>
      <w:pPr>
        <w:pStyle w:val="925"/>
        <w:ind w:left="2149" w:hanging="360"/>
      </w:pPr>
      <w:rPr>
        <w:rFonts w:ascii="Courier New" w:hAnsi="Courier New"/>
      </w:rPr>
    </w:lvl>
    <w:lvl w:ilvl="2">
      <w:start w:val="1"/>
      <w:numFmt w:val="bullet"/>
      <w:isLgl w:val="false"/>
      <w:suff w:val="tab"/>
      <w:lvlText w:val=""/>
      <w:lvlJc w:val="left"/>
      <w:pPr>
        <w:pStyle w:val="925"/>
        <w:ind w:left="2869" w:hanging="360"/>
      </w:pPr>
      <w:rPr>
        <w:rFonts w:ascii="Wingdings" w:hAnsi="Wingdings"/>
      </w:rPr>
    </w:lvl>
    <w:lvl w:ilvl="3">
      <w:start w:val="1"/>
      <w:numFmt w:val="bullet"/>
      <w:isLgl w:val="false"/>
      <w:suff w:val="tab"/>
      <w:lvlText w:val=""/>
      <w:lvlJc w:val="left"/>
      <w:pPr>
        <w:pStyle w:val="925"/>
        <w:ind w:left="3589" w:hanging="360"/>
      </w:pPr>
      <w:rPr>
        <w:rFonts w:ascii="Symbol" w:hAnsi="Symbol"/>
      </w:rPr>
    </w:lvl>
    <w:lvl w:ilvl="4">
      <w:start w:val="1"/>
      <w:numFmt w:val="bullet"/>
      <w:isLgl w:val="false"/>
      <w:suff w:val="tab"/>
      <w:lvlText w:val="o"/>
      <w:lvlJc w:val="left"/>
      <w:pPr>
        <w:pStyle w:val="925"/>
        <w:ind w:left="4309" w:hanging="360"/>
      </w:pPr>
      <w:rPr>
        <w:rFonts w:ascii="Courier New" w:hAnsi="Courier New"/>
      </w:rPr>
    </w:lvl>
    <w:lvl w:ilvl="5">
      <w:start w:val="1"/>
      <w:numFmt w:val="bullet"/>
      <w:isLgl w:val="false"/>
      <w:suff w:val="tab"/>
      <w:lvlText w:val=""/>
      <w:lvlJc w:val="left"/>
      <w:pPr>
        <w:pStyle w:val="925"/>
        <w:ind w:left="5029" w:hanging="360"/>
      </w:pPr>
      <w:rPr>
        <w:rFonts w:ascii="Wingdings" w:hAnsi="Wingdings"/>
      </w:rPr>
    </w:lvl>
    <w:lvl w:ilvl="6">
      <w:start w:val="1"/>
      <w:numFmt w:val="bullet"/>
      <w:isLgl w:val="false"/>
      <w:suff w:val="tab"/>
      <w:lvlText w:val=""/>
      <w:lvlJc w:val="left"/>
      <w:pPr>
        <w:pStyle w:val="925"/>
        <w:ind w:left="5749" w:hanging="360"/>
      </w:pPr>
      <w:rPr>
        <w:rFonts w:ascii="Symbol" w:hAnsi="Symbol"/>
      </w:rPr>
    </w:lvl>
    <w:lvl w:ilvl="7">
      <w:start w:val="1"/>
      <w:numFmt w:val="bullet"/>
      <w:isLgl w:val="false"/>
      <w:suff w:val="tab"/>
      <w:lvlText w:val="o"/>
      <w:lvlJc w:val="left"/>
      <w:pPr>
        <w:pStyle w:val="925"/>
        <w:ind w:left="6469" w:hanging="360"/>
      </w:pPr>
      <w:rPr>
        <w:rFonts w:ascii="Courier New" w:hAnsi="Courier New"/>
      </w:rPr>
    </w:lvl>
    <w:lvl w:ilvl="8">
      <w:start w:val="1"/>
      <w:numFmt w:val="bullet"/>
      <w:isLgl w:val="false"/>
      <w:suff w:val="tab"/>
      <w:lvlText w:val=""/>
      <w:lvlJc w:val="left"/>
      <w:pPr>
        <w:pStyle w:val="925"/>
        <w:ind w:left="7189" w:hanging="360"/>
      </w:pPr>
      <w:rPr>
        <w:rFonts w:ascii="Wingdings" w:hAnsi="Wingdings"/>
      </w:rPr>
    </w:lvl>
  </w:abstractNum>
  <w:abstractNum w:abstractNumId="13">
    <w:multiLevelType w:val="hybridMultilevel"/>
    <w:lvl w:ilvl="0">
      <w:start w:val="1"/>
      <w:numFmt w:val="bullet"/>
      <w:isLgl w:val="false"/>
      <w:suff w:val="tab"/>
      <w:lvlText w:val="-"/>
      <w:lvlJc w:val="left"/>
      <w:pPr>
        <w:pStyle w:val="925"/>
        <w:ind w:left="720" w:hanging="360"/>
      </w:pPr>
      <w:rPr>
        <w:rFonts w:ascii="Arial" w:hAnsi="Arial"/>
      </w:rPr>
    </w:lvl>
    <w:lvl w:ilvl="1">
      <w:start w:val="1"/>
      <w:numFmt w:val="bullet"/>
      <w:isLgl w:val="false"/>
      <w:suff w:val="tab"/>
      <w:lvlText w:val="o"/>
      <w:lvlJc w:val="left"/>
      <w:pPr>
        <w:pStyle w:val="925"/>
        <w:ind w:left="1440" w:hanging="360"/>
      </w:pPr>
      <w:rPr>
        <w:rFonts w:ascii="Courier New" w:hAnsi="Courier New"/>
      </w:rPr>
    </w:lvl>
    <w:lvl w:ilvl="2">
      <w:start w:val="1"/>
      <w:numFmt w:val="bullet"/>
      <w:isLgl w:val="false"/>
      <w:suff w:val="tab"/>
      <w:lvlText w:val=""/>
      <w:lvlJc w:val="left"/>
      <w:pPr>
        <w:pStyle w:val="925"/>
        <w:ind w:left="2160" w:hanging="360"/>
      </w:pPr>
      <w:rPr>
        <w:rFonts w:ascii="Wingdings" w:hAnsi="Wingdings"/>
      </w:rPr>
    </w:lvl>
    <w:lvl w:ilvl="3">
      <w:start w:val="1"/>
      <w:numFmt w:val="bullet"/>
      <w:isLgl w:val="false"/>
      <w:suff w:val="tab"/>
      <w:lvlText w:val=""/>
      <w:lvlJc w:val="left"/>
      <w:pPr>
        <w:pStyle w:val="925"/>
        <w:ind w:left="2880" w:hanging="360"/>
      </w:pPr>
      <w:rPr>
        <w:rFonts w:ascii="Symbol" w:hAnsi="Symbol"/>
      </w:rPr>
    </w:lvl>
    <w:lvl w:ilvl="4">
      <w:start w:val="1"/>
      <w:numFmt w:val="bullet"/>
      <w:isLgl w:val="false"/>
      <w:suff w:val="tab"/>
      <w:lvlText w:val="o"/>
      <w:lvlJc w:val="left"/>
      <w:pPr>
        <w:pStyle w:val="925"/>
        <w:ind w:left="3600" w:hanging="360"/>
      </w:pPr>
      <w:rPr>
        <w:rFonts w:ascii="Courier New" w:hAnsi="Courier New"/>
      </w:rPr>
    </w:lvl>
    <w:lvl w:ilvl="5">
      <w:start w:val="1"/>
      <w:numFmt w:val="bullet"/>
      <w:isLgl w:val="false"/>
      <w:suff w:val="tab"/>
      <w:lvlText w:val=""/>
      <w:lvlJc w:val="left"/>
      <w:pPr>
        <w:pStyle w:val="925"/>
        <w:ind w:left="4320" w:hanging="360"/>
      </w:pPr>
      <w:rPr>
        <w:rFonts w:ascii="Wingdings" w:hAnsi="Wingdings"/>
      </w:rPr>
    </w:lvl>
    <w:lvl w:ilvl="6">
      <w:start w:val="1"/>
      <w:numFmt w:val="bullet"/>
      <w:isLgl w:val="false"/>
      <w:suff w:val="tab"/>
      <w:lvlText w:val=""/>
      <w:lvlJc w:val="left"/>
      <w:pPr>
        <w:pStyle w:val="925"/>
        <w:ind w:left="5040" w:hanging="360"/>
      </w:pPr>
      <w:rPr>
        <w:rFonts w:ascii="Symbol" w:hAnsi="Symbol"/>
      </w:rPr>
    </w:lvl>
    <w:lvl w:ilvl="7">
      <w:start w:val="1"/>
      <w:numFmt w:val="bullet"/>
      <w:isLgl w:val="false"/>
      <w:suff w:val="tab"/>
      <w:lvlText w:val="o"/>
      <w:lvlJc w:val="left"/>
      <w:pPr>
        <w:pStyle w:val="925"/>
        <w:ind w:left="5760" w:hanging="360"/>
      </w:pPr>
      <w:rPr>
        <w:rFonts w:ascii="Courier New" w:hAnsi="Courier New"/>
      </w:rPr>
    </w:lvl>
    <w:lvl w:ilvl="8">
      <w:start w:val="1"/>
      <w:numFmt w:val="bullet"/>
      <w:isLgl w:val="false"/>
      <w:suff w:val="tab"/>
      <w:lvlText w:val=""/>
      <w:lvlJc w:val="left"/>
      <w:pPr>
        <w:pStyle w:val="925"/>
        <w:ind w:left="6480" w:hanging="360"/>
      </w:pPr>
      <w:rPr>
        <w:rFonts w:ascii="Wingdings" w:hAnsi="Wingdings"/>
      </w:rPr>
    </w:lvl>
  </w:abstractNum>
  <w:abstractNum w:abstractNumId="14">
    <w:multiLevelType w:val="hybridMultilevel"/>
    <w:lvl w:ilvl="0">
      <w:start w:val="0"/>
      <w:numFmt w:val="bullet"/>
      <w:isLgl w:val="false"/>
      <w:suff w:val="tab"/>
      <w:lvlText w:val="•"/>
      <w:lvlJc w:val="left"/>
      <w:pPr>
        <w:pStyle w:val="925"/>
        <w:ind w:left="1414" w:hanging="705"/>
      </w:pPr>
      <w:rPr>
        <w:rFonts w:ascii="Times New Roman" w:hAnsi="Times New Roman" w:eastAsia="Times New Roman"/>
      </w:rPr>
    </w:lvl>
    <w:lvl w:ilvl="1">
      <w:start w:val="1"/>
      <w:numFmt w:val="bullet"/>
      <w:isLgl w:val="false"/>
      <w:suff w:val="tab"/>
      <w:lvlText w:val="o"/>
      <w:lvlJc w:val="left"/>
      <w:pPr>
        <w:pStyle w:val="925"/>
        <w:ind w:left="1789" w:hanging="360"/>
      </w:pPr>
      <w:rPr>
        <w:rFonts w:ascii="Courier New" w:hAnsi="Courier New"/>
      </w:rPr>
    </w:lvl>
    <w:lvl w:ilvl="2">
      <w:start w:val="1"/>
      <w:numFmt w:val="bullet"/>
      <w:isLgl w:val="false"/>
      <w:suff w:val="tab"/>
      <w:lvlText w:val=""/>
      <w:lvlJc w:val="left"/>
      <w:pPr>
        <w:pStyle w:val="925"/>
        <w:ind w:left="2509" w:hanging="360"/>
      </w:pPr>
      <w:rPr>
        <w:rFonts w:ascii="Wingdings" w:hAnsi="Wingdings"/>
      </w:rPr>
    </w:lvl>
    <w:lvl w:ilvl="3">
      <w:start w:val="1"/>
      <w:numFmt w:val="bullet"/>
      <w:isLgl w:val="false"/>
      <w:suff w:val="tab"/>
      <w:lvlText w:val=""/>
      <w:lvlJc w:val="left"/>
      <w:pPr>
        <w:pStyle w:val="925"/>
        <w:ind w:left="3229" w:hanging="360"/>
      </w:pPr>
      <w:rPr>
        <w:rFonts w:ascii="Symbol" w:hAnsi="Symbol"/>
      </w:rPr>
    </w:lvl>
    <w:lvl w:ilvl="4">
      <w:start w:val="1"/>
      <w:numFmt w:val="bullet"/>
      <w:isLgl w:val="false"/>
      <w:suff w:val="tab"/>
      <w:lvlText w:val="o"/>
      <w:lvlJc w:val="left"/>
      <w:pPr>
        <w:pStyle w:val="925"/>
        <w:ind w:left="3949" w:hanging="360"/>
      </w:pPr>
      <w:rPr>
        <w:rFonts w:ascii="Courier New" w:hAnsi="Courier New"/>
      </w:rPr>
    </w:lvl>
    <w:lvl w:ilvl="5">
      <w:start w:val="1"/>
      <w:numFmt w:val="bullet"/>
      <w:isLgl w:val="false"/>
      <w:suff w:val="tab"/>
      <w:lvlText w:val=""/>
      <w:lvlJc w:val="left"/>
      <w:pPr>
        <w:pStyle w:val="925"/>
        <w:ind w:left="4669" w:hanging="360"/>
      </w:pPr>
      <w:rPr>
        <w:rFonts w:ascii="Wingdings" w:hAnsi="Wingdings"/>
      </w:rPr>
    </w:lvl>
    <w:lvl w:ilvl="6">
      <w:start w:val="1"/>
      <w:numFmt w:val="bullet"/>
      <w:isLgl w:val="false"/>
      <w:suff w:val="tab"/>
      <w:lvlText w:val=""/>
      <w:lvlJc w:val="left"/>
      <w:pPr>
        <w:pStyle w:val="925"/>
        <w:ind w:left="5389" w:hanging="360"/>
      </w:pPr>
      <w:rPr>
        <w:rFonts w:ascii="Symbol" w:hAnsi="Symbol"/>
      </w:rPr>
    </w:lvl>
    <w:lvl w:ilvl="7">
      <w:start w:val="1"/>
      <w:numFmt w:val="bullet"/>
      <w:isLgl w:val="false"/>
      <w:suff w:val="tab"/>
      <w:lvlText w:val="o"/>
      <w:lvlJc w:val="left"/>
      <w:pPr>
        <w:pStyle w:val="925"/>
        <w:ind w:left="6109" w:hanging="360"/>
      </w:pPr>
      <w:rPr>
        <w:rFonts w:ascii="Courier New" w:hAnsi="Courier New"/>
      </w:rPr>
    </w:lvl>
    <w:lvl w:ilvl="8">
      <w:start w:val="1"/>
      <w:numFmt w:val="bullet"/>
      <w:isLgl w:val="false"/>
      <w:suff w:val="tab"/>
      <w:lvlText w:val=""/>
      <w:lvlJc w:val="left"/>
      <w:pPr>
        <w:pStyle w:val="925"/>
        <w:ind w:left="6829" w:hanging="360"/>
      </w:pPr>
      <w:rPr>
        <w:rFonts w:ascii="Wingdings" w:hAnsi="Wingdings"/>
      </w:rPr>
    </w:lvl>
  </w:abstractNum>
  <w:abstractNum w:abstractNumId="15">
    <w:multiLevelType w:val="hybridMultilevel"/>
    <w:lvl w:ilvl="0">
      <w:start w:val="1"/>
      <w:numFmt w:val="bullet"/>
      <w:isLgl w:val="false"/>
      <w:suff w:val="tab"/>
      <w:lvlText w:val=""/>
      <w:lvlJc w:val="left"/>
      <w:pPr>
        <w:pStyle w:val="925"/>
        <w:ind w:left="360" w:hanging="360"/>
      </w:pPr>
      <w:rPr>
        <w:rFonts w:ascii="Symbol" w:hAnsi="Symbol"/>
      </w:rPr>
    </w:lvl>
    <w:lvl w:ilvl="1">
      <w:start w:val="1"/>
      <w:numFmt w:val="bullet"/>
      <w:isLgl w:val="false"/>
      <w:suff w:val="tab"/>
      <w:lvlText w:val="o"/>
      <w:lvlJc w:val="left"/>
      <w:pPr>
        <w:pStyle w:val="925"/>
        <w:ind w:left="1080" w:hanging="360"/>
      </w:pPr>
      <w:rPr>
        <w:rFonts w:ascii="Courier New" w:hAnsi="Courier New"/>
      </w:rPr>
    </w:lvl>
    <w:lvl w:ilvl="2">
      <w:start w:val="1"/>
      <w:numFmt w:val="bullet"/>
      <w:isLgl w:val="false"/>
      <w:suff w:val="tab"/>
      <w:lvlText w:val=""/>
      <w:lvlJc w:val="left"/>
      <w:pPr>
        <w:pStyle w:val="925"/>
        <w:ind w:left="1800" w:hanging="360"/>
      </w:pPr>
      <w:rPr>
        <w:rFonts w:ascii="Wingdings" w:hAnsi="Wingdings"/>
      </w:rPr>
    </w:lvl>
    <w:lvl w:ilvl="3">
      <w:start w:val="1"/>
      <w:numFmt w:val="bullet"/>
      <w:isLgl w:val="false"/>
      <w:suff w:val="tab"/>
      <w:lvlText w:val=""/>
      <w:lvlJc w:val="left"/>
      <w:pPr>
        <w:pStyle w:val="925"/>
        <w:ind w:left="2520" w:hanging="360"/>
      </w:pPr>
      <w:rPr>
        <w:rFonts w:ascii="Symbol" w:hAnsi="Symbol"/>
      </w:rPr>
    </w:lvl>
    <w:lvl w:ilvl="4">
      <w:start w:val="1"/>
      <w:numFmt w:val="bullet"/>
      <w:isLgl w:val="false"/>
      <w:suff w:val="tab"/>
      <w:lvlText w:val="o"/>
      <w:lvlJc w:val="left"/>
      <w:pPr>
        <w:pStyle w:val="925"/>
        <w:ind w:left="3240" w:hanging="360"/>
      </w:pPr>
      <w:rPr>
        <w:rFonts w:ascii="Courier New" w:hAnsi="Courier New"/>
      </w:rPr>
    </w:lvl>
    <w:lvl w:ilvl="5">
      <w:start w:val="1"/>
      <w:numFmt w:val="bullet"/>
      <w:isLgl w:val="false"/>
      <w:suff w:val="tab"/>
      <w:lvlText w:val=""/>
      <w:lvlJc w:val="left"/>
      <w:pPr>
        <w:pStyle w:val="925"/>
        <w:ind w:left="3960" w:hanging="360"/>
      </w:pPr>
      <w:rPr>
        <w:rFonts w:ascii="Wingdings" w:hAnsi="Wingdings"/>
      </w:rPr>
    </w:lvl>
    <w:lvl w:ilvl="6">
      <w:start w:val="1"/>
      <w:numFmt w:val="bullet"/>
      <w:isLgl w:val="false"/>
      <w:suff w:val="tab"/>
      <w:lvlText w:val=""/>
      <w:lvlJc w:val="left"/>
      <w:pPr>
        <w:pStyle w:val="925"/>
        <w:ind w:left="4680" w:hanging="360"/>
      </w:pPr>
      <w:rPr>
        <w:rFonts w:ascii="Symbol" w:hAnsi="Symbol"/>
      </w:rPr>
    </w:lvl>
    <w:lvl w:ilvl="7">
      <w:start w:val="1"/>
      <w:numFmt w:val="bullet"/>
      <w:isLgl w:val="false"/>
      <w:suff w:val="tab"/>
      <w:lvlText w:val="o"/>
      <w:lvlJc w:val="left"/>
      <w:pPr>
        <w:pStyle w:val="925"/>
        <w:ind w:left="5400" w:hanging="360"/>
      </w:pPr>
      <w:rPr>
        <w:rFonts w:ascii="Courier New" w:hAnsi="Courier New"/>
      </w:rPr>
    </w:lvl>
    <w:lvl w:ilvl="8">
      <w:start w:val="1"/>
      <w:numFmt w:val="bullet"/>
      <w:isLgl w:val="false"/>
      <w:suff w:val="tab"/>
      <w:lvlText w:val=""/>
      <w:lvlJc w:val="left"/>
      <w:pPr>
        <w:pStyle w:val="925"/>
        <w:ind w:left="6120" w:hanging="360"/>
      </w:pPr>
      <w:rPr>
        <w:rFonts w:ascii="Wingdings" w:hAnsi="Wingdings"/>
      </w:rPr>
    </w:lvl>
  </w:abstractNum>
  <w:abstractNum w:abstractNumId="16">
    <w:multiLevelType w:val="hybridMultilevel"/>
    <w:lvl w:ilvl="0">
      <w:start w:val="1"/>
      <w:numFmt w:val="bullet"/>
      <w:isLgl w:val="false"/>
      <w:suff w:val="tab"/>
      <w:lvlText w:val=""/>
      <w:lvlJc w:val="left"/>
      <w:pPr>
        <w:pStyle w:val="925"/>
        <w:ind w:left="720" w:hanging="360"/>
      </w:pPr>
      <w:rPr>
        <w:rFonts w:ascii="Symbol" w:hAnsi="Symbol"/>
      </w:rPr>
    </w:lvl>
    <w:lvl w:ilvl="1">
      <w:start w:val="1"/>
      <w:numFmt w:val="bullet"/>
      <w:isLgl w:val="false"/>
      <w:suff w:val="tab"/>
      <w:lvlText w:val="o"/>
      <w:lvlJc w:val="left"/>
      <w:pPr>
        <w:pStyle w:val="925"/>
        <w:ind w:left="1440" w:hanging="360"/>
      </w:pPr>
      <w:rPr>
        <w:rFonts w:ascii="Courier New" w:hAnsi="Courier New"/>
      </w:rPr>
    </w:lvl>
    <w:lvl w:ilvl="2">
      <w:start w:val="1"/>
      <w:numFmt w:val="bullet"/>
      <w:isLgl w:val="false"/>
      <w:suff w:val="tab"/>
      <w:lvlText w:val=""/>
      <w:lvlJc w:val="left"/>
      <w:pPr>
        <w:pStyle w:val="925"/>
        <w:ind w:left="2160" w:hanging="360"/>
      </w:pPr>
      <w:rPr>
        <w:rFonts w:ascii="Wingdings" w:hAnsi="Wingdings"/>
      </w:rPr>
    </w:lvl>
    <w:lvl w:ilvl="3">
      <w:start w:val="1"/>
      <w:numFmt w:val="bullet"/>
      <w:isLgl w:val="false"/>
      <w:suff w:val="tab"/>
      <w:lvlText w:val=""/>
      <w:lvlJc w:val="left"/>
      <w:pPr>
        <w:pStyle w:val="925"/>
        <w:ind w:left="2880" w:hanging="360"/>
      </w:pPr>
      <w:rPr>
        <w:rFonts w:ascii="Symbol" w:hAnsi="Symbol"/>
      </w:rPr>
    </w:lvl>
    <w:lvl w:ilvl="4">
      <w:start w:val="1"/>
      <w:numFmt w:val="bullet"/>
      <w:isLgl w:val="false"/>
      <w:suff w:val="tab"/>
      <w:lvlText w:val="o"/>
      <w:lvlJc w:val="left"/>
      <w:pPr>
        <w:pStyle w:val="925"/>
        <w:ind w:left="3600" w:hanging="360"/>
      </w:pPr>
      <w:rPr>
        <w:rFonts w:ascii="Courier New" w:hAnsi="Courier New"/>
      </w:rPr>
    </w:lvl>
    <w:lvl w:ilvl="5">
      <w:start w:val="1"/>
      <w:numFmt w:val="bullet"/>
      <w:isLgl w:val="false"/>
      <w:suff w:val="tab"/>
      <w:lvlText w:val=""/>
      <w:lvlJc w:val="left"/>
      <w:pPr>
        <w:pStyle w:val="925"/>
        <w:ind w:left="4320" w:hanging="360"/>
      </w:pPr>
      <w:rPr>
        <w:rFonts w:ascii="Wingdings" w:hAnsi="Wingdings"/>
      </w:rPr>
    </w:lvl>
    <w:lvl w:ilvl="6">
      <w:start w:val="1"/>
      <w:numFmt w:val="bullet"/>
      <w:isLgl w:val="false"/>
      <w:suff w:val="tab"/>
      <w:lvlText w:val=""/>
      <w:lvlJc w:val="left"/>
      <w:pPr>
        <w:pStyle w:val="925"/>
        <w:ind w:left="5040" w:hanging="360"/>
      </w:pPr>
      <w:rPr>
        <w:rFonts w:ascii="Symbol" w:hAnsi="Symbol"/>
      </w:rPr>
    </w:lvl>
    <w:lvl w:ilvl="7">
      <w:start w:val="1"/>
      <w:numFmt w:val="bullet"/>
      <w:isLgl w:val="false"/>
      <w:suff w:val="tab"/>
      <w:lvlText w:val="o"/>
      <w:lvlJc w:val="left"/>
      <w:pPr>
        <w:pStyle w:val="925"/>
        <w:ind w:left="5760" w:hanging="360"/>
      </w:pPr>
      <w:rPr>
        <w:rFonts w:ascii="Courier New" w:hAnsi="Courier New"/>
      </w:rPr>
    </w:lvl>
    <w:lvl w:ilvl="8">
      <w:start w:val="1"/>
      <w:numFmt w:val="bullet"/>
      <w:isLgl w:val="false"/>
      <w:suff w:val="tab"/>
      <w:lvlText w:val=""/>
      <w:lvlJc w:val="left"/>
      <w:pPr>
        <w:pStyle w:val="925"/>
        <w:ind w:left="6480" w:hanging="360"/>
      </w:pPr>
      <w:rPr>
        <w:rFonts w:ascii="Wingdings" w:hAnsi="Wingdings"/>
      </w:rPr>
    </w:lvl>
  </w:abstractNum>
  <w:abstractNum w:abstractNumId="17">
    <w:multiLevelType w:val="hybridMultilevel"/>
    <w:lvl w:ilvl="0">
      <w:start w:val="1"/>
      <w:numFmt w:val="decimal"/>
      <w:isLgl w:val="false"/>
      <w:suff w:val="tab"/>
      <w:lvlText w:val="%1."/>
      <w:lvlJc w:val="left"/>
      <w:pPr>
        <w:pStyle w:val="925"/>
        <w:ind w:left="720" w:hanging="360"/>
      </w:pPr>
    </w:lvl>
    <w:lvl w:ilvl="1">
      <w:start w:val="1"/>
      <w:numFmt w:val="lowerLetter"/>
      <w:isLgl w:val="false"/>
      <w:suff w:val="tab"/>
      <w:lvlText w:val="%2."/>
      <w:lvlJc w:val="left"/>
      <w:pPr>
        <w:pStyle w:val="925"/>
        <w:ind w:left="1440" w:hanging="360"/>
      </w:pPr>
    </w:lvl>
    <w:lvl w:ilvl="2">
      <w:start w:val="1"/>
      <w:numFmt w:val="lowerRoman"/>
      <w:isLgl w:val="false"/>
      <w:suff w:val="tab"/>
      <w:lvlText w:val="%3."/>
      <w:lvlJc w:val="right"/>
      <w:pPr>
        <w:pStyle w:val="925"/>
        <w:ind w:left="2160" w:hanging="180"/>
      </w:pPr>
    </w:lvl>
    <w:lvl w:ilvl="3">
      <w:start w:val="1"/>
      <w:numFmt w:val="decimal"/>
      <w:isLgl w:val="false"/>
      <w:suff w:val="tab"/>
      <w:lvlText w:val="%4."/>
      <w:lvlJc w:val="left"/>
      <w:pPr>
        <w:pStyle w:val="925"/>
        <w:ind w:left="2880" w:hanging="360"/>
      </w:pPr>
    </w:lvl>
    <w:lvl w:ilvl="4">
      <w:start w:val="1"/>
      <w:numFmt w:val="lowerLetter"/>
      <w:isLgl w:val="false"/>
      <w:suff w:val="tab"/>
      <w:lvlText w:val="%5."/>
      <w:lvlJc w:val="left"/>
      <w:pPr>
        <w:pStyle w:val="925"/>
        <w:ind w:left="3600" w:hanging="360"/>
      </w:pPr>
    </w:lvl>
    <w:lvl w:ilvl="5">
      <w:start w:val="1"/>
      <w:numFmt w:val="lowerRoman"/>
      <w:isLgl w:val="false"/>
      <w:suff w:val="tab"/>
      <w:lvlText w:val="%6."/>
      <w:lvlJc w:val="right"/>
      <w:pPr>
        <w:pStyle w:val="925"/>
        <w:ind w:left="4320" w:hanging="180"/>
      </w:pPr>
    </w:lvl>
    <w:lvl w:ilvl="6">
      <w:start w:val="1"/>
      <w:numFmt w:val="decimal"/>
      <w:isLgl w:val="false"/>
      <w:suff w:val="tab"/>
      <w:lvlText w:val="%7."/>
      <w:lvlJc w:val="left"/>
      <w:pPr>
        <w:pStyle w:val="925"/>
        <w:ind w:left="5040" w:hanging="360"/>
      </w:pPr>
    </w:lvl>
    <w:lvl w:ilvl="7">
      <w:start w:val="1"/>
      <w:numFmt w:val="lowerLetter"/>
      <w:isLgl w:val="false"/>
      <w:suff w:val="tab"/>
      <w:lvlText w:val="%8."/>
      <w:lvlJc w:val="left"/>
      <w:pPr>
        <w:pStyle w:val="925"/>
        <w:ind w:left="5760" w:hanging="360"/>
      </w:pPr>
    </w:lvl>
    <w:lvl w:ilvl="8">
      <w:start w:val="1"/>
      <w:numFmt w:val="lowerRoman"/>
      <w:isLgl w:val="false"/>
      <w:suff w:val="tab"/>
      <w:lvlText w:val="%9."/>
      <w:lvlJc w:val="right"/>
      <w:pPr>
        <w:pStyle w:val="925"/>
        <w:ind w:left="6480" w:hanging="180"/>
      </w:pPr>
    </w:lvl>
  </w:abstractNum>
  <w:abstractNum w:abstractNumId="18">
    <w:multiLevelType w:val="hybridMultilevel"/>
    <w:lvl w:ilvl="0">
      <w:start w:val="1"/>
      <w:numFmt w:val="bullet"/>
      <w:isLgl w:val="false"/>
      <w:suff w:val="tab"/>
      <w:lvlText w:val=""/>
      <w:lvlJc w:val="left"/>
      <w:pPr>
        <w:pStyle w:val="925"/>
        <w:ind w:left="720" w:hanging="360"/>
      </w:pPr>
      <w:rPr>
        <w:rFonts w:ascii="Symbol" w:hAnsi="Symbol"/>
      </w:rPr>
    </w:lvl>
    <w:lvl w:ilvl="1">
      <w:start w:val="1"/>
      <w:numFmt w:val="bullet"/>
      <w:isLgl w:val="false"/>
      <w:suff w:val="tab"/>
      <w:lvlText w:val="o"/>
      <w:lvlJc w:val="left"/>
      <w:pPr>
        <w:pStyle w:val="925"/>
        <w:ind w:left="1440" w:hanging="360"/>
      </w:pPr>
      <w:rPr>
        <w:rFonts w:ascii="Courier New" w:hAnsi="Courier New"/>
      </w:rPr>
    </w:lvl>
    <w:lvl w:ilvl="2">
      <w:start w:val="1"/>
      <w:numFmt w:val="bullet"/>
      <w:isLgl w:val="false"/>
      <w:suff w:val="tab"/>
      <w:lvlText w:val=""/>
      <w:lvlJc w:val="left"/>
      <w:pPr>
        <w:pStyle w:val="925"/>
        <w:ind w:left="2160" w:hanging="360"/>
      </w:pPr>
      <w:rPr>
        <w:rFonts w:ascii="Wingdings" w:hAnsi="Wingdings"/>
      </w:rPr>
    </w:lvl>
    <w:lvl w:ilvl="3">
      <w:start w:val="1"/>
      <w:numFmt w:val="bullet"/>
      <w:isLgl w:val="false"/>
      <w:suff w:val="tab"/>
      <w:lvlText w:val=""/>
      <w:lvlJc w:val="left"/>
      <w:pPr>
        <w:pStyle w:val="925"/>
        <w:ind w:left="2880" w:hanging="360"/>
      </w:pPr>
      <w:rPr>
        <w:rFonts w:ascii="Symbol" w:hAnsi="Symbol"/>
      </w:rPr>
    </w:lvl>
    <w:lvl w:ilvl="4">
      <w:start w:val="1"/>
      <w:numFmt w:val="bullet"/>
      <w:isLgl w:val="false"/>
      <w:suff w:val="tab"/>
      <w:lvlText w:val="o"/>
      <w:lvlJc w:val="left"/>
      <w:pPr>
        <w:pStyle w:val="925"/>
        <w:ind w:left="3600" w:hanging="360"/>
      </w:pPr>
      <w:rPr>
        <w:rFonts w:ascii="Courier New" w:hAnsi="Courier New"/>
      </w:rPr>
    </w:lvl>
    <w:lvl w:ilvl="5">
      <w:start w:val="1"/>
      <w:numFmt w:val="bullet"/>
      <w:isLgl w:val="false"/>
      <w:suff w:val="tab"/>
      <w:lvlText w:val=""/>
      <w:lvlJc w:val="left"/>
      <w:pPr>
        <w:pStyle w:val="925"/>
        <w:ind w:left="4320" w:hanging="360"/>
      </w:pPr>
      <w:rPr>
        <w:rFonts w:ascii="Wingdings" w:hAnsi="Wingdings"/>
      </w:rPr>
    </w:lvl>
    <w:lvl w:ilvl="6">
      <w:start w:val="1"/>
      <w:numFmt w:val="bullet"/>
      <w:isLgl w:val="false"/>
      <w:suff w:val="tab"/>
      <w:lvlText w:val=""/>
      <w:lvlJc w:val="left"/>
      <w:pPr>
        <w:pStyle w:val="925"/>
        <w:ind w:left="5040" w:hanging="360"/>
      </w:pPr>
      <w:rPr>
        <w:rFonts w:ascii="Symbol" w:hAnsi="Symbol"/>
      </w:rPr>
    </w:lvl>
    <w:lvl w:ilvl="7">
      <w:start w:val="1"/>
      <w:numFmt w:val="bullet"/>
      <w:isLgl w:val="false"/>
      <w:suff w:val="tab"/>
      <w:lvlText w:val="o"/>
      <w:lvlJc w:val="left"/>
      <w:pPr>
        <w:pStyle w:val="925"/>
        <w:ind w:left="5760" w:hanging="360"/>
      </w:pPr>
      <w:rPr>
        <w:rFonts w:ascii="Courier New" w:hAnsi="Courier New"/>
      </w:rPr>
    </w:lvl>
    <w:lvl w:ilvl="8">
      <w:start w:val="1"/>
      <w:numFmt w:val="bullet"/>
      <w:isLgl w:val="false"/>
      <w:suff w:val="tab"/>
      <w:lvlText w:val=""/>
      <w:lvlJc w:val="left"/>
      <w:pPr>
        <w:pStyle w:val="925"/>
        <w:ind w:left="6480" w:hanging="360"/>
      </w:pPr>
      <w:rPr>
        <w:rFonts w:ascii="Wingdings" w:hAnsi="Wingdings"/>
      </w:rPr>
    </w:lvl>
  </w:abstractNum>
  <w:abstractNum w:abstractNumId="19">
    <w:multiLevelType w:val="hybridMultilevel"/>
    <w:lvl w:ilvl="0">
      <w:start w:val="1"/>
      <w:numFmt w:val="bullet"/>
      <w:isLgl w:val="false"/>
      <w:suff w:val="tab"/>
      <w:lvlText w:val=""/>
      <w:lvlJc w:val="left"/>
      <w:pPr>
        <w:pStyle w:val="925"/>
        <w:ind w:left="928" w:hanging="360"/>
      </w:pPr>
      <w:rPr>
        <w:rFonts w:ascii="Symbol" w:hAnsi="Symbol"/>
      </w:rPr>
    </w:lvl>
    <w:lvl w:ilvl="1">
      <w:start w:val="1"/>
      <w:numFmt w:val="bullet"/>
      <w:isLgl w:val="false"/>
      <w:suff w:val="tab"/>
      <w:lvlText w:val="o"/>
      <w:lvlJc w:val="left"/>
      <w:pPr>
        <w:pStyle w:val="925"/>
        <w:ind w:left="2149" w:hanging="360"/>
      </w:pPr>
      <w:rPr>
        <w:rFonts w:ascii="Courier New" w:hAnsi="Courier New"/>
      </w:rPr>
    </w:lvl>
    <w:lvl w:ilvl="2">
      <w:start w:val="1"/>
      <w:numFmt w:val="bullet"/>
      <w:isLgl w:val="false"/>
      <w:suff w:val="tab"/>
      <w:lvlText w:val=""/>
      <w:lvlJc w:val="left"/>
      <w:pPr>
        <w:pStyle w:val="925"/>
        <w:ind w:left="2869" w:hanging="360"/>
      </w:pPr>
      <w:rPr>
        <w:rFonts w:ascii="Wingdings" w:hAnsi="Wingdings"/>
      </w:rPr>
    </w:lvl>
    <w:lvl w:ilvl="3">
      <w:start w:val="1"/>
      <w:numFmt w:val="bullet"/>
      <w:isLgl w:val="false"/>
      <w:suff w:val="tab"/>
      <w:lvlText w:val=""/>
      <w:lvlJc w:val="left"/>
      <w:pPr>
        <w:pStyle w:val="925"/>
        <w:ind w:left="3589" w:hanging="360"/>
      </w:pPr>
      <w:rPr>
        <w:rFonts w:ascii="Symbol" w:hAnsi="Symbol"/>
      </w:rPr>
    </w:lvl>
    <w:lvl w:ilvl="4">
      <w:start w:val="1"/>
      <w:numFmt w:val="bullet"/>
      <w:isLgl w:val="false"/>
      <w:suff w:val="tab"/>
      <w:lvlText w:val="o"/>
      <w:lvlJc w:val="left"/>
      <w:pPr>
        <w:pStyle w:val="925"/>
        <w:ind w:left="4309" w:hanging="360"/>
      </w:pPr>
      <w:rPr>
        <w:rFonts w:ascii="Courier New" w:hAnsi="Courier New"/>
      </w:rPr>
    </w:lvl>
    <w:lvl w:ilvl="5">
      <w:start w:val="1"/>
      <w:numFmt w:val="bullet"/>
      <w:isLgl w:val="false"/>
      <w:suff w:val="tab"/>
      <w:lvlText w:val=""/>
      <w:lvlJc w:val="left"/>
      <w:pPr>
        <w:pStyle w:val="925"/>
        <w:ind w:left="5029" w:hanging="360"/>
      </w:pPr>
      <w:rPr>
        <w:rFonts w:ascii="Wingdings" w:hAnsi="Wingdings"/>
      </w:rPr>
    </w:lvl>
    <w:lvl w:ilvl="6">
      <w:start w:val="1"/>
      <w:numFmt w:val="bullet"/>
      <w:isLgl w:val="false"/>
      <w:suff w:val="tab"/>
      <w:lvlText w:val=""/>
      <w:lvlJc w:val="left"/>
      <w:pPr>
        <w:pStyle w:val="925"/>
        <w:ind w:left="5749" w:hanging="360"/>
      </w:pPr>
      <w:rPr>
        <w:rFonts w:ascii="Symbol" w:hAnsi="Symbol"/>
      </w:rPr>
    </w:lvl>
    <w:lvl w:ilvl="7">
      <w:start w:val="1"/>
      <w:numFmt w:val="bullet"/>
      <w:isLgl w:val="false"/>
      <w:suff w:val="tab"/>
      <w:lvlText w:val="o"/>
      <w:lvlJc w:val="left"/>
      <w:pPr>
        <w:pStyle w:val="925"/>
        <w:ind w:left="6469" w:hanging="360"/>
      </w:pPr>
      <w:rPr>
        <w:rFonts w:ascii="Courier New" w:hAnsi="Courier New"/>
      </w:rPr>
    </w:lvl>
    <w:lvl w:ilvl="8">
      <w:start w:val="1"/>
      <w:numFmt w:val="bullet"/>
      <w:isLgl w:val="false"/>
      <w:suff w:val="tab"/>
      <w:lvlText w:val=""/>
      <w:lvlJc w:val="left"/>
      <w:pPr>
        <w:pStyle w:val="925"/>
        <w:ind w:left="7189" w:hanging="360"/>
      </w:pPr>
      <w:rPr>
        <w:rFonts w:ascii="Wingdings" w:hAnsi="Wingdings"/>
      </w:rPr>
    </w:lvl>
  </w:abstractNum>
  <w:abstractNum w:abstractNumId="20">
    <w:multiLevelType w:val="hybridMultilevel"/>
    <w:lvl w:ilvl="0">
      <w:start w:val="1"/>
      <w:numFmt w:val="bullet"/>
      <w:isLgl w:val="false"/>
      <w:suff w:val="tab"/>
      <w:lvlText w:val=""/>
      <w:lvlJc w:val="left"/>
      <w:pPr>
        <w:pStyle w:val="925"/>
        <w:ind w:left="720" w:hanging="360"/>
      </w:pPr>
      <w:rPr>
        <w:rFonts w:ascii="Symbol" w:hAnsi="Symbol"/>
      </w:rPr>
    </w:lvl>
    <w:lvl w:ilvl="1">
      <w:start w:val="1"/>
      <w:numFmt w:val="bullet"/>
      <w:isLgl w:val="false"/>
      <w:suff w:val="tab"/>
      <w:lvlText w:val="o"/>
      <w:lvlJc w:val="left"/>
      <w:pPr>
        <w:pStyle w:val="925"/>
        <w:ind w:left="1440" w:hanging="360"/>
      </w:pPr>
      <w:rPr>
        <w:rFonts w:ascii="Courier New" w:hAnsi="Courier New"/>
      </w:rPr>
    </w:lvl>
    <w:lvl w:ilvl="2">
      <w:start w:val="1"/>
      <w:numFmt w:val="bullet"/>
      <w:isLgl w:val="false"/>
      <w:suff w:val="tab"/>
      <w:lvlText w:val=""/>
      <w:lvlJc w:val="left"/>
      <w:pPr>
        <w:pStyle w:val="925"/>
        <w:ind w:left="2160" w:hanging="360"/>
      </w:pPr>
      <w:rPr>
        <w:rFonts w:ascii="Wingdings" w:hAnsi="Wingdings"/>
      </w:rPr>
    </w:lvl>
    <w:lvl w:ilvl="3">
      <w:start w:val="1"/>
      <w:numFmt w:val="bullet"/>
      <w:isLgl w:val="false"/>
      <w:suff w:val="tab"/>
      <w:lvlText w:val=""/>
      <w:lvlJc w:val="left"/>
      <w:pPr>
        <w:pStyle w:val="925"/>
        <w:ind w:left="2880" w:hanging="360"/>
      </w:pPr>
      <w:rPr>
        <w:rFonts w:ascii="Symbol" w:hAnsi="Symbol"/>
      </w:rPr>
    </w:lvl>
    <w:lvl w:ilvl="4">
      <w:start w:val="1"/>
      <w:numFmt w:val="bullet"/>
      <w:isLgl w:val="false"/>
      <w:suff w:val="tab"/>
      <w:lvlText w:val="o"/>
      <w:lvlJc w:val="left"/>
      <w:pPr>
        <w:pStyle w:val="925"/>
        <w:ind w:left="3600" w:hanging="360"/>
      </w:pPr>
      <w:rPr>
        <w:rFonts w:ascii="Courier New" w:hAnsi="Courier New"/>
      </w:rPr>
    </w:lvl>
    <w:lvl w:ilvl="5">
      <w:start w:val="1"/>
      <w:numFmt w:val="bullet"/>
      <w:isLgl w:val="false"/>
      <w:suff w:val="tab"/>
      <w:lvlText w:val=""/>
      <w:lvlJc w:val="left"/>
      <w:pPr>
        <w:pStyle w:val="925"/>
        <w:ind w:left="4320" w:hanging="360"/>
      </w:pPr>
      <w:rPr>
        <w:rFonts w:ascii="Wingdings" w:hAnsi="Wingdings"/>
      </w:rPr>
    </w:lvl>
    <w:lvl w:ilvl="6">
      <w:start w:val="1"/>
      <w:numFmt w:val="bullet"/>
      <w:isLgl w:val="false"/>
      <w:suff w:val="tab"/>
      <w:lvlText w:val=""/>
      <w:lvlJc w:val="left"/>
      <w:pPr>
        <w:pStyle w:val="925"/>
        <w:ind w:left="5040" w:hanging="360"/>
      </w:pPr>
      <w:rPr>
        <w:rFonts w:ascii="Symbol" w:hAnsi="Symbol"/>
      </w:rPr>
    </w:lvl>
    <w:lvl w:ilvl="7">
      <w:start w:val="1"/>
      <w:numFmt w:val="bullet"/>
      <w:isLgl w:val="false"/>
      <w:suff w:val="tab"/>
      <w:lvlText w:val="o"/>
      <w:lvlJc w:val="left"/>
      <w:pPr>
        <w:pStyle w:val="925"/>
        <w:ind w:left="5760" w:hanging="360"/>
      </w:pPr>
      <w:rPr>
        <w:rFonts w:ascii="Courier New" w:hAnsi="Courier New"/>
      </w:rPr>
    </w:lvl>
    <w:lvl w:ilvl="8">
      <w:start w:val="1"/>
      <w:numFmt w:val="bullet"/>
      <w:isLgl w:val="false"/>
      <w:suff w:val="tab"/>
      <w:lvlText w:val=""/>
      <w:lvlJc w:val="left"/>
      <w:pPr>
        <w:pStyle w:val="925"/>
        <w:ind w:left="6480" w:hanging="360"/>
      </w:pPr>
      <w:rPr>
        <w:rFonts w:ascii="Wingdings" w:hAnsi="Wingdings"/>
      </w:rPr>
    </w:lvl>
  </w:abstractNum>
  <w:abstractNum w:abstractNumId="21">
    <w:multiLevelType w:val="hybridMultilevel"/>
    <w:lvl w:ilvl="0">
      <w:start w:val="1"/>
      <w:numFmt w:val="bullet"/>
      <w:isLgl w:val="false"/>
      <w:suff w:val="tab"/>
      <w:lvlText w:val=""/>
      <w:lvlJc w:val="left"/>
      <w:pPr>
        <w:pStyle w:val="925"/>
        <w:ind w:left="720" w:hanging="360"/>
      </w:pPr>
      <w:rPr>
        <w:rFonts w:ascii="Symbol" w:hAnsi="Symbol"/>
      </w:rPr>
    </w:lvl>
    <w:lvl w:ilvl="1">
      <w:start w:val="1"/>
      <w:numFmt w:val="bullet"/>
      <w:isLgl w:val="false"/>
      <w:suff w:val="tab"/>
      <w:lvlText w:val="o"/>
      <w:lvlJc w:val="left"/>
      <w:pPr>
        <w:pStyle w:val="925"/>
        <w:ind w:left="1440" w:hanging="360"/>
      </w:pPr>
      <w:rPr>
        <w:rFonts w:ascii="Courier New" w:hAnsi="Courier New"/>
      </w:rPr>
    </w:lvl>
    <w:lvl w:ilvl="2">
      <w:start w:val="1"/>
      <w:numFmt w:val="bullet"/>
      <w:isLgl w:val="false"/>
      <w:suff w:val="tab"/>
      <w:lvlText w:val=""/>
      <w:lvlJc w:val="left"/>
      <w:pPr>
        <w:pStyle w:val="925"/>
        <w:ind w:left="2160" w:hanging="360"/>
      </w:pPr>
      <w:rPr>
        <w:rFonts w:ascii="Wingdings" w:hAnsi="Wingdings"/>
      </w:rPr>
    </w:lvl>
    <w:lvl w:ilvl="3">
      <w:start w:val="1"/>
      <w:numFmt w:val="bullet"/>
      <w:isLgl w:val="false"/>
      <w:suff w:val="tab"/>
      <w:lvlText w:val=""/>
      <w:lvlJc w:val="left"/>
      <w:pPr>
        <w:pStyle w:val="925"/>
        <w:ind w:left="2880" w:hanging="360"/>
      </w:pPr>
      <w:rPr>
        <w:rFonts w:ascii="Symbol" w:hAnsi="Symbol"/>
      </w:rPr>
    </w:lvl>
    <w:lvl w:ilvl="4">
      <w:start w:val="1"/>
      <w:numFmt w:val="bullet"/>
      <w:isLgl w:val="false"/>
      <w:suff w:val="tab"/>
      <w:lvlText w:val="o"/>
      <w:lvlJc w:val="left"/>
      <w:pPr>
        <w:pStyle w:val="925"/>
        <w:ind w:left="3600" w:hanging="360"/>
      </w:pPr>
      <w:rPr>
        <w:rFonts w:ascii="Courier New" w:hAnsi="Courier New"/>
      </w:rPr>
    </w:lvl>
    <w:lvl w:ilvl="5">
      <w:start w:val="1"/>
      <w:numFmt w:val="bullet"/>
      <w:isLgl w:val="false"/>
      <w:suff w:val="tab"/>
      <w:lvlText w:val=""/>
      <w:lvlJc w:val="left"/>
      <w:pPr>
        <w:pStyle w:val="925"/>
        <w:ind w:left="4320" w:hanging="360"/>
      </w:pPr>
      <w:rPr>
        <w:rFonts w:ascii="Wingdings" w:hAnsi="Wingdings"/>
      </w:rPr>
    </w:lvl>
    <w:lvl w:ilvl="6">
      <w:start w:val="1"/>
      <w:numFmt w:val="bullet"/>
      <w:isLgl w:val="false"/>
      <w:suff w:val="tab"/>
      <w:lvlText w:val=""/>
      <w:lvlJc w:val="left"/>
      <w:pPr>
        <w:pStyle w:val="925"/>
        <w:ind w:left="5040" w:hanging="360"/>
      </w:pPr>
      <w:rPr>
        <w:rFonts w:ascii="Symbol" w:hAnsi="Symbol"/>
      </w:rPr>
    </w:lvl>
    <w:lvl w:ilvl="7">
      <w:start w:val="1"/>
      <w:numFmt w:val="bullet"/>
      <w:isLgl w:val="false"/>
      <w:suff w:val="tab"/>
      <w:lvlText w:val="o"/>
      <w:lvlJc w:val="left"/>
      <w:pPr>
        <w:pStyle w:val="925"/>
        <w:ind w:left="5760" w:hanging="360"/>
      </w:pPr>
      <w:rPr>
        <w:rFonts w:ascii="Courier New" w:hAnsi="Courier New"/>
      </w:rPr>
    </w:lvl>
    <w:lvl w:ilvl="8">
      <w:start w:val="1"/>
      <w:numFmt w:val="bullet"/>
      <w:isLgl w:val="false"/>
      <w:suff w:val="tab"/>
      <w:lvlText w:val=""/>
      <w:lvlJc w:val="left"/>
      <w:pPr>
        <w:pStyle w:val="925"/>
        <w:ind w:left="6480" w:hanging="360"/>
      </w:pPr>
      <w:rPr>
        <w:rFonts w:ascii="Wingdings" w:hAnsi="Wingdings"/>
      </w:rPr>
    </w:lvl>
  </w:abstractNum>
  <w:num w:numId="1">
    <w:abstractNumId w:val="1"/>
  </w:num>
  <w:num w:numId="2">
    <w:abstractNumId w:val="19"/>
  </w:num>
  <w:num w:numId="3">
    <w:abstractNumId w:val="0"/>
  </w:num>
  <w:num w:numId="4">
    <w:abstractNumId w:val="5"/>
  </w:num>
  <w:num w:numId="5">
    <w:abstractNumId w:val="11"/>
  </w:num>
  <w:num w:numId="6">
    <w:abstractNumId w:val="2"/>
  </w:num>
  <w:num w:numId="7">
    <w:abstractNumId w:val="9"/>
  </w:num>
  <w:num w:numId="8">
    <w:abstractNumId w:val="20"/>
  </w:num>
  <w:num w:numId="9">
    <w:abstractNumId w:val="7"/>
  </w:num>
  <w:num w:numId="10">
    <w:abstractNumId w:val="16"/>
  </w:num>
  <w:num w:numId="11">
    <w:abstractNumId w:val="15"/>
  </w:num>
  <w:num w:numId="12">
    <w:abstractNumId w:val="17"/>
  </w:num>
  <w:num w:numId="13">
    <w:abstractNumId w:val="6"/>
  </w:num>
  <w:num w:numId="14">
    <w:abstractNumId w:val="10"/>
  </w:num>
  <w:num w:numId="15">
    <w:abstractNumId w:val="21"/>
  </w:num>
  <w:num w:numId="16">
    <w:abstractNumId w:val="4"/>
  </w:num>
  <w:num w:numId="17">
    <w:abstractNumId w:val="3"/>
  </w:num>
  <w:num w:numId="18">
    <w:abstractNumId w:val="12"/>
  </w:num>
  <w:num w:numId="19">
    <w:abstractNumId w:val="14"/>
  </w:num>
  <w:num w:numId="20">
    <w:abstractNumId w:val="8"/>
  </w:num>
  <w:num w:numId="21">
    <w:abstractNumId w:val="18"/>
  </w:num>
  <w:num w:numId="22">
    <w:abstractNumId w:val="13"/>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08"/>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cs="Times New Roman" w:eastAsia="Times New Roman" w:hint="default"/>
        <w:lang w:val="ru-RU" w:bidi="ar-SA" w:eastAsia="zh-C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48">
    <w:name w:val="Heading 1"/>
    <w:link w:val="749"/>
    <w:qFormat/>
    <w:uiPriority w:val="9"/>
    <w:rPr>
      <w:rFonts w:ascii="Arial" w:hAnsi="Arial" w:cs="Arial" w:eastAsia="Arial"/>
      <w:sz w:val="40"/>
      <w:szCs w:val="40"/>
    </w:rPr>
    <w:pPr>
      <w:keepLines/>
      <w:keepNext/>
      <w:spacing w:after="200" w:before="480"/>
      <w:outlineLvl w:val="0"/>
    </w:pPr>
  </w:style>
  <w:style w:type="character" w:styleId="749">
    <w:name w:val="Heading 1 Char"/>
    <w:link w:val="748"/>
    <w:uiPriority w:val="9"/>
    <w:rPr>
      <w:rFonts w:ascii="Arial" w:hAnsi="Arial" w:cs="Arial" w:eastAsia="Arial"/>
      <w:sz w:val="40"/>
      <w:szCs w:val="40"/>
    </w:rPr>
  </w:style>
  <w:style w:type="paragraph" w:styleId="750">
    <w:name w:val="Heading 2"/>
    <w:link w:val="751"/>
    <w:qFormat/>
    <w:uiPriority w:val="9"/>
    <w:unhideWhenUsed/>
    <w:rPr>
      <w:rFonts w:ascii="Arial" w:hAnsi="Arial" w:cs="Arial" w:eastAsia="Arial"/>
      <w:sz w:val="34"/>
    </w:rPr>
    <w:pPr>
      <w:keepLines/>
      <w:keepNext/>
      <w:spacing w:after="200" w:before="360"/>
      <w:outlineLvl w:val="1"/>
    </w:pPr>
  </w:style>
  <w:style w:type="character" w:styleId="751">
    <w:name w:val="Heading 2 Char"/>
    <w:link w:val="750"/>
    <w:uiPriority w:val="9"/>
    <w:rPr>
      <w:rFonts w:ascii="Arial" w:hAnsi="Arial" w:cs="Arial" w:eastAsia="Arial"/>
      <w:sz w:val="34"/>
    </w:rPr>
  </w:style>
  <w:style w:type="paragraph" w:styleId="752">
    <w:name w:val="Heading 3"/>
    <w:link w:val="753"/>
    <w:qFormat/>
    <w:uiPriority w:val="9"/>
    <w:unhideWhenUsed/>
    <w:rPr>
      <w:rFonts w:ascii="Arial" w:hAnsi="Arial" w:cs="Arial" w:eastAsia="Arial"/>
      <w:sz w:val="30"/>
      <w:szCs w:val="30"/>
    </w:rPr>
    <w:pPr>
      <w:keepLines/>
      <w:keepNext/>
      <w:spacing w:after="200" w:before="320"/>
      <w:outlineLvl w:val="2"/>
    </w:pPr>
  </w:style>
  <w:style w:type="character" w:styleId="753">
    <w:name w:val="Heading 3 Char"/>
    <w:link w:val="752"/>
    <w:uiPriority w:val="9"/>
    <w:rPr>
      <w:rFonts w:ascii="Arial" w:hAnsi="Arial" w:cs="Arial" w:eastAsia="Arial"/>
      <w:sz w:val="30"/>
      <w:szCs w:val="30"/>
    </w:rPr>
  </w:style>
  <w:style w:type="paragraph" w:styleId="754">
    <w:name w:val="Heading 4"/>
    <w:link w:val="755"/>
    <w:qFormat/>
    <w:uiPriority w:val="9"/>
    <w:unhideWhenUsed/>
    <w:rPr>
      <w:rFonts w:ascii="Arial" w:hAnsi="Arial" w:cs="Arial" w:eastAsia="Arial"/>
      <w:b/>
      <w:bCs/>
      <w:sz w:val="26"/>
      <w:szCs w:val="26"/>
    </w:rPr>
    <w:pPr>
      <w:keepLines/>
      <w:keepNext/>
      <w:spacing w:after="200" w:before="320"/>
      <w:outlineLvl w:val="3"/>
    </w:pPr>
  </w:style>
  <w:style w:type="character" w:styleId="755">
    <w:name w:val="Heading 4 Char"/>
    <w:link w:val="754"/>
    <w:uiPriority w:val="9"/>
    <w:rPr>
      <w:rFonts w:ascii="Arial" w:hAnsi="Arial" w:cs="Arial" w:eastAsia="Arial"/>
      <w:b/>
      <w:bCs/>
      <w:sz w:val="26"/>
      <w:szCs w:val="26"/>
    </w:rPr>
  </w:style>
  <w:style w:type="paragraph" w:styleId="756">
    <w:name w:val="Heading 5"/>
    <w:link w:val="757"/>
    <w:qFormat/>
    <w:uiPriority w:val="9"/>
    <w:unhideWhenUsed/>
    <w:rPr>
      <w:rFonts w:ascii="Arial" w:hAnsi="Arial" w:cs="Arial" w:eastAsia="Arial"/>
      <w:b/>
      <w:bCs/>
      <w:sz w:val="24"/>
      <w:szCs w:val="24"/>
    </w:rPr>
    <w:pPr>
      <w:keepLines/>
      <w:keepNext/>
      <w:spacing w:after="200" w:before="320"/>
      <w:outlineLvl w:val="4"/>
    </w:pPr>
  </w:style>
  <w:style w:type="character" w:styleId="757">
    <w:name w:val="Heading 5 Char"/>
    <w:link w:val="756"/>
    <w:uiPriority w:val="9"/>
    <w:rPr>
      <w:rFonts w:ascii="Arial" w:hAnsi="Arial" w:cs="Arial" w:eastAsia="Arial"/>
      <w:b/>
      <w:bCs/>
      <w:sz w:val="24"/>
      <w:szCs w:val="24"/>
    </w:rPr>
  </w:style>
  <w:style w:type="paragraph" w:styleId="758">
    <w:name w:val="Heading 6"/>
    <w:link w:val="759"/>
    <w:qFormat/>
    <w:uiPriority w:val="9"/>
    <w:unhideWhenUsed/>
    <w:rPr>
      <w:rFonts w:ascii="Arial" w:hAnsi="Arial" w:cs="Arial" w:eastAsia="Arial"/>
      <w:b/>
      <w:bCs/>
      <w:sz w:val="22"/>
      <w:szCs w:val="22"/>
    </w:rPr>
    <w:pPr>
      <w:keepLines/>
      <w:keepNext/>
      <w:spacing w:after="200" w:before="320"/>
      <w:outlineLvl w:val="5"/>
    </w:pPr>
  </w:style>
  <w:style w:type="character" w:styleId="759">
    <w:name w:val="Heading 6 Char"/>
    <w:link w:val="758"/>
    <w:uiPriority w:val="9"/>
    <w:rPr>
      <w:rFonts w:ascii="Arial" w:hAnsi="Arial" w:cs="Arial" w:eastAsia="Arial"/>
      <w:b/>
      <w:bCs/>
      <w:sz w:val="22"/>
      <w:szCs w:val="22"/>
    </w:rPr>
  </w:style>
  <w:style w:type="paragraph" w:styleId="760">
    <w:name w:val="Heading 7"/>
    <w:link w:val="761"/>
    <w:qFormat/>
    <w:uiPriority w:val="9"/>
    <w:unhideWhenUsed/>
    <w:rPr>
      <w:rFonts w:ascii="Arial" w:hAnsi="Arial" w:cs="Arial" w:eastAsia="Arial"/>
      <w:b/>
      <w:bCs/>
      <w:i/>
      <w:iCs/>
      <w:sz w:val="22"/>
      <w:szCs w:val="22"/>
    </w:rPr>
    <w:pPr>
      <w:keepLines/>
      <w:keepNext/>
      <w:spacing w:after="200" w:before="320"/>
      <w:outlineLvl w:val="6"/>
    </w:pPr>
  </w:style>
  <w:style w:type="character" w:styleId="761">
    <w:name w:val="Heading 7 Char"/>
    <w:link w:val="760"/>
    <w:uiPriority w:val="9"/>
    <w:rPr>
      <w:rFonts w:ascii="Arial" w:hAnsi="Arial" w:cs="Arial" w:eastAsia="Arial"/>
      <w:b/>
      <w:bCs/>
      <w:i/>
      <w:iCs/>
      <w:sz w:val="22"/>
      <w:szCs w:val="22"/>
    </w:rPr>
  </w:style>
  <w:style w:type="paragraph" w:styleId="762">
    <w:name w:val="Heading 8"/>
    <w:link w:val="763"/>
    <w:qFormat/>
    <w:uiPriority w:val="9"/>
    <w:unhideWhenUsed/>
    <w:rPr>
      <w:rFonts w:ascii="Arial" w:hAnsi="Arial" w:cs="Arial" w:eastAsia="Arial"/>
      <w:i/>
      <w:iCs/>
      <w:sz w:val="22"/>
      <w:szCs w:val="22"/>
    </w:rPr>
    <w:pPr>
      <w:keepLines/>
      <w:keepNext/>
      <w:spacing w:after="200" w:before="320"/>
      <w:outlineLvl w:val="7"/>
    </w:pPr>
  </w:style>
  <w:style w:type="character" w:styleId="763">
    <w:name w:val="Heading 8 Char"/>
    <w:link w:val="762"/>
    <w:uiPriority w:val="9"/>
    <w:rPr>
      <w:rFonts w:ascii="Arial" w:hAnsi="Arial" w:cs="Arial" w:eastAsia="Arial"/>
      <w:i/>
      <w:iCs/>
      <w:sz w:val="22"/>
      <w:szCs w:val="22"/>
    </w:rPr>
  </w:style>
  <w:style w:type="paragraph" w:styleId="764">
    <w:name w:val="Heading 9"/>
    <w:link w:val="765"/>
    <w:qFormat/>
    <w:uiPriority w:val="9"/>
    <w:unhideWhenUsed/>
    <w:rPr>
      <w:rFonts w:ascii="Arial" w:hAnsi="Arial" w:cs="Arial" w:eastAsia="Arial"/>
      <w:i/>
      <w:iCs/>
      <w:sz w:val="21"/>
      <w:szCs w:val="21"/>
    </w:rPr>
    <w:pPr>
      <w:keepLines/>
      <w:keepNext/>
      <w:spacing w:after="200" w:before="320"/>
      <w:outlineLvl w:val="8"/>
    </w:pPr>
  </w:style>
  <w:style w:type="character" w:styleId="765">
    <w:name w:val="Heading 9 Char"/>
    <w:link w:val="764"/>
    <w:uiPriority w:val="9"/>
    <w:rPr>
      <w:rFonts w:ascii="Arial" w:hAnsi="Arial" w:cs="Arial" w:eastAsia="Arial"/>
      <w:i/>
      <w:iCs/>
      <w:sz w:val="21"/>
      <w:szCs w:val="21"/>
    </w:rPr>
  </w:style>
  <w:style w:type="paragraph" w:styleId="766">
    <w:name w:val="List Paragraph"/>
    <w:qFormat/>
    <w:uiPriority w:val="34"/>
    <w:pPr>
      <w:contextualSpacing w:val="true"/>
      <w:ind w:left="720"/>
    </w:pPr>
  </w:style>
  <w:style w:type="paragraph" w:styleId="767">
    <w:name w:val="No Spacing"/>
    <w:qFormat/>
    <w:uiPriority w:val="1"/>
    <w:pPr>
      <w:spacing w:lineRule="auto" w:line="240" w:after="0" w:before="0"/>
    </w:pPr>
  </w:style>
  <w:style w:type="paragraph" w:styleId="768">
    <w:name w:val="Title"/>
    <w:link w:val="769"/>
    <w:qFormat/>
    <w:uiPriority w:val="10"/>
    <w:rPr>
      <w:sz w:val="48"/>
      <w:szCs w:val="48"/>
    </w:rPr>
    <w:pPr>
      <w:contextualSpacing w:val="true"/>
      <w:spacing w:after="200" w:before="300"/>
    </w:pPr>
  </w:style>
  <w:style w:type="character" w:styleId="769">
    <w:name w:val="Title Char"/>
    <w:link w:val="768"/>
    <w:uiPriority w:val="10"/>
    <w:rPr>
      <w:sz w:val="48"/>
      <w:szCs w:val="48"/>
    </w:rPr>
  </w:style>
  <w:style w:type="paragraph" w:styleId="770">
    <w:name w:val="Subtitle"/>
    <w:link w:val="771"/>
    <w:qFormat/>
    <w:uiPriority w:val="11"/>
    <w:rPr>
      <w:sz w:val="24"/>
      <w:szCs w:val="24"/>
    </w:rPr>
    <w:pPr>
      <w:spacing w:after="200" w:before="200"/>
    </w:pPr>
  </w:style>
  <w:style w:type="character" w:styleId="771">
    <w:name w:val="Subtitle Char"/>
    <w:link w:val="770"/>
    <w:uiPriority w:val="11"/>
    <w:rPr>
      <w:sz w:val="24"/>
      <w:szCs w:val="24"/>
    </w:rPr>
  </w:style>
  <w:style w:type="paragraph" w:styleId="772">
    <w:name w:val="Quote"/>
    <w:link w:val="773"/>
    <w:qFormat/>
    <w:uiPriority w:val="29"/>
    <w:rPr>
      <w:i/>
    </w:rPr>
    <w:pPr>
      <w:ind w:left="720" w:right="720"/>
    </w:pPr>
  </w:style>
  <w:style w:type="character" w:styleId="773">
    <w:name w:val="Quote Char"/>
    <w:link w:val="772"/>
    <w:uiPriority w:val="29"/>
    <w:rPr>
      <w:i/>
    </w:rPr>
  </w:style>
  <w:style w:type="paragraph" w:styleId="774">
    <w:name w:val="Intense Quote"/>
    <w:link w:val="775"/>
    <w:qFormat/>
    <w:uiPriority w:val="30"/>
    <w:rPr>
      <w:i/>
    </w:rPr>
    <w:pPr>
      <w:contextualSpacing w:val="false"/>
      <w:ind w:left="720" w:right="720"/>
      <w:shd w:val="clear" w:fill="F2F2F2" w:color="auto"/>
      <w:pBdr>
        <w:left w:val="single" w:color="FFFFFF" w:sz="4" w:space="10"/>
        <w:top w:val="single" w:color="FFFFFF" w:sz="4" w:space="5"/>
        <w:right w:val="single" w:color="FFFFFF" w:sz="4" w:space="10"/>
        <w:bottom w:val="single" w:color="FFFFFF" w:sz="4" w:space="5"/>
      </w:pBdr>
    </w:pPr>
  </w:style>
  <w:style w:type="character" w:styleId="775">
    <w:name w:val="Intense Quote Char"/>
    <w:link w:val="774"/>
    <w:uiPriority w:val="30"/>
    <w:rPr>
      <w:i/>
    </w:rPr>
  </w:style>
  <w:style w:type="paragraph" w:styleId="776">
    <w:name w:val="Header"/>
    <w:link w:val="777"/>
    <w:uiPriority w:val="99"/>
    <w:unhideWhenUsed/>
    <w:pPr>
      <w:spacing w:lineRule="auto" w:line="240" w:after="0"/>
      <w:tabs>
        <w:tab w:val="center" w:pos="7143" w:leader="none"/>
        <w:tab w:val="right" w:pos="14287" w:leader="none"/>
      </w:tabs>
    </w:pPr>
  </w:style>
  <w:style w:type="character" w:styleId="777">
    <w:name w:val="Header Char"/>
    <w:link w:val="776"/>
    <w:uiPriority w:val="99"/>
  </w:style>
  <w:style w:type="paragraph" w:styleId="778">
    <w:name w:val="Footer"/>
    <w:link w:val="781"/>
    <w:uiPriority w:val="99"/>
    <w:unhideWhenUsed/>
    <w:pPr>
      <w:spacing w:lineRule="auto" w:line="240" w:after="0"/>
      <w:tabs>
        <w:tab w:val="center" w:pos="7143" w:leader="none"/>
        <w:tab w:val="right" w:pos="14287" w:leader="none"/>
      </w:tabs>
    </w:pPr>
  </w:style>
  <w:style w:type="character" w:styleId="779">
    <w:name w:val="Footer Char"/>
    <w:link w:val="778"/>
    <w:uiPriority w:val="99"/>
  </w:style>
  <w:style w:type="paragraph" w:styleId="780">
    <w:name w:val="Caption"/>
    <w:qFormat/>
    <w:uiPriority w:val="35"/>
    <w:semiHidden/>
    <w:unhideWhenUsed/>
    <w:rPr>
      <w:b/>
      <w:bCs/>
      <w:color w:val="4F81BD" w:themeColor="accent1"/>
      <w:sz w:val="18"/>
      <w:szCs w:val="18"/>
    </w:rPr>
    <w:pPr>
      <w:spacing w:lineRule="auto" w:line="276"/>
    </w:pPr>
  </w:style>
  <w:style w:type="character" w:styleId="781">
    <w:name w:val="Caption Char"/>
    <w:basedOn w:val="780"/>
    <w:link w:val="778"/>
    <w:uiPriority w:val="99"/>
  </w:style>
  <w:style w:type="table" w:styleId="782">
    <w:name w:val="Table Grid"/>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783">
    <w:name w:val="Table Grid Light"/>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84">
    <w:name w:val="Plain Table 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themeColor="text1" w:themeTint="0D"/>
      </w:tcPr>
    </w:tblStylePr>
    <w:tblStylePr w:type="band1Vert">
      <w:tcPr>
        <w:shd w:val="clear" w:color="FFFFFF" w:themeColor="text1" w:theme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85">
    <w:name w:val="Plain Table 2"/>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6">
    <w:name w:val="Plain Table 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87">
    <w:name w:val="Plain Table 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8">
    <w:name w:val="Plain Table 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Color="text1" w:themeTint="0D"/>
      </w:tcPr>
    </w:tblStylePr>
    <w:tblStylePr w:type="band1Vert">
      <w:rPr>
        <w:rFonts w:ascii="Arial" w:hAnsi="Arial"/>
        <w:color w:val="404040"/>
        <w:sz w:val="22"/>
      </w:rPr>
      <w:tcPr>
        <w:shd w:val="clear" w:color="FFFFFF" w:themeColor="text1" w:theme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right w:val="none" w:color="000000" w:sz="4" w:space="0"/>
          <w:bottom w:val="single" w:color="40404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left w:val="none" w:color="000000" w:sz="4" w:space="0"/>
          <w:top w:val="single" w:color="404040" w:sz="4" w:space="0"/>
          <w:right w:val="none" w:color="000000" w:sz="4" w:space="0"/>
        </w:tcBorders>
      </w:tcPr>
    </w:tblStylePr>
  </w:style>
  <w:style w:type="table" w:styleId="789">
    <w:name w:val="Grid Table 1 Light"/>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90">
    <w:name w:val="Grid Table 1 Light - Accent 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91">
    <w:name w:val="Grid Table 1 Light - Accent 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92">
    <w:name w:val="Grid Table 1 Light - Accent 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93">
    <w:name w:val="Grid Table 1 Light - Accent 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94">
    <w:name w:val="Grid Table 1 Light - Accent 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95">
    <w:name w:val="Grid Table 1 Light - Accent 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96">
    <w:name w:val="Grid Table 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797">
    <w:name w:val="Grid Table 2 - Accent 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Color="accent1" w:themeTint="34"/>
      </w:tcPr>
    </w:tblStylePr>
    <w:tblStylePr w:type="band1Vert">
      <w:rPr>
        <w:rFonts w:ascii="Arial" w:hAnsi="Arial"/>
        <w:color w:val="404040"/>
        <w:sz w:val="22"/>
      </w:rPr>
      <w:tcPr>
        <w:shd w:val="clear" w:color="FFFFFF" w:themeColor="accen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98">
    <w:name w:val="Grid Table 2 - Accent 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99">
    <w:name w:val="Grid Table 2 - Accent 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00">
    <w:name w:val="Grid Table 2 - Accent 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01">
    <w:name w:val="Grid Table 2 - Accent 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5"/>
          <w:right w:val="none" w:color="000000" w:sz="4" w:space="0"/>
          <w:bottom w:val="none" w:color="000000" w:sz="4" w:space="0"/>
        </w:tcBorders>
      </w:tcPr>
    </w:tblStylePr>
  </w:style>
  <w:style w:type="table" w:styleId="802">
    <w:name w:val="Grid Table 2 - Accent 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6"/>
          <w:right w:val="none" w:color="000000" w:sz="4" w:space="0"/>
          <w:bottom w:val="none" w:color="000000" w:sz="4" w:space="0"/>
        </w:tcBorders>
      </w:tcPr>
    </w:tblStylePr>
  </w:style>
  <w:style w:type="table" w:styleId="803">
    <w:name w:val="Grid Table 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804">
    <w:name w:val="Grid Table 3 - Accent 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Color="accent1" w:themeTint="34"/>
      </w:tcPr>
    </w:tblStylePr>
    <w:tblStylePr w:type="band1Vert">
      <w:rPr>
        <w:rFonts w:ascii="Arial" w:hAnsi="Arial"/>
        <w:color w:val="404040"/>
        <w:sz w:val="22"/>
      </w:rPr>
      <w:tcPr>
        <w:shd w:val="clear" w:color="FFFFFF" w:themeColor="accen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805">
    <w:name w:val="Grid Table 3 - Accent 2"/>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806">
    <w:name w:val="Grid Table 3 - Accent 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807">
    <w:name w:val="Grid Table 3 - Accent 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808">
    <w:name w:val="Grid Table 3 - Accent 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809">
    <w:name w:val="Grid Table 3 - Accent 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810">
    <w:name w:val="Grid Table 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Color="text1" w:themeTint="34"/>
      </w:tcPr>
    </w:tblStylePr>
    <w:tblStylePr w:type="band1Vert">
      <w:rPr>
        <w:rFonts w:ascii="Arial" w:hAnsi="Arial"/>
        <w:color w:val="404040"/>
        <w:sz w:val="22"/>
      </w:rPr>
      <w:tcPr>
        <w:shd w:val="clear" w:color="FFFFFF" w:themeColor="text1" w:themeTint="34"/>
      </w:tcPr>
    </w:tblStylePr>
    <w:tblStylePr w:type="firstCol">
      <w:rPr>
        <w:b/>
        <w:color w:val="404040"/>
      </w:rPr>
    </w:tblStylePr>
    <w:tblStylePr w:type="firstRow">
      <w:rPr>
        <w:rFonts w:ascii="Arial" w:hAnsi="Arial"/>
        <w:b/>
        <w:color w:val="FFFFFF"/>
        <w:sz w:val="22"/>
      </w:rPr>
      <w:tcPr>
        <w:shd w:val="clear" w:color="FFFFFF" w:themeColor="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11">
    <w:name w:val="Grid Table 4 - Accent 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Color="accent1" w:themeTint="32"/>
      </w:tcPr>
    </w:tblStylePr>
    <w:tblStylePr w:type="band1Vert">
      <w:rPr>
        <w:rFonts w:ascii="Arial" w:hAnsi="Arial"/>
        <w:color w:val="404040"/>
        <w:sz w:val="22"/>
      </w:rPr>
      <w:tcPr>
        <w:shd w:val="clear" w:color="FFFFFF" w:themeColor="accent1" w:themeTint="32"/>
      </w:tcPr>
    </w:tblStylePr>
    <w:tblStylePr w:type="firstCol">
      <w:rPr>
        <w:b/>
        <w:color w:val="404040"/>
      </w:rPr>
    </w:tblStylePr>
    <w:tblStylePr w:type="firstRow">
      <w:rPr>
        <w:rFonts w:ascii="Arial" w:hAnsi="Arial"/>
        <w:b/>
        <w:color w:val="FFFFFF"/>
        <w:sz w:val="22"/>
      </w:rPr>
      <w:tcPr>
        <w:shd w:val="clear" w:color="FFFFFF" w:themeColor="accent1" w:theme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12">
    <w:name w:val="Grid Table 4 - Accent 2"/>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Color="accent2" w:themeTint="32"/>
      </w:tcPr>
    </w:tblStylePr>
    <w:tblStylePr w:type="band1Vert">
      <w:rPr>
        <w:rFonts w:ascii="Arial" w:hAnsi="Arial"/>
        <w:color w:val="404040"/>
        <w:sz w:val="22"/>
      </w:rPr>
      <w:tcPr>
        <w:shd w:val="clear" w:color="FFFFFF" w:themeColor="accent2" w:themeTint="32"/>
      </w:tcPr>
    </w:tblStylePr>
    <w:tblStylePr w:type="firstCol">
      <w:rPr>
        <w:b/>
        <w:color w:val="404040"/>
      </w:rPr>
    </w:tblStylePr>
    <w:tblStylePr w:type="firstRow">
      <w:rPr>
        <w:rFonts w:ascii="Arial" w:hAnsi="Arial"/>
        <w:b/>
        <w:color w:val="FFFFFF"/>
        <w:sz w:val="22"/>
      </w:rPr>
      <w:tcPr>
        <w:shd w:val="clear" w:color="FFFFFF" w:themeColor="accent2" w:theme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13">
    <w:name w:val="Grid Table 4 - Accent 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Color="accent3" w:themeTint="34"/>
      </w:tcPr>
    </w:tblStylePr>
    <w:tblStylePr w:type="band1Vert">
      <w:rPr>
        <w:rFonts w:ascii="Arial" w:hAnsi="Arial"/>
        <w:color w:val="404040"/>
        <w:sz w:val="22"/>
      </w:rPr>
      <w:tcPr>
        <w:shd w:val="clear" w:color="FFFFFF" w:themeColor="accent3" w:themeTint="34"/>
      </w:tcPr>
    </w:tblStylePr>
    <w:tblStylePr w:type="firstCol">
      <w:rPr>
        <w:b/>
        <w:color w:val="404040"/>
      </w:rPr>
    </w:tblStylePr>
    <w:tblStylePr w:type="firstRow">
      <w:rPr>
        <w:rFonts w:ascii="Arial" w:hAnsi="Arial"/>
        <w:b/>
        <w:color w:val="FFFFFF"/>
        <w:sz w:val="22"/>
      </w:rPr>
      <w:tcPr>
        <w:shd w:val="clear" w:color="FFFFFF" w:themeColor="accent3" w:theme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14">
    <w:name w:val="Grid Table 4 - Accent 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Color="accent4" w:themeTint="34"/>
      </w:tcPr>
    </w:tblStylePr>
    <w:tblStylePr w:type="band1Vert">
      <w:rPr>
        <w:rFonts w:ascii="Arial" w:hAnsi="Arial"/>
        <w:color w:val="404040"/>
        <w:sz w:val="22"/>
      </w:rPr>
      <w:tcPr>
        <w:shd w:val="clear" w:color="FFFFFF" w:themeColor="accent4" w:themeTint="34"/>
      </w:tcPr>
    </w:tblStylePr>
    <w:tblStylePr w:type="firstCol">
      <w:rPr>
        <w:b/>
        <w:color w:val="404040"/>
      </w:rPr>
    </w:tblStylePr>
    <w:tblStylePr w:type="firstRow">
      <w:rPr>
        <w:rFonts w:ascii="Arial" w:hAnsi="Arial"/>
        <w:b/>
        <w:color w:val="FFFFFF"/>
        <w:sz w:val="22"/>
      </w:rPr>
      <w:tcPr>
        <w:shd w:val="clear" w:color="FFFFFF" w:themeColor="accent4" w:theme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15">
    <w:name w:val="Grid Table 4 - Accent 5"/>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Color="accent5" w:themeTint="34"/>
      </w:tcPr>
    </w:tblStylePr>
    <w:tblStylePr w:type="band1Vert">
      <w:rPr>
        <w:rFonts w:ascii="Arial" w:hAnsi="Arial"/>
        <w:color w:val="404040"/>
        <w:sz w:val="22"/>
      </w:rPr>
      <w:tcPr>
        <w:shd w:val="clear" w:color="FFFFFF" w:themeColor="accent5" w:themeTint="34"/>
      </w:tcPr>
    </w:tblStylePr>
    <w:tblStylePr w:type="firstCol">
      <w:rPr>
        <w:b/>
        <w:color w:val="404040"/>
      </w:rPr>
    </w:tblStylePr>
    <w:tblStylePr w:type="firstRow">
      <w:rPr>
        <w:rFonts w:ascii="Arial" w:hAnsi="Arial"/>
        <w:b/>
        <w:color w:val="FFFFFF"/>
        <w:sz w:val="22"/>
      </w:rPr>
      <w:tcPr>
        <w:shd w:val="clear" w:color="FFFFFF" w:themeColor="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16">
    <w:name w:val="Grid Table 4 - Accent 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Color="accent6" w:themeTint="34"/>
      </w:tcPr>
    </w:tblStylePr>
    <w:tblStylePr w:type="band1Vert">
      <w:rPr>
        <w:rFonts w:ascii="Arial" w:hAnsi="Arial"/>
        <w:color w:val="404040"/>
        <w:sz w:val="22"/>
      </w:rPr>
      <w:tcPr>
        <w:shd w:val="clear" w:color="FFFFFF" w:themeColor="accent6" w:themeTint="34"/>
      </w:tcPr>
    </w:tblStylePr>
    <w:tblStylePr w:type="firstCol">
      <w:rPr>
        <w:b/>
        <w:color w:val="404040"/>
      </w:rPr>
    </w:tblStylePr>
    <w:tblStylePr w:type="firstRow">
      <w:rPr>
        <w:rFonts w:ascii="Arial" w:hAnsi="Arial"/>
        <w:b/>
        <w:color w:val="FFFFFF"/>
        <w:sz w:val="22"/>
      </w:rPr>
      <w:tcPr>
        <w:shd w:val="clear" w:color="FFFFFF" w:themeColor="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7">
    <w:name w:val="Grid Table 5 Dark"/>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text1" w:themeTint="40"/>
    </w:tblPr>
    <w:tblStylePr w:type="band1Horz">
      <w:tcPr>
        <w:shd w:val="clear" w:color="FFFFFF" w:themeColor="text1" w:themeTint="75"/>
      </w:tcPr>
    </w:tblStylePr>
    <w:tblStylePr w:type="band1Vert">
      <w:tcPr>
        <w:shd w:val="clear" w:color="FFFFFF" w:themeColor="text1" w:themeTint="75"/>
      </w:tcPr>
    </w:tblStylePr>
    <w:tblStylePr w:type="firstCol">
      <w:rPr>
        <w:rFonts w:ascii="Arial" w:hAnsi="Arial"/>
        <w:b/>
        <w:color w:val="FFFFFF"/>
        <w:sz w:val="22"/>
      </w:rPr>
      <w:tcPr>
        <w:shd w:val="clear" w:color="FFFFFF" w:themeColor="text1"/>
      </w:tcPr>
    </w:tblStylePr>
    <w:tblStylePr w:type="firstRow">
      <w:rPr>
        <w:rFonts w:ascii="Arial" w:hAnsi="Arial"/>
        <w:b/>
        <w:color w:val="FFFFFF"/>
        <w:sz w:val="22"/>
      </w:rPr>
      <w:tcPr>
        <w:shd w:val="clear" w:color="FFFFFF" w:themeColor="text1"/>
      </w:tcPr>
    </w:tblStylePr>
    <w:tblStylePr w:type="lastCol">
      <w:rPr>
        <w:rFonts w:ascii="Arial" w:hAnsi="Arial"/>
        <w:b/>
        <w:color w:val="FFFFFF"/>
        <w:sz w:val="22"/>
      </w:rPr>
      <w:tcPr>
        <w:shd w:val="clear" w:color="FFFFFF" w:themeColor="text1"/>
      </w:tcPr>
    </w:tblStylePr>
    <w:tblStylePr w:type="lastRow">
      <w:rPr>
        <w:rFonts w:ascii="Arial" w:hAnsi="Arial"/>
        <w:b/>
        <w:color w:val="FFFFFF"/>
        <w:sz w:val="22"/>
      </w:rPr>
      <w:tcPr>
        <w:shd w:val="clear" w:color="FFFFFF" w:themeColor="text1"/>
        <w:tcBorders>
          <w:top w:val="single" w:color="000000" w:sz="4" w:space="0" w:themeColor="light1"/>
        </w:tcBorders>
      </w:tcPr>
    </w:tblStylePr>
  </w:style>
  <w:style w:type="table" w:styleId="818">
    <w:name w:val="Grid Table 5 Dark- Accent 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1" w:themeTint="34"/>
    </w:tblPr>
    <w:tblStylePr w:type="band1Horz">
      <w:tcPr>
        <w:shd w:val="clear" w:color="FFFFFF" w:themeColor="accent1" w:themeTint="75"/>
      </w:tcPr>
    </w:tblStylePr>
    <w:tblStylePr w:type="band1Vert">
      <w:tcPr>
        <w:shd w:val="clear" w:color="FFFFFF" w:themeColor="accent1" w:themeTint="75"/>
      </w:tcPr>
    </w:tblStylePr>
    <w:tblStylePr w:type="firstCol">
      <w:rPr>
        <w:rFonts w:ascii="Arial" w:hAnsi="Arial"/>
        <w:b/>
        <w:color w:val="FFFFFF"/>
        <w:sz w:val="22"/>
      </w:rPr>
      <w:tcPr>
        <w:shd w:val="clear" w:color="FFFFFF" w:themeColor="accent1"/>
      </w:tcPr>
    </w:tblStylePr>
    <w:tblStylePr w:type="firstRow">
      <w:rPr>
        <w:rFonts w:ascii="Arial" w:hAnsi="Arial"/>
        <w:b/>
        <w:color w:val="FFFFFF"/>
        <w:sz w:val="22"/>
      </w:rPr>
      <w:tcPr>
        <w:shd w:val="clear" w:color="FFFFFF" w:themeColor="accent1"/>
      </w:tcPr>
    </w:tblStylePr>
    <w:tblStylePr w:type="lastCol">
      <w:rPr>
        <w:rFonts w:ascii="Arial" w:hAnsi="Arial"/>
        <w:b/>
        <w:color w:val="FFFFFF"/>
        <w:sz w:val="22"/>
      </w:rPr>
      <w:tcPr>
        <w:shd w:val="clear" w:color="FFFFFF" w:themeColor="accent1"/>
      </w:tcPr>
    </w:tblStylePr>
    <w:tblStylePr w:type="lastRow">
      <w:rPr>
        <w:rFonts w:ascii="Arial" w:hAnsi="Arial"/>
        <w:b/>
        <w:color w:val="FFFFFF"/>
        <w:sz w:val="22"/>
      </w:rPr>
      <w:tcPr>
        <w:shd w:val="clear" w:color="FFFFFF" w:themeColor="accent1"/>
        <w:tcBorders>
          <w:top w:val="single" w:color="000000" w:sz="4" w:space="0" w:themeColor="light1"/>
        </w:tcBorders>
      </w:tcPr>
    </w:tblStylePr>
  </w:style>
  <w:style w:type="table" w:styleId="819">
    <w:name w:val="Grid Table 5 Dark - Accent 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2" w:themeTint="32"/>
    </w:tblPr>
    <w:tblStylePr w:type="band1Horz">
      <w:tcPr>
        <w:shd w:val="clear" w:color="FFFFFF" w:themeColor="accent2" w:themeTint="75"/>
      </w:tcPr>
    </w:tblStylePr>
    <w:tblStylePr w:type="band1Vert">
      <w:tcPr>
        <w:shd w:val="clear" w:color="FFFFFF" w:themeColor="accent2" w:themeTint="75"/>
      </w:tcPr>
    </w:tblStylePr>
    <w:tblStylePr w:type="firstCol">
      <w:rPr>
        <w:rFonts w:ascii="Arial" w:hAnsi="Arial"/>
        <w:b/>
        <w:color w:val="FFFFFF"/>
        <w:sz w:val="22"/>
      </w:rPr>
      <w:tcPr>
        <w:shd w:val="clear" w:color="FFFFFF" w:themeColor="accent2"/>
      </w:tcPr>
    </w:tblStylePr>
    <w:tblStylePr w:type="firstRow">
      <w:rPr>
        <w:rFonts w:ascii="Arial" w:hAnsi="Arial"/>
        <w:b/>
        <w:color w:val="FFFFFF"/>
        <w:sz w:val="22"/>
      </w:rPr>
      <w:tcPr>
        <w:shd w:val="clear" w:color="FFFFFF" w:themeColor="accent2"/>
      </w:tcPr>
    </w:tblStylePr>
    <w:tblStylePr w:type="lastCol">
      <w:rPr>
        <w:rFonts w:ascii="Arial" w:hAnsi="Arial"/>
        <w:b/>
        <w:color w:val="FFFFFF"/>
        <w:sz w:val="22"/>
      </w:rPr>
      <w:tcPr>
        <w:shd w:val="clear" w:color="FFFFFF" w:themeColor="accent2"/>
      </w:tcPr>
    </w:tblStylePr>
    <w:tblStylePr w:type="lastRow">
      <w:rPr>
        <w:rFonts w:ascii="Arial" w:hAnsi="Arial"/>
        <w:b/>
        <w:color w:val="FFFFFF"/>
        <w:sz w:val="22"/>
      </w:rPr>
      <w:tcPr>
        <w:shd w:val="clear" w:color="FFFFFF" w:themeColor="accent2"/>
        <w:tcBorders>
          <w:top w:val="single" w:color="000000" w:sz="4" w:space="0" w:themeColor="light1"/>
        </w:tcBorders>
      </w:tcPr>
    </w:tblStylePr>
  </w:style>
  <w:style w:type="table" w:styleId="820">
    <w:name w:val="Grid Table 5 Dark - Accent 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3" w:themeTint="34"/>
    </w:tblPr>
    <w:tblStylePr w:type="band1Horz">
      <w:tcPr>
        <w:shd w:val="clear" w:color="FFFFFF" w:themeColor="accent3" w:themeTint="75"/>
      </w:tcPr>
    </w:tblStylePr>
    <w:tblStylePr w:type="band1Vert">
      <w:tcPr>
        <w:shd w:val="clear" w:color="FFFFFF" w:themeColor="accent3" w:themeTint="75"/>
      </w:tcPr>
    </w:tblStylePr>
    <w:tblStylePr w:type="firstCol">
      <w:rPr>
        <w:rFonts w:ascii="Arial" w:hAnsi="Arial"/>
        <w:b/>
        <w:color w:val="FFFFFF"/>
        <w:sz w:val="22"/>
      </w:rPr>
      <w:tcPr>
        <w:shd w:val="clear" w:color="FFFFFF" w:themeColor="accent3"/>
      </w:tcPr>
    </w:tblStylePr>
    <w:tblStylePr w:type="firstRow">
      <w:rPr>
        <w:rFonts w:ascii="Arial" w:hAnsi="Arial"/>
        <w:b/>
        <w:color w:val="FFFFFF"/>
        <w:sz w:val="22"/>
      </w:rPr>
      <w:tcPr>
        <w:shd w:val="clear" w:color="FFFFFF" w:themeColor="accent3"/>
      </w:tcPr>
    </w:tblStylePr>
    <w:tblStylePr w:type="lastCol">
      <w:rPr>
        <w:rFonts w:ascii="Arial" w:hAnsi="Arial"/>
        <w:b/>
        <w:color w:val="FFFFFF"/>
        <w:sz w:val="22"/>
      </w:rPr>
      <w:tcPr>
        <w:shd w:val="clear" w:color="FFFFFF" w:themeColor="accent3"/>
      </w:tcPr>
    </w:tblStylePr>
    <w:tblStylePr w:type="lastRow">
      <w:rPr>
        <w:rFonts w:ascii="Arial" w:hAnsi="Arial"/>
        <w:b/>
        <w:color w:val="FFFFFF"/>
        <w:sz w:val="22"/>
      </w:rPr>
      <w:tcPr>
        <w:shd w:val="clear" w:color="FFFFFF" w:themeColor="accent3"/>
        <w:tcBorders>
          <w:top w:val="single" w:color="000000" w:sz="4" w:space="0" w:themeColor="light1"/>
        </w:tcBorders>
      </w:tcPr>
    </w:tblStylePr>
  </w:style>
  <w:style w:type="table" w:styleId="821">
    <w:name w:val="Grid Table 5 Dark- Accent 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4" w:themeTint="34"/>
    </w:tblPr>
    <w:tblStylePr w:type="band1Horz">
      <w:tcPr>
        <w:shd w:val="clear" w:color="FFFFFF" w:themeColor="accent4" w:themeTint="75"/>
      </w:tcPr>
    </w:tblStylePr>
    <w:tblStylePr w:type="band1Vert">
      <w:tcPr>
        <w:shd w:val="clear" w:color="FFFFFF" w:themeColor="accent4" w:themeTint="75"/>
      </w:tcPr>
    </w:tblStylePr>
    <w:tblStylePr w:type="firstCol">
      <w:rPr>
        <w:rFonts w:ascii="Arial" w:hAnsi="Arial"/>
        <w:b/>
        <w:color w:val="FFFFFF"/>
        <w:sz w:val="22"/>
      </w:rPr>
      <w:tcPr>
        <w:shd w:val="clear" w:color="FFFFFF" w:themeColor="accent4"/>
      </w:tcPr>
    </w:tblStylePr>
    <w:tblStylePr w:type="firstRow">
      <w:rPr>
        <w:rFonts w:ascii="Arial" w:hAnsi="Arial"/>
        <w:b/>
        <w:color w:val="FFFFFF"/>
        <w:sz w:val="22"/>
      </w:rPr>
      <w:tcPr>
        <w:shd w:val="clear" w:color="FFFFFF" w:themeColor="accent4"/>
      </w:tcPr>
    </w:tblStylePr>
    <w:tblStylePr w:type="lastCol">
      <w:rPr>
        <w:rFonts w:ascii="Arial" w:hAnsi="Arial"/>
        <w:b/>
        <w:color w:val="FFFFFF"/>
        <w:sz w:val="22"/>
      </w:rPr>
      <w:tcPr>
        <w:shd w:val="clear" w:color="FFFFFF" w:themeColor="accent4"/>
      </w:tcPr>
    </w:tblStylePr>
    <w:tblStylePr w:type="lastRow">
      <w:rPr>
        <w:rFonts w:ascii="Arial" w:hAnsi="Arial"/>
        <w:b/>
        <w:color w:val="FFFFFF"/>
        <w:sz w:val="22"/>
      </w:rPr>
      <w:tcPr>
        <w:shd w:val="clear" w:color="FFFFFF" w:themeColor="accent4"/>
        <w:tcBorders>
          <w:top w:val="single" w:color="000000" w:sz="4" w:space="0" w:themeColor="light1"/>
        </w:tcBorders>
      </w:tcPr>
    </w:tblStylePr>
  </w:style>
  <w:style w:type="table" w:styleId="822">
    <w:name w:val="Grid Table 5 Dark - Accent 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5" w:themeTint="34"/>
    </w:tblPr>
    <w:tblStylePr w:type="band1Horz">
      <w:tcPr>
        <w:shd w:val="clear" w:color="FFFFFF" w:themeColor="accent5" w:themeTint="75"/>
      </w:tcPr>
    </w:tblStylePr>
    <w:tblStylePr w:type="band1Vert">
      <w:tcPr>
        <w:shd w:val="clear" w:color="FFFFFF" w:themeColor="accent5" w:themeTint="75"/>
      </w:tcPr>
    </w:tblStylePr>
    <w:tblStylePr w:type="firstCol">
      <w:rPr>
        <w:rFonts w:ascii="Arial" w:hAnsi="Arial"/>
        <w:b/>
        <w:color w:val="FFFFFF"/>
        <w:sz w:val="22"/>
      </w:rPr>
      <w:tcPr>
        <w:shd w:val="clear" w:color="FFFFFF" w:themeColor="accent5"/>
      </w:tcPr>
    </w:tblStylePr>
    <w:tblStylePr w:type="firstRow">
      <w:rPr>
        <w:rFonts w:ascii="Arial" w:hAnsi="Arial"/>
        <w:b/>
        <w:color w:val="FFFFFF"/>
        <w:sz w:val="22"/>
      </w:rPr>
      <w:tcPr>
        <w:shd w:val="clear" w:color="FFFFFF" w:themeColor="accent5"/>
      </w:tcPr>
    </w:tblStylePr>
    <w:tblStylePr w:type="lastCol">
      <w:rPr>
        <w:rFonts w:ascii="Arial" w:hAnsi="Arial"/>
        <w:b/>
        <w:color w:val="FFFFFF"/>
        <w:sz w:val="22"/>
      </w:rPr>
      <w:tcPr>
        <w:shd w:val="clear" w:color="FFFFFF" w:themeColor="accent5"/>
      </w:tcPr>
    </w:tblStylePr>
    <w:tblStylePr w:type="lastRow">
      <w:rPr>
        <w:rFonts w:ascii="Arial" w:hAnsi="Arial"/>
        <w:b/>
        <w:color w:val="FFFFFF"/>
        <w:sz w:val="22"/>
      </w:rPr>
      <w:tcPr>
        <w:shd w:val="clear" w:color="FFFFFF" w:themeColor="accent5"/>
        <w:tcBorders>
          <w:top w:val="single" w:color="000000" w:sz="4" w:space="0" w:themeColor="light1"/>
        </w:tcBorders>
      </w:tcPr>
    </w:tblStylePr>
  </w:style>
  <w:style w:type="table" w:styleId="823">
    <w:name w:val="Grid Table 5 Dark - Accent 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Color="accent6" w:themeTint="34"/>
    </w:tblPr>
    <w:tblStylePr w:type="band1Horz">
      <w:tcPr>
        <w:shd w:val="clear" w:color="FFFFFF" w:themeColor="accent6" w:themeTint="75"/>
      </w:tcPr>
    </w:tblStylePr>
    <w:tblStylePr w:type="band1Vert">
      <w:tcPr>
        <w:shd w:val="clear" w:color="FFFFFF" w:themeColor="accent6" w:themeTint="75"/>
      </w:tcPr>
    </w:tblStylePr>
    <w:tblStylePr w:type="firstCol">
      <w:rPr>
        <w:rFonts w:ascii="Arial" w:hAnsi="Arial"/>
        <w:b/>
        <w:color w:val="FFFFFF"/>
        <w:sz w:val="22"/>
      </w:rPr>
      <w:tcPr>
        <w:shd w:val="clear" w:color="FFFFFF" w:themeColor="accent6"/>
      </w:tcPr>
    </w:tblStylePr>
    <w:tblStylePr w:type="firstRow">
      <w:rPr>
        <w:rFonts w:ascii="Arial" w:hAnsi="Arial"/>
        <w:b/>
        <w:color w:val="FFFFFF"/>
        <w:sz w:val="22"/>
      </w:rPr>
      <w:tcPr>
        <w:shd w:val="clear" w:color="FFFFFF" w:themeColor="accent6"/>
      </w:tcPr>
    </w:tblStylePr>
    <w:tblStylePr w:type="lastCol">
      <w:rPr>
        <w:rFonts w:ascii="Arial" w:hAnsi="Arial"/>
        <w:b/>
        <w:color w:val="FFFFFF"/>
        <w:sz w:val="22"/>
      </w:rPr>
      <w:tcPr>
        <w:shd w:val="clear" w:color="FFFFFF" w:themeColor="accent6"/>
      </w:tcPr>
    </w:tblStylePr>
    <w:tblStylePr w:type="lastRow">
      <w:rPr>
        <w:rFonts w:ascii="Arial" w:hAnsi="Arial"/>
        <w:b/>
        <w:color w:val="FFFFFF"/>
        <w:sz w:val="22"/>
      </w:rPr>
      <w:tcPr>
        <w:shd w:val="clear" w:color="FFFFFF" w:themeColor="accent6"/>
        <w:tcBorders>
          <w:top w:val="single" w:color="000000" w:sz="4" w:space="0" w:themeColor="light1"/>
        </w:tcBorders>
      </w:tcPr>
    </w:tblStylePr>
  </w:style>
  <w:style w:type="table" w:styleId="824">
    <w:name w:val="Grid Table 6 Colorful"/>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themeColor="text1" w:themeTint="34"/>
      </w:tcPr>
    </w:tblStylePr>
    <w:tblStylePr w:type="band1Vert">
      <w:tcPr>
        <w:shd w:val="clear" w:color="FFFFFF" w:themeColor="text1" w:theme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25">
    <w:name w:val="Grid Table 6 Colorful - Accent 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themeColor="accent1" w:themeTint="34"/>
      </w:tcPr>
    </w:tblStylePr>
    <w:tblStylePr w:type="band1Vert">
      <w:tcPr>
        <w:shd w:val="clear" w:color="FFFFFF" w:themeColor="accent1" w:theme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26">
    <w:name w:val="Grid Table 6 Colorful - Accent 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themeColor="accent2" w:themeTint="32"/>
      </w:tcPr>
    </w:tblStylePr>
    <w:tblStylePr w:type="band1Vert">
      <w:tcPr>
        <w:shd w:val="clear" w:color="FFFFFF" w:themeColor="accent2" w:theme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27">
    <w:name w:val="Grid Table 6 Colorful - Accent 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themeColor="accent3" w:themeTint="34"/>
      </w:tcPr>
    </w:tblStylePr>
    <w:tblStylePr w:type="band1Vert">
      <w:tcPr>
        <w:shd w:val="clear" w:color="FFFFFF" w:themeColor="accent3" w:theme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28">
    <w:name w:val="Grid Table 6 Colorful - Accent 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themeColor="accent4" w:themeTint="34"/>
      </w:tcPr>
    </w:tblStylePr>
    <w:tblStylePr w:type="band1Vert">
      <w:tcPr>
        <w:shd w:val="clear" w:color="FFFFFF" w:themeColor="accent4" w:theme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29">
    <w:name w:val="Grid Table 6 Colorful - Accent 5"/>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themeColor="accent5" w:themeTint="34"/>
      </w:tcPr>
    </w:tblStylePr>
    <w:tblStylePr w:type="band1Vert">
      <w:tcPr>
        <w:shd w:val="clear" w:color="FFFFFF" w:themeColor="accent5" w:theme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30">
    <w:name w:val="Grid Table 6 Colorful - Accent 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themeColor="accent6" w:themeTint="34"/>
      </w:tcPr>
    </w:tblStylePr>
    <w:tblStylePr w:type="band1Vert">
      <w:tcPr>
        <w:shd w:val="clear" w:color="FFFFFF" w:themeColor="accent6" w:theme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31">
    <w:name w:val="Grid Table 7 Colorful"/>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themeColor="text1" w:themeTint="0D"/>
      </w:tcPr>
    </w:tblStylePr>
    <w:tblStylePr w:type="band1Vert">
      <w:tcPr>
        <w:shd w:val="clear" w:color="FFFFFF" w:themeColor="text1" w:theme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themeColor="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themeColor="light1"/>
        <w:tcBorders>
          <w:left w:val="none" w:color="000000" w:sz="4" w:space="0"/>
          <w:top w:val="single" w:color="000000" w:sz="4" w:space="0" w:themeColor="text1" w:themeTint="80"/>
          <w:right w:val="none" w:color="000000" w:sz="4" w:space="0"/>
          <w:bottom w:val="none" w:color="000000" w:sz="4" w:space="0"/>
        </w:tcBorders>
      </w:tcPr>
    </w:tblStylePr>
  </w:style>
  <w:style w:type="table" w:styleId="832">
    <w:name w:val="Grid Table 7 Colorful - Accent 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themeColor="accent1" w:themeTint="34"/>
      </w:tcPr>
    </w:tblStylePr>
    <w:tblStylePr w:type="band1Vert">
      <w:tcPr>
        <w:shd w:val="clear" w:color="FFFFFF" w:themeColor="accent1" w:theme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themeColor="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themeColor="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833">
    <w:name w:val="Grid Table 7 Colorful - Accent 2"/>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themeColor="accent2" w:themeTint="32"/>
      </w:tcPr>
    </w:tblStylePr>
    <w:tblStylePr w:type="band1Vert">
      <w:tcPr>
        <w:shd w:val="clear" w:color="FFFFFF" w:themeColor="accent2" w:theme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themeColor="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themeColor="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834">
    <w:name w:val="Grid Table 7 Colorful - Accent 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themeColor="accent3" w:themeTint="34"/>
      </w:tcPr>
    </w:tblStylePr>
    <w:tblStylePr w:type="band1Vert">
      <w:tcPr>
        <w:shd w:val="clear" w:color="FFFFFF" w:themeColor="accent3" w:theme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themeColor="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themeColor="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835">
    <w:name w:val="Grid Table 7 Colorful - Accent 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themeColor="accent4" w:themeTint="34"/>
      </w:tcPr>
    </w:tblStylePr>
    <w:tblStylePr w:type="band1Vert">
      <w:tcPr>
        <w:shd w:val="clear" w:color="FFFFFF" w:themeColor="accent4" w:theme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themeColor="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themeColor="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836">
    <w:name w:val="Grid Table 7 Colorful - Accent 5"/>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themeColor="accent5" w:themeTint="34"/>
      </w:tcPr>
    </w:tblStylePr>
    <w:tblStylePr w:type="band1Vert">
      <w:tcPr>
        <w:shd w:val="clear" w:color="FFFFFF" w:themeColor="accent5" w:theme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themeColor="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themeColor="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837">
    <w:name w:val="Grid Table 7 Colorful - Accent 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themeColor="accent6" w:themeTint="34"/>
      </w:tcPr>
    </w:tblStylePr>
    <w:tblStylePr w:type="band1Vert">
      <w:tcPr>
        <w:shd w:val="clear" w:color="FFFFFF" w:themeColor="accent6" w:theme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themeColor="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themeColor="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838">
    <w:name w:val="List Table 1 Light"/>
    <w:uiPriority w:val="99"/>
    <w:pPr>
      <w:spacing w:lineRule="auto" w:line="240" w:after="0"/>
    </w:pPr>
    <w:tblPr>
      <w:tblStyleRowBandSize w:val="1"/>
      <w:tblStyleColBandSize w:val="1"/>
      <w:tblInd w:w="0" w:type="dxa"/>
    </w:tblPr>
    <w:tblStylePr w:type="band1Horz">
      <w:tcPr>
        <w:shd w:val="clear" w:color="FFFFFF" w:themeColor="text1" w:themeTint="40"/>
      </w:tcPr>
    </w:tblStylePr>
    <w:tblStylePr w:type="band1Vert">
      <w:tcPr>
        <w:shd w:val="clear" w:color="FFFFFF" w:themeColor="tex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39">
    <w:name w:val="List Table 1 Light - Accent 1"/>
    <w:uiPriority w:val="99"/>
    <w:pPr>
      <w:spacing w:lineRule="auto" w:line="240" w:after="0"/>
    </w:pPr>
    <w:tblPr>
      <w:tblStyleRowBandSize w:val="1"/>
      <w:tblStyleColBandSize w:val="1"/>
      <w:tblInd w:w="0" w:type="dxa"/>
    </w:tblPr>
    <w:tblStylePr w:type="band1Horz">
      <w:tcPr>
        <w:shd w:val="clear" w:color="FFFFFF" w:themeColor="accent1" w:themeTint="40"/>
      </w:tcPr>
    </w:tblStylePr>
    <w:tblStylePr w:type="band1Vert">
      <w:tcPr>
        <w:shd w:val="clear" w:color="FFFFFF" w:themeColor="accen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40">
    <w:name w:val="List Table 1 Light - Accent 2"/>
    <w:uiPriority w:val="99"/>
    <w:pPr>
      <w:spacing w:lineRule="auto" w:line="240" w:after="0"/>
    </w:pPr>
    <w:tblPr>
      <w:tblStyleRowBandSize w:val="1"/>
      <w:tblStyleColBandSize w:val="1"/>
      <w:tblInd w:w="0" w:type="dxa"/>
    </w:tblPr>
    <w:tblStylePr w:type="band1Horz">
      <w:tcPr>
        <w:shd w:val="clear" w:color="FFFFFF" w:themeColor="accent2" w:themeTint="40"/>
      </w:tcPr>
    </w:tblStylePr>
    <w:tblStylePr w:type="band1Vert">
      <w:tcPr>
        <w:shd w:val="clear" w:color="FFFFFF" w:themeColor="accent2"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41">
    <w:name w:val="List Table 1 Light - Accent 3"/>
    <w:uiPriority w:val="99"/>
    <w:pPr>
      <w:spacing w:lineRule="auto" w:line="240" w:after="0"/>
    </w:pPr>
    <w:tblPr>
      <w:tblStyleRowBandSize w:val="1"/>
      <w:tblStyleColBandSize w:val="1"/>
      <w:tblInd w:w="0" w:type="dxa"/>
    </w:tblPr>
    <w:tblStylePr w:type="band1Horz">
      <w:tcPr>
        <w:shd w:val="clear" w:color="FFFFFF" w:themeColor="accent3" w:themeTint="40"/>
      </w:tcPr>
    </w:tblStylePr>
    <w:tblStylePr w:type="band1Vert">
      <w:tcPr>
        <w:shd w:val="clear" w:color="FFFFFF" w:themeColor="accent3"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42">
    <w:name w:val="List Table 1 Light - Accent 4"/>
    <w:uiPriority w:val="99"/>
    <w:pPr>
      <w:spacing w:lineRule="auto" w:line="240" w:after="0"/>
    </w:pPr>
    <w:tblPr>
      <w:tblStyleRowBandSize w:val="1"/>
      <w:tblStyleColBandSize w:val="1"/>
      <w:tblInd w:w="0" w:type="dxa"/>
    </w:tblPr>
    <w:tblStylePr w:type="band1Horz">
      <w:tcPr>
        <w:shd w:val="clear" w:color="FFFFFF" w:themeColor="accent4" w:themeTint="40"/>
      </w:tcPr>
    </w:tblStylePr>
    <w:tblStylePr w:type="band1Vert">
      <w:tcPr>
        <w:shd w:val="clear" w:color="FFFFFF" w:themeColor="accent4"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43">
    <w:name w:val="List Table 1 Light - Accent 5"/>
    <w:uiPriority w:val="99"/>
    <w:pPr>
      <w:spacing w:lineRule="auto" w:line="240" w:after="0"/>
    </w:pPr>
    <w:tblPr>
      <w:tblStyleRowBandSize w:val="1"/>
      <w:tblStyleColBandSize w:val="1"/>
      <w:tblInd w:w="0" w:type="dxa"/>
    </w:tblPr>
    <w:tblStylePr w:type="band1Horz">
      <w:tcPr>
        <w:shd w:val="clear" w:color="FFFFFF" w:themeColor="accent5" w:themeTint="40"/>
      </w:tcPr>
    </w:tblStylePr>
    <w:tblStylePr w:type="band1Vert">
      <w:tcPr>
        <w:shd w:val="clear" w:color="FFFFFF" w:themeColor="accent5"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44">
    <w:name w:val="List Table 1 Light - Accent 6"/>
    <w:uiPriority w:val="99"/>
    <w:pPr>
      <w:spacing w:lineRule="auto" w:line="240" w:after="0"/>
    </w:pPr>
    <w:tblPr>
      <w:tblStyleRowBandSize w:val="1"/>
      <w:tblStyleColBandSize w:val="1"/>
      <w:tblInd w:w="0" w:type="dxa"/>
    </w:tblPr>
    <w:tblStylePr w:type="band1Horz">
      <w:tcPr>
        <w:shd w:val="clear" w:color="FFFFFF" w:themeColor="accent6" w:themeTint="40"/>
      </w:tcPr>
    </w:tblStylePr>
    <w:tblStylePr w:type="band1Vert">
      <w:tcPr>
        <w:shd w:val="clear" w:color="FFFFFF" w:themeColor="accent6"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845">
    <w:name w:val="List Table 2"/>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Color="text1" w:themeTint="40"/>
      </w:tcPr>
    </w:tblStylePr>
    <w:tblStylePr w:type="band1Vert">
      <w:rPr>
        <w:rFonts w:ascii="Arial" w:hAnsi="Arial"/>
        <w:color w:val="404040"/>
        <w:sz w:val="22"/>
      </w:rPr>
      <w:tcPr>
        <w:shd w:val="clear" w:color="FFFFFF" w:themeColor="tex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846">
    <w:name w:val="List Table 2 - Accent 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Color="accent1" w:themeTint="40"/>
      </w:tcPr>
    </w:tblStylePr>
    <w:tblStylePr w:type="band1Vert">
      <w:rPr>
        <w:rFonts w:ascii="Arial" w:hAnsi="Arial"/>
        <w:color w:val="404040"/>
        <w:sz w:val="22"/>
      </w:rPr>
      <w:tcPr>
        <w:shd w:val="clear" w:color="FFFFFF" w:themeColor="accen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847">
    <w:name w:val="List Table 2 - Accent 2"/>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Color="accent2" w:themeTint="40"/>
      </w:tcPr>
    </w:tblStylePr>
    <w:tblStylePr w:type="band1Vert">
      <w:rPr>
        <w:rFonts w:ascii="Arial" w:hAnsi="Arial"/>
        <w:color w:val="404040"/>
        <w:sz w:val="22"/>
      </w:rPr>
      <w:tcPr>
        <w:shd w:val="clear" w:color="FFFFFF" w:themeColor="accent2"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848">
    <w:name w:val="List Table 2 - Accent 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Color="accent3" w:themeTint="40"/>
      </w:tcPr>
    </w:tblStylePr>
    <w:tblStylePr w:type="band1Vert">
      <w:rPr>
        <w:rFonts w:ascii="Arial" w:hAnsi="Arial"/>
        <w:color w:val="404040"/>
        <w:sz w:val="22"/>
      </w:rPr>
      <w:tcPr>
        <w:shd w:val="clear" w:color="FFFFFF" w:themeColor="accent3"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49">
    <w:name w:val="List Table 2 - Accent 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Color="accent4" w:themeTint="40"/>
      </w:tcPr>
    </w:tblStylePr>
    <w:tblStylePr w:type="band1Vert">
      <w:rPr>
        <w:rFonts w:ascii="Arial" w:hAnsi="Arial"/>
        <w:color w:val="404040"/>
        <w:sz w:val="22"/>
      </w:rPr>
      <w:tcPr>
        <w:shd w:val="clear" w:color="FFFFFF" w:themeColor="accent4"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50">
    <w:name w:val="List Table 2 - Accent 5"/>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Color="accent5" w:themeTint="40"/>
      </w:tcPr>
    </w:tblStylePr>
    <w:tblStylePr w:type="band1Vert">
      <w:rPr>
        <w:rFonts w:ascii="Arial" w:hAnsi="Arial"/>
        <w:color w:val="404040"/>
        <w:sz w:val="22"/>
      </w:rPr>
      <w:tcPr>
        <w:shd w:val="clear" w:color="FFFFFF" w:themeColor="accent5"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51">
    <w:name w:val="List Table 2 - Accent 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Color="accent6" w:themeTint="40"/>
      </w:tcPr>
    </w:tblStylePr>
    <w:tblStylePr w:type="band1Vert">
      <w:rPr>
        <w:rFonts w:ascii="Arial" w:hAnsi="Arial"/>
        <w:color w:val="404040"/>
        <w:sz w:val="22"/>
      </w:rPr>
      <w:tcPr>
        <w:shd w:val="clear" w:color="FFFFFF" w:themeColor="accent6"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52">
    <w:name w:val="List Table 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themeColor="text1"/>
      </w:tcPr>
    </w:tblStylePr>
    <w:tblStylePr w:type="lastCol">
      <w:rPr>
        <w:b/>
        <w:color w:val="404040"/>
      </w:rPr>
    </w:tblStylePr>
    <w:tblStylePr w:type="lastRow">
      <w:rPr>
        <w:b/>
        <w:color w:val="404040"/>
      </w:rPr>
    </w:tblStylePr>
  </w:style>
  <w:style w:type="table" w:styleId="853">
    <w:name w:val="List Table 3 - Accent 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themeColor="accent1"/>
      </w:tcPr>
    </w:tblStylePr>
    <w:tblStylePr w:type="lastCol">
      <w:rPr>
        <w:b/>
        <w:color w:val="404040"/>
      </w:rPr>
    </w:tblStylePr>
    <w:tblStylePr w:type="lastRow">
      <w:rPr>
        <w:b/>
        <w:color w:val="404040"/>
      </w:rPr>
    </w:tblStylePr>
  </w:style>
  <w:style w:type="table" w:styleId="854">
    <w:name w:val="List Table 3 - Accent 2"/>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themeColor="accent2" w:themeTint="97"/>
      </w:tcPr>
    </w:tblStylePr>
    <w:tblStylePr w:type="lastCol">
      <w:rPr>
        <w:b/>
        <w:color w:val="404040"/>
      </w:rPr>
    </w:tblStylePr>
    <w:tblStylePr w:type="lastRow">
      <w:rPr>
        <w:b/>
        <w:color w:val="404040"/>
      </w:rPr>
    </w:tblStylePr>
  </w:style>
  <w:style w:type="table" w:styleId="855">
    <w:name w:val="List Table 3 - Accent 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themeColor="accent3" w:themeTint="98"/>
      </w:tcPr>
    </w:tblStylePr>
    <w:tblStylePr w:type="lastCol">
      <w:rPr>
        <w:b/>
        <w:color w:val="404040"/>
      </w:rPr>
    </w:tblStylePr>
    <w:tblStylePr w:type="lastRow">
      <w:rPr>
        <w:b/>
        <w:color w:val="404040"/>
      </w:rPr>
    </w:tblStylePr>
  </w:style>
  <w:style w:type="table" w:styleId="856">
    <w:name w:val="List Table 3 - Accent 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themeColor="accent4" w:themeTint="9A"/>
      </w:tcPr>
    </w:tblStylePr>
    <w:tblStylePr w:type="lastCol">
      <w:rPr>
        <w:b/>
        <w:color w:val="404040"/>
      </w:rPr>
    </w:tblStylePr>
    <w:tblStylePr w:type="lastRow">
      <w:rPr>
        <w:b/>
        <w:color w:val="404040"/>
      </w:rPr>
    </w:tblStylePr>
  </w:style>
  <w:style w:type="table" w:styleId="857">
    <w:name w:val="List Table 3 - Accent 5"/>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themeColor="accent5" w:themeTint="9A"/>
      </w:tcPr>
    </w:tblStylePr>
    <w:tblStylePr w:type="lastCol">
      <w:rPr>
        <w:b/>
        <w:color w:val="404040"/>
      </w:rPr>
    </w:tblStylePr>
    <w:tblStylePr w:type="lastRow">
      <w:rPr>
        <w:b/>
        <w:color w:val="404040"/>
      </w:rPr>
    </w:tblStylePr>
  </w:style>
  <w:style w:type="table" w:styleId="858">
    <w:name w:val="List Table 3 - Accent 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themeColor="accent6" w:themeTint="98"/>
      </w:tcPr>
    </w:tblStylePr>
    <w:tblStylePr w:type="lastCol">
      <w:rPr>
        <w:b/>
        <w:color w:val="404040"/>
      </w:rPr>
    </w:tblStylePr>
    <w:tblStylePr w:type="lastRow">
      <w:rPr>
        <w:b/>
        <w:color w:val="404040"/>
      </w:rPr>
    </w:tblStylePr>
  </w:style>
  <w:style w:type="table" w:styleId="859">
    <w:name w:val="List Table 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themeColor="text1" w:themeTint="40"/>
      </w:tcPr>
    </w:tblStylePr>
    <w:tblStylePr w:type="band1Vert">
      <w:rPr>
        <w:rFonts w:ascii="Arial" w:hAnsi="Arial"/>
        <w:color w:val="404040"/>
        <w:sz w:val="22"/>
      </w:rPr>
      <w:tcPr>
        <w:shd w:val="clear" w:color="FFFFFF" w:themeColor="text1" w:themeTint="40"/>
      </w:tcPr>
    </w:tblStylePr>
    <w:tblStylePr w:type="firstCol">
      <w:rPr>
        <w:b/>
        <w:color w:val="404040"/>
      </w:rPr>
    </w:tblStylePr>
    <w:tblStylePr w:type="firstRow">
      <w:rPr>
        <w:rFonts w:ascii="Arial" w:hAnsi="Arial"/>
        <w:b/>
        <w:color w:val="FFFFFF"/>
        <w:sz w:val="22"/>
      </w:rPr>
      <w:tcPr>
        <w:shd w:val="clear" w:color="FFFFFF" w:themeColor="text1"/>
      </w:tcPr>
    </w:tblStylePr>
    <w:tblStylePr w:type="lastCol">
      <w:rPr>
        <w:b/>
        <w:color w:val="404040"/>
      </w:rPr>
    </w:tblStylePr>
    <w:tblStylePr w:type="lastRow">
      <w:rPr>
        <w:b/>
        <w:color w:val="404040"/>
      </w:rPr>
    </w:tblStylePr>
  </w:style>
  <w:style w:type="table" w:styleId="860">
    <w:name w:val="List Table 4 - Accent 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Color="accent1" w:themeTint="40"/>
      </w:tcPr>
    </w:tblStylePr>
    <w:tblStylePr w:type="band1Vert">
      <w:rPr>
        <w:rFonts w:ascii="Arial" w:hAnsi="Arial"/>
        <w:color w:val="404040"/>
        <w:sz w:val="22"/>
      </w:rPr>
      <w:tcPr>
        <w:shd w:val="clear" w:color="FFFFFF" w:themeColor="accent1" w:themeTint="40"/>
      </w:tcPr>
    </w:tblStylePr>
    <w:tblStylePr w:type="firstCol">
      <w:rPr>
        <w:b/>
        <w:color w:val="404040"/>
      </w:rPr>
    </w:tblStylePr>
    <w:tblStylePr w:type="firstRow">
      <w:rPr>
        <w:rFonts w:ascii="Arial" w:hAnsi="Arial"/>
        <w:b/>
        <w:color w:val="FFFFFF"/>
        <w:sz w:val="22"/>
      </w:rPr>
      <w:tcPr>
        <w:shd w:val="clear" w:color="FFFFFF" w:themeColor="accent1"/>
      </w:tcPr>
    </w:tblStylePr>
    <w:tblStylePr w:type="lastCol">
      <w:rPr>
        <w:b/>
        <w:color w:val="404040"/>
      </w:rPr>
    </w:tblStylePr>
    <w:tblStylePr w:type="lastRow">
      <w:rPr>
        <w:b/>
        <w:color w:val="404040"/>
      </w:rPr>
    </w:tblStylePr>
  </w:style>
  <w:style w:type="table" w:styleId="861">
    <w:name w:val="List Table 4 - Accent 2"/>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Color="accent2" w:themeTint="40"/>
      </w:tcPr>
    </w:tblStylePr>
    <w:tblStylePr w:type="band1Vert">
      <w:rPr>
        <w:rFonts w:ascii="Arial" w:hAnsi="Arial"/>
        <w:color w:val="404040"/>
        <w:sz w:val="22"/>
      </w:rPr>
      <w:tcPr>
        <w:shd w:val="clear" w:color="FFFFFF" w:themeColor="accent2" w:themeTint="40"/>
      </w:tcPr>
    </w:tblStylePr>
    <w:tblStylePr w:type="firstCol">
      <w:rPr>
        <w:b/>
        <w:color w:val="404040"/>
      </w:rPr>
    </w:tblStylePr>
    <w:tblStylePr w:type="firstRow">
      <w:rPr>
        <w:rFonts w:ascii="Arial" w:hAnsi="Arial"/>
        <w:b/>
        <w:color w:val="FFFFFF"/>
        <w:sz w:val="22"/>
      </w:rPr>
      <w:tcPr>
        <w:shd w:val="clear" w:color="FFFFFF" w:themeColor="accent2"/>
      </w:tcPr>
    </w:tblStylePr>
    <w:tblStylePr w:type="lastCol">
      <w:rPr>
        <w:b/>
        <w:color w:val="404040"/>
      </w:rPr>
    </w:tblStylePr>
    <w:tblStylePr w:type="lastRow">
      <w:rPr>
        <w:b/>
        <w:color w:val="404040"/>
      </w:rPr>
    </w:tblStylePr>
  </w:style>
  <w:style w:type="table" w:styleId="862">
    <w:name w:val="List Table 4 - Accent 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Color="accent3" w:themeTint="40"/>
      </w:tcPr>
    </w:tblStylePr>
    <w:tblStylePr w:type="band1Vert">
      <w:rPr>
        <w:rFonts w:ascii="Arial" w:hAnsi="Arial"/>
        <w:color w:val="404040"/>
        <w:sz w:val="22"/>
      </w:rPr>
      <w:tcPr>
        <w:shd w:val="clear" w:color="FFFFFF" w:themeColor="accent3" w:themeTint="40"/>
      </w:tcPr>
    </w:tblStylePr>
    <w:tblStylePr w:type="firstCol">
      <w:rPr>
        <w:b/>
        <w:color w:val="404040"/>
      </w:rPr>
    </w:tblStylePr>
    <w:tblStylePr w:type="firstRow">
      <w:rPr>
        <w:rFonts w:ascii="Arial" w:hAnsi="Arial"/>
        <w:b/>
        <w:color w:val="FFFFFF"/>
        <w:sz w:val="22"/>
      </w:rPr>
      <w:tcPr>
        <w:shd w:val="clear" w:color="FFFFFF" w:themeColor="accent3"/>
      </w:tcPr>
    </w:tblStylePr>
    <w:tblStylePr w:type="lastCol">
      <w:rPr>
        <w:b/>
        <w:color w:val="404040"/>
      </w:rPr>
    </w:tblStylePr>
    <w:tblStylePr w:type="lastRow">
      <w:rPr>
        <w:b/>
        <w:color w:val="404040"/>
      </w:rPr>
    </w:tblStylePr>
  </w:style>
  <w:style w:type="table" w:styleId="863">
    <w:name w:val="List Table 4 - Accent 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Color="accent4" w:themeTint="40"/>
      </w:tcPr>
    </w:tblStylePr>
    <w:tblStylePr w:type="band1Vert">
      <w:rPr>
        <w:rFonts w:ascii="Arial" w:hAnsi="Arial"/>
        <w:color w:val="404040"/>
        <w:sz w:val="22"/>
      </w:rPr>
      <w:tcPr>
        <w:shd w:val="clear" w:color="FFFFFF" w:themeColor="accent4" w:themeTint="40"/>
      </w:tcPr>
    </w:tblStylePr>
    <w:tblStylePr w:type="firstCol">
      <w:rPr>
        <w:b/>
        <w:color w:val="404040"/>
      </w:rPr>
    </w:tblStylePr>
    <w:tblStylePr w:type="firstRow">
      <w:rPr>
        <w:rFonts w:ascii="Arial" w:hAnsi="Arial"/>
        <w:b/>
        <w:color w:val="FFFFFF"/>
        <w:sz w:val="22"/>
      </w:rPr>
      <w:tcPr>
        <w:shd w:val="clear" w:color="FFFFFF" w:themeColor="accent4"/>
      </w:tcPr>
    </w:tblStylePr>
    <w:tblStylePr w:type="lastCol">
      <w:rPr>
        <w:b/>
        <w:color w:val="404040"/>
      </w:rPr>
    </w:tblStylePr>
    <w:tblStylePr w:type="lastRow">
      <w:rPr>
        <w:b/>
        <w:color w:val="404040"/>
      </w:rPr>
    </w:tblStylePr>
  </w:style>
  <w:style w:type="table" w:styleId="864">
    <w:name w:val="List Table 4 - Accent 5"/>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Color="accent5" w:themeTint="40"/>
      </w:tcPr>
    </w:tblStylePr>
    <w:tblStylePr w:type="band1Vert">
      <w:rPr>
        <w:rFonts w:ascii="Arial" w:hAnsi="Arial"/>
        <w:color w:val="404040"/>
        <w:sz w:val="22"/>
      </w:rPr>
      <w:tcPr>
        <w:shd w:val="clear" w:color="FFFFFF" w:themeColor="accent5" w:themeTint="40"/>
      </w:tcPr>
    </w:tblStylePr>
    <w:tblStylePr w:type="firstCol">
      <w:rPr>
        <w:b/>
        <w:color w:val="404040"/>
      </w:rPr>
    </w:tblStylePr>
    <w:tblStylePr w:type="firstRow">
      <w:rPr>
        <w:rFonts w:ascii="Arial" w:hAnsi="Arial"/>
        <w:b/>
        <w:color w:val="FFFFFF"/>
        <w:sz w:val="22"/>
      </w:rPr>
      <w:tcPr>
        <w:shd w:val="clear" w:color="FFFFFF" w:themeColor="accent5"/>
      </w:tcPr>
    </w:tblStylePr>
    <w:tblStylePr w:type="lastCol">
      <w:rPr>
        <w:b/>
        <w:color w:val="404040"/>
      </w:rPr>
    </w:tblStylePr>
    <w:tblStylePr w:type="lastRow">
      <w:rPr>
        <w:b/>
        <w:color w:val="404040"/>
      </w:rPr>
    </w:tblStylePr>
  </w:style>
  <w:style w:type="table" w:styleId="865">
    <w:name w:val="List Table 4 - Accent 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Color="accent6" w:themeTint="40"/>
      </w:tcPr>
    </w:tblStylePr>
    <w:tblStylePr w:type="band1Vert">
      <w:rPr>
        <w:rFonts w:ascii="Arial" w:hAnsi="Arial"/>
        <w:color w:val="404040"/>
        <w:sz w:val="22"/>
      </w:rPr>
      <w:tcPr>
        <w:shd w:val="clear" w:color="FFFFFF" w:themeColor="accent6" w:themeTint="40"/>
      </w:tcPr>
    </w:tblStylePr>
    <w:tblStylePr w:type="firstCol">
      <w:rPr>
        <w:b/>
        <w:color w:val="404040"/>
      </w:rPr>
    </w:tblStylePr>
    <w:tblStylePr w:type="firstRow">
      <w:rPr>
        <w:rFonts w:ascii="Arial" w:hAnsi="Arial"/>
        <w:b/>
        <w:color w:val="FFFFFF"/>
        <w:sz w:val="22"/>
      </w:rPr>
      <w:tcPr>
        <w:shd w:val="clear" w:color="FFFFFF" w:themeColor="accent6"/>
      </w:tcPr>
    </w:tblStylePr>
    <w:tblStylePr w:type="lastCol">
      <w:rPr>
        <w:b/>
        <w:color w:val="404040"/>
      </w:rPr>
    </w:tblStylePr>
    <w:tblStylePr w:type="lastRow">
      <w:rPr>
        <w:b/>
        <w:color w:val="404040"/>
      </w:rPr>
    </w:tblStylePr>
  </w:style>
  <w:style w:type="table" w:styleId="866">
    <w:name w:val="List Table 5 Dark"/>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themeColor="text1" w:themeTint="80"/>
    </w:tblPr>
    <w:tblStylePr w:type="band1Horz">
      <w:tcPr>
        <w:shd w:val="clear" w:color="FFFFFF" w:themeColor="text1" w:themeTint="80"/>
        <w:tcBorders>
          <w:top w:val="single" w:color="000000" w:sz="4" w:space="0" w:themeColor="light1"/>
          <w:bottom w:val="single" w:color="000000" w:sz="4" w:space="0" w:themeColor="light1"/>
        </w:tcBorders>
      </w:tcPr>
    </w:tblStylePr>
    <w:tblStylePr w:type="band1Vert">
      <w:tcPr>
        <w:shd w:val="clear" w:color="FFFFFF" w:themeColor="text1" w:themeTint="80"/>
        <w:tcBorders>
          <w:left w:val="single" w:color="000000" w:sz="4" w:space="0" w:themeColor="light1"/>
          <w:right w:val="single" w:color="000000" w:sz="4" w:space="0" w:themeColor="light1"/>
        </w:tcBorders>
      </w:tcPr>
    </w:tblStylePr>
    <w:tblStylePr w:type="band2Horz">
      <w:tcPr>
        <w:shd w:val="clear" w:color="FFFFFF" w:themeColor="text1" w:theme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themeColor="text1" w:theme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7">
    <w:name w:val="List Table 5 Dark - Accent 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themeColor="accent1"/>
    </w:tblPr>
    <w:tblStylePr w:type="band1Horz">
      <w:tcPr>
        <w:shd w:val="clear" w:color="FFFFFF" w:themeColor="accent1"/>
        <w:tcBorders>
          <w:top w:val="single" w:color="000000" w:sz="4" w:space="0" w:themeColor="light1"/>
          <w:bottom w:val="single" w:color="000000" w:sz="4" w:space="0" w:themeColor="light1"/>
        </w:tcBorders>
      </w:tcPr>
    </w:tblStylePr>
    <w:tblStylePr w:type="band1Vert">
      <w:tcPr>
        <w:shd w:val="clear" w:color="FFFFFF" w:themeColor="accent1"/>
        <w:tcBorders>
          <w:left w:val="single" w:color="000000" w:sz="4" w:space="0" w:themeColor="light1"/>
          <w:right w:val="single" w:color="000000" w:sz="4" w:space="0" w:themeColor="light1"/>
        </w:tcBorders>
      </w:tcPr>
    </w:tblStylePr>
    <w:tblStylePr w:type="band2Horz">
      <w:tcPr>
        <w:shd w:val="clear" w:color="FFFFFF" w:themeColor="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themeColor="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8">
    <w:name w:val="List Table 5 Dark - Accent 2"/>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themeColor="accent2" w:themeTint="97"/>
    </w:tblPr>
    <w:tblStylePr w:type="band1Horz">
      <w:tcPr>
        <w:shd w:val="clear" w:color="FFFFFF" w:themeColor="accent2" w:themeTint="97"/>
        <w:tcBorders>
          <w:top w:val="single" w:color="000000" w:sz="4" w:space="0" w:themeColor="light1"/>
          <w:bottom w:val="single" w:color="000000" w:sz="4" w:space="0" w:themeColor="light1"/>
        </w:tcBorders>
      </w:tcPr>
    </w:tblStylePr>
    <w:tblStylePr w:type="band1Vert">
      <w:tcPr>
        <w:shd w:val="clear" w:color="FFFFFF" w:themeColor="accent2" w:themeTint="97"/>
        <w:tcBorders>
          <w:left w:val="single" w:color="000000" w:sz="4" w:space="0" w:themeColor="light1"/>
          <w:right w:val="single" w:color="000000" w:sz="4" w:space="0" w:themeColor="light1"/>
        </w:tcBorders>
      </w:tcPr>
    </w:tblStylePr>
    <w:tblStylePr w:type="band2Horz">
      <w:tcPr>
        <w:shd w:val="clear" w:color="FFFFFF" w:themeColor="accent2" w:theme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themeColor="accent2" w:theme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9">
    <w:name w:val="List Table 5 Dark - Accent 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themeColor="accent3" w:themeTint="98"/>
    </w:tblPr>
    <w:tblStylePr w:type="band1Horz">
      <w:tcPr>
        <w:shd w:val="clear" w:color="FFFFFF" w:themeColor="accent3" w:themeTint="98"/>
        <w:tcBorders>
          <w:top w:val="single" w:color="000000" w:sz="4" w:space="0" w:themeColor="light1"/>
          <w:bottom w:val="single" w:color="000000" w:sz="4" w:space="0" w:themeColor="light1"/>
        </w:tcBorders>
      </w:tcPr>
    </w:tblStylePr>
    <w:tblStylePr w:type="band1Vert">
      <w:tcPr>
        <w:shd w:val="clear" w:color="FFFFFF" w:themeColor="accent3" w:themeTint="98"/>
        <w:tcBorders>
          <w:left w:val="single" w:color="000000" w:sz="4" w:space="0" w:themeColor="light1"/>
          <w:right w:val="single" w:color="000000" w:sz="4" w:space="0" w:themeColor="light1"/>
        </w:tcBorders>
      </w:tcPr>
    </w:tblStylePr>
    <w:tblStylePr w:type="band2Horz">
      <w:tcPr>
        <w:shd w:val="clear" w:color="FFFFFF" w:themeColor="accent3"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themeColor="accent3" w:theme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0">
    <w:name w:val="List Table 5 Dark - Accent 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themeColor="accent4" w:themeTint="9A"/>
    </w:tblPr>
    <w:tblStylePr w:type="band1Horz">
      <w:tcPr>
        <w:shd w:val="clear" w:color="FFFFFF" w:themeColor="accent4" w:themeTint="9A"/>
        <w:tcBorders>
          <w:top w:val="single" w:color="000000" w:sz="4" w:space="0" w:themeColor="light1"/>
          <w:bottom w:val="single" w:color="000000" w:sz="4" w:space="0" w:themeColor="light1"/>
        </w:tcBorders>
      </w:tcPr>
    </w:tblStylePr>
    <w:tblStylePr w:type="band1Vert">
      <w:tcPr>
        <w:shd w:val="clear" w:color="FFFFFF" w:themeColor="accent4" w:themeTint="9A"/>
        <w:tcBorders>
          <w:left w:val="single" w:color="000000" w:sz="4" w:space="0" w:themeColor="light1"/>
          <w:right w:val="single" w:color="000000" w:sz="4" w:space="0" w:themeColor="light1"/>
        </w:tcBorders>
      </w:tcPr>
    </w:tblStylePr>
    <w:tblStylePr w:type="band2Horz">
      <w:tcPr>
        <w:shd w:val="clear" w:color="FFFFFF" w:themeColor="accent4"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themeColor="accent4" w:theme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1">
    <w:name w:val="List Table 5 Dark - Accent 5"/>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themeColor="accent5" w:themeTint="9A"/>
    </w:tblPr>
    <w:tblStylePr w:type="band1Horz">
      <w:tcPr>
        <w:shd w:val="clear" w:color="FFFFFF" w:themeColor="accent5" w:themeTint="9A"/>
        <w:tcBorders>
          <w:top w:val="single" w:color="000000" w:sz="4" w:space="0" w:themeColor="light1"/>
          <w:bottom w:val="single" w:color="000000" w:sz="4" w:space="0" w:themeColor="light1"/>
        </w:tcBorders>
      </w:tcPr>
    </w:tblStylePr>
    <w:tblStylePr w:type="band1Vert">
      <w:tcPr>
        <w:shd w:val="clear" w:color="FFFFFF" w:themeColor="accent5" w:themeTint="9A"/>
        <w:tcBorders>
          <w:left w:val="single" w:color="000000" w:sz="4" w:space="0" w:themeColor="light1"/>
          <w:right w:val="single" w:color="000000" w:sz="4" w:space="0" w:themeColor="light1"/>
        </w:tcBorders>
      </w:tcPr>
    </w:tblStylePr>
    <w:tblStylePr w:type="band2Horz">
      <w:tcPr>
        <w:shd w:val="clear" w:color="FFFFFF" w:themeColor="accent5"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themeColor="accent5" w:theme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2">
    <w:name w:val="List Table 5 Dark - Accent 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themeColor="accent6" w:themeTint="98"/>
    </w:tblPr>
    <w:tblStylePr w:type="band1Horz">
      <w:tcPr>
        <w:shd w:val="clear" w:color="FFFFFF" w:themeColor="accent6" w:themeTint="98"/>
        <w:tcBorders>
          <w:top w:val="single" w:color="000000" w:sz="4" w:space="0" w:themeColor="light1"/>
          <w:bottom w:val="single" w:color="000000" w:sz="4" w:space="0" w:themeColor="light1"/>
        </w:tcBorders>
      </w:tcPr>
    </w:tblStylePr>
    <w:tblStylePr w:type="band1Vert">
      <w:tcPr>
        <w:shd w:val="clear" w:color="FFFFFF" w:themeColor="accent6" w:themeTint="98"/>
        <w:tcBorders>
          <w:left w:val="single" w:color="000000" w:sz="4" w:space="0" w:themeColor="light1"/>
          <w:right w:val="single" w:color="000000" w:sz="4" w:space="0" w:themeColor="light1"/>
        </w:tcBorders>
      </w:tcPr>
    </w:tblStylePr>
    <w:tblStylePr w:type="band2Horz">
      <w:tcPr>
        <w:shd w:val="clear" w:color="FFFFFF" w:themeColor="accent6"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themeColor="accent6" w:theme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3">
    <w:name w:val="List Table 6 Colorful"/>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themeColor="text1" w:themeTint="40"/>
      </w:tcPr>
    </w:tblStylePr>
    <w:tblStylePr w:type="band1Vert">
      <w:tcPr>
        <w:shd w:val="clear" w:color="FFFFFF" w:themeColor="text1" w:theme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74">
    <w:name w:val="List Table 6 Colorful - Accent 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themeColor="accent1" w:themeTint="40"/>
      </w:tcPr>
    </w:tblStylePr>
    <w:tblStylePr w:type="band1Vert">
      <w:tcPr>
        <w:shd w:val="clear" w:color="FFFFFF" w:themeColor="accent1" w:theme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75">
    <w:name w:val="List Table 6 Colorful - Accent 2"/>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themeColor="accent2" w:themeTint="40"/>
      </w:tcPr>
    </w:tblStylePr>
    <w:tblStylePr w:type="band1Vert">
      <w:tcPr>
        <w:shd w:val="clear" w:color="FFFFFF" w:themeColor="accent2" w:theme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76">
    <w:name w:val="List Table 6 Colorful - Accent 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themeColor="accent3" w:themeTint="40"/>
      </w:tcPr>
    </w:tblStylePr>
    <w:tblStylePr w:type="band1Vert">
      <w:tcPr>
        <w:shd w:val="clear" w:color="FFFFFF" w:themeColor="accent3" w:theme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77">
    <w:name w:val="List Table 6 Colorful - Accent 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themeColor="accent4" w:themeTint="40"/>
      </w:tcPr>
    </w:tblStylePr>
    <w:tblStylePr w:type="band1Vert">
      <w:tcPr>
        <w:shd w:val="clear" w:color="FFFFFF" w:themeColor="accent4" w:theme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78">
    <w:name w:val="List Table 6 Colorful - Accent 5"/>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themeColor="accent5" w:themeTint="40"/>
      </w:tcPr>
    </w:tblStylePr>
    <w:tblStylePr w:type="band1Vert">
      <w:tcPr>
        <w:shd w:val="clear" w:color="FFFFFF" w:themeColor="accent5" w:theme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79">
    <w:name w:val="List Table 6 Colorful - Accent 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themeColor="accent6" w:themeTint="40"/>
      </w:tcPr>
    </w:tblStylePr>
    <w:tblStylePr w:type="band1Vert">
      <w:tcPr>
        <w:shd w:val="clear" w:color="FFFFFF" w:themeColor="accent6" w:theme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80">
    <w:name w:val="List Table 7 Colorful"/>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themeColor="text1" w:themeTint="40"/>
      </w:tcPr>
    </w:tblStylePr>
    <w:tblStylePr w:type="band1Vert">
      <w:tcPr>
        <w:shd w:val="clear" w:color="FFFFFF" w:themeColor="text1" w:theme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themeColor="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themeColor="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81">
    <w:name w:val="List Table 7 Colorful - Accent 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themeColor="accent1" w:themeTint="40"/>
      </w:tcPr>
    </w:tblStylePr>
    <w:tblStylePr w:type="band1Vert">
      <w:tcPr>
        <w:shd w:val="clear" w:color="FFFFFF" w:themeColor="accent1" w:theme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themeColor="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themeColor="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82">
    <w:name w:val="List Table 7 Colorful - Accent 2"/>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themeColor="accent2" w:themeTint="40"/>
      </w:tcPr>
    </w:tblStylePr>
    <w:tblStylePr w:type="band1Vert">
      <w:tcPr>
        <w:shd w:val="clear" w:color="FFFFFF" w:themeColor="accent2" w:theme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themeColor="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themeColor="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83">
    <w:name w:val="List Table 7 Colorful - Accent 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themeColor="accent3" w:themeTint="40"/>
      </w:tcPr>
    </w:tblStylePr>
    <w:tblStylePr w:type="band1Vert">
      <w:tcPr>
        <w:shd w:val="clear" w:color="FFFFFF" w:themeColor="accent3" w:theme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themeColor="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themeColor="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84">
    <w:name w:val="List Table 7 Colorful - Accent 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themeColor="accent4" w:themeTint="40"/>
      </w:tcPr>
    </w:tblStylePr>
    <w:tblStylePr w:type="band1Vert">
      <w:tcPr>
        <w:shd w:val="clear" w:color="FFFFFF" w:themeColor="accent4" w:theme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themeColor="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themeColor="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85">
    <w:name w:val="List Table 7 Colorful - Accent 5"/>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themeColor="accent5" w:themeTint="40"/>
      </w:tcPr>
    </w:tblStylePr>
    <w:tblStylePr w:type="band1Vert">
      <w:tcPr>
        <w:shd w:val="clear" w:color="FFFFFF" w:themeColor="accent5" w:theme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themeColor="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themeColor="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86">
    <w:name w:val="List Table 7 Colorful - Accent 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themeColor="accent6" w:themeTint="40"/>
      </w:tcPr>
    </w:tblStylePr>
    <w:tblStylePr w:type="band1Vert">
      <w:tcPr>
        <w:shd w:val="clear" w:color="FFFFFF" w:themeColor="accent6" w:theme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themeColor="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themeColor="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87">
    <w:name w:val="Lined - Accent"/>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tcPr>
    </w:tblStylePr>
    <w:tblStylePr w:type="band2Vert">
      <w:rPr>
        <w:rFonts w:ascii="Arial" w:hAnsi="Arial"/>
        <w:color w:val="404040"/>
        <w:sz w:val="22"/>
      </w:rPr>
      <w:tcPr>
        <w:shd w:val="clear" w:color="FFFFFF" w:themeColor="text1" w:themeTint="0D"/>
      </w:tcPr>
    </w:tblStylePr>
    <w:tblStylePr w:type="firstCol">
      <w:rPr>
        <w:rFonts w:ascii="Arial" w:hAnsi="Arial"/>
        <w:color w:val="F2F2F2"/>
        <w:sz w:val="22"/>
      </w:rPr>
      <w:tcPr>
        <w:shd w:val="clear" w:color="FFFFFF" w:themeColor="text1" w:themeTint="80"/>
      </w:tcPr>
    </w:tblStylePr>
    <w:tblStylePr w:type="firstRow">
      <w:rPr>
        <w:rFonts w:ascii="Arial" w:hAnsi="Arial"/>
        <w:color w:val="F2F2F2"/>
        <w:sz w:val="22"/>
      </w:rPr>
      <w:tcPr>
        <w:shd w:val="clear" w:color="FFFFFF" w:themeColor="text1" w:themeTint="80"/>
      </w:tcPr>
    </w:tblStylePr>
    <w:tblStylePr w:type="lastCol">
      <w:rPr>
        <w:rFonts w:ascii="Arial" w:hAnsi="Arial"/>
        <w:color w:val="F2F2F2"/>
        <w:sz w:val="22"/>
      </w:rPr>
      <w:tcPr>
        <w:shd w:val="clear" w:color="FFFFFF" w:themeColor="text1" w:themeTint="80"/>
      </w:tcPr>
    </w:tblStylePr>
    <w:tblStylePr w:type="lastRow">
      <w:rPr>
        <w:rFonts w:ascii="Arial" w:hAnsi="Arial"/>
        <w:color w:val="F2F2F2"/>
        <w:sz w:val="22"/>
      </w:rPr>
      <w:tcPr>
        <w:shd w:val="clear" w:color="FFFFFF" w:themeColor="text1" w:themeTint="80"/>
      </w:tcPr>
    </w:tblStylePr>
  </w:style>
  <w:style w:type="table" w:styleId="888">
    <w:name w:val="Lined - Accent 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tcPr>
    </w:tblStylePr>
    <w:tblStylePr w:type="band2Vert">
      <w:rPr>
        <w:rFonts w:ascii="Arial" w:hAnsi="Arial"/>
        <w:color w:val="404040"/>
        <w:sz w:val="22"/>
      </w:rPr>
      <w:tcPr>
        <w:shd w:val="clear" w:color="FFFFFF" w:themeColor="accent1" w:themeTint="50"/>
      </w:tcPr>
    </w:tblStylePr>
    <w:tblStylePr w:type="firstCol">
      <w:rPr>
        <w:rFonts w:ascii="Arial" w:hAnsi="Arial"/>
        <w:color w:val="F2F2F2"/>
        <w:sz w:val="22"/>
      </w:rPr>
      <w:tcPr>
        <w:shd w:val="clear" w:color="FFFFFF" w:themeColor="accent1" w:themeTint="EA"/>
      </w:tcPr>
    </w:tblStylePr>
    <w:tblStylePr w:type="firstRow">
      <w:rPr>
        <w:rFonts w:ascii="Arial" w:hAnsi="Arial"/>
        <w:color w:val="F2F2F2"/>
        <w:sz w:val="22"/>
      </w:rPr>
      <w:tcPr>
        <w:shd w:val="clear" w:color="FFFFFF" w:themeColor="accent1" w:themeTint="EA"/>
      </w:tcPr>
    </w:tblStylePr>
    <w:tblStylePr w:type="lastCol">
      <w:rPr>
        <w:rFonts w:ascii="Arial" w:hAnsi="Arial"/>
        <w:color w:val="F2F2F2"/>
        <w:sz w:val="22"/>
      </w:rPr>
      <w:tcPr>
        <w:shd w:val="clear" w:color="FFFFFF" w:themeColor="accent1" w:themeTint="EA"/>
      </w:tcPr>
    </w:tblStylePr>
    <w:tblStylePr w:type="lastRow">
      <w:rPr>
        <w:rFonts w:ascii="Arial" w:hAnsi="Arial"/>
        <w:color w:val="F2F2F2"/>
        <w:sz w:val="22"/>
      </w:rPr>
      <w:tcPr>
        <w:shd w:val="clear" w:color="FFFFFF" w:themeColor="accent1" w:themeTint="EA"/>
      </w:tcPr>
    </w:tblStylePr>
  </w:style>
  <w:style w:type="table" w:styleId="889">
    <w:name w:val="Lined - Accent 2"/>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tcPr>
    </w:tblStylePr>
    <w:tblStylePr w:type="band2Vert">
      <w:rPr>
        <w:rFonts w:ascii="Arial" w:hAnsi="Arial"/>
        <w:color w:val="404040"/>
        <w:sz w:val="22"/>
      </w:rPr>
      <w:tcPr>
        <w:shd w:val="clear" w:color="FFFFFF" w:themeColor="accent2" w:themeTint="32"/>
      </w:tcPr>
    </w:tblStylePr>
    <w:tblStylePr w:type="firstCol">
      <w:rPr>
        <w:rFonts w:ascii="Arial" w:hAnsi="Arial"/>
        <w:color w:val="F2F2F2"/>
        <w:sz w:val="22"/>
      </w:rPr>
      <w:tcPr>
        <w:shd w:val="clear" w:color="FFFFFF" w:themeColor="accent2" w:themeTint="97"/>
      </w:tcPr>
    </w:tblStylePr>
    <w:tblStylePr w:type="firstRow">
      <w:rPr>
        <w:rFonts w:ascii="Arial" w:hAnsi="Arial"/>
        <w:color w:val="F2F2F2"/>
        <w:sz w:val="22"/>
      </w:rPr>
      <w:tcPr>
        <w:shd w:val="clear" w:color="FFFFFF" w:themeColor="accent2" w:themeTint="97"/>
      </w:tcPr>
    </w:tblStylePr>
    <w:tblStylePr w:type="lastCol">
      <w:rPr>
        <w:rFonts w:ascii="Arial" w:hAnsi="Arial"/>
        <w:color w:val="F2F2F2"/>
        <w:sz w:val="22"/>
      </w:rPr>
      <w:tcPr>
        <w:shd w:val="clear" w:color="FFFFFF" w:themeColor="accent2" w:themeTint="97"/>
      </w:tcPr>
    </w:tblStylePr>
    <w:tblStylePr w:type="lastRow">
      <w:rPr>
        <w:rFonts w:ascii="Arial" w:hAnsi="Arial"/>
        <w:color w:val="F2F2F2"/>
        <w:sz w:val="22"/>
      </w:rPr>
      <w:tcPr>
        <w:shd w:val="clear" w:color="FFFFFF" w:themeColor="accent2" w:themeTint="97"/>
      </w:tcPr>
    </w:tblStylePr>
  </w:style>
  <w:style w:type="table" w:styleId="890">
    <w:name w:val="Lined - Accent 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tcPr>
    </w:tblStylePr>
    <w:tblStylePr w:type="band2Vert">
      <w:rPr>
        <w:rFonts w:ascii="Arial" w:hAnsi="Arial"/>
        <w:color w:val="404040"/>
        <w:sz w:val="22"/>
      </w:rPr>
      <w:tcPr>
        <w:shd w:val="clear" w:color="FFFFFF" w:themeColor="accent3" w:themeTint="34"/>
      </w:tcPr>
    </w:tblStylePr>
    <w:tblStylePr w:type="firstCol">
      <w:rPr>
        <w:rFonts w:ascii="Arial" w:hAnsi="Arial"/>
        <w:color w:val="F2F2F2"/>
        <w:sz w:val="22"/>
      </w:rPr>
      <w:tcPr>
        <w:shd w:val="clear" w:color="FFFFFF" w:themeColor="accent3" w:themeTint="FE"/>
      </w:tcPr>
    </w:tblStylePr>
    <w:tblStylePr w:type="firstRow">
      <w:rPr>
        <w:rFonts w:ascii="Arial" w:hAnsi="Arial"/>
        <w:color w:val="F2F2F2"/>
        <w:sz w:val="22"/>
      </w:rPr>
      <w:tcPr>
        <w:shd w:val="clear" w:color="FFFFFF" w:themeColor="accent3" w:themeTint="FE"/>
      </w:tcPr>
    </w:tblStylePr>
    <w:tblStylePr w:type="lastCol">
      <w:rPr>
        <w:rFonts w:ascii="Arial" w:hAnsi="Arial"/>
        <w:color w:val="F2F2F2"/>
        <w:sz w:val="22"/>
      </w:rPr>
      <w:tcPr>
        <w:shd w:val="clear" w:color="FFFFFF" w:themeColor="accent3" w:themeTint="FE"/>
      </w:tcPr>
    </w:tblStylePr>
    <w:tblStylePr w:type="lastRow">
      <w:rPr>
        <w:rFonts w:ascii="Arial" w:hAnsi="Arial"/>
        <w:color w:val="F2F2F2"/>
        <w:sz w:val="22"/>
      </w:rPr>
      <w:tcPr>
        <w:shd w:val="clear" w:color="FFFFFF" w:themeColor="accent3" w:themeTint="FE"/>
      </w:tcPr>
    </w:tblStylePr>
  </w:style>
  <w:style w:type="table" w:styleId="891">
    <w:name w:val="Lined - Accent 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tcPr>
    </w:tblStylePr>
    <w:tblStylePr w:type="band2Vert">
      <w:rPr>
        <w:rFonts w:ascii="Arial" w:hAnsi="Arial"/>
        <w:color w:val="404040"/>
        <w:sz w:val="22"/>
      </w:rPr>
      <w:tcPr>
        <w:shd w:val="clear" w:color="FFFFFF" w:themeColor="accent4" w:themeTint="34"/>
      </w:tcPr>
    </w:tblStylePr>
    <w:tblStylePr w:type="firstCol">
      <w:rPr>
        <w:rFonts w:ascii="Arial" w:hAnsi="Arial"/>
        <w:color w:val="F2F2F2"/>
        <w:sz w:val="22"/>
      </w:rPr>
      <w:tcPr>
        <w:shd w:val="clear" w:color="FFFFFF" w:themeColor="accent4" w:themeTint="9A"/>
      </w:tcPr>
    </w:tblStylePr>
    <w:tblStylePr w:type="firstRow">
      <w:rPr>
        <w:rFonts w:ascii="Arial" w:hAnsi="Arial"/>
        <w:color w:val="F2F2F2"/>
        <w:sz w:val="22"/>
      </w:rPr>
      <w:tcPr>
        <w:shd w:val="clear" w:color="FFFFFF" w:themeColor="accent4" w:themeTint="9A"/>
      </w:tcPr>
    </w:tblStylePr>
    <w:tblStylePr w:type="lastCol">
      <w:rPr>
        <w:rFonts w:ascii="Arial" w:hAnsi="Arial"/>
        <w:color w:val="F2F2F2"/>
        <w:sz w:val="22"/>
      </w:rPr>
      <w:tcPr>
        <w:shd w:val="clear" w:color="FFFFFF" w:themeColor="accent4" w:themeTint="9A"/>
      </w:tcPr>
    </w:tblStylePr>
    <w:tblStylePr w:type="lastRow">
      <w:rPr>
        <w:rFonts w:ascii="Arial" w:hAnsi="Arial"/>
        <w:color w:val="F2F2F2"/>
        <w:sz w:val="22"/>
      </w:rPr>
      <w:tcPr>
        <w:shd w:val="clear" w:color="FFFFFF" w:themeColor="accent4" w:themeTint="9A"/>
      </w:tcPr>
    </w:tblStylePr>
  </w:style>
  <w:style w:type="table" w:styleId="892">
    <w:name w:val="Lined - Accent 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tcPr>
    </w:tblStylePr>
    <w:tblStylePr w:type="band2Vert">
      <w:rPr>
        <w:rFonts w:ascii="Arial" w:hAnsi="Arial"/>
        <w:color w:val="404040"/>
        <w:sz w:val="22"/>
      </w:rPr>
      <w:tcPr>
        <w:shd w:val="clear" w:color="FFFFFF" w:themeColor="accent5" w:themeTint="34"/>
      </w:tcPr>
    </w:tblStylePr>
    <w:tblStylePr w:type="firstCol">
      <w:rPr>
        <w:rFonts w:ascii="Arial" w:hAnsi="Arial"/>
        <w:color w:val="F2F2F2"/>
        <w:sz w:val="22"/>
      </w:rPr>
      <w:tcPr>
        <w:shd w:val="clear" w:color="FFFFFF" w:themeColor="accent5"/>
      </w:tcPr>
    </w:tblStylePr>
    <w:tblStylePr w:type="firstRow">
      <w:rPr>
        <w:rFonts w:ascii="Arial" w:hAnsi="Arial"/>
        <w:color w:val="F2F2F2"/>
        <w:sz w:val="22"/>
      </w:rPr>
      <w:tcPr>
        <w:shd w:val="clear" w:color="FFFFFF" w:themeColor="accent5"/>
      </w:tcPr>
    </w:tblStylePr>
    <w:tblStylePr w:type="lastCol">
      <w:rPr>
        <w:rFonts w:ascii="Arial" w:hAnsi="Arial"/>
        <w:color w:val="F2F2F2"/>
        <w:sz w:val="22"/>
      </w:rPr>
      <w:tcPr>
        <w:shd w:val="clear" w:color="FFFFFF" w:themeColor="accent5"/>
      </w:tcPr>
    </w:tblStylePr>
    <w:tblStylePr w:type="lastRow">
      <w:rPr>
        <w:rFonts w:ascii="Arial" w:hAnsi="Arial"/>
        <w:color w:val="F2F2F2"/>
        <w:sz w:val="22"/>
      </w:rPr>
      <w:tcPr>
        <w:shd w:val="clear" w:color="FFFFFF" w:themeColor="accent5"/>
      </w:tcPr>
    </w:tblStylePr>
  </w:style>
  <w:style w:type="table" w:styleId="893">
    <w:name w:val="Lined - Accent 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tcPr>
    </w:tblStylePr>
    <w:tblStylePr w:type="band2Vert">
      <w:rPr>
        <w:rFonts w:ascii="Arial" w:hAnsi="Arial"/>
        <w:color w:val="404040"/>
        <w:sz w:val="22"/>
      </w:rPr>
      <w:tcPr>
        <w:shd w:val="clear" w:color="FFFFFF" w:themeColor="accent6" w:themeTint="34"/>
      </w:tcPr>
    </w:tblStylePr>
    <w:tblStylePr w:type="firstCol">
      <w:rPr>
        <w:rFonts w:ascii="Arial" w:hAnsi="Arial"/>
        <w:color w:val="F2F2F2"/>
        <w:sz w:val="22"/>
      </w:rPr>
      <w:tcPr>
        <w:shd w:val="clear" w:color="FFFFFF" w:themeColor="accent6"/>
      </w:tcPr>
    </w:tblStylePr>
    <w:tblStylePr w:type="firstRow">
      <w:rPr>
        <w:rFonts w:ascii="Arial" w:hAnsi="Arial"/>
        <w:color w:val="F2F2F2"/>
        <w:sz w:val="22"/>
      </w:rPr>
      <w:tcPr>
        <w:shd w:val="clear" w:color="FFFFFF" w:themeColor="accent6"/>
      </w:tcPr>
    </w:tblStylePr>
    <w:tblStylePr w:type="lastCol">
      <w:rPr>
        <w:rFonts w:ascii="Arial" w:hAnsi="Arial"/>
        <w:color w:val="F2F2F2"/>
        <w:sz w:val="22"/>
      </w:rPr>
      <w:tcPr>
        <w:shd w:val="clear" w:color="FFFFFF" w:themeColor="accent6"/>
      </w:tcPr>
    </w:tblStylePr>
    <w:tblStylePr w:type="lastRow">
      <w:rPr>
        <w:rFonts w:ascii="Arial" w:hAnsi="Arial"/>
        <w:color w:val="F2F2F2"/>
        <w:sz w:val="22"/>
      </w:rPr>
      <w:tcPr>
        <w:shd w:val="clear" w:color="FFFFFF" w:themeColor="accent6"/>
      </w:tcPr>
    </w:tblStylePr>
  </w:style>
  <w:style w:type="table" w:styleId="894">
    <w:name w:val="Bordered &amp; Lined - Accent"/>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tcPr>
    </w:tblStylePr>
    <w:tblStylePr w:type="band2Vert">
      <w:rPr>
        <w:rFonts w:ascii="Arial" w:hAnsi="Arial"/>
        <w:color w:val="404040"/>
        <w:sz w:val="22"/>
      </w:rPr>
      <w:tcPr>
        <w:shd w:val="clear" w:color="FFFFFF" w:themeColor="text1" w:themeTint="0D"/>
      </w:tcPr>
    </w:tblStylePr>
    <w:tblStylePr w:type="firstCol">
      <w:rPr>
        <w:rFonts w:ascii="Arial" w:hAnsi="Arial"/>
        <w:color w:val="F2F2F2"/>
        <w:sz w:val="22"/>
      </w:rPr>
      <w:tcPr>
        <w:shd w:val="clear" w:color="FFFFFF" w:themeColor="text1" w:themeTint="80"/>
      </w:tcPr>
    </w:tblStylePr>
    <w:tblStylePr w:type="firstRow">
      <w:rPr>
        <w:rFonts w:ascii="Arial" w:hAnsi="Arial"/>
        <w:color w:val="F2F2F2"/>
        <w:sz w:val="22"/>
      </w:rPr>
      <w:tcPr>
        <w:shd w:val="clear" w:color="FFFFFF" w:themeColor="text1" w:themeTint="80"/>
      </w:tcPr>
    </w:tblStylePr>
    <w:tblStylePr w:type="lastCol">
      <w:rPr>
        <w:rFonts w:ascii="Arial" w:hAnsi="Arial"/>
        <w:color w:val="F2F2F2"/>
        <w:sz w:val="22"/>
      </w:rPr>
      <w:tcPr>
        <w:shd w:val="clear" w:color="FFFFFF" w:themeColor="text1" w:themeTint="80"/>
      </w:tcPr>
    </w:tblStylePr>
    <w:tblStylePr w:type="lastRow">
      <w:rPr>
        <w:rFonts w:ascii="Arial" w:hAnsi="Arial"/>
        <w:color w:val="F2F2F2"/>
        <w:sz w:val="22"/>
      </w:rPr>
      <w:tcPr>
        <w:shd w:val="clear" w:color="FFFFFF" w:themeColor="text1" w:themeTint="80"/>
      </w:tcPr>
    </w:tblStylePr>
  </w:style>
  <w:style w:type="table" w:styleId="895">
    <w:name w:val="Bordered &amp; Lined - Accent 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tcPr>
    </w:tblStylePr>
    <w:tblStylePr w:type="band2Vert">
      <w:rPr>
        <w:rFonts w:ascii="Arial" w:hAnsi="Arial"/>
        <w:color w:val="404040"/>
        <w:sz w:val="22"/>
      </w:rPr>
      <w:tcPr>
        <w:shd w:val="clear" w:color="FFFFFF" w:themeColor="accent1" w:themeTint="50"/>
      </w:tcPr>
    </w:tblStylePr>
    <w:tblStylePr w:type="firstCol">
      <w:rPr>
        <w:rFonts w:ascii="Arial" w:hAnsi="Arial"/>
        <w:color w:val="F2F2F2"/>
        <w:sz w:val="22"/>
      </w:rPr>
      <w:tcPr>
        <w:shd w:val="clear" w:color="FFFFFF" w:themeColor="accent1" w:themeTint="EA"/>
      </w:tcPr>
    </w:tblStylePr>
    <w:tblStylePr w:type="firstRow">
      <w:rPr>
        <w:rFonts w:ascii="Arial" w:hAnsi="Arial"/>
        <w:color w:val="F2F2F2"/>
        <w:sz w:val="22"/>
      </w:rPr>
      <w:tcPr>
        <w:shd w:val="clear" w:color="FFFFFF" w:themeColor="accent1" w:themeTint="EA"/>
      </w:tcPr>
    </w:tblStylePr>
    <w:tblStylePr w:type="lastCol">
      <w:rPr>
        <w:rFonts w:ascii="Arial" w:hAnsi="Arial"/>
        <w:color w:val="F2F2F2"/>
        <w:sz w:val="22"/>
      </w:rPr>
      <w:tcPr>
        <w:shd w:val="clear" w:color="FFFFFF" w:themeColor="accent1" w:themeTint="EA"/>
      </w:tcPr>
    </w:tblStylePr>
    <w:tblStylePr w:type="lastRow">
      <w:rPr>
        <w:rFonts w:ascii="Arial" w:hAnsi="Arial"/>
        <w:color w:val="F2F2F2"/>
        <w:sz w:val="22"/>
      </w:rPr>
      <w:tcPr>
        <w:shd w:val="clear" w:color="FFFFFF" w:themeColor="accent1" w:themeTint="EA"/>
      </w:tcPr>
    </w:tblStylePr>
  </w:style>
  <w:style w:type="table" w:styleId="896">
    <w:name w:val="Bordered &amp; Lined - Accent 2"/>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tcPr>
    </w:tblStylePr>
    <w:tblStylePr w:type="band2Vert">
      <w:rPr>
        <w:rFonts w:ascii="Arial" w:hAnsi="Arial"/>
        <w:color w:val="404040"/>
        <w:sz w:val="22"/>
      </w:rPr>
      <w:tcPr>
        <w:shd w:val="clear" w:color="FFFFFF" w:themeColor="accent2" w:themeTint="32"/>
      </w:tcPr>
    </w:tblStylePr>
    <w:tblStylePr w:type="firstCol">
      <w:rPr>
        <w:rFonts w:ascii="Arial" w:hAnsi="Arial"/>
        <w:color w:val="F2F2F2"/>
        <w:sz w:val="22"/>
      </w:rPr>
      <w:tcPr>
        <w:shd w:val="clear" w:color="FFFFFF" w:themeColor="accent2" w:themeTint="97"/>
      </w:tcPr>
    </w:tblStylePr>
    <w:tblStylePr w:type="firstRow">
      <w:rPr>
        <w:rFonts w:ascii="Arial" w:hAnsi="Arial"/>
        <w:color w:val="F2F2F2"/>
        <w:sz w:val="22"/>
      </w:rPr>
      <w:tcPr>
        <w:shd w:val="clear" w:color="FFFFFF" w:themeColor="accent2" w:themeTint="97"/>
      </w:tcPr>
    </w:tblStylePr>
    <w:tblStylePr w:type="lastCol">
      <w:rPr>
        <w:rFonts w:ascii="Arial" w:hAnsi="Arial"/>
        <w:color w:val="F2F2F2"/>
        <w:sz w:val="22"/>
      </w:rPr>
      <w:tcPr>
        <w:shd w:val="clear" w:color="FFFFFF" w:themeColor="accent2" w:themeTint="97"/>
      </w:tcPr>
    </w:tblStylePr>
    <w:tblStylePr w:type="lastRow">
      <w:rPr>
        <w:rFonts w:ascii="Arial" w:hAnsi="Arial"/>
        <w:color w:val="F2F2F2"/>
        <w:sz w:val="22"/>
      </w:rPr>
      <w:tcPr>
        <w:shd w:val="clear" w:color="FFFFFF" w:themeColor="accent2" w:themeTint="97"/>
      </w:tcPr>
    </w:tblStylePr>
  </w:style>
  <w:style w:type="table" w:styleId="897">
    <w:name w:val="Bordered &amp; Lined - Accent 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tcPr>
    </w:tblStylePr>
    <w:tblStylePr w:type="band2Vert">
      <w:rPr>
        <w:rFonts w:ascii="Arial" w:hAnsi="Arial"/>
        <w:color w:val="404040"/>
        <w:sz w:val="22"/>
      </w:rPr>
      <w:tcPr>
        <w:shd w:val="clear" w:color="FFFFFF" w:themeColor="accent3" w:themeTint="34"/>
      </w:tcPr>
    </w:tblStylePr>
    <w:tblStylePr w:type="firstCol">
      <w:rPr>
        <w:rFonts w:ascii="Arial" w:hAnsi="Arial"/>
        <w:color w:val="F2F2F2"/>
        <w:sz w:val="22"/>
      </w:rPr>
      <w:tcPr>
        <w:shd w:val="clear" w:color="FFFFFF" w:themeColor="accent3" w:themeTint="FE"/>
      </w:tcPr>
    </w:tblStylePr>
    <w:tblStylePr w:type="firstRow">
      <w:rPr>
        <w:rFonts w:ascii="Arial" w:hAnsi="Arial"/>
        <w:color w:val="F2F2F2"/>
        <w:sz w:val="22"/>
      </w:rPr>
      <w:tcPr>
        <w:shd w:val="clear" w:color="FFFFFF" w:themeColor="accent3" w:themeTint="FE"/>
      </w:tcPr>
    </w:tblStylePr>
    <w:tblStylePr w:type="lastCol">
      <w:rPr>
        <w:rFonts w:ascii="Arial" w:hAnsi="Arial"/>
        <w:color w:val="F2F2F2"/>
        <w:sz w:val="22"/>
      </w:rPr>
      <w:tcPr>
        <w:shd w:val="clear" w:color="FFFFFF" w:themeColor="accent3" w:themeTint="FE"/>
      </w:tcPr>
    </w:tblStylePr>
    <w:tblStylePr w:type="lastRow">
      <w:rPr>
        <w:rFonts w:ascii="Arial" w:hAnsi="Arial"/>
        <w:color w:val="F2F2F2"/>
        <w:sz w:val="22"/>
      </w:rPr>
      <w:tcPr>
        <w:shd w:val="clear" w:color="FFFFFF" w:themeColor="accent3" w:themeTint="FE"/>
      </w:tcPr>
    </w:tblStylePr>
  </w:style>
  <w:style w:type="table" w:styleId="898">
    <w:name w:val="Bordered &amp; Lined - Accent 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tcPr>
    </w:tblStylePr>
    <w:tblStylePr w:type="band2Vert">
      <w:rPr>
        <w:rFonts w:ascii="Arial" w:hAnsi="Arial"/>
        <w:color w:val="404040"/>
        <w:sz w:val="22"/>
      </w:rPr>
      <w:tcPr>
        <w:shd w:val="clear" w:color="FFFFFF" w:themeColor="accent4" w:themeTint="34"/>
      </w:tcPr>
    </w:tblStylePr>
    <w:tblStylePr w:type="firstCol">
      <w:rPr>
        <w:rFonts w:ascii="Arial" w:hAnsi="Arial"/>
        <w:color w:val="F2F2F2"/>
        <w:sz w:val="22"/>
      </w:rPr>
      <w:tcPr>
        <w:shd w:val="clear" w:color="FFFFFF" w:themeColor="accent4" w:themeTint="9A"/>
      </w:tcPr>
    </w:tblStylePr>
    <w:tblStylePr w:type="firstRow">
      <w:rPr>
        <w:rFonts w:ascii="Arial" w:hAnsi="Arial"/>
        <w:color w:val="F2F2F2"/>
        <w:sz w:val="22"/>
      </w:rPr>
      <w:tcPr>
        <w:shd w:val="clear" w:color="FFFFFF" w:themeColor="accent4" w:themeTint="9A"/>
      </w:tcPr>
    </w:tblStylePr>
    <w:tblStylePr w:type="lastCol">
      <w:rPr>
        <w:rFonts w:ascii="Arial" w:hAnsi="Arial"/>
        <w:color w:val="F2F2F2"/>
        <w:sz w:val="22"/>
      </w:rPr>
      <w:tcPr>
        <w:shd w:val="clear" w:color="FFFFFF" w:themeColor="accent4" w:themeTint="9A"/>
      </w:tcPr>
    </w:tblStylePr>
    <w:tblStylePr w:type="lastRow">
      <w:rPr>
        <w:rFonts w:ascii="Arial" w:hAnsi="Arial"/>
        <w:color w:val="F2F2F2"/>
        <w:sz w:val="22"/>
      </w:rPr>
      <w:tcPr>
        <w:shd w:val="clear" w:color="FFFFFF" w:themeColor="accent4" w:themeTint="9A"/>
      </w:tcPr>
    </w:tblStylePr>
  </w:style>
  <w:style w:type="table" w:styleId="899">
    <w:name w:val="Bordered &amp; Lined - Accent 5"/>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tcPr>
    </w:tblStylePr>
    <w:tblStylePr w:type="band2Vert">
      <w:rPr>
        <w:rFonts w:ascii="Arial" w:hAnsi="Arial"/>
        <w:color w:val="404040"/>
        <w:sz w:val="22"/>
      </w:rPr>
      <w:tcPr>
        <w:shd w:val="clear" w:color="FFFFFF" w:themeColor="accent5" w:themeTint="34"/>
      </w:tcPr>
    </w:tblStylePr>
    <w:tblStylePr w:type="firstCol">
      <w:rPr>
        <w:rFonts w:ascii="Arial" w:hAnsi="Arial"/>
        <w:color w:val="F2F2F2"/>
        <w:sz w:val="22"/>
      </w:rPr>
      <w:tcPr>
        <w:shd w:val="clear" w:color="FFFFFF" w:themeColor="accent5"/>
      </w:tcPr>
    </w:tblStylePr>
    <w:tblStylePr w:type="firstRow">
      <w:rPr>
        <w:rFonts w:ascii="Arial" w:hAnsi="Arial"/>
        <w:color w:val="F2F2F2"/>
        <w:sz w:val="22"/>
      </w:rPr>
      <w:tcPr>
        <w:shd w:val="clear" w:color="FFFFFF" w:themeColor="accent5"/>
      </w:tcPr>
    </w:tblStylePr>
    <w:tblStylePr w:type="lastCol">
      <w:rPr>
        <w:rFonts w:ascii="Arial" w:hAnsi="Arial"/>
        <w:color w:val="F2F2F2"/>
        <w:sz w:val="22"/>
      </w:rPr>
      <w:tcPr>
        <w:shd w:val="clear" w:color="FFFFFF" w:themeColor="accent5"/>
      </w:tcPr>
    </w:tblStylePr>
    <w:tblStylePr w:type="lastRow">
      <w:rPr>
        <w:rFonts w:ascii="Arial" w:hAnsi="Arial"/>
        <w:color w:val="F2F2F2"/>
        <w:sz w:val="22"/>
      </w:rPr>
      <w:tcPr>
        <w:shd w:val="clear" w:color="FFFFFF" w:themeColor="accent5"/>
      </w:tcPr>
    </w:tblStylePr>
  </w:style>
  <w:style w:type="table" w:styleId="900">
    <w:name w:val="Bordered &amp; Lined - Accent 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tcPr>
    </w:tblStylePr>
    <w:tblStylePr w:type="band2Vert">
      <w:rPr>
        <w:rFonts w:ascii="Arial" w:hAnsi="Arial"/>
        <w:color w:val="404040"/>
        <w:sz w:val="22"/>
      </w:rPr>
      <w:tcPr>
        <w:shd w:val="clear" w:color="FFFFFF" w:themeColor="accent6" w:themeTint="34"/>
      </w:tcPr>
    </w:tblStylePr>
    <w:tblStylePr w:type="firstCol">
      <w:rPr>
        <w:rFonts w:ascii="Arial" w:hAnsi="Arial"/>
        <w:color w:val="F2F2F2"/>
        <w:sz w:val="22"/>
      </w:rPr>
      <w:tcPr>
        <w:shd w:val="clear" w:color="FFFFFF" w:themeColor="accent6"/>
      </w:tcPr>
    </w:tblStylePr>
    <w:tblStylePr w:type="firstRow">
      <w:rPr>
        <w:rFonts w:ascii="Arial" w:hAnsi="Arial"/>
        <w:color w:val="F2F2F2"/>
        <w:sz w:val="22"/>
      </w:rPr>
      <w:tcPr>
        <w:shd w:val="clear" w:color="FFFFFF" w:themeColor="accent6"/>
      </w:tcPr>
    </w:tblStylePr>
    <w:tblStylePr w:type="lastCol">
      <w:rPr>
        <w:rFonts w:ascii="Arial" w:hAnsi="Arial"/>
        <w:color w:val="F2F2F2"/>
        <w:sz w:val="22"/>
      </w:rPr>
      <w:tcPr>
        <w:shd w:val="clear" w:color="FFFFFF" w:themeColor="accent6"/>
      </w:tcPr>
    </w:tblStylePr>
    <w:tblStylePr w:type="lastRow">
      <w:rPr>
        <w:rFonts w:ascii="Arial" w:hAnsi="Arial"/>
        <w:color w:val="F2F2F2"/>
        <w:sz w:val="22"/>
      </w:rPr>
      <w:tcPr>
        <w:shd w:val="clear" w:color="FFFFFF" w:themeColor="accent6"/>
      </w:tcPr>
    </w:tblStylePr>
  </w:style>
  <w:style w:type="table" w:styleId="901">
    <w:name w:val="Bordered"/>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02">
    <w:name w:val="Bordered - Accent 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03">
    <w:name w:val="Bordered - Accent 2"/>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04">
    <w:name w:val="Bordered - Accent 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05">
    <w:name w:val="Bordered - Accent 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06">
    <w:name w:val="Bordered - Accent 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07">
    <w:name w:val="Bordered - Accent 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08">
    <w:name w:val="Hyperlink"/>
    <w:uiPriority w:val="99"/>
    <w:unhideWhenUsed/>
    <w:rPr>
      <w:color w:val="0000FF" w:themeColor="hyperlink"/>
      <w:u w:val="single"/>
    </w:rPr>
  </w:style>
  <w:style w:type="paragraph" w:styleId="909">
    <w:name w:val="footnote text"/>
    <w:link w:val="954"/>
    <w:uiPriority w:val="99"/>
    <w:semiHidden/>
    <w:unhideWhenUsed/>
    <w:rPr>
      <w:sz w:val="18"/>
    </w:rPr>
    <w:pPr>
      <w:spacing w:lineRule="auto" w:line="240" w:after="40"/>
    </w:pPr>
  </w:style>
  <w:style w:type="character" w:styleId="910">
    <w:name w:val="footnote reference"/>
    <w:uiPriority w:val="99"/>
    <w:unhideWhenUsed/>
    <w:rPr>
      <w:vertAlign w:val="superscript"/>
    </w:rPr>
  </w:style>
  <w:style w:type="paragraph" w:styleId="911">
    <w:name w:val="endnote text"/>
    <w:link w:val="912"/>
    <w:uiPriority w:val="99"/>
    <w:semiHidden/>
    <w:unhideWhenUsed/>
    <w:rPr>
      <w:sz w:val="20"/>
    </w:rPr>
    <w:pPr>
      <w:spacing w:lineRule="auto" w:line="240" w:after="0"/>
    </w:pPr>
  </w:style>
  <w:style w:type="character" w:styleId="912">
    <w:name w:val="Endnote Text Char"/>
    <w:link w:val="911"/>
    <w:uiPriority w:val="99"/>
    <w:rPr>
      <w:sz w:val="20"/>
    </w:rPr>
  </w:style>
  <w:style w:type="character" w:styleId="913">
    <w:name w:val="endnote reference"/>
    <w:uiPriority w:val="99"/>
    <w:semiHidden/>
    <w:unhideWhenUsed/>
    <w:rPr>
      <w:vertAlign w:val="superscript"/>
    </w:rPr>
  </w:style>
  <w:style w:type="paragraph" w:styleId="914">
    <w:name w:val="toc 1"/>
    <w:uiPriority w:val="39"/>
    <w:unhideWhenUsed/>
    <w:pPr>
      <w:ind w:left="0" w:right="0" w:firstLine="0"/>
      <w:spacing w:after="57"/>
    </w:pPr>
  </w:style>
  <w:style w:type="paragraph" w:styleId="915">
    <w:name w:val="toc 2"/>
    <w:uiPriority w:val="39"/>
    <w:unhideWhenUsed/>
    <w:pPr>
      <w:ind w:left="283" w:right="0" w:firstLine="0"/>
      <w:spacing w:after="57"/>
    </w:pPr>
  </w:style>
  <w:style w:type="paragraph" w:styleId="916">
    <w:name w:val="toc 3"/>
    <w:uiPriority w:val="39"/>
    <w:unhideWhenUsed/>
    <w:pPr>
      <w:ind w:left="567" w:right="0" w:firstLine="0"/>
      <w:spacing w:after="57"/>
    </w:pPr>
  </w:style>
  <w:style w:type="paragraph" w:styleId="917">
    <w:name w:val="toc 4"/>
    <w:uiPriority w:val="39"/>
    <w:unhideWhenUsed/>
    <w:pPr>
      <w:ind w:left="850" w:right="0" w:firstLine="0"/>
      <w:spacing w:after="57"/>
    </w:pPr>
  </w:style>
  <w:style w:type="paragraph" w:styleId="918">
    <w:name w:val="toc 5"/>
    <w:uiPriority w:val="39"/>
    <w:unhideWhenUsed/>
    <w:pPr>
      <w:ind w:left="1134" w:right="0" w:firstLine="0"/>
      <w:spacing w:after="57"/>
    </w:pPr>
  </w:style>
  <w:style w:type="paragraph" w:styleId="919">
    <w:name w:val="toc 6"/>
    <w:uiPriority w:val="39"/>
    <w:unhideWhenUsed/>
    <w:pPr>
      <w:ind w:left="1417" w:right="0" w:firstLine="0"/>
      <w:spacing w:after="57"/>
    </w:pPr>
  </w:style>
  <w:style w:type="paragraph" w:styleId="920">
    <w:name w:val="toc 7"/>
    <w:uiPriority w:val="39"/>
    <w:unhideWhenUsed/>
    <w:pPr>
      <w:ind w:left="1701" w:right="0" w:firstLine="0"/>
      <w:spacing w:after="57"/>
    </w:pPr>
  </w:style>
  <w:style w:type="paragraph" w:styleId="921">
    <w:name w:val="toc 8"/>
    <w:uiPriority w:val="39"/>
    <w:unhideWhenUsed/>
    <w:pPr>
      <w:ind w:left="1984" w:right="0" w:firstLine="0"/>
      <w:spacing w:after="57"/>
    </w:pPr>
  </w:style>
  <w:style w:type="paragraph" w:styleId="922">
    <w:name w:val="toc 9"/>
    <w:uiPriority w:val="39"/>
    <w:unhideWhenUsed/>
    <w:pPr>
      <w:ind w:left="2268" w:right="0" w:firstLine="0"/>
      <w:spacing w:after="57"/>
    </w:pPr>
  </w:style>
  <w:style w:type="paragraph" w:styleId="923">
    <w:name w:val="TOC Heading"/>
    <w:uiPriority w:val="39"/>
    <w:unhideWhenUsed/>
  </w:style>
  <w:style w:type="paragraph" w:styleId="924">
    <w:name w:val="table of figures"/>
    <w:uiPriority w:val="99"/>
    <w:unhideWhenUsed/>
    <w:pPr>
      <w:spacing w:after="0" w:afterAutospacing="0"/>
    </w:pPr>
  </w:style>
  <w:style w:type="paragraph" w:styleId="925">
    <w:name w:val="Обычный"/>
    <w:next w:val="925"/>
    <w:link w:val="925"/>
    <w:rPr>
      <w:sz w:val="22"/>
      <w:szCs w:val="22"/>
      <w:lang w:val="ru-RU" w:bidi="ar-SA" w:eastAsia="ru-RU"/>
    </w:rPr>
    <w:pPr>
      <w:spacing w:lineRule="auto" w:line="276" w:after="200"/>
    </w:pPr>
  </w:style>
  <w:style w:type="paragraph" w:styleId="926">
    <w:name w:val="Заголовок 1"/>
    <w:basedOn w:val="925"/>
    <w:next w:val="925"/>
    <w:link w:val="933"/>
    <w:rPr>
      <w:rFonts w:ascii="Arial" w:hAnsi="Arial"/>
      <w:b/>
      <w:bCs/>
      <w:sz w:val="32"/>
      <w:szCs w:val="32"/>
      <w:lang w:val="en-US" w:eastAsia="en-US"/>
    </w:rPr>
    <w:pPr>
      <w:keepNext/>
      <w:spacing w:lineRule="auto" w:line="240" w:after="60" w:before="240"/>
      <w:outlineLvl w:val="0"/>
    </w:pPr>
  </w:style>
  <w:style w:type="paragraph" w:styleId="927">
    <w:name w:val="Заголовок 2"/>
    <w:basedOn w:val="925"/>
    <w:next w:val="925"/>
    <w:link w:val="934"/>
    <w:rPr>
      <w:rFonts w:ascii="Arial" w:hAnsi="Arial"/>
      <w:b/>
      <w:bCs/>
      <w:i/>
      <w:iCs/>
      <w:sz w:val="28"/>
      <w:szCs w:val="28"/>
      <w:lang w:val="en-US" w:eastAsia="en-US"/>
    </w:rPr>
    <w:pPr>
      <w:keepNext/>
      <w:spacing w:lineRule="auto" w:line="240" w:after="60" w:before="240"/>
      <w:outlineLvl w:val="1"/>
    </w:pPr>
  </w:style>
  <w:style w:type="paragraph" w:styleId="928">
    <w:name w:val="Заголовок 3"/>
    <w:basedOn w:val="925"/>
    <w:next w:val="925"/>
    <w:link w:val="935"/>
    <w:rPr>
      <w:rFonts w:ascii="Arial" w:hAnsi="Arial"/>
      <w:b/>
      <w:bCs/>
      <w:sz w:val="26"/>
      <w:szCs w:val="26"/>
      <w:lang w:val="en-US" w:eastAsia="en-US"/>
    </w:rPr>
    <w:pPr>
      <w:keepNext/>
      <w:spacing w:lineRule="auto" w:line="240" w:after="60" w:before="240"/>
      <w:outlineLvl w:val="2"/>
    </w:pPr>
  </w:style>
  <w:style w:type="paragraph" w:styleId="929">
    <w:name w:val="Заголовок 4"/>
    <w:basedOn w:val="928"/>
    <w:next w:val="925"/>
    <w:link w:val="936"/>
    <w:rPr>
      <w:rFonts w:ascii="Times New Roman" w:hAnsi="Times New Roman"/>
      <w:sz w:val="24"/>
      <w:szCs w:val="24"/>
    </w:rPr>
    <w:pPr>
      <w:jc w:val="center"/>
      <w:keepLines/>
      <w:spacing w:lineRule="auto" w:line="360" w:after="240"/>
      <w:outlineLvl w:val="3"/>
    </w:pPr>
  </w:style>
  <w:style w:type="character" w:styleId="930">
    <w:name w:val="Основной шрифт абзаца"/>
    <w:next w:val="930"/>
    <w:link w:val="925"/>
  </w:style>
  <w:style w:type="table" w:styleId="931">
    <w:name w:val="Обычная таблица"/>
    <w:next w:val="931"/>
    <w:link w:val="925"/>
    <w:semiHidden/>
    <w:tblPr/>
  </w:style>
  <w:style w:type="numbering" w:styleId="932">
    <w:name w:val="Нет списка"/>
    <w:next w:val="932"/>
    <w:link w:val="925"/>
    <w:semiHidden/>
  </w:style>
  <w:style w:type="character" w:styleId="933">
    <w:name w:val="Заголовок 1 Знак"/>
    <w:next w:val="933"/>
    <w:link w:val="926"/>
    <w:rPr>
      <w:rFonts w:ascii="Arial" w:hAnsi="Arial"/>
      <w:b/>
      <w:bCs/>
      <w:sz w:val="32"/>
      <w:szCs w:val="32"/>
    </w:rPr>
  </w:style>
  <w:style w:type="character" w:styleId="934">
    <w:name w:val="Заголовок 2 Знак"/>
    <w:next w:val="934"/>
    <w:link w:val="927"/>
    <w:rPr>
      <w:rFonts w:ascii="Arial" w:hAnsi="Arial"/>
      <w:b/>
      <w:bCs/>
      <w:i/>
      <w:iCs/>
      <w:sz w:val="28"/>
      <w:szCs w:val="28"/>
    </w:rPr>
  </w:style>
  <w:style w:type="character" w:styleId="935">
    <w:name w:val="Заголовок 3 Знак"/>
    <w:next w:val="935"/>
    <w:link w:val="928"/>
    <w:rPr>
      <w:rFonts w:ascii="Arial" w:hAnsi="Arial"/>
      <w:b/>
      <w:bCs/>
      <w:sz w:val="26"/>
      <w:szCs w:val="26"/>
    </w:rPr>
  </w:style>
  <w:style w:type="character" w:styleId="936">
    <w:name w:val="Заголовок 4 Знак"/>
    <w:next w:val="936"/>
    <w:link w:val="929"/>
    <w:rPr>
      <w:rFonts w:ascii="Times New Roman" w:hAnsi="Times New Roman"/>
      <w:b/>
      <w:bCs/>
      <w:sz w:val="24"/>
      <w:szCs w:val="24"/>
    </w:rPr>
  </w:style>
  <w:style w:type="paragraph" w:styleId="937">
    <w:name w:val="Основной текст"/>
    <w:basedOn w:val="925"/>
    <w:next w:val="937"/>
    <w:link w:val="938"/>
    <w:rPr>
      <w:rFonts w:ascii="Times New Roman" w:hAnsi="Times New Roman"/>
      <w:sz w:val="24"/>
      <w:szCs w:val="24"/>
      <w:lang w:val="en-US" w:eastAsia="en-US"/>
    </w:rPr>
    <w:pPr>
      <w:spacing w:lineRule="auto" w:line="240" w:after="0"/>
    </w:pPr>
  </w:style>
  <w:style w:type="character" w:styleId="938">
    <w:name w:val="Основной текст Знак"/>
    <w:next w:val="938"/>
    <w:link w:val="937"/>
    <w:rPr>
      <w:rFonts w:ascii="Times New Roman" w:hAnsi="Times New Roman"/>
      <w:sz w:val="24"/>
      <w:szCs w:val="24"/>
    </w:rPr>
  </w:style>
  <w:style w:type="paragraph" w:styleId="939">
    <w:name w:val="Основной текст 2"/>
    <w:basedOn w:val="925"/>
    <w:next w:val="939"/>
    <w:link w:val="940"/>
    <w:rPr>
      <w:rFonts w:ascii="Times New Roman" w:hAnsi="Times New Roman"/>
      <w:sz w:val="24"/>
      <w:szCs w:val="24"/>
      <w:lang w:val="en-US" w:eastAsia="en-US"/>
    </w:rPr>
    <w:pPr>
      <w:ind w:right="-57"/>
      <w:jc w:val="both"/>
      <w:spacing w:lineRule="auto" w:line="240" w:after="0"/>
    </w:pPr>
  </w:style>
  <w:style w:type="character" w:styleId="940">
    <w:name w:val="Основной текст 2 Знак"/>
    <w:next w:val="940"/>
    <w:link w:val="939"/>
    <w:rPr>
      <w:rFonts w:ascii="Times New Roman" w:hAnsi="Times New Roman"/>
      <w:sz w:val="24"/>
      <w:szCs w:val="24"/>
    </w:rPr>
  </w:style>
  <w:style w:type="character" w:styleId="941">
    <w:name w:val="blk"/>
    <w:next w:val="941"/>
    <w:link w:val="925"/>
  </w:style>
  <w:style w:type="paragraph" w:styleId="942">
    <w:name w:val="Нижний колонтитул,Нижний колонтитул Знак Знак Знак,Нижний колонтитул1,Нижний колонтитул Знак Знак"/>
    <w:basedOn w:val="925"/>
    <w:next w:val="942"/>
    <w:link w:val="943"/>
    <w:rPr>
      <w:rFonts w:ascii="Times New Roman" w:hAnsi="Times New Roman"/>
      <w:sz w:val="24"/>
      <w:szCs w:val="24"/>
      <w:lang w:val="en-US" w:eastAsia="en-US"/>
    </w:rPr>
    <w:pPr>
      <w:spacing w:lineRule="auto" w:line="240" w:after="120" w:before="120"/>
      <w:tabs>
        <w:tab w:val="center" w:pos="4677" w:leader="none"/>
        <w:tab w:val="right" w:pos="9355" w:leader="none"/>
      </w:tabs>
    </w:pPr>
  </w:style>
  <w:style w:type="character" w:styleId="943">
    <w:name w:val="Нижний колонтитул Знак,Нижний колонтитул Знак Знак Знак Знак,Нижний колонтитул1 Знак,Нижний колонтитул Знак Знак Знак1"/>
    <w:next w:val="943"/>
    <w:link w:val="942"/>
    <w:rPr>
      <w:rFonts w:ascii="Times New Roman" w:hAnsi="Times New Roman"/>
      <w:sz w:val="24"/>
      <w:szCs w:val="24"/>
    </w:rPr>
  </w:style>
  <w:style w:type="character" w:styleId="944">
    <w:name w:val="Номер страницы"/>
    <w:next w:val="944"/>
    <w:link w:val="925"/>
  </w:style>
  <w:style w:type="paragraph" w:styleId="945">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925"/>
    <w:next w:val="945"/>
    <w:link w:val="1049"/>
    <w:rPr>
      <w:rFonts w:ascii="Times New Roman" w:hAnsi="Times New Roman"/>
      <w:sz w:val="24"/>
      <w:szCs w:val="24"/>
      <w:lang w:val="en-US" w:eastAsia="nl-NL"/>
    </w:rPr>
    <w:pPr>
      <w:spacing w:lineRule="auto" w:line="240" w:after="0"/>
      <w:widowControl w:val="off"/>
    </w:pPr>
  </w:style>
  <w:style w:type="paragraph" w:styleId="94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925"/>
    <w:next w:val="946"/>
    <w:link w:val="947"/>
    <w:rPr>
      <w:rFonts w:ascii="Times New Roman" w:hAnsi="Times New Roman"/>
      <w:sz w:val="20"/>
      <w:szCs w:val="20"/>
      <w:lang w:val="en-US" w:eastAsia="en-US"/>
    </w:rPr>
    <w:pPr>
      <w:spacing w:lineRule="auto" w:line="240" w:after="0"/>
    </w:pPr>
  </w:style>
  <w:style w:type="character" w:styleId="947">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next w:val="947"/>
    <w:link w:val="946"/>
    <w:rPr>
      <w:rFonts w:ascii="Times New Roman" w:hAnsi="Times New Roman"/>
      <w:sz w:val="20"/>
      <w:szCs w:val="20"/>
      <w:lang w:val="en-US" w:eastAsia="en-US"/>
    </w:rPr>
  </w:style>
  <w:style w:type="character" w:styleId="948">
    <w:name w:val="Знак сноски"/>
    <w:next w:val="948"/>
    <w:link w:val="925"/>
    <w:rPr>
      <w:vertAlign w:val="superscript"/>
    </w:rPr>
  </w:style>
  <w:style w:type="paragraph" w:styleId="949">
    <w:name w:val="Список 2"/>
    <w:basedOn w:val="925"/>
    <w:next w:val="949"/>
    <w:link w:val="925"/>
    <w:rPr>
      <w:rFonts w:ascii="Arial" w:hAnsi="Arial" w:eastAsia="Batang"/>
      <w:sz w:val="20"/>
      <w:szCs w:val="24"/>
      <w:lang w:eastAsia="ko-KR"/>
    </w:rPr>
    <w:pPr>
      <w:ind w:left="720" w:hanging="360"/>
      <w:jc w:val="both"/>
      <w:spacing w:lineRule="auto" w:line="240" w:after="120" w:before="120"/>
    </w:pPr>
  </w:style>
  <w:style w:type="character" w:styleId="950">
    <w:name w:val="Гиперссылка"/>
    <w:next w:val="950"/>
    <w:link w:val="925"/>
    <w:rPr>
      <w:color w:val="0000FF"/>
      <w:u w:val="single"/>
    </w:rPr>
  </w:style>
  <w:style w:type="paragraph" w:styleId="951">
    <w:name w:val="Оглавление 1"/>
    <w:basedOn w:val="925"/>
    <w:next w:val="925"/>
    <w:link w:val="925"/>
    <w:rPr>
      <w:rFonts w:ascii="Calibri" w:hAnsi="Calibri"/>
      <w:b/>
      <w:bCs/>
      <w:sz w:val="20"/>
      <w:szCs w:val="20"/>
    </w:rPr>
    <w:pPr>
      <w:spacing w:lineRule="auto" w:line="240" w:after="120" w:before="240"/>
    </w:pPr>
  </w:style>
  <w:style w:type="paragraph" w:styleId="952">
    <w:name w:val="Оглавление 2"/>
    <w:basedOn w:val="925"/>
    <w:next w:val="925"/>
    <w:link w:val="925"/>
    <w:rPr>
      <w:rFonts w:ascii="Calibri" w:hAnsi="Calibri"/>
      <w:i/>
      <w:iCs/>
      <w:sz w:val="20"/>
      <w:szCs w:val="20"/>
    </w:rPr>
    <w:pPr>
      <w:ind w:left="240"/>
      <w:spacing w:lineRule="auto" w:line="240" w:after="0" w:before="120"/>
    </w:pPr>
  </w:style>
  <w:style w:type="paragraph" w:styleId="953">
    <w:name w:val="Оглавление 3"/>
    <w:basedOn w:val="925"/>
    <w:next w:val="925"/>
    <w:link w:val="925"/>
    <w:rPr>
      <w:rFonts w:ascii="Times New Roman" w:hAnsi="Times New Roman"/>
      <w:sz w:val="28"/>
      <w:szCs w:val="28"/>
    </w:rPr>
    <w:pPr>
      <w:ind w:left="480"/>
      <w:spacing w:lineRule="auto" w:line="240" w:after="0"/>
    </w:pPr>
  </w:style>
  <w:style w:type="character" w:styleId="954">
    <w:name w:val="Footnote Text Char"/>
    <w:next w:val="954"/>
    <w:link w:val="925"/>
    <w:rPr>
      <w:rFonts w:ascii="Times New Roman" w:hAnsi="Times New Roman"/>
      <w:sz w:val="20"/>
      <w:lang w:val="en-US" w:eastAsia="ru-RU"/>
    </w:rPr>
  </w:style>
  <w:style w:type="paragraph" w:styleId="955">
    <w:name w:val="Абзац списка,Содержание. 2 уровень"/>
    <w:basedOn w:val="925"/>
    <w:next w:val="955"/>
    <w:link w:val="1048"/>
    <w:rPr>
      <w:rFonts w:ascii="Times New Roman" w:hAnsi="Times New Roman"/>
      <w:sz w:val="24"/>
      <w:szCs w:val="24"/>
      <w:lang w:val="en-US" w:eastAsia="en-US"/>
    </w:rPr>
    <w:pPr>
      <w:ind w:left="708"/>
      <w:spacing w:lineRule="auto" w:line="240" w:after="120" w:before="120"/>
    </w:pPr>
  </w:style>
  <w:style w:type="character" w:styleId="956">
    <w:name w:val="Выделение"/>
    <w:next w:val="956"/>
    <w:link w:val="925"/>
    <w:rPr>
      <w:i/>
    </w:rPr>
  </w:style>
  <w:style w:type="paragraph" w:styleId="957">
    <w:name w:val="Текст выноски"/>
    <w:basedOn w:val="925"/>
    <w:next w:val="957"/>
    <w:link w:val="958"/>
    <w:rPr>
      <w:rFonts w:ascii="Segoe UI" w:hAnsi="Segoe UI"/>
      <w:sz w:val="18"/>
      <w:szCs w:val="18"/>
      <w:lang w:val="en-US" w:eastAsia="en-US"/>
    </w:rPr>
    <w:pPr>
      <w:spacing w:lineRule="auto" w:line="240" w:after="0"/>
    </w:pPr>
  </w:style>
  <w:style w:type="character" w:styleId="958">
    <w:name w:val="Текст выноски Знак"/>
    <w:next w:val="958"/>
    <w:link w:val="957"/>
    <w:rPr>
      <w:rFonts w:ascii="Segoe UI" w:hAnsi="Segoe UI"/>
      <w:sz w:val="18"/>
      <w:szCs w:val="18"/>
    </w:rPr>
  </w:style>
  <w:style w:type="paragraph" w:styleId="959">
    <w:name w:val="ConsPlusNormal"/>
    <w:next w:val="959"/>
    <w:link w:val="925"/>
    <w:rPr>
      <w:rFonts w:ascii="Arial" w:hAnsi="Arial"/>
      <w:lang w:val="ru-RU" w:bidi="ar-SA" w:eastAsia="ru-RU"/>
    </w:rPr>
    <w:pPr>
      <w:widowControl w:val="off"/>
    </w:pPr>
  </w:style>
  <w:style w:type="paragraph" w:styleId="960">
    <w:name w:val="Верхний колонтитул"/>
    <w:basedOn w:val="925"/>
    <w:next w:val="960"/>
    <w:link w:val="961"/>
    <w:rPr>
      <w:rFonts w:ascii="Times New Roman" w:hAnsi="Times New Roman"/>
      <w:sz w:val="24"/>
      <w:szCs w:val="24"/>
      <w:lang w:val="en-US" w:eastAsia="en-US"/>
    </w:rPr>
    <w:pPr>
      <w:spacing w:lineRule="auto" w:line="240" w:after="0"/>
      <w:tabs>
        <w:tab w:val="center" w:pos="4677" w:leader="none"/>
        <w:tab w:val="right" w:pos="9355" w:leader="none"/>
      </w:tabs>
    </w:pPr>
  </w:style>
  <w:style w:type="character" w:styleId="961">
    <w:name w:val="Верхний колонтитул Знак"/>
    <w:next w:val="961"/>
    <w:link w:val="960"/>
    <w:rPr>
      <w:rFonts w:ascii="Times New Roman" w:hAnsi="Times New Roman"/>
      <w:sz w:val="24"/>
      <w:szCs w:val="24"/>
    </w:rPr>
  </w:style>
  <w:style w:type="character" w:styleId="962">
    <w:name w:val="Текст примечания Знак11"/>
    <w:next w:val="962"/>
    <w:link w:val="925"/>
    <w:rPr>
      <w:sz w:val="20"/>
      <w:szCs w:val="20"/>
    </w:rPr>
  </w:style>
  <w:style w:type="paragraph" w:styleId="963">
    <w:name w:val="Текст примечания"/>
    <w:basedOn w:val="925"/>
    <w:next w:val="963"/>
    <w:link w:val="964"/>
    <w:rPr>
      <w:sz w:val="20"/>
      <w:szCs w:val="20"/>
      <w:lang w:val="en-US" w:eastAsia="en-US"/>
    </w:rPr>
    <w:pPr>
      <w:spacing w:lineRule="auto" w:line="240" w:after="0"/>
    </w:pPr>
  </w:style>
  <w:style w:type="character" w:styleId="964">
    <w:name w:val="Текст примечания Знак"/>
    <w:next w:val="964"/>
    <w:link w:val="963"/>
    <w:rPr>
      <w:sz w:val="20"/>
      <w:szCs w:val="20"/>
    </w:rPr>
  </w:style>
  <w:style w:type="character" w:styleId="965">
    <w:name w:val="Текст примечания Знак1"/>
    <w:next w:val="965"/>
    <w:link w:val="925"/>
    <w:rPr>
      <w:sz w:val="20"/>
      <w:szCs w:val="20"/>
    </w:rPr>
  </w:style>
  <w:style w:type="character" w:styleId="966">
    <w:name w:val="Тема примечания Знак11"/>
    <w:next w:val="966"/>
    <w:link w:val="925"/>
    <w:rPr>
      <w:b/>
      <w:bCs/>
      <w:sz w:val="20"/>
      <w:szCs w:val="20"/>
    </w:rPr>
  </w:style>
  <w:style w:type="paragraph" w:styleId="967">
    <w:name w:val="Тема примечания"/>
    <w:basedOn w:val="963"/>
    <w:next w:val="963"/>
    <w:link w:val="968"/>
    <w:rPr>
      <w:rFonts w:ascii="Times New Roman" w:hAnsi="Times New Roman"/>
      <w:b/>
      <w:bCs/>
    </w:rPr>
  </w:style>
  <w:style w:type="character" w:styleId="968">
    <w:name w:val="Тема примечания Знак"/>
    <w:next w:val="968"/>
    <w:link w:val="967"/>
    <w:rPr>
      <w:rFonts w:ascii="Times New Roman" w:hAnsi="Times New Roman"/>
      <w:b/>
      <w:bCs/>
      <w:sz w:val="20"/>
      <w:szCs w:val="20"/>
    </w:rPr>
  </w:style>
  <w:style w:type="character" w:styleId="969">
    <w:name w:val="Тема примечания Знак1"/>
    <w:next w:val="969"/>
    <w:link w:val="925"/>
    <w:rPr>
      <w:b/>
      <w:bCs/>
      <w:sz w:val="20"/>
      <w:szCs w:val="20"/>
    </w:rPr>
  </w:style>
  <w:style w:type="paragraph" w:styleId="970">
    <w:name w:val="Основной текст с отступом 2"/>
    <w:basedOn w:val="925"/>
    <w:next w:val="970"/>
    <w:link w:val="971"/>
    <w:rPr>
      <w:rFonts w:ascii="Times New Roman" w:hAnsi="Times New Roman"/>
      <w:sz w:val="24"/>
      <w:szCs w:val="24"/>
      <w:lang w:val="en-US" w:eastAsia="en-US"/>
    </w:rPr>
    <w:pPr>
      <w:ind w:left="283"/>
      <w:spacing w:lineRule="auto" w:line="480" w:after="120"/>
    </w:pPr>
  </w:style>
  <w:style w:type="character" w:styleId="971">
    <w:name w:val="Основной текст с отступом 2 Знак"/>
    <w:next w:val="971"/>
    <w:link w:val="970"/>
    <w:rPr>
      <w:rFonts w:ascii="Times New Roman" w:hAnsi="Times New Roman"/>
      <w:sz w:val="24"/>
      <w:szCs w:val="24"/>
    </w:rPr>
  </w:style>
  <w:style w:type="character" w:styleId="972">
    <w:name w:val="apple-converted-space"/>
    <w:next w:val="972"/>
    <w:link w:val="925"/>
  </w:style>
  <w:style w:type="character" w:styleId="973">
    <w:name w:val="Цветовое выделение"/>
    <w:next w:val="973"/>
    <w:link w:val="925"/>
    <w:rPr>
      <w:b/>
      <w:color w:val="26282F"/>
    </w:rPr>
  </w:style>
  <w:style w:type="character" w:styleId="974">
    <w:name w:val="Гипертекстовая ссылка"/>
    <w:next w:val="974"/>
    <w:link w:val="925"/>
    <w:rPr>
      <w:b/>
      <w:color w:val="106BBE"/>
    </w:rPr>
  </w:style>
  <w:style w:type="character" w:styleId="975">
    <w:name w:val="Активная гипертекстовая ссылка"/>
    <w:next w:val="975"/>
    <w:link w:val="925"/>
    <w:rPr>
      <w:b/>
      <w:color w:val="106BBE"/>
      <w:u w:val="single"/>
    </w:rPr>
  </w:style>
  <w:style w:type="paragraph" w:styleId="976">
    <w:name w:val="Внимание"/>
    <w:basedOn w:val="925"/>
    <w:next w:val="925"/>
    <w:link w:val="925"/>
    <w:rPr>
      <w:rFonts w:ascii="Times New Roman" w:hAnsi="Times New Roman"/>
      <w:sz w:val="24"/>
      <w:szCs w:val="24"/>
      <w:shd w:val="clear" w:fill="F5F3DA" w:color="auto"/>
    </w:rPr>
    <w:pPr>
      <w:ind w:left="420" w:right="420" w:firstLine="300"/>
      <w:jc w:val="both"/>
      <w:spacing w:lineRule="auto" w:line="360" w:after="240" w:before="240"/>
      <w:widowControl w:val="off"/>
    </w:pPr>
  </w:style>
  <w:style w:type="paragraph" w:styleId="977">
    <w:name w:val="Внимание: криминал!!"/>
    <w:basedOn w:val="976"/>
    <w:next w:val="925"/>
    <w:link w:val="925"/>
  </w:style>
  <w:style w:type="paragraph" w:styleId="978">
    <w:name w:val="Внимание: недобросовестность!"/>
    <w:basedOn w:val="976"/>
    <w:next w:val="925"/>
    <w:link w:val="925"/>
  </w:style>
  <w:style w:type="character" w:styleId="979">
    <w:name w:val="Выделение для Базового Поиска"/>
    <w:next w:val="979"/>
    <w:link w:val="925"/>
    <w:rPr>
      <w:b/>
      <w:color w:val="0058A9"/>
    </w:rPr>
  </w:style>
  <w:style w:type="character" w:styleId="980">
    <w:name w:val="Выделение для Базового Поиска (курсив)"/>
    <w:next w:val="980"/>
    <w:link w:val="925"/>
    <w:rPr>
      <w:b/>
      <w:i/>
      <w:color w:val="0058A9"/>
    </w:rPr>
  </w:style>
  <w:style w:type="paragraph" w:styleId="981">
    <w:name w:val="Дочерний элемент списка"/>
    <w:basedOn w:val="925"/>
    <w:next w:val="925"/>
    <w:link w:val="925"/>
    <w:rPr>
      <w:rFonts w:ascii="Times New Roman" w:hAnsi="Times New Roman"/>
      <w:color w:val="868381"/>
      <w:sz w:val="20"/>
      <w:szCs w:val="20"/>
    </w:rPr>
    <w:pPr>
      <w:jc w:val="both"/>
      <w:spacing w:lineRule="auto" w:line="360" w:after="0"/>
      <w:widowControl w:val="off"/>
    </w:pPr>
  </w:style>
  <w:style w:type="paragraph" w:styleId="982">
    <w:name w:val="Основное меню (преемственное)"/>
    <w:basedOn w:val="925"/>
    <w:next w:val="925"/>
    <w:link w:val="925"/>
    <w:rPr>
      <w:rFonts w:ascii="Verdana" w:hAnsi="Verdana"/>
    </w:rPr>
    <w:pPr>
      <w:ind w:firstLine="720"/>
      <w:jc w:val="both"/>
      <w:spacing w:lineRule="auto" w:line="360" w:after="0"/>
      <w:widowControl w:val="off"/>
    </w:pPr>
  </w:style>
  <w:style w:type="paragraph" w:styleId="983">
    <w:name w:val="Заголовок1"/>
    <w:basedOn w:val="982"/>
    <w:next w:val="925"/>
    <w:link w:val="925"/>
    <w:rPr>
      <w:b/>
      <w:bCs/>
      <w:color w:val="0058A9"/>
      <w:shd w:val="clear" w:fill="ECE9D8" w:color="auto"/>
    </w:rPr>
  </w:style>
  <w:style w:type="paragraph" w:styleId="984">
    <w:name w:val="Заголовок группы контролов"/>
    <w:basedOn w:val="925"/>
    <w:next w:val="925"/>
    <w:link w:val="925"/>
    <w:rPr>
      <w:rFonts w:ascii="Times New Roman" w:hAnsi="Times New Roman"/>
      <w:b/>
      <w:bCs/>
      <w:color w:val="000000"/>
      <w:sz w:val="24"/>
      <w:szCs w:val="24"/>
    </w:rPr>
    <w:pPr>
      <w:ind w:firstLine="720"/>
      <w:jc w:val="both"/>
      <w:spacing w:lineRule="auto" w:line="360" w:after="0"/>
      <w:widowControl w:val="off"/>
    </w:pPr>
  </w:style>
  <w:style w:type="paragraph" w:styleId="985">
    <w:name w:val="Заголовок для информации об изменениях"/>
    <w:basedOn w:val="926"/>
    <w:next w:val="925"/>
    <w:link w:val="925"/>
    <w:rPr>
      <w:rFonts w:ascii="Times New Roman" w:hAnsi="Times New Roman"/>
      <w:b w:val="false"/>
      <w:bCs w:val="false"/>
      <w:sz w:val="18"/>
      <w:szCs w:val="18"/>
      <w:shd w:val="clear" w:fill="FFFFFF" w:color="auto"/>
    </w:rPr>
    <w:pPr>
      <w:jc w:val="center"/>
      <w:keepLines/>
      <w:spacing w:lineRule="auto" w:line="360" w:after="240" w:before="0"/>
      <w:outlineLvl w:val="9"/>
    </w:pPr>
  </w:style>
  <w:style w:type="paragraph" w:styleId="986">
    <w:name w:val="Заголовок распахивающейся части диалога"/>
    <w:basedOn w:val="925"/>
    <w:next w:val="925"/>
    <w:link w:val="925"/>
    <w:rPr>
      <w:rFonts w:ascii="Times New Roman" w:hAnsi="Times New Roman"/>
      <w:i/>
      <w:iCs/>
      <w:color w:val="000080"/>
    </w:rPr>
    <w:pPr>
      <w:ind w:firstLine="720"/>
      <w:jc w:val="both"/>
      <w:spacing w:lineRule="auto" w:line="360" w:after="0"/>
      <w:widowControl w:val="off"/>
    </w:pPr>
  </w:style>
  <w:style w:type="character" w:styleId="987">
    <w:name w:val="Заголовок своего сообщения"/>
    <w:next w:val="987"/>
    <w:link w:val="925"/>
    <w:rPr>
      <w:b/>
      <w:color w:val="26282F"/>
    </w:rPr>
  </w:style>
  <w:style w:type="paragraph" w:styleId="988">
    <w:name w:val="Заголовок статьи"/>
    <w:basedOn w:val="925"/>
    <w:next w:val="925"/>
    <w:link w:val="925"/>
    <w:rPr>
      <w:rFonts w:ascii="Times New Roman" w:hAnsi="Times New Roman"/>
      <w:sz w:val="24"/>
      <w:szCs w:val="24"/>
    </w:rPr>
    <w:pPr>
      <w:ind w:left="1612" w:hanging="892"/>
      <w:jc w:val="both"/>
      <w:spacing w:lineRule="auto" w:line="360" w:after="0"/>
      <w:widowControl w:val="off"/>
    </w:pPr>
  </w:style>
  <w:style w:type="character" w:styleId="989">
    <w:name w:val="Заголовок чужого сообщения"/>
    <w:next w:val="989"/>
    <w:link w:val="925"/>
    <w:rPr>
      <w:b/>
      <w:color w:val="FF0000"/>
    </w:rPr>
  </w:style>
  <w:style w:type="paragraph" w:styleId="990">
    <w:name w:val="Заголовок ЭР (левое окно)"/>
    <w:basedOn w:val="925"/>
    <w:next w:val="925"/>
    <w:link w:val="925"/>
    <w:rPr>
      <w:rFonts w:ascii="Times New Roman" w:hAnsi="Times New Roman"/>
      <w:b/>
      <w:bCs/>
      <w:color w:val="26282F"/>
      <w:sz w:val="26"/>
      <w:szCs w:val="26"/>
    </w:rPr>
    <w:pPr>
      <w:jc w:val="center"/>
      <w:spacing w:lineRule="auto" w:line="360" w:after="250" w:before="300"/>
      <w:widowControl w:val="off"/>
    </w:pPr>
  </w:style>
  <w:style w:type="paragraph" w:styleId="991">
    <w:name w:val="Заголовок ЭР (правое окно)"/>
    <w:basedOn w:val="990"/>
    <w:next w:val="925"/>
    <w:link w:val="925"/>
    <w:pPr>
      <w:jc w:val="left"/>
      <w:spacing w:after="0"/>
    </w:pPr>
  </w:style>
  <w:style w:type="paragraph" w:styleId="992">
    <w:name w:val="Интерактивный заголовок"/>
    <w:basedOn w:val="983"/>
    <w:next w:val="925"/>
    <w:link w:val="925"/>
    <w:rPr>
      <w:u w:val="single"/>
    </w:rPr>
  </w:style>
  <w:style w:type="paragraph" w:styleId="993">
    <w:name w:val="Текст информации об изменениях"/>
    <w:basedOn w:val="925"/>
    <w:next w:val="925"/>
    <w:link w:val="925"/>
    <w:rPr>
      <w:rFonts w:ascii="Times New Roman" w:hAnsi="Times New Roman"/>
      <w:color w:val="353842"/>
      <w:sz w:val="18"/>
      <w:szCs w:val="18"/>
    </w:rPr>
    <w:pPr>
      <w:ind w:firstLine="720"/>
      <w:jc w:val="both"/>
      <w:spacing w:lineRule="auto" w:line="360" w:after="0"/>
      <w:widowControl w:val="off"/>
    </w:pPr>
  </w:style>
  <w:style w:type="paragraph" w:styleId="994">
    <w:name w:val="Информация об изменениях"/>
    <w:basedOn w:val="993"/>
    <w:next w:val="925"/>
    <w:link w:val="925"/>
    <w:rPr>
      <w:shd w:val="clear" w:fill="EAEFED" w:color="auto"/>
    </w:rPr>
    <w:pPr>
      <w:ind w:left="360" w:right="360" w:firstLine="0"/>
      <w:spacing w:before="180"/>
    </w:pPr>
  </w:style>
  <w:style w:type="paragraph" w:styleId="995">
    <w:name w:val="Текст (справка)"/>
    <w:basedOn w:val="925"/>
    <w:next w:val="925"/>
    <w:link w:val="925"/>
    <w:rPr>
      <w:rFonts w:ascii="Times New Roman" w:hAnsi="Times New Roman"/>
      <w:sz w:val="24"/>
      <w:szCs w:val="24"/>
    </w:rPr>
    <w:pPr>
      <w:ind w:left="170" w:right="170"/>
      <w:spacing w:lineRule="auto" w:line="360" w:after="0"/>
      <w:widowControl w:val="off"/>
    </w:pPr>
  </w:style>
  <w:style w:type="paragraph" w:styleId="996">
    <w:name w:val="Комментарий"/>
    <w:basedOn w:val="995"/>
    <w:next w:val="925"/>
    <w:link w:val="925"/>
    <w:rPr>
      <w:color w:val="353842"/>
      <w:shd w:val="clear" w:fill="F0F0F0" w:color="auto"/>
    </w:rPr>
    <w:pPr>
      <w:ind w:right="0"/>
      <w:jc w:val="both"/>
      <w:spacing w:before="75"/>
    </w:pPr>
  </w:style>
  <w:style w:type="paragraph" w:styleId="997">
    <w:name w:val="Информация об изменениях документа"/>
    <w:basedOn w:val="996"/>
    <w:next w:val="925"/>
    <w:link w:val="925"/>
    <w:rPr>
      <w:i/>
      <w:iCs/>
    </w:rPr>
  </w:style>
  <w:style w:type="paragraph" w:styleId="998">
    <w:name w:val="Текст (лев. подпись)"/>
    <w:basedOn w:val="925"/>
    <w:next w:val="925"/>
    <w:link w:val="925"/>
    <w:rPr>
      <w:rFonts w:ascii="Times New Roman" w:hAnsi="Times New Roman"/>
      <w:sz w:val="24"/>
      <w:szCs w:val="24"/>
    </w:rPr>
    <w:pPr>
      <w:spacing w:lineRule="auto" w:line="360" w:after="0"/>
      <w:widowControl w:val="off"/>
    </w:pPr>
  </w:style>
  <w:style w:type="paragraph" w:styleId="999">
    <w:name w:val="Колонтитул (левый)"/>
    <w:basedOn w:val="998"/>
    <w:next w:val="925"/>
    <w:link w:val="925"/>
    <w:rPr>
      <w:sz w:val="14"/>
      <w:szCs w:val="14"/>
    </w:rPr>
  </w:style>
  <w:style w:type="paragraph" w:styleId="1000">
    <w:name w:val="Текст (прав. подпись)"/>
    <w:basedOn w:val="925"/>
    <w:next w:val="925"/>
    <w:link w:val="925"/>
    <w:rPr>
      <w:rFonts w:ascii="Times New Roman" w:hAnsi="Times New Roman"/>
      <w:sz w:val="24"/>
      <w:szCs w:val="24"/>
    </w:rPr>
    <w:pPr>
      <w:jc w:val="right"/>
      <w:spacing w:lineRule="auto" w:line="360" w:after="0"/>
      <w:widowControl w:val="off"/>
    </w:pPr>
  </w:style>
  <w:style w:type="paragraph" w:styleId="1001">
    <w:name w:val="Колонтитул (правый)"/>
    <w:basedOn w:val="1000"/>
    <w:next w:val="925"/>
    <w:link w:val="925"/>
    <w:rPr>
      <w:sz w:val="14"/>
      <w:szCs w:val="14"/>
    </w:rPr>
  </w:style>
  <w:style w:type="paragraph" w:styleId="1002">
    <w:name w:val="Комментарий пользователя"/>
    <w:basedOn w:val="996"/>
    <w:next w:val="925"/>
    <w:link w:val="925"/>
    <w:rPr>
      <w:shd w:val="clear" w:fill="FFDFE0" w:color="auto"/>
    </w:rPr>
    <w:pPr>
      <w:jc w:val="left"/>
    </w:pPr>
  </w:style>
  <w:style w:type="paragraph" w:styleId="1003">
    <w:name w:val="Куда обратиться?"/>
    <w:basedOn w:val="976"/>
    <w:next w:val="925"/>
    <w:link w:val="925"/>
  </w:style>
  <w:style w:type="paragraph" w:styleId="1004">
    <w:name w:val="Моноширинный"/>
    <w:basedOn w:val="925"/>
    <w:next w:val="925"/>
    <w:link w:val="925"/>
    <w:rPr>
      <w:rFonts w:ascii="Courier New" w:hAnsi="Courier New"/>
      <w:sz w:val="24"/>
      <w:szCs w:val="24"/>
    </w:rPr>
    <w:pPr>
      <w:spacing w:lineRule="auto" w:line="360" w:after="0"/>
      <w:widowControl w:val="off"/>
    </w:pPr>
  </w:style>
  <w:style w:type="character" w:styleId="1005">
    <w:name w:val="Найденные слова"/>
    <w:next w:val="1005"/>
    <w:link w:val="925"/>
    <w:rPr>
      <w:b/>
      <w:color w:val="26282F"/>
      <w:shd w:val="clear" w:fill="FFF580" w:color="auto"/>
    </w:rPr>
  </w:style>
  <w:style w:type="paragraph" w:styleId="1006">
    <w:name w:val="Напишите нам"/>
    <w:basedOn w:val="925"/>
    <w:next w:val="925"/>
    <w:link w:val="925"/>
    <w:rPr>
      <w:rFonts w:ascii="Times New Roman" w:hAnsi="Times New Roman"/>
      <w:sz w:val="20"/>
      <w:szCs w:val="20"/>
      <w:shd w:val="clear" w:fill="EFFFAD" w:color="auto"/>
    </w:rPr>
    <w:pPr>
      <w:ind w:left="180" w:right="180"/>
      <w:jc w:val="both"/>
      <w:spacing w:lineRule="auto" w:line="360" w:after="90" w:before="90"/>
      <w:widowControl w:val="off"/>
    </w:pPr>
  </w:style>
  <w:style w:type="character" w:styleId="1007">
    <w:name w:val="Не вступил в силу"/>
    <w:next w:val="1007"/>
    <w:link w:val="925"/>
    <w:rPr>
      <w:b/>
      <w:color w:val="000000"/>
      <w:shd w:val="clear" w:fill="D8EDE8" w:color="auto"/>
    </w:rPr>
  </w:style>
  <w:style w:type="paragraph" w:styleId="1008">
    <w:name w:val="Необходимые документы"/>
    <w:basedOn w:val="976"/>
    <w:next w:val="925"/>
    <w:link w:val="925"/>
    <w:pPr>
      <w:ind w:firstLine="118"/>
    </w:pPr>
  </w:style>
  <w:style w:type="paragraph" w:styleId="1009">
    <w:name w:val="Нормальный (таблица)"/>
    <w:basedOn w:val="925"/>
    <w:next w:val="925"/>
    <w:link w:val="925"/>
    <w:rPr>
      <w:rFonts w:ascii="Times New Roman" w:hAnsi="Times New Roman"/>
      <w:sz w:val="24"/>
      <w:szCs w:val="24"/>
    </w:rPr>
    <w:pPr>
      <w:jc w:val="both"/>
      <w:spacing w:lineRule="auto" w:line="360" w:after="0"/>
      <w:widowControl w:val="off"/>
    </w:pPr>
  </w:style>
  <w:style w:type="paragraph" w:styleId="1010">
    <w:name w:val="Таблицы (моноширинный)"/>
    <w:basedOn w:val="925"/>
    <w:next w:val="925"/>
    <w:link w:val="925"/>
    <w:rPr>
      <w:rFonts w:ascii="Courier New" w:hAnsi="Courier New"/>
      <w:sz w:val="24"/>
      <w:szCs w:val="24"/>
    </w:rPr>
    <w:pPr>
      <w:spacing w:lineRule="auto" w:line="360" w:after="0"/>
      <w:widowControl w:val="off"/>
    </w:pPr>
  </w:style>
  <w:style w:type="paragraph" w:styleId="1011">
    <w:name w:val="Оглавление"/>
    <w:basedOn w:val="1010"/>
    <w:next w:val="925"/>
    <w:link w:val="925"/>
    <w:pPr>
      <w:ind w:left="140"/>
    </w:pPr>
  </w:style>
  <w:style w:type="character" w:styleId="1012">
    <w:name w:val="Опечатки"/>
    <w:next w:val="1012"/>
    <w:link w:val="925"/>
    <w:rPr>
      <w:color w:val="FF0000"/>
    </w:rPr>
  </w:style>
  <w:style w:type="paragraph" w:styleId="1013">
    <w:name w:val="Переменная часть"/>
    <w:basedOn w:val="982"/>
    <w:next w:val="925"/>
    <w:link w:val="925"/>
    <w:rPr>
      <w:sz w:val="18"/>
      <w:szCs w:val="18"/>
    </w:rPr>
  </w:style>
  <w:style w:type="paragraph" w:styleId="1014">
    <w:name w:val="Подвал для информации об изменениях"/>
    <w:basedOn w:val="926"/>
    <w:next w:val="925"/>
    <w:link w:val="925"/>
    <w:rPr>
      <w:rFonts w:ascii="Times New Roman" w:hAnsi="Times New Roman"/>
      <w:b w:val="false"/>
      <w:bCs w:val="false"/>
      <w:sz w:val="18"/>
      <w:szCs w:val="18"/>
    </w:rPr>
    <w:pPr>
      <w:jc w:val="center"/>
      <w:keepLines/>
      <w:spacing w:lineRule="auto" w:line="360" w:after="240" w:before="480"/>
      <w:outlineLvl w:val="9"/>
    </w:pPr>
  </w:style>
  <w:style w:type="paragraph" w:styleId="1015">
    <w:name w:val="Подзаголовок для информации об изменениях"/>
    <w:basedOn w:val="993"/>
    <w:next w:val="925"/>
    <w:link w:val="925"/>
    <w:rPr>
      <w:b/>
      <w:bCs/>
    </w:rPr>
  </w:style>
  <w:style w:type="paragraph" w:styleId="1016">
    <w:name w:val="Подчёркнуный текст"/>
    <w:basedOn w:val="925"/>
    <w:next w:val="925"/>
    <w:link w:val="925"/>
    <w:rPr>
      <w:rFonts w:ascii="Times New Roman" w:hAnsi="Times New Roman"/>
      <w:sz w:val="24"/>
      <w:szCs w:val="24"/>
    </w:rPr>
    <w:pPr>
      <w:ind w:firstLine="720"/>
      <w:jc w:val="both"/>
      <w:spacing w:lineRule="auto" w:line="360" w:after="0"/>
      <w:widowControl w:val="off"/>
      <w:pBdr>
        <w:bottom w:val="single" w:color="000000" w:sz="4" w:space="0"/>
      </w:pBdr>
    </w:pPr>
  </w:style>
  <w:style w:type="paragraph" w:styleId="1017">
    <w:name w:val="Постоянная часть"/>
    <w:basedOn w:val="982"/>
    <w:next w:val="925"/>
    <w:link w:val="925"/>
    <w:rPr>
      <w:sz w:val="20"/>
      <w:szCs w:val="20"/>
    </w:rPr>
  </w:style>
  <w:style w:type="paragraph" w:styleId="1018">
    <w:name w:val="Прижатый влево"/>
    <w:basedOn w:val="925"/>
    <w:next w:val="925"/>
    <w:link w:val="925"/>
    <w:rPr>
      <w:rFonts w:ascii="Times New Roman" w:hAnsi="Times New Roman"/>
      <w:sz w:val="24"/>
      <w:szCs w:val="24"/>
    </w:rPr>
    <w:pPr>
      <w:spacing w:lineRule="auto" w:line="360" w:after="0"/>
      <w:widowControl w:val="off"/>
    </w:pPr>
  </w:style>
  <w:style w:type="paragraph" w:styleId="1019">
    <w:name w:val="Пример."/>
    <w:basedOn w:val="976"/>
    <w:next w:val="925"/>
    <w:link w:val="925"/>
  </w:style>
  <w:style w:type="paragraph" w:styleId="1020">
    <w:name w:val="Примечание."/>
    <w:basedOn w:val="976"/>
    <w:next w:val="925"/>
    <w:link w:val="925"/>
  </w:style>
  <w:style w:type="character" w:styleId="1021">
    <w:name w:val="Продолжение ссылки"/>
    <w:next w:val="1021"/>
    <w:link w:val="925"/>
  </w:style>
  <w:style w:type="paragraph" w:styleId="1022">
    <w:name w:val="Словарная статья"/>
    <w:basedOn w:val="925"/>
    <w:next w:val="925"/>
    <w:link w:val="925"/>
    <w:rPr>
      <w:rFonts w:ascii="Times New Roman" w:hAnsi="Times New Roman"/>
      <w:sz w:val="24"/>
      <w:szCs w:val="24"/>
    </w:rPr>
    <w:pPr>
      <w:ind w:right="118"/>
      <w:jc w:val="both"/>
      <w:spacing w:lineRule="auto" w:line="360" w:after="0"/>
      <w:widowControl w:val="off"/>
    </w:pPr>
  </w:style>
  <w:style w:type="character" w:styleId="1023">
    <w:name w:val="Сравнение редакций"/>
    <w:next w:val="1023"/>
    <w:link w:val="925"/>
    <w:rPr>
      <w:b/>
      <w:color w:val="26282F"/>
    </w:rPr>
  </w:style>
  <w:style w:type="character" w:styleId="1024">
    <w:name w:val="Сравнение редакций. Добавленный фрагмент"/>
    <w:next w:val="1024"/>
    <w:link w:val="925"/>
    <w:rPr>
      <w:color w:val="000000"/>
      <w:shd w:val="clear" w:fill="C1D7FF" w:color="auto"/>
    </w:rPr>
  </w:style>
  <w:style w:type="character" w:styleId="1025">
    <w:name w:val="Сравнение редакций. Удаленный фрагмент"/>
    <w:next w:val="1025"/>
    <w:link w:val="925"/>
    <w:rPr>
      <w:color w:val="000000"/>
      <w:shd w:val="clear" w:fill="C4C413" w:color="auto"/>
    </w:rPr>
  </w:style>
  <w:style w:type="paragraph" w:styleId="1026">
    <w:name w:val="Ссылка на официальную публикацию"/>
    <w:basedOn w:val="925"/>
    <w:next w:val="925"/>
    <w:link w:val="925"/>
    <w:rPr>
      <w:rFonts w:ascii="Times New Roman" w:hAnsi="Times New Roman"/>
      <w:sz w:val="24"/>
      <w:szCs w:val="24"/>
    </w:rPr>
    <w:pPr>
      <w:ind w:firstLine="720"/>
      <w:jc w:val="both"/>
      <w:spacing w:lineRule="auto" w:line="360" w:after="0"/>
      <w:widowControl w:val="off"/>
    </w:pPr>
  </w:style>
  <w:style w:type="character" w:styleId="1027">
    <w:name w:val="Ссылка на утративший силу документ"/>
    <w:next w:val="1027"/>
    <w:link w:val="925"/>
    <w:rPr>
      <w:b/>
      <w:color w:val="749232"/>
    </w:rPr>
  </w:style>
  <w:style w:type="paragraph" w:styleId="1028">
    <w:name w:val="Текст в таблице"/>
    <w:basedOn w:val="1009"/>
    <w:next w:val="925"/>
    <w:link w:val="925"/>
    <w:pPr>
      <w:ind w:firstLine="500"/>
    </w:pPr>
  </w:style>
  <w:style w:type="paragraph" w:styleId="1029">
    <w:name w:val="Текст ЭР (см. также)"/>
    <w:basedOn w:val="925"/>
    <w:next w:val="925"/>
    <w:link w:val="925"/>
    <w:rPr>
      <w:rFonts w:ascii="Times New Roman" w:hAnsi="Times New Roman"/>
      <w:sz w:val="20"/>
      <w:szCs w:val="20"/>
    </w:rPr>
    <w:pPr>
      <w:spacing w:lineRule="auto" w:line="360" w:after="0" w:before="200"/>
      <w:widowControl w:val="off"/>
    </w:pPr>
  </w:style>
  <w:style w:type="paragraph" w:styleId="1030">
    <w:name w:val="Технический комментарий"/>
    <w:basedOn w:val="925"/>
    <w:next w:val="925"/>
    <w:link w:val="925"/>
    <w:rPr>
      <w:rFonts w:ascii="Times New Roman" w:hAnsi="Times New Roman"/>
      <w:color w:val="463F31"/>
      <w:sz w:val="24"/>
      <w:szCs w:val="24"/>
      <w:shd w:val="clear" w:fill="FFFFA6" w:color="auto"/>
    </w:rPr>
    <w:pPr>
      <w:spacing w:lineRule="auto" w:line="360" w:after="0"/>
      <w:widowControl w:val="off"/>
    </w:pPr>
  </w:style>
  <w:style w:type="character" w:styleId="1031">
    <w:name w:val="Утратил силу"/>
    <w:next w:val="1031"/>
    <w:link w:val="925"/>
    <w:rPr>
      <w:b/>
      <w:strike/>
      <w:color w:val="666600"/>
    </w:rPr>
  </w:style>
  <w:style w:type="paragraph" w:styleId="1032">
    <w:name w:val="Формула"/>
    <w:basedOn w:val="925"/>
    <w:next w:val="925"/>
    <w:link w:val="925"/>
    <w:rPr>
      <w:rFonts w:ascii="Times New Roman" w:hAnsi="Times New Roman"/>
      <w:sz w:val="24"/>
      <w:szCs w:val="24"/>
      <w:shd w:val="clear" w:fill="F5F3DA" w:color="auto"/>
    </w:rPr>
    <w:pPr>
      <w:ind w:left="420" w:right="420" w:firstLine="300"/>
      <w:jc w:val="both"/>
      <w:spacing w:lineRule="auto" w:line="360" w:after="240" w:before="240"/>
      <w:widowControl w:val="off"/>
    </w:pPr>
  </w:style>
  <w:style w:type="paragraph" w:styleId="1033">
    <w:name w:val="Центрированный (таблица)"/>
    <w:basedOn w:val="1009"/>
    <w:next w:val="925"/>
    <w:link w:val="925"/>
    <w:pPr>
      <w:jc w:val="center"/>
    </w:pPr>
  </w:style>
  <w:style w:type="paragraph" w:styleId="1034">
    <w:name w:val="ЭР-содержание (правое окно)"/>
    <w:basedOn w:val="925"/>
    <w:next w:val="925"/>
    <w:link w:val="925"/>
    <w:rPr>
      <w:rFonts w:ascii="Times New Roman" w:hAnsi="Times New Roman"/>
      <w:sz w:val="24"/>
      <w:szCs w:val="24"/>
    </w:rPr>
    <w:pPr>
      <w:spacing w:lineRule="auto" w:line="360" w:after="0" w:before="300"/>
      <w:widowControl w:val="off"/>
    </w:pPr>
  </w:style>
  <w:style w:type="paragraph" w:styleId="1035">
    <w:name w:val="Default"/>
    <w:next w:val="1035"/>
    <w:link w:val="925"/>
    <w:rPr>
      <w:rFonts w:ascii="Times New Roman" w:hAnsi="Times New Roman"/>
      <w:color w:val="000000"/>
      <w:sz w:val="24"/>
      <w:szCs w:val="24"/>
      <w:lang w:val="ru-RU" w:bidi="ar-SA" w:eastAsia="en-US"/>
    </w:rPr>
  </w:style>
  <w:style w:type="character" w:styleId="1036">
    <w:name w:val="Знак примечания"/>
    <w:next w:val="1036"/>
    <w:link w:val="925"/>
    <w:rPr>
      <w:sz w:val="16"/>
    </w:rPr>
  </w:style>
  <w:style w:type="paragraph" w:styleId="1037">
    <w:name w:val="Оглавление 4"/>
    <w:basedOn w:val="925"/>
    <w:next w:val="925"/>
    <w:link w:val="925"/>
    <w:rPr>
      <w:rFonts w:ascii="Calibri" w:hAnsi="Calibri"/>
      <w:sz w:val="20"/>
      <w:szCs w:val="20"/>
    </w:rPr>
    <w:pPr>
      <w:ind w:left="720"/>
      <w:spacing w:lineRule="auto" w:line="240" w:after="0"/>
    </w:pPr>
  </w:style>
  <w:style w:type="paragraph" w:styleId="1038">
    <w:name w:val="Оглавление 5"/>
    <w:basedOn w:val="925"/>
    <w:next w:val="925"/>
    <w:link w:val="925"/>
    <w:rPr>
      <w:rFonts w:ascii="Calibri" w:hAnsi="Calibri"/>
      <w:sz w:val="20"/>
      <w:szCs w:val="20"/>
    </w:rPr>
    <w:pPr>
      <w:ind w:left="960"/>
      <w:spacing w:lineRule="auto" w:line="240" w:after="0"/>
    </w:pPr>
  </w:style>
  <w:style w:type="paragraph" w:styleId="1039">
    <w:name w:val="Оглавление 6"/>
    <w:basedOn w:val="925"/>
    <w:next w:val="925"/>
    <w:link w:val="925"/>
    <w:rPr>
      <w:rFonts w:ascii="Calibri" w:hAnsi="Calibri"/>
      <w:sz w:val="20"/>
      <w:szCs w:val="20"/>
    </w:rPr>
    <w:pPr>
      <w:ind w:left="1200"/>
      <w:spacing w:lineRule="auto" w:line="240" w:after="0"/>
    </w:pPr>
  </w:style>
  <w:style w:type="paragraph" w:styleId="1040">
    <w:name w:val="Оглавление 7"/>
    <w:basedOn w:val="925"/>
    <w:next w:val="925"/>
    <w:link w:val="925"/>
    <w:rPr>
      <w:rFonts w:ascii="Calibri" w:hAnsi="Calibri"/>
      <w:sz w:val="20"/>
      <w:szCs w:val="20"/>
    </w:rPr>
    <w:pPr>
      <w:ind w:left="1440"/>
      <w:spacing w:lineRule="auto" w:line="240" w:after="0"/>
    </w:pPr>
  </w:style>
  <w:style w:type="paragraph" w:styleId="1041">
    <w:name w:val="Оглавление 8"/>
    <w:basedOn w:val="925"/>
    <w:next w:val="925"/>
    <w:link w:val="925"/>
    <w:rPr>
      <w:rFonts w:ascii="Calibri" w:hAnsi="Calibri"/>
      <w:sz w:val="20"/>
      <w:szCs w:val="20"/>
    </w:rPr>
    <w:pPr>
      <w:ind w:left="1680"/>
      <w:spacing w:lineRule="auto" w:line="240" w:after="0"/>
    </w:pPr>
  </w:style>
  <w:style w:type="paragraph" w:styleId="1042">
    <w:name w:val="Оглавление 9"/>
    <w:basedOn w:val="925"/>
    <w:next w:val="925"/>
    <w:link w:val="925"/>
    <w:rPr>
      <w:rFonts w:ascii="Calibri" w:hAnsi="Calibri"/>
      <w:sz w:val="20"/>
      <w:szCs w:val="20"/>
    </w:rPr>
    <w:pPr>
      <w:ind w:left="1920"/>
      <w:spacing w:lineRule="auto" w:line="240" w:after="0"/>
    </w:pPr>
  </w:style>
  <w:style w:type="paragraph" w:styleId="1043">
    <w:name w:val="s_1"/>
    <w:basedOn w:val="925"/>
    <w:next w:val="1043"/>
    <w:link w:val="925"/>
    <w:rPr>
      <w:rFonts w:ascii="Times New Roman" w:hAnsi="Times New Roman"/>
      <w:sz w:val="24"/>
      <w:szCs w:val="24"/>
    </w:rPr>
    <w:pPr>
      <w:spacing w:lineRule="auto" w:line="240" w:after="100" w:afterAutospacing="1" w:before="100" w:beforeAutospacing="1"/>
    </w:pPr>
  </w:style>
  <w:style w:type="table" w:styleId="1044">
    <w:name w:val="Сетка таблицы"/>
    <w:basedOn w:val="931"/>
    <w:next w:val="1044"/>
    <w:link w:val="925"/>
    <w:rPr>
      <w:lang w:eastAsia="en-US"/>
    </w:rPr>
    <w:pPr>
      <w:spacing w:lineRule="auto" w:line="240" w:after="0"/>
    </w:pPr>
    <w:tblPr/>
  </w:style>
  <w:style w:type="paragraph" w:styleId="1045">
    <w:name w:val="Текст концевой сноски"/>
    <w:basedOn w:val="925"/>
    <w:next w:val="1045"/>
    <w:link w:val="1046"/>
    <w:semiHidden/>
    <w:rPr>
      <w:sz w:val="20"/>
      <w:szCs w:val="20"/>
      <w:lang w:val="en-US" w:eastAsia="en-US"/>
    </w:rPr>
    <w:pPr>
      <w:spacing w:lineRule="auto" w:line="240" w:after="0"/>
    </w:pPr>
  </w:style>
  <w:style w:type="character" w:styleId="1046">
    <w:name w:val="Текст концевой сноски Знак"/>
    <w:next w:val="1046"/>
    <w:link w:val="1045"/>
    <w:semiHidden/>
    <w:rPr>
      <w:sz w:val="20"/>
      <w:szCs w:val="20"/>
    </w:rPr>
  </w:style>
  <w:style w:type="character" w:styleId="1047">
    <w:name w:val="Знак концевой сноски"/>
    <w:next w:val="1047"/>
    <w:link w:val="925"/>
    <w:semiHidden/>
    <w:rPr>
      <w:vertAlign w:val="superscript"/>
    </w:rPr>
  </w:style>
  <w:style w:type="character" w:styleId="1048">
    <w:name w:val="Абзац списка Знак,Содержание. 2 уровень Знак"/>
    <w:next w:val="1048"/>
    <w:link w:val="955"/>
    <w:rPr>
      <w:rFonts w:ascii="Times New Roman" w:hAnsi="Times New Roman"/>
      <w:sz w:val="24"/>
      <w:szCs w:val="24"/>
    </w:rPr>
  </w:style>
  <w:style w:type="character" w:styleId="1049">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next w:val="1049"/>
    <w:link w:val="945"/>
    <w:rPr>
      <w:rFonts w:ascii="Times New Roman" w:hAnsi="Times New Roman"/>
      <w:sz w:val="24"/>
      <w:szCs w:val="24"/>
      <w:lang w:val="en-US" w:eastAsia="nl-NL"/>
    </w:rPr>
  </w:style>
  <w:style w:type="character" w:styleId="1050">
    <w:name w:val="Строгий"/>
    <w:next w:val="1050"/>
    <w:link w:val="925"/>
    <w:rPr>
      <w:b/>
      <w:bCs/>
    </w:rPr>
  </w:style>
  <w:style w:type="table" w:styleId="1051">
    <w:name w:val="Table Normal"/>
    <w:next w:val="1051"/>
    <w:link w:val="925"/>
    <w:semiHidden/>
    <w:rPr>
      <w:rFonts w:eastAsia="Calibri"/>
      <w:sz w:val="22"/>
      <w:szCs w:val="22"/>
      <w:lang w:val="en-US" w:bidi="ar-SA" w:eastAsia="en-US"/>
    </w:rPr>
    <w:pPr>
      <w:widowControl w:val="off"/>
    </w:pPr>
    <w:tblPr/>
  </w:style>
  <w:style w:type="paragraph" w:styleId="1052">
    <w:name w:val="Table Paragraph"/>
    <w:basedOn w:val="925"/>
    <w:next w:val="1052"/>
    <w:link w:val="925"/>
    <w:rPr>
      <w:rFonts w:ascii="Times New Roman" w:hAnsi="Times New Roman"/>
      <w:lang w:eastAsia="en-US"/>
    </w:rPr>
    <w:pPr>
      <w:ind w:left="9"/>
      <w:spacing w:lineRule="auto" w:line="240" w:after="0"/>
      <w:widowControl w:val="off"/>
    </w:pPr>
  </w:style>
  <w:style w:type="character" w:styleId="1053">
    <w:name w:val="Просмотренная гиперссылка"/>
    <w:next w:val="1053"/>
    <w:link w:val="925"/>
    <w:rPr>
      <w:color w:val="0000FF"/>
      <w:u w:val="single"/>
    </w:rPr>
  </w:style>
  <w:style w:type="character" w:styleId="1054" w:default="1">
    <w:name w:val="Default Paragraph Font"/>
    <w:uiPriority w:val="1"/>
    <w:semiHidden/>
    <w:unhideWhenUsed/>
  </w:style>
  <w:style w:type="numbering" w:styleId="1055" w:default="1">
    <w:name w:val="No List"/>
    <w:uiPriority w:val="99"/>
    <w:semiHidden/>
    <w:unhideWhenUsed/>
  </w:style>
  <w:style w:type="paragraph" w:styleId="1056" w:default="1">
    <w:name w:val="Normal"/>
    <w:qFormat/>
  </w:style>
  <w:style w:type="table" w:styleId="1057"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Р7-Офис/6.3.1.70</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7</cp:revision>
  <dcterms:modified xsi:type="dcterms:W3CDTF">2022-09-15T11:29:18Z</dcterms:modified>
</cp:coreProperties>
</file>